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5E21" w:rsidRPr="00286BE5" w:rsidRDefault="00835E21" w:rsidP="00104908">
      <w:pPr>
        <w:jc w:val="center"/>
        <w:rPr>
          <w:rFonts w:cs="Arial"/>
          <w:b/>
          <w:sz w:val="36"/>
          <w:szCs w:val="24"/>
        </w:rPr>
      </w:pPr>
      <w:r w:rsidRPr="00286BE5">
        <w:rPr>
          <w:rFonts w:cs="Arial"/>
          <w:b/>
          <w:sz w:val="36"/>
          <w:szCs w:val="24"/>
        </w:rPr>
        <w:t>ΠΟΛΥΤΕΧΝΕΙΟ ΚΡΗΤΗΣ</w:t>
      </w:r>
    </w:p>
    <w:p w:rsidR="00835E21" w:rsidRPr="00286BE5" w:rsidRDefault="00835E21" w:rsidP="00104908">
      <w:pPr>
        <w:jc w:val="center"/>
        <w:rPr>
          <w:rFonts w:cs="Arial"/>
          <w:b/>
          <w:sz w:val="36"/>
          <w:szCs w:val="24"/>
        </w:rPr>
      </w:pPr>
      <w:r>
        <w:rPr>
          <w:rFonts w:cs="Arial"/>
          <w:b/>
          <w:sz w:val="36"/>
          <w:szCs w:val="24"/>
        </w:rPr>
        <w:t xml:space="preserve">ΣΧΟΛΗ </w:t>
      </w:r>
      <w:r w:rsidRPr="00286BE5">
        <w:rPr>
          <w:rFonts w:cs="Arial"/>
          <w:b/>
          <w:sz w:val="36"/>
          <w:szCs w:val="24"/>
        </w:rPr>
        <w:t>ΜΗΧΑΝΙΚΩΝ ΠΕΡΙΒΑΛΛΟΝΤΟΣ</w:t>
      </w:r>
    </w:p>
    <w:p w:rsidR="00835E21" w:rsidRPr="00286BE5" w:rsidRDefault="00835E21" w:rsidP="00104908">
      <w:pPr>
        <w:jc w:val="center"/>
        <w:rPr>
          <w:rFonts w:cs="Arial"/>
          <w:b/>
          <w:sz w:val="32"/>
          <w:szCs w:val="40"/>
        </w:rPr>
      </w:pPr>
      <w:r w:rsidRPr="00286BE5">
        <w:rPr>
          <w:rFonts w:cs="Arial"/>
          <w:b/>
          <w:sz w:val="32"/>
          <w:szCs w:val="40"/>
        </w:rPr>
        <w:t>ΕΡΓΑΣΤΗΡΙΟ ΓΕΩΠΕΡΙΒΑΛΛΟΝΤΙΚΗΣ ΜΗΧΑΝΙΚΗΣ</w:t>
      </w:r>
    </w:p>
    <w:p w:rsidR="00835E21" w:rsidRDefault="007E3335" w:rsidP="00104908">
      <w:pPr>
        <w:jc w:val="center"/>
        <w:rPr>
          <w:rFonts w:cs="Arial"/>
          <w:b/>
          <w:szCs w:val="24"/>
        </w:rPr>
      </w:pPr>
      <w:r w:rsidRPr="007E3335">
        <w:rPr>
          <w:noProof/>
          <w:lang w:eastAsia="el-G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Εικόνα 2" o:spid="_x0000_s1026" type="#_x0000_t75" style="position:absolute;left:0;text-align:left;margin-left:178.7pt;margin-top:8.65pt;width:64.3pt;height:95.45pt;z-index:-1;visibility:visible" wrapcoords="-251 0 -251 21430 21600 21430 21600 0 -251 0">
            <v:imagedata r:id="rId7" o:title=""/>
            <w10:wrap type="tight"/>
          </v:shape>
        </w:pict>
      </w:r>
    </w:p>
    <w:p w:rsidR="00835E21" w:rsidRDefault="00835E21" w:rsidP="00104908">
      <w:pPr>
        <w:jc w:val="center"/>
        <w:rPr>
          <w:rFonts w:cs="Arial"/>
          <w:b/>
          <w:szCs w:val="24"/>
        </w:rPr>
      </w:pPr>
    </w:p>
    <w:p w:rsidR="00835E21" w:rsidRDefault="00835E21" w:rsidP="00104908">
      <w:pPr>
        <w:jc w:val="center"/>
        <w:rPr>
          <w:rFonts w:cs="Arial"/>
          <w:b/>
          <w:szCs w:val="24"/>
        </w:rPr>
      </w:pPr>
    </w:p>
    <w:p w:rsidR="00835E21" w:rsidRDefault="00835E21" w:rsidP="00104908">
      <w:pPr>
        <w:jc w:val="center"/>
        <w:rPr>
          <w:rFonts w:cs="Arial"/>
          <w:b/>
          <w:szCs w:val="24"/>
        </w:rPr>
      </w:pPr>
    </w:p>
    <w:p w:rsidR="00835E21" w:rsidRPr="007D501D" w:rsidRDefault="007E3335" w:rsidP="00104908">
      <w:pPr>
        <w:jc w:val="center"/>
        <w:rPr>
          <w:rFonts w:cs="Arial"/>
          <w:b/>
          <w:szCs w:val="24"/>
        </w:rPr>
      </w:pPr>
      <w:r w:rsidRPr="007E3335">
        <w:rPr>
          <w:noProof/>
          <w:lang w:eastAsia="el-GR"/>
        </w:rPr>
        <w:pict>
          <v:shapetype id="_x0000_t32" coordsize="21600,21600" o:spt="32" o:oned="t" path="m,l21600,21600e" filled="f">
            <v:path arrowok="t" fillok="f" o:connecttype="none"/>
            <o:lock v:ext="edit" shapetype="t"/>
          </v:shapetype>
          <v:shape id="_x0000_s1027" type="#_x0000_t32" style="position:absolute;left:0;text-align:left;margin-left:-27pt;margin-top:17pt;width:474.1pt;height:.05pt;z-index:1" o:connectortype="straight" strokecolor="#4f81bd" strokeweight="2.5pt">
            <v:shadow color="#868686"/>
          </v:shape>
        </w:pict>
      </w:r>
    </w:p>
    <w:p w:rsidR="00835E21" w:rsidRPr="00286BE5" w:rsidRDefault="007E3335" w:rsidP="00104908">
      <w:pPr>
        <w:jc w:val="center"/>
        <w:rPr>
          <w:rFonts w:cs="Arial"/>
          <w:b/>
          <w:sz w:val="36"/>
          <w:szCs w:val="40"/>
        </w:rPr>
      </w:pPr>
      <w:r w:rsidRPr="007E3335">
        <w:rPr>
          <w:noProof/>
          <w:lang w:eastAsia="el-GR"/>
        </w:rPr>
        <w:pict>
          <v:shape id="_x0000_s1028" type="#_x0000_t32" style="position:absolute;left:0;text-align:left;margin-left:-27pt;margin-top:75.8pt;width:474.1pt;height:.05pt;z-index:2" o:connectortype="straight" strokecolor="#4f81bd" strokeweight="2.5pt">
            <v:shadow color="#868686"/>
          </v:shape>
        </w:pict>
      </w:r>
      <w:r w:rsidR="00835E21" w:rsidRPr="00104908">
        <w:rPr>
          <w:rFonts w:cs="Arial"/>
          <w:b/>
          <w:sz w:val="32"/>
          <w:szCs w:val="40"/>
        </w:rPr>
        <w:t>Εκτίμηση στάθμης υπογείων υδάτων και ρυπαντικών παραμέτρων στο Βόρειο τμήμα του Ν. Χανίων με τη χρήση εργαλείων χωρικής παρεμβολής σε περιβάλλον GIS</w:t>
      </w:r>
    </w:p>
    <w:p w:rsidR="00835E21" w:rsidRPr="00104908" w:rsidRDefault="00835E21" w:rsidP="00104908">
      <w:pPr>
        <w:jc w:val="center"/>
        <w:rPr>
          <w:rFonts w:cs="Arial"/>
          <w:b/>
          <w:sz w:val="36"/>
          <w:szCs w:val="40"/>
        </w:rPr>
      </w:pPr>
    </w:p>
    <w:p w:rsidR="00835E21" w:rsidRPr="00286BE5" w:rsidRDefault="00835E21" w:rsidP="00104908">
      <w:pPr>
        <w:jc w:val="center"/>
        <w:rPr>
          <w:rFonts w:cs="Arial"/>
          <w:b/>
          <w:sz w:val="36"/>
          <w:szCs w:val="40"/>
        </w:rPr>
      </w:pPr>
      <w:r w:rsidRPr="00286BE5">
        <w:rPr>
          <w:rFonts w:cs="Arial"/>
          <w:b/>
          <w:sz w:val="36"/>
          <w:szCs w:val="40"/>
        </w:rPr>
        <w:t>ΔΙΠΛΩΜΑΤΙΚΗ ΕΡΓΑΣΙΑ</w:t>
      </w:r>
    </w:p>
    <w:p w:rsidR="00835E21" w:rsidRPr="00104908" w:rsidRDefault="00835E21" w:rsidP="00104908">
      <w:pPr>
        <w:jc w:val="center"/>
        <w:rPr>
          <w:rFonts w:cs="Arial"/>
          <w:b/>
          <w:sz w:val="32"/>
          <w:szCs w:val="32"/>
        </w:rPr>
      </w:pPr>
      <w:r w:rsidRPr="00104908">
        <w:rPr>
          <w:b/>
          <w:sz w:val="32"/>
          <w:szCs w:val="32"/>
        </w:rPr>
        <w:t>Νικολέτα Σολωμού</w:t>
      </w:r>
    </w:p>
    <w:p w:rsidR="00835E21" w:rsidRPr="00286BE5" w:rsidRDefault="00835E21" w:rsidP="00104908">
      <w:pPr>
        <w:jc w:val="center"/>
        <w:rPr>
          <w:rFonts w:cs="Arial"/>
          <w:b/>
          <w:sz w:val="32"/>
          <w:szCs w:val="40"/>
        </w:rPr>
      </w:pPr>
    </w:p>
    <w:p w:rsidR="00835E21" w:rsidRPr="00D6300F" w:rsidRDefault="00835E21" w:rsidP="00104908">
      <w:pPr>
        <w:rPr>
          <w:rFonts w:cs="Arial"/>
          <w:b/>
          <w:sz w:val="32"/>
          <w:szCs w:val="40"/>
          <w:u w:val="single"/>
        </w:rPr>
      </w:pPr>
      <w:r>
        <w:rPr>
          <w:rFonts w:cs="Arial"/>
          <w:b/>
          <w:sz w:val="32"/>
          <w:szCs w:val="40"/>
          <w:u w:val="single"/>
        </w:rPr>
        <w:t>Τριμελής Εξεταστική Επιτροπή</w:t>
      </w:r>
      <w:r w:rsidRPr="00D6300F">
        <w:rPr>
          <w:rFonts w:cs="Arial"/>
          <w:b/>
          <w:sz w:val="32"/>
          <w:szCs w:val="40"/>
          <w:u w:val="single"/>
        </w:rPr>
        <w:t>:</w:t>
      </w:r>
    </w:p>
    <w:p w:rsidR="00835E21" w:rsidRPr="00104908" w:rsidRDefault="00835E21" w:rsidP="00104908">
      <w:pPr>
        <w:rPr>
          <w:sz w:val="28"/>
          <w:szCs w:val="28"/>
        </w:rPr>
      </w:pPr>
      <w:r w:rsidRPr="00104908">
        <w:rPr>
          <w:sz w:val="28"/>
          <w:szCs w:val="28"/>
        </w:rPr>
        <w:t>Καρατζάς Γεώργιος (Επιβλέπων Καθηγητής)</w:t>
      </w:r>
    </w:p>
    <w:p w:rsidR="00835E21" w:rsidRPr="00104908" w:rsidRDefault="00835E21" w:rsidP="00104908">
      <w:pPr>
        <w:rPr>
          <w:rFonts w:cs="Arial"/>
          <w:b/>
          <w:sz w:val="28"/>
          <w:szCs w:val="28"/>
        </w:rPr>
      </w:pPr>
      <w:proofErr w:type="spellStart"/>
      <w:r w:rsidRPr="00104908">
        <w:rPr>
          <w:sz w:val="28"/>
          <w:szCs w:val="28"/>
        </w:rPr>
        <w:t>Τσουχλαράκη</w:t>
      </w:r>
      <w:proofErr w:type="spellEnd"/>
      <w:r w:rsidRPr="00104908">
        <w:rPr>
          <w:sz w:val="28"/>
          <w:szCs w:val="28"/>
        </w:rPr>
        <w:t xml:space="preserve"> Ανδρονίκη</w:t>
      </w:r>
      <w:r w:rsidRPr="00104908">
        <w:rPr>
          <w:rFonts w:cs="Arial"/>
          <w:b/>
          <w:sz w:val="28"/>
          <w:szCs w:val="28"/>
        </w:rPr>
        <w:t xml:space="preserve"> </w:t>
      </w:r>
    </w:p>
    <w:p w:rsidR="00835E21" w:rsidRPr="001240FF" w:rsidRDefault="00835E21" w:rsidP="00104908">
      <w:pPr>
        <w:rPr>
          <w:sz w:val="28"/>
          <w:szCs w:val="28"/>
        </w:rPr>
      </w:pPr>
      <w:proofErr w:type="spellStart"/>
      <w:r w:rsidRPr="00104908">
        <w:rPr>
          <w:sz w:val="28"/>
          <w:szCs w:val="28"/>
        </w:rPr>
        <w:t>Κουργιαλάς</w:t>
      </w:r>
      <w:proofErr w:type="spellEnd"/>
      <w:r w:rsidRPr="00104908">
        <w:rPr>
          <w:sz w:val="28"/>
          <w:szCs w:val="28"/>
        </w:rPr>
        <w:t xml:space="preserve"> Νεκτάριος</w:t>
      </w:r>
    </w:p>
    <w:p w:rsidR="00835E21" w:rsidRPr="001240FF" w:rsidRDefault="00835E21" w:rsidP="00104908">
      <w:pPr>
        <w:rPr>
          <w:rFonts w:cs="Arial"/>
          <w:b/>
          <w:sz w:val="32"/>
          <w:szCs w:val="40"/>
        </w:rPr>
      </w:pPr>
    </w:p>
    <w:p w:rsidR="00835E21" w:rsidRPr="00104908" w:rsidRDefault="00835E21" w:rsidP="00104908">
      <w:pPr>
        <w:jc w:val="center"/>
        <w:rPr>
          <w:rFonts w:cs="Arial"/>
          <w:b/>
          <w:sz w:val="32"/>
          <w:szCs w:val="40"/>
        </w:rPr>
      </w:pPr>
      <w:r>
        <w:rPr>
          <w:rFonts w:cs="Arial"/>
          <w:b/>
          <w:sz w:val="32"/>
          <w:szCs w:val="40"/>
        </w:rPr>
        <w:t>Χανιά, Σεπτέμβριος 2015</w:t>
      </w:r>
    </w:p>
    <w:p w:rsidR="00835E21" w:rsidRPr="00104908" w:rsidRDefault="00835E21" w:rsidP="00104908">
      <w:pPr>
        <w:jc w:val="center"/>
        <w:rPr>
          <w:rFonts w:cs="Arial"/>
          <w:b/>
          <w:sz w:val="32"/>
          <w:szCs w:val="40"/>
        </w:rPr>
      </w:pPr>
    </w:p>
    <w:p w:rsidR="00835E21" w:rsidRPr="00104908" w:rsidRDefault="00835E21" w:rsidP="00104908">
      <w:pPr>
        <w:jc w:val="center"/>
        <w:rPr>
          <w:rFonts w:cs="Arial"/>
          <w:b/>
          <w:sz w:val="32"/>
          <w:szCs w:val="40"/>
        </w:rPr>
      </w:pPr>
    </w:p>
    <w:p w:rsidR="00835E21" w:rsidRPr="00104908" w:rsidRDefault="00835E21" w:rsidP="00104908">
      <w:pPr>
        <w:pStyle w:val="1"/>
        <w:spacing w:line="360" w:lineRule="auto"/>
        <w:ind w:left="432" w:hanging="432"/>
        <w:rPr>
          <w:rFonts w:ascii="Calibri" w:hAnsi="Calibri" w:cs="Arial"/>
          <w:sz w:val="32"/>
          <w:szCs w:val="32"/>
        </w:rPr>
      </w:pPr>
      <w:bookmarkStart w:id="0" w:name="_Toc369205994"/>
      <w:r w:rsidRPr="00104908">
        <w:rPr>
          <w:rFonts w:ascii="Calibri" w:hAnsi="Calibri" w:cs="Arial"/>
          <w:sz w:val="32"/>
          <w:szCs w:val="32"/>
        </w:rPr>
        <w:lastRenderedPageBreak/>
        <w:t>ΕΥΧΑΡΙΣΤΙΕΣ</w:t>
      </w:r>
      <w:bookmarkEnd w:id="0"/>
    </w:p>
    <w:p w:rsidR="00835E21" w:rsidRDefault="00835E21" w:rsidP="00FF04BE">
      <w:pPr>
        <w:jc w:val="both"/>
        <w:rPr>
          <w:sz w:val="28"/>
          <w:szCs w:val="28"/>
        </w:rPr>
      </w:pPr>
      <w:bookmarkStart w:id="1" w:name="_Toc369205995"/>
      <w:r>
        <w:rPr>
          <w:sz w:val="28"/>
          <w:szCs w:val="28"/>
        </w:rPr>
        <w:t>Με την ολοκλήρωση της παρούσας διπλωματικής εργασίας, θα ήθελα να ευχαριστήσω τον κ. Καρατζά Γεώργιο, Καθηγητή και Κοσμήτορα της Σχολής Μηχανικών Περιβάλλοντος του Πολυτεχνείου Κρήτης για την εμπιστοσύνη που μου έδειξε δίνοντας μου την ευκαιρία να ασχοληθώ με ένα ενδιαφέρον θέμα πτυχιακής εργασίας με πολύ σημαντικό περιβαλλοντικό ενδιαφέρον, καθώς και για την καθοδήγηση και την άριστη συνεργασία που είχαμε κατά την εκπόνηση της εργασίας.</w:t>
      </w:r>
    </w:p>
    <w:p w:rsidR="00835E21" w:rsidRDefault="00835E21" w:rsidP="00FF04BE">
      <w:pPr>
        <w:jc w:val="both"/>
        <w:rPr>
          <w:sz w:val="28"/>
          <w:szCs w:val="28"/>
        </w:rPr>
      </w:pPr>
      <w:r>
        <w:rPr>
          <w:sz w:val="28"/>
          <w:szCs w:val="28"/>
        </w:rPr>
        <w:t xml:space="preserve">Επίσης θα ήθελα να ευχαριστήσω θερμά τον Δρ. κ. </w:t>
      </w:r>
      <w:proofErr w:type="spellStart"/>
      <w:r>
        <w:rPr>
          <w:sz w:val="28"/>
          <w:szCs w:val="28"/>
        </w:rPr>
        <w:t>Κουργιαλά</w:t>
      </w:r>
      <w:proofErr w:type="spellEnd"/>
      <w:r>
        <w:rPr>
          <w:sz w:val="28"/>
          <w:szCs w:val="28"/>
        </w:rPr>
        <w:t xml:space="preserve"> Νεκτάριο, Ερευνητή και Διδάσκοντα της Σχολής Μηχανικών Περιβάλλοντος για την σημαντική βοήθεια, τον πολύτιμο χρόνο και την συνεργασία που μου προσέφερε τόσο στην υλοποίηση της εργασίας όσο και στην κατανόηση αλλά και χρήση του προγράμματος </w:t>
      </w:r>
      <w:r>
        <w:rPr>
          <w:sz w:val="28"/>
          <w:szCs w:val="28"/>
          <w:lang w:val="en-US"/>
        </w:rPr>
        <w:t>GIS</w:t>
      </w:r>
      <w:r w:rsidRPr="009514C4">
        <w:rPr>
          <w:sz w:val="28"/>
          <w:szCs w:val="28"/>
        </w:rPr>
        <w:t xml:space="preserve"> (</w:t>
      </w:r>
      <w:r>
        <w:rPr>
          <w:sz w:val="28"/>
          <w:szCs w:val="28"/>
        </w:rPr>
        <w:t>Γεωγραφικά Συστήματα Πληροφοριών).</w:t>
      </w:r>
    </w:p>
    <w:p w:rsidR="00835E21" w:rsidRDefault="00835E21" w:rsidP="00FF04BE">
      <w:pPr>
        <w:jc w:val="both"/>
        <w:rPr>
          <w:sz w:val="28"/>
          <w:szCs w:val="28"/>
        </w:rPr>
      </w:pPr>
      <w:r>
        <w:rPr>
          <w:sz w:val="28"/>
          <w:szCs w:val="28"/>
        </w:rPr>
        <w:t xml:space="preserve">Ευχαριστώ επίσης τα μέλη της εξεταστικής επιτροπής η οποία απαρτίζεται από τους προαναφερθέντες, κ. Καρατζά και  κ. </w:t>
      </w:r>
      <w:proofErr w:type="spellStart"/>
      <w:r>
        <w:rPr>
          <w:sz w:val="28"/>
          <w:szCs w:val="28"/>
        </w:rPr>
        <w:t>Κουργιαλά</w:t>
      </w:r>
      <w:proofErr w:type="spellEnd"/>
      <w:r>
        <w:rPr>
          <w:sz w:val="28"/>
          <w:szCs w:val="28"/>
        </w:rPr>
        <w:t xml:space="preserve"> αλλά και την κ. </w:t>
      </w:r>
      <w:proofErr w:type="spellStart"/>
      <w:r>
        <w:rPr>
          <w:sz w:val="28"/>
          <w:szCs w:val="28"/>
        </w:rPr>
        <w:t>Τσουχλαράκη</w:t>
      </w:r>
      <w:proofErr w:type="spellEnd"/>
      <w:r>
        <w:rPr>
          <w:sz w:val="28"/>
          <w:szCs w:val="28"/>
        </w:rPr>
        <w:t xml:space="preserve"> Ανδρονίκη, Επίκουρη Καθηγήτρια στη Σχολή Μηχανικών Περιβάλλοντος του Πολυτεχνείου Κρήτης.</w:t>
      </w:r>
    </w:p>
    <w:p w:rsidR="00835E21" w:rsidRPr="009514C4" w:rsidRDefault="00835E21" w:rsidP="00FF04BE">
      <w:pPr>
        <w:jc w:val="both"/>
        <w:rPr>
          <w:sz w:val="28"/>
          <w:szCs w:val="28"/>
        </w:rPr>
      </w:pPr>
      <w:r>
        <w:rPr>
          <w:sz w:val="28"/>
          <w:szCs w:val="28"/>
        </w:rPr>
        <w:t>Τέλος, θα ήθελα να ευχαριστήσω τους γονείς μου για την στήριξη που μου έχουν προσφέρει αλλά και την υποστήριξη τους σε όλες μου τις επιλογές.</w:t>
      </w:r>
    </w:p>
    <w:p w:rsidR="00835E21" w:rsidRPr="00CE4D88" w:rsidRDefault="00835E21" w:rsidP="00FF04BE">
      <w:pPr>
        <w:tabs>
          <w:tab w:val="left" w:pos="5850"/>
        </w:tabs>
        <w:rPr>
          <w:sz w:val="32"/>
          <w:szCs w:val="32"/>
        </w:rPr>
      </w:pPr>
    </w:p>
    <w:p w:rsidR="00835E21" w:rsidRDefault="00835E21" w:rsidP="00104908">
      <w:pPr>
        <w:pStyle w:val="1"/>
        <w:spacing w:line="360" w:lineRule="auto"/>
        <w:ind w:left="432" w:hanging="432"/>
        <w:rPr>
          <w:rFonts w:ascii="Calibri" w:hAnsi="Calibri" w:cs="Arial"/>
          <w:sz w:val="32"/>
          <w:szCs w:val="32"/>
        </w:rPr>
      </w:pPr>
    </w:p>
    <w:p w:rsidR="00835E21" w:rsidRDefault="00835E21" w:rsidP="00104908">
      <w:pPr>
        <w:pStyle w:val="1"/>
        <w:spacing w:line="360" w:lineRule="auto"/>
        <w:ind w:left="432" w:hanging="432"/>
        <w:rPr>
          <w:rFonts w:ascii="Calibri" w:hAnsi="Calibri" w:cs="Arial"/>
          <w:sz w:val="32"/>
          <w:szCs w:val="32"/>
        </w:rPr>
      </w:pPr>
    </w:p>
    <w:p w:rsidR="00835E21" w:rsidRDefault="00835E21" w:rsidP="00104908">
      <w:pPr>
        <w:pStyle w:val="1"/>
        <w:spacing w:line="360" w:lineRule="auto"/>
        <w:ind w:left="432" w:hanging="432"/>
        <w:rPr>
          <w:rFonts w:ascii="Calibri" w:hAnsi="Calibri" w:cs="Arial"/>
          <w:sz w:val="32"/>
          <w:szCs w:val="32"/>
        </w:rPr>
      </w:pPr>
    </w:p>
    <w:p w:rsidR="00835E21" w:rsidRDefault="00835E21" w:rsidP="00104908">
      <w:pPr>
        <w:pStyle w:val="1"/>
        <w:spacing w:line="360" w:lineRule="auto"/>
        <w:ind w:left="432" w:hanging="432"/>
        <w:rPr>
          <w:rFonts w:ascii="Calibri" w:hAnsi="Calibri" w:cs="Arial"/>
          <w:sz w:val="32"/>
          <w:szCs w:val="32"/>
        </w:rPr>
      </w:pPr>
    </w:p>
    <w:p w:rsidR="00835E21" w:rsidRPr="00104908" w:rsidRDefault="00835E21" w:rsidP="00104908">
      <w:pPr>
        <w:pStyle w:val="1"/>
        <w:spacing w:line="360" w:lineRule="auto"/>
        <w:ind w:left="432" w:hanging="432"/>
        <w:rPr>
          <w:rFonts w:ascii="Calibri" w:hAnsi="Calibri" w:cs="Arial"/>
          <w:sz w:val="32"/>
          <w:szCs w:val="32"/>
        </w:rPr>
      </w:pPr>
      <w:r w:rsidRPr="00104908">
        <w:rPr>
          <w:rFonts w:ascii="Calibri" w:hAnsi="Calibri" w:cs="Arial"/>
          <w:sz w:val="32"/>
          <w:szCs w:val="32"/>
        </w:rPr>
        <w:lastRenderedPageBreak/>
        <w:t>ΠΕΡΙΛΗΨΗ</w:t>
      </w:r>
      <w:bookmarkEnd w:id="1"/>
    </w:p>
    <w:p w:rsidR="00835E21" w:rsidRPr="00080DAF" w:rsidRDefault="00835E21" w:rsidP="00C53369">
      <w:pPr>
        <w:jc w:val="both"/>
        <w:rPr>
          <w:sz w:val="28"/>
          <w:szCs w:val="28"/>
        </w:rPr>
      </w:pPr>
      <w:r>
        <w:rPr>
          <w:sz w:val="28"/>
          <w:szCs w:val="28"/>
        </w:rPr>
        <w:t xml:space="preserve">Στην παρούσα εργασία χρησιμοποιήθηκαν οι μέθοδοι χωρικής παρεμβολής </w:t>
      </w:r>
      <w:r>
        <w:rPr>
          <w:sz w:val="28"/>
          <w:szCs w:val="28"/>
          <w:lang w:val="en-US"/>
        </w:rPr>
        <w:t>Inverse</w:t>
      </w:r>
      <w:r w:rsidRPr="0051700D">
        <w:rPr>
          <w:sz w:val="28"/>
          <w:szCs w:val="28"/>
        </w:rPr>
        <w:t xml:space="preserve"> </w:t>
      </w:r>
      <w:r>
        <w:rPr>
          <w:sz w:val="28"/>
          <w:szCs w:val="28"/>
          <w:lang w:val="en-US"/>
        </w:rPr>
        <w:t>Distance</w:t>
      </w:r>
      <w:r w:rsidRPr="0051700D">
        <w:rPr>
          <w:sz w:val="28"/>
          <w:szCs w:val="28"/>
        </w:rPr>
        <w:t xml:space="preserve"> </w:t>
      </w:r>
      <w:r>
        <w:rPr>
          <w:sz w:val="28"/>
          <w:szCs w:val="28"/>
          <w:lang w:val="en-US"/>
        </w:rPr>
        <w:t>Weighting</w:t>
      </w:r>
      <w:r w:rsidRPr="0051700D">
        <w:rPr>
          <w:sz w:val="28"/>
          <w:szCs w:val="28"/>
        </w:rPr>
        <w:t xml:space="preserve"> </w:t>
      </w:r>
      <w:r>
        <w:rPr>
          <w:sz w:val="28"/>
          <w:szCs w:val="28"/>
        </w:rPr>
        <w:t xml:space="preserve">και </w:t>
      </w:r>
      <w:r>
        <w:rPr>
          <w:sz w:val="28"/>
          <w:szCs w:val="28"/>
          <w:lang w:val="en-US"/>
        </w:rPr>
        <w:t>Ordinary</w:t>
      </w:r>
      <w:r w:rsidRPr="0051700D">
        <w:rPr>
          <w:sz w:val="28"/>
          <w:szCs w:val="28"/>
        </w:rPr>
        <w:t xml:space="preserve"> </w:t>
      </w:r>
      <w:proofErr w:type="spellStart"/>
      <w:r>
        <w:rPr>
          <w:sz w:val="28"/>
          <w:szCs w:val="28"/>
          <w:lang w:val="en-US"/>
        </w:rPr>
        <w:t>Kriging</w:t>
      </w:r>
      <w:proofErr w:type="spellEnd"/>
      <w:r>
        <w:rPr>
          <w:sz w:val="28"/>
          <w:szCs w:val="28"/>
        </w:rPr>
        <w:t xml:space="preserve"> για την χωρική εκτίμηση ρυπαντικών παραμέτρων στα υπόγεια ύδατα (νιτρικά, θεϊκά, </w:t>
      </w:r>
      <w:proofErr w:type="spellStart"/>
      <w:r>
        <w:rPr>
          <w:sz w:val="28"/>
          <w:szCs w:val="28"/>
        </w:rPr>
        <w:t>χλωριόντα</w:t>
      </w:r>
      <w:proofErr w:type="spellEnd"/>
      <w:r>
        <w:rPr>
          <w:sz w:val="28"/>
          <w:szCs w:val="28"/>
        </w:rPr>
        <w:t>, και ηλεκτρικής αγωγιμότητας) καθώς επίσης και για την εποχιακή διακύμανση της στάθμης των υπογείων υδάτων στο Βόρειο τμήμα του Ν. Χανίων. Αναλυτικότερα, για την περιοχή μελέτης και για τις παραπάνω παραμέτρους, δημιουργήθηκαν  χάρτες χωρικής παρεμβολής με βάση τις μέσες τιμές μετρήσεων από 60 γεωτρήσεις-πηγάδια και για το χρονικό διάστημα από το 1998 έως 2000. Με βάση τα αποτελέσματα της παρούσας εργασίας,</w:t>
      </w:r>
      <w:r w:rsidRPr="0000395A">
        <w:rPr>
          <w:sz w:val="28"/>
          <w:szCs w:val="28"/>
        </w:rPr>
        <w:t xml:space="preserve"> </w:t>
      </w:r>
      <w:r>
        <w:rPr>
          <w:sz w:val="28"/>
          <w:szCs w:val="28"/>
        </w:rPr>
        <w:t>για την περιοχή μελέτης, φαίνεται ότι η ντετερμινιστική μέθοδος χωρικής παρεμβολής</w:t>
      </w:r>
      <w:r w:rsidRPr="0000395A">
        <w:rPr>
          <w:sz w:val="28"/>
          <w:szCs w:val="28"/>
        </w:rPr>
        <w:t xml:space="preserve"> </w:t>
      </w:r>
      <w:r>
        <w:rPr>
          <w:sz w:val="28"/>
          <w:szCs w:val="28"/>
          <w:lang w:val="en-US"/>
        </w:rPr>
        <w:t>Inverse</w:t>
      </w:r>
      <w:r w:rsidRPr="0051700D">
        <w:rPr>
          <w:sz w:val="28"/>
          <w:szCs w:val="28"/>
        </w:rPr>
        <w:t xml:space="preserve"> </w:t>
      </w:r>
      <w:r>
        <w:rPr>
          <w:sz w:val="28"/>
          <w:szCs w:val="28"/>
          <w:lang w:val="en-US"/>
        </w:rPr>
        <w:t>Distance</w:t>
      </w:r>
      <w:r w:rsidRPr="0051700D">
        <w:rPr>
          <w:sz w:val="28"/>
          <w:szCs w:val="28"/>
        </w:rPr>
        <w:t xml:space="preserve"> </w:t>
      </w:r>
      <w:r>
        <w:rPr>
          <w:sz w:val="28"/>
          <w:szCs w:val="28"/>
          <w:lang w:val="en-US"/>
        </w:rPr>
        <w:t>Weighting</w:t>
      </w:r>
      <w:r>
        <w:rPr>
          <w:sz w:val="28"/>
          <w:szCs w:val="28"/>
        </w:rPr>
        <w:t xml:space="preserve"> είναι καταλληλότερη</w:t>
      </w:r>
      <w:r w:rsidRPr="0000395A">
        <w:rPr>
          <w:sz w:val="28"/>
          <w:szCs w:val="28"/>
        </w:rPr>
        <w:t xml:space="preserve"> </w:t>
      </w:r>
      <w:r>
        <w:rPr>
          <w:sz w:val="28"/>
          <w:szCs w:val="28"/>
        </w:rPr>
        <w:t xml:space="preserve">για την απεικόνιση της συγκέντρωσης νιτρικών με μέσο απόλυτο σφάλμα πρόβλεψης ίσο με 0,2368 </w:t>
      </w:r>
      <w:proofErr w:type="spellStart"/>
      <w:r>
        <w:rPr>
          <w:sz w:val="28"/>
          <w:szCs w:val="28"/>
          <w:lang w:val="en-GB"/>
        </w:rPr>
        <w:t>ppm</w:t>
      </w:r>
      <w:proofErr w:type="spellEnd"/>
      <w:r>
        <w:rPr>
          <w:sz w:val="28"/>
          <w:szCs w:val="28"/>
        </w:rPr>
        <w:t>, και του μέσου βάθους στάθμης υπογείων υδάτων κατά την χειμερινή περίοδο με μέσο απόλυτο σφάλμα πρόβλεψης ίσο με 0,</w:t>
      </w:r>
      <w:r w:rsidRPr="00C72A01">
        <w:rPr>
          <w:sz w:val="28"/>
          <w:szCs w:val="28"/>
        </w:rPr>
        <w:t>3658</w:t>
      </w:r>
      <w:r w:rsidRPr="000044C2">
        <w:rPr>
          <w:sz w:val="28"/>
          <w:szCs w:val="28"/>
        </w:rPr>
        <w:t xml:space="preserve"> </w:t>
      </w:r>
      <w:r>
        <w:rPr>
          <w:sz w:val="28"/>
          <w:szCs w:val="28"/>
          <w:lang w:val="en-GB"/>
        </w:rPr>
        <w:t>m</w:t>
      </w:r>
      <w:r>
        <w:rPr>
          <w:sz w:val="28"/>
          <w:szCs w:val="28"/>
        </w:rPr>
        <w:t xml:space="preserve">. Αντίθετα η </w:t>
      </w:r>
      <w:proofErr w:type="spellStart"/>
      <w:r>
        <w:rPr>
          <w:sz w:val="28"/>
          <w:szCs w:val="28"/>
        </w:rPr>
        <w:t>γεωστατιστική</w:t>
      </w:r>
      <w:proofErr w:type="spellEnd"/>
      <w:r>
        <w:rPr>
          <w:sz w:val="28"/>
          <w:szCs w:val="28"/>
        </w:rPr>
        <w:t xml:space="preserve"> μέθοδος χωρικής παρεμβολής </w:t>
      </w:r>
      <w:r>
        <w:rPr>
          <w:sz w:val="28"/>
          <w:szCs w:val="28"/>
          <w:lang w:val="en-US"/>
        </w:rPr>
        <w:t>Ordinary</w:t>
      </w:r>
      <w:r w:rsidRPr="0051700D">
        <w:rPr>
          <w:sz w:val="28"/>
          <w:szCs w:val="28"/>
        </w:rPr>
        <w:t xml:space="preserve"> </w:t>
      </w:r>
      <w:proofErr w:type="spellStart"/>
      <w:r>
        <w:rPr>
          <w:sz w:val="28"/>
          <w:szCs w:val="28"/>
          <w:lang w:val="en-US"/>
        </w:rPr>
        <w:t>Kriging</w:t>
      </w:r>
      <w:proofErr w:type="spellEnd"/>
      <w:r>
        <w:rPr>
          <w:sz w:val="28"/>
          <w:szCs w:val="28"/>
        </w:rPr>
        <w:t xml:space="preserve"> είναι καταλληλότερη </w:t>
      </w:r>
      <w:r w:rsidRPr="0000395A">
        <w:rPr>
          <w:sz w:val="28"/>
          <w:szCs w:val="28"/>
        </w:rPr>
        <w:t xml:space="preserve"> </w:t>
      </w:r>
      <w:r>
        <w:rPr>
          <w:sz w:val="28"/>
          <w:szCs w:val="28"/>
        </w:rPr>
        <w:t>για την απεικόνιση των θεϊκών ιόντων με μέσο απόλυτο σφάλμα πρόβλεψης ίσο με 5,568</w:t>
      </w:r>
      <w:r w:rsidRPr="000044C2">
        <w:rPr>
          <w:sz w:val="28"/>
          <w:szCs w:val="28"/>
        </w:rPr>
        <w:t xml:space="preserve"> </w:t>
      </w:r>
      <w:proofErr w:type="spellStart"/>
      <w:r>
        <w:rPr>
          <w:sz w:val="28"/>
          <w:szCs w:val="28"/>
          <w:lang w:val="en-GB"/>
        </w:rPr>
        <w:t>ppm</w:t>
      </w:r>
      <w:proofErr w:type="spellEnd"/>
      <w:r>
        <w:rPr>
          <w:sz w:val="28"/>
          <w:szCs w:val="28"/>
        </w:rPr>
        <w:t xml:space="preserve">, των </w:t>
      </w:r>
      <w:proofErr w:type="spellStart"/>
      <w:r>
        <w:rPr>
          <w:sz w:val="28"/>
          <w:szCs w:val="28"/>
        </w:rPr>
        <w:t>χλωριόντων</w:t>
      </w:r>
      <w:proofErr w:type="spellEnd"/>
      <w:r>
        <w:rPr>
          <w:sz w:val="28"/>
          <w:szCs w:val="28"/>
        </w:rPr>
        <w:t xml:space="preserve"> με μέσο απόλυτο σφάλμα πρόβλεψης ίσο με </w:t>
      </w:r>
      <w:r w:rsidRPr="0051700D">
        <w:rPr>
          <w:sz w:val="28"/>
          <w:szCs w:val="28"/>
        </w:rPr>
        <w:t>0,</w:t>
      </w:r>
      <w:r w:rsidRPr="009A4F73">
        <w:rPr>
          <w:sz w:val="28"/>
          <w:szCs w:val="28"/>
        </w:rPr>
        <w:t>6697</w:t>
      </w:r>
      <w:r w:rsidRPr="000044C2">
        <w:rPr>
          <w:sz w:val="28"/>
          <w:szCs w:val="28"/>
        </w:rPr>
        <w:t xml:space="preserve"> </w:t>
      </w:r>
      <w:proofErr w:type="spellStart"/>
      <w:r>
        <w:rPr>
          <w:sz w:val="28"/>
          <w:szCs w:val="28"/>
          <w:lang w:val="en-GB"/>
        </w:rPr>
        <w:t>ppm</w:t>
      </w:r>
      <w:proofErr w:type="spellEnd"/>
      <w:r>
        <w:rPr>
          <w:sz w:val="28"/>
          <w:szCs w:val="28"/>
        </w:rPr>
        <w:t>, της ηλεκτρικής αγωγιμότητας με μέσο απόλυτο σφάλμα πρόβλεψης ίσο με 6,551</w:t>
      </w:r>
      <w:r w:rsidRPr="000044C2">
        <w:rPr>
          <w:sz w:val="28"/>
          <w:szCs w:val="28"/>
        </w:rPr>
        <w:t xml:space="preserve"> </w:t>
      </w:r>
      <w:r>
        <w:rPr>
          <w:sz w:val="28"/>
          <w:szCs w:val="28"/>
        </w:rPr>
        <w:t>μ</w:t>
      </w:r>
      <w:r>
        <w:rPr>
          <w:sz w:val="28"/>
          <w:szCs w:val="28"/>
          <w:lang w:val="en-US"/>
        </w:rPr>
        <w:t>s</w:t>
      </w:r>
      <w:r w:rsidRPr="000B15A9">
        <w:rPr>
          <w:sz w:val="28"/>
          <w:szCs w:val="28"/>
        </w:rPr>
        <w:t>/</w:t>
      </w:r>
      <w:r>
        <w:rPr>
          <w:sz w:val="28"/>
          <w:szCs w:val="28"/>
          <w:lang w:val="en-US"/>
        </w:rPr>
        <w:t>cm</w:t>
      </w:r>
      <w:r>
        <w:rPr>
          <w:sz w:val="28"/>
          <w:szCs w:val="28"/>
        </w:rPr>
        <w:t>, και του μέσου βάθους στάθμης κατά τη θερινή χειμερινή περίοδο με μέσο απόλυτο σφάλμα πρόβλεψης ίσο με 0,1936</w:t>
      </w:r>
      <w:r w:rsidRPr="000044C2">
        <w:rPr>
          <w:sz w:val="28"/>
          <w:szCs w:val="28"/>
        </w:rPr>
        <w:t xml:space="preserve"> </w:t>
      </w:r>
      <w:r>
        <w:rPr>
          <w:sz w:val="28"/>
          <w:szCs w:val="28"/>
          <w:lang w:val="en-GB"/>
        </w:rPr>
        <w:t>m</w:t>
      </w:r>
      <w:r>
        <w:rPr>
          <w:sz w:val="28"/>
          <w:szCs w:val="28"/>
        </w:rPr>
        <w:t xml:space="preserve">.  </w:t>
      </w:r>
    </w:p>
    <w:p w:rsidR="00835E21" w:rsidRPr="001240FF" w:rsidRDefault="00835E21" w:rsidP="00104908">
      <w:pPr>
        <w:spacing w:line="360" w:lineRule="auto"/>
        <w:jc w:val="both"/>
        <w:rPr>
          <w:rFonts w:cs="Arial"/>
          <w:szCs w:val="24"/>
        </w:rPr>
      </w:pPr>
    </w:p>
    <w:p w:rsidR="00835E21" w:rsidRPr="001240FF" w:rsidRDefault="00835E21" w:rsidP="00104908">
      <w:pPr>
        <w:spacing w:line="360" w:lineRule="auto"/>
        <w:jc w:val="both"/>
        <w:rPr>
          <w:rFonts w:cs="Arial"/>
          <w:szCs w:val="24"/>
        </w:rPr>
      </w:pPr>
    </w:p>
    <w:p w:rsidR="00835E21" w:rsidRPr="001240FF" w:rsidRDefault="00835E21" w:rsidP="00104908">
      <w:pPr>
        <w:spacing w:line="360" w:lineRule="auto"/>
        <w:jc w:val="both"/>
        <w:rPr>
          <w:rFonts w:cs="Arial"/>
          <w:szCs w:val="24"/>
        </w:rPr>
      </w:pPr>
    </w:p>
    <w:p w:rsidR="00835E21" w:rsidRPr="001240FF" w:rsidRDefault="00835E21" w:rsidP="00104908">
      <w:pPr>
        <w:spacing w:line="360" w:lineRule="auto"/>
        <w:jc w:val="both"/>
        <w:rPr>
          <w:rFonts w:cs="Arial"/>
          <w:szCs w:val="24"/>
        </w:rPr>
      </w:pPr>
    </w:p>
    <w:p w:rsidR="00835E21" w:rsidRPr="001240FF" w:rsidRDefault="00835E21" w:rsidP="00104908">
      <w:pPr>
        <w:spacing w:line="360" w:lineRule="auto"/>
        <w:jc w:val="both"/>
        <w:rPr>
          <w:rFonts w:cs="Arial"/>
          <w:szCs w:val="24"/>
        </w:rPr>
      </w:pPr>
    </w:p>
    <w:p w:rsidR="00835E21" w:rsidRPr="001240FF" w:rsidRDefault="00835E21" w:rsidP="00104908">
      <w:pPr>
        <w:spacing w:line="360" w:lineRule="auto"/>
        <w:jc w:val="both"/>
        <w:rPr>
          <w:rFonts w:cs="Arial"/>
          <w:szCs w:val="24"/>
        </w:rPr>
      </w:pPr>
    </w:p>
    <w:p w:rsidR="00835E21" w:rsidRPr="001240FF" w:rsidRDefault="00835E21" w:rsidP="00104908">
      <w:pPr>
        <w:spacing w:line="360" w:lineRule="auto"/>
        <w:jc w:val="both"/>
        <w:rPr>
          <w:rFonts w:cs="Arial"/>
          <w:szCs w:val="24"/>
        </w:rPr>
      </w:pPr>
    </w:p>
    <w:p w:rsidR="00835E21" w:rsidRPr="00286BE5" w:rsidRDefault="00835E21" w:rsidP="00104908">
      <w:pPr>
        <w:spacing w:line="360" w:lineRule="auto"/>
        <w:jc w:val="both"/>
        <w:rPr>
          <w:rFonts w:cs="Arial"/>
          <w:szCs w:val="24"/>
        </w:rPr>
      </w:pPr>
    </w:p>
    <w:p w:rsidR="00835E21" w:rsidRPr="00104908" w:rsidRDefault="00835E21" w:rsidP="00104908">
      <w:pPr>
        <w:pStyle w:val="1"/>
        <w:spacing w:line="360" w:lineRule="auto"/>
        <w:ind w:left="432" w:hanging="432"/>
        <w:rPr>
          <w:rFonts w:ascii="Calibri" w:hAnsi="Calibri" w:cs="Arial"/>
          <w:sz w:val="32"/>
          <w:szCs w:val="32"/>
        </w:rPr>
      </w:pPr>
      <w:bookmarkStart w:id="2" w:name="_Toc369205996"/>
      <w:r w:rsidRPr="00104908">
        <w:rPr>
          <w:rFonts w:ascii="Calibri" w:hAnsi="Calibri" w:cs="Arial"/>
          <w:sz w:val="32"/>
          <w:szCs w:val="32"/>
        </w:rPr>
        <w:t>ΠΕΡΙΕΧΟΜΕΝΑ</w:t>
      </w:r>
      <w:bookmarkEnd w:id="2"/>
    </w:p>
    <w:p w:rsidR="00835E21" w:rsidRPr="00C53369" w:rsidRDefault="007E3335" w:rsidP="00104908">
      <w:pPr>
        <w:pStyle w:val="12"/>
        <w:tabs>
          <w:tab w:val="right" w:leader="dot" w:pos="9350"/>
        </w:tabs>
        <w:rPr>
          <w:rFonts w:ascii="Calibri" w:hAnsi="Calibri"/>
          <w:b/>
          <w:sz w:val="28"/>
          <w:szCs w:val="28"/>
        </w:rPr>
      </w:pPr>
      <w:r w:rsidRPr="00C53369">
        <w:rPr>
          <w:rFonts w:ascii="Calibri" w:hAnsi="Calibri"/>
          <w:b/>
          <w:sz w:val="28"/>
          <w:szCs w:val="28"/>
        </w:rPr>
        <w:fldChar w:fldCharType="begin"/>
      </w:r>
      <w:r w:rsidR="00835E21" w:rsidRPr="00C53369">
        <w:rPr>
          <w:rFonts w:ascii="Calibri" w:hAnsi="Calibri"/>
          <w:b/>
          <w:sz w:val="28"/>
          <w:szCs w:val="28"/>
        </w:rPr>
        <w:instrText xml:space="preserve"> TOC \o "1-3" \h \z \u </w:instrText>
      </w:r>
      <w:r w:rsidRPr="00C53369">
        <w:rPr>
          <w:rFonts w:ascii="Calibri" w:hAnsi="Calibri"/>
          <w:b/>
          <w:sz w:val="28"/>
          <w:szCs w:val="28"/>
        </w:rPr>
        <w:fldChar w:fldCharType="separate"/>
      </w:r>
      <w:r w:rsidR="00835E21" w:rsidRPr="00C53369">
        <w:rPr>
          <w:rFonts w:ascii="Calibri" w:hAnsi="Calibri"/>
          <w:b/>
          <w:sz w:val="28"/>
          <w:szCs w:val="28"/>
        </w:rPr>
        <w:t>ΕΥΧΑΡΙΣΤΙΕΣ……………………………………………………………………………………….2</w:t>
      </w:r>
    </w:p>
    <w:p w:rsidR="00835E21" w:rsidRPr="00C53369" w:rsidRDefault="007E3335" w:rsidP="00104908">
      <w:pPr>
        <w:pStyle w:val="12"/>
        <w:tabs>
          <w:tab w:val="right" w:leader="dot" w:pos="9350"/>
        </w:tabs>
        <w:rPr>
          <w:rFonts w:ascii="Calibri" w:hAnsi="Calibri"/>
          <w:b/>
          <w:sz w:val="28"/>
          <w:szCs w:val="28"/>
        </w:rPr>
      </w:pPr>
      <w:hyperlink w:anchor="_Toc369205995" w:history="1">
        <w:r w:rsidR="00835E21" w:rsidRPr="00C53369">
          <w:rPr>
            <w:rFonts w:ascii="Calibri" w:hAnsi="Calibri"/>
            <w:b/>
            <w:sz w:val="28"/>
            <w:szCs w:val="28"/>
          </w:rPr>
          <w:t>ΠΕΡΙΛΗΨΗ</w:t>
        </w:r>
        <w:r w:rsidR="00835E21" w:rsidRPr="00C53369">
          <w:rPr>
            <w:rFonts w:ascii="Calibri" w:hAnsi="Calibri"/>
            <w:b/>
            <w:webHidden/>
            <w:sz w:val="28"/>
            <w:szCs w:val="28"/>
          </w:rPr>
          <w:t>………………………………………………………………………………………….3</w:t>
        </w:r>
      </w:hyperlink>
    </w:p>
    <w:p w:rsidR="00835E21" w:rsidRPr="00C53369" w:rsidRDefault="00835E21" w:rsidP="00C53369">
      <w:pPr>
        <w:rPr>
          <w:b/>
          <w:sz w:val="28"/>
          <w:szCs w:val="28"/>
        </w:rPr>
      </w:pPr>
      <w:r w:rsidRPr="00C53369">
        <w:rPr>
          <w:b/>
          <w:sz w:val="28"/>
          <w:szCs w:val="28"/>
        </w:rPr>
        <w:t>1. ΓΕΩΓΡΑΦΙΚΑ ΣΥΣΤΗΜΑΤΑ ΠΛΗΡΟΦΟΡΙΩΝ……………………………………..5</w:t>
      </w:r>
    </w:p>
    <w:p w:rsidR="00835E21" w:rsidRPr="00C53369" w:rsidRDefault="00835E21" w:rsidP="00C53369">
      <w:pPr>
        <w:jc w:val="both"/>
        <w:rPr>
          <w:b/>
          <w:sz w:val="28"/>
          <w:szCs w:val="28"/>
        </w:rPr>
      </w:pPr>
      <w:r w:rsidRPr="00C53369">
        <w:rPr>
          <w:b/>
          <w:sz w:val="28"/>
          <w:szCs w:val="28"/>
        </w:rPr>
        <w:t>2. ΠΕΡΙΟΧΗ ΜΕΛΕΤΗΣ……………………………………………………………………….20</w:t>
      </w:r>
    </w:p>
    <w:p w:rsidR="00835E21" w:rsidRPr="00C53369" w:rsidRDefault="00835E21" w:rsidP="00C53369">
      <w:pPr>
        <w:jc w:val="both"/>
        <w:rPr>
          <w:b/>
          <w:sz w:val="28"/>
          <w:szCs w:val="28"/>
        </w:rPr>
      </w:pPr>
      <w:r w:rsidRPr="00C53369">
        <w:rPr>
          <w:b/>
          <w:sz w:val="28"/>
          <w:szCs w:val="28"/>
        </w:rPr>
        <w:t>3. ΜΕΘΟΔΟΛΟΓΙΑ…………………………………………………………………………….33</w:t>
      </w:r>
    </w:p>
    <w:p w:rsidR="00835E21" w:rsidRPr="00C53369" w:rsidRDefault="00835E21" w:rsidP="00C53369">
      <w:pPr>
        <w:jc w:val="both"/>
        <w:rPr>
          <w:b/>
          <w:sz w:val="28"/>
          <w:szCs w:val="28"/>
        </w:rPr>
      </w:pPr>
      <w:r w:rsidRPr="00C53369">
        <w:rPr>
          <w:b/>
          <w:sz w:val="28"/>
          <w:szCs w:val="28"/>
        </w:rPr>
        <w:t>4.  ΑΠΟΤΕΛΕΣΜΑΤΑ – ΣΥΖΗΤΗΣΗ ……………………………………………………..44</w:t>
      </w:r>
    </w:p>
    <w:p w:rsidR="00835E21" w:rsidRPr="00C53369" w:rsidRDefault="00835E21" w:rsidP="009F0D1D">
      <w:pPr>
        <w:pStyle w:val="1"/>
        <w:spacing w:before="0" w:beforeAutospacing="0" w:after="0" w:afterAutospacing="0" w:line="360" w:lineRule="auto"/>
        <w:jc w:val="both"/>
        <w:rPr>
          <w:rFonts w:ascii="Calibri" w:hAnsi="Calibri"/>
          <w:bCs w:val="0"/>
          <w:kern w:val="0"/>
          <w:sz w:val="28"/>
          <w:szCs w:val="28"/>
          <w:lang w:eastAsia="en-US"/>
        </w:rPr>
      </w:pPr>
      <w:r w:rsidRPr="00C53369">
        <w:rPr>
          <w:rFonts w:ascii="Calibri" w:hAnsi="Calibri"/>
          <w:bCs w:val="0"/>
          <w:kern w:val="0"/>
          <w:sz w:val="28"/>
          <w:szCs w:val="28"/>
          <w:lang w:eastAsia="en-US"/>
        </w:rPr>
        <w:t>5. ΣΥΜΠΕΡΑΣΜΑΤΑ…………………………………………………………………………..65</w:t>
      </w:r>
    </w:p>
    <w:p w:rsidR="00835E21" w:rsidRPr="00C97ED4" w:rsidRDefault="007E3335" w:rsidP="00104908">
      <w:pPr>
        <w:pStyle w:val="12"/>
        <w:tabs>
          <w:tab w:val="right" w:leader="dot" w:pos="9350"/>
        </w:tabs>
        <w:rPr>
          <w:rFonts w:ascii="Calibri" w:hAnsi="Calibri"/>
          <w:b/>
          <w:sz w:val="28"/>
          <w:szCs w:val="28"/>
          <w:lang w:val="en-US"/>
        </w:rPr>
      </w:pPr>
      <w:hyperlink w:anchor="_Toc369206046" w:history="1">
        <w:r w:rsidR="00835E21" w:rsidRPr="00C53369">
          <w:rPr>
            <w:rFonts w:ascii="Calibri" w:hAnsi="Calibri"/>
            <w:b/>
            <w:sz w:val="28"/>
            <w:szCs w:val="28"/>
          </w:rPr>
          <w:t>ΒΙΒΛΙΟΓΡΑΦΙΑ………………………………………………………………………………….6</w:t>
        </w:r>
        <w:r w:rsidR="00C97ED4">
          <w:rPr>
            <w:rFonts w:ascii="Calibri" w:hAnsi="Calibri"/>
            <w:b/>
            <w:sz w:val="28"/>
            <w:szCs w:val="28"/>
            <w:lang w:val="en-US"/>
          </w:rPr>
          <w:t>7</w:t>
        </w:r>
      </w:hyperlink>
    </w:p>
    <w:p w:rsidR="00835E21" w:rsidRPr="00104908" w:rsidRDefault="007E3335" w:rsidP="00104908">
      <w:pPr>
        <w:jc w:val="both"/>
        <w:rPr>
          <w:rFonts w:cs="Arial"/>
          <w:sz w:val="24"/>
          <w:szCs w:val="24"/>
          <w:lang w:val="en-US"/>
        </w:rPr>
      </w:pPr>
      <w:r w:rsidRPr="00C53369">
        <w:rPr>
          <w:b/>
          <w:sz w:val="28"/>
          <w:szCs w:val="28"/>
        </w:rPr>
        <w:fldChar w:fldCharType="end"/>
      </w:r>
    </w:p>
    <w:p w:rsidR="00835E21" w:rsidRPr="00104908" w:rsidRDefault="00835E21" w:rsidP="00104908">
      <w:pPr>
        <w:jc w:val="both"/>
        <w:rPr>
          <w:rFonts w:cs="Arial"/>
          <w:sz w:val="24"/>
          <w:szCs w:val="24"/>
          <w:lang w:val="en-US"/>
        </w:rPr>
      </w:pPr>
    </w:p>
    <w:p w:rsidR="00835E21" w:rsidRPr="00104908" w:rsidRDefault="00835E21" w:rsidP="00104908">
      <w:pPr>
        <w:jc w:val="both"/>
        <w:rPr>
          <w:rFonts w:cs="Arial"/>
          <w:sz w:val="24"/>
          <w:szCs w:val="24"/>
          <w:lang w:val="en-US"/>
        </w:rPr>
      </w:pPr>
    </w:p>
    <w:p w:rsidR="00835E21" w:rsidRDefault="00835E21" w:rsidP="00104908">
      <w:pPr>
        <w:jc w:val="both"/>
        <w:rPr>
          <w:rFonts w:cs="Arial"/>
          <w:szCs w:val="24"/>
        </w:rPr>
      </w:pPr>
    </w:p>
    <w:p w:rsidR="00835E21" w:rsidRDefault="00835E21" w:rsidP="00104908">
      <w:pPr>
        <w:jc w:val="both"/>
        <w:rPr>
          <w:rFonts w:cs="Arial"/>
          <w:szCs w:val="24"/>
        </w:rPr>
      </w:pPr>
    </w:p>
    <w:p w:rsidR="00835E21" w:rsidRDefault="00835E21" w:rsidP="00104908">
      <w:pPr>
        <w:jc w:val="both"/>
        <w:rPr>
          <w:rFonts w:cs="Arial"/>
          <w:szCs w:val="24"/>
        </w:rPr>
      </w:pPr>
    </w:p>
    <w:p w:rsidR="00835E21" w:rsidRDefault="00835E21" w:rsidP="00104908">
      <w:pPr>
        <w:jc w:val="both"/>
        <w:rPr>
          <w:rFonts w:cs="Arial"/>
          <w:szCs w:val="24"/>
        </w:rPr>
      </w:pPr>
    </w:p>
    <w:p w:rsidR="00835E21" w:rsidRDefault="00835E21" w:rsidP="00104908">
      <w:pPr>
        <w:jc w:val="both"/>
        <w:rPr>
          <w:rFonts w:cs="Arial"/>
          <w:szCs w:val="24"/>
        </w:rPr>
      </w:pPr>
    </w:p>
    <w:p w:rsidR="00835E21" w:rsidRDefault="00835E21" w:rsidP="00104908">
      <w:pPr>
        <w:jc w:val="both"/>
        <w:rPr>
          <w:rFonts w:cs="Arial"/>
          <w:szCs w:val="24"/>
        </w:rPr>
      </w:pPr>
    </w:p>
    <w:p w:rsidR="00835E21" w:rsidRDefault="00835E21" w:rsidP="00104908">
      <w:pPr>
        <w:jc w:val="both"/>
        <w:rPr>
          <w:rFonts w:cs="Arial"/>
          <w:szCs w:val="24"/>
        </w:rPr>
      </w:pPr>
    </w:p>
    <w:p w:rsidR="00835E21" w:rsidRDefault="00835E21" w:rsidP="00104908">
      <w:pPr>
        <w:jc w:val="both"/>
        <w:rPr>
          <w:rFonts w:cs="Arial"/>
          <w:szCs w:val="24"/>
        </w:rPr>
      </w:pPr>
    </w:p>
    <w:p w:rsidR="00835E21" w:rsidRDefault="00835E21" w:rsidP="00104908">
      <w:pPr>
        <w:jc w:val="both"/>
        <w:rPr>
          <w:rFonts w:cs="Arial"/>
          <w:szCs w:val="24"/>
        </w:rPr>
      </w:pPr>
    </w:p>
    <w:p w:rsidR="00835E21" w:rsidRDefault="00835E21" w:rsidP="00104908">
      <w:pPr>
        <w:jc w:val="both"/>
        <w:rPr>
          <w:rFonts w:cs="Arial"/>
          <w:szCs w:val="24"/>
        </w:rPr>
      </w:pPr>
    </w:p>
    <w:p w:rsidR="00835E21" w:rsidRDefault="00835E21" w:rsidP="00104908">
      <w:pPr>
        <w:jc w:val="both"/>
        <w:rPr>
          <w:rFonts w:cs="Arial"/>
          <w:szCs w:val="24"/>
        </w:rPr>
      </w:pPr>
    </w:p>
    <w:p w:rsidR="00835E21" w:rsidRDefault="00835E21" w:rsidP="00104908">
      <w:pPr>
        <w:jc w:val="both"/>
        <w:rPr>
          <w:rFonts w:cs="Arial"/>
          <w:szCs w:val="24"/>
        </w:rPr>
      </w:pPr>
    </w:p>
    <w:p w:rsidR="00835E21" w:rsidRPr="009F0D1D" w:rsidRDefault="00835E21" w:rsidP="00104908">
      <w:pPr>
        <w:jc w:val="both"/>
        <w:rPr>
          <w:b/>
          <w:sz w:val="32"/>
          <w:szCs w:val="32"/>
        </w:rPr>
      </w:pPr>
      <w:r w:rsidRPr="009F0D1D">
        <w:rPr>
          <w:b/>
          <w:sz w:val="32"/>
          <w:szCs w:val="32"/>
        </w:rPr>
        <w:lastRenderedPageBreak/>
        <w:t>1. ΓΕΩΓΡΑΦΙΚΑ ΣΥΣΤΗΜΑΤΑ ΠΛΗΡΟΦΟΡΙΩΝ</w:t>
      </w:r>
    </w:p>
    <w:p w:rsidR="00835E21" w:rsidRPr="00104908" w:rsidRDefault="00835E21" w:rsidP="00F25DB0">
      <w:pPr>
        <w:jc w:val="both"/>
        <w:rPr>
          <w:b/>
          <w:sz w:val="28"/>
          <w:szCs w:val="28"/>
        </w:rPr>
      </w:pPr>
      <w:r w:rsidRPr="00104908">
        <w:rPr>
          <w:b/>
          <w:sz w:val="28"/>
          <w:szCs w:val="28"/>
        </w:rPr>
        <w:t>1.</w:t>
      </w:r>
      <w:r>
        <w:rPr>
          <w:b/>
          <w:sz w:val="28"/>
          <w:szCs w:val="28"/>
        </w:rPr>
        <w:t xml:space="preserve">1. </w:t>
      </w:r>
      <w:r w:rsidRPr="00104908">
        <w:rPr>
          <w:b/>
          <w:sz w:val="28"/>
          <w:szCs w:val="28"/>
        </w:rPr>
        <w:t>Γενικά για τα ΓΣΠ</w:t>
      </w:r>
    </w:p>
    <w:p w:rsidR="00835E21" w:rsidRPr="00AE33F5" w:rsidRDefault="00835E21" w:rsidP="00F25DB0">
      <w:pPr>
        <w:jc w:val="both"/>
        <w:rPr>
          <w:sz w:val="28"/>
          <w:szCs w:val="28"/>
        </w:rPr>
      </w:pPr>
      <w:r w:rsidRPr="00B808D8">
        <w:rPr>
          <w:sz w:val="28"/>
          <w:szCs w:val="28"/>
        </w:rPr>
        <w:t xml:space="preserve">Οι γεωγραφικές πληροφορίες περιγράφονται ως οι πληροφορίες που συνδέονται µε µια </w:t>
      </w:r>
      <w:proofErr w:type="spellStart"/>
      <w:r w:rsidRPr="00AE33F5">
        <w:rPr>
          <w:sz w:val="28"/>
          <w:szCs w:val="28"/>
        </w:rPr>
        <w:t>συγκεκριµένη</w:t>
      </w:r>
      <w:proofErr w:type="spellEnd"/>
      <w:r w:rsidRPr="00AE33F5">
        <w:rPr>
          <w:sz w:val="28"/>
          <w:szCs w:val="28"/>
        </w:rPr>
        <w:t xml:space="preserve"> τοποθεσία πάνω, κάτω ή στην επιφάνεια της γης και αυτός ο </w:t>
      </w:r>
      <w:proofErr w:type="spellStart"/>
      <w:r w:rsidRPr="00AE33F5">
        <w:rPr>
          <w:sz w:val="28"/>
          <w:szCs w:val="28"/>
        </w:rPr>
        <w:t>σύνδεσµος</w:t>
      </w:r>
      <w:proofErr w:type="spellEnd"/>
      <w:r w:rsidRPr="00AE33F5">
        <w:rPr>
          <w:sz w:val="28"/>
          <w:szCs w:val="28"/>
        </w:rPr>
        <w:t xml:space="preserve"> µ</w:t>
      </w:r>
      <w:proofErr w:type="spellStart"/>
      <w:r w:rsidRPr="00AE33F5">
        <w:rPr>
          <w:sz w:val="28"/>
          <w:szCs w:val="28"/>
        </w:rPr>
        <w:t>πορεί</w:t>
      </w:r>
      <w:proofErr w:type="spellEnd"/>
      <w:r w:rsidRPr="00AE33F5">
        <w:rPr>
          <w:sz w:val="28"/>
          <w:szCs w:val="28"/>
        </w:rPr>
        <w:t xml:space="preserve"> να είναι οι </w:t>
      </w:r>
      <w:proofErr w:type="spellStart"/>
      <w:r w:rsidRPr="00AE33F5">
        <w:rPr>
          <w:sz w:val="28"/>
          <w:szCs w:val="28"/>
        </w:rPr>
        <w:t>συντεταγµένες</w:t>
      </w:r>
      <w:proofErr w:type="spellEnd"/>
      <w:r w:rsidRPr="00AE33F5">
        <w:rPr>
          <w:sz w:val="28"/>
          <w:szCs w:val="28"/>
        </w:rPr>
        <w:t xml:space="preserve"> ενός χάρτη, µια περιοχή ή/και µια οδός. Όλοι </w:t>
      </w:r>
      <w:proofErr w:type="spellStart"/>
      <w:r w:rsidRPr="00AE33F5">
        <w:rPr>
          <w:sz w:val="28"/>
          <w:szCs w:val="28"/>
        </w:rPr>
        <w:t>χρησιµοποιούµε</w:t>
      </w:r>
      <w:proofErr w:type="spellEnd"/>
      <w:r w:rsidRPr="00AE33F5">
        <w:rPr>
          <w:sz w:val="28"/>
          <w:szCs w:val="28"/>
        </w:rPr>
        <w:t xml:space="preserve"> γεωγραφικές πληροφορίες γιατί </w:t>
      </w:r>
      <w:proofErr w:type="spellStart"/>
      <w:r w:rsidRPr="00AE33F5">
        <w:rPr>
          <w:sz w:val="28"/>
          <w:szCs w:val="28"/>
        </w:rPr>
        <w:t>χρειαζόµαστε</w:t>
      </w:r>
      <w:proofErr w:type="spellEnd"/>
      <w:r w:rsidRPr="00AE33F5">
        <w:rPr>
          <w:sz w:val="28"/>
          <w:szCs w:val="28"/>
        </w:rPr>
        <w:t xml:space="preserve"> να </w:t>
      </w:r>
      <w:proofErr w:type="spellStart"/>
      <w:r w:rsidRPr="00AE33F5">
        <w:rPr>
          <w:sz w:val="28"/>
          <w:szCs w:val="28"/>
        </w:rPr>
        <w:t>γνωρίζουµε</w:t>
      </w:r>
      <w:proofErr w:type="spellEnd"/>
      <w:r w:rsidRPr="00AE33F5">
        <w:rPr>
          <w:sz w:val="28"/>
          <w:szCs w:val="28"/>
        </w:rPr>
        <w:t xml:space="preserve"> που </w:t>
      </w:r>
      <w:proofErr w:type="spellStart"/>
      <w:r w:rsidRPr="00AE33F5">
        <w:rPr>
          <w:sz w:val="28"/>
          <w:szCs w:val="28"/>
        </w:rPr>
        <w:t>βρισκόµαστε</w:t>
      </w:r>
      <w:proofErr w:type="spellEnd"/>
      <w:r w:rsidRPr="00AE33F5">
        <w:rPr>
          <w:sz w:val="28"/>
          <w:szCs w:val="28"/>
        </w:rPr>
        <w:t xml:space="preserve">, προς τα που </w:t>
      </w:r>
      <w:proofErr w:type="spellStart"/>
      <w:r w:rsidRPr="00AE33F5">
        <w:rPr>
          <w:sz w:val="28"/>
          <w:szCs w:val="28"/>
        </w:rPr>
        <w:t>κατευθυνόµαστε</w:t>
      </w:r>
      <w:proofErr w:type="spellEnd"/>
      <w:r w:rsidRPr="00AE33F5">
        <w:rPr>
          <w:sz w:val="28"/>
          <w:szCs w:val="28"/>
        </w:rPr>
        <w:t xml:space="preserve">, σε τι απόσταση </w:t>
      </w:r>
      <w:proofErr w:type="spellStart"/>
      <w:r w:rsidRPr="00AE33F5">
        <w:rPr>
          <w:sz w:val="28"/>
          <w:szCs w:val="28"/>
        </w:rPr>
        <w:t>βρισκόµαστε</w:t>
      </w:r>
      <w:proofErr w:type="spellEnd"/>
      <w:r w:rsidRPr="00AE33F5">
        <w:rPr>
          <w:sz w:val="28"/>
          <w:szCs w:val="28"/>
        </w:rPr>
        <w:t xml:space="preserve"> και τι θα </w:t>
      </w:r>
      <w:proofErr w:type="spellStart"/>
      <w:r w:rsidRPr="00AE33F5">
        <w:rPr>
          <w:sz w:val="28"/>
          <w:szCs w:val="28"/>
        </w:rPr>
        <w:t>συναντήσουµε</w:t>
      </w:r>
      <w:proofErr w:type="spellEnd"/>
      <w:r w:rsidRPr="00AE33F5">
        <w:rPr>
          <w:sz w:val="28"/>
          <w:szCs w:val="28"/>
        </w:rPr>
        <w:t xml:space="preserve">. Τέλος, οι γεωγραφικές πληροφορίες προσφέρουν γνώσεις οι οποίες είναι απαραίτητες για τη σωστή διαχείριση του περιβάλλοντος καθώς και για τον </w:t>
      </w:r>
      <w:proofErr w:type="spellStart"/>
      <w:r w:rsidRPr="00AE33F5">
        <w:rPr>
          <w:sz w:val="28"/>
          <w:szCs w:val="28"/>
        </w:rPr>
        <w:t>σχεδιασµό</w:t>
      </w:r>
      <w:proofErr w:type="spellEnd"/>
      <w:r w:rsidRPr="00AE33F5">
        <w:rPr>
          <w:sz w:val="28"/>
          <w:szCs w:val="28"/>
        </w:rPr>
        <w:t xml:space="preserve"> νέων στόχων (Μανιάτης , 1996).</w:t>
      </w:r>
    </w:p>
    <w:p w:rsidR="00835E21" w:rsidRPr="00AE33F5" w:rsidRDefault="00835E21" w:rsidP="00F25DB0">
      <w:pPr>
        <w:jc w:val="both"/>
        <w:rPr>
          <w:sz w:val="28"/>
          <w:szCs w:val="28"/>
        </w:rPr>
      </w:pPr>
      <w:r w:rsidRPr="00AE33F5">
        <w:rPr>
          <w:sz w:val="28"/>
          <w:szCs w:val="28"/>
        </w:rPr>
        <w:t xml:space="preserve">Τα Γεωγραφικά Συστήματα Πληροφοριών (ΓΣΠ) ή κατά την ξένη ορολογία </w:t>
      </w:r>
      <w:proofErr w:type="spellStart"/>
      <w:r w:rsidRPr="00AE33F5">
        <w:rPr>
          <w:sz w:val="28"/>
          <w:szCs w:val="28"/>
        </w:rPr>
        <w:t>Geographic</w:t>
      </w:r>
      <w:proofErr w:type="spellEnd"/>
      <w:r w:rsidRPr="00AE33F5">
        <w:rPr>
          <w:sz w:val="28"/>
          <w:szCs w:val="28"/>
        </w:rPr>
        <w:t xml:space="preserve"> </w:t>
      </w:r>
      <w:proofErr w:type="spellStart"/>
      <w:r w:rsidRPr="00AE33F5">
        <w:rPr>
          <w:sz w:val="28"/>
          <w:szCs w:val="28"/>
        </w:rPr>
        <w:t>Information</w:t>
      </w:r>
      <w:proofErr w:type="spellEnd"/>
      <w:r w:rsidRPr="00AE33F5">
        <w:rPr>
          <w:sz w:val="28"/>
          <w:szCs w:val="28"/>
        </w:rPr>
        <w:t xml:space="preserve"> </w:t>
      </w:r>
      <w:proofErr w:type="spellStart"/>
      <w:r w:rsidRPr="00AE33F5">
        <w:rPr>
          <w:sz w:val="28"/>
          <w:szCs w:val="28"/>
        </w:rPr>
        <w:t>System</w:t>
      </w:r>
      <w:proofErr w:type="spellEnd"/>
      <w:r w:rsidRPr="00AE33F5">
        <w:rPr>
          <w:sz w:val="28"/>
          <w:szCs w:val="28"/>
        </w:rPr>
        <w:t xml:space="preserve"> (GIS) είναι συστήματα βασιζόμενα σε υπολογιστικό εξοπλισμό το οποίο χαρτογραφεί και αναλύει «αντικείμενα» που υφίστανται στην επιφάνεια της γης (και όχι μόνο) καθώς και γεγονότα που συμβαίνουν σε δεδομένη χρονική πραγματικότητα στον γεωγραφικό χώρο (</w:t>
      </w:r>
      <w:proofErr w:type="spellStart"/>
      <w:r w:rsidRPr="00AE33F5">
        <w:rPr>
          <w:sz w:val="28"/>
          <w:szCs w:val="28"/>
        </w:rPr>
        <w:t>Kourgialas</w:t>
      </w:r>
      <w:proofErr w:type="spellEnd"/>
      <w:r w:rsidRPr="00AE33F5">
        <w:rPr>
          <w:sz w:val="28"/>
          <w:szCs w:val="28"/>
        </w:rPr>
        <w:t xml:space="preserve"> </w:t>
      </w:r>
      <w:proofErr w:type="spellStart"/>
      <w:r w:rsidRPr="00AE33F5">
        <w:rPr>
          <w:sz w:val="28"/>
          <w:szCs w:val="28"/>
        </w:rPr>
        <w:t>and</w:t>
      </w:r>
      <w:proofErr w:type="spellEnd"/>
      <w:r w:rsidRPr="00AE33F5">
        <w:rPr>
          <w:sz w:val="28"/>
          <w:szCs w:val="28"/>
        </w:rPr>
        <w:t xml:space="preserve"> </w:t>
      </w:r>
      <w:proofErr w:type="spellStart"/>
      <w:r w:rsidRPr="00AE33F5">
        <w:rPr>
          <w:sz w:val="28"/>
          <w:szCs w:val="28"/>
        </w:rPr>
        <w:t>Karatzas</w:t>
      </w:r>
      <w:proofErr w:type="spellEnd"/>
      <w:r w:rsidRPr="00AE33F5">
        <w:rPr>
          <w:sz w:val="28"/>
          <w:szCs w:val="28"/>
        </w:rPr>
        <w:t>, 2015). Ένα µ</w:t>
      </w:r>
      <w:proofErr w:type="spellStart"/>
      <w:r w:rsidRPr="00AE33F5">
        <w:rPr>
          <w:sz w:val="28"/>
          <w:szCs w:val="28"/>
        </w:rPr>
        <w:t>εγάλο</w:t>
      </w:r>
      <w:proofErr w:type="spellEnd"/>
      <w:r w:rsidRPr="00AE33F5">
        <w:rPr>
          <w:sz w:val="28"/>
          <w:szCs w:val="28"/>
        </w:rPr>
        <w:t xml:space="preserve"> µ</w:t>
      </w:r>
      <w:proofErr w:type="spellStart"/>
      <w:r w:rsidRPr="00AE33F5">
        <w:rPr>
          <w:sz w:val="28"/>
          <w:szCs w:val="28"/>
        </w:rPr>
        <w:t>έρος</w:t>
      </w:r>
      <w:proofErr w:type="spellEnd"/>
      <w:r w:rsidRPr="00AE33F5">
        <w:rPr>
          <w:sz w:val="28"/>
          <w:szCs w:val="28"/>
        </w:rPr>
        <w:t xml:space="preserve"> χωρικών </w:t>
      </w:r>
      <w:proofErr w:type="spellStart"/>
      <w:r w:rsidRPr="00AE33F5">
        <w:rPr>
          <w:sz w:val="28"/>
          <w:szCs w:val="28"/>
        </w:rPr>
        <w:t>δεδοµένων</w:t>
      </w:r>
      <w:proofErr w:type="spellEnd"/>
      <w:r w:rsidRPr="00AE33F5">
        <w:rPr>
          <w:sz w:val="28"/>
          <w:szCs w:val="28"/>
        </w:rPr>
        <w:t xml:space="preserve"> σε ηλεκτρονική µ</w:t>
      </w:r>
      <w:proofErr w:type="spellStart"/>
      <w:r w:rsidRPr="00AE33F5">
        <w:rPr>
          <w:sz w:val="28"/>
          <w:szCs w:val="28"/>
        </w:rPr>
        <w:t>ορφή</w:t>
      </w:r>
      <w:proofErr w:type="spellEnd"/>
      <w:r w:rsidRPr="00AE33F5">
        <w:rPr>
          <w:sz w:val="28"/>
          <w:szCs w:val="28"/>
        </w:rPr>
        <w:t xml:space="preserve"> είναι </w:t>
      </w:r>
      <w:proofErr w:type="spellStart"/>
      <w:r w:rsidRPr="00AE33F5">
        <w:rPr>
          <w:sz w:val="28"/>
          <w:szCs w:val="28"/>
        </w:rPr>
        <w:t>αποθηκευµένο</w:t>
      </w:r>
      <w:proofErr w:type="spellEnd"/>
      <w:r w:rsidRPr="00AE33F5">
        <w:rPr>
          <w:sz w:val="28"/>
          <w:szCs w:val="28"/>
        </w:rPr>
        <w:t xml:space="preserve"> από διάφορους </w:t>
      </w:r>
      <w:proofErr w:type="spellStart"/>
      <w:r w:rsidRPr="00AE33F5">
        <w:rPr>
          <w:sz w:val="28"/>
          <w:szCs w:val="28"/>
        </w:rPr>
        <w:t>οργανισµούς</w:t>
      </w:r>
      <w:proofErr w:type="spellEnd"/>
      <w:r w:rsidRPr="00AE33F5">
        <w:rPr>
          <w:sz w:val="28"/>
          <w:szCs w:val="28"/>
        </w:rPr>
        <w:t xml:space="preserve"> σε όλο τον </w:t>
      </w:r>
      <w:proofErr w:type="spellStart"/>
      <w:r w:rsidRPr="00AE33F5">
        <w:rPr>
          <w:sz w:val="28"/>
          <w:szCs w:val="28"/>
        </w:rPr>
        <w:t>κόσµο</w:t>
      </w:r>
      <w:proofErr w:type="spellEnd"/>
      <w:r w:rsidRPr="00AE33F5">
        <w:rPr>
          <w:sz w:val="28"/>
          <w:szCs w:val="28"/>
        </w:rPr>
        <w:t xml:space="preserve">. Τα ΓΣΠ είναι </w:t>
      </w:r>
      <w:proofErr w:type="spellStart"/>
      <w:r w:rsidRPr="00AE33F5">
        <w:rPr>
          <w:sz w:val="28"/>
          <w:szCs w:val="28"/>
        </w:rPr>
        <w:t>σχεδιασµένα</w:t>
      </w:r>
      <w:proofErr w:type="spellEnd"/>
      <w:r w:rsidRPr="00AE33F5">
        <w:rPr>
          <w:sz w:val="28"/>
          <w:szCs w:val="28"/>
        </w:rPr>
        <w:t xml:space="preserve"> ώστε να διαχειρίζονται αυτές τις πληροφορίες για την επίλυση απλών </w:t>
      </w:r>
      <w:proofErr w:type="spellStart"/>
      <w:r w:rsidRPr="00AE33F5">
        <w:rPr>
          <w:sz w:val="28"/>
          <w:szCs w:val="28"/>
        </w:rPr>
        <w:t>θεµάτων</w:t>
      </w:r>
      <w:proofErr w:type="spellEnd"/>
      <w:r w:rsidRPr="00AE33F5">
        <w:rPr>
          <w:sz w:val="28"/>
          <w:szCs w:val="28"/>
        </w:rPr>
        <w:t xml:space="preserve"> ή για ακριβή ανάλυση σε πολύπλοκους </w:t>
      </w:r>
      <w:proofErr w:type="spellStart"/>
      <w:r w:rsidRPr="00AE33F5">
        <w:rPr>
          <w:sz w:val="28"/>
          <w:szCs w:val="28"/>
        </w:rPr>
        <w:t>συνδυασµούς</w:t>
      </w:r>
      <w:proofErr w:type="spellEnd"/>
      <w:r w:rsidRPr="00AE33F5">
        <w:rPr>
          <w:sz w:val="28"/>
          <w:szCs w:val="28"/>
        </w:rPr>
        <w:t xml:space="preserve">. Αποτελούν λοιπόν ένα </w:t>
      </w:r>
      <w:proofErr w:type="spellStart"/>
      <w:r w:rsidRPr="00AE33F5">
        <w:rPr>
          <w:sz w:val="28"/>
          <w:szCs w:val="28"/>
        </w:rPr>
        <w:t>πολύτιµο</w:t>
      </w:r>
      <w:proofErr w:type="spellEnd"/>
      <w:r w:rsidRPr="00AE33F5">
        <w:rPr>
          <w:sz w:val="28"/>
          <w:szCs w:val="28"/>
        </w:rPr>
        <w:t xml:space="preserve"> εργαλείο τόσο για τη λήψη αποφάσεων όσο και για την έρευνα. </w:t>
      </w:r>
    </w:p>
    <w:p w:rsidR="00835E21" w:rsidRPr="00AE33F5" w:rsidRDefault="00835E21" w:rsidP="00F25DB0">
      <w:pPr>
        <w:jc w:val="both"/>
        <w:rPr>
          <w:sz w:val="28"/>
          <w:szCs w:val="28"/>
        </w:rPr>
      </w:pPr>
      <w:r w:rsidRPr="00AE33F5">
        <w:rPr>
          <w:sz w:val="28"/>
          <w:szCs w:val="28"/>
        </w:rPr>
        <w:t>Αναλύοντας τα ακρώνυμα του όρου Γεωγραφικά Συστήματα Πληροφοριών (ΓΣΠ) µ</w:t>
      </w:r>
      <w:proofErr w:type="spellStart"/>
      <w:r w:rsidRPr="00AE33F5">
        <w:rPr>
          <w:sz w:val="28"/>
          <w:szCs w:val="28"/>
        </w:rPr>
        <w:t>πορούµε</w:t>
      </w:r>
      <w:proofErr w:type="spellEnd"/>
      <w:r w:rsidRPr="00AE33F5">
        <w:rPr>
          <w:sz w:val="28"/>
          <w:szCs w:val="28"/>
        </w:rPr>
        <w:t xml:space="preserve"> να </w:t>
      </w:r>
      <w:proofErr w:type="spellStart"/>
      <w:r w:rsidRPr="00AE33F5">
        <w:rPr>
          <w:sz w:val="28"/>
          <w:szCs w:val="28"/>
        </w:rPr>
        <w:t>έχουµε</w:t>
      </w:r>
      <w:proofErr w:type="spellEnd"/>
      <w:r w:rsidRPr="00AE33F5">
        <w:rPr>
          <w:sz w:val="28"/>
          <w:szCs w:val="28"/>
        </w:rPr>
        <w:t xml:space="preserve"> µία </w:t>
      </w:r>
      <w:proofErr w:type="spellStart"/>
      <w:r w:rsidRPr="00AE33F5">
        <w:rPr>
          <w:sz w:val="28"/>
          <w:szCs w:val="28"/>
        </w:rPr>
        <w:t>ολοκληρωµένη</w:t>
      </w:r>
      <w:proofErr w:type="spellEnd"/>
      <w:r w:rsidRPr="00AE33F5">
        <w:rPr>
          <w:sz w:val="28"/>
          <w:szCs w:val="28"/>
        </w:rPr>
        <w:t xml:space="preserve"> εικόνα για τα </w:t>
      </w:r>
      <w:proofErr w:type="spellStart"/>
      <w:r w:rsidRPr="00AE33F5">
        <w:rPr>
          <w:sz w:val="28"/>
          <w:szCs w:val="28"/>
        </w:rPr>
        <w:t>συστήµατα</w:t>
      </w:r>
      <w:proofErr w:type="spellEnd"/>
      <w:r w:rsidRPr="00AE33F5">
        <w:rPr>
          <w:sz w:val="28"/>
          <w:szCs w:val="28"/>
        </w:rPr>
        <w:t xml:space="preserve"> αυτά, </w:t>
      </w:r>
      <w:proofErr w:type="spellStart"/>
      <w:r w:rsidRPr="00AE33F5">
        <w:rPr>
          <w:sz w:val="28"/>
          <w:szCs w:val="28"/>
        </w:rPr>
        <w:t>εποµένως</w:t>
      </w:r>
      <w:proofErr w:type="spellEnd"/>
      <w:r w:rsidRPr="00AE33F5">
        <w:rPr>
          <w:sz w:val="28"/>
          <w:szCs w:val="28"/>
        </w:rPr>
        <w:t xml:space="preserve"> (</w:t>
      </w:r>
      <w:proofErr w:type="spellStart"/>
      <w:r w:rsidRPr="00AE33F5">
        <w:rPr>
          <w:sz w:val="28"/>
          <w:szCs w:val="28"/>
        </w:rPr>
        <w:t>Αστάρας</w:t>
      </w:r>
      <w:proofErr w:type="spellEnd"/>
      <w:r w:rsidRPr="00AE33F5">
        <w:rPr>
          <w:sz w:val="28"/>
          <w:szCs w:val="28"/>
        </w:rPr>
        <w:t>, 2007):</w:t>
      </w:r>
    </w:p>
    <w:p w:rsidR="00835E21" w:rsidRPr="00AE33F5" w:rsidRDefault="00835E21" w:rsidP="00F25DB0">
      <w:pPr>
        <w:pStyle w:val="10"/>
        <w:numPr>
          <w:ilvl w:val="0"/>
          <w:numId w:val="1"/>
        </w:numPr>
        <w:jc w:val="both"/>
        <w:rPr>
          <w:sz w:val="28"/>
          <w:szCs w:val="28"/>
        </w:rPr>
      </w:pPr>
      <w:r w:rsidRPr="00AE33F5">
        <w:rPr>
          <w:sz w:val="28"/>
          <w:szCs w:val="28"/>
        </w:rPr>
        <w:t xml:space="preserve">Γ (Γεωγραφικά) : </w:t>
      </w:r>
      <w:proofErr w:type="spellStart"/>
      <w:r w:rsidRPr="00AE33F5">
        <w:rPr>
          <w:sz w:val="28"/>
          <w:szCs w:val="28"/>
        </w:rPr>
        <w:t>∆ηλώνει</w:t>
      </w:r>
      <w:proofErr w:type="spellEnd"/>
      <w:r w:rsidRPr="00AE33F5">
        <w:rPr>
          <w:sz w:val="28"/>
          <w:szCs w:val="28"/>
        </w:rPr>
        <w:t xml:space="preserve"> ενδιαφέρον για την χωρική ταυτότητα ή την τοποθεσία </w:t>
      </w:r>
      <w:proofErr w:type="spellStart"/>
      <w:r w:rsidRPr="00AE33F5">
        <w:rPr>
          <w:sz w:val="28"/>
          <w:szCs w:val="28"/>
        </w:rPr>
        <w:t>συγκεκριµένων</w:t>
      </w:r>
      <w:proofErr w:type="spellEnd"/>
      <w:r w:rsidRPr="00AE33F5">
        <w:rPr>
          <w:sz w:val="28"/>
          <w:szCs w:val="28"/>
        </w:rPr>
        <w:t xml:space="preserve"> </w:t>
      </w:r>
      <w:proofErr w:type="spellStart"/>
      <w:r w:rsidRPr="00AE33F5">
        <w:rPr>
          <w:sz w:val="28"/>
          <w:szCs w:val="28"/>
        </w:rPr>
        <w:t>αντικειµένων</w:t>
      </w:r>
      <w:proofErr w:type="spellEnd"/>
      <w:r w:rsidRPr="00AE33F5">
        <w:rPr>
          <w:sz w:val="28"/>
          <w:szCs w:val="28"/>
        </w:rPr>
        <w:t xml:space="preserve"> είτε κάτω, είτε πάνω στην επιφάνεια της γης.</w:t>
      </w:r>
    </w:p>
    <w:p w:rsidR="00835E21" w:rsidRPr="00AE33F5" w:rsidRDefault="00835E21" w:rsidP="00F25DB0">
      <w:pPr>
        <w:pStyle w:val="10"/>
        <w:numPr>
          <w:ilvl w:val="0"/>
          <w:numId w:val="1"/>
        </w:numPr>
        <w:jc w:val="both"/>
        <w:rPr>
          <w:sz w:val="28"/>
          <w:szCs w:val="28"/>
        </w:rPr>
      </w:pPr>
      <w:r w:rsidRPr="00AE33F5">
        <w:rPr>
          <w:rFonts w:cs="Calibri"/>
          <w:sz w:val="28"/>
          <w:szCs w:val="28"/>
        </w:rPr>
        <w:t xml:space="preserve"> Σ (</w:t>
      </w:r>
      <w:proofErr w:type="spellStart"/>
      <w:r w:rsidRPr="00AE33F5">
        <w:rPr>
          <w:rFonts w:cs="Calibri"/>
          <w:sz w:val="28"/>
          <w:szCs w:val="28"/>
        </w:rPr>
        <w:t>Συστήµατα</w:t>
      </w:r>
      <w:proofErr w:type="spellEnd"/>
      <w:r w:rsidRPr="00AE33F5">
        <w:rPr>
          <w:rFonts w:cs="Calibri"/>
          <w:sz w:val="28"/>
          <w:szCs w:val="28"/>
        </w:rPr>
        <w:t>) :</w:t>
      </w:r>
      <w:r w:rsidRPr="00AE33F5">
        <w:rPr>
          <w:sz w:val="28"/>
          <w:szCs w:val="28"/>
        </w:rPr>
        <w:t xml:space="preserve"> </w:t>
      </w:r>
      <w:proofErr w:type="spellStart"/>
      <w:r w:rsidRPr="00AE33F5">
        <w:rPr>
          <w:sz w:val="28"/>
          <w:szCs w:val="28"/>
        </w:rPr>
        <w:t>∆ηλώνει</w:t>
      </w:r>
      <w:proofErr w:type="spellEnd"/>
      <w:r w:rsidRPr="00AE33F5">
        <w:rPr>
          <w:sz w:val="28"/>
          <w:szCs w:val="28"/>
        </w:rPr>
        <w:t xml:space="preserve"> την ανάγκη για </w:t>
      </w:r>
      <w:proofErr w:type="spellStart"/>
      <w:r w:rsidRPr="00AE33F5">
        <w:rPr>
          <w:sz w:val="28"/>
          <w:szCs w:val="28"/>
        </w:rPr>
        <w:t>καταρτισµένο</w:t>
      </w:r>
      <w:proofErr w:type="spellEnd"/>
      <w:r w:rsidRPr="00AE33F5">
        <w:rPr>
          <w:sz w:val="28"/>
          <w:szCs w:val="28"/>
        </w:rPr>
        <w:t xml:space="preserve"> </w:t>
      </w:r>
      <w:proofErr w:type="spellStart"/>
      <w:r w:rsidRPr="00AE33F5">
        <w:rPr>
          <w:sz w:val="28"/>
          <w:szCs w:val="28"/>
        </w:rPr>
        <w:t>επιστηµονικό</w:t>
      </w:r>
      <w:proofErr w:type="spellEnd"/>
      <w:r w:rsidRPr="00AE33F5">
        <w:rPr>
          <w:sz w:val="28"/>
          <w:szCs w:val="28"/>
        </w:rPr>
        <w:t xml:space="preserve"> προσωπικό, µ</w:t>
      </w:r>
      <w:proofErr w:type="spellStart"/>
      <w:r w:rsidRPr="00AE33F5">
        <w:rPr>
          <w:sz w:val="28"/>
          <w:szCs w:val="28"/>
        </w:rPr>
        <w:t>ονάδες</w:t>
      </w:r>
      <w:proofErr w:type="spellEnd"/>
      <w:r w:rsidRPr="00AE33F5">
        <w:rPr>
          <w:sz w:val="28"/>
          <w:szCs w:val="28"/>
        </w:rPr>
        <w:t xml:space="preserve"> υπολογιστών και </w:t>
      </w:r>
      <w:proofErr w:type="spellStart"/>
      <w:r w:rsidRPr="00AE33F5">
        <w:rPr>
          <w:sz w:val="28"/>
          <w:szCs w:val="28"/>
        </w:rPr>
        <w:t>λογισµικά</w:t>
      </w:r>
      <w:proofErr w:type="spellEnd"/>
      <w:r w:rsidRPr="00AE33F5">
        <w:rPr>
          <w:sz w:val="28"/>
          <w:szCs w:val="28"/>
        </w:rPr>
        <w:t xml:space="preserve"> </w:t>
      </w:r>
      <w:r w:rsidRPr="00AE33F5">
        <w:rPr>
          <w:sz w:val="28"/>
          <w:szCs w:val="28"/>
        </w:rPr>
        <w:lastRenderedPageBreak/>
        <w:t xml:space="preserve">ώστε να γίνει συλλογή </w:t>
      </w:r>
      <w:proofErr w:type="spellStart"/>
      <w:r w:rsidRPr="00AE33F5">
        <w:rPr>
          <w:sz w:val="28"/>
          <w:szCs w:val="28"/>
        </w:rPr>
        <w:t>δεδοµένων</w:t>
      </w:r>
      <w:proofErr w:type="spellEnd"/>
      <w:r w:rsidRPr="00AE33F5">
        <w:rPr>
          <w:sz w:val="28"/>
          <w:szCs w:val="28"/>
        </w:rPr>
        <w:t xml:space="preserve">, επεξεργασία </w:t>
      </w:r>
      <w:proofErr w:type="spellStart"/>
      <w:r w:rsidRPr="00AE33F5">
        <w:rPr>
          <w:sz w:val="28"/>
          <w:szCs w:val="28"/>
        </w:rPr>
        <w:t>δεδοµένων</w:t>
      </w:r>
      <w:proofErr w:type="spellEnd"/>
      <w:r w:rsidRPr="00AE33F5">
        <w:rPr>
          <w:sz w:val="28"/>
          <w:szCs w:val="28"/>
        </w:rPr>
        <w:t xml:space="preserve"> και παρουσίαση αυτών µε σκοπό την λήψη αποφάσεων. </w:t>
      </w:r>
    </w:p>
    <w:p w:rsidR="00835E21" w:rsidRPr="00AE33F5" w:rsidRDefault="00835E21" w:rsidP="00F25DB0">
      <w:pPr>
        <w:pStyle w:val="10"/>
        <w:numPr>
          <w:ilvl w:val="0"/>
          <w:numId w:val="1"/>
        </w:numPr>
        <w:jc w:val="both"/>
        <w:rPr>
          <w:sz w:val="28"/>
          <w:szCs w:val="28"/>
        </w:rPr>
      </w:pPr>
      <w:r w:rsidRPr="00AE33F5">
        <w:rPr>
          <w:rFonts w:cs="Calibri"/>
          <w:sz w:val="28"/>
          <w:szCs w:val="28"/>
        </w:rPr>
        <w:t>Π (Πληροφοριών) :</w:t>
      </w:r>
      <w:r w:rsidRPr="00AE33F5">
        <w:rPr>
          <w:sz w:val="28"/>
          <w:szCs w:val="28"/>
        </w:rPr>
        <w:t xml:space="preserve"> </w:t>
      </w:r>
      <w:proofErr w:type="spellStart"/>
      <w:r w:rsidRPr="00AE33F5">
        <w:rPr>
          <w:sz w:val="28"/>
          <w:szCs w:val="28"/>
        </w:rPr>
        <w:t>∆ηλώνει</w:t>
      </w:r>
      <w:proofErr w:type="spellEnd"/>
      <w:r w:rsidRPr="00AE33F5">
        <w:rPr>
          <w:sz w:val="28"/>
          <w:szCs w:val="28"/>
        </w:rPr>
        <w:t xml:space="preserve"> την ανάγκη πληροφόρησης </w:t>
      </w:r>
      <w:proofErr w:type="spellStart"/>
      <w:r w:rsidRPr="00AE33F5">
        <w:rPr>
          <w:sz w:val="28"/>
          <w:szCs w:val="28"/>
        </w:rPr>
        <w:t>προκειµένου</w:t>
      </w:r>
      <w:proofErr w:type="spellEnd"/>
      <w:r w:rsidRPr="00AE33F5">
        <w:rPr>
          <w:sz w:val="28"/>
          <w:szCs w:val="28"/>
        </w:rPr>
        <w:t xml:space="preserve"> να παρθούν αποφάσεις. Τα </w:t>
      </w:r>
      <w:proofErr w:type="spellStart"/>
      <w:r w:rsidRPr="00AE33F5">
        <w:rPr>
          <w:sz w:val="28"/>
          <w:szCs w:val="28"/>
        </w:rPr>
        <w:t>δεδοµένα</w:t>
      </w:r>
      <w:proofErr w:type="spellEnd"/>
      <w:r w:rsidRPr="00AE33F5">
        <w:rPr>
          <w:sz w:val="28"/>
          <w:szCs w:val="28"/>
        </w:rPr>
        <w:t xml:space="preserve"> </w:t>
      </w:r>
      <w:proofErr w:type="spellStart"/>
      <w:r w:rsidRPr="00AE33F5">
        <w:rPr>
          <w:sz w:val="28"/>
          <w:szCs w:val="28"/>
        </w:rPr>
        <w:t>ερµηνεύονται</w:t>
      </w:r>
      <w:proofErr w:type="spellEnd"/>
      <w:r w:rsidRPr="00AE33F5">
        <w:rPr>
          <w:sz w:val="28"/>
          <w:szCs w:val="28"/>
        </w:rPr>
        <w:t xml:space="preserve"> </w:t>
      </w:r>
      <w:proofErr w:type="spellStart"/>
      <w:r w:rsidRPr="00AE33F5">
        <w:rPr>
          <w:sz w:val="28"/>
          <w:szCs w:val="28"/>
        </w:rPr>
        <w:t>προκειµένου</w:t>
      </w:r>
      <w:proofErr w:type="spellEnd"/>
      <w:r w:rsidRPr="00AE33F5">
        <w:rPr>
          <w:sz w:val="28"/>
          <w:szCs w:val="28"/>
        </w:rPr>
        <w:t xml:space="preserve"> να </w:t>
      </w:r>
      <w:proofErr w:type="spellStart"/>
      <w:r w:rsidRPr="00AE33F5">
        <w:rPr>
          <w:sz w:val="28"/>
          <w:szCs w:val="28"/>
        </w:rPr>
        <w:t>δηµιουργηθούν</w:t>
      </w:r>
      <w:proofErr w:type="spellEnd"/>
      <w:r w:rsidRPr="00AE33F5">
        <w:rPr>
          <w:sz w:val="28"/>
          <w:szCs w:val="28"/>
        </w:rPr>
        <w:t xml:space="preserve"> πληροφορίες </w:t>
      </w:r>
      <w:proofErr w:type="spellStart"/>
      <w:r w:rsidRPr="00AE33F5">
        <w:rPr>
          <w:sz w:val="28"/>
          <w:szCs w:val="28"/>
        </w:rPr>
        <w:t>χρήσιµες</w:t>
      </w:r>
      <w:proofErr w:type="spellEnd"/>
      <w:r w:rsidRPr="00AE33F5">
        <w:rPr>
          <w:sz w:val="28"/>
          <w:szCs w:val="28"/>
        </w:rPr>
        <w:t xml:space="preserve"> για τη λήψη αποφάσεων (Μανιάτης , 1996). </w:t>
      </w:r>
    </w:p>
    <w:p w:rsidR="00835E21" w:rsidRPr="00AE33F5" w:rsidRDefault="00835E21" w:rsidP="007564F7">
      <w:pPr>
        <w:spacing w:line="240" w:lineRule="auto"/>
        <w:jc w:val="both"/>
        <w:rPr>
          <w:sz w:val="28"/>
          <w:szCs w:val="28"/>
        </w:rPr>
      </w:pPr>
      <w:r w:rsidRPr="00AE33F5">
        <w:rPr>
          <w:sz w:val="28"/>
          <w:szCs w:val="28"/>
        </w:rPr>
        <w:t>Τα Γεωγραφικά Συστήματα Πληροφοριών είναι ένα δυναμικό εργαλείο συλλογής, αποθήκευσης, διαχείρισης, ανάκτησης, μετασχηματισμού και απεικόνισης χωρικών δεδομένων, σχετικών με φαινόμενα που απαντούν-εξελίσσονται στον πραγματικό κόσμο.  Η λειτουργία των GIS στηρίζεται σε μια βάση δεδομένων η οποία αποτελείται από μια σειρά πληροφοριών (επιπέδων) για την ίδια γεωγραφική περιοχή. Τα επίπεδα αυτά περιέχουν μη επεξεργασμένα δεδομένα (τοπογραφικά, δορυφορικά κ.α.) ή θεματικές πληροφορίες (τύπος εδαφών, κλίση, είδος βλάστησης κ.α.). Όλα αυτά είναι προσανατολισμένα σε ένα κοινό γεωγραφικό σύστημα (</w:t>
      </w:r>
      <w:proofErr w:type="spellStart"/>
      <w:r w:rsidRPr="00AE33F5">
        <w:rPr>
          <w:sz w:val="28"/>
          <w:szCs w:val="28"/>
        </w:rPr>
        <w:t>Zerger</w:t>
      </w:r>
      <w:proofErr w:type="spellEnd"/>
      <w:r w:rsidRPr="00AE33F5">
        <w:rPr>
          <w:sz w:val="28"/>
          <w:szCs w:val="28"/>
        </w:rPr>
        <w:t xml:space="preserve">, 2002; </w:t>
      </w:r>
      <w:proofErr w:type="spellStart"/>
      <w:r w:rsidRPr="00AE33F5">
        <w:rPr>
          <w:sz w:val="28"/>
          <w:szCs w:val="28"/>
        </w:rPr>
        <w:t>Κουργιαλάς</w:t>
      </w:r>
      <w:proofErr w:type="spellEnd"/>
      <w:r w:rsidRPr="00AE33F5">
        <w:rPr>
          <w:sz w:val="28"/>
          <w:szCs w:val="28"/>
        </w:rPr>
        <w:t xml:space="preserve">, 2010). </w:t>
      </w:r>
    </w:p>
    <w:p w:rsidR="00835E21" w:rsidRPr="00AE33F5" w:rsidRDefault="00835E21" w:rsidP="00F25DB0">
      <w:pPr>
        <w:jc w:val="both"/>
        <w:rPr>
          <w:sz w:val="28"/>
          <w:szCs w:val="28"/>
        </w:rPr>
      </w:pPr>
      <w:r w:rsidRPr="00AE33F5">
        <w:rPr>
          <w:sz w:val="28"/>
          <w:szCs w:val="28"/>
        </w:rPr>
        <w:t>Τα ΓΣΠ ενσωματώνουν τη χωρική πληροφορία είτε σε Διανυσματικά (</w:t>
      </w:r>
      <w:r w:rsidRPr="00AE33F5">
        <w:rPr>
          <w:sz w:val="28"/>
          <w:szCs w:val="28"/>
          <w:lang w:val="en-US"/>
        </w:rPr>
        <w:t>vector</w:t>
      </w:r>
      <w:r w:rsidRPr="00AE33F5">
        <w:rPr>
          <w:sz w:val="28"/>
          <w:szCs w:val="28"/>
        </w:rPr>
        <w:t>) είτε σε Μωσαϊκού (</w:t>
      </w:r>
      <w:r w:rsidRPr="00AE33F5">
        <w:rPr>
          <w:sz w:val="28"/>
          <w:szCs w:val="28"/>
          <w:lang w:val="en-US"/>
        </w:rPr>
        <w:t>raster</w:t>
      </w:r>
      <w:r w:rsidRPr="00AE33F5">
        <w:rPr>
          <w:sz w:val="28"/>
          <w:szCs w:val="28"/>
        </w:rPr>
        <w:t xml:space="preserve"> ή </w:t>
      </w:r>
      <w:r w:rsidRPr="00AE33F5">
        <w:rPr>
          <w:sz w:val="28"/>
          <w:szCs w:val="28"/>
          <w:lang w:val="en-US"/>
        </w:rPr>
        <w:t>grid</w:t>
      </w:r>
      <w:r w:rsidRPr="00AE33F5">
        <w:rPr>
          <w:sz w:val="28"/>
          <w:szCs w:val="28"/>
        </w:rPr>
        <w:t>) τύπου αρχεία.</w:t>
      </w:r>
    </w:p>
    <w:p w:rsidR="00835E21" w:rsidRPr="00AE33F5" w:rsidRDefault="00835E21" w:rsidP="00F25DB0">
      <w:pPr>
        <w:jc w:val="both"/>
        <w:rPr>
          <w:sz w:val="28"/>
          <w:szCs w:val="28"/>
        </w:rPr>
      </w:pPr>
      <w:r w:rsidRPr="00AE33F5">
        <w:rPr>
          <w:sz w:val="28"/>
          <w:szCs w:val="28"/>
        </w:rPr>
        <w:t>Οι διαδικασίες που ακολουθούνται για την εκπόνηση μελετών με χρήση κάποιου ΓΣΠ είναι οι ακόλουθες (</w:t>
      </w:r>
      <w:proofErr w:type="spellStart"/>
      <w:r w:rsidRPr="00AE33F5">
        <w:rPr>
          <w:sz w:val="28"/>
          <w:szCs w:val="28"/>
        </w:rPr>
        <w:t>Τσουχαράκη</w:t>
      </w:r>
      <w:proofErr w:type="spellEnd"/>
      <w:r w:rsidRPr="00AE33F5">
        <w:rPr>
          <w:sz w:val="28"/>
          <w:szCs w:val="28"/>
        </w:rPr>
        <w:t xml:space="preserve"> και Αχιλλέως, 2010):</w:t>
      </w:r>
    </w:p>
    <w:p w:rsidR="00835E21" w:rsidRPr="00AE33F5" w:rsidRDefault="00835E21" w:rsidP="00F25DB0">
      <w:pPr>
        <w:pStyle w:val="10"/>
        <w:numPr>
          <w:ilvl w:val="0"/>
          <w:numId w:val="2"/>
        </w:numPr>
        <w:jc w:val="both"/>
        <w:rPr>
          <w:sz w:val="28"/>
          <w:szCs w:val="28"/>
        </w:rPr>
      </w:pPr>
      <w:r w:rsidRPr="00AE33F5">
        <w:rPr>
          <w:sz w:val="28"/>
          <w:szCs w:val="28"/>
        </w:rPr>
        <w:t>Κωδικοποίηση και εισαγωγή της πληροφορίας στο ΓΣΠ</w:t>
      </w:r>
    </w:p>
    <w:p w:rsidR="00835E21" w:rsidRPr="00AE33F5" w:rsidRDefault="00835E21" w:rsidP="00F25DB0">
      <w:pPr>
        <w:pStyle w:val="10"/>
        <w:numPr>
          <w:ilvl w:val="0"/>
          <w:numId w:val="2"/>
        </w:numPr>
        <w:jc w:val="both"/>
        <w:rPr>
          <w:sz w:val="28"/>
          <w:szCs w:val="28"/>
        </w:rPr>
      </w:pPr>
      <w:r w:rsidRPr="00AE33F5">
        <w:rPr>
          <w:sz w:val="28"/>
          <w:szCs w:val="28"/>
        </w:rPr>
        <w:t>Αποθήκευση και διαχείριση της πληροφορίας</w:t>
      </w:r>
    </w:p>
    <w:p w:rsidR="00835E21" w:rsidRPr="00AE33F5" w:rsidRDefault="00835E21" w:rsidP="00F25DB0">
      <w:pPr>
        <w:pStyle w:val="10"/>
        <w:numPr>
          <w:ilvl w:val="0"/>
          <w:numId w:val="2"/>
        </w:numPr>
        <w:jc w:val="both"/>
        <w:rPr>
          <w:sz w:val="28"/>
          <w:szCs w:val="28"/>
        </w:rPr>
      </w:pPr>
      <w:r w:rsidRPr="00AE33F5">
        <w:rPr>
          <w:sz w:val="28"/>
          <w:szCs w:val="28"/>
        </w:rPr>
        <w:t>Ανάκτηση της πληροφορίας</w:t>
      </w:r>
    </w:p>
    <w:p w:rsidR="00835E21" w:rsidRPr="00AE33F5" w:rsidRDefault="00835E21" w:rsidP="00F25DB0">
      <w:pPr>
        <w:pStyle w:val="10"/>
        <w:numPr>
          <w:ilvl w:val="0"/>
          <w:numId w:val="2"/>
        </w:numPr>
        <w:jc w:val="both"/>
        <w:rPr>
          <w:sz w:val="28"/>
          <w:szCs w:val="28"/>
        </w:rPr>
      </w:pPr>
      <w:r w:rsidRPr="00AE33F5">
        <w:rPr>
          <w:sz w:val="28"/>
          <w:szCs w:val="28"/>
        </w:rPr>
        <w:t>Ανάλυση και επεξεργασία της πληροφορίας</w:t>
      </w:r>
    </w:p>
    <w:p w:rsidR="00835E21" w:rsidRPr="00AE33F5" w:rsidRDefault="00835E21" w:rsidP="00F25DB0">
      <w:pPr>
        <w:pStyle w:val="10"/>
        <w:numPr>
          <w:ilvl w:val="0"/>
          <w:numId w:val="2"/>
        </w:numPr>
        <w:jc w:val="both"/>
        <w:rPr>
          <w:sz w:val="28"/>
          <w:szCs w:val="28"/>
        </w:rPr>
      </w:pPr>
      <w:r w:rsidRPr="00AE33F5">
        <w:rPr>
          <w:sz w:val="28"/>
          <w:szCs w:val="28"/>
        </w:rPr>
        <w:t>Απεικόνιση της πληροφορίας</w:t>
      </w:r>
    </w:p>
    <w:p w:rsidR="00835E21" w:rsidRPr="00AE33F5" w:rsidRDefault="00835E21" w:rsidP="00F25DB0">
      <w:pPr>
        <w:jc w:val="both"/>
        <w:rPr>
          <w:sz w:val="28"/>
          <w:szCs w:val="28"/>
        </w:rPr>
      </w:pPr>
      <w:r w:rsidRPr="00AE33F5">
        <w:rPr>
          <w:sz w:val="28"/>
          <w:szCs w:val="28"/>
        </w:rPr>
        <w:t xml:space="preserve">Τα διανυσματικά συστήματα αποθηκεύουν τη γεωγραφική πληροφορία σε αναλυτική μορφή συντεταγμένων, ενώ τα συστήματα μωσαϊκού αποθηκεύουν την πληροφορία σε μορφή πλέγματος ψηφίδων. Στα διανυσματικά αρχεία η καταγραφή και η επεξεργασία των χωρικών πληροφοριών γίνεται με τη χρήση της γεωμετρίας των διανυσμάτων που περιλαμβάνει σημεία, γραμμές και πολύγωνα. Τα μωσαϊκά τύπου αρχεία βασίζονται στην αρχή των στοιχειωδών </w:t>
      </w:r>
      <w:proofErr w:type="spellStart"/>
      <w:r w:rsidRPr="00AE33F5">
        <w:rPr>
          <w:sz w:val="28"/>
          <w:szCs w:val="28"/>
        </w:rPr>
        <w:t>επιφανείων</w:t>
      </w:r>
      <w:proofErr w:type="spellEnd"/>
      <w:r w:rsidRPr="00AE33F5">
        <w:rPr>
          <w:sz w:val="28"/>
          <w:szCs w:val="28"/>
        </w:rPr>
        <w:t xml:space="preserve"> (</w:t>
      </w:r>
      <w:proofErr w:type="spellStart"/>
      <w:r w:rsidRPr="00AE33F5">
        <w:rPr>
          <w:sz w:val="28"/>
          <w:szCs w:val="28"/>
          <w:lang w:val="en-US"/>
        </w:rPr>
        <w:t>rasters</w:t>
      </w:r>
      <w:proofErr w:type="spellEnd"/>
      <w:r w:rsidRPr="00AE33F5">
        <w:rPr>
          <w:sz w:val="28"/>
          <w:szCs w:val="28"/>
        </w:rPr>
        <w:t xml:space="preserve">, </w:t>
      </w:r>
      <w:r w:rsidRPr="00AE33F5">
        <w:rPr>
          <w:sz w:val="28"/>
          <w:szCs w:val="28"/>
          <w:lang w:val="en-US"/>
        </w:rPr>
        <w:t>cells</w:t>
      </w:r>
      <w:r w:rsidRPr="00AE33F5">
        <w:rPr>
          <w:sz w:val="28"/>
          <w:szCs w:val="28"/>
        </w:rPr>
        <w:t xml:space="preserve">, </w:t>
      </w:r>
      <w:r w:rsidRPr="00AE33F5">
        <w:rPr>
          <w:sz w:val="28"/>
          <w:szCs w:val="28"/>
          <w:lang w:val="en-US"/>
        </w:rPr>
        <w:t>pixels</w:t>
      </w:r>
      <w:r w:rsidRPr="00AE33F5">
        <w:rPr>
          <w:sz w:val="28"/>
          <w:szCs w:val="28"/>
        </w:rPr>
        <w:t>). Οι στοιχειώδεις επιφάνειες είναι συνήθως τετράγωνα ή παραλληλόγραμμα (</w:t>
      </w:r>
      <w:proofErr w:type="spellStart"/>
      <w:r w:rsidRPr="00AE33F5">
        <w:rPr>
          <w:sz w:val="28"/>
          <w:szCs w:val="28"/>
        </w:rPr>
        <w:t>Τσουχλαράκη</w:t>
      </w:r>
      <w:proofErr w:type="spellEnd"/>
      <w:r w:rsidRPr="00AE33F5">
        <w:rPr>
          <w:sz w:val="28"/>
          <w:szCs w:val="28"/>
        </w:rPr>
        <w:t xml:space="preserve"> και Αχιλλέως, 2010).</w:t>
      </w:r>
    </w:p>
    <w:p w:rsidR="00835E21" w:rsidRPr="00AE33F5" w:rsidRDefault="00835E21" w:rsidP="008F3197">
      <w:pPr>
        <w:shd w:val="clear" w:color="auto" w:fill="FFFFFF"/>
        <w:spacing w:line="240" w:lineRule="auto"/>
        <w:jc w:val="both"/>
        <w:rPr>
          <w:sz w:val="28"/>
          <w:szCs w:val="28"/>
        </w:rPr>
      </w:pPr>
      <w:r w:rsidRPr="00AE33F5">
        <w:rPr>
          <w:sz w:val="28"/>
          <w:szCs w:val="28"/>
        </w:rPr>
        <w:lastRenderedPageBreak/>
        <w:t xml:space="preserve">Συνοπτικά τα Γεωγραφικά Συστήματα Πληροφοριών , είναι ένα εργαλείο, ένα υπολογιστικό σύστημα συλλογής, αποθήκευσης διαχείρισης, ανάλυσης και παρουσίασης δεδομένων όπου έχουν την ίδια </w:t>
      </w:r>
      <w:proofErr w:type="spellStart"/>
      <w:r w:rsidRPr="00AE33F5">
        <w:rPr>
          <w:sz w:val="28"/>
          <w:szCs w:val="28"/>
        </w:rPr>
        <w:t>γεωαναφορά</w:t>
      </w:r>
      <w:proofErr w:type="spellEnd"/>
      <w:r w:rsidRPr="00AE33F5">
        <w:rPr>
          <w:sz w:val="28"/>
          <w:szCs w:val="28"/>
        </w:rPr>
        <w:t>. Το τελικό αποτέλεσμα των ΓΠΣ είναι οι θεματικοί χάρτες (Πίνακας 1 ). Τα ΓΠΣ αποτελούν σημαντικό εργαλείο για τη διαχείριση φυσικών πόρων, για επιστημονικές έρευνες, για τον αναπτυξιακό σχεδιασμό καθώς και για  άλλες εφαρμογές .</w:t>
      </w:r>
    </w:p>
    <w:p w:rsidR="00835E21" w:rsidRPr="00AE33F5" w:rsidRDefault="00835E21" w:rsidP="002C488D">
      <w:pPr>
        <w:jc w:val="center"/>
        <w:rPr>
          <w:b/>
          <w:i/>
          <w:sz w:val="24"/>
          <w:szCs w:val="24"/>
        </w:rPr>
      </w:pPr>
      <w:r w:rsidRPr="00AE33F5">
        <w:rPr>
          <w:b/>
          <w:i/>
          <w:sz w:val="24"/>
          <w:szCs w:val="24"/>
        </w:rPr>
        <w:t>Πίνακας 1: Απόδοση διαδικασίας σχεδιασμού και λήψης αποφάσεων με τη βοήθεια ΓΣΠ (Μανιάτης, 1996).</w:t>
      </w:r>
    </w:p>
    <w:tbl>
      <w:tblPr>
        <w:tblW w:w="0" w:type="auto"/>
        <w:jc w:val="center"/>
        <w:tblBorders>
          <w:insideH w:val="single" w:sz="4" w:space="0" w:color="FFFFFF"/>
        </w:tblBorders>
        <w:tblLook w:val="00A0"/>
      </w:tblPr>
      <w:tblGrid>
        <w:gridCol w:w="4261"/>
        <w:gridCol w:w="4261"/>
      </w:tblGrid>
      <w:tr w:rsidR="00835E21" w:rsidRPr="00AE33F5" w:rsidTr="00EA6F64">
        <w:trPr>
          <w:jc w:val="center"/>
        </w:trPr>
        <w:tc>
          <w:tcPr>
            <w:tcW w:w="8522" w:type="dxa"/>
            <w:gridSpan w:val="2"/>
            <w:shd w:val="clear" w:color="auto" w:fill="CCC0D9"/>
            <w:vAlign w:val="center"/>
          </w:tcPr>
          <w:p w:rsidR="00835E21" w:rsidRPr="00AE33F5" w:rsidRDefault="00835E21" w:rsidP="00EA6F64">
            <w:pPr>
              <w:spacing w:after="0" w:line="240" w:lineRule="auto"/>
              <w:jc w:val="center"/>
              <w:rPr>
                <w:b/>
                <w:bCs/>
                <w:color w:val="FFFFFF"/>
                <w:sz w:val="28"/>
                <w:szCs w:val="28"/>
              </w:rPr>
            </w:pPr>
            <w:r w:rsidRPr="00AE33F5">
              <w:rPr>
                <w:b/>
                <w:bCs/>
                <w:sz w:val="28"/>
                <w:szCs w:val="28"/>
              </w:rPr>
              <w:t>ΓΕΩΓΡΑΦΙΚΑ ΣΥΣΤΗΜΑΤΑ ΠΛΗΡΟΦΟΡΙΩΝ</w:t>
            </w:r>
          </w:p>
        </w:tc>
      </w:tr>
      <w:tr w:rsidR="00835E21" w:rsidRPr="00AE33F5" w:rsidTr="00EA6F64">
        <w:trPr>
          <w:jc w:val="center"/>
        </w:trPr>
        <w:tc>
          <w:tcPr>
            <w:tcW w:w="4261" w:type="dxa"/>
            <w:shd w:val="clear" w:color="auto" w:fill="5F497A"/>
            <w:vAlign w:val="center"/>
          </w:tcPr>
          <w:p w:rsidR="00835E21" w:rsidRPr="00AE33F5" w:rsidRDefault="00835E21" w:rsidP="00EA6F64">
            <w:pPr>
              <w:spacing w:after="0" w:line="240" w:lineRule="auto"/>
              <w:jc w:val="center"/>
              <w:rPr>
                <w:color w:val="FFFFFF"/>
                <w:sz w:val="28"/>
                <w:szCs w:val="28"/>
              </w:rPr>
            </w:pPr>
            <w:r w:rsidRPr="00AE33F5">
              <w:rPr>
                <w:color w:val="FFFFFF"/>
                <w:sz w:val="28"/>
                <w:szCs w:val="28"/>
              </w:rPr>
              <w:t>ΚΩΔΙΚΟΠΟΙΗΣΗ</w:t>
            </w:r>
          </w:p>
        </w:tc>
        <w:tc>
          <w:tcPr>
            <w:tcW w:w="4261" w:type="dxa"/>
            <w:shd w:val="clear" w:color="auto" w:fill="BFB1D0"/>
            <w:vAlign w:val="center"/>
          </w:tcPr>
          <w:p w:rsidR="00835E21" w:rsidRPr="00AE33F5" w:rsidRDefault="00835E21" w:rsidP="00EA6F64">
            <w:pPr>
              <w:spacing w:after="0" w:line="240" w:lineRule="auto"/>
              <w:jc w:val="center"/>
              <w:rPr>
                <w:color w:val="000000"/>
                <w:sz w:val="28"/>
                <w:szCs w:val="28"/>
              </w:rPr>
            </w:pPr>
            <w:r w:rsidRPr="00AE33F5">
              <w:rPr>
                <w:color w:val="000000"/>
                <w:sz w:val="28"/>
                <w:szCs w:val="28"/>
              </w:rPr>
              <w:t>Ψηφιοποίηση Χαρτών</w:t>
            </w:r>
          </w:p>
          <w:p w:rsidR="00835E21" w:rsidRPr="00AE33F5" w:rsidRDefault="00835E21" w:rsidP="00EA6F64">
            <w:pPr>
              <w:spacing w:after="0" w:line="240" w:lineRule="auto"/>
              <w:jc w:val="center"/>
              <w:rPr>
                <w:color w:val="000000"/>
                <w:sz w:val="28"/>
                <w:szCs w:val="28"/>
              </w:rPr>
            </w:pPr>
            <w:r w:rsidRPr="00AE33F5">
              <w:rPr>
                <w:color w:val="000000"/>
                <w:sz w:val="28"/>
                <w:szCs w:val="28"/>
              </w:rPr>
              <w:t>Κωδικοποίηση</w:t>
            </w:r>
          </w:p>
          <w:p w:rsidR="00835E21" w:rsidRPr="00AE33F5" w:rsidRDefault="00835E21" w:rsidP="00EA6F64">
            <w:pPr>
              <w:spacing w:after="0" w:line="240" w:lineRule="auto"/>
              <w:jc w:val="center"/>
              <w:rPr>
                <w:color w:val="000000"/>
                <w:sz w:val="28"/>
                <w:szCs w:val="28"/>
              </w:rPr>
            </w:pPr>
            <w:r w:rsidRPr="00AE33F5">
              <w:rPr>
                <w:color w:val="000000"/>
                <w:sz w:val="28"/>
                <w:szCs w:val="28"/>
              </w:rPr>
              <w:t>Χωρικών Δεδομένων</w:t>
            </w:r>
          </w:p>
        </w:tc>
      </w:tr>
      <w:tr w:rsidR="00835E21" w:rsidRPr="00AE33F5" w:rsidTr="00EA6F64">
        <w:trPr>
          <w:jc w:val="center"/>
        </w:trPr>
        <w:tc>
          <w:tcPr>
            <w:tcW w:w="4261" w:type="dxa"/>
            <w:shd w:val="clear" w:color="auto" w:fill="5F497A"/>
            <w:vAlign w:val="center"/>
          </w:tcPr>
          <w:p w:rsidR="00835E21" w:rsidRPr="00AE33F5" w:rsidRDefault="00835E21" w:rsidP="00EA6F64">
            <w:pPr>
              <w:spacing w:after="0" w:line="240" w:lineRule="auto"/>
              <w:jc w:val="center"/>
              <w:rPr>
                <w:color w:val="FFFFFF"/>
                <w:sz w:val="28"/>
                <w:szCs w:val="28"/>
              </w:rPr>
            </w:pPr>
            <w:r w:rsidRPr="00AE33F5">
              <w:rPr>
                <w:color w:val="FFFFFF"/>
                <w:sz w:val="28"/>
                <w:szCs w:val="28"/>
              </w:rPr>
              <w:t>ΔΙΑΧΕΙΡΙΣΗ</w:t>
            </w:r>
          </w:p>
        </w:tc>
        <w:tc>
          <w:tcPr>
            <w:tcW w:w="4261" w:type="dxa"/>
            <w:shd w:val="clear" w:color="auto" w:fill="E5DFEC"/>
            <w:vAlign w:val="center"/>
          </w:tcPr>
          <w:p w:rsidR="00835E21" w:rsidRPr="00AE33F5" w:rsidRDefault="00835E21" w:rsidP="00EA6F64">
            <w:pPr>
              <w:spacing w:after="0" w:line="240" w:lineRule="auto"/>
              <w:jc w:val="center"/>
              <w:rPr>
                <w:color w:val="000000"/>
                <w:sz w:val="28"/>
                <w:szCs w:val="28"/>
              </w:rPr>
            </w:pPr>
            <w:r w:rsidRPr="00AE33F5">
              <w:rPr>
                <w:color w:val="000000"/>
                <w:sz w:val="28"/>
                <w:szCs w:val="28"/>
              </w:rPr>
              <w:t>Δημιουργία Βάσης Δεδομένων</w:t>
            </w:r>
          </w:p>
        </w:tc>
      </w:tr>
      <w:tr w:rsidR="00835E21" w:rsidRPr="00AE33F5" w:rsidTr="00EA6F64">
        <w:trPr>
          <w:jc w:val="center"/>
        </w:trPr>
        <w:tc>
          <w:tcPr>
            <w:tcW w:w="4261" w:type="dxa"/>
            <w:shd w:val="clear" w:color="auto" w:fill="5F497A"/>
            <w:vAlign w:val="center"/>
          </w:tcPr>
          <w:p w:rsidR="00835E21" w:rsidRPr="00AE33F5" w:rsidRDefault="00835E21" w:rsidP="00EA6F64">
            <w:pPr>
              <w:spacing w:after="0" w:line="240" w:lineRule="auto"/>
              <w:jc w:val="center"/>
              <w:rPr>
                <w:color w:val="FFFFFF"/>
                <w:sz w:val="28"/>
                <w:szCs w:val="28"/>
              </w:rPr>
            </w:pPr>
            <w:r w:rsidRPr="00AE33F5">
              <w:rPr>
                <w:color w:val="FFFFFF"/>
                <w:sz w:val="28"/>
                <w:szCs w:val="28"/>
              </w:rPr>
              <w:t>ΑΝΑΛΥΣΗ</w:t>
            </w:r>
          </w:p>
        </w:tc>
        <w:tc>
          <w:tcPr>
            <w:tcW w:w="4261" w:type="dxa"/>
            <w:shd w:val="clear" w:color="auto" w:fill="BFB1D0"/>
            <w:vAlign w:val="center"/>
          </w:tcPr>
          <w:p w:rsidR="00835E21" w:rsidRPr="00AE33F5" w:rsidRDefault="00835E21" w:rsidP="00EA6F64">
            <w:pPr>
              <w:spacing w:after="0" w:line="240" w:lineRule="auto"/>
              <w:jc w:val="center"/>
              <w:rPr>
                <w:color w:val="000000"/>
                <w:sz w:val="28"/>
                <w:szCs w:val="28"/>
              </w:rPr>
            </w:pPr>
            <w:r w:rsidRPr="00AE33F5">
              <w:rPr>
                <w:color w:val="000000"/>
                <w:sz w:val="28"/>
                <w:szCs w:val="28"/>
              </w:rPr>
              <w:t>Χωρική Ανάλυση</w:t>
            </w:r>
          </w:p>
        </w:tc>
      </w:tr>
      <w:tr w:rsidR="00835E21" w:rsidRPr="00AE33F5" w:rsidTr="00EA6F64">
        <w:trPr>
          <w:jc w:val="center"/>
        </w:trPr>
        <w:tc>
          <w:tcPr>
            <w:tcW w:w="4261" w:type="dxa"/>
            <w:shd w:val="clear" w:color="auto" w:fill="5F497A"/>
            <w:vAlign w:val="center"/>
          </w:tcPr>
          <w:p w:rsidR="00835E21" w:rsidRPr="00AE33F5" w:rsidRDefault="00835E21" w:rsidP="00EA6F64">
            <w:pPr>
              <w:spacing w:after="0" w:line="240" w:lineRule="auto"/>
              <w:jc w:val="center"/>
              <w:rPr>
                <w:color w:val="FFFFFF"/>
                <w:sz w:val="28"/>
                <w:szCs w:val="28"/>
              </w:rPr>
            </w:pPr>
            <w:r w:rsidRPr="00AE33F5">
              <w:rPr>
                <w:color w:val="FFFFFF"/>
                <w:sz w:val="28"/>
                <w:szCs w:val="28"/>
              </w:rPr>
              <w:t>ΑΠΟΔΟΣΗ</w:t>
            </w:r>
          </w:p>
        </w:tc>
        <w:tc>
          <w:tcPr>
            <w:tcW w:w="4261" w:type="dxa"/>
            <w:shd w:val="clear" w:color="auto" w:fill="E5DFEC"/>
            <w:vAlign w:val="center"/>
          </w:tcPr>
          <w:p w:rsidR="00835E21" w:rsidRPr="00AE33F5" w:rsidRDefault="00835E21" w:rsidP="00EA6F64">
            <w:pPr>
              <w:spacing w:after="0" w:line="240" w:lineRule="auto"/>
              <w:jc w:val="center"/>
              <w:rPr>
                <w:color w:val="000000"/>
                <w:sz w:val="28"/>
                <w:szCs w:val="28"/>
              </w:rPr>
            </w:pPr>
            <w:r w:rsidRPr="00AE33F5">
              <w:rPr>
                <w:color w:val="000000"/>
                <w:sz w:val="28"/>
                <w:szCs w:val="28"/>
              </w:rPr>
              <w:t>Θεματικοί Χάρτες</w:t>
            </w:r>
          </w:p>
        </w:tc>
      </w:tr>
    </w:tbl>
    <w:p w:rsidR="00835E21" w:rsidRPr="00AE33F5" w:rsidRDefault="00835E21" w:rsidP="008F3197">
      <w:pPr>
        <w:jc w:val="both"/>
        <w:rPr>
          <w:sz w:val="28"/>
          <w:szCs w:val="28"/>
        </w:rPr>
      </w:pPr>
    </w:p>
    <w:p w:rsidR="00835E21" w:rsidRPr="00AE33F5" w:rsidRDefault="00835E21" w:rsidP="00F25DB0">
      <w:pPr>
        <w:jc w:val="both"/>
        <w:rPr>
          <w:b/>
          <w:sz w:val="28"/>
          <w:szCs w:val="28"/>
        </w:rPr>
      </w:pPr>
      <w:r w:rsidRPr="00AE33F5">
        <w:rPr>
          <w:b/>
          <w:sz w:val="28"/>
          <w:szCs w:val="28"/>
        </w:rPr>
        <w:t>1.2. Συστατικά ενός ΓΣΠ</w:t>
      </w:r>
    </w:p>
    <w:p w:rsidR="00835E21" w:rsidRPr="00AE33F5" w:rsidRDefault="00835E21" w:rsidP="00F25DB0">
      <w:pPr>
        <w:jc w:val="both"/>
        <w:rPr>
          <w:sz w:val="28"/>
          <w:szCs w:val="28"/>
        </w:rPr>
      </w:pPr>
      <w:r w:rsidRPr="00AE33F5">
        <w:rPr>
          <w:sz w:val="28"/>
          <w:szCs w:val="28"/>
        </w:rPr>
        <w:t xml:space="preserve">Τα συστατικά για να λειτουργήσουν σωστά τα ΓΣΠ είναι το ανθρώπινο </w:t>
      </w:r>
      <w:proofErr w:type="spellStart"/>
      <w:r w:rsidRPr="00AE33F5">
        <w:rPr>
          <w:sz w:val="28"/>
          <w:szCs w:val="28"/>
        </w:rPr>
        <w:t>δυναµικό</w:t>
      </w:r>
      <w:proofErr w:type="spellEnd"/>
      <w:r w:rsidRPr="00AE33F5">
        <w:rPr>
          <w:sz w:val="28"/>
          <w:szCs w:val="28"/>
        </w:rPr>
        <w:t xml:space="preserve">, τα </w:t>
      </w:r>
      <w:proofErr w:type="spellStart"/>
      <w:r w:rsidRPr="00AE33F5">
        <w:rPr>
          <w:sz w:val="28"/>
          <w:szCs w:val="28"/>
        </w:rPr>
        <w:t>δεδοµένα</w:t>
      </w:r>
      <w:proofErr w:type="spellEnd"/>
      <w:r w:rsidRPr="00AE33F5">
        <w:rPr>
          <w:sz w:val="28"/>
          <w:szCs w:val="28"/>
        </w:rPr>
        <w:t xml:space="preserve">, το υπολογιστικό </w:t>
      </w:r>
      <w:proofErr w:type="spellStart"/>
      <w:r w:rsidRPr="00AE33F5">
        <w:rPr>
          <w:sz w:val="28"/>
          <w:szCs w:val="28"/>
        </w:rPr>
        <w:t>σύστηµα</w:t>
      </w:r>
      <w:proofErr w:type="spellEnd"/>
      <w:r w:rsidRPr="00AE33F5">
        <w:rPr>
          <w:sz w:val="28"/>
          <w:szCs w:val="28"/>
        </w:rPr>
        <w:t xml:space="preserve">, τα περιφερειακά του και το </w:t>
      </w:r>
      <w:proofErr w:type="spellStart"/>
      <w:r w:rsidRPr="00AE33F5">
        <w:rPr>
          <w:sz w:val="28"/>
          <w:szCs w:val="28"/>
        </w:rPr>
        <w:t>λογισµικό</w:t>
      </w:r>
      <w:proofErr w:type="spellEnd"/>
      <w:r w:rsidRPr="00AE33F5">
        <w:rPr>
          <w:sz w:val="28"/>
          <w:szCs w:val="28"/>
        </w:rPr>
        <w:t>.</w:t>
      </w:r>
    </w:p>
    <w:p w:rsidR="00835E21" w:rsidRPr="00AE33F5" w:rsidRDefault="00D62AAF" w:rsidP="00205244">
      <w:pPr>
        <w:jc w:val="center"/>
        <w:rPr>
          <w:sz w:val="28"/>
          <w:szCs w:val="28"/>
        </w:rPr>
      </w:pPr>
      <w:r w:rsidRPr="007E3335">
        <w:rPr>
          <w:noProof/>
          <w:sz w:val="28"/>
          <w:szCs w:val="28"/>
          <w:lang w:eastAsia="el-GR"/>
        </w:rPr>
        <w:pict>
          <v:shape id="Εικόνα 1" o:spid="_x0000_i1025" type="#_x0000_t75" style="width:272.25pt;height:240.75pt;visibility:visible">
            <v:imagedata r:id="rId8" o:title="" croptop="2226f"/>
          </v:shape>
        </w:pict>
      </w:r>
    </w:p>
    <w:p w:rsidR="00835E21" w:rsidRPr="00AE33F5" w:rsidRDefault="00835E21" w:rsidP="002C488D">
      <w:pPr>
        <w:jc w:val="center"/>
        <w:rPr>
          <w:b/>
          <w:i/>
          <w:sz w:val="24"/>
          <w:szCs w:val="24"/>
        </w:rPr>
      </w:pPr>
      <w:r w:rsidRPr="00AE33F5">
        <w:rPr>
          <w:b/>
          <w:i/>
          <w:sz w:val="24"/>
          <w:szCs w:val="24"/>
        </w:rPr>
        <w:t xml:space="preserve">Εικόνα 1: Σχηματική απόδοση των συστατικών των ΓΣΠ </w:t>
      </w:r>
      <w:r w:rsidRPr="00AE33F5">
        <w:rPr>
          <w:b/>
          <w:i/>
          <w:noProof/>
          <w:sz w:val="24"/>
          <w:szCs w:val="24"/>
          <w:lang w:eastAsia="el-GR"/>
        </w:rPr>
        <w:t>(Μανιάτης, 1996).</w:t>
      </w:r>
    </w:p>
    <w:p w:rsidR="00835E21" w:rsidRPr="00AE33F5" w:rsidRDefault="00835E21" w:rsidP="00F25DB0">
      <w:pPr>
        <w:jc w:val="both"/>
        <w:rPr>
          <w:sz w:val="28"/>
          <w:szCs w:val="28"/>
        </w:rPr>
      </w:pPr>
      <w:r w:rsidRPr="00AE33F5">
        <w:rPr>
          <w:sz w:val="28"/>
          <w:szCs w:val="28"/>
          <w:u w:val="single"/>
        </w:rPr>
        <w:lastRenderedPageBreak/>
        <w:t>ΑΝΘΡΩΠΟΙ</w:t>
      </w:r>
      <w:r w:rsidRPr="00AE33F5">
        <w:rPr>
          <w:sz w:val="28"/>
          <w:szCs w:val="28"/>
        </w:rPr>
        <w:t xml:space="preserve"> : Το προσωπικό που χειρίζεται αυτά τα </w:t>
      </w:r>
      <w:proofErr w:type="spellStart"/>
      <w:r w:rsidRPr="00AE33F5">
        <w:rPr>
          <w:sz w:val="28"/>
          <w:szCs w:val="28"/>
        </w:rPr>
        <w:t>συστήµατα</w:t>
      </w:r>
      <w:proofErr w:type="spellEnd"/>
      <w:r w:rsidRPr="00AE33F5">
        <w:rPr>
          <w:sz w:val="28"/>
          <w:szCs w:val="28"/>
        </w:rPr>
        <w:t xml:space="preserve"> (ΓΣΠ) πρέπει να είναι άρτια </w:t>
      </w:r>
      <w:proofErr w:type="spellStart"/>
      <w:r w:rsidRPr="00AE33F5">
        <w:rPr>
          <w:sz w:val="28"/>
          <w:szCs w:val="28"/>
        </w:rPr>
        <w:t>εκπαιδευµένο</w:t>
      </w:r>
      <w:proofErr w:type="spellEnd"/>
      <w:r w:rsidRPr="00AE33F5">
        <w:rPr>
          <w:sz w:val="28"/>
          <w:szCs w:val="28"/>
        </w:rPr>
        <w:t xml:space="preserve">. Μια σειρά ανθρώπων που ασχολούνται µε τη διαχείριση αυτών των </w:t>
      </w:r>
      <w:proofErr w:type="spellStart"/>
      <w:r w:rsidRPr="00AE33F5">
        <w:rPr>
          <w:sz w:val="28"/>
          <w:szCs w:val="28"/>
        </w:rPr>
        <w:t>συστηµάτων</w:t>
      </w:r>
      <w:proofErr w:type="spellEnd"/>
      <w:r w:rsidRPr="00AE33F5">
        <w:rPr>
          <w:sz w:val="28"/>
          <w:szCs w:val="28"/>
        </w:rPr>
        <w:t xml:space="preserve"> είναι: </w:t>
      </w:r>
    </w:p>
    <w:p w:rsidR="00835E21" w:rsidRPr="00AE33F5" w:rsidRDefault="00835E21" w:rsidP="00F25DB0">
      <w:pPr>
        <w:pStyle w:val="10"/>
        <w:numPr>
          <w:ilvl w:val="0"/>
          <w:numId w:val="4"/>
        </w:numPr>
        <w:jc w:val="both"/>
        <w:rPr>
          <w:sz w:val="28"/>
          <w:szCs w:val="28"/>
        </w:rPr>
      </w:pPr>
      <w:r w:rsidRPr="00AE33F5">
        <w:rPr>
          <w:sz w:val="28"/>
          <w:szCs w:val="28"/>
        </w:rPr>
        <w:t xml:space="preserve">Οι τεχνικοί  </w:t>
      </w:r>
    </w:p>
    <w:p w:rsidR="00835E21" w:rsidRPr="00AE33F5" w:rsidRDefault="00835E21" w:rsidP="00F25DB0">
      <w:pPr>
        <w:pStyle w:val="10"/>
        <w:numPr>
          <w:ilvl w:val="0"/>
          <w:numId w:val="4"/>
        </w:numPr>
        <w:jc w:val="both"/>
        <w:rPr>
          <w:sz w:val="28"/>
          <w:szCs w:val="28"/>
        </w:rPr>
      </w:pPr>
      <w:r w:rsidRPr="00AE33F5">
        <w:rPr>
          <w:sz w:val="28"/>
          <w:szCs w:val="28"/>
        </w:rPr>
        <w:t xml:space="preserve">Οι </w:t>
      </w:r>
      <w:proofErr w:type="spellStart"/>
      <w:r w:rsidRPr="00AE33F5">
        <w:rPr>
          <w:sz w:val="28"/>
          <w:szCs w:val="28"/>
        </w:rPr>
        <w:t>επιστήµονες</w:t>
      </w:r>
      <w:proofErr w:type="spellEnd"/>
      <w:r w:rsidRPr="00AE33F5">
        <w:rPr>
          <w:sz w:val="28"/>
          <w:szCs w:val="28"/>
        </w:rPr>
        <w:t xml:space="preserve">  </w:t>
      </w:r>
    </w:p>
    <w:p w:rsidR="00835E21" w:rsidRPr="00AE33F5" w:rsidRDefault="00835E21" w:rsidP="00F25DB0">
      <w:pPr>
        <w:pStyle w:val="10"/>
        <w:numPr>
          <w:ilvl w:val="0"/>
          <w:numId w:val="4"/>
        </w:numPr>
        <w:jc w:val="both"/>
        <w:rPr>
          <w:sz w:val="28"/>
          <w:szCs w:val="28"/>
        </w:rPr>
      </w:pPr>
      <w:r w:rsidRPr="00AE33F5">
        <w:rPr>
          <w:sz w:val="28"/>
          <w:szCs w:val="28"/>
        </w:rPr>
        <w:t xml:space="preserve">Οι </w:t>
      </w:r>
      <w:proofErr w:type="spellStart"/>
      <w:r w:rsidRPr="00AE33F5">
        <w:rPr>
          <w:sz w:val="28"/>
          <w:szCs w:val="28"/>
        </w:rPr>
        <w:t>σύµβουλοι</w:t>
      </w:r>
      <w:proofErr w:type="spellEnd"/>
      <w:r w:rsidRPr="00AE33F5">
        <w:rPr>
          <w:sz w:val="28"/>
          <w:szCs w:val="28"/>
        </w:rPr>
        <w:t xml:space="preserve">  </w:t>
      </w:r>
    </w:p>
    <w:p w:rsidR="00835E21" w:rsidRPr="00AE33F5" w:rsidRDefault="00835E21" w:rsidP="00F25DB0">
      <w:pPr>
        <w:pStyle w:val="10"/>
        <w:numPr>
          <w:ilvl w:val="0"/>
          <w:numId w:val="4"/>
        </w:numPr>
        <w:jc w:val="both"/>
        <w:rPr>
          <w:sz w:val="28"/>
          <w:szCs w:val="28"/>
        </w:rPr>
      </w:pPr>
      <w:r w:rsidRPr="00AE33F5">
        <w:rPr>
          <w:sz w:val="28"/>
          <w:szCs w:val="28"/>
        </w:rPr>
        <w:t xml:space="preserve">Οι χαρτογράφοι  </w:t>
      </w:r>
    </w:p>
    <w:p w:rsidR="00835E21" w:rsidRPr="00AE33F5" w:rsidRDefault="00835E21" w:rsidP="00F25DB0">
      <w:pPr>
        <w:pStyle w:val="10"/>
        <w:numPr>
          <w:ilvl w:val="0"/>
          <w:numId w:val="4"/>
        </w:numPr>
        <w:jc w:val="both"/>
        <w:rPr>
          <w:sz w:val="28"/>
          <w:szCs w:val="28"/>
        </w:rPr>
      </w:pPr>
      <w:r w:rsidRPr="00AE33F5">
        <w:rPr>
          <w:sz w:val="28"/>
          <w:szCs w:val="28"/>
        </w:rPr>
        <w:t xml:space="preserve">Οι αναλυτές  </w:t>
      </w:r>
    </w:p>
    <w:p w:rsidR="00835E21" w:rsidRPr="00AE33F5" w:rsidRDefault="00835E21" w:rsidP="00F25DB0">
      <w:pPr>
        <w:pStyle w:val="10"/>
        <w:numPr>
          <w:ilvl w:val="0"/>
          <w:numId w:val="4"/>
        </w:numPr>
        <w:jc w:val="both"/>
        <w:rPr>
          <w:sz w:val="28"/>
          <w:szCs w:val="28"/>
        </w:rPr>
      </w:pPr>
      <w:r w:rsidRPr="00AE33F5">
        <w:rPr>
          <w:sz w:val="28"/>
          <w:szCs w:val="28"/>
        </w:rPr>
        <w:t xml:space="preserve">Οι υπεύθυνοι Βάσεων </w:t>
      </w:r>
      <w:proofErr w:type="spellStart"/>
      <w:r w:rsidRPr="00AE33F5">
        <w:rPr>
          <w:sz w:val="28"/>
          <w:szCs w:val="28"/>
        </w:rPr>
        <w:t>∆εδοµένων</w:t>
      </w:r>
      <w:proofErr w:type="spellEnd"/>
      <w:r w:rsidRPr="00AE33F5">
        <w:rPr>
          <w:sz w:val="28"/>
          <w:szCs w:val="28"/>
        </w:rPr>
        <w:t xml:space="preserve"> </w:t>
      </w:r>
    </w:p>
    <w:p w:rsidR="00835E21" w:rsidRPr="00AE33F5" w:rsidRDefault="00835E21" w:rsidP="00F25DB0">
      <w:pPr>
        <w:jc w:val="both"/>
        <w:rPr>
          <w:sz w:val="28"/>
          <w:szCs w:val="28"/>
        </w:rPr>
      </w:pPr>
      <w:proofErr w:type="spellStart"/>
      <w:r w:rsidRPr="00AE33F5">
        <w:rPr>
          <w:sz w:val="28"/>
          <w:szCs w:val="28"/>
          <w:u w:val="single"/>
        </w:rPr>
        <w:t>∆Ε∆ΟΜΕΝΑ</w:t>
      </w:r>
      <w:proofErr w:type="spellEnd"/>
      <w:r w:rsidRPr="00AE33F5">
        <w:rPr>
          <w:sz w:val="28"/>
          <w:szCs w:val="28"/>
        </w:rPr>
        <w:t xml:space="preserve">:  Τα </w:t>
      </w:r>
      <w:proofErr w:type="spellStart"/>
      <w:r w:rsidRPr="00AE33F5">
        <w:rPr>
          <w:sz w:val="28"/>
          <w:szCs w:val="28"/>
        </w:rPr>
        <w:t>δεδοµένα</w:t>
      </w:r>
      <w:proofErr w:type="spellEnd"/>
      <w:r w:rsidRPr="00AE33F5">
        <w:rPr>
          <w:sz w:val="28"/>
          <w:szCs w:val="28"/>
        </w:rPr>
        <w:t xml:space="preserve"> που εισάγονται στα ΓΣΠ χωρίζονται σε δύο κατηγορίες: </w:t>
      </w:r>
    </w:p>
    <w:p w:rsidR="00835E21" w:rsidRPr="00AE33F5" w:rsidRDefault="00835E21" w:rsidP="00F25DB0">
      <w:pPr>
        <w:pStyle w:val="10"/>
        <w:numPr>
          <w:ilvl w:val="0"/>
          <w:numId w:val="5"/>
        </w:numPr>
        <w:jc w:val="both"/>
        <w:rPr>
          <w:sz w:val="28"/>
          <w:szCs w:val="28"/>
        </w:rPr>
      </w:pPr>
      <w:r w:rsidRPr="00AE33F5">
        <w:rPr>
          <w:sz w:val="28"/>
          <w:szCs w:val="28"/>
        </w:rPr>
        <w:t xml:space="preserve">Χωρικά </w:t>
      </w:r>
      <w:proofErr w:type="spellStart"/>
      <w:r w:rsidRPr="00AE33F5">
        <w:rPr>
          <w:sz w:val="28"/>
          <w:szCs w:val="28"/>
        </w:rPr>
        <w:t>∆εδοµένα</w:t>
      </w:r>
      <w:proofErr w:type="spellEnd"/>
      <w:r w:rsidRPr="00AE33F5">
        <w:rPr>
          <w:sz w:val="28"/>
          <w:szCs w:val="28"/>
        </w:rPr>
        <w:t xml:space="preserve">  </w:t>
      </w:r>
    </w:p>
    <w:p w:rsidR="00835E21" w:rsidRPr="00AE33F5" w:rsidRDefault="00835E21" w:rsidP="00F25DB0">
      <w:pPr>
        <w:pStyle w:val="10"/>
        <w:numPr>
          <w:ilvl w:val="0"/>
          <w:numId w:val="5"/>
        </w:numPr>
        <w:jc w:val="both"/>
        <w:rPr>
          <w:sz w:val="28"/>
          <w:szCs w:val="28"/>
        </w:rPr>
      </w:pPr>
      <w:r w:rsidRPr="00AE33F5">
        <w:rPr>
          <w:sz w:val="28"/>
          <w:szCs w:val="28"/>
        </w:rPr>
        <w:t xml:space="preserve">Μη χωρικά </w:t>
      </w:r>
      <w:proofErr w:type="spellStart"/>
      <w:r w:rsidRPr="00AE33F5">
        <w:rPr>
          <w:sz w:val="28"/>
          <w:szCs w:val="28"/>
        </w:rPr>
        <w:t>∆εδοµένα</w:t>
      </w:r>
      <w:proofErr w:type="spellEnd"/>
    </w:p>
    <w:p w:rsidR="00835E21" w:rsidRPr="00AE33F5" w:rsidRDefault="00835E21" w:rsidP="00F25DB0">
      <w:pPr>
        <w:jc w:val="both"/>
        <w:rPr>
          <w:sz w:val="28"/>
          <w:szCs w:val="28"/>
        </w:rPr>
      </w:pPr>
      <w:r w:rsidRPr="00AE33F5">
        <w:rPr>
          <w:sz w:val="28"/>
          <w:szCs w:val="28"/>
          <w:u w:val="single"/>
        </w:rPr>
        <w:t>ΥΠΟΛΟΓΙΣΤΙΚΟ ΣΥΣΤΗΜΑ ΚΑΙ ΤΑ ΠΕΡΙΦΕΡΕΙΑΚΑ ΤΟΥ</w:t>
      </w:r>
      <w:r w:rsidRPr="00AE33F5">
        <w:rPr>
          <w:sz w:val="28"/>
          <w:szCs w:val="28"/>
        </w:rPr>
        <w:t xml:space="preserve"> :</w:t>
      </w:r>
    </w:p>
    <w:p w:rsidR="00835E21" w:rsidRPr="00AE33F5" w:rsidRDefault="00835E21" w:rsidP="00F25DB0">
      <w:pPr>
        <w:pStyle w:val="10"/>
        <w:numPr>
          <w:ilvl w:val="0"/>
          <w:numId w:val="6"/>
        </w:numPr>
        <w:jc w:val="both"/>
        <w:rPr>
          <w:sz w:val="28"/>
          <w:szCs w:val="28"/>
        </w:rPr>
      </w:pPr>
      <w:r w:rsidRPr="00AE33F5">
        <w:rPr>
          <w:sz w:val="28"/>
          <w:szCs w:val="28"/>
        </w:rPr>
        <w:t xml:space="preserve">Έναν προσωπικό υπολογιστή ή έναν </w:t>
      </w:r>
      <w:proofErr w:type="spellStart"/>
      <w:r w:rsidRPr="00AE33F5">
        <w:rPr>
          <w:sz w:val="28"/>
          <w:szCs w:val="28"/>
        </w:rPr>
        <w:t>σταθµό</w:t>
      </w:r>
      <w:proofErr w:type="spellEnd"/>
      <w:r w:rsidRPr="00AE33F5">
        <w:rPr>
          <w:sz w:val="28"/>
          <w:szCs w:val="28"/>
        </w:rPr>
        <w:t xml:space="preserve"> εργασίας </w:t>
      </w:r>
    </w:p>
    <w:p w:rsidR="00835E21" w:rsidRPr="00AE33F5" w:rsidRDefault="00835E21" w:rsidP="00F25DB0">
      <w:pPr>
        <w:pStyle w:val="10"/>
        <w:numPr>
          <w:ilvl w:val="0"/>
          <w:numId w:val="6"/>
        </w:numPr>
        <w:jc w:val="both"/>
        <w:rPr>
          <w:sz w:val="28"/>
          <w:szCs w:val="28"/>
        </w:rPr>
      </w:pPr>
      <w:r w:rsidRPr="00AE33F5">
        <w:rPr>
          <w:sz w:val="28"/>
          <w:szCs w:val="28"/>
        </w:rPr>
        <w:t xml:space="preserve"> Ένα </w:t>
      </w:r>
      <w:proofErr w:type="spellStart"/>
      <w:r w:rsidRPr="00AE33F5">
        <w:rPr>
          <w:sz w:val="28"/>
          <w:szCs w:val="28"/>
        </w:rPr>
        <w:t>σύστηµα</w:t>
      </w:r>
      <w:proofErr w:type="spellEnd"/>
      <w:r w:rsidRPr="00AE33F5">
        <w:rPr>
          <w:sz w:val="28"/>
          <w:szCs w:val="28"/>
        </w:rPr>
        <w:t xml:space="preserve"> απεικόνισης, το οποίο υποστηρίζει </w:t>
      </w:r>
      <w:proofErr w:type="spellStart"/>
      <w:r w:rsidRPr="00AE33F5">
        <w:rPr>
          <w:sz w:val="28"/>
          <w:szCs w:val="28"/>
        </w:rPr>
        <w:t>έγχρωµες</w:t>
      </w:r>
      <w:proofErr w:type="spellEnd"/>
      <w:r w:rsidRPr="00AE33F5">
        <w:rPr>
          <w:sz w:val="28"/>
          <w:szCs w:val="28"/>
        </w:rPr>
        <w:t xml:space="preserve"> και υψηλής ανάλυσης απεικονίσεις </w:t>
      </w:r>
    </w:p>
    <w:p w:rsidR="00835E21" w:rsidRPr="00AE33F5" w:rsidRDefault="00835E21" w:rsidP="00F25DB0">
      <w:pPr>
        <w:pStyle w:val="10"/>
        <w:numPr>
          <w:ilvl w:val="0"/>
          <w:numId w:val="6"/>
        </w:numPr>
        <w:jc w:val="both"/>
        <w:rPr>
          <w:sz w:val="28"/>
          <w:szCs w:val="28"/>
        </w:rPr>
      </w:pPr>
      <w:r w:rsidRPr="00AE33F5">
        <w:rPr>
          <w:sz w:val="28"/>
          <w:szCs w:val="28"/>
        </w:rPr>
        <w:t xml:space="preserve"> Ένα </w:t>
      </w:r>
      <w:proofErr w:type="spellStart"/>
      <w:r w:rsidRPr="00AE33F5">
        <w:rPr>
          <w:sz w:val="28"/>
          <w:szCs w:val="28"/>
        </w:rPr>
        <w:t>σύστηµα</w:t>
      </w:r>
      <w:proofErr w:type="spellEnd"/>
      <w:r w:rsidRPr="00AE33F5">
        <w:rPr>
          <w:sz w:val="28"/>
          <w:szCs w:val="28"/>
        </w:rPr>
        <w:t xml:space="preserve"> αποθήκευσης µ</w:t>
      </w:r>
      <w:proofErr w:type="spellStart"/>
      <w:r w:rsidRPr="00AE33F5">
        <w:rPr>
          <w:sz w:val="28"/>
          <w:szCs w:val="28"/>
        </w:rPr>
        <w:t>εγάλης</w:t>
      </w:r>
      <w:proofErr w:type="spellEnd"/>
      <w:r w:rsidRPr="00AE33F5">
        <w:rPr>
          <w:sz w:val="28"/>
          <w:szCs w:val="28"/>
        </w:rPr>
        <w:t xml:space="preserve"> χωρητικότητας 27 </w:t>
      </w:r>
    </w:p>
    <w:p w:rsidR="00835E21" w:rsidRPr="00AE33F5" w:rsidRDefault="00835E21" w:rsidP="00F25DB0">
      <w:pPr>
        <w:pStyle w:val="10"/>
        <w:numPr>
          <w:ilvl w:val="0"/>
          <w:numId w:val="6"/>
        </w:numPr>
        <w:jc w:val="both"/>
        <w:rPr>
          <w:sz w:val="28"/>
          <w:szCs w:val="28"/>
        </w:rPr>
      </w:pPr>
      <w:r w:rsidRPr="00AE33F5">
        <w:rPr>
          <w:sz w:val="28"/>
          <w:szCs w:val="28"/>
        </w:rPr>
        <w:t xml:space="preserve"> Ένα </w:t>
      </w:r>
      <w:proofErr w:type="spellStart"/>
      <w:r w:rsidRPr="00AE33F5">
        <w:rPr>
          <w:sz w:val="28"/>
          <w:szCs w:val="28"/>
        </w:rPr>
        <w:t>σύστηµα</w:t>
      </w:r>
      <w:proofErr w:type="spellEnd"/>
      <w:r w:rsidRPr="00AE33F5">
        <w:rPr>
          <w:sz w:val="28"/>
          <w:szCs w:val="28"/>
        </w:rPr>
        <w:t xml:space="preserve"> εισαγωγής </w:t>
      </w:r>
      <w:proofErr w:type="spellStart"/>
      <w:r w:rsidRPr="00AE33F5">
        <w:rPr>
          <w:sz w:val="28"/>
          <w:szCs w:val="28"/>
        </w:rPr>
        <w:t>δεδοµένων</w:t>
      </w:r>
      <w:proofErr w:type="spellEnd"/>
      <w:r w:rsidRPr="00AE33F5">
        <w:rPr>
          <w:sz w:val="28"/>
          <w:szCs w:val="28"/>
        </w:rPr>
        <w:t xml:space="preserve"> </w:t>
      </w:r>
    </w:p>
    <w:p w:rsidR="00835E21" w:rsidRPr="00AE33F5" w:rsidRDefault="00835E21" w:rsidP="00F25DB0">
      <w:pPr>
        <w:pStyle w:val="10"/>
        <w:numPr>
          <w:ilvl w:val="0"/>
          <w:numId w:val="6"/>
        </w:numPr>
        <w:jc w:val="both"/>
        <w:rPr>
          <w:sz w:val="28"/>
          <w:szCs w:val="28"/>
        </w:rPr>
      </w:pPr>
      <w:r w:rsidRPr="00AE33F5">
        <w:rPr>
          <w:sz w:val="28"/>
          <w:szCs w:val="28"/>
        </w:rPr>
        <w:t xml:space="preserve">Ψηφιοποιητές Σαρωτές </w:t>
      </w:r>
    </w:p>
    <w:p w:rsidR="00835E21" w:rsidRPr="00AE33F5" w:rsidRDefault="00835E21" w:rsidP="00F25DB0">
      <w:pPr>
        <w:pStyle w:val="10"/>
        <w:numPr>
          <w:ilvl w:val="0"/>
          <w:numId w:val="6"/>
        </w:numPr>
        <w:jc w:val="both"/>
        <w:rPr>
          <w:sz w:val="28"/>
          <w:szCs w:val="28"/>
        </w:rPr>
      </w:pPr>
      <w:r w:rsidRPr="00AE33F5">
        <w:rPr>
          <w:sz w:val="28"/>
          <w:szCs w:val="28"/>
        </w:rPr>
        <w:t xml:space="preserve"> Ένα </w:t>
      </w:r>
      <w:proofErr w:type="spellStart"/>
      <w:r w:rsidRPr="00AE33F5">
        <w:rPr>
          <w:sz w:val="28"/>
          <w:szCs w:val="28"/>
        </w:rPr>
        <w:t>σύστηµα</w:t>
      </w:r>
      <w:proofErr w:type="spellEnd"/>
      <w:r w:rsidRPr="00AE33F5">
        <w:rPr>
          <w:sz w:val="28"/>
          <w:szCs w:val="28"/>
        </w:rPr>
        <w:t xml:space="preserve"> παρουσίασης των </w:t>
      </w:r>
      <w:proofErr w:type="spellStart"/>
      <w:r w:rsidRPr="00AE33F5">
        <w:rPr>
          <w:sz w:val="28"/>
          <w:szCs w:val="28"/>
        </w:rPr>
        <w:t>αποτελεσµάτων</w:t>
      </w:r>
      <w:proofErr w:type="spellEnd"/>
      <w:r w:rsidRPr="00AE33F5">
        <w:rPr>
          <w:sz w:val="28"/>
          <w:szCs w:val="28"/>
        </w:rPr>
        <w:t xml:space="preserve"> σε έντυπη µ</w:t>
      </w:r>
      <w:proofErr w:type="spellStart"/>
      <w:r w:rsidRPr="00AE33F5">
        <w:rPr>
          <w:sz w:val="28"/>
          <w:szCs w:val="28"/>
        </w:rPr>
        <w:t>ορφή</w:t>
      </w:r>
      <w:proofErr w:type="spellEnd"/>
      <w:r w:rsidRPr="00AE33F5">
        <w:rPr>
          <w:sz w:val="28"/>
          <w:szCs w:val="28"/>
        </w:rPr>
        <w:t xml:space="preserve"> </w:t>
      </w:r>
    </w:p>
    <w:p w:rsidR="00835E21" w:rsidRPr="00AE33F5" w:rsidRDefault="00835E21" w:rsidP="00F25DB0">
      <w:pPr>
        <w:pStyle w:val="10"/>
        <w:numPr>
          <w:ilvl w:val="0"/>
          <w:numId w:val="6"/>
        </w:numPr>
        <w:jc w:val="both"/>
        <w:rPr>
          <w:sz w:val="28"/>
          <w:szCs w:val="28"/>
        </w:rPr>
      </w:pPr>
      <w:r w:rsidRPr="00AE33F5">
        <w:rPr>
          <w:sz w:val="28"/>
          <w:szCs w:val="28"/>
        </w:rPr>
        <w:t>Εκτυπωτές</w:t>
      </w:r>
    </w:p>
    <w:p w:rsidR="00835E21" w:rsidRPr="00AE33F5" w:rsidRDefault="00835E21" w:rsidP="00F25DB0">
      <w:pPr>
        <w:pStyle w:val="10"/>
        <w:numPr>
          <w:ilvl w:val="0"/>
          <w:numId w:val="6"/>
        </w:numPr>
        <w:jc w:val="both"/>
        <w:rPr>
          <w:sz w:val="28"/>
          <w:szCs w:val="28"/>
        </w:rPr>
      </w:pPr>
      <w:r w:rsidRPr="00AE33F5">
        <w:rPr>
          <w:sz w:val="28"/>
          <w:szCs w:val="28"/>
        </w:rPr>
        <w:t xml:space="preserve"> </w:t>
      </w:r>
      <w:proofErr w:type="spellStart"/>
      <w:r w:rsidRPr="00AE33F5">
        <w:rPr>
          <w:sz w:val="28"/>
          <w:szCs w:val="28"/>
        </w:rPr>
        <w:t>Αυτόµατους</w:t>
      </w:r>
      <w:proofErr w:type="spellEnd"/>
      <w:r w:rsidRPr="00AE33F5">
        <w:rPr>
          <w:sz w:val="28"/>
          <w:szCs w:val="28"/>
        </w:rPr>
        <w:t xml:space="preserve"> σχεδιαστές </w:t>
      </w:r>
    </w:p>
    <w:p w:rsidR="00835E21" w:rsidRPr="00AE33F5" w:rsidRDefault="00835E21" w:rsidP="00F25DB0">
      <w:pPr>
        <w:jc w:val="both"/>
        <w:rPr>
          <w:sz w:val="28"/>
          <w:szCs w:val="28"/>
        </w:rPr>
      </w:pPr>
      <w:r w:rsidRPr="00AE33F5">
        <w:rPr>
          <w:sz w:val="28"/>
          <w:szCs w:val="28"/>
          <w:u w:val="single"/>
        </w:rPr>
        <w:t>ΛΟΓΙΣΜΙΚΟ</w:t>
      </w:r>
      <w:r w:rsidRPr="00AE33F5">
        <w:rPr>
          <w:sz w:val="28"/>
          <w:szCs w:val="28"/>
        </w:rPr>
        <w:t xml:space="preserve">: Το </w:t>
      </w:r>
      <w:proofErr w:type="spellStart"/>
      <w:r w:rsidRPr="00AE33F5">
        <w:rPr>
          <w:sz w:val="28"/>
          <w:szCs w:val="28"/>
        </w:rPr>
        <w:t>λογισµικό</w:t>
      </w:r>
      <w:proofErr w:type="spellEnd"/>
      <w:r w:rsidRPr="00AE33F5">
        <w:rPr>
          <w:sz w:val="28"/>
          <w:szCs w:val="28"/>
        </w:rPr>
        <w:t xml:space="preserve"> των ΓΣΠ κρίνει απαραίτητο </w:t>
      </w:r>
      <w:proofErr w:type="spellStart"/>
      <w:r w:rsidRPr="00AE33F5">
        <w:rPr>
          <w:sz w:val="28"/>
          <w:szCs w:val="28"/>
        </w:rPr>
        <w:t>λογισµικό</w:t>
      </w:r>
      <w:proofErr w:type="spellEnd"/>
      <w:r w:rsidRPr="00AE33F5">
        <w:rPr>
          <w:sz w:val="28"/>
          <w:szCs w:val="28"/>
        </w:rPr>
        <w:t xml:space="preserve"> </w:t>
      </w:r>
      <w:proofErr w:type="spellStart"/>
      <w:r w:rsidRPr="00AE33F5">
        <w:rPr>
          <w:sz w:val="28"/>
          <w:szCs w:val="28"/>
        </w:rPr>
        <w:t>δηµιουργίας</w:t>
      </w:r>
      <w:proofErr w:type="spellEnd"/>
      <w:r w:rsidRPr="00AE33F5">
        <w:rPr>
          <w:sz w:val="28"/>
          <w:szCs w:val="28"/>
        </w:rPr>
        <w:t xml:space="preserve"> Βάσης </w:t>
      </w:r>
      <w:proofErr w:type="spellStart"/>
      <w:r w:rsidRPr="00AE33F5">
        <w:rPr>
          <w:sz w:val="28"/>
          <w:szCs w:val="28"/>
        </w:rPr>
        <w:t>∆εδοµένων</w:t>
      </w:r>
      <w:proofErr w:type="spellEnd"/>
      <w:r w:rsidRPr="00AE33F5">
        <w:rPr>
          <w:sz w:val="28"/>
          <w:szCs w:val="28"/>
        </w:rPr>
        <w:t xml:space="preserve">, δυνατότητας ψηφιοποίησης, επεξεργασίας, ανάλυσης </w:t>
      </w:r>
      <w:proofErr w:type="spellStart"/>
      <w:r w:rsidRPr="00AE33F5">
        <w:rPr>
          <w:sz w:val="28"/>
          <w:szCs w:val="28"/>
        </w:rPr>
        <w:t>δεδοµένων</w:t>
      </w:r>
      <w:proofErr w:type="spellEnd"/>
      <w:r w:rsidRPr="00AE33F5">
        <w:rPr>
          <w:sz w:val="28"/>
          <w:szCs w:val="28"/>
        </w:rPr>
        <w:t xml:space="preserve">, αποθήκευσης και εξαγωγής </w:t>
      </w:r>
      <w:proofErr w:type="spellStart"/>
      <w:r w:rsidRPr="00AE33F5">
        <w:rPr>
          <w:sz w:val="28"/>
          <w:szCs w:val="28"/>
        </w:rPr>
        <w:t>δεδοµένων</w:t>
      </w:r>
      <w:proofErr w:type="spellEnd"/>
      <w:r w:rsidRPr="00AE33F5">
        <w:rPr>
          <w:sz w:val="28"/>
          <w:szCs w:val="28"/>
        </w:rPr>
        <w:t>. (Μανιάτης, 1996)</w:t>
      </w:r>
    </w:p>
    <w:p w:rsidR="00835E21" w:rsidRPr="00AE33F5" w:rsidRDefault="00835E21" w:rsidP="00F25DB0">
      <w:pPr>
        <w:jc w:val="both"/>
        <w:rPr>
          <w:sz w:val="28"/>
          <w:szCs w:val="28"/>
        </w:rPr>
      </w:pPr>
    </w:p>
    <w:p w:rsidR="00835E21" w:rsidRPr="00AE33F5" w:rsidRDefault="00835E21" w:rsidP="00F25DB0">
      <w:pPr>
        <w:jc w:val="both"/>
        <w:rPr>
          <w:sz w:val="28"/>
          <w:szCs w:val="28"/>
        </w:rPr>
      </w:pPr>
    </w:p>
    <w:p w:rsidR="00835E21" w:rsidRPr="00AE33F5" w:rsidRDefault="00835E21" w:rsidP="00F25DB0">
      <w:pPr>
        <w:jc w:val="both"/>
        <w:rPr>
          <w:sz w:val="28"/>
          <w:szCs w:val="28"/>
        </w:rPr>
      </w:pPr>
    </w:p>
    <w:p w:rsidR="00835E21" w:rsidRPr="00AE33F5" w:rsidRDefault="00835E21" w:rsidP="00F25DB0">
      <w:pPr>
        <w:jc w:val="both"/>
        <w:rPr>
          <w:b/>
          <w:sz w:val="28"/>
          <w:szCs w:val="28"/>
        </w:rPr>
      </w:pPr>
      <w:r w:rsidRPr="00AE33F5">
        <w:rPr>
          <w:b/>
          <w:sz w:val="28"/>
          <w:szCs w:val="28"/>
        </w:rPr>
        <w:lastRenderedPageBreak/>
        <w:t>1.3. Βασικές αρχές των Γεωγραφικών συστημάτων πληροφοριών</w:t>
      </w:r>
    </w:p>
    <w:p w:rsidR="00835E21" w:rsidRPr="00AE33F5" w:rsidRDefault="00835E21" w:rsidP="00F25DB0">
      <w:pPr>
        <w:jc w:val="both"/>
        <w:rPr>
          <w:sz w:val="28"/>
          <w:szCs w:val="28"/>
          <w:u w:val="single"/>
        </w:rPr>
      </w:pPr>
      <w:r w:rsidRPr="00AE33F5">
        <w:rPr>
          <w:sz w:val="28"/>
          <w:szCs w:val="28"/>
          <w:u w:val="single"/>
        </w:rPr>
        <w:t xml:space="preserve">Αρχή της </w:t>
      </w:r>
      <w:proofErr w:type="spellStart"/>
      <w:r w:rsidRPr="00AE33F5">
        <w:rPr>
          <w:sz w:val="28"/>
          <w:szCs w:val="28"/>
          <w:u w:val="single"/>
        </w:rPr>
        <w:t>αλληλεπίθεσης</w:t>
      </w:r>
      <w:proofErr w:type="spellEnd"/>
      <w:r w:rsidRPr="00AE33F5">
        <w:rPr>
          <w:sz w:val="28"/>
          <w:szCs w:val="28"/>
          <w:u w:val="single"/>
        </w:rPr>
        <w:t xml:space="preserve"> των επιπέδων</w:t>
      </w:r>
    </w:p>
    <w:p w:rsidR="00835E21" w:rsidRPr="00AE33F5" w:rsidRDefault="00835E21" w:rsidP="00F25DB0">
      <w:pPr>
        <w:jc w:val="both"/>
        <w:rPr>
          <w:sz w:val="28"/>
          <w:szCs w:val="28"/>
        </w:rPr>
      </w:pPr>
      <w:r w:rsidRPr="00AE33F5">
        <w:rPr>
          <w:sz w:val="28"/>
          <w:szCs w:val="28"/>
        </w:rPr>
        <w:t xml:space="preserve">Η λειτουργία των ΓΣΠ βασίζεται σε µία βάση </w:t>
      </w:r>
      <w:proofErr w:type="spellStart"/>
      <w:r w:rsidRPr="00AE33F5">
        <w:rPr>
          <w:sz w:val="28"/>
          <w:szCs w:val="28"/>
        </w:rPr>
        <w:t>δεδοµένων</w:t>
      </w:r>
      <w:proofErr w:type="spellEnd"/>
      <w:r w:rsidRPr="00AE33F5">
        <w:rPr>
          <w:sz w:val="28"/>
          <w:szCs w:val="28"/>
        </w:rPr>
        <w:t xml:space="preserve"> όπου αποτελείται από πληροφοριακά επίπεδα που αφορούν την ίδια περιοχή. Κάθε επίπεδο αποτελείται ή από τοπογραφικά, δορυφορικά </w:t>
      </w:r>
      <w:proofErr w:type="spellStart"/>
      <w:r w:rsidRPr="00AE33F5">
        <w:rPr>
          <w:sz w:val="28"/>
          <w:szCs w:val="28"/>
        </w:rPr>
        <w:t>δεδοµένα</w:t>
      </w:r>
      <w:proofErr w:type="spellEnd"/>
      <w:r w:rsidRPr="00AE33F5">
        <w:rPr>
          <w:sz w:val="28"/>
          <w:szCs w:val="28"/>
        </w:rPr>
        <w:t xml:space="preserve"> ή από περιγραφικές πληροφορίες (</w:t>
      </w:r>
      <w:proofErr w:type="spellStart"/>
      <w:r w:rsidRPr="00AE33F5">
        <w:rPr>
          <w:sz w:val="28"/>
          <w:szCs w:val="28"/>
        </w:rPr>
        <w:t>π.χ</w:t>
      </w:r>
      <w:proofErr w:type="spellEnd"/>
      <w:r w:rsidRPr="00AE33F5">
        <w:rPr>
          <w:sz w:val="28"/>
          <w:szCs w:val="28"/>
        </w:rPr>
        <w:t xml:space="preserve"> είδος βλάστησης, είδος </w:t>
      </w:r>
      <w:proofErr w:type="spellStart"/>
      <w:r w:rsidRPr="00AE33F5">
        <w:rPr>
          <w:sz w:val="28"/>
          <w:szCs w:val="28"/>
        </w:rPr>
        <w:t>πετρωµάτων</w:t>
      </w:r>
      <w:proofErr w:type="spellEnd"/>
      <w:r w:rsidRPr="00AE33F5">
        <w:rPr>
          <w:sz w:val="28"/>
          <w:szCs w:val="28"/>
        </w:rPr>
        <w:t xml:space="preserve"> </w:t>
      </w:r>
      <w:proofErr w:type="spellStart"/>
      <w:r w:rsidRPr="00AE33F5">
        <w:rPr>
          <w:sz w:val="28"/>
          <w:szCs w:val="28"/>
        </w:rPr>
        <w:t>κ.τλ</w:t>
      </w:r>
      <w:proofErr w:type="spellEnd"/>
      <w:r w:rsidRPr="00AE33F5">
        <w:rPr>
          <w:sz w:val="28"/>
          <w:szCs w:val="28"/>
        </w:rPr>
        <w:t xml:space="preserve">.). Όλα τα παραπάνω επίπεδα είναι αυστηρά </w:t>
      </w:r>
      <w:proofErr w:type="spellStart"/>
      <w:r w:rsidRPr="00AE33F5">
        <w:rPr>
          <w:sz w:val="28"/>
          <w:szCs w:val="28"/>
        </w:rPr>
        <w:t>προσανατολισµένα</w:t>
      </w:r>
      <w:proofErr w:type="spellEnd"/>
      <w:r w:rsidRPr="00AE33F5">
        <w:rPr>
          <w:sz w:val="28"/>
          <w:szCs w:val="28"/>
        </w:rPr>
        <w:t xml:space="preserve"> µε σκοπό να καθίσταται δυνατός ο </w:t>
      </w:r>
      <w:proofErr w:type="spellStart"/>
      <w:r w:rsidRPr="00AE33F5">
        <w:rPr>
          <w:sz w:val="28"/>
          <w:szCs w:val="28"/>
        </w:rPr>
        <w:t>συνδυασµός</w:t>
      </w:r>
      <w:proofErr w:type="spellEnd"/>
      <w:r w:rsidRPr="00AE33F5">
        <w:rPr>
          <w:sz w:val="28"/>
          <w:szCs w:val="28"/>
        </w:rPr>
        <w:t xml:space="preserve"> µ</w:t>
      </w:r>
      <w:proofErr w:type="spellStart"/>
      <w:r w:rsidRPr="00AE33F5">
        <w:rPr>
          <w:sz w:val="28"/>
          <w:szCs w:val="28"/>
        </w:rPr>
        <w:t>εταξύ</w:t>
      </w:r>
      <w:proofErr w:type="spellEnd"/>
      <w:r w:rsidRPr="00AE33F5">
        <w:rPr>
          <w:sz w:val="28"/>
          <w:szCs w:val="28"/>
        </w:rPr>
        <w:t xml:space="preserve"> τους ανάλογα µε τις ανάγκες του χρήστη. Ο </w:t>
      </w:r>
      <w:proofErr w:type="spellStart"/>
      <w:r w:rsidRPr="00AE33F5">
        <w:rPr>
          <w:sz w:val="28"/>
          <w:szCs w:val="28"/>
        </w:rPr>
        <w:t>συνδυασµός</w:t>
      </w:r>
      <w:proofErr w:type="spellEnd"/>
      <w:r w:rsidRPr="00AE33F5">
        <w:rPr>
          <w:sz w:val="28"/>
          <w:szCs w:val="28"/>
        </w:rPr>
        <w:t xml:space="preserve"> των </w:t>
      </w:r>
      <w:proofErr w:type="spellStart"/>
      <w:r w:rsidRPr="00AE33F5">
        <w:rPr>
          <w:sz w:val="28"/>
          <w:szCs w:val="28"/>
        </w:rPr>
        <w:t>δεδοµένων</w:t>
      </w:r>
      <w:proofErr w:type="spellEnd"/>
      <w:r w:rsidRPr="00AE33F5">
        <w:rPr>
          <w:sz w:val="28"/>
          <w:szCs w:val="28"/>
        </w:rPr>
        <w:t xml:space="preserve"> αποτελεί τον </w:t>
      </w:r>
      <w:proofErr w:type="spellStart"/>
      <w:r w:rsidRPr="00AE33F5">
        <w:rPr>
          <w:sz w:val="28"/>
          <w:szCs w:val="28"/>
        </w:rPr>
        <w:t>σηµαντικότερο</w:t>
      </w:r>
      <w:proofErr w:type="spellEnd"/>
      <w:r w:rsidRPr="00AE33F5">
        <w:rPr>
          <w:sz w:val="28"/>
          <w:szCs w:val="28"/>
        </w:rPr>
        <w:t xml:space="preserve"> σκοπό αυτών των </w:t>
      </w:r>
      <w:proofErr w:type="spellStart"/>
      <w:r w:rsidRPr="00AE33F5">
        <w:rPr>
          <w:sz w:val="28"/>
          <w:szCs w:val="28"/>
        </w:rPr>
        <w:t>συστηµάτων</w:t>
      </w:r>
      <w:proofErr w:type="spellEnd"/>
      <w:r w:rsidRPr="00AE33F5">
        <w:rPr>
          <w:sz w:val="28"/>
          <w:szCs w:val="28"/>
        </w:rPr>
        <w:t>. Τα βασικά επίπεδα µ</w:t>
      </w:r>
      <w:proofErr w:type="spellStart"/>
      <w:r w:rsidRPr="00AE33F5">
        <w:rPr>
          <w:sz w:val="28"/>
          <w:szCs w:val="28"/>
        </w:rPr>
        <w:t>πορούν</w:t>
      </w:r>
      <w:proofErr w:type="spellEnd"/>
      <w:r w:rsidRPr="00AE33F5">
        <w:rPr>
          <w:sz w:val="28"/>
          <w:szCs w:val="28"/>
        </w:rPr>
        <w:t xml:space="preserve"> να κατηγοριοποιηθούν σε υπό-επίπεδα όπως για </w:t>
      </w:r>
      <w:proofErr w:type="spellStart"/>
      <w:r w:rsidRPr="00AE33F5">
        <w:rPr>
          <w:sz w:val="28"/>
          <w:szCs w:val="28"/>
        </w:rPr>
        <w:t>παράδειγµα</w:t>
      </w:r>
      <w:proofErr w:type="spellEnd"/>
      <w:r w:rsidRPr="00AE33F5">
        <w:rPr>
          <w:sz w:val="28"/>
          <w:szCs w:val="28"/>
        </w:rPr>
        <w:t xml:space="preserve"> τύποι </w:t>
      </w:r>
      <w:proofErr w:type="spellStart"/>
      <w:r w:rsidRPr="00AE33F5">
        <w:rPr>
          <w:sz w:val="28"/>
          <w:szCs w:val="28"/>
        </w:rPr>
        <w:t>δρόµων</w:t>
      </w:r>
      <w:proofErr w:type="spellEnd"/>
      <w:r w:rsidRPr="00AE33F5">
        <w:rPr>
          <w:sz w:val="28"/>
          <w:szCs w:val="28"/>
        </w:rPr>
        <w:t xml:space="preserve">, εθνικοί, επαρχιακοί, κ.τ.λ. Η σωστή κατηγοριοποίηση των επιπέδων κάνει πιο εύχρηστη την διαχείριση τους και ο χρήστης ελέγχει πιο εύκολα τα </w:t>
      </w:r>
      <w:proofErr w:type="spellStart"/>
      <w:r w:rsidRPr="00AE33F5">
        <w:rPr>
          <w:sz w:val="28"/>
          <w:szCs w:val="28"/>
        </w:rPr>
        <w:t>αντικείµενα</w:t>
      </w:r>
      <w:proofErr w:type="spellEnd"/>
      <w:r w:rsidRPr="00AE33F5">
        <w:rPr>
          <w:sz w:val="28"/>
          <w:szCs w:val="28"/>
        </w:rPr>
        <w:t xml:space="preserve"> που θέλει να επεξεργαστεί. Έτσι λοιπόν τα </w:t>
      </w:r>
      <w:proofErr w:type="spellStart"/>
      <w:r w:rsidRPr="00AE33F5">
        <w:rPr>
          <w:sz w:val="28"/>
          <w:szCs w:val="28"/>
        </w:rPr>
        <w:t>ονόµατα</w:t>
      </w:r>
      <w:proofErr w:type="spellEnd"/>
      <w:r w:rsidRPr="00AE33F5">
        <w:rPr>
          <w:sz w:val="28"/>
          <w:szCs w:val="28"/>
        </w:rPr>
        <w:t xml:space="preserve"> που δίνονται στα επίπεδα πρέπει να είναι εύκολα και να περιγράφουν αυτά που περιέχει το επίπεδο ώστε ο χρήστης να τα </w:t>
      </w:r>
      <w:proofErr w:type="spellStart"/>
      <w:r w:rsidRPr="00AE33F5">
        <w:rPr>
          <w:sz w:val="28"/>
          <w:szCs w:val="28"/>
        </w:rPr>
        <w:t>αντιλαµβάνεται</w:t>
      </w:r>
      <w:proofErr w:type="spellEnd"/>
      <w:r w:rsidRPr="00AE33F5">
        <w:rPr>
          <w:sz w:val="28"/>
          <w:szCs w:val="28"/>
        </w:rPr>
        <w:t xml:space="preserve"> </w:t>
      </w:r>
      <w:proofErr w:type="spellStart"/>
      <w:r w:rsidRPr="00AE33F5">
        <w:rPr>
          <w:sz w:val="28"/>
          <w:szCs w:val="28"/>
        </w:rPr>
        <w:t>άµεσα</w:t>
      </w:r>
      <w:proofErr w:type="spellEnd"/>
      <w:r w:rsidRPr="00AE33F5">
        <w:rPr>
          <w:sz w:val="28"/>
          <w:szCs w:val="28"/>
        </w:rPr>
        <w:t xml:space="preserve"> (Μανιάτης, 1996).</w:t>
      </w:r>
    </w:p>
    <w:p w:rsidR="00835E21" w:rsidRPr="00AE33F5" w:rsidRDefault="00835E21" w:rsidP="00F25DB0">
      <w:pPr>
        <w:jc w:val="both"/>
        <w:rPr>
          <w:sz w:val="28"/>
          <w:szCs w:val="28"/>
          <w:u w:val="single"/>
        </w:rPr>
      </w:pPr>
      <w:r w:rsidRPr="00AE33F5">
        <w:rPr>
          <w:sz w:val="28"/>
          <w:szCs w:val="28"/>
          <w:u w:val="single"/>
        </w:rPr>
        <w:t>Χαρτογραφικά Δεδομένα</w:t>
      </w:r>
    </w:p>
    <w:p w:rsidR="00835E21" w:rsidRPr="00B808D8" w:rsidRDefault="00835E21" w:rsidP="00F25DB0">
      <w:pPr>
        <w:jc w:val="both"/>
        <w:rPr>
          <w:sz w:val="28"/>
          <w:szCs w:val="28"/>
        </w:rPr>
      </w:pPr>
      <w:r w:rsidRPr="00AE33F5">
        <w:rPr>
          <w:sz w:val="28"/>
          <w:szCs w:val="28"/>
        </w:rPr>
        <w:t xml:space="preserve">Ένας  χάρτης αναπαριστά γεωγραφικά χαρακτηριστικά ή άλλα χωρικά </w:t>
      </w:r>
      <w:proofErr w:type="spellStart"/>
      <w:r w:rsidRPr="00AE33F5">
        <w:rPr>
          <w:sz w:val="28"/>
          <w:szCs w:val="28"/>
        </w:rPr>
        <w:t>φαινόµενα</w:t>
      </w:r>
      <w:proofErr w:type="spellEnd"/>
      <w:r w:rsidRPr="00AE33F5">
        <w:rPr>
          <w:sz w:val="28"/>
          <w:szCs w:val="28"/>
        </w:rPr>
        <w:t xml:space="preserve"> συνδυάζοντας τα χωρικά </w:t>
      </w:r>
      <w:proofErr w:type="spellStart"/>
      <w:r w:rsidRPr="00AE33F5">
        <w:rPr>
          <w:sz w:val="28"/>
          <w:szCs w:val="28"/>
        </w:rPr>
        <w:t>δεδοµένα</w:t>
      </w:r>
      <w:proofErr w:type="spellEnd"/>
      <w:r w:rsidRPr="00AE33F5">
        <w:rPr>
          <w:sz w:val="28"/>
          <w:szCs w:val="28"/>
        </w:rPr>
        <w:t xml:space="preserve"> µε τις ιδιότητες των χαρακτηριστικών. Πιθανές πηγές προέλευσης των </w:t>
      </w:r>
      <w:proofErr w:type="spellStart"/>
      <w:r w:rsidRPr="00AE33F5">
        <w:rPr>
          <w:sz w:val="28"/>
          <w:szCs w:val="28"/>
        </w:rPr>
        <w:t>δεδοµένων</w:t>
      </w:r>
      <w:proofErr w:type="spellEnd"/>
      <w:r w:rsidRPr="00AE33F5">
        <w:rPr>
          <w:sz w:val="28"/>
          <w:szCs w:val="28"/>
        </w:rPr>
        <w:t xml:space="preserve"> αποτελούν οι αισθητήρες οργάνων, οι ήδη υπάρχοντες αναλογικοί χάρτες και οι επί τόπου µ</w:t>
      </w:r>
      <w:proofErr w:type="spellStart"/>
      <w:r w:rsidRPr="00AE33F5">
        <w:rPr>
          <w:sz w:val="28"/>
          <w:szCs w:val="28"/>
        </w:rPr>
        <w:t>ετρήσεις</w:t>
      </w:r>
      <w:proofErr w:type="spellEnd"/>
      <w:r w:rsidRPr="00AE33F5">
        <w:rPr>
          <w:sz w:val="28"/>
          <w:szCs w:val="28"/>
        </w:rPr>
        <w:t xml:space="preserve">. Τα χωρικά </w:t>
      </w:r>
      <w:proofErr w:type="spellStart"/>
      <w:r w:rsidRPr="00AE33F5">
        <w:rPr>
          <w:sz w:val="28"/>
          <w:szCs w:val="28"/>
        </w:rPr>
        <w:t>δεδοµένα</w:t>
      </w:r>
      <w:proofErr w:type="spellEnd"/>
      <w:r w:rsidRPr="00AE33F5">
        <w:rPr>
          <w:sz w:val="28"/>
          <w:szCs w:val="28"/>
        </w:rPr>
        <w:t xml:space="preserve"> περιγράφουν</w:t>
      </w:r>
      <w:r w:rsidRPr="00B808D8">
        <w:rPr>
          <w:sz w:val="28"/>
          <w:szCs w:val="28"/>
        </w:rPr>
        <w:t xml:space="preserve"> τη θέση των </w:t>
      </w:r>
      <w:proofErr w:type="spellStart"/>
      <w:r w:rsidRPr="00B808D8">
        <w:rPr>
          <w:sz w:val="28"/>
          <w:szCs w:val="28"/>
        </w:rPr>
        <w:t>αντικειµένων</w:t>
      </w:r>
      <w:proofErr w:type="spellEnd"/>
      <w:r w:rsidRPr="00B808D8">
        <w:rPr>
          <w:sz w:val="28"/>
          <w:szCs w:val="28"/>
        </w:rPr>
        <w:t xml:space="preserve"> πάνω στη γη και την µ</w:t>
      </w:r>
      <w:proofErr w:type="spellStart"/>
      <w:r w:rsidRPr="00B808D8">
        <w:rPr>
          <w:sz w:val="28"/>
          <w:szCs w:val="28"/>
        </w:rPr>
        <w:t>εταξύ</w:t>
      </w:r>
      <w:proofErr w:type="spellEnd"/>
      <w:r w:rsidRPr="00B808D8">
        <w:rPr>
          <w:sz w:val="28"/>
          <w:szCs w:val="28"/>
        </w:rPr>
        <w:t xml:space="preserve"> των </w:t>
      </w:r>
      <w:proofErr w:type="spellStart"/>
      <w:r w:rsidRPr="00B808D8">
        <w:rPr>
          <w:sz w:val="28"/>
          <w:szCs w:val="28"/>
        </w:rPr>
        <w:t>αντικειµένων</w:t>
      </w:r>
      <w:proofErr w:type="spellEnd"/>
      <w:r w:rsidRPr="00B808D8">
        <w:rPr>
          <w:sz w:val="28"/>
          <w:szCs w:val="28"/>
        </w:rPr>
        <w:t xml:space="preserve"> χωρική σχέση (</w:t>
      </w:r>
      <w:proofErr w:type="spellStart"/>
      <w:r w:rsidRPr="00B808D8">
        <w:rPr>
          <w:sz w:val="28"/>
          <w:szCs w:val="28"/>
        </w:rPr>
        <w:t>π.χ</w:t>
      </w:r>
      <w:proofErr w:type="spellEnd"/>
      <w:r w:rsidRPr="00B808D8">
        <w:rPr>
          <w:sz w:val="28"/>
          <w:szCs w:val="28"/>
        </w:rPr>
        <w:t xml:space="preserve"> την µ</w:t>
      </w:r>
      <w:proofErr w:type="spellStart"/>
      <w:r w:rsidRPr="00B808D8">
        <w:rPr>
          <w:sz w:val="28"/>
          <w:szCs w:val="28"/>
        </w:rPr>
        <w:t>ικρότερη</w:t>
      </w:r>
      <w:proofErr w:type="spellEnd"/>
      <w:r w:rsidRPr="00B808D8">
        <w:rPr>
          <w:sz w:val="28"/>
          <w:szCs w:val="28"/>
        </w:rPr>
        <w:t xml:space="preserve"> ταχύτητα ή την εγγύτητα). Οι µη χωρικές πληροφορίες περιγράφουν τις ιδιότητες των </w:t>
      </w:r>
      <w:proofErr w:type="spellStart"/>
      <w:r w:rsidRPr="00B808D8">
        <w:rPr>
          <w:sz w:val="28"/>
          <w:szCs w:val="28"/>
        </w:rPr>
        <w:t>αντικειµένων</w:t>
      </w:r>
      <w:proofErr w:type="spellEnd"/>
      <w:r w:rsidRPr="00B808D8">
        <w:rPr>
          <w:sz w:val="28"/>
          <w:szCs w:val="28"/>
        </w:rPr>
        <w:t xml:space="preserve"> όπως το </w:t>
      </w:r>
      <w:proofErr w:type="spellStart"/>
      <w:r w:rsidRPr="00B808D8">
        <w:rPr>
          <w:sz w:val="28"/>
          <w:szCs w:val="28"/>
        </w:rPr>
        <w:t>όνοµα</w:t>
      </w:r>
      <w:proofErr w:type="spellEnd"/>
      <w:r w:rsidRPr="00B808D8">
        <w:rPr>
          <w:sz w:val="28"/>
          <w:szCs w:val="28"/>
        </w:rPr>
        <w:t xml:space="preserve"> τους, το είδος τους ή ποσοτικές πληροφορίες όπω</w:t>
      </w:r>
      <w:r>
        <w:rPr>
          <w:sz w:val="28"/>
          <w:szCs w:val="28"/>
        </w:rPr>
        <w:t>ς το µ</w:t>
      </w:r>
      <w:proofErr w:type="spellStart"/>
      <w:r>
        <w:rPr>
          <w:sz w:val="28"/>
          <w:szCs w:val="28"/>
        </w:rPr>
        <w:t>ήκος</w:t>
      </w:r>
      <w:proofErr w:type="spellEnd"/>
      <w:r>
        <w:rPr>
          <w:sz w:val="28"/>
          <w:szCs w:val="28"/>
        </w:rPr>
        <w:t xml:space="preserve"> ή την </w:t>
      </w:r>
      <w:proofErr w:type="spellStart"/>
      <w:r>
        <w:rPr>
          <w:sz w:val="28"/>
          <w:szCs w:val="28"/>
        </w:rPr>
        <w:t>περίµετρο</w:t>
      </w:r>
      <w:proofErr w:type="spellEnd"/>
      <w:r>
        <w:rPr>
          <w:sz w:val="28"/>
          <w:szCs w:val="28"/>
        </w:rPr>
        <w:t xml:space="preserve"> τους</w:t>
      </w:r>
      <w:r w:rsidRPr="00B808D8">
        <w:rPr>
          <w:sz w:val="28"/>
          <w:szCs w:val="28"/>
        </w:rPr>
        <w:t xml:space="preserve"> </w:t>
      </w:r>
      <w:r>
        <w:rPr>
          <w:noProof/>
          <w:sz w:val="28"/>
          <w:szCs w:val="28"/>
          <w:lang w:eastAsia="el-GR"/>
        </w:rPr>
        <w:t>(Μανιάτης</w:t>
      </w:r>
      <w:r w:rsidRPr="00B808D8">
        <w:rPr>
          <w:noProof/>
          <w:sz w:val="28"/>
          <w:szCs w:val="28"/>
          <w:lang w:eastAsia="el-GR"/>
        </w:rPr>
        <w:t>, 1996)</w:t>
      </w:r>
      <w:r>
        <w:rPr>
          <w:noProof/>
          <w:sz w:val="28"/>
          <w:szCs w:val="28"/>
          <w:lang w:eastAsia="el-GR"/>
        </w:rPr>
        <w:t>.</w:t>
      </w:r>
    </w:p>
    <w:p w:rsidR="00835E21" w:rsidRDefault="00835E21" w:rsidP="00F25DB0">
      <w:pPr>
        <w:jc w:val="both"/>
        <w:rPr>
          <w:sz w:val="28"/>
          <w:szCs w:val="28"/>
        </w:rPr>
      </w:pPr>
    </w:p>
    <w:p w:rsidR="00835E21" w:rsidRDefault="00835E21" w:rsidP="00F25DB0">
      <w:pPr>
        <w:jc w:val="both"/>
        <w:rPr>
          <w:sz w:val="28"/>
          <w:szCs w:val="28"/>
        </w:rPr>
      </w:pPr>
    </w:p>
    <w:p w:rsidR="00835E21" w:rsidRDefault="00835E21" w:rsidP="00F25DB0">
      <w:pPr>
        <w:jc w:val="both"/>
        <w:rPr>
          <w:sz w:val="28"/>
          <w:szCs w:val="28"/>
        </w:rPr>
      </w:pPr>
    </w:p>
    <w:p w:rsidR="00835E21" w:rsidRPr="00B808D8" w:rsidRDefault="00835E21" w:rsidP="00F25DB0">
      <w:pPr>
        <w:jc w:val="both"/>
        <w:rPr>
          <w:sz w:val="28"/>
          <w:szCs w:val="28"/>
        </w:rPr>
      </w:pPr>
      <w:r w:rsidRPr="00B808D8">
        <w:rPr>
          <w:sz w:val="28"/>
          <w:szCs w:val="28"/>
        </w:rPr>
        <w:lastRenderedPageBreak/>
        <w:t xml:space="preserve">Ανάλογα µε το </w:t>
      </w:r>
      <w:proofErr w:type="spellStart"/>
      <w:r w:rsidRPr="00B808D8">
        <w:rPr>
          <w:sz w:val="28"/>
          <w:szCs w:val="28"/>
        </w:rPr>
        <w:t>περιεχόµενο</w:t>
      </w:r>
      <w:proofErr w:type="spellEnd"/>
      <w:r w:rsidRPr="00B808D8">
        <w:rPr>
          <w:sz w:val="28"/>
          <w:szCs w:val="28"/>
        </w:rPr>
        <w:t xml:space="preserve"> των </w:t>
      </w:r>
      <w:proofErr w:type="spellStart"/>
      <w:r w:rsidRPr="00B808D8">
        <w:rPr>
          <w:sz w:val="28"/>
          <w:szCs w:val="28"/>
        </w:rPr>
        <w:t>δεδοµένων</w:t>
      </w:r>
      <w:proofErr w:type="spellEnd"/>
      <w:r w:rsidRPr="00B808D8">
        <w:rPr>
          <w:sz w:val="28"/>
          <w:szCs w:val="28"/>
        </w:rPr>
        <w:t xml:space="preserve"> που εισάγονται στα ΓΣΠ διακρίνονται σε δύο κατηγορίες:</w:t>
      </w:r>
    </w:p>
    <w:p w:rsidR="00835E21" w:rsidRPr="00B808D8" w:rsidRDefault="00835E21" w:rsidP="00F25DB0">
      <w:pPr>
        <w:jc w:val="both"/>
        <w:rPr>
          <w:sz w:val="28"/>
          <w:szCs w:val="28"/>
          <w:u w:val="single"/>
        </w:rPr>
      </w:pPr>
      <w:r w:rsidRPr="00B808D8">
        <w:rPr>
          <w:sz w:val="28"/>
          <w:szCs w:val="28"/>
          <w:u w:val="single"/>
        </w:rPr>
        <w:t>Χωρικά Δεδομένα</w:t>
      </w:r>
    </w:p>
    <w:p w:rsidR="00835E21" w:rsidRPr="00B808D8" w:rsidRDefault="00835E21" w:rsidP="00F25DB0">
      <w:pPr>
        <w:jc w:val="both"/>
        <w:rPr>
          <w:sz w:val="28"/>
          <w:szCs w:val="28"/>
        </w:rPr>
      </w:pPr>
      <w:r w:rsidRPr="00B808D8">
        <w:rPr>
          <w:sz w:val="28"/>
          <w:szCs w:val="28"/>
        </w:rPr>
        <w:t xml:space="preserve">Τα χωρικά </w:t>
      </w:r>
      <w:proofErr w:type="spellStart"/>
      <w:r w:rsidRPr="00B808D8">
        <w:rPr>
          <w:sz w:val="28"/>
          <w:szCs w:val="28"/>
        </w:rPr>
        <w:t>δεδοµένα</w:t>
      </w:r>
      <w:proofErr w:type="spellEnd"/>
      <w:r w:rsidRPr="00B808D8">
        <w:rPr>
          <w:sz w:val="28"/>
          <w:szCs w:val="28"/>
        </w:rPr>
        <w:t xml:space="preserve"> διατίθενται όλο και περισσότερο σε ψηφιακή µ</w:t>
      </w:r>
      <w:proofErr w:type="spellStart"/>
      <w:r w:rsidRPr="00B808D8">
        <w:rPr>
          <w:sz w:val="28"/>
          <w:szCs w:val="28"/>
        </w:rPr>
        <w:t>ορφή</w:t>
      </w:r>
      <w:proofErr w:type="spellEnd"/>
      <w:r w:rsidRPr="00B808D8">
        <w:rPr>
          <w:sz w:val="28"/>
          <w:szCs w:val="28"/>
        </w:rPr>
        <w:t xml:space="preserve">. Τα </w:t>
      </w:r>
      <w:proofErr w:type="spellStart"/>
      <w:r w:rsidRPr="00B808D8">
        <w:rPr>
          <w:sz w:val="28"/>
          <w:szCs w:val="28"/>
        </w:rPr>
        <w:t>δεδοµένα</w:t>
      </w:r>
      <w:proofErr w:type="spellEnd"/>
      <w:r w:rsidRPr="00B808D8">
        <w:rPr>
          <w:sz w:val="28"/>
          <w:szCs w:val="28"/>
        </w:rPr>
        <w:t xml:space="preserve"> είναι </w:t>
      </w:r>
      <w:proofErr w:type="spellStart"/>
      <w:r w:rsidRPr="00B808D8">
        <w:rPr>
          <w:sz w:val="28"/>
          <w:szCs w:val="28"/>
        </w:rPr>
        <w:t>διαθέσιµα</w:t>
      </w:r>
      <w:proofErr w:type="spellEnd"/>
      <w:r w:rsidRPr="00B808D8">
        <w:rPr>
          <w:sz w:val="28"/>
          <w:szCs w:val="28"/>
        </w:rPr>
        <w:t xml:space="preserve"> από κυβερνητικές υπηρεσίες και άλλες πηγές (</w:t>
      </w:r>
      <w:proofErr w:type="spellStart"/>
      <w:r w:rsidRPr="00B808D8">
        <w:rPr>
          <w:sz w:val="28"/>
          <w:szCs w:val="28"/>
        </w:rPr>
        <w:t>π.χ</w:t>
      </w:r>
      <w:proofErr w:type="spellEnd"/>
      <w:r w:rsidRPr="00B808D8">
        <w:rPr>
          <w:sz w:val="28"/>
          <w:szCs w:val="28"/>
        </w:rPr>
        <w:t xml:space="preserve"> Γεωγραφική Υπηρεσία Στρατού (ΓΥΣ), Ινστιτούτο Γεωλογικών και Μεταλλευτικών Ερευνών (ΙΓΜΕ)</w:t>
      </w:r>
      <w:r>
        <w:rPr>
          <w:sz w:val="28"/>
          <w:szCs w:val="28"/>
        </w:rPr>
        <w:t>)</w:t>
      </w:r>
      <w:r w:rsidRPr="00B808D8">
        <w:rPr>
          <w:sz w:val="28"/>
          <w:szCs w:val="28"/>
        </w:rPr>
        <w:t xml:space="preserve">, καθώς επίσης και από δορυφορικές εικόνες που προέρχονται από δορυφόρους όπως SPOT και </w:t>
      </w:r>
      <w:proofErr w:type="spellStart"/>
      <w:r w:rsidRPr="00B808D8">
        <w:rPr>
          <w:sz w:val="28"/>
          <w:szCs w:val="28"/>
        </w:rPr>
        <w:t>Landsat</w:t>
      </w:r>
      <w:proofErr w:type="spellEnd"/>
      <w:r w:rsidRPr="00B808D8">
        <w:rPr>
          <w:sz w:val="28"/>
          <w:szCs w:val="28"/>
        </w:rPr>
        <w:t xml:space="preserve">. Τα </w:t>
      </w:r>
      <w:proofErr w:type="spellStart"/>
      <w:r w:rsidRPr="00B808D8">
        <w:rPr>
          <w:sz w:val="28"/>
          <w:szCs w:val="28"/>
        </w:rPr>
        <w:t>δεδοµένα</w:t>
      </w:r>
      <w:proofErr w:type="spellEnd"/>
      <w:r w:rsidRPr="00B808D8">
        <w:rPr>
          <w:sz w:val="28"/>
          <w:szCs w:val="28"/>
        </w:rPr>
        <w:t xml:space="preserve"> αυτά αναπαρίστανται από </w:t>
      </w:r>
      <w:proofErr w:type="spellStart"/>
      <w:r w:rsidRPr="00B808D8">
        <w:rPr>
          <w:sz w:val="28"/>
          <w:szCs w:val="28"/>
        </w:rPr>
        <w:t>σηµεία</w:t>
      </w:r>
      <w:proofErr w:type="spellEnd"/>
      <w:r w:rsidRPr="00B808D8">
        <w:rPr>
          <w:sz w:val="28"/>
          <w:szCs w:val="28"/>
        </w:rPr>
        <w:t xml:space="preserve"> όταν πρόκειται για </w:t>
      </w:r>
      <w:proofErr w:type="spellStart"/>
      <w:r w:rsidRPr="00B808D8">
        <w:rPr>
          <w:sz w:val="28"/>
          <w:szCs w:val="28"/>
        </w:rPr>
        <w:t>παράδειγµα</w:t>
      </w:r>
      <w:proofErr w:type="spellEnd"/>
      <w:r w:rsidRPr="00B808D8">
        <w:rPr>
          <w:sz w:val="28"/>
          <w:szCs w:val="28"/>
        </w:rPr>
        <w:t xml:space="preserve"> για γεωτρήσεις,</w:t>
      </w:r>
      <w:r>
        <w:rPr>
          <w:sz w:val="28"/>
          <w:szCs w:val="28"/>
        </w:rPr>
        <w:t xml:space="preserve"> δέντρα, </w:t>
      </w:r>
      <w:proofErr w:type="spellStart"/>
      <w:r>
        <w:rPr>
          <w:sz w:val="28"/>
          <w:szCs w:val="28"/>
        </w:rPr>
        <w:t>ταχυδροµεία</w:t>
      </w:r>
      <w:proofErr w:type="spellEnd"/>
      <w:r>
        <w:rPr>
          <w:sz w:val="28"/>
          <w:szCs w:val="28"/>
        </w:rPr>
        <w:t>, κ.τ.λ.,</w:t>
      </w:r>
      <w:r w:rsidRPr="00B808D8">
        <w:rPr>
          <w:sz w:val="28"/>
          <w:szCs w:val="28"/>
        </w:rPr>
        <w:t xml:space="preserve"> από </w:t>
      </w:r>
      <w:proofErr w:type="spellStart"/>
      <w:r w:rsidRPr="00B808D8">
        <w:rPr>
          <w:sz w:val="28"/>
          <w:szCs w:val="28"/>
        </w:rPr>
        <w:t>γραµµές</w:t>
      </w:r>
      <w:proofErr w:type="spellEnd"/>
      <w:r w:rsidRPr="00B808D8">
        <w:rPr>
          <w:sz w:val="28"/>
          <w:szCs w:val="28"/>
        </w:rPr>
        <w:t xml:space="preserve"> όταν πρόκειται για χαρακτηριστικά όπως </w:t>
      </w:r>
      <w:proofErr w:type="spellStart"/>
      <w:r w:rsidRPr="00B808D8">
        <w:rPr>
          <w:sz w:val="28"/>
          <w:szCs w:val="28"/>
        </w:rPr>
        <w:t>ποτάµια</w:t>
      </w:r>
      <w:proofErr w:type="spellEnd"/>
      <w:r w:rsidRPr="00B808D8">
        <w:rPr>
          <w:sz w:val="28"/>
          <w:szCs w:val="28"/>
        </w:rPr>
        <w:t xml:space="preserve">, </w:t>
      </w:r>
      <w:proofErr w:type="spellStart"/>
      <w:r w:rsidRPr="00B808D8">
        <w:rPr>
          <w:sz w:val="28"/>
          <w:szCs w:val="28"/>
        </w:rPr>
        <w:t>δρόµοι</w:t>
      </w:r>
      <w:proofErr w:type="spellEnd"/>
      <w:r w:rsidRPr="00B808D8">
        <w:rPr>
          <w:sz w:val="28"/>
          <w:szCs w:val="28"/>
        </w:rPr>
        <w:t xml:space="preserve">, κ.τ.λ. </w:t>
      </w:r>
      <w:r>
        <w:rPr>
          <w:sz w:val="28"/>
          <w:szCs w:val="28"/>
        </w:rPr>
        <w:t xml:space="preserve">καθώς επίσης και από κλειστά πολύγωνα όπως χρήσεις γης, γεωλογικοί σχηματισμοί, κ.τ.λ. (Εικόνα 2). </w:t>
      </w:r>
    </w:p>
    <w:p w:rsidR="00835E21" w:rsidRPr="00B808D8" w:rsidRDefault="00835E21" w:rsidP="00F25DB0">
      <w:pPr>
        <w:jc w:val="both"/>
        <w:rPr>
          <w:sz w:val="28"/>
          <w:szCs w:val="28"/>
        </w:rPr>
      </w:pPr>
      <w:proofErr w:type="spellStart"/>
      <w:r w:rsidRPr="00B808D8">
        <w:rPr>
          <w:sz w:val="28"/>
          <w:szCs w:val="28"/>
        </w:rPr>
        <w:t>Συγκεκριµένα</w:t>
      </w:r>
      <w:proofErr w:type="spellEnd"/>
      <w:r w:rsidRPr="00B808D8">
        <w:rPr>
          <w:sz w:val="28"/>
          <w:szCs w:val="28"/>
        </w:rPr>
        <w:t xml:space="preserve">:  </w:t>
      </w:r>
    </w:p>
    <w:p w:rsidR="00835E21" w:rsidRPr="00B808D8" w:rsidRDefault="00835E21" w:rsidP="00F25DB0">
      <w:pPr>
        <w:pStyle w:val="10"/>
        <w:numPr>
          <w:ilvl w:val="0"/>
          <w:numId w:val="7"/>
        </w:numPr>
        <w:jc w:val="both"/>
        <w:rPr>
          <w:sz w:val="28"/>
          <w:szCs w:val="28"/>
          <w:u w:val="single"/>
        </w:rPr>
      </w:pPr>
      <w:proofErr w:type="spellStart"/>
      <w:r w:rsidRPr="00B808D8">
        <w:rPr>
          <w:sz w:val="28"/>
          <w:szCs w:val="28"/>
        </w:rPr>
        <w:t>Σηµειακά</w:t>
      </w:r>
      <w:proofErr w:type="spellEnd"/>
      <w:r w:rsidRPr="00B808D8">
        <w:rPr>
          <w:sz w:val="28"/>
          <w:szCs w:val="28"/>
        </w:rPr>
        <w:t xml:space="preserve"> Χαρακτηριστικά (</w:t>
      </w:r>
      <w:proofErr w:type="spellStart"/>
      <w:r w:rsidRPr="00B808D8">
        <w:rPr>
          <w:sz w:val="28"/>
          <w:szCs w:val="28"/>
        </w:rPr>
        <w:t>point</w:t>
      </w:r>
      <w:proofErr w:type="spellEnd"/>
      <w:r w:rsidRPr="00B808D8">
        <w:rPr>
          <w:sz w:val="28"/>
          <w:szCs w:val="28"/>
        </w:rPr>
        <w:t xml:space="preserve"> </w:t>
      </w:r>
      <w:proofErr w:type="spellStart"/>
      <w:r w:rsidRPr="00B808D8">
        <w:rPr>
          <w:sz w:val="28"/>
          <w:szCs w:val="28"/>
        </w:rPr>
        <w:t>features</w:t>
      </w:r>
      <w:proofErr w:type="spellEnd"/>
      <w:r w:rsidRPr="00B808D8">
        <w:rPr>
          <w:sz w:val="28"/>
          <w:szCs w:val="28"/>
        </w:rPr>
        <w:t xml:space="preserve">): Το </w:t>
      </w:r>
      <w:proofErr w:type="spellStart"/>
      <w:r w:rsidRPr="00B808D8">
        <w:rPr>
          <w:sz w:val="28"/>
          <w:szCs w:val="28"/>
        </w:rPr>
        <w:t>σηµειακό</w:t>
      </w:r>
      <w:proofErr w:type="spellEnd"/>
      <w:r w:rsidRPr="00B808D8">
        <w:rPr>
          <w:sz w:val="28"/>
          <w:szCs w:val="28"/>
        </w:rPr>
        <w:t xml:space="preserve"> χαρακτηριστικό αντιπροσωπεύει µια µόνο χωρική τοποθεσία.  </w:t>
      </w:r>
    </w:p>
    <w:p w:rsidR="00835E21" w:rsidRPr="00B808D8" w:rsidRDefault="00835E21" w:rsidP="00F25DB0">
      <w:pPr>
        <w:pStyle w:val="10"/>
        <w:numPr>
          <w:ilvl w:val="0"/>
          <w:numId w:val="7"/>
        </w:numPr>
        <w:jc w:val="both"/>
        <w:rPr>
          <w:sz w:val="28"/>
          <w:szCs w:val="28"/>
          <w:u w:val="single"/>
        </w:rPr>
      </w:pPr>
      <w:proofErr w:type="spellStart"/>
      <w:r w:rsidRPr="00B808D8">
        <w:rPr>
          <w:sz w:val="28"/>
          <w:szCs w:val="28"/>
        </w:rPr>
        <w:t>Γραµµικά</w:t>
      </w:r>
      <w:proofErr w:type="spellEnd"/>
      <w:r w:rsidRPr="00B808D8">
        <w:rPr>
          <w:sz w:val="28"/>
          <w:szCs w:val="28"/>
        </w:rPr>
        <w:t xml:space="preserve"> Χαρακτηριστικά (</w:t>
      </w:r>
      <w:proofErr w:type="spellStart"/>
      <w:r w:rsidRPr="00B808D8">
        <w:rPr>
          <w:sz w:val="28"/>
          <w:szCs w:val="28"/>
        </w:rPr>
        <w:t>line</w:t>
      </w:r>
      <w:proofErr w:type="spellEnd"/>
      <w:r w:rsidRPr="00B808D8">
        <w:rPr>
          <w:sz w:val="28"/>
          <w:szCs w:val="28"/>
        </w:rPr>
        <w:t xml:space="preserve"> </w:t>
      </w:r>
      <w:proofErr w:type="spellStart"/>
      <w:r w:rsidRPr="00B808D8">
        <w:rPr>
          <w:sz w:val="28"/>
          <w:szCs w:val="28"/>
        </w:rPr>
        <w:t>features</w:t>
      </w:r>
      <w:proofErr w:type="spellEnd"/>
      <w:r w:rsidRPr="00B808D8">
        <w:rPr>
          <w:sz w:val="28"/>
          <w:szCs w:val="28"/>
        </w:rPr>
        <w:t xml:space="preserve">): Ένα </w:t>
      </w:r>
      <w:proofErr w:type="spellStart"/>
      <w:r w:rsidRPr="00B808D8">
        <w:rPr>
          <w:sz w:val="28"/>
          <w:szCs w:val="28"/>
        </w:rPr>
        <w:t>γραµµικό</w:t>
      </w:r>
      <w:proofErr w:type="spellEnd"/>
      <w:r w:rsidRPr="00B808D8">
        <w:rPr>
          <w:sz w:val="28"/>
          <w:szCs w:val="28"/>
        </w:rPr>
        <w:t xml:space="preserve"> χαρακτηριστικό αποτελείται από µια </w:t>
      </w:r>
      <w:proofErr w:type="spellStart"/>
      <w:r w:rsidRPr="00B808D8">
        <w:rPr>
          <w:sz w:val="28"/>
          <w:szCs w:val="28"/>
        </w:rPr>
        <w:t>οµάδα</w:t>
      </w:r>
      <w:proofErr w:type="spellEnd"/>
      <w:r w:rsidRPr="00B808D8">
        <w:rPr>
          <w:sz w:val="28"/>
          <w:szCs w:val="28"/>
        </w:rPr>
        <w:t xml:space="preserve"> </w:t>
      </w:r>
      <w:proofErr w:type="spellStart"/>
      <w:r w:rsidRPr="00B808D8">
        <w:rPr>
          <w:sz w:val="28"/>
          <w:szCs w:val="28"/>
        </w:rPr>
        <w:t>ενωµένων</w:t>
      </w:r>
      <w:proofErr w:type="spellEnd"/>
      <w:r w:rsidRPr="00B808D8">
        <w:rPr>
          <w:sz w:val="28"/>
          <w:szCs w:val="28"/>
        </w:rPr>
        <w:t xml:space="preserve"> </w:t>
      </w:r>
      <w:proofErr w:type="spellStart"/>
      <w:r w:rsidRPr="00B808D8">
        <w:rPr>
          <w:sz w:val="28"/>
          <w:szCs w:val="28"/>
        </w:rPr>
        <w:t>συντεταγµένων</w:t>
      </w:r>
      <w:proofErr w:type="spellEnd"/>
      <w:r w:rsidRPr="00B808D8">
        <w:rPr>
          <w:sz w:val="28"/>
          <w:szCs w:val="28"/>
        </w:rPr>
        <w:t xml:space="preserve"> και αντιπροσωπεύει ένα </w:t>
      </w:r>
      <w:proofErr w:type="spellStart"/>
      <w:r w:rsidRPr="00B808D8">
        <w:rPr>
          <w:sz w:val="28"/>
          <w:szCs w:val="28"/>
        </w:rPr>
        <w:t>γραµµικό</w:t>
      </w:r>
      <w:proofErr w:type="spellEnd"/>
      <w:r w:rsidRPr="00B808D8">
        <w:rPr>
          <w:sz w:val="28"/>
          <w:szCs w:val="28"/>
        </w:rPr>
        <w:t xml:space="preserve"> </w:t>
      </w:r>
      <w:proofErr w:type="spellStart"/>
      <w:r w:rsidRPr="00B808D8">
        <w:rPr>
          <w:sz w:val="28"/>
          <w:szCs w:val="28"/>
        </w:rPr>
        <w:t>σχήµα</w:t>
      </w:r>
      <w:proofErr w:type="spellEnd"/>
      <w:r w:rsidRPr="00B808D8">
        <w:rPr>
          <w:sz w:val="28"/>
          <w:szCs w:val="28"/>
        </w:rPr>
        <w:t xml:space="preserve"> ενός χαρακτηριστικού.  </w:t>
      </w:r>
    </w:p>
    <w:p w:rsidR="00835E21" w:rsidRPr="00B808D8" w:rsidRDefault="00835E21" w:rsidP="00F25DB0">
      <w:pPr>
        <w:pStyle w:val="10"/>
        <w:numPr>
          <w:ilvl w:val="0"/>
          <w:numId w:val="7"/>
        </w:numPr>
        <w:jc w:val="both"/>
        <w:rPr>
          <w:sz w:val="28"/>
          <w:szCs w:val="28"/>
          <w:u w:val="single"/>
        </w:rPr>
      </w:pPr>
      <w:r w:rsidRPr="00B808D8">
        <w:rPr>
          <w:sz w:val="28"/>
          <w:szCs w:val="28"/>
        </w:rPr>
        <w:t>Πολυγωνικά Χαρακτηριστικά (</w:t>
      </w:r>
      <w:proofErr w:type="spellStart"/>
      <w:r w:rsidRPr="00B808D8">
        <w:rPr>
          <w:sz w:val="28"/>
          <w:szCs w:val="28"/>
        </w:rPr>
        <w:t>polygon</w:t>
      </w:r>
      <w:proofErr w:type="spellEnd"/>
      <w:r w:rsidRPr="00B808D8">
        <w:rPr>
          <w:sz w:val="28"/>
          <w:szCs w:val="28"/>
        </w:rPr>
        <w:t xml:space="preserve"> </w:t>
      </w:r>
      <w:proofErr w:type="spellStart"/>
      <w:r w:rsidRPr="00B808D8">
        <w:rPr>
          <w:sz w:val="28"/>
          <w:szCs w:val="28"/>
        </w:rPr>
        <w:t>features</w:t>
      </w:r>
      <w:proofErr w:type="spellEnd"/>
      <w:r w:rsidRPr="00B808D8">
        <w:rPr>
          <w:sz w:val="28"/>
          <w:szCs w:val="28"/>
        </w:rPr>
        <w:t>): Ένα πολυγωνικό χαρακτηριστικό αποτελείται απ</w:t>
      </w:r>
      <w:r>
        <w:rPr>
          <w:sz w:val="28"/>
          <w:szCs w:val="28"/>
        </w:rPr>
        <w:t xml:space="preserve">ό µία κλειστή </w:t>
      </w:r>
      <w:proofErr w:type="spellStart"/>
      <w:r>
        <w:rPr>
          <w:sz w:val="28"/>
          <w:szCs w:val="28"/>
        </w:rPr>
        <w:t>οµοιογενή</w:t>
      </w:r>
      <w:proofErr w:type="spellEnd"/>
      <w:r>
        <w:rPr>
          <w:sz w:val="28"/>
          <w:szCs w:val="28"/>
        </w:rPr>
        <w:t xml:space="preserve"> περιοχή</w:t>
      </w:r>
      <w:r>
        <w:rPr>
          <w:noProof/>
          <w:sz w:val="28"/>
          <w:szCs w:val="28"/>
          <w:lang w:eastAsia="el-GR"/>
        </w:rPr>
        <w:t xml:space="preserve"> (Μανιάτης</w:t>
      </w:r>
      <w:r w:rsidRPr="00B808D8">
        <w:rPr>
          <w:noProof/>
          <w:sz w:val="28"/>
          <w:szCs w:val="28"/>
          <w:lang w:eastAsia="el-GR"/>
        </w:rPr>
        <w:t>, 1996)</w:t>
      </w:r>
      <w:r>
        <w:rPr>
          <w:noProof/>
          <w:sz w:val="28"/>
          <w:szCs w:val="28"/>
          <w:lang w:eastAsia="el-GR"/>
        </w:rPr>
        <w:t>.</w:t>
      </w:r>
    </w:p>
    <w:p w:rsidR="00835E21" w:rsidRPr="00B808D8" w:rsidRDefault="00D62AAF" w:rsidP="006B42C0">
      <w:pPr>
        <w:jc w:val="center"/>
        <w:rPr>
          <w:sz w:val="28"/>
          <w:szCs w:val="28"/>
        </w:rPr>
      </w:pPr>
      <w:r w:rsidRPr="007E3335">
        <w:rPr>
          <w:noProof/>
          <w:sz w:val="28"/>
          <w:szCs w:val="28"/>
          <w:lang w:eastAsia="el-GR"/>
        </w:rPr>
        <w:lastRenderedPageBreak/>
        <w:pict>
          <v:shape id="Εικόνα 2" o:spid="_x0000_i1026" type="#_x0000_t75" style="width:408pt;height:229.5pt;visibility:visible">
            <v:imagedata r:id="rId9" o:title=""/>
          </v:shape>
        </w:pict>
      </w:r>
    </w:p>
    <w:p w:rsidR="00835E21" w:rsidRPr="006B42C0" w:rsidRDefault="00835E21" w:rsidP="002C488D">
      <w:pPr>
        <w:jc w:val="center"/>
        <w:rPr>
          <w:b/>
          <w:i/>
          <w:sz w:val="24"/>
          <w:szCs w:val="24"/>
        </w:rPr>
      </w:pPr>
      <w:r w:rsidRPr="006B42C0">
        <w:rPr>
          <w:b/>
          <w:i/>
          <w:sz w:val="24"/>
          <w:szCs w:val="24"/>
        </w:rPr>
        <w:t xml:space="preserve">Εικόνα 2: Παραδείγματα από τις τρεις κατηγορίες Χωρικών Δεδομένων </w:t>
      </w:r>
      <w:r>
        <w:rPr>
          <w:b/>
          <w:i/>
          <w:sz w:val="24"/>
          <w:szCs w:val="24"/>
        </w:rPr>
        <w:t>(Μανιάτης</w:t>
      </w:r>
      <w:r w:rsidRPr="006B42C0">
        <w:rPr>
          <w:b/>
          <w:i/>
          <w:sz w:val="24"/>
          <w:szCs w:val="24"/>
        </w:rPr>
        <w:t>, 1996)</w:t>
      </w:r>
      <w:r>
        <w:rPr>
          <w:b/>
          <w:i/>
          <w:sz w:val="24"/>
          <w:szCs w:val="24"/>
        </w:rPr>
        <w:t>.</w:t>
      </w:r>
    </w:p>
    <w:p w:rsidR="00835E21" w:rsidRPr="00B808D8" w:rsidRDefault="00835E21" w:rsidP="00F25DB0">
      <w:pPr>
        <w:jc w:val="both"/>
        <w:rPr>
          <w:sz w:val="28"/>
          <w:szCs w:val="28"/>
        </w:rPr>
      </w:pPr>
      <w:r w:rsidRPr="00B808D8">
        <w:rPr>
          <w:sz w:val="28"/>
          <w:szCs w:val="28"/>
        </w:rPr>
        <w:t xml:space="preserve">Τα χωρικά </w:t>
      </w:r>
      <w:proofErr w:type="spellStart"/>
      <w:r w:rsidRPr="00B808D8">
        <w:rPr>
          <w:sz w:val="28"/>
          <w:szCs w:val="28"/>
        </w:rPr>
        <w:t>δεδοµένα</w:t>
      </w:r>
      <w:proofErr w:type="spellEnd"/>
      <w:r w:rsidRPr="00B808D8">
        <w:rPr>
          <w:sz w:val="28"/>
          <w:szCs w:val="28"/>
        </w:rPr>
        <w:t xml:space="preserve"> µ</w:t>
      </w:r>
      <w:proofErr w:type="spellStart"/>
      <w:r w:rsidRPr="00B808D8">
        <w:rPr>
          <w:sz w:val="28"/>
          <w:szCs w:val="28"/>
        </w:rPr>
        <w:t>ετατρέπονται</w:t>
      </w:r>
      <w:proofErr w:type="spellEnd"/>
      <w:r w:rsidRPr="00B808D8">
        <w:rPr>
          <w:sz w:val="28"/>
          <w:szCs w:val="28"/>
        </w:rPr>
        <w:t xml:space="preserve"> σε ψηφιακή µ</w:t>
      </w:r>
      <w:proofErr w:type="spellStart"/>
      <w:r w:rsidRPr="00B808D8">
        <w:rPr>
          <w:sz w:val="28"/>
          <w:szCs w:val="28"/>
        </w:rPr>
        <w:t>ορφή</w:t>
      </w:r>
      <w:proofErr w:type="spellEnd"/>
      <w:r w:rsidRPr="00B808D8">
        <w:rPr>
          <w:sz w:val="28"/>
          <w:szCs w:val="28"/>
        </w:rPr>
        <w:t xml:space="preserve"> </w:t>
      </w:r>
      <w:r>
        <w:rPr>
          <w:sz w:val="28"/>
          <w:szCs w:val="28"/>
        </w:rPr>
        <w:t>και µ</w:t>
      </w:r>
      <w:proofErr w:type="spellStart"/>
      <w:r>
        <w:rPr>
          <w:sz w:val="28"/>
          <w:szCs w:val="28"/>
        </w:rPr>
        <w:t>πορούν</w:t>
      </w:r>
      <w:proofErr w:type="spellEnd"/>
      <w:r>
        <w:rPr>
          <w:sz w:val="28"/>
          <w:szCs w:val="28"/>
        </w:rPr>
        <w:t xml:space="preserve"> να έχουν δύο µ</w:t>
      </w:r>
      <w:proofErr w:type="spellStart"/>
      <w:r>
        <w:rPr>
          <w:sz w:val="28"/>
          <w:szCs w:val="28"/>
        </w:rPr>
        <w:t>ορφές</w:t>
      </w:r>
      <w:proofErr w:type="spellEnd"/>
      <w:r>
        <w:rPr>
          <w:sz w:val="28"/>
          <w:szCs w:val="28"/>
        </w:rPr>
        <w:t>, α</w:t>
      </w:r>
      <w:r w:rsidRPr="00B808D8">
        <w:rPr>
          <w:sz w:val="28"/>
          <w:szCs w:val="28"/>
        </w:rPr>
        <w:t>υτές είναι:</w:t>
      </w:r>
    </w:p>
    <w:p w:rsidR="00835E21" w:rsidRPr="00B808D8" w:rsidRDefault="00835E21" w:rsidP="00F25DB0">
      <w:pPr>
        <w:pStyle w:val="10"/>
        <w:numPr>
          <w:ilvl w:val="0"/>
          <w:numId w:val="8"/>
        </w:numPr>
        <w:jc w:val="both"/>
        <w:rPr>
          <w:sz w:val="28"/>
          <w:szCs w:val="28"/>
        </w:rPr>
      </w:pPr>
      <w:r w:rsidRPr="00B808D8">
        <w:rPr>
          <w:sz w:val="28"/>
          <w:szCs w:val="28"/>
        </w:rPr>
        <w:t xml:space="preserve">Μορφή </w:t>
      </w:r>
      <w:proofErr w:type="spellStart"/>
      <w:r w:rsidRPr="00B808D8">
        <w:rPr>
          <w:sz w:val="28"/>
          <w:szCs w:val="28"/>
        </w:rPr>
        <w:t>∆ιανύσµατος</w:t>
      </w:r>
      <w:proofErr w:type="spellEnd"/>
      <w:r w:rsidRPr="00B808D8">
        <w:rPr>
          <w:sz w:val="28"/>
          <w:szCs w:val="28"/>
        </w:rPr>
        <w:t xml:space="preserve"> ή Πολυγώνου (</w:t>
      </w:r>
      <w:proofErr w:type="spellStart"/>
      <w:r w:rsidRPr="00B808D8">
        <w:rPr>
          <w:sz w:val="28"/>
          <w:szCs w:val="28"/>
        </w:rPr>
        <w:t>vector</w:t>
      </w:r>
      <w:proofErr w:type="spellEnd"/>
      <w:r w:rsidRPr="00B808D8">
        <w:rPr>
          <w:sz w:val="28"/>
          <w:szCs w:val="28"/>
        </w:rPr>
        <w:t xml:space="preserve">): Η </w:t>
      </w:r>
      <w:proofErr w:type="spellStart"/>
      <w:r w:rsidRPr="00B808D8">
        <w:rPr>
          <w:sz w:val="28"/>
          <w:szCs w:val="28"/>
        </w:rPr>
        <w:t>δοµή</w:t>
      </w:r>
      <w:proofErr w:type="spellEnd"/>
      <w:r w:rsidRPr="00B808D8">
        <w:rPr>
          <w:sz w:val="28"/>
          <w:szCs w:val="28"/>
        </w:rPr>
        <w:t xml:space="preserve"> αυτή έχει ως βασική µ</w:t>
      </w:r>
      <w:proofErr w:type="spellStart"/>
      <w:r w:rsidRPr="00B808D8">
        <w:rPr>
          <w:sz w:val="28"/>
          <w:szCs w:val="28"/>
        </w:rPr>
        <w:t>ονάδα</w:t>
      </w:r>
      <w:proofErr w:type="spellEnd"/>
      <w:r w:rsidRPr="00B808D8">
        <w:rPr>
          <w:sz w:val="28"/>
          <w:szCs w:val="28"/>
        </w:rPr>
        <w:t xml:space="preserve"> το </w:t>
      </w:r>
      <w:proofErr w:type="spellStart"/>
      <w:r w:rsidRPr="00B808D8">
        <w:rPr>
          <w:sz w:val="28"/>
          <w:szCs w:val="28"/>
        </w:rPr>
        <w:t>διάνυσµα</w:t>
      </w:r>
      <w:proofErr w:type="spellEnd"/>
      <w:r w:rsidRPr="00B808D8">
        <w:rPr>
          <w:sz w:val="28"/>
          <w:szCs w:val="28"/>
        </w:rPr>
        <w:t xml:space="preserve"> και είναι κατάλληλη για την περίπτωση που τα χωρικά </w:t>
      </w:r>
      <w:proofErr w:type="spellStart"/>
      <w:r w:rsidRPr="00B808D8">
        <w:rPr>
          <w:sz w:val="28"/>
          <w:szCs w:val="28"/>
        </w:rPr>
        <w:t>δεδοµένα</w:t>
      </w:r>
      <w:proofErr w:type="spellEnd"/>
      <w:r w:rsidRPr="00B808D8">
        <w:rPr>
          <w:sz w:val="28"/>
          <w:szCs w:val="28"/>
        </w:rPr>
        <w:t xml:space="preserve"> µ</w:t>
      </w:r>
      <w:proofErr w:type="spellStart"/>
      <w:r w:rsidRPr="00B808D8">
        <w:rPr>
          <w:sz w:val="28"/>
          <w:szCs w:val="28"/>
        </w:rPr>
        <w:t>πορούν</w:t>
      </w:r>
      <w:proofErr w:type="spellEnd"/>
      <w:r w:rsidRPr="00B808D8">
        <w:rPr>
          <w:sz w:val="28"/>
          <w:szCs w:val="28"/>
        </w:rPr>
        <w:t xml:space="preserve"> να οριστούν µε τη χρήση </w:t>
      </w:r>
      <w:proofErr w:type="spellStart"/>
      <w:r w:rsidRPr="00B808D8">
        <w:rPr>
          <w:sz w:val="28"/>
          <w:szCs w:val="28"/>
        </w:rPr>
        <w:t>γραµµών</w:t>
      </w:r>
      <w:proofErr w:type="spellEnd"/>
      <w:r w:rsidRPr="00B808D8">
        <w:rPr>
          <w:sz w:val="28"/>
          <w:szCs w:val="28"/>
        </w:rPr>
        <w:t xml:space="preserve"> και όταν απαιτείται ο </w:t>
      </w:r>
      <w:proofErr w:type="spellStart"/>
      <w:r w:rsidRPr="00B808D8">
        <w:rPr>
          <w:sz w:val="28"/>
          <w:szCs w:val="28"/>
        </w:rPr>
        <w:t>εντοπισµός</w:t>
      </w:r>
      <w:proofErr w:type="spellEnd"/>
      <w:r w:rsidRPr="00B808D8">
        <w:rPr>
          <w:sz w:val="28"/>
          <w:szCs w:val="28"/>
        </w:rPr>
        <w:t xml:space="preserve"> των</w:t>
      </w:r>
      <w:r>
        <w:rPr>
          <w:sz w:val="28"/>
          <w:szCs w:val="28"/>
        </w:rPr>
        <w:t xml:space="preserve"> </w:t>
      </w:r>
      <w:proofErr w:type="spellStart"/>
      <w:r>
        <w:rPr>
          <w:sz w:val="28"/>
          <w:szCs w:val="28"/>
        </w:rPr>
        <w:t>αντικειµένων</w:t>
      </w:r>
      <w:proofErr w:type="spellEnd"/>
      <w:r>
        <w:rPr>
          <w:sz w:val="28"/>
          <w:szCs w:val="28"/>
        </w:rPr>
        <w:t xml:space="preserve"> στο χώρο (Εικόνα 3</w:t>
      </w:r>
      <w:r w:rsidRPr="00B808D8">
        <w:rPr>
          <w:sz w:val="28"/>
          <w:szCs w:val="28"/>
        </w:rPr>
        <w:t xml:space="preserve">). Το </w:t>
      </w:r>
      <w:proofErr w:type="spellStart"/>
      <w:r w:rsidRPr="00B808D8">
        <w:rPr>
          <w:sz w:val="28"/>
          <w:szCs w:val="28"/>
        </w:rPr>
        <w:t>πλεονέκτηµα</w:t>
      </w:r>
      <w:proofErr w:type="spellEnd"/>
      <w:r w:rsidRPr="00B808D8">
        <w:rPr>
          <w:sz w:val="28"/>
          <w:szCs w:val="28"/>
        </w:rPr>
        <w:t xml:space="preserve"> αυτής της µ</w:t>
      </w:r>
      <w:proofErr w:type="spellStart"/>
      <w:r w:rsidRPr="00B808D8">
        <w:rPr>
          <w:sz w:val="28"/>
          <w:szCs w:val="28"/>
        </w:rPr>
        <w:t>ορφής</w:t>
      </w:r>
      <w:proofErr w:type="spellEnd"/>
      <w:r w:rsidRPr="00B808D8">
        <w:rPr>
          <w:sz w:val="28"/>
          <w:szCs w:val="28"/>
        </w:rPr>
        <w:t xml:space="preserve"> είναι ότι απαιτείται λιγότερος χώρος στον υπολογιστή και µ</w:t>
      </w:r>
      <w:proofErr w:type="spellStart"/>
      <w:r w:rsidRPr="00B808D8">
        <w:rPr>
          <w:sz w:val="28"/>
          <w:szCs w:val="28"/>
        </w:rPr>
        <w:t>πορούµε</w:t>
      </w:r>
      <w:proofErr w:type="spellEnd"/>
      <w:r w:rsidRPr="00B808D8">
        <w:rPr>
          <w:sz w:val="28"/>
          <w:szCs w:val="28"/>
        </w:rPr>
        <w:t xml:space="preserve"> µε ευκολία µ</w:t>
      </w:r>
      <w:proofErr w:type="spellStart"/>
      <w:r w:rsidRPr="00B808D8">
        <w:rPr>
          <w:sz w:val="28"/>
          <w:szCs w:val="28"/>
        </w:rPr>
        <w:t>εµονωµένα</w:t>
      </w:r>
      <w:proofErr w:type="spellEnd"/>
      <w:r w:rsidRPr="00B808D8">
        <w:rPr>
          <w:sz w:val="28"/>
          <w:szCs w:val="28"/>
        </w:rPr>
        <w:t xml:space="preserve"> να </w:t>
      </w:r>
      <w:proofErr w:type="spellStart"/>
      <w:r w:rsidRPr="00B808D8">
        <w:rPr>
          <w:sz w:val="28"/>
          <w:szCs w:val="28"/>
        </w:rPr>
        <w:t>ανακτήσουµε</w:t>
      </w:r>
      <w:proofErr w:type="spellEnd"/>
      <w:r w:rsidRPr="00B808D8">
        <w:rPr>
          <w:sz w:val="28"/>
          <w:szCs w:val="28"/>
        </w:rPr>
        <w:t xml:space="preserve">, να </w:t>
      </w:r>
      <w:proofErr w:type="spellStart"/>
      <w:r w:rsidRPr="00B808D8">
        <w:rPr>
          <w:sz w:val="28"/>
          <w:szCs w:val="28"/>
        </w:rPr>
        <w:t>επεξεργαστούµε</w:t>
      </w:r>
      <w:proofErr w:type="spellEnd"/>
      <w:r w:rsidRPr="00B808D8">
        <w:rPr>
          <w:sz w:val="28"/>
          <w:szCs w:val="28"/>
        </w:rPr>
        <w:t xml:space="preserve"> και να </w:t>
      </w:r>
      <w:proofErr w:type="spellStart"/>
      <w:r w:rsidRPr="00B808D8">
        <w:rPr>
          <w:sz w:val="28"/>
          <w:szCs w:val="28"/>
        </w:rPr>
        <w:t>εντοπίσουµε</w:t>
      </w:r>
      <w:proofErr w:type="spellEnd"/>
      <w:r w:rsidRPr="00B808D8">
        <w:rPr>
          <w:sz w:val="28"/>
          <w:szCs w:val="28"/>
        </w:rPr>
        <w:t xml:space="preserve"> τα </w:t>
      </w:r>
      <w:proofErr w:type="spellStart"/>
      <w:r w:rsidRPr="00B808D8">
        <w:rPr>
          <w:sz w:val="28"/>
          <w:szCs w:val="28"/>
        </w:rPr>
        <w:t>δεδοµένα</w:t>
      </w:r>
      <w:proofErr w:type="spellEnd"/>
      <w:r w:rsidRPr="00B808D8">
        <w:rPr>
          <w:sz w:val="28"/>
          <w:szCs w:val="28"/>
        </w:rPr>
        <w:t xml:space="preserve">.  </w:t>
      </w:r>
    </w:p>
    <w:p w:rsidR="00835E21" w:rsidRPr="00B808D8" w:rsidRDefault="00835E21" w:rsidP="00F25DB0">
      <w:pPr>
        <w:pStyle w:val="10"/>
        <w:numPr>
          <w:ilvl w:val="0"/>
          <w:numId w:val="8"/>
        </w:numPr>
        <w:jc w:val="both"/>
        <w:rPr>
          <w:sz w:val="28"/>
          <w:szCs w:val="28"/>
        </w:rPr>
      </w:pPr>
      <w:r w:rsidRPr="00B808D8">
        <w:rPr>
          <w:sz w:val="28"/>
          <w:szCs w:val="28"/>
        </w:rPr>
        <w:t xml:space="preserve">Μορφή </w:t>
      </w:r>
      <w:proofErr w:type="spellStart"/>
      <w:r w:rsidRPr="00B808D8">
        <w:rPr>
          <w:sz w:val="28"/>
          <w:szCs w:val="28"/>
        </w:rPr>
        <w:t>Κανάβου</w:t>
      </w:r>
      <w:proofErr w:type="spellEnd"/>
      <w:r w:rsidRPr="00B808D8">
        <w:rPr>
          <w:sz w:val="28"/>
          <w:szCs w:val="28"/>
        </w:rPr>
        <w:t xml:space="preserve"> (</w:t>
      </w:r>
      <w:proofErr w:type="spellStart"/>
      <w:r w:rsidRPr="00B808D8">
        <w:rPr>
          <w:sz w:val="28"/>
          <w:szCs w:val="28"/>
        </w:rPr>
        <w:t>raster</w:t>
      </w:r>
      <w:proofErr w:type="spellEnd"/>
      <w:r w:rsidRPr="00B808D8">
        <w:rPr>
          <w:sz w:val="28"/>
          <w:szCs w:val="28"/>
        </w:rPr>
        <w:t xml:space="preserve">): Στη </w:t>
      </w:r>
      <w:proofErr w:type="spellStart"/>
      <w:r w:rsidRPr="00B808D8">
        <w:rPr>
          <w:sz w:val="28"/>
          <w:szCs w:val="28"/>
        </w:rPr>
        <w:t>δοµή</w:t>
      </w:r>
      <w:proofErr w:type="spellEnd"/>
      <w:r w:rsidRPr="00B808D8">
        <w:rPr>
          <w:sz w:val="28"/>
          <w:szCs w:val="28"/>
        </w:rPr>
        <w:t xml:space="preserve"> αυτή η περιοχή υποδιαιρεί</w:t>
      </w:r>
      <w:r>
        <w:rPr>
          <w:sz w:val="28"/>
          <w:szCs w:val="28"/>
        </w:rPr>
        <w:t xml:space="preserve">ται σε </w:t>
      </w:r>
      <w:proofErr w:type="spellStart"/>
      <w:r>
        <w:rPr>
          <w:sz w:val="28"/>
          <w:szCs w:val="28"/>
        </w:rPr>
        <w:t>όµοια</w:t>
      </w:r>
      <w:proofErr w:type="spellEnd"/>
      <w:r>
        <w:rPr>
          <w:sz w:val="28"/>
          <w:szCs w:val="28"/>
        </w:rPr>
        <w:t xml:space="preserve"> τετράγωνα (Εικόνα 3</w:t>
      </w:r>
      <w:r w:rsidRPr="00B808D8">
        <w:rPr>
          <w:sz w:val="28"/>
          <w:szCs w:val="28"/>
        </w:rPr>
        <w:t xml:space="preserve">). Ο </w:t>
      </w:r>
      <w:proofErr w:type="spellStart"/>
      <w:r w:rsidRPr="00B808D8">
        <w:rPr>
          <w:sz w:val="28"/>
          <w:szCs w:val="28"/>
        </w:rPr>
        <w:t>εντοπισµός</w:t>
      </w:r>
      <w:proofErr w:type="spellEnd"/>
      <w:r w:rsidRPr="00B808D8">
        <w:rPr>
          <w:sz w:val="28"/>
          <w:szCs w:val="28"/>
        </w:rPr>
        <w:t xml:space="preserve"> του </w:t>
      </w:r>
      <w:proofErr w:type="spellStart"/>
      <w:r w:rsidRPr="00B808D8">
        <w:rPr>
          <w:sz w:val="28"/>
          <w:szCs w:val="28"/>
        </w:rPr>
        <w:t>σηµείου</w:t>
      </w:r>
      <w:proofErr w:type="spellEnd"/>
      <w:r w:rsidRPr="00B808D8">
        <w:rPr>
          <w:sz w:val="28"/>
          <w:szCs w:val="28"/>
        </w:rPr>
        <w:t xml:space="preserve"> ορίζεται από µία σ</w:t>
      </w:r>
      <w:r>
        <w:rPr>
          <w:sz w:val="28"/>
          <w:szCs w:val="28"/>
        </w:rPr>
        <w:t xml:space="preserve">τήλη και µία </w:t>
      </w:r>
      <w:proofErr w:type="spellStart"/>
      <w:r>
        <w:rPr>
          <w:sz w:val="28"/>
          <w:szCs w:val="28"/>
        </w:rPr>
        <w:t>γραµµή</w:t>
      </w:r>
      <w:proofErr w:type="spellEnd"/>
      <w:r>
        <w:rPr>
          <w:sz w:val="28"/>
          <w:szCs w:val="28"/>
        </w:rPr>
        <w:t xml:space="preserve"> του </w:t>
      </w:r>
      <w:proofErr w:type="spellStart"/>
      <w:r>
        <w:rPr>
          <w:sz w:val="28"/>
          <w:szCs w:val="28"/>
        </w:rPr>
        <w:t>κανάβου</w:t>
      </w:r>
      <w:proofErr w:type="spellEnd"/>
      <w:r>
        <w:rPr>
          <w:sz w:val="28"/>
          <w:szCs w:val="28"/>
        </w:rPr>
        <w:t xml:space="preserve"> </w:t>
      </w:r>
      <w:r w:rsidRPr="00AE33F5">
        <w:rPr>
          <w:sz w:val="28"/>
          <w:szCs w:val="28"/>
        </w:rPr>
        <w:t>(</w:t>
      </w:r>
      <w:proofErr w:type="spellStart"/>
      <w:r w:rsidRPr="00AE33F5">
        <w:rPr>
          <w:sz w:val="28"/>
          <w:szCs w:val="28"/>
        </w:rPr>
        <w:t>Τσουχλαράκη</w:t>
      </w:r>
      <w:proofErr w:type="spellEnd"/>
      <w:r w:rsidRPr="00AE33F5">
        <w:rPr>
          <w:sz w:val="28"/>
          <w:szCs w:val="28"/>
        </w:rPr>
        <w:t xml:space="preserve"> και Αχιλλέως, 2010).</w:t>
      </w:r>
    </w:p>
    <w:p w:rsidR="00835E21" w:rsidRPr="00B808D8" w:rsidRDefault="00D62AAF" w:rsidP="006B42C0">
      <w:pPr>
        <w:jc w:val="center"/>
        <w:rPr>
          <w:sz w:val="28"/>
          <w:szCs w:val="28"/>
        </w:rPr>
      </w:pPr>
      <w:r w:rsidRPr="007E3335">
        <w:rPr>
          <w:noProof/>
          <w:sz w:val="28"/>
          <w:szCs w:val="28"/>
          <w:lang w:eastAsia="el-GR"/>
        </w:rPr>
        <w:lastRenderedPageBreak/>
        <w:pict>
          <v:shape id="_x0000_i1027" type="#_x0000_t75" style="width:4in;height:129pt;visibility:visible">
            <v:imagedata r:id="rId10" o:title=""/>
          </v:shape>
        </w:pict>
      </w:r>
    </w:p>
    <w:p w:rsidR="00835E21" w:rsidRPr="006B42C0" w:rsidRDefault="00835E21" w:rsidP="002C488D">
      <w:pPr>
        <w:jc w:val="center"/>
        <w:rPr>
          <w:b/>
          <w:i/>
          <w:sz w:val="24"/>
          <w:szCs w:val="24"/>
        </w:rPr>
      </w:pPr>
      <w:r w:rsidRPr="006B42C0">
        <w:rPr>
          <w:b/>
          <w:i/>
          <w:sz w:val="24"/>
          <w:szCs w:val="24"/>
        </w:rPr>
        <w:t xml:space="preserve">Εικόνα 3: Παρουσίαση δεδομένων αριστερά με μορφή διανύσματος και δεξιά με μορφή </w:t>
      </w:r>
      <w:proofErr w:type="spellStart"/>
      <w:r w:rsidRPr="006B42C0">
        <w:rPr>
          <w:b/>
          <w:i/>
          <w:sz w:val="24"/>
          <w:szCs w:val="24"/>
        </w:rPr>
        <w:t>κανάβου</w:t>
      </w:r>
      <w:proofErr w:type="spellEnd"/>
      <w:r w:rsidRPr="006B42C0">
        <w:rPr>
          <w:b/>
          <w:i/>
          <w:sz w:val="24"/>
          <w:szCs w:val="24"/>
        </w:rPr>
        <w:t xml:space="preserve"> </w:t>
      </w:r>
      <w:r>
        <w:rPr>
          <w:b/>
          <w:i/>
          <w:sz w:val="24"/>
          <w:szCs w:val="24"/>
        </w:rPr>
        <w:t>(Μανιάτης</w:t>
      </w:r>
      <w:r w:rsidRPr="006B42C0">
        <w:rPr>
          <w:b/>
          <w:i/>
          <w:sz w:val="24"/>
          <w:szCs w:val="24"/>
        </w:rPr>
        <w:t>, 1996)</w:t>
      </w:r>
      <w:r>
        <w:rPr>
          <w:b/>
          <w:i/>
          <w:sz w:val="24"/>
          <w:szCs w:val="24"/>
        </w:rPr>
        <w:t>.</w:t>
      </w:r>
    </w:p>
    <w:p w:rsidR="00835E21" w:rsidRPr="00B808D8" w:rsidRDefault="00835E21" w:rsidP="00F25DB0">
      <w:pPr>
        <w:jc w:val="both"/>
        <w:rPr>
          <w:sz w:val="28"/>
          <w:szCs w:val="28"/>
          <w:u w:val="single"/>
        </w:rPr>
      </w:pPr>
      <w:r>
        <w:rPr>
          <w:sz w:val="28"/>
          <w:szCs w:val="28"/>
          <w:u w:val="single"/>
        </w:rPr>
        <w:t>Μη χωρικά (ή</w:t>
      </w:r>
      <w:r w:rsidRPr="00B808D8">
        <w:rPr>
          <w:sz w:val="28"/>
          <w:szCs w:val="28"/>
          <w:u w:val="single"/>
        </w:rPr>
        <w:t xml:space="preserve"> περιγραφικά</w:t>
      </w:r>
      <w:r>
        <w:rPr>
          <w:sz w:val="28"/>
          <w:szCs w:val="28"/>
          <w:u w:val="single"/>
        </w:rPr>
        <w:t xml:space="preserve">) </w:t>
      </w:r>
      <w:proofErr w:type="spellStart"/>
      <w:r>
        <w:rPr>
          <w:sz w:val="28"/>
          <w:szCs w:val="28"/>
          <w:u w:val="single"/>
        </w:rPr>
        <w:t>∆εδομένα</w:t>
      </w:r>
      <w:proofErr w:type="spellEnd"/>
    </w:p>
    <w:p w:rsidR="00835E21" w:rsidRPr="006B42C0" w:rsidRDefault="00835E21" w:rsidP="00F25DB0">
      <w:pPr>
        <w:jc w:val="both"/>
        <w:rPr>
          <w:sz w:val="28"/>
          <w:szCs w:val="28"/>
        </w:rPr>
      </w:pPr>
      <w:r w:rsidRPr="00B808D8">
        <w:rPr>
          <w:sz w:val="28"/>
          <w:szCs w:val="28"/>
        </w:rPr>
        <w:t xml:space="preserve">Τα µη χωρικά </w:t>
      </w:r>
      <w:proofErr w:type="spellStart"/>
      <w:r w:rsidRPr="00B808D8">
        <w:rPr>
          <w:sz w:val="28"/>
          <w:szCs w:val="28"/>
        </w:rPr>
        <w:t>δεδοµένα</w:t>
      </w:r>
      <w:proofErr w:type="spellEnd"/>
      <w:r w:rsidRPr="00B808D8">
        <w:rPr>
          <w:sz w:val="28"/>
          <w:szCs w:val="28"/>
        </w:rPr>
        <w:t xml:space="preserve"> περιγράφουν τις ιδιό</w:t>
      </w:r>
      <w:r>
        <w:rPr>
          <w:sz w:val="28"/>
          <w:szCs w:val="28"/>
        </w:rPr>
        <w:t xml:space="preserve">τητες των </w:t>
      </w:r>
      <w:proofErr w:type="spellStart"/>
      <w:r>
        <w:rPr>
          <w:sz w:val="28"/>
          <w:szCs w:val="28"/>
        </w:rPr>
        <w:t>αντικειµένων</w:t>
      </w:r>
      <w:proofErr w:type="spellEnd"/>
      <w:r>
        <w:rPr>
          <w:sz w:val="28"/>
          <w:szCs w:val="28"/>
        </w:rPr>
        <w:t xml:space="preserve">. Για </w:t>
      </w:r>
      <w:proofErr w:type="spellStart"/>
      <w:r>
        <w:rPr>
          <w:sz w:val="28"/>
          <w:szCs w:val="28"/>
        </w:rPr>
        <w:t>παρά</w:t>
      </w:r>
      <w:r w:rsidRPr="00B808D8">
        <w:rPr>
          <w:sz w:val="28"/>
          <w:szCs w:val="28"/>
        </w:rPr>
        <w:t>δειγµα</w:t>
      </w:r>
      <w:proofErr w:type="spellEnd"/>
      <w:r w:rsidRPr="00B808D8">
        <w:rPr>
          <w:sz w:val="28"/>
          <w:szCs w:val="28"/>
        </w:rPr>
        <w:t xml:space="preserve"> ένα µη χωρικό </w:t>
      </w:r>
      <w:proofErr w:type="spellStart"/>
      <w:r w:rsidRPr="00B808D8">
        <w:rPr>
          <w:sz w:val="28"/>
          <w:szCs w:val="28"/>
        </w:rPr>
        <w:t>δεδοµένο</w:t>
      </w:r>
      <w:proofErr w:type="spellEnd"/>
      <w:r w:rsidRPr="00B808D8">
        <w:rPr>
          <w:sz w:val="28"/>
          <w:szCs w:val="28"/>
        </w:rPr>
        <w:t xml:space="preserve"> που σχετίζεται µε ένα </w:t>
      </w:r>
      <w:proofErr w:type="spellStart"/>
      <w:r w:rsidRPr="00B808D8">
        <w:rPr>
          <w:sz w:val="28"/>
          <w:szCs w:val="28"/>
        </w:rPr>
        <w:t>δρόµο</w:t>
      </w:r>
      <w:proofErr w:type="spellEnd"/>
      <w:r w:rsidRPr="00B808D8">
        <w:rPr>
          <w:sz w:val="28"/>
          <w:szCs w:val="28"/>
        </w:rPr>
        <w:t xml:space="preserve"> µ</w:t>
      </w:r>
      <w:proofErr w:type="spellStart"/>
      <w:r w:rsidRPr="00B808D8">
        <w:rPr>
          <w:sz w:val="28"/>
          <w:szCs w:val="28"/>
        </w:rPr>
        <w:t>πορεί</w:t>
      </w:r>
      <w:proofErr w:type="spellEnd"/>
      <w:r w:rsidRPr="00B808D8">
        <w:rPr>
          <w:sz w:val="28"/>
          <w:szCs w:val="28"/>
        </w:rPr>
        <w:t xml:space="preserve"> να είναι το </w:t>
      </w:r>
      <w:proofErr w:type="spellStart"/>
      <w:r w:rsidRPr="00B808D8">
        <w:rPr>
          <w:sz w:val="28"/>
          <w:szCs w:val="28"/>
        </w:rPr>
        <w:t>όνοµα</w:t>
      </w:r>
      <w:proofErr w:type="spellEnd"/>
      <w:r w:rsidRPr="00B808D8">
        <w:rPr>
          <w:sz w:val="28"/>
          <w:szCs w:val="28"/>
        </w:rPr>
        <w:t xml:space="preserve"> του, το πλάτος του, το µ</w:t>
      </w:r>
      <w:proofErr w:type="spellStart"/>
      <w:r w:rsidRPr="00B808D8">
        <w:rPr>
          <w:sz w:val="28"/>
          <w:szCs w:val="28"/>
        </w:rPr>
        <w:t>ήκος</w:t>
      </w:r>
      <w:proofErr w:type="spellEnd"/>
      <w:r w:rsidRPr="00B808D8">
        <w:rPr>
          <w:sz w:val="28"/>
          <w:szCs w:val="28"/>
        </w:rPr>
        <w:t xml:space="preserve"> του, </w:t>
      </w:r>
      <w:r>
        <w:rPr>
          <w:sz w:val="28"/>
          <w:szCs w:val="28"/>
        </w:rPr>
        <w:t>κ.τ.λ. (Εικόνα 4</w:t>
      </w:r>
      <w:r w:rsidRPr="00B808D8">
        <w:rPr>
          <w:sz w:val="28"/>
          <w:szCs w:val="28"/>
        </w:rPr>
        <w:t xml:space="preserve">). Τα µη χωρικά </w:t>
      </w:r>
      <w:proofErr w:type="spellStart"/>
      <w:r w:rsidRPr="00B808D8">
        <w:rPr>
          <w:sz w:val="28"/>
          <w:szCs w:val="28"/>
        </w:rPr>
        <w:t>δεδοµένα</w:t>
      </w:r>
      <w:proofErr w:type="spellEnd"/>
      <w:r w:rsidRPr="00B808D8">
        <w:rPr>
          <w:sz w:val="28"/>
          <w:szCs w:val="28"/>
        </w:rPr>
        <w:t xml:space="preserve"> αποθηκεύονται σε µια βάση </w:t>
      </w:r>
      <w:proofErr w:type="spellStart"/>
      <w:r w:rsidRPr="00B808D8">
        <w:rPr>
          <w:sz w:val="28"/>
          <w:szCs w:val="28"/>
        </w:rPr>
        <w:t>δεδοµένων</w:t>
      </w:r>
      <w:proofErr w:type="spellEnd"/>
      <w:r w:rsidRPr="00B808D8">
        <w:rPr>
          <w:sz w:val="28"/>
          <w:szCs w:val="28"/>
        </w:rPr>
        <w:t xml:space="preserve"> ξέχωρα από το γραφικό </w:t>
      </w:r>
      <w:proofErr w:type="spellStart"/>
      <w:r w:rsidRPr="00B808D8">
        <w:rPr>
          <w:sz w:val="28"/>
          <w:szCs w:val="28"/>
        </w:rPr>
        <w:t>τµήµα</w:t>
      </w:r>
      <w:proofErr w:type="spellEnd"/>
      <w:r w:rsidRPr="00B808D8">
        <w:rPr>
          <w:sz w:val="28"/>
          <w:szCs w:val="28"/>
        </w:rPr>
        <w:t xml:space="preserve"> του χάρτη. Τα </w:t>
      </w:r>
      <w:proofErr w:type="spellStart"/>
      <w:r w:rsidRPr="00B808D8">
        <w:rPr>
          <w:sz w:val="28"/>
          <w:szCs w:val="28"/>
        </w:rPr>
        <w:t>λογισµικά</w:t>
      </w:r>
      <w:proofErr w:type="spellEnd"/>
      <w:r w:rsidRPr="00B808D8">
        <w:rPr>
          <w:sz w:val="28"/>
          <w:szCs w:val="28"/>
        </w:rPr>
        <w:t xml:space="preserve"> πακέτα του GIS διατηρούν εσωτερικούς </w:t>
      </w:r>
      <w:proofErr w:type="spellStart"/>
      <w:r w:rsidRPr="00B808D8">
        <w:rPr>
          <w:sz w:val="28"/>
          <w:szCs w:val="28"/>
        </w:rPr>
        <w:t>δεσµούς</w:t>
      </w:r>
      <w:proofErr w:type="spellEnd"/>
      <w:r w:rsidRPr="00B808D8">
        <w:rPr>
          <w:sz w:val="28"/>
          <w:szCs w:val="28"/>
        </w:rPr>
        <w:t xml:space="preserve"> κάθε γραφικής οντότητας του χάρτη µε τη γραφική πληροφορία. Η φύση των </w:t>
      </w:r>
      <w:proofErr w:type="spellStart"/>
      <w:r w:rsidRPr="00B808D8">
        <w:rPr>
          <w:sz w:val="28"/>
          <w:szCs w:val="28"/>
        </w:rPr>
        <w:t>δεσµών</w:t>
      </w:r>
      <w:proofErr w:type="spellEnd"/>
      <w:r w:rsidRPr="00B808D8">
        <w:rPr>
          <w:sz w:val="28"/>
          <w:szCs w:val="28"/>
        </w:rPr>
        <w:t xml:space="preserve"> ποικίλει</w:t>
      </w:r>
      <w:r>
        <w:rPr>
          <w:sz w:val="28"/>
          <w:szCs w:val="28"/>
        </w:rPr>
        <w:t xml:space="preserve"> ανάλογα µε το </w:t>
      </w:r>
      <w:proofErr w:type="spellStart"/>
      <w:r>
        <w:rPr>
          <w:sz w:val="28"/>
          <w:szCs w:val="28"/>
        </w:rPr>
        <w:t>λογισµικό</w:t>
      </w:r>
      <w:proofErr w:type="spellEnd"/>
      <w:r>
        <w:rPr>
          <w:sz w:val="28"/>
          <w:szCs w:val="28"/>
        </w:rPr>
        <w:t xml:space="preserve"> πακέτο</w:t>
      </w:r>
      <w:r w:rsidRPr="00B808D8">
        <w:rPr>
          <w:sz w:val="28"/>
          <w:szCs w:val="28"/>
        </w:rPr>
        <w:t xml:space="preserve"> </w:t>
      </w:r>
      <w:r>
        <w:rPr>
          <w:noProof/>
          <w:sz w:val="28"/>
          <w:szCs w:val="28"/>
          <w:lang w:eastAsia="el-GR"/>
        </w:rPr>
        <w:t>(Μανιάτης</w:t>
      </w:r>
      <w:r w:rsidRPr="00B808D8">
        <w:rPr>
          <w:noProof/>
          <w:sz w:val="28"/>
          <w:szCs w:val="28"/>
          <w:lang w:eastAsia="el-GR"/>
        </w:rPr>
        <w:t>, 1996)</w:t>
      </w:r>
      <w:r>
        <w:rPr>
          <w:noProof/>
          <w:sz w:val="28"/>
          <w:szCs w:val="28"/>
          <w:lang w:eastAsia="el-GR"/>
        </w:rPr>
        <w:t>.</w:t>
      </w:r>
    </w:p>
    <w:p w:rsidR="00835E21" w:rsidRPr="00B808D8" w:rsidRDefault="00D62AAF" w:rsidP="006B42C0">
      <w:pPr>
        <w:jc w:val="center"/>
        <w:rPr>
          <w:sz w:val="28"/>
          <w:szCs w:val="28"/>
          <w:lang w:val="en-US"/>
        </w:rPr>
      </w:pPr>
      <w:r w:rsidRPr="007E3335">
        <w:rPr>
          <w:noProof/>
          <w:sz w:val="28"/>
          <w:szCs w:val="28"/>
          <w:lang w:eastAsia="el-GR"/>
        </w:rPr>
        <w:pict>
          <v:shape id="Εικόνα 3" o:spid="_x0000_i1028" type="#_x0000_t75" style="width:282pt;height:175.5pt;visibility:visible">
            <v:imagedata r:id="rId11" o:title="" croptop="4770f" cropbottom="14180f" cropleft="8220f" cropright="6527f"/>
          </v:shape>
        </w:pict>
      </w:r>
    </w:p>
    <w:p w:rsidR="00835E21" w:rsidRDefault="00835E21" w:rsidP="002C488D">
      <w:pPr>
        <w:jc w:val="center"/>
        <w:rPr>
          <w:b/>
          <w:i/>
          <w:sz w:val="24"/>
          <w:szCs w:val="24"/>
        </w:rPr>
      </w:pPr>
      <w:r w:rsidRPr="006B42C0">
        <w:rPr>
          <w:b/>
          <w:i/>
          <w:sz w:val="24"/>
          <w:szCs w:val="24"/>
        </w:rPr>
        <w:t>Εικόνα 4: Παράδειγμα μη χωρικών δεδομένων γι</w:t>
      </w:r>
      <w:r>
        <w:rPr>
          <w:b/>
          <w:i/>
          <w:sz w:val="24"/>
          <w:szCs w:val="24"/>
        </w:rPr>
        <w:t>α γραμμικά δεδομένα (Μανιάτης</w:t>
      </w:r>
      <w:r w:rsidRPr="006B42C0">
        <w:rPr>
          <w:b/>
          <w:i/>
          <w:sz w:val="24"/>
          <w:szCs w:val="24"/>
        </w:rPr>
        <w:t>, 1996)</w:t>
      </w:r>
      <w:r>
        <w:rPr>
          <w:b/>
          <w:i/>
          <w:sz w:val="24"/>
          <w:szCs w:val="24"/>
        </w:rPr>
        <w:t>.</w:t>
      </w:r>
    </w:p>
    <w:p w:rsidR="00835E21" w:rsidRPr="006B42C0" w:rsidRDefault="00835E21" w:rsidP="002C488D">
      <w:pPr>
        <w:jc w:val="center"/>
        <w:rPr>
          <w:b/>
          <w:i/>
          <w:sz w:val="24"/>
          <w:szCs w:val="24"/>
        </w:rPr>
      </w:pPr>
    </w:p>
    <w:p w:rsidR="00835E21" w:rsidRPr="00B808D8" w:rsidRDefault="00835E21" w:rsidP="00F25DB0">
      <w:pPr>
        <w:jc w:val="both"/>
        <w:rPr>
          <w:sz w:val="28"/>
          <w:szCs w:val="28"/>
        </w:rPr>
      </w:pPr>
    </w:p>
    <w:p w:rsidR="00835E21" w:rsidRDefault="00835E21" w:rsidP="00F25DB0">
      <w:pPr>
        <w:jc w:val="both"/>
        <w:rPr>
          <w:sz w:val="28"/>
          <w:szCs w:val="28"/>
        </w:rPr>
      </w:pPr>
    </w:p>
    <w:p w:rsidR="00835E21" w:rsidRPr="006B42C0" w:rsidRDefault="00835E21" w:rsidP="00F25DB0">
      <w:pPr>
        <w:jc w:val="both"/>
        <w:rPr>
          <w:b/>
          <w:sz w:val="28"/>
          <w:szCs w:val="28"/>
        </w:rPr>
      </w:pPr>
      <w:r>
        <w:rPr>
          <w:b/>
          <w:sz w:val="28"/>
          <w:szCs w:val="28"/>
        </w:rPr>
        <w:lastRenderedPageBreak/>
        <w:t>1.4</w:t>
      </w:r>
      <w:r w:rsidRPr="006B42C0">
        <w:rPr>
          <w:b/>
          <w:sz w:val="28"/>
          <w:szCs w:val="28"/>
        </w:rPr>
        <w:t xml:space="preserve">. </w:t>
      </w:r>
      <w:r>
        <w:rPr>
          <w:b/>
          <w:sz w:val="28"/>
          <w:szCs w:val="28"/>
        </w:rPr>
        <w:t>Π</w:t>
      </w:r>
      <w:r w:rsidRPr="006B42C0">
        <w:rPr>
          <w:b/>
          <w:sz w:val="28"/>
          <w:szCs w:val="28"/>
        </w:rPr>
        <w:t>λεονεκτήματα – μειονεκτήματα</w:t>
      </w:r>
      <w:r>
        <w:rPr>
          <w:b/>
          <w:sz w:val="28"/>
          <w:szCs w:val="28"/>
        </w:rPr>
        <w:t xml:space="preserve"> τω</w:t>
      </w:r>
      <w:r w:rsidRPr="006B42C0">
        <w:rPr>
          <w:b/>
          <w:sz w:val="28"/>
          <w:szCs w:val="28"/>
        </w:rPr>
        <w:t>ν ΓΣΠ</w:t>
      </w:r>
    </w:p>
    <w:p w:rsidR="00835E21" w:rsidRPr="00B808D8" w:rsidRDefault="00835E21" w:rsidP="00F25DB0">
      <w:pPr>
        <w:jc w:val="both"/>
        <w:rPr>
          <w:sz w:val="28"/>
          <w:szCs w:val="28"/>
          <w:u w:val="single"/>
        </w:rPr>
      </w:pPr>
      <w:proofErr w:type="spellStart"/>
      <w:r w:rsidRPr="00B808D8">
        <w:rPr>
          <w:sz w:val="28"/>
          <w:szCs w:val="28"/>
          <w:u w:val="single"/>
        </w:rPr>
        <w:t>Πλεονεκτήµατα</w:t>
      </w:r>
      <w:proofErr w:type="spellEnd"/>
    </w:p>
    <w:p w:rsidR="00835E21" w:rsidRPr="00B808D8" w:rsidRDefault="00835E21" w:rsidP="00F25DB0">
      <w:pPr>
        <w:pStyle w:val="10"/>
        <w:numPr>
          <w:ilvl w:val="0"/>
          <w:numId w:val="9"/>
        </w:numPr>
        <w:jc w:val="both"/>
        <w:rPr>
          <w:sz w:val="28"/>
          <w:szCs w:val="28"/>
          <w:u w:val="single"/>
        </w:rPr>
      </w:pPr>
      <w:r w:rsidRPr="00B808D8">
        <w:rPr>
          <w:rFonts w:cs="Calibri"/>
          <w:sz w:val="28"/>
          <w:szCs w:val="28"/>
        </w:rPr>
        <w:t xml:space="preserve">Τα </w:t>
      </w:r>
      <w:proofErr w:type="spellStart"/>
      <w:r w:rsidRPr="00B808D8">
        <w:rPr>
          <w:rFonts w:cs="Calibri"/>
          <w:sz w:val="28"/>
          <w:szCs w:val="28"/>
        </w:rPr>
        <w:t>δεδοµένα</w:t>
      </w:r>
      <w:proofErr w:type="spellEnd"/>
      <w:r w:rsidRPr="00B808D8">
        <w:rPr>
          <w:rFonts w:cs="Calibri"/>
          <w:sz w:val="28"/>
          <w:szCs w:val="28"/>
        </w:rPr>
        <w:t xml:space="preserve"> </w:t>
      </w:r>
      <w:proofErr w:type="spellStart"/>
      <w:r w:rsidRPr="00B808D8">
        <w:rPr>
          <w:rFonts w:cs="Calibri"/>
          <w:sz w:val="28"/>
          <w:szCs w:val="28"/>
        </w:rPr>
        <w:t>καταλαµβάνουν</w:t>
      </w:r>
      <w:proofErr w:type="spellEnd"/>
      <w:r w:rsidRPr="00B808D8">
        <w:rPr>
          <w:rFonts w:cs="Calibri"/>
          <w:sz w:val="28"/>
          <w:szCs w:val="28"/>
        </w:rPr>
        <w:t xml:space="preserve"> µ</w:t>
      </w:r>
      <w:proofErr w:type="spellStart"/>
      <w:r w:rsidRPr="00B808D8">
        <w:rPr>
          <w:rFonts w:cs="Calibri"/>
          <w:sz w:val="28"/>
          <w:szCs w:val="28"/>
        </w:rPr>
        <w:t>ικρό</w:t>
      </w:r>
      <w:proofErr w:type="spellEnd"/>
      <w:r w:rsidRPr="00B808D8">
        <w:rPr>
          <w:rFonts w:cs="Calibri"/>
          <w:sz w:val="28"/>
          <w:szCs w:val="28"/>
        </w:rPr>
        <w:t xml:space="preserve"> χώρο αφού διατηρούνται σε</w:t>
      </w:r>
      <w:r w:rsidRPr="00B808D8">
        <w:rPr>
          <w:sz w:val="28"/>
          <w:szCs w:val="28"/>
        </w:rPr>
        <w:t xml:space="preserve"> ψηφιακή µ</w:t>
      </w:r>
      <w:proofErr w:type="spellStart"/>
      <w:r w:rsidRPr="00B808D8">
        <w:rPr>
          <w:sz w:val="28"/>
          <w:szCs w:val="28"/>
        </w:rPr>
        <w:t>ορφή</w:t>
      </w:r>
      <w:proofErr w:type="spellEnd"/>
      <w:r w:rsidRPr="00B808D8">
        <w:rPr>
          <w:sz w:val="28"/>
          <w:szCs w:val="28"/>
        </w:rPr>
        <w:t xml:space="preserve">. </w:t>
      </w:r>
    </w:p>
    <w:p w:rsidR="00835E21" w:rsidRPr="00B808D8" w:rsidRDefault="00835E21" w:rsidP="00F25DB0">
      <w:pPr>
        <w:pStyle w:val="10"/>
        <w:numPr>
          <w:ilvl w:val="0"/>
          <w:numId w:val="9"/>
        </w:numPr>
        <w:jc w:val="both"/>
        <w:rPr>
          <w:sz w:val="28"/>
          <w:szCs w:val="28"/>
          <w:u w:val="single"/>
        </w:rPr>
      </w:pPr>
      <w:r w:rsidRPr="00B808D8">
        <w:rPr>
          <w:rFonts w:cs="Calibri"/>
          <w:sz w:val="28"/>
          <w:szCs w:val="28"/>
        </w:rPr>
        <w:t>Είναι ικανά να διαχειρίζονται µ</w:t>
      </w:r>
      <w:proofErr w:type="spellStart"/>
      <w:r w:rsidRPr="00B808D8">
        <w:rPr>
          <w:rFonts w:cs="Calibri"/>
          <w:sz w:val="28"/>
          <w:szCs w:val="28"/>
        </w:rPr>
        <w:t>εγάλες</w:t>
      </w:r>
      <w:proofErr w:type="spellEnd"/>
      <w:r w:rsidRPr="00B808D8">
        <w:rPr>
          <w:rFonts w:cs="Calibri"/>
          <w:sz w:val="28"/>
          <w:szCs w:val="28"/>
        </w:rPr>
        <w:t xml:space="preserve"> ποσότητες χωρικών</w:t>
      </w:r>
      <w:r w:rsidRPr="00B808D8">
        <w:rPr>
          <w:sz w:val="28"/>
          <w:szCs w:val="28"/>
        </w:rPr>
        <w:t xml:space="preserve"> πληροφοριών. </w:t>
      </w:r>
    </w:p>
    <w:p w:rsidR="00835E21" w:rsidRPr="00B808D8" w:rsidRDefault="00835E21" w:rsidP="00F25DB0">
      <w:pPr>
        <w:pStyle w:val="10"/>
        <w:numPr>
          <w:ilvl w:val="0"/>
          <w:numId w:val="9"/>
        </w:numPr>
        <w:jc w:val="both"/>
        <w:rPr>
          <w:sz w:val="28"/>
          <w:szCs w:val="28"/>
          <w:u w:val="single"/>
        </w:rPr>
      </w:pPr>
      <w:r w:rsidRPr="00B808D8">
        <w:rPr>
          <w:rFonts w:cs="Calibri"/>
          <w:sz w:val="28"/>
          <w:szCs w:val="28"/>
        </w:rPr>
        <w:t>Είναι ικανά να διαχωρίζουν τις πληροφορίες σε επίπεδα και να τις</w:t>
      </w:r>
      <w:r w:rsidRPr="00B808D8">
        <w:rPr>
          <w:sz w:val="28"/>
          <w:szCs w:val="28"/>
        </w:rPr>
        <w:t xml:space="preserve"> συνδυάζουν µε άλλα επίπεδα πληροφοριών. </w:t>
      </w:r>
    </w:p>
    <w:p w:rsidR="00835E21" w:rsidRPr="006B42C0" w:rsidRDefault="00835E21" w:rsidP="006B42C0">
      <w:pPr>
        <w:pStyle w:val="10"/>
        <w:numPr>
          <w:ilvl w:val="0"/>
          <w:numId w:val="9"/>
        </w:numPr>
        <w:jc w:val="both"/>
        <w:rPr>
          <w:rFonts w:cs="Calibri"/>
          <w:sz w:val="28"/>
          <w:szCs w:val="28"/>
        </w:rPr>
      </w:pPr>
      <w:r w:rsidRPr="00B808D8">
        <w:rPr>
          <w:rFonts w:cs="Calibri"/>
          <w:sz w:val="28"/>
          <w:szCs w:val="28"/>
        </w:rPr>
        <w:t>Αναπτύχθηκαν µ</w:t>
      </w:r>
      <w:proofErr w:type="spellStart"/>
      <w:r w:rsidRPr="00B808D8">
        <w:rPr>
          <w:rFonts w:cs="Calibri"/>
          <w:sz w:val="28"/>
          <w:szCs w:val="28"/>
        </w:rPr>
        <w:t>ετά</w:t>
      </w:r>
      <w:proofErr w:type="spellEnd"/>
      <w:r w:rsidRPr="00B808D8">
        <w:rPr>
          <w:rFonts w:cs="Calibri"/>
          <w:sz w:val="28"/>
          <w:szCs w:val="28"/>
        </w:rPr>
        <w:t xml:space="preserve"> το </w:t>
      </w:r>
      <w:proofErr w:type="spellStart"/>
      <w:r w:rsidRPr="00B808D8">
        <w:rPr>
          <w:rFonts w:cs="Calibri"/>
          <w:sz w:val="28"/>
          <w:szCs w:val="28"/>
        </w:rPr>
        <w:t>συνδυασµό</w:t>
      </w:r>
      <w:proofErr w:type="spellEnd"/>
      <w:r w:rsidRPr="00B808D8">
        <w:rPr>
          <w:rFonts w:cs="Calibri"/>
          <w:sz w:val="28"/>
          <w:szCs w:val="28"/>
        </w:rPr>
        <w:t xml:space="preserve"> πολλών και διαφορετικών</w:t>
      </w:r>
      <w:r>
        <w:rPr>
          <w:sz w:val="28"/>
          <w:szCs w:val="28"/>
          <w:u w:val="single"/>
        </w:rPr>
        <w:t xml:space="preserve"> </w:t>
      </w:r>
      <w:r w:rsidRPr="006B42C0">
        <w:rPr>
          <w:rFonts w:cs="Calibri"/>
          <w:sz w:val="28"/>
          <w:szCs w:val="28"/>
        </w:rPr>
        <w:t xml:space="preserve">τεχνικών όπου το τελικό προϊόν είναι θεματικοί χάρτες. </w:t>
      </w:r>
    </w:p>
    <w:p w:rsidR="00835E21" w:rsidRPr="00B808D8" w:rsidRDefault="00835E21" w:rsidP="00F25DB0">
      <w:pPr>
        <w:pStyle w:val="10"/>
        <w:numPr>
          <w:ilvl w:val="0"/>
          <w:numId w:val="9"/>
        </w:numPr>
        <w:jc w:val="both"/>
        <w:rPr>
          <w:sz w:val="28"/>
          <w:szCs w:val="28"/>
          <w:u w:val="single"/>
        </w:rPr>
      </w:pPr>
      <w:r w:rsidRPr="00B808D8">
        <w:rPr>
          <w:rFonts w:cs="Calibri"/>
          <w:sz w:val="28"/>
          <w:szCs w:val="28"/>
        </w:rPr>
        <w:t>Παρέχουν νέους τρόπους ανάλυσης και µ</w:t>
      </w:r>
      <w:proofErr w:type="spellStart"/>
      <w:r w:rsidRPr="00B808D8">
        <w:rPr>
          <w:rFonts w:cs="Calibri"/>
          <w:sz w:val="28"/>
          <w:szCs w:val="28"/>
        </w:rPr>
        <w:t>οντελοποίησης</w:t>
      </w:r>
      <w:proofErr w:type="spellEnd"/>
      <w:r w:rsidRPr="00B808D8">
        <w:rPr>
          <w:sz w:val="28"/>
          <w:szCs w:val="28"/>
        </w:rPr>
        <w:t xml:space="preserve"> </w:t>
      </w:r>
      <w:proofErr w:type="spellStart"/>
      <w:r w:rsidRPr="00B808D8">
        <w:rPr>
          <w:sz w:val="28"/>
          <w:szCs w:val="28"/>
        </w:rPr>
        <w:t>δεδοµένων</w:t>
      </w:r>
      <w:proofErr w:type="spellEnd"/>
      <w:r w:rsidRPr="00B808D8">
        <w:rPr>
          <w:sz w:val="28"/>
          <w:szCs w:val="28"/>
        </w:rPr>
        <w:t>.</w:t>
      </w:r>
    </w:p>
    <w:p w:rsidR="00835E21" w:rsidRPr="00B808D8" w:rsidRDefault="00835E21" w:rsidP="00F25DB0">
      <w:pPr>
        <w:pStyle w:val="10"/>
        <w:numPr>
          <w:ilvl w:val="0"/>
          <w:numId w:val="9"/>
        </w:numPr>
        <w:jc w:val="both"/>
        <w:rPr>
          <w:sz w:val="28"/>
          <w:szCs w:val="28"/>
          <w:u w:val="single"/>
        </w:rPr>
      </w:pPr>
      <w:r w:rsidRPr="00B808D8">
        <w:rPr>
          <w:rFonts w:cs="Calibri"/>
          <w:sz w:val="28"/>
          <w:szCs w:val="28"/>
        </w:rPr>
        <w:t xml:space="preserve"> Έχουν τη δυνατότητα εύκολης </w:t>
      </w:r>
      <w:proofErr w:type="spellStart"/>
      <w:r w:rsidRPr="00B808D8">
        <w:rPr>
          <w:rFonts w:cs="Calibri"/>
          <w:sz w:val="28"/>
          <w:szCs w:val="28"/>
        </w:rPr>
        <w:t>ενηµέρωσης</w:t>
      </w:r>
      <w:proofErr w:type="spellEnd"/>
      <w:r w:rsidRPr="00B808D8">
        <w:rPr>
          <w:rFonts w:cs="Calibri"/>
          <w:sz w:val="28"/>
          <w:szCs w:val="28"/>
        </w:rPr>
        <w:t xml:space="preserve"> της βάσης </w:t>
      </w:r>
      <w:proofErr w:type="spellStart"/>
      <w:r w:rsidRPr="00B808D8">
        <w:rPr>
          <w:rFonts w:cs="Calibri"/>
          <w:sz w:val="28"/>
          <w:szCs w:val="28"/>
        </w:rPr>
        <w:t>δεδοµένων</w:t>
      </w:r>
      <w:proofErr w:type="spellEnd"/>
      <w:r w:rsidRPr="00B808D8">
        <w:rPr>
          <w:sz w:val="28"/>
          <w:szCs w:val="28"/>
        </w:rPr>
        <w:t xml:space="preserve"> η οποία επιτρέπει τον </w:t>
      </w:r>
      <w:proofErr w:type="spellStart"/>
      <w:r w:rsidRPr="00B808D8">
        <w:rPr>
          <w:sz w:val="28"/>
          <w:szCs w:val="28"/>
        </w:rPr>
        <w:t>αποτελεσµατικό</w:t>
      </w:r>
      <w:proofErr w:type="spellEnd"/>
      <w:r>
        <w:rPr>
          <w:sz w:val="28"/>
          <w:szCs w:val="28"/>
        </w:rPr>
        <w:t xml:space="preserve"> </w:t>
      </w:r>
      <w:proofErr w:type="spellStart"/>
      <w:r>
        <w:rPr>
          <w:sz w:val="28"/>
          <w:szCs w:val="28"/>
        </w:rPr>
        <w:t>εντοπισµό</w:t>
      </w:r>
      <w:proofErr w:type="spellEnd"/>
      <w:r>
        <w:rPr>
          <w:sz w:val="28"/>
          <w:szCs w:val="28"/>
        </w:rPr>
        <w:t xml:space="preserve"> και την ανάλυση των </w:t>
      </w:r>
      <w:r w:rsidRPr="00B808D8">
        <w:rPr>
          <w:sz w:val="28"/>
          <w:szCs w:val="28"/>
        </w:rPr>
        <w:t>μεταβολών που έλαβαν χώρα µ</w:t>
      </w:r>
      <w:proofErr w:type="spellStart"/>
      <w:r w:rsidRPr="00B808D8">
        <w:rPr>
          <w:sz w:val="28"/>
          <w:szCs w:val="28"/>
        </w:rPr>
        <w:t>εταξύ</w:t>
      </w:r>
      <w:proofErr w:type="spellEnd"/>
      <w:r w:rsidRPr="00B808D8">
        <w:rPr>
          <w:sz w:val="28"/>
          <w:szCs w:val="28"/>
        </w:rPr>
        <w:t xml:space="preserve"> δύο ή περισσοτέρων χρονικών µ</w:t>
      </w:r>
      <w:proofErr w:type="spellStart"/>
      <w:r w:rsidRPr="00B808D8">
        <w:rPr>
          <w:sz w:val="28"/>
          <w:szCs w:val="28"/>
        </w:rPr>
        <w:t>εταβολών</w:t>
      </w:r>
      <w:proofErr w:type="spellEnd"/>
      <w:r w:rsidRPr="00B808D8">
        <w:rPr>
          <w:sz w:val="28"/>
          <w:szCs w:val="28"/>
        </w:rPr>
        <w:t xml:space="preserve">. </w:t>
      </w:r>
    </w:p>
    <w:p w:rsidR="00835E21" w:rsidRPr="00B808D8" w:rsidRDefault="00835E21" w:rsidP="00F25DB0">
      <w:pPr>
        <w:pStyle w:val="10"/>
        <w:numPr>
          <w:ilvl w:val="0"/>
          <w:numId w:val="9"/>
        </w:numPr>
        <w:jc w:val="both"/>
        <w:rPr>
          <w:sz w:val="28"/>
          <w:szCs w:val="28"/>
          <w:u w:val="single"/>
        </w:rPr>
      </w:pPr>
      <w:r w:rsidRPr="00B808D8">
        <w:rPr>
          <w:rFonts w:cs="Calibri"/>
          <w:sz w:val="28"/>
          <w:szCs w:val="28"/>
        </w:rPr>
        <w:t>Η ανάγκη χειρωνακτικών µ</w:t>
      </w:r>
      <w:proofErr w:type="spellStart"/>
      <w:r w:rsidRPr="00B808D8">
        <w:rPr>
          <w:rFonts w:cs="Calibri"/>
          <w:sz w:val="28"/>
          <w:szCs w:val="28"/>
        </w:rPr>
        <w:t>εθόδων</w:t>
      </w:r>
      <w:proofErr w:type="spellEnd"/>
      <w:r w:rsidRPr="00B808D8">
        <w:rPr>
          <w:rFonts w:cs="Calibri"/>
          <w:sz w:val="28"/>
          <w:szCs w:val="28"/>
        </w:rPr>
        <w:t xml:space="preserve"> µ</w:t>
      </w:r>
      <w:proofErr w:type="spellStart"/>
      <w:r w:rsidRPr="00B808D8">
        <w:rPr>
          <w:rFonts w:cs="Calibri"/>
          <w:sz w:val="28"/>
          <w:szCs w:val="28"/>
        </w:rPr>
        <w:t>ειώνεται</w:t>
      </w:r>
      <w:proofErr w:type="spellEnd"/>
      <w:r w:rsidRPr="00B808D8">
        <w:rPr>
          <w:rFonts w:cs="Calibri"/>
          <w:sz w:val="28"/>
          <w:szCs w:val="28"/>
        </w:rPr>
        <w:t>.</w:t>
      </w:r>
      <w:r w:rsidRPr="00B808D8">
        <w:rPr>
          <w:sz w:val="28"/>
          <w:szCs w:val="28"/>
        </w:rPr>
        <w:t xml:space="preserve"> </w:t>
      </w:r>
    </w:p>
    <w:p w:rsidR="00835E21" w:rsidRPr="00B808D8" w:rsidRDefault="00835E21" w:rsidP="00F25DB0">
      <w:pPr>
        <w:pStyle w:val="10"/>
        <w:numPr>
          <w:ilvl w:val="0"/>
          <w:numId w:val="9"/>
        </w:numPr>
        <w:jc w:val="both"/>
        <w:rPr>
          <w:sz w:val="28"/>
          <w:szCs w:val="28"/>
          <w:u w:val="single"/>
        </w:rPr>
      </w:pPr>
      <w:r w:rsidRPr="00B808D8">
        <w:rPr>
          <w:rFonts w:cs="Calibri"/>
          <w:sz w:val="28"/>
          <w:szCs w:val="28"/>
        </w:rPr>
        <w:t>Η ανάλυση τις περισσότερες φορές έχει µ</w:t>
      </w:r>
      <w:proofErr w:type="spellStart"/>
      <w:r w:rsidRPr="00B808D8">
        <w:rPr>
          <w:rFonts w:cs="Calibri"/>
          <w:sz w:val="28"/>
          <w:szCs w:val="28"/>
        </w:rPr>
        <w:t>ικρό</w:t>
      </w:r>
      <w:proofErr w:type="spellEnd"/>
      <w:r w:rsidRPr="00B808D8">
        <w:rPr>
          <w:rFonts w:cs="Calibri"/>
          <w:sz w:val="28"/>
          <w:szCs w:val="28"/>
        </w:rPr>
        <w:t xml:space="preserve"> κόστος σε σχέση µε</w:t>
      </w:r>
      <w:r w:rsidRPr="00B808D8">
        <w:rPr>
          <w:sz w:val="28"/>
          <w:szCs w:val="28"/>
        </w:rPr>
        <w:t xml:space="preserve"> άλλες προγενέστερες µ</w:t>
      </w:r>
      <w:proofErr w:type="spellStart"/>
      <w:r w:rsidRPr="00B808D8">
        <w:rPr>
          <w:sz w:val="28"/>
          <w:szCs w:val="28"/>
        </w:rPr>
        <w:t>εθόδους</w:t>
      </w:r>
      <w:proofErr w:type="spellEnd"/>
      <w:r w:rsidRPr="00B808D8">
        <w:rPr>
          <w:sz w:val="28"/>
          <w:szCs w:val="28"/>
        </w:rPr>
        <w:t xml:space="preserve">. </w:t>
      </w:r>
    </w:p>
    <w:p w:rsidR="00835E21" w:rsidRPr="00B808D8" w:rsidRDefault="00835E21" w:rsidP="00F25DB0">
      <w:pPr>
        <w:pStyle w:val="10"/>
        <w:numPr>
          <w:ilvl w:val="0"/>
          <w:numId w:val="9"/>
        </w:numPr>
        <w:jc w:val="both"/>
        <w:rPr>
          <w:sz w:val="28"/>
          <w:szCs w:val="28"/>
          <w:u w:val="single"/>
        </w:rPr>
      </w:pPr>
      <w:r w:rsidRPr="00B808D8">
        <w:rPr>
          <w:rFonts w:cs="Calibri"/>
          <w:sz w:val="28"/>
          <w:szCs w:val="28"/>
        </w:rPr>
        <w:t>Ζώντας στην εποχή της πληροφόρησης προσφέρουν ικανοποιητ</w:t>
      </w:r>
      <w:r w:rsidRPr="00B808D8">
        <w:rPr>
          <w:sz w:val="28"/>
          <w:szCs w:val="28"/>
        </w:rPr>
        <w:t xml:space="preserve">ική </w:t>
      </w:r>
      <w:proofErr w:type="spellStart"/>
      <w:r w:rsidRPr="00B808D8">
        <w:rPr>
          <w:sz w:val="28"/>
          <w:szCs w:val="28"/>
        </w:rPr>
        <w:t>επαγγελµατική</w:t>
      </w:r>
      <w:proofErr w:type="spellEnd"/>
      <w:r w:rsidRPr="00B808D8">
        <w:rPr>
          <w:sz w:val="28"/>
          <w:szCs w:val="28"/>
        </w:rPr>
        <w:t xml:space="preserve"> αποκατάσταση.</w:t>
      </w:r>
    </w:p>
    <w:p w:rsidR="00835E21" w:rsidRPr="00B808D8" w:rsidRDefault="00835E21" w:rsidP="00F25DB0">
      <w:pPr>
        <w:pStyle w:val="10"/>
        <w:numPr>
          <w:ilvl w:val="0"/>
          <w:numId w:val="9"/>
        </w:numPr>
        <w:jc w:val="both"/>
        <w:rPr>
          <w:sz w:val="28"/>
          <w:szCs w:val="28"/>
          <w:u w:val="single"/>
        </w:rPr>
      </w:pPr>
      <w:r w:rsidRPr="00B808D8">
        <w:rPr>
          <w:rFonts w:cs="Calibri"/>
          <w:sz w:val="28"/>
          <w:szCs w:val="28"/>
        </w:rPr>
        <w:t xml:space="preserve">Μέσα σε µόνο µία απλή βάση </w:t>
      </w:r>
      <w:proofErr w:type="spellStart"/>
      <w:r w:rsidRPr="00B808D8">
        <w:rPr>
          <w:rFonts w:cs="Calibri"/>
          <w:sz w:val="28"/>
          <w:szCs w:val="28"/>
        </w:rPr>
        <w:t>δεδοµένων</w:t>
      </w:r>
      <w:proofErr w:type="spellEnd"/>
      <w:r w:rsidRPr="00B808D8">
        <w:rPr>
          <w:rFonts w:cs="Calibri"/>
          <w:sz w:val="28"/>
          <w:szCs w:val="28"/>
        </w:rPr>
        <w:t xml:space="preserve"> χαρτογραφούν,</w:t>
      </w:r>
      <w:r w:rsidRPr="00B808D8">
        <w:rPr>
          <w:sz w:val="28"/>
          <w:szCs w:val="28"/>
        </w:rPr>
        <w:t xml:space="preserve"> µ</w:t>
      </w:r>
      <w:proofErr w:type="spellStart"/>
      <w:r w:rsidRPr="00B808D8">
        <w:rPr>
          <w:sz w:val="28"/>
          <w:szCs w:val="28"/>
        </w:rPr>
        <w:t>οντελοποιούν</w:t>
      </w:r>
      <w:proofErr w:type="spellEnd"/>
      <w:r w:rsidRPr="00B808D8">
        <w:rPr>
          <w:sz w:val="28"/>
          <w:szCs w:val="28"/>
        </w:rPr>
        <w:t>, αναζητούν και αναλύουν µ</w:t>
      </w:r>
      <w:proofErr w:type="spellStart"/>
      <w:r w:rsidRPr="00B808D8">
        <w:rPr>
          <w:sz w:val="28"/>
          <w:szCs w:val="28"/>
        </w:rPr>
        <w:t>εγάλες</w:t>
      </w:r>
      <w:proofErr w:type="spellEnd"/>
      <w:r w:rsidRPr="00B808D8">
        <w:rPr>
          <w:sz w:val="28"/>
          <w:szCs w:val="28"/>
        </w:rPr>
        <w:t xml:space="preserve"> ποσότητες </w:t>
      </w:r>
      <w:proofErr w:type="spellStart"/>
      <w:r w:rsidRPr="00B808D8">
        <w:rPr>
          <w:sz w:val="28"/>
          <w:szCs w:val="28"/>
        </w:rPr>
        <w:t>δεδοµένων</w:t>
      </w:r>
      <w:proofErr w:type="spellEnd"/>
      <w:r w:rsidRPr="00B808D8">
        <w:rPr>
          <w:sz w:val="28"/>
          <w:szCs w:val="28"/>
        </w:rPr>
        <w:t>.</w:t>
      </w:r>
    </w:p>
    <w:p w:rsidR="00835E21" w:rsidRPr="00B808D8" w:rsidRDefault="00835E21" w:rsidP="00F25DB0">
      <w:pPr>
        <w:pStyle w:val="10"/>
        <w:numPr>
          <w:ilvl w:val="0"/>
          <w:numId w:val="9"/>
        </w:numPr>
        <w:jc w:val="both"/>
        <w:rPr>
          <w:sz w:val="28"/>
          <w:szCs w:val="28"/>
          <w:u w:val="single"/>
        </w:rPr>
      </w:pPr>
      <w:r w:rsidRPr="00B808D8">
        <w:rPr>
          <w:rFonts w:cs="Calibri"/>
          <w:sz w:val="28"/>
          <w:szCs w:val="28"/>
        </w:rPr>
        <w:t>Στηρίζουν τις κλασικές µ</w:t>
      </w:r>
      <w:proofErr w:type="spellStart"/>
      <w:r w:rsidRPr="00B808D8">
        <w:rPr>
          <w:rFonts w:cs="Calibri"/>
          <w:sz w:val="28"/>
          <w:szCs w:val="28"/>
        </w:rPr>
        <w:t>εθόδους</w:t>
      </w:r>
      <w:proofErr w:type="spellEnd"/>
      <w:r w:rsidRPr="00B808D8">
        <w:rPr>
          <w:rFonts w:cs="Calibri"/>
          <w:sz w:val="28"/>
          <w:szCs w:val="28"/>
        </w:rPr>
        <w:t xml:space="preserve"> γεωγραφικής ανάλυσης.</w:t>
      </w:r>
    </w:p>
    <w:p w:rsidR="00835E21" w:rsidRPr="00B808D8" w:rsidRDefault="00835E21" w:rsidP="00F25DB0">
      <w:pPr>
        <w:jc w:val="both"/>
        <w:rPr>
          <w:sz w:val="28"/>
          <w:szCs w:val="28"/>
          <w:u w:val="single"/>
        </w:rPr>
      </w:pPr>
      <w:r w:rsidRPr="00B808D8">
        <w:rPr>
          <w:sz w:val="28"/>
          <w:szCs w:val="28"/>
          <w:u w:val="single"/>
        </w:rPr>
        <w:t>Μειονεκτήματα</w:t>
      </w:r>
    </w:p>
    <w:p w:rsidR="00835E21" w:rsidRPr="00B808D8" w:rsidRDefault="00835E21" w:rsidP="00F25DB0">
      <w:pPr>
        <w:pStyle w:val="10"/>
        <w:numPr>
          <w:ilvl w:val="0"/>
          <w:numId w:val="10"/>
        </w:numPr>
        <w:jc w:val="both"/>
        <w:rPr>
          <w:sz w:val="28"/>
          <w:szCs w:val="28"/>
          <w:u w:val="single"/>
        </w:rPr>
      </w:pPr>
      <w:r w:rsidRPr="00B808D8">
        <w:rPr>
          <w:rFonts w:cs="Calibri"/>
          <w:sz w:val="28"/>
          <w:szCs w:val="28"/>
        </w:rPr>
        <w:t xml:space="preserve">Το κόστος απόκτησης τέτοιων </w:t>
      </w:r>
      <w:proofErr w:type="spellStart"/>
      <w:r w:rsidRPr="00B808D8">
        <w:rPr>
          <w:rFonts w:cs="Calibri"/>
          <w:sz w:val="28"/>
          <w:szCs w:val="28"/>
        </w:rPr>
        <w:t>συστηµάτων</w:t>
      </w:r>
      <w:proofErr w:type="spellEnd"/>
      <w:r w:rsidRPr="00B808D8">
        <w:rPr>
          <w:rFonts w:cs="Calibri"/>
          <w:sz w:val="28"/>
          <w:szCs w:val="28"/>
        </w:rPr>
        <w:t xml:space="preserve"> είναι υψ</w:t>
      </w:r>
      <w:r w:rsidRPr="00B808D8">
        <w:rPr>
          <w:sz w:val="28"/>
          <w:szCs w:val="28"/>
        </w:rPr>
        <w:t xml:space="preserve">ηλό. </w:t>
      </w:r>
    </w:p>
    <w:p w:rsidR="00835E21" w:rsidRPr="00B808D8" w:rsidRDefault="00835E21" w:rsidP="00F25DB0">
      <w:pPr>
        <w:pStyle w:val="10"/>
        <w:numPr>
          <w:ilvl w:val="0"/>
          <w:numId w:val="10"/>
        </w:numPr>
        <w:jc w:val="both"/>
        <w:rPr>
          <w:sz w:val="28"/>
          <w:szCs w:val="28"/>
          <w:u w:val="single"/>
        </w:rPr>
      </w:pPr>
      <w:r w:rsidRPr="00B808D8">
        <w:rPr>
          <w:rFonts w:cs="Calibri"/>
          <w:sz w:val="28"/>
          <w:szCs w:val="28"/>
        </w:rPr>
        <w:t xml:space="preserve">Η σωστή χρήση του </w:t>
      </w:r>
      <w:proofErr w:type="spellStart"/>
      <w:r w:rsidRPr="00B808D8">
        <w:rPr>
          <w:rFonts w:cs="Calibri"/>
          <w:sz w:val="28"/>
          <w:szCs w:val="28"/>
        </w:rPr>
        <w:t>συστήµατος</w:t>
      </w:r>
      <w:proofErr w:type="spellEnd"/>
      <w:r w:rsidRPr="00B808D8">
        <w:rPr>
          <w:rFonts w:cs="Calibri"/>
          <w:sz w:val="28"/>
          <w:szCs w:val="28"/>
        </w:rPr>
        <w:t xml:space="preserve"> απαιτεί άρτια κατάρτιση από το</w:t>
      </w:r>
      <w:r w:rsidRPr="00B808D8">
        <w:rPr>
          <w:sz w:val="28"/>
          <w:szCs w:val="28"/>
        </w:rPr>
        <w:t xml:space="preserve"> ανθρώπινο </w:t>
      </w:r>
      <w:proofErr w:type="spellStart"/>
      <w:r w:rsidRPr="00B808D8">
        <w:rPr>
          <w:sz w:val="28"/>
          <w:szCs w:val="28"/>
        </w:rPr>
        <w:t>δυναµικό</w:t>
      </w:r>
      <w:proofErr w:type="spellEnd"/>
      <w:r w:rsidRPr="00B808D8">
        <w:rPr>
          <w:sz w:val="28"/>
          <w:szCs w:val="28"/>
        </w:rPr>
        <w:t xml:space="preserve">. </w:t>
      </w:r>
    </w:p>
    <w:p w:rsidR="00835E21" w:rsidRPr="00C01B09" w:rsidRDefault="00835E21" w:rsidP="00F25DB0">
      <w:pPr>
        <w:pStyle w:val="10"/>
        <w:numPr>
          <w:ilvl w:val="0"/>
          <w:numId w:val="10"/>
        </w:numPr>
        <w:jc w:val="both"/>
        <w:rPr>
          <w:sz w:val="28"/>
          <w:szCs w:val="28"/>
          <w:u w:val="single"/>
        </w:rPr>
      </w:pPr>
      <w:r w:rsidRPr="00B808D8">
        <w:rPr>
          <w:rFonts w:cs="Calibri"/>
          <w:sz w:val="28"/>
          <w:szCs w:val="28"/>
        </w:rPr>
        <w:t xml:space="preserve">Προκύπτουν </w:t>
      </w:r>
      <w:proofErr w:type="spellStart"/>
      <w:r w:rsidRPr="00B808D8">
        <w:rPr>
          <w:rFonts w:cs="Calibri"/>
          <w:sz w:val="28"/>
          <w:szCs w:val="28"/>
        </w:rPr>
        <w:t>προβλήµ</w:t>
      </w:r>
      <w:r>
        <w:rPr>
          <w:rFonts w:cs="Calibri"/>
          <w:sz w:val="28"/>
          <w:szCs w:val="28"/>
        </w:rPr>
        <w:t>ατα</w:t>
      </w:r>
      <w:proofErr w:type="spellEnd"/>
      <w:r>
        <w:rPr>
          <w:rFonts w:cs="Calibri"/>
          <w:sz w:val="28"/>
          <w:szCs w:val="28"/>
        </w:rPr>
        <w:t xml:space="preserve"> κατά την καταχώρηση και τη </w:t>
      </w:r>
      <w:r w:rsidRPr="00B808D8">
        <w:rPr>
          <w:rFonts w:cs="Calibri"/>
          <w:sz w:val="28"/>
          <w:szCs w:val="28"/>
        </w:rPr>
        <w:t>μετατροπή</w:t>
      </w:r>
      <w:r w:rsidRPr="00B808D8">
        <w:rPr>
          <w:sz w:val="28"/>
          <w:szCs w:val="28"/>
        </w:rPr>
        <w:t xml:space="preserve"> προϋπαρχόντων </w:t>
      </w:r>
      <w:proofErr w:type="spellStart"/>
      <w:r w:rsidRPr="00B808D8">
        <w:rPr>
          <w:sz w:val="28"/>
          <w:szCs w:val="28"/>
        </w:rPr>
        <w:t>δεδοµένων</w:t>
      </w:r>
      <w:proofErr w:type="spellEnd"/>
      <w:r w:rsidRPr="00B808D8">
        <w:rPr>
          <w:sz w:val="28"/>
          <w:szCs w:val="28"/>
        </w:rPr>
        <w:t>.</w:t>
      </w:r>
    </w:p>
    <w:p w:rsidR="00835E21" w:rsidRDefault="00835E21" w:rsidP="00C01B09">
      <w:pPr>
        <w:pStyle w:val="10"/>
        <w:jc w:val="both"/>
        <w:rPr>
          <w:sz w:val="28"/>
          <w:szCs w:val="28"/>
        </w:rPr>
      </w:pPr>
    </w:p>
    <w:p w:rsidR="00835E21" w:rsidRPr="00B808D8" w:rsidRDefault="00835E21" w:rsidP="00C01B09">
      <w:pPr>
        <w:pStyle w:val="10"/>
        <w:jc w:val="both"/>
        <w:rPr>
          <w:sz w:val="28"/>
          <w:szCs w:val="28"/>
          <w:u w:val="single"/>
        </w:rPr>
      </w:pPr>
    </w:p>
    <w:p w:rsidR="00835E21" w:rsidRPr="00C01B09" w:rsidRDefault="00835E21" w:rsidP="00F25DB0">
      <w:pPr>
        <w:jc w:val="both"/>
        <w:rPr>
          <w:b/>
          <w:sz w:val="28"/>
          <w:szCs w:val="28"/>
        </w:rPr>
      </w:pPr>
      <w:r>
        <w:rPr>
          <w:b/>
          <w:sz w:val="28"/>
          <w:szCs w:val="28"/>
        </w:rPr>
        <w:lastRenderedPageBreak/>
        <w:t>1.5</w:t>
      </w:r>
      <w:r w:rsidRPr="00C01B09">
        <w:rPr>
          <w:b/>
          <w:sz w:val="28"/>
          <w:szCs w:val="28"/>
        </w:rPr>
        <w:t>. Γενικές</w:t>
      </w:r>
      <w:r>
        <w:rPr>
          <w:b/>
          <w:sz w:val="28"/>
          <w:szCs w:val="28"/>
        </w:rPr>
        <w:t xml:space="preserve"> γ</w:t>
      </w:r>
      <w:r w:rsidRPr="00C01B09">
        <w:rPr>
          <w:b/>
          <w:sz w:val="28"/>
          <w:szCs w:val="28"/>
        </w:rPr>
        <w:t>νώσεις</w:t>
      </w:r>
      <w:r>
        <w:rPr>
          <w:b/>
          <w:sz w:val="28"/>
          <w:szCs w:val="28"/>
        </w:rPr>
        <w:t xml:space="preserve"> ε</w:t>
      </w:r>
      <w:r w:rsidRPr="00C01B09">
        <w:rPr>
          <w:b/>
          <w:sz w:val="28"/>
          <w:szCs w:val="28"/>
        </w:rPr>
        <w:t xml:space="preserve">φαρμογής  </w:t>
      </w:r>
      <w:proofErr w:type="spellStart"/>
      <w:r w:rsidRPr="00C01B09">
        <w:rPr>
          <w:b/>
          <w:sz w:val="28"/>
          <w:szCs w:val="28"/>
        </w:rPr>
        <w:t>ArcView</w:t>
      </w:r>
      <w:proofErr w:type="spellEnd"/>
      <w:r w:rsidRPr="00C01B09">
        <w:rPr>
          <w:b/>
          <w:sz w:val="28"/>
          <w:szCs w:val="28"/>
        </w:rPr>
        <w:t xml:space="preserve"> </w:t>
      </w:r>
      <w:proofErr w:type="spellStart"/>
      <w:r w:rsidRPr="00C01B09">
        <w:rPr>
          <w:b/>
          <w:sz w:val="28"/>
          <w:szCs w:val="28"/>
        </w:rPr>
        <w:t>Gis</w:t>
      </w:r>
      <w:proofErr w:type="spellEnd"/>
      <w:r w:rsidRPr="00C01B09">
        <w:rPr>
          <w:b/>
          <w:sz w:val="28"/>
          <w:szCs w:val="28"/>
        </w:rPr>
        <w:t xml:space="preserve"> 9.3</w:t>
      </w:r>
    </w:p>
    <w:p w:rsidR="00835E21" w:rsidRPr="00AE1480" w:rsidRDefault="00835E21" w:rsidP="00AE1480">
      <w:pPr>
        <w:jc w:val="both"/>
        <w:rPr>
          <w:sz w:val="28"/>
          <w:szCs w:val="28"/>
        </w:rPr>
      </w:pPr>
      <w:r>
        <w:rPr>
          <w:sz w:val="28"/>
          <w:szCs w:val="28"/>
        </w:rPr>
        <w:t xml:space="preserve">Στην παρούσα μελέτη θα χρησιμοποιηθεί το λογισμικό </w:t>
      </w:r>
      <w:proofErr w:type="spellStart"/>
      <w:r>
        <w:rPr>
          <w:sz w:val="28"/>
          <w:szCs w:val="28"/>
        </w:rPr>
        <w:t>Arc</w:t>
      </w:r>
      <w:proofErr w:type="spellEnd"/>
      <w:r w:rsidRPr="00B808D8">
        <w:rPr>
          <w:sz w:val="28"/>
          <w:szCs w:val="28"/>
        </w:rPr>
        <w:t xml:space="preserve"> </w:t>
      </w:r>
      <w:proofErr w:type="spellStart"/>
      <w:r w:rsidRPr="00B808D8">
        <w:rPr>
          <w:sz w:val="28"/>
          <w:szCs w:val="28"/>
        </w:rPr>
        <w:t>Gis</w:t>
      </w:r>
      <w:proofErr w:type="spellEnd"/>
      <w:r w:rsidRPr="00B808D8">
        <w:rPr>
          <w:sz w:val="28"/>
          <w:szCs w:val="28"/>
        </w:rPr>
        <w:t xml:space="preserve"> 9.3</w:t>
      </w:r>
      <w:r>
        <w:rPr>
          <w:sz w:val="28"/>
          <w:szCs w:val="28"/>
        </w:rPr>
        <w:t xml:space="preserve"> της Εταιρίας </w:t>
      </w:r>
      <w:r>
        <w:rPr>
          <w:sz w:val="28"/>
          <w:szCs w:val="28"/>
          <w:lang w:val="en-GB"/>
        </w:rPr>
        <w:t>ESRI</w:t>
      </w:r>
      <w:r w:rsidRPr="00C01B09">
        <w:rPr>
          <w:sz w:val="28"/>
          <w:szCs w:val="28"/>
        </w:rPr>
        <w:t xml:space="preserve">. </w:t>
      </w:r>
      <w:r>
        <w:rPr>
          <w:sz w:val="28"/>
          <w:szCs w:val="28"/>
        </w:rPr>
        <w:t xml:space="preserve">Το λογισμικό </w:t>
      </w:r>
      <w:proofErr w:type="spellStart"/>
      <w:r>
        <w:rPr>
          <w:sz w:val="28"/>
          <w:szCs w:val="28"/>
        </w:rPr>
        <w:t>Arc</w:t>
      </w:r>
      <w:proofErr w:type="spellEnd"/>
      <w:r w:rsidRPr="00B808D8">
        <w:rPr>
          <w:sz w:val="28"/>
          <w:szCs w:val="28"/>
        </w:rPr>
        <w:t xml:space="preserve"> </w:t>
      </w:r>
      <w:proofErr w:type="spellStart"/>
      <w:r w:rsidRPr="00B808D8">
        <w:rPr>
          <w:sz w:val="28"/>
          <w:szCs w:val="28"/>
        </w:rPr>
        <w:t>Gis</w:t>
      </w:r>
      <w:proofErr w:type="spellEnd"/>
      <w:r w:rsidRPr="00B808D8">
        <w:rPr>
          <w:sz w:val="28"/>
          <w:szCs w:val="28"/>
        </w:rPr>
        <w:t xml:space="preserve"> 9.3, αποτελεί έναν </w:t>
      </w:r>
      <w:proofErr w:type="spellStart"/>
      <w:r w:rsidRPr="00B808D8">
        <w:rPr>
          <w:sz w:val="28"/>
          <w:szCs w:val="28"/>
        </w:rPr>
        <w:t>συνδυασµό</w:t>
      </w:r>
      <w:proofErr w:type="spellEnd"/>
      <w:r w:rsidRPr="00B808D8">
        <w:rPr>
          <w:sz w:val="28"/>
          <w:szCs w:val="28"/>
        </w:rPr>
        <w:t xml:space="preserve"> πολλών </w:t>
      </w:r>
      <w:proofErr w:type="spellStart"/>
      <w:r w:rsidRPr="00B808D8">
        <w:rPr>
          <w:sz w:val="28"/>
          <w:szCs w:val="28"/>
        </w:rPr>
        <w:t>λογισµικών</w:t>
      </w:r>
      <w:proofErr w:type="spellEnd"/>
      <w:r w:rsidRPr="00B808D8">
        <w:rPr>
          <w:sz w:val="28"/>
          <w:szCs w:val="28"/>
        </w:rPr>
        <w:t xml:space="preserve"> για µ</w:t>
      </w:r>
      <w:proofErr w:type="spellStart"/>
      <w:r w:rsidRPr="00B808D8">
        <w:rPr>
          <w:sz w:val="28"/>
          <w:szCs w:val="28"/>
        </w:rPr>
        <w:t>ικρότερες</w:t>
      </w:r>
      <w:proofErr w:type="spellEnd"/>
      <w:r w:rsidRPr="00B808D8">
        <w:rPr>
          <w:sz w:val="28"/>
          <w:szCs w:val="28"/>
        </w:rPr>
        <w:t xml:space="preserve"> </w:t>
      </w:r>
      <w:proofErr w:type="spellStart"/>
      <w:r w:rsidRPr="00B808D8">
        <w:rPr>
          <w:sz w:val="28"/>
          <w:szCs w:val="28"/>
        </w:rPr>
        <w:t>εφαρµογές</w:t>
      </w:r>
      <w:proofErr w:type="spellEnd"/>
      <w:r w:rsidRPr="00B808D8">
        <w:rPr>
          <w:sz w:val="28"/>
          <w:szCs w:val="28"/>
        </w:rPr>
        <w:t>, όπου έ</w:t>
      </w:r>
      <w:r>
        <w:rPr>
          <w:sz w:val="28"/>
          <w:szCs w:val="28"/>
        </w:rPr>
        <w:t xml:space="preserve">να από αυτά είναι και το </w:t>
      </w:r>
      <w:proofErr w:type="spellStart"/>
      <w:r>
        <w:rPr>
          <w:sz w:val="28"/>
          <w:szCs w:val="28"/>
        </w:rPr>
        <w:t>Arc</w:t>
      </w:r>
      <w:proofErr w:type="spellEnd"/>
      <w:r>
        <w:rPr>
          <w:sz w:val="28"/>
          <w:szCs w:val="28"/>
        </w:rPr>
        <w:t xml:space="preserve"> </w:t>
      </w:r>
      <w:proofErr w:type="spellStart"/>
      <w:r>
        <w:rPr>
          <w:sz w:val="28"/>
          <w:szCs w:val="28"/>
        </w:rPr>
        <w:t>Gis</w:t>
      </w:r>
      <w:proofErr w:type="spellEnd"/>
      <w:r>
        <w:rPr>
          <w:sz w:val="28"/>
          <w:szCs w:val="28"/>
        </w:rPr>
        <w:t xml:space="preserve"> </w:t>
      </w:r>
      <w:proofErr w:type="spellStart"/>
      <w:r>
        <w:rPr>
          <w:sz w:val="28"/>
          <w:szCs w:val="28"/>
        </w:rPr>
        <w:t>Desktop</w:t>
      </w:r>
      <w:proofErr w:type="spellEnd"/>
      <w:r>
        <w:rPr>
          <w:sz w:val="28"/>
          <w:szCs w:val="28"/>
        </w:rPr>
        <w:t xml:space="preserve">. </w:t>
      </w:r>
      <w:r w:rsidRPr="00AE1480">
        <w:rPr>
          <w:sz w:val="28"/>
          <w:szCs w:val="28"/>
        </w:rPr>
        <w:t xml:space="preserve">Το </w:t>
      </w:r>
      <w:proofErr w:type="spellStart"/>
      <w:r w:rsidRPr="00AE1480">
        <w:rPr>
          <w:sz w:val="28"/>
          <w:szCs w:val="28"/>
        </w:rPr>
        <w:t>ArcGIS</w:t>
      </w:r>
      <w:proofErr w:type="spellEnd"/>
      <w:r w:rsidRPr="00AE1480">
        <w:rPr>
          <w:sz w:val="28"/>
          <w:szCs w:val="28"/>
        </w:rPr>
        <w:t xml:space="preserve"> </w:t>
      </w:r>
      <w:proofErr w:type="spellStart"/>
      <w:r w:rsidRPr="00AE1480">
        <w:rPr>
          <w:sz w:val="28"/>
          <w:szCs w:val="28"/>
        </w:rPr>
        <w:t>Desktop</w:t>
      </w:r>
      <w:proofErr w:type="spellEnd"/>
      <w:r w:rsidRPr="00AE1480">
        <w:rPr>
          <w:sz w:val="28"/>
          <w:szCs w:val="28"/>
        </w:rPr>
        <w:t xml:space="preserve"> είναι ένα λογισμικό χωρικής ανάλυσης και διαχείρισης δεδομένων και είναι διαθέσιμο σε 3 εκδόσεις:</w:t>
      </w:r>
    </w:p>
    <w:p w:rsidR="00835E21" w:rsidRPr="00B808D8" w:rsidRDefault="00835E21" w:rsidP="00F25DB0">
      <w:pPr>
        <w:pStyle w:val="10"/>
        <w:numPr>
          <w:ilvl w:val="0"/>
          <w:numId w:val="13"/>
        </w:numPr>
        <w:jc w:val="both"/>
        <w:rPr>
          <w:sz w:val="28"/>
          <w:szCs w:val="28"/>
        </w:rPr>
      </w:pPr>
      <w:proofErr w:type="spellStart"/>
      <w:r w:rsidRPr="00B808D8">
        <w:rPr>
          <w:sz w:val="28"/>
          <w:szCs w:val="28"/>
        </w:rPr>
        <w:t>ArcView</w:t>
      </w:r>
      <w:proofErr w:type="spellEnd"/>
      <w:r w:rsidRPr="00B808D8">
        <w:rPr>
          <w:sz w:val="28"/>
          <w:szCs w:val="28"/>
        </w:rPr>
        <w:t xml:space="preserve"> : Επικεντρώνεται στην αναλυτική χρήση, στη χαρτογράφηση και στην ανάλυση </w:t>
      </w:r>
      <w:proofErr w:type="spellStart"/>
      <w:r w:rsidRPr="00B808D8">
        <w:rPr>
          <w:sz w:val="28"/>
          <w:szCs w:val="28"/>
        </w:rPr>
        <w:t>δεδοµένων</w:t>
      </w:r>
      <w:proofErr w:type="spellEnd"/>
      <w:r w:rsidRPr="00B808D8">
        <w:rPr>
          <w:sz w:val="28"/>
          <w:szCs w:val="28"/>
        </w:rPr>
        <w:t xml:space="preserve">.  </w:t>
      </w:r>
    </w:p>
    <w:p w:rsidR="00835E21" w:rsidRPr="00B808D8" w:rsidRDefault="00835E21" w:rsidP="00F25DB0">
      <w:pPr>
        <w:pStyle w:val="10"/>
        <w:numPr>
          <w:ilvl w:val="0"/>
          <w:numId w:val="13"/>
        </w:numPr>
        <w:jc w:val="both"/>
        <w:rPr>
          <w:sz w:val="28"/>
          <w:szCs w:val="28"/>
        </w:rPr>
      </w:pPr>
      <w:proofErr w:type="spellStart"/>
      <w:r w:rsidRPr="00B808D8">
        <w:rPr>
          <w:sz w:val="28"/>
          <w:szCs w:val="28"/>
        </w:rPr>
        <w:t>ArcEditor</w:t>
      </w:r>
      <w:proofErr w:type="spellEnd"/>
      <w:r w:rsidRPr="00B808D8">
        <w:rPr>
          <w:sz w:val="28"/>
          <w:szCs w:val="28"/>
        </w:rPr>
        <w:t xml:space="preserve"> : Προσφέρει ότι ακριβώς και το </w:t>
      </w:r>
      <w:proofErr w:type="spellStart"/>
      <w:r w:rsidRPr="00B808D8">
        <w:rPr>
          <w:sz w:val="28"/>
          <w:szCs w:val="28"/>
        </w:rPr>
        <w:t>ArcView</w:t>
      </w:r>
      <w:proofErr w:type="spellEnd"/>
      <w:r w:rsidRPr="00B808D8">
        <w:rPr>
          <w:sz w:val="28"/>
          <w:szCs w:val="28"/>
        </w:rPr>
        <w:t xml:space="preserve"> και επιπλέον χωρικές επεξεργασίες ενώ επιτρέπει και τη </w:t>
      </w:r>
      <w:proofErr w:type="spellStart"/>
      <w:r w:rsidRPr="00B808D8">
        <w:rPr>
          <w:sz w:val="28"/>
          <w:szCs w:val="28"/>
        </w:rPr>
        <w:t>δηµιουργία</w:t>
      </w:r>
      <w:proofErr w:type="spellEnd"/>
      <w:r w:rsidRPr="00B808D8">
        <w:rPr>
          <w:sz w:val="28"/>
          <w:szCs w:val="28"/>
        </w:rPr>
        <w:t xml:space="preserve"> </w:t>
      </w:r>
      <w:proofErr w:type="spellStart"/>
      <w:r w:rsidRPr="00B808D8">
        <w:rPr>
          <w:sz w:val="28"/>
          <w:szCs w:val="28"/>
        </w:rPr>
        <w:t>δεδοµένων</w:t>
      </w:r>
      <w:proofErr w:type="spellEnd"/>
      <w:r w:rsidRPr="00B808D8">
        <w:rPr>
          <w:sz w:val="28"/>
          <w:szCs w:val="28"/>
        </w:rPr>
        <w:t xml:space="preserve">.  </w:t>
      </w:r>
    </w:p>
    <w:p w:rsidR="00835E21" w:rsidRPr="00B808D8" w:rsidRDefault="00835E21" w:rsidP="00F25DB0">
      <w:pPr>
        <w:pStyle w:val="10"/>
        <w:numPr>
          <w:ilvl w:val="0"/>
          <w:numId w:val="13"/>
        </w:numPr>
        <w:jc w:val="both"/>
        <w:rPr>
          <w:sz w:val="28"/>
          <w:szCs w:val="28"/>
        </w:rPr>
      </w:pPr>
      <w:proofErr w:type="spellStart"/>
      <w:r w:rsidRPr="00B808D8">
        <w:rPr>
          <w:sz w:val="28"/>
          <w:szCs w:val="28"/>
        </w:rPr>
        <w:t>Arclnfo</w:t>
      </w:r>
      <w:proofErr w:type="spellEnd"/>
      <w:r w:rsidRPr="00B808D8">
        <w:rPr>
          <w:sz w:val="28"/>
          <w:szCs w:val="28"/>
        </w:rPr>
        <w:t xml:space="preserve"> : Αποτελεί ένα </w:t>
      </w:r>
      <w:proofErr w:type="spellStart"/>
      <w:r w:rsidRPr="00B808D8">
        <w:rPr>
          <w:sz w:val="28"/>
          <w:szCs w:val="28"/>
        </w:rPr>
        <w:t>ολοκληρωµένο</w:t>
      </w:r>
      <w:proofErr w:type="spellEnd"/>
      <w:r w:rsidRPr="00B808D8">
        <w:rPr>
          <w:sz w:val="28"/>
          <w:szCs w:val="28"/>
        </w:rPr>
        <w:t xml:space="preserve">, </w:t>
      </w:r>
      <w:proofErr w:type="spellStart"/>
      <w:r w:rsidRPr="00B808D8">
        <w:rPr>
          <w:sz w:val="28"/>
          <w:szCs w:val="28"/>
        </w:rPr>
        <w:t>επαγγελµατικό</w:t>
      </w:r>
      <w:proofErr w:type="spellEnd"/>
      <w:r w:rsidRPr="00B808D8">
        <w:rPr>
          <w:sz w:val="28"/>
          <w:szCs w:val="28"/>
        </w:rPr>
        <w:t xml:space="preserve"> πακέτο το οποίο συνδυάζει την λειτουργικότητα µε πλήθος εργαλείων χωρικής επεξεργασίας. Επιπλέον, περιέχει τα περισσότερα εργαλεία ανάλυσης χωρικών </w:t>
      </w:r>
      <w:proofErr w:type="spellStart"/>
      <w:r w:rsidRPr="00B808D8">
        <w:rPr>
          <w:sz w:val="28"/>
          <w:szCs w:val="28"/>
        </w:rPr>
        <w:t>δεδοµένων</w:t>
      </w:r>
      <w:proofErr w:type="spellEnd"/>
      <w:r w:rsidRPr="00B808D8">
        <w:rPr>
          <w:sz w:val="28"/>
          <w:szCs w:val="28"/>
        </w:rPr>
        <w:t>.</w:t>
      </w:r>
    </w:p>
    <w:p w:rsidR="00835E21" w:rsidRPr="00C01B09" w:rsidRDefault="00835E21" w:rsidP="00C01B09">
      <w:pPr>
        <w:spacing w:line="360" w:lineRule="auto"/>
        <w:jc w:val="both"/>
        <w:rPr>
          <w:sz w:val="28"/>
          <w:szCs w:val="28"/>
        </w:rPr>
      </w:pPr>
      <w:r w:rsidRPr="00C01B09">
        <w:rPr>
          <w:sz w:val="28"/>
          <w:szCs w:val="28"/>
        </w:rPr>
        <w:t xml:space="preserve">Κάθε μια από τις εκδόσεις του </w:t>
      </w:r>
      <w:proofErr w:type="spellStart"/>
      <w:r w:rsidRPr="00C01B09">
        <w:rPr>
          <w:sz w:val="28"/>
          <w:szCs w:val="28"/>
        </w:rPr>
        <w:t>ArcGIS</w:t>
      </w:r>
      <w:proofErr w:type="spellEnd"/>
      <w:r w:rsidRPr="00C01B09">
        <w:rPr>
          <w:sz w:val="28"/>
          <w:szCs w:val="28"/>
        </w:rPr>
        <w:t xml:space="preserve">  περιέχει 3 βασικές εφαρμογές:</w:t>
      </w:r>
    </w:p>
    <w:p w:rsidR="00835E21" w:rsidRPr="00C01B09" w:rsidRDefault="00835E21" w:rsidP="00C01B09">
      <w:pPr>
        <w:pStyle w:val="10"/>
        <w:numPr>
          <w:ilvl w:val="0"/>
          <w:numId w:val="13"/>
        </w:numPr>
        <w:jc w:val="both"/>
        <w:rPr>
          <w:sz w:val="28"/>
          <w:szCs w:val="28"/>
        </w:rPr>
      </w:pPr>
      <w:proofErr w:type="spellStart"/>
      <w:r w:rsidRPr="00C01B09">
        <w:rPr>
          <w:sz w:val="28"/>
          <w:szCs w:val="28"/>
        </w:rPr>
        <w:t>ArcMap</w:t>
      </w:r>
      <w:proofErr w:type="spellEnd"/>
      <w:r w:rsidRPr="00B808D8">
        <w:rPr>
          <w:sz w:val="28"/>
          <w:szCs w:val="28"/>
        </w:rPr>
        <w:t xml:space="preserve">: </w:t>
      </w:r>
      <w:r>
        <w:rPr>
          <w:sz w:val="28"/>
          <w:szCs w:val="28"/>
        </w:rPr>
        <w:t xml:space="preserve"> </w:t>
      </w:r>
      <w:r w:rsidRPr="00C01B09">
        <w:rPr>
          <w:sz w:val="28"/>
          <w:szCs w:val="28"/>
        </w:rPr>
        <w:t xml:space="preserve">H εφαρμογή αυτή αποτελεί την κεντρική εφαρμογή του </w:t>
      </w:r>
      <w:proofErr w:type="spellStart"/>
      <w:r w:rsidRPr="00C01B09">
        <w:rPr>
          <w:sz w:val="28"/>
          <w:szCs w:val="28"/>
        </w:rPr>
        <w:t>ArcGIS</w:t>
      </w:r>
      <w:proofErr w:type="spellEnd"/>
      <w:r w:rsidRPr="00C01B09">
        <w:rPr>
          <w:sz w:val="28"/>
          <w:szCs w:val="28"/>
        </w:rPr>
        <w:t xml:space="preserve"> </w:t>
      </w:r>
      <w:proofErr w:type="spellStart"/>
      <w:r w:rsidRPr="00C01B09">
        <w:rPr>
          <w:sz w:val="28"/>
          <w:szCs w:val="28"/>
        </w:rPr>
        <w:t>Desktop</w:t>
      </w:r>
      <w:proofErr w:type="spellEnd"/>
      <w:r w:rsidRPr="00C01B09">
        <w:rPr>
          <w:sz w:val="28"/>
          <w:szCs w:val="28"/>
        </w:rPr>
        <w:t xml:space="preserve"> και έχει τις δυνατότητες δημιουργίας και επεξεργασίας χαρτών, εμφάνισης και ανάλυσης γεωγραφικών δεδομένων, αναζήτησης και επιλογής χωρικών δεδομένων, δημιουργίας γραφημάτων και διαμόρφωσης χαρτών για εκτύπωση.</w:t>
      </w:r>
    </w:p>
    <w:p w:rsidR="00835E21" w:rsidRPr="00C01B09" w:rsidRDefault="00835E21" w:rsidP="00C01B09">
      <w:pPr>
        <w:pStyle w:val="10"/>
        <w:numPr>
          <w:ilvl w:val="0"/>
          <w:numId w:val="13"/>
        </w:numPr>
        <w:jc w:val="both"/>
        <w:rPr>
          <w:sz w:val="28"/>
          <w:szCs w:val="28"/>
        </w:rPr>
      </w:pPr>
      <w:proofErr w:type="spellStart"/>
      <w:r w:rsidRPr="00C01B09">
        <w:rPr>
          <w:sz w:val="28"/>
          <w:szCs w:val="28"/>
        </w:rPr>
        <w:t>ArcCatalog</w:t>
      </w:r>
      <w:proofErr w:type="spellEnd"/>
      <w:r w:rsidRPr="00B808D8">
        <w:rPr>
          <w:sz w:val="28"/>
          <w:szCs w:val="28"/>
        </w:rPr>
        <w:t>:</w:t>
      </w:r>
      <w:r w:rsidRPr="00C01B09">
        <w:rPr>
          <w:sz w:val="28"/>
          <w:szCs w:val="28"/>
        </w:rPr>
        <w:tab/>
        <w:t>Σε αυτή την εφαρμογή ο χρήστης έχει τη δυνατότητα να έχει πρόσβαση και να διαχειρίζεται γεωγραφικά δεδομένα.</w:t>
      </w:r>
    </w:p>
    <w:p w:rsidR="00835E21" w:rsidRPr="00C01B09" w:rsidRDefault="00835E21" w:rsidP="00C01B09">
      <w:pPr>
        <w:pStyle w:val="10"/>
        <w:numPr>
          <w:ilvl w:val="0"/>
          <w:numId w:val="13"/>
        </w:numPr>
        <w:jc w:val="both"/>
        <w:rPr>
          <w:sz w:val="28"/>
          <w:szCs w:val="28"/>
        </w:rPr>
      </w:pPr>
      <w:proofErr w:type="spellStart"/>
      <w:r w:rsidRPr="00C01B09">
        <w:rPr>
          <w:sz w:val="28"/>
          <w:szCs w:val="28"/>
        </w:rPr>
        <w:t>ArcToolBox</w:t>
      </w:r>
      <w:proofErr w:type="spellEnd"/>
      <w:r w:rsidRPr="00C01B09">
        <w:rPr>
          <w:sz w:val="28"/>
          <w:szCs w:val="28"/>
        </w:rPr>
        <w:t>: Με την εφαρμογή αυτή ο χρήστης έχει τη δυνατότητα να μετατρέψει χωρικά δεδομένα από μια μορφή σε μια άλλη και να αλλάξει το προβολικό σύστημα των δεδομένων του (</w:t>
      </w:r>
      <w:proofErr w:type="spellStart"/>
      <w:r w:rsidRPr="00C01B09">
        <w:rPr>
          <w:sz w:val="28"/>
          <w:szCs w:val="28"/>
        </w:rPr>
        <w:t>Τσουχλαράκη</w:t>
      </w:r>
      <w:proofErr w:type="spellEnd"/>
      <w:r w:rsidRPr="00C01B09">
        <w:rPr>
          <w:sz w:val="28"/>
          <w:szCs w:val="28"/>
        </w:rPr>
        <w:t xml:space="preserve"> και Αχιλλέως, 2010)</w:t>
      </w:r>
    </w:p>
    <w:p w:rsidR="00835E21" w:rsidRPr="00AE1480" w:rsidRDefault="00835E21" w:rsidP="00AE1480">
      <w:pPr>
        <w:spacing w:before="240" w:line="240" w:lineRule="auto"/>
        <w:jc w:val="both"/>
        <w:rPr>
          <w:sz w:val="28"/>
          <w:szCs w:val="28"/>
        </w:rPr>
      </w:pPr>
      <w:r w:rsidRPr="00AE1480">
        <w:rPr>
          <w:sz w:val="28"/>
          <w:szCs w:val="28"/>
        </w:rPr>
        <w:t xml:space="preserve">Στην παρούσα διπλωματική εργασία, πρόκειται να γίνει </w:t>
      </w:r>
      <w:r>
        <w:rPr>
          <w:sz w:val="28"/>
          <w:szCs w:val="28"/>
        </w:rPr>
        <w:t>ε</w:t>
      </w:r>
      <w:r w:rsidRPr="00AE1480">
        <w:rPr>
          <w:sz w:val="28"/>
          <w:szCs w:val="28"/>
        </w:rPr>
        <w:t xml:space="preserve">κτίμηση </w:t>
      </w:r>
      <w:r>
        <w:rPr>
          <w:sz w:val="28"/>
          <w:szCs w:val="28"/>
        </w:rPr>
        <w:t xml:space="preserve">της </w:t>
      </w:r>
      <w:r w:rsidRPr="00AE1480">
        <w:rPr>
          <w:sz w:val="28"/>
          <w:szCs w:val="28"/>
        </w:rPr>
        <w:t>στάθμης</w:t>
      </w:r>
      <w:r>
        <w:rPr>
          <w:sz w:val="28"/>
          <w:szCs w:val="28"/>
        </w:rPr>
        <w:t xml:space="preserve"> των</w:t>
      </w:r>
      <w:r w:rsidRPr="00AE1480">
        <w:rPr>
          <w:sz w:val="28"/>
          <w:szCs w:val="28"/>
        </w:rPr>
        <w:t xml:space="preserve"> υπογείων υδάτων και ρυπαντικών παραμέτρων</w:t>
      </w:r>
      <w:r w:rsidRPr="00104908">
        <w:rPr>
          <w:rFonts w:cs="Arial"/>
          <w:b/>
          <w:sz w:val="32"/>
          <w:szCs w:val="40"/>
        </w:rPr>
        <w:t xml:space="preserve"> </w:t>
      </w:r>
      <w:r w:rsidRPr="00AE1480">
        <w:rPr>
          <w:sz w:val="28"/>
          <w:szCs w:val="28"/>
        </w:rPr>
        <w:t xml:space="preserve">θα </w:t>
      </w:r>
      <w:r>
        <w:rPr>
          <w:sz w:val="28"/>
          <w:szCs w:val="28"/>
        </w:rPr>
        <w:lastRenderedPageBreak/>
        <w:t xml:space="preserve">χρησιμοποιηθεί το λογισμικό </w:t>
      </w:r>
      <w:proofErr w:type="spellStart"/>
      <w:r w:rsidRPr="00AE1480">
        <w:rPr>
          <w:sz w:val="28"/>
          <w:szCs w:val="28"/>
        </w:rPr>
        <w:t>ArcGIS</w:t>
      </w:r>
      <w:proofErr w:type="spellEnd"/>
      <w:r w:rsidRPr="00AE1480">
        <w:rPr>
          <w:sz w:val="28"/>
          <w:szCs w:val="28"/>
        </w:rPr>
        <w:t xml:space="preserve"> </w:t>
      </w:r>
      <w:proofErr w:type="spellStart"/>
      <w:r w:rsidRPr="00AE1480">
        <w:rPr>
          <w:sz w:val="28"/>
          <w:szCs w:val="28"/>
        </w:rPr>
        <w:t>Desktop</w:t>
      </w:r>
      <w:proofErr w:type="spellEnd"/>
      <w:r w:rsidRPr="00AE1480">
        <w:rPr>
          <w:sz w:val="28"/>
          <w:szCs w:val="28"/>
        </w:rPr>
        <w:t xml:space="preserve"> και πιο συγκεκριμένα της έκδοσης </w:t>
      </w:r>
      <w:proofErr w:type="spellStart"/>
      <w:r w:rsidRPr="00AE1480">
        <w:rPr>
          <w:sz w:val="28"/>
          <w:szCs w:val="28"/>
        </w:rPr>
        <w:t>ArcView</w:t>
      </w:r>
      <w:proofErr w:type="spellEnd"/>
      <w:r w:rsidRPr="00AE1480">
        <w:rPr>
          <w:sz w:val="28"/>
          <w:szCs w:val="28"/>
        </w:rPr>
        <w:t>.</w:t>
      </w:r>
    </w:p>
    <w:p w:rsidR="00835E21" w:rsidRPr="00B808D8" w:rsidRDefault="00835E21" w:rsidP="00F25DB0">
      <w:pPr>
        <w:jc w:val="both"/>
        <w:rPr>
          <w:sz w:val="28"/>
          <w:szCs w:val="28"/>
          <w:u w:val="single"/>
        </w:rPr>
      </w:pPr>
      <w:r w:rsidRPr="00B808D8">
        <w:rPr>
          <w:sz w:val="28"/>
          <w:szCs w:val="28"/>
          <w:u w:val="single"/>
        </w:rPr>
        <w:t xml:space="preserve">Εκκίνηση </w:t>
      </w:r>
      <w:proofErr w:type="spellStart"/>
      <w:r w:rsidRPr="00B808D8">
        <w:rPr>
          <w:sz w:val="28"/>
          <w:szCs w:val="28"/>
          <w:u w:val="single"/>
        </w:rPr>
        <w:t>Arc</w:t>
      </w:r>
      <w:proofErr w:type="spellEnd"/>
      <w:r w:rsidRPr="00B808D8">
        <w:rPr>
          <w:sz w:val="28"/>
          <w:szCs w:val="28"/>
          <w:u w:val="single"/>
        </w:rPr>
        <w:t xml:space="preserve"> </w:t>
      </w:r>
      <w:proofErr w:type="spellStart"/>
      <w:r w:rsidRPr="00B808D8">
        <w:rPr>
          <w:sz w:val="28"/>
          <w:szCs w:val="28"/>
          <w:u w:val="single"/>
        </w:rPr>
        <w:t>Map</w:t>
      </w:r>
      <w:proofErr w:type="spellEnd"/>
    </w:p>
    <w:p w:rsidR="00835E21" w:rsidRPr="00B808D8" w:rsidRDefault="00835E21" w:rsidP="00F25DB0">
      <w:pPr>
        <w:jc w:val="both"/>
        <w:rPr>
          <w:sz w:val="28"/>
          <w:szCs w:val="28"/>
        </w:rPr>
      </w:pPr>
      <w:r w:rsidRPr="00B808D8">
        <w:rPr>
          <w:sz w:val="28"/>
          <w:szCs w:val="28"/>
        </w:rPr>
        <w:t xml:space="preserve">Για την καλύτερη κατανόηση της λειτουργίας και χρήσης του </w:t>
      </w:r>
      <w:proofErr w:type="spellStart"/>
      <w:r w:rsidRPr="00B808D8">
        <w:rPr>
          <w:sz w:val="28"/>
          <w:szCs w:val="28"/>
        </w:rPr>
        <w:t>προγράµµατος</w:t>
      </w:r>
      <w:proofErr w:type="spellEnd"/>
      <w:r w:rsidRPr="00B808D8">
        <w:rPr>
          <w:sz w:val="28"/>
          <w:szCs w:val="28"/>
        </w:rPr>
        <w:t xml:space="preserve"> παρατίθενται εικόνες από το περιβάλλον του. Αρχικά παρουσιάζονται οι εικόνες όπου γίνεται η εκκίνηση του </w:t>
      </w:r>
      <w:proofErr w:type="spellStart"/>
      <w:r w:rsidRPr="00B808D8">
        <w:rPr>
          <w:sz w:val="28"/>
          <w:szCs w:val="28"/>
        </w:rPr>
        <w:t>προγράµµατος</w:t>
      </w:r>
      <w:proofErr w:type="spellEnd"/>
      <w:r w:rsidRPr="00B808D8">
        <w:rPr>
          <w:sz w:val="28"/>
          <w:szCs w:val="28"/>
        </w:rPr>
        <w:t xml:space="preserve">  και έπειτα η εργαλειοθήκη που διαθέτει το </w:t>
      </w:r>
      <w:proofErr w:type="spellStart"/>
      <w:r w:rsidRPr="00B808D8">
        <w:rPr>
          <w:sz w:val="28"/>
          <w:szCs w:val="28"/>
        </w:rPr>
        <w:t>πρόγραµµα</w:t>
      </w:r>
      <w:proofErr w:type="spellEnd"/>
      <w:r>
        <w:rPr>
          <w:sz w:val="28"/>
          <w:szCs w:val="28"/>
        </w:rPr>
        <w:t xml:space="preserve"> (Εικόνες 5, 6, 7)</w:t>
      </w:r>
      <w:r w:rsidRPr="00B808D8">
        <w:rPr>
          <w:sz w:val="28"/>
          <w:szCs w:val="28"/>
        </w:rPr>
        <w:t>.</w:t>
      </w:r>
    </w:p>
    <w:p w:rsidR="00835E21" w:rsidRPr="00B808D8" w:rsidRDefault="00D62AAF" w:rsidP="00F25DB0">
      <w:pPr>
        <w:jc w:val="both"/>
        <w:rPr>
          <w:sz w:val="28"/>
          <w:szCs w:val="28"/>
          <w:lang w:val="en-US"/>
        </w:rPr>
      </w:pPr>
      <w:r w:rsidRPr="007E3335">
        <w:rPr>
          <w:noProof/>
          <w:sz w:val="28"/>
          <w:szCs w:val="28"/>
          <w:lang w:eastAsia="el-GR"/>
        </w:rPr>
        <w:pict>
          <v:shape id="Εικόνα 4" o:spid="_x0000_i1029" type="#_x0000_t75" style="width:461.25pt;height:204.75pt;visibility:visible">
            <v:imagedata r:id="rId12" o:title=""/>
          </v:shape>
        </w:pict>
      </w:r>
    </w:p>
    <w:p w:rsidR="00835E21" w:rsidRPr="00AE1480" w:rsidRDefault="00835E21" w:rsidP="002C488D">
      <w:pPr>
        <w:jc w:val="center"/>
        <w:rPr>
          <w:b/>
          <w:i/>
          <w:sz w:val="24"/>
          <w:szCs w:val="24"/>
        </w:rPr>
      </w:pPr>
      <w:r w:rsidRPr="00AE1480">
        <w:rPr>
          <w:b/>
          <w:i/>
          <w:sz w:val="24"/>
          <w:szCs w:val="24"/>
        </w:rPr>
        <w:t xml:space="preserve">Εικόνα 5: Εκκίνηση του προγράμματος </w:t>
      </w:r>
      <w:proofErr w:type="spellStart"/>
      <w:r w:rsidRPr="00AE1480">
        <w:rPr>
          <w:b/>
          <w:i/>
          <w:sz w:val="24"/>
          <w:szCs w:val="24"/>
        </w:rPr>
        <w:t>ArcMap</w:t>
      </w:r>
      <w:proofErr w:type="spellEnd"/>
      <w:r>
        <w:rPr>
          <w:b/>
          <w:i/>
          <w:sz w:val="24"/>
          <w:szCs w:val="24"/>
        </w:rPr>
        <w:t>.</w:t>
      </w:r>
    </w:p>
    <w:p w:rsidR="00835E21" w:rsidRPr="00B808D8" w:rsidRDefault="00D62AAF" w:rsidP="00F25DB0">
      <w:pPr>
        <w:jc w:val="both"/>
        <w:rPr>
          <w:sz w:val="28"/>
          <w:szCs w:val="28"/>
          <w:lang w:val="en-US"/>
        </w:rPr>
      </w:pPr>
      <w:r w:rsidRPr="007E3335">
        <w:rPr>
          <w:noProof/>
          <w:sz w:val="28"/>
          <w:szCs w:val="28"/>
          <w:lang w:eastAsia="el-GR"/>
        </w:rPr>
        <w:pict>
          <v:shape id="Εικόνα 5" o:spid="_x0000_i1030" type="#_x0000_t75" style="width:459.75pt;height:192.75pt;visibility:visible">
            <v:imagedata r:id="rId13" o:title=""/>
          </v:shape>
        </w:pict>
      </w:r>
    </w:p>
    <w:p w:rsidR="00835E21" w:rsidRPr="00AE1480" w:rsidRDefault="00835E21" w:rsidP="002C488D">
      <w:pPr>
        <w:jc w:val="center"/>
        <w:rPr>
          <w:b/>
          <w:i/>
          <w:sz w:val="24"/>
          <w:szCs w:val="24"/>
        </w:rPr>
      </w:pPr>
      <w:r w:rsidRPr="00AE1480">
        <w:rPr>
          <w:b/>
          <w:i/>
          <w:sz w:val="24"/>
          <w:szCs w:val="24"/>
        </w:rPr>
        <w:t xml:space="preserve">Εικόνα 6: Εισαγωγή δεδομένων στο πρόγραμμα </w:t>
      </w:r>
      <w:proofErr w:type="spellStart"/>
      <w:r w:rsidRPr="00AE1480">
        <w:rPr>
          <w:b/>
          <w:i/>
          <w:sz w:val="24"/>
          <w:szCs w:val="24"/>
        </w:rPr>
        <w:t>ArcMap</w:t>
      </w:r>
      <w:proofErr w:type="spellEnd"/>
      <w:r>
        <w:rPr>
          <w:b/>
          <w:i/>
          <w:sz w:val="24"/>
          <w:szCs w:val="24"/>
        </w:rPr>
        <w:t>.</w:t>
      </w:r>
    </w:p>
    <w:p w:rsidR="00835E21" w:rsidRPr="00B808D8" w:rsidRDefault="00835E21" w:rsidP="00F25DB0">
      <w:pPr>
        <w:jc w:val="both"/>
        <w:rPr>
          <w:sz w:val="28"/>
          <w:szCs w:val="28"/>
        </w:rPr>
      </w:pPr>
    </w:p>
    <w:p w:rsidR="00835E21" w:rsidRPr="00B808D8" w:rsidRDefault="00D62AAF" w:rsidP="00F25DB0">
      <w:pPr>
        <w:jc w:val="both"/>
        <w:rPr>
          <w:sz w:val="28"/>
          <w:szCs w:val="28"/>
          <w:lang w:val="en-US"/>
        </w:rPr>
      </w:pPr>
      <w:r w:rsidRPr="007E3335">
        <w:rPr>
          <w:noProof/>
          <w:sz w:val="28"/>
          <w:szCs w:val="28"/>
          <w:lang w:eastAsia="el-GR"/>
        </w:rPr>
        <w:lastRenderedPageBreak/>
        <w:pict>
          <v:shape id="Εικόνα 6" o:spid="_x0000_i1031" type="#_x0000_t75" style="width:444.75pt;height:200.25pt;visibility:visible">
            <v:imagedata r:id="rId14" o:title=""/>
          </v:shape>
        </w:pict>
      </w:r>
    </w:p>
    <w:p w:rsidR="00835E21" w:rsidRPr="00AE1480" w:rsidRDefault="00835E21" w:rsidP="002C488D">
      <w:pPr>
        <w:jc w:val="center"/>
        <w:rPr>
          <w:b/>
          <w:i/>
          <w:sz w:val="24"/>
          <w:szCs w:val="24"/>
        </w:rPr>
      </w:pPr>
      <w:r w:rsidRPr="00AE1480">
        <w:rPr>
          <w:b/>
          <w:i/>
          <w:sz w:val="24"/>
          <w:szCs w:val="24"/>
        </w:rPr>
        <w:t xml:space="preserve">Εικόνα 7: Τελικό περιβάλλον εργασίας του </w:t>
      </w:r>
      <w:proofErr w:type="spellStart"/>
      <w:r w:rsidRPr="00AE1480">
        <w:rPr>
          <w:b/>
          <w:i/>
          <w:sz w:val="24"/>
          <w:szCs w:val="24"/>
        </w:rPr>
        <w:t>ArcMap</w:t>
      </w:r>
      <w:proofErr w:type="spellEnd"/>
      <w:r>
        <w:rPr>
          <w:b/>
          <w:i/>
          <w:sz w:val="24"/>
          <w:szCs w:val="24"/>
        </w:rPr>
        <w:t>.</w:t>
      </w:r>
    </w:p>
    <w:p w:rsidR="00835E21" w:rsidRPr="00B808D8" w:rsidRDefault="00835E21" w:rsidP="00F25DB0">
      <w:pPr>
        <w:jc w:val="both"/>
        <w:rPr>
          <w:sz w:val="28"/>
          <w:szCs w:val="28"/>
        </w:rPr>
      </w:pPr>
    </w:p>
    <w:p w:rsidR="00835E21" w:rsidRPr="00B808D8" w:rsidRDefault="00835E21" w:rsidP="00F25DB0">
      <w:pPr>
        <w:jc w:val="both"/>
        <w:rPr>
          <w:sz w:val="28"/>
          <w:szCs w:val="28"/>
        </w:rPr>
      </w:pPr>
      <w:r w:rsidRPr="00B808D8">
        <w:rPr>
          <w:sz w:val="28"/>
          <w:szCs w:val="28"/>
        </w:rPr>
        <w:t>Παρακάτω παρουσιάζονται-περιγράφονται µ</w:t>
      </w:r>
      <w:proofErr w:type="spellStart"/>
      <w:r w:rsidRPr="00B808D8">
        <w:rPr>
          <w:sz w:val="28"/>
          <w:szCs w:val="28"/>
        </w:rPr>
        <w:t>ερικά</w:t>
      </w:r>
      <w:proofErr w:type="spellEnd"/>
      <w:r w:rsidRPr="00B808D8">
        <w:rPr>
          <w:sz w:val="28"/>
          <w:szCs w:val="28"/>
        </w:rPr>
        <w:t xml:space="preserve"> από τα πιο βασικά εργαλεία διαχείρισης του </w:t>
      </w:r>
      <w:proofErr w:type="spellStart"/>
      <w:r w:rsidRPr="00B808D8">
        <w:rPr>
          <w:sz w:val="28"/>
          <w:szCs w:val="28"/>
        </w:rPr>
        <w:t>προγράµµατος</w:t>
      </w:r>
      <w:proofErr w:type="spellEnd"/>
      <w:r w:rsidRPr="00B808D8">
        <w:rPr>
          <w:sz w:val="28"/>
          <w:szCs w:val="28"/>
        </w:rPr>
        <w:t xml:space="preserve">. </w:t>
      </w:r>
    </w:p>
    <w:p w:rsidR="00835E21" w:rsidRPr="00B808D8" w:rsidRDefault="00835E21" w:rsidP="00F25DB0">
      <w:pPr>
        <w:pStyle w:val="10"/>
        <w:numPr>
          <w:ilvl w:val="0"/>
          <w:numId w:val="16"/>
        </w:numPr>
        <w:jc w:val="both"/>
        <w:rPr>
          <w:sz w:val="28"/>
          <w:szCs w:val="28"/>
          <w:u w:val="single"/>
        </w:rPr>
      </w:pPr>
      <w:r w:rsidRPr="00B808D8">
        <w:rPr>
          <w:sz w:val="28"/>
          <w:szCs w:val="28"/>
        </w:rPr>
        <w:t>Μεγέθυνση (</w:t>
      </w:r>
      <w:proofErr w:type="spellStart"/>
      <w:r w:rsidRPr="00B808D8">
        <w:rPr>
          <w:sz w:val="28"/>
          <w:szCs w:val="28"/>
        </w:rPr>
        <w:t>Zoom</w:t>
      </w:r>
      <w:proofErr w:type="spellEnd"/>
      <w:r w:rsidRPr="00B808D8">
        <w:rPr>
          <w:sz w:val="28"/>
          <w:szCs w:val="28"/>
        </w:rPr>
        <w:t xml:space="preserve"> </w:t>
      </w:r>
      <w:proofErr w:type="spellStart"/>
      <w:r w:rsidRPr="00B808D8">
        <w:rPr>
          <w:sz w:val="28"/>
          <w:szCs w:val="28"/>
        </w:rPr>
        <w:t>in</w:t>
      </w:r>
      <w:proofErr w:type="spellEnd"/>
      <w:r w:rsidRPr="00B808D8">
        <w:rPr>
          <w:sz w:val="28"/>
          <w:szCs w:val="28"/>
        </w:rPr>
        <w:t xml:space="preserve">) </w:t>
      </w:r>
    </w:p>
    <w:p w:rsidR="00835E21" w:rsidRPr="00B808D8" w:rsidRDefault="00835E21" w:rsidP="00F25DB0">
      <w:pPr>
        <w:pStyle w:val="10"/>
        <w:numPr>
          <w:ilvl w:val="0"/>
          <w:numId w:val="16"/>
        </w:numPr>
        <w:jc w:val="both"/>
        <w:rPr>
          <w:sz w:val="28"/>
          <w:szCs w:val="28"/>
          <w:u w:val="single"/>
        </w:rPr>
      </w:pPr>
      <w:proofErr w:type="spellStart"/>
      <w:r w:rsidRPr="00B808D8">
        <w:rPr>
          <w:sz w:val="28"/>
          <w:szCs w:val="28"/>
        </w:rPr>
        <w:t>Σµίκρυνση</w:t>
      </w:r>
      <w:proofErr w:type="spellEnd"/>
      <w:r w:rsidRPr="00B808D8">
        <w:rPr>
          <w:sz w:val="28"/>
          <w:szCs w:val="28"/>
        </w:rPr>
        <w:t xml:space="preserve"> (</w:t>
      </w:r>
      <w:proofErr w:type="spellStart"/>
      <w:r w:rsidRPr="00B808D8">
        <w:rPr>
          <w:sz w:val="28"/>
          <w:szCs w:val="28"/>
        </w:rPr>
        <w:t>Zoom</w:t>
      </w:r>
      <w:proofErr w:type="spellEnd"/>
      <w:r w:rsidRPr="00B808D8">
        <w:rPr>
          <w:sz w:val="28"/>
          <w:szCs w:val="28"/>
        </w:rPr>
        <w:t xml:space="preserve"> </w:t>
      </w:r>
      <w:proofErr w:type="spellStart"/>
      <w:r w:rsidRPr="00B808D8">
        <w:rPr>
          <w:sz w:val="28"/>
          <w:szCs w:val="28"/>
        </w:rPr>
        <w:t>out</w:t>
      </w:r>
      <w:proofErr w:type="spellEnd"/>
      <w:r w:rsidRPr="00B808D8">
        <w:rPr>
          <w:sz w:val="28"/>
          <w:szCs w:val="28"/>
        </w:rPr>
        <w:t>)</w:t>
      </w:r>
    </w:p>
    <w:p w:rsidR="00835E21" w:rsidRPr="00B808D8" w:rsidRDefault="00835E21" w:rsidP="00F25DB0">
      <w:pPr>
        <w:pStyle w:val="10"/>
        <w:numPr>
          <w:ilvl w:val="0"/>
          <w:numId w:val="16"/>
        </w:numPr>
        <w:jc w:val="both"/>
        <w:rPr>
          <w:sz w:val="28"/>
          <w:szCs w:val="28"/>
          <w:u w:val="single"/>
        </w:rPr>
      </w:pPr>
      <w:r>
        <w:rPr>
          <w:sz w:val="28"/>
          <w:szCs w:val="28"/>
        </w:rPr>
        <w:t xml:space="preserve"> </w:t>
      </w:r>
      <w:proofErr w:type="spellStart"/>
      <w:r>
        <w:rPr>
          <w:sz w:val="28"/>
          <w:szCs w:val="28"/>
        </w:rPr>
        <w:t>Προκαθορισµένη</w:t>
      </w:r>
      <w:proofErr w:type="spellEnd"/>
      <w:r>
        <w:rPr>
          <w:sz w:val="28"/>
          <w:szCs w:val="28"/>
        </w:rPr>
        <w:t xml:space="preserve"> </w:t>
      </w:r>
      <w:r w:rsidRPr="00B808D8">
        <w:rPr>
          <w:sz w:val="28"/>
          <w:szCs w:val="28"/>
        </w:rPr>
        <w:t>μεγέθυνση από το κέντρο της οθόνης (</w:t>
      </w:r>
      <w:proofErr w:type="spellStart"/>
      <w:r w:rsidRPr="00B808D8">
        <w:rPr>
          <w:sz w:val="28"/>
          <w:szCs w:val="28"/>
        </w:rPr>
        <w:t>Fixed</w:t>
      </w:r>
      <w:proofErr w:type="spellEnd"/>
      <w:r w:rsidRPr="00B808D8">
        <w:rPr>
          <w:sz w:val="28"/>
          <w:szCs w:val="28"/>
        </w:rPr>
        <w:t xml:space="preserve"> </w:t>
      </w:r>
      <w:proofErr w:type="spellStart"/>
      <w:r w:rsidRPr="00B808D8">
        <w:rPr>
          <w:sz w:val="28"/>
          <w:szCs w:val="28"/>
        </w:rPr>
        <w:t>zoom</w:t>
      </w:r>
      <w:proofErr w:type="spellEnd"/>
      <w:r w:rsidRPr="00B808D8">
        <w:rPr>
          <w:sz w:val="28"/>
          <w:szCs w:val="28"/>
        </w:rPr>
        <w:t xml:space="preserve"> </w:t>
      </w:r>
      <w:proofErr w:type="spellStart"/>
      <w:r w:rsidRPr="00B808D8">
        <w:rPr>
          <w:sz w:val="28"/>
          <w:szCs w:val="28"/>
        </w:rPr>
        <w:t>in</w:t>
      </w:r>
      <w:proofErr w:type="spellEnd"/>
      <w:r w:rsidRPr="00B808D8">
        <w:rPr>
          <w:sz w:val="28"/>
          <w:szCs w:val="28"/>
        </w:rPr>
        <w:t xml:space="preserve">) </w:t>
      </w:r>
    </w:p>
    <w:p w:rsidR="00835E21" w:rsidRPr="00B808D8" w:rsidRDefault="00835E21" w:rsidP="00F25DB0">
      <w:pPr>
        <w:pStyle w:val="10"/>
        <w:numPr>
          <w:ilvl w:val="0"/>
          <w:numId w:val="16"/>
        </w:numPr>
        <w:jc w:val="both"/>
        <w:rPr>
          <w:sz w:val="28"/>
          <w:szCs w:val="28"/>
          <w:u w:val="single"/>
        </w:rPr>
      </w:pPr>
      <w:r w:rsidRPr="00B808D8">
        <w:rPr>
          <w:sz w:val="28"/>
          <w:szCs w:val="28"/>
        </w:rPr>
        <w:t xml:space="preserve"> </w:t>
      </w:r>
      <w:proofErr w:type="spellStart"/>
      <w:r w:rsidRPr="00B808D8">
        <w:rPr>
          <w:sz w:val="28"/>
          <w:szCs w:val="28"/>
        </w:rPr>
        <w:t>Προκαθορισµένη</w:t>
      </w:r>
      <w:proofErr w:type="spellEnd"/>
      <w:r w:rsidRPr="00B808D8">
        <w:rPr>
          <w:sz w:val="28"/>
          <w:szCs w:val="28"/>
        </w:rPr>
        <w:t xml:space="preserve"> </w:t>
      </w:r>
      <w:proofErr w:type="spellStart"/>
      <w:r w:rsidRPr="00B808D8">
        <w:rPr>
          <w:sz w:val="28"/>
          <w:szCs w:val="28"/>
        </w:rPr>
        <w:t>σµίκρυνση</w:t>
      </w:r>
      <w:proofErr w:type="spellEnd"/>
      <w:r w:rsidRPr="00B808D8">
        <w:rPr>
          <w:sz w:val="28"/>
          <w:szCs w:val="28"/>
        </w:rPr>
        <w:t xml:space="preserve"> από το κέντρο της οθόνης (</w:t>
      </w:r>
      <w:proofErr w:type="spellStart"/>
      <w:r w:rsidRPr="00B808D8">
        <w:rPr>
          <w:sz w:val="28"/>
          <w:szCs w:val="28"/>
        </w:rPr>
        <w:t>Fixed</w:t>
      </w:r>
      <w:proofErr w:type="spellEnd"/>
      <w:r w:rsidRPr="00B808D8">
        <w:rPr>
          <w:sz w:val="28"/>
          <w:szCs w:val="28"/>
        </w:rPr>
        <w:t xml:space="preserve"> 39 </w:t>
      </w:r>
      <w:proofErr w:type="spellStart"/>
      <w:r w:rsidRPr="00B808D8">
        <w:rPr>
          <w:sz w:val="28"/>
          <w:szCs w:val="28"/>
        </w:rPr>
        <w:t>zoom</w:t>
      </w:r>
      <w:proofErr w:type="spellEnd"/>
      <w:r w:rsidRPr="00B808D8">
        <w:rPr>
          <w:sz w:val="28"/>
          <w:szCs w:val="28"/>
        </w:rPr>
        <w:t xml:space="preserve"> </w:t>
      </w:r>
      <w:proofErr w:type="spellStart"/>
      <w:r w:rsidRPr="00B808D8">
        <w:rPr>
          <w:sz w:val="28"/>
          <w:szCs w:val="28"/>
        </w:rPr>
        <w:t>out</w:t>
      </w:r>
      <w:proofErr w:type="spellEnd"/>
      <w:r w:rsidRPr="00B808D8">
        <w:rPr>
          <w:sz w:val="28"/>
          <w:szCs w:val="28"/>
        </w:rPr>
        <w:t>)</w:t>
      </w:r>
    </w:p>
    <w:p w:rsidR="00835E21" w:rsidRPr="00B808D8" w:rsidRDefault="00835E21" w:rsidP="00F25DB0">
      <w:pPr>
        <w:pStyle w:val="10"/>
        <w:numPr>
          <w:ilvl w:val="0"/>
          <w:numId w:val="16"/>
        </w:numPr>
        <w:jc w:val="both"/>
        <w:rPr>
          <w:sz w:val="28"/>
          <w:szCs w:val="28"/>
          <w:u w:val="single"/>
        </w:rPr>
      </w:pPr>
      <w:r w:rsidRPr="00B808D8">
        <w:rPr>
          <w:sz w:val="28"/>
          <w:szCs w:val="28"/>
        </w:rPr>
        <w:t>Μετακίνηση του χάρτη (</w:t>
      </w:r>
      <w:proofErr w:type="spellStart"/>
      <w:r w:rsidRPr="00B808D8">
        <w:rPr>
          <w:sz w:val="28"/>
          <w:szCs w:val="28"/>
        </w:rPr>
        <w:t>Pan</w:t>
      </w:r>
      <w:proofErr w:type="spellEnd"/>
      <w:r w:rsidRPr="00B808D8">
        <w:rPr>
          <w:sz w:val="28"/>
          <w:szCs w:val="28"/>
        </w:rPr>
        <w:t>)</w:t>
      </w:r>
    </w:p>
    <w:p w:rsidR="00835E21" w:rsidRPr="00B808D8" w:rsidRDefault="00835E21" w:rsidP="00F25DB0">
      <w:pPr>
        <w:pStyle w:val="10"/>
        <w:numPr>
          <w:ilvl w:val="0"/>
          <w:numId w:val="16"/>
        </w:numPr>
        <w:jc w:val="both"/>
        <w:rPr>
          <w:sz w:val="28"/>
          <w:szCs w:val="28"/>
          <w:u w:val="single"/>
        </w:rPr>
      </w:pPr>
      <w:r w:rsidRPr="00B808D8">
        <w:rPr>
          <w:sz w:val="28"/>
          <w:szCs w:val="28"/>
        </w:rPr>
        <w:t>Εστίαση-</w:t>
      </w:r>
      <w:proofErr w:type="spellStart"/>
      <w:r w:rsidRPr="00B808D8">
        <w:rPr>
          <w:sz w:val="28"/>
          <w:szCs w:val="28"/>
        </w:rPr>
        <w:t>µεγέθυνση</w:t>
      </w:r>
      <w:proofErr w:type="spellEnd"/>
      <w:r w:rsidRPr="00B808D8">
        <w:rPr>
          <w:sz w:val="28"/>
          <w:szCs w:val="28"/>
        </w:rPr>
        <w:t xml:space="preserve"> σε όλη την περιοχή (</w:t>
      </w:r>
      <w:proofErr w:type="spellStart"/>
      <w:r w:rsidRPr="00B808D8">
        <w:rPr>
          <w:sz w:val="28"/>
          <w:szCs w:val="28"/>
        </w:rPr>
        <w:t>Full</w:t>
      </w:r>
      <w:proofErr w:type="spellEnd"/>
      <w:r w:rsidRPr="00B808D8">
        <w:rPr>
          <w:sz w:val="28"/>
          <w:szCs w:val="28"/>
        </w:rPr>
        <w:t xml:space="preserve"> </w:t>
      </w:r>
      <w:proofErr w:type="spellStart"/>
      <w:r w:rsidRPr="00B808D8">
        <w:rPr>
          <w:sz w:val="28"/>
          <w:szCs w:val="28"/>
        </w:rPr>
        <w:t>Extent</w:t>
      </w:r>
      <w:proofErr w:type="spellEnd"/>
      <w:r w:rsidRPr="00B808D8">
        <w:rPr>
          <w:sz w:val="28"/>
          <w:szCs w:val="28"/>
        </w:rPr>
        <w:t xml:space="preserve">) </w:t>
      </w:r>
    </w:p>
    <w:p w:rsidR="00835E21" w:rsidRPr="00B808D8" w:rsidRDefault="00835E21" w:rsidP="00F25DB0">
      <w:pPr>
        <w:pStyle w:val="10"/>
        <w:numPr>
          <w:ilvl w:val="0"/>
          <w:numId w:val="16"/>
        </w:numPr>
        <w:jc w:val="both"/>
        <w:rPr>
          <w:sz w:val="28"/>
          <w:szCs w:val="28"/>
          <w:u w:val="single"/>
        </w:rPr>
      </w:pPr>
      <w:r w:rsidRPr="00B808D8">
        <w:rPr>
          <w:sz w:val="28"/>
          <w:szCs w:val="28"/>
        </w:rPr>
        <w:t>Εστίαση-</w:t>
      </w:r>
      <w:proofErr w:type="spellStart"/>
      <w:r w:rsidRPr="00B808D8">
        <w:rPr>
          <w:sz w:val="28"/>
          <w:szCs w:val="28"/>
        </w:rPr>
        <w:t>µεγέθυνση</w:t>
      </w:r>
      <w:proofErr w:type="spellEnd"/>
      <w:r w:rsidRPr="00B808D8">
        <w:rPr>
          <w:sz w:val="28"/>
          <w:szCs w:val="28"/>
        </w:rPr>
        <w:t xml:space="preserve"> στο </w:t>
      </w:r>
      <w:proofErr w:type="spellStart"/>
      <w:r w:rsidRPr="00B808D8">
        <w:rPr>
          <w:sz w:val="28"/>
          <w:szCs w:val="28"/>
        </w:rPr>
        <w:t>προηγούµενο</w:t>
      </w:r>
      <w:proofErr w:type="spellEnd"/>
      <w:r w:rsidRPr="00B808D8">
        <w:rPr>
          <w:sz w:val="28"/>
          <w:szCs w:val="28"/>
        </w:rPr>
        <w:t xml:space="preserve"> όριο (</w:t>
      </w:r>
      <w:proofErr w:type="spellStart"/>
      <w:r w:rsidRPr="00B808D8">
        <w:rPr>
          <w:sz w:val="28"/>
          <w:szCs w:val="28"/>
        </w:rPr>
        <w:t>Go</w:t>
      </w:r>
      <w:proofErr w:type="spellEnd"/>
      <w:r w:rsidRPr="00B808D8">
        <w:rPr>
          <w:sz w:val="28"/>
          <w:szCs w:val="28"/>
        </w:rPr>
        <w:t xml:space="preserve"> </w:t>
      </w:r>
      <w:proofErr w:type="spellStart"/>
      <w:r w:rsidRPr="00B808D8">
        <w:rPr>
          <w:sz w:val="28"/>
          <w:szCs w:val="28"/>
        </w:rPr>
        <w:t>back</w:t>
      </w:r>
      <w:proofErr w:type="spellEnd"/>
      <w:r w:rsidRPr="00B808D8">
        <w:rPr>
          <w:sz w:val="28"/>
          <w:szCs w:val="28"/>
        </w:rPr>
        <w:t xml:space="preserve"> </w:t>
      </w:r>
      <w:proofErr w:type="spellStart"/>
      <w:r w:rsidRPr="00B808D8">
        <w:rPr>
          <w:sz w:val="28"/>
          <w:szCs w:val="28"/>
        </w:rPr>
        <w:t>to</w:t>
      </w:r>
      <w:proofErr w:type="spellEnd"/>
      <w:r w:rsidRPr="00B808D8">
        <w:rPr>
          <w:sz w:val="28"/>
          <w:szCs w:val="28"/>
        </w:rPr>
        <w:t xml:space="preserve"> </w:t>
      </w:r>
      <w:proofErr w:type="spellStart"/>
      <w:r w:rsidRPr="00B808D8">
        <w:rPr>
          <w:sz w:val="28"/>
          <w:szCs w:val="28"/>
        </w:rPr>
        <w:t>previous</w:t>
      </w:r>
      <w:proofErr w:type="spellEnd"/>
      <w:r w:rsidRPr="00B808D8">
        <w:rPr>
          <w:sz w:val="28"/>
          <w:szCs w:val="28"/>
        </w:rPr>
        <w:t xml:space="preserve"> </w:t>
      </w:r>
      <w:proofErr w:type="spellStart"/>
      <w:r w:rsidRPr="00B808D8">
        <w:rPr>
          <w:sz w:val="28"/>
          <w:szCs w:val="28"/>
        </w:rPr>
        <w:t>extend</w:t>
      </w:r>
      <w:proofErr w:type="spellEnd"/>
      <w:r w:rsidRPr="00B808D8">
        <w:rPr>
          <w:sz w:val="28"/>
          <w:szCs w:val="28"/>
        </w:rPr>
        <w:t xml:space="preserve">) </w:t>
      </w:r>
    </w:p>
    <w:p w:rsidR="00835E21" w:rsidRPr="00B808D8" w:rsidRDefault="00835E21" w:rsidP="00F25DB0">
      <w:pPr>
        <w:pStyle w:val="10"/>
        <w:numPr>
          <w:ilvl w:val="0"/>
          <w:numId w:val="16"/>
        </w:numPr>
        <w:jc w:val="both"/>
        <w:rPr>
          <w:sz w:val="28"/>
          <w:szCs w:val="28"/>
          <w:u w:val="single"/>
        </w:rPr>
      </w:pPr>
      <w:r w:rsidRPr="00B808D8">
        <w:rPr>
          <w:sz w:val="28"/>
          <w:szCs w:val="28"/>
        </w:rPr>
        <w:t>Επιλογή χωρικών χαρακτηριστικών (</w:t>
      </w:r>
      <w:proofErr w:type="spellStart"/>
      <w:r w:rsidRPr="00B808D8">
        <w:rPr>
          <w:sz w:val="28"/>
          <w:szCs w:val="28"/>
        </w:rPr>
        <w:t>Select</w:t>
      </w:r>
      <w:proofErr w:type="spellEnd"/>
      <w:r w:rsidRPr="00B808D8">
        <w:rPr>
          <w:sz w:val="28"/>
          <w:szCs w:val="28"/>
        </w:rPr>
        <w:t xml:space="preserve"> </w:t>
      </w:r>
      <w:proofErr w:type="spellStart"/>
      <w:r w:rsidRPr="00B808D8">
        <w:rPr>
          <w:sz w:val="28"/>
          <w:szCs w:val="28"/>
        </w:rPr>
        <w:t>Features</w:t>
      </w:r>
      <w:proofErr w:type="spellEnd"/>
      <w:r w:rsidRPr="00B808D8">
        <w:rPr>
          <w:sz w:val="28"/>
          <w:szCs w:val="28"/>
        </w:rPr>
        <w:t xml:space="preserve">) </w:t>
      </w:r>
    </w:p>
    <w:p w:rsidR="00835E21" w:rsidRPr="00B808D8" w:rsidRDefault="00835E21" w:rsidP="00F25DB0">
      <w:pPr>
        <w:pStyle w:val="10"/>
        <w:numPr>
          <w:ilvl w:val="0"/>
          <w:numId w:val="16"/>
        </w:numPr>
        <w:jc w:val="both"/>
        <w:rPr>
          <w:sz w:val="28"/>
          <w:szCs w:val="28"/>
          <w:u w:val="single"/>
        </w:rPr>
      </w:pPr>
      <w:r w:rsidRPr="00B808D8">
        <w:rPr>
          <w:sz w:val="28"/>
          <w:szCs w:val="28"/>
        </w:rPr>
        <w:t xml:space="preserve">Επιλογή γραφικών και </w:t>
      </w:r>
      <w:proofErr w:type="spellStart"/>
      <w:r w:rsidRPr="00B808D8">
        <w:rPr>
          <w:sz w:val="28"/>
          <w:szCs w:val="28"/>
        </w:rPr>
        <w:t>κειµένου</w:t>
      </w:r>
      <w:proofErr w:type="spellEnd"/>
      <w:r w:rsidRPr="00B808D8">
        <w:rPr>
          <w:sz w:val="28"/>
          <w:szCs w:val="28"/>
        </w:rPr>
        <w:t xml:space="preserve"> (</w:t>
      </w:r>
      <w:proofErr w:type="spellStart"/>
      <w:r w:rsidRPr="00B808D8">
        <w:rPr>
          <w:sz w:val="28"/>
          <w:szCs w:val="28"/>
        </w:rPr>
        <w:t>Select</w:t>
      </w:r>
      <w:proofErr w:type="spellEnd"/>
      <w:r w:rsidRPr="00B808D8">
        <w:rPr>
          <w:sz w:val="28"/>
          <w:szCs w:val="28"/>
        </w:rPr>
        <w:t xml:space="preserve"> </w:t>
      </w:r>
      <w:proofErr w:type="spellStart"/>
      <w:r w:rsidRPr="00B808D8">
        <w:rPr>
          <w:sz w:val="28"/>
          <w:szCs w:val="28"/>
        </w:rPr>
        <w:t>Elements</w:t>
      </w:r>
      <w:proofErr w:type="spellEnd"/>
      <w:r w:rsidRPr="00B808D8">
        <w:rPr>
          <w:sz w:val="28"/>
          <w:szCs w:val="28"/>
        </w:rPr>
        <w:t xml:space="preserve">) </w:t>
      </w:r>
    </w:p>
    <w:p w:rsidR="00835E21" w:rsidRPr="00B808D8" w:rsidRDefault="00835E21" w:rsidP="00F25DB0">
      <w:pPr>
        <w:pStyle w:val="10"/>
        <w:numPr>
          <w:ilvl w:val="0"/>
          <w:numId w:val="16"/>
        </w:numPr>
        <w:jc w:val="both"/>
        <w:rPr>
          <w:sz w:val="28"/>
          <w:szCs w:val="28"/>
          <w:u w:val="single"/>
        </w:rPr>
      </w:pPr>
      <w:proofErr w:type="spellStart"/>
      <w:r w:rsidRPr="00B808D8">
        <w:rPr>
          <w:sz w:val="28"/>
          <w:szCs w:val="28"/>
        </w:rPr>
        <w:t>Εµφάνιση</w:t>
      </w:r>
      <w:proofErr w:type="spellEnd"/>
      <w:r w:rsidRPr="00B808D8">
        <w:rPr>
          <w:sz w:val="28"/>
          <w:szCs w:val="28"/>
        </w:rPr>
        <w:t xml:space="preserve"> πληροφοριών (χωρικών και περιγραφικών) οι οποίες συνδέονται µε τα χαρακτηριστικά(</w:t>
      </w:r>
      <w:proofErr w:type="spellStart"/>
      <w:r w:rsidRPr="00B808D8">
        <w:rPr>
          <w:sz w:val="28"/>
          <w:szCs w:val="28"/>
        </w:rPr>
        <w:t>Identify</w:t>
      </w:r>
      <w:proofErr w:type="spellEnd"/>
      <w:r w:rsidRPr="00B808D8">
        <w:rPr>
          <w:sz w:val="28"/>
          <w:szCs w:val="28"/>
        </w:rPr>
        <w:t xml:space="preserve"> </w:t>
      </w:r>
      <w:proofErr w:type="spellStart"/>
      <w:r w:rsidRPr="00B808D8">
        <w:rPr>
          <w:sz w:val="28"/>
          <w:szCs w:val="28"/>
        </w:rPr>
        <w:t>the</w:t>
      </w:r>
      <w:proofErr w:type="spellEnd"/>
      <w:r w:rsidRPr="00B808D8">
        <w:rPr>
          <w:sz w:val="28"/>
          <w:szCs w:val="28"/>
        </w:rPr>
        <w:t xml:space="preserve"> </w:t>
      </w:r>
      <w:proofErr w:type="spellStart"/>
      <w:r w:rsidRPr="00B808D8">
        <w:rPr>
          <w:sz w:val="28"/>
          <w:szCs w:val="28"/>
        </w:rPr>
        <w:t>geographic</w:t>
      </w:r>
      <w:proofErr w:type="spellEnd"/>
      <w:r w:rsidRPr="00B808D8">
        <w:rPr>
          <w:sz w:val="28"/>
          <w:szCs w:val="28"/>
        </w:rPr>
        <w:t xml:space="preserve"> </w:t>
      </w:r>
      <w:proofErr w:type="spellStart"/>
      <w:r w:rsidRPr="00B808D8">
        <w:rPr>
          <w:sz w:val="28"/>
          <w:szCs w:val="28"/>
        </w:rPr>
        <w:t>feature</w:t>
      </w:r>
      <w:proofErr w:type="spellEnd"/>
      <w:r w:rsidRPr="00B808D8">
        <w:rPr>
          <w:sz w:val="28"/>
          <w:szCs w:val="28"/>
        </w:rPr>
        <w:t xml:space="preserve"> </w:t>
      </w:r>
      <w:proofErr w:type="spellStart"/>
      <w:r w:rsidRPr="00B808D8">
        <w:rPr>
          <w:sz w:val="28"/>
          <w:szCs w:val="28"/>
        </w:rPr>
        <w:t>or</w:t>
      </w:r>
      <w:proofErr w:type="spellEnd"/>
      <w:r w:rsidRPr="00B808D8">
        <w:rPr>
          <w:sz w:val="28"/>
          <w:szCs w:val="28"/>
        </w:rPr>
        <w:t xml:space="preserve"> </w:t>
      </w:r>
      <w:proofErr w:type="spellStart"/>
      <w:r w:rsidRPr="00B808D8">
        <w:rPr>
          <w:sz w:val="28"/>
          <w:szCs w:val="28"/>
        </w:rPr>
        <w:t>place</w:t>
      </w:r>
      <w:proofErr w:type="spellEnd"/>
      <w:r w:rsidRPr="00B808D8">
        <w:rPr>
          <w:sz w:val="28"/>
          <w:szCs w:val="28"/>
        </w:rPr>
        <w:t xml:space="preserve"> </w:t>
      </w:r>
      <w:proofErr w:type="spellStart"/>
      <w:r w:rsidRPr="00B808D8">
        <w:rPr>
          <w:sz w:val="28"/>
          <w:szCs w:val="28"/>
        </w:rPr>
        <w:t>you</w:t>
      </w:r>
      <w:proofErr w:type="spellEnd"/>
      <w:r w:rsidRPr="00B808D8">
        <w:rPr>
          <w:sz w:val="28"/>
          <w:szCs w:val="28"/>
        </w:rPr>
        <w:t xml:space="preserve"> </w:t>
      </w:r>
      <w:proofErr w:type="spellStart"/>
      <w:r w:rsidRPr="00B808D8">
        <w:rPr>
          <w:sz w:val="28"/>
          <w:szCs w:val="28"/>
        </w:rPr>
        <w:t>click</w:t>
      </w:r>
      <w:proofErr w:type="spellEnd"/>
      <w:r w:rsidRPr="00B808D8">
        <w:rPr>
          <w:sz w:val="28"/>
          <w:szCs w:val="28"/>
        </w:rPr>
        <w:t xml:space="preserve"> </w:t>
      </w:r>
      <w:proofErr w:type="spellStart"/>
      <w:r w:rsidRPr="00B808D8">
        <w:rPr>
          <w:sz w:val="28"/>
          <w:szCs w:val="28"/>
        </w:rPr>
        <w:t>on</w:t>
      </w:r>
      <w:proofErr w:type="spellEnd"/>
      <w:r w:rsidRPr="00B808D8">
        <w:rPr>
          <w:sz w:val="28"/>
          <w:szCs w:val="28"/>
        </w:rPr>
        <w:t xml:space="preserve">) </w:t>
      </w:r>
    </w:p>
    <w:p w:rsidR="00835E21" w:rsidRPr="00B808D8" w:rsidRDefault="00835E21" w:rsidP="00F25DB0">
      <w:pPr>
        <w:pStyle w:val="10"/>
        <w:numPr>
          <w:ilvl w:val="0"/>
          <w:numId w:val="16"/>
        </w:numPr>
        <w:jc w:val="both"/>
        <w:rPr>
          <w:sz w:val="28"/>
          <w:szCs w:val="28"/>
          <w:u w:val="single"/>
        </w:rPr>
      </w:pPr>
      <w:r w:rsidRPr="00B808D8">
        <w:rPr>
          <w:sz w:val="28"/>
          <w:szCs w:val="28"/>
        </w:rPr>
        <w:t>Εύρεση Οντοτήτων (</w:t>
      </w:r>
      <w:proofErr w:type="spellStart"/>
      <w:r w:rsidRPr="00B808D8">
        <w:rPr>
          <w:sz w:val="28"/>
          <w:szCs w:val="28"/>
        </w:rPr>
        <w:t>Find</w:t>
      </w:r>
      <w:proofErr w:type="spellEnd"/>
      <w:r w:rsidRPr="00B808D8">
        <w:rPr>
          <w:sz w:val="28"/>
          <w:szCs w:val="28"/>
        </w:rPr>
        <w:t>)</w:t>
      </w:r>
    </w:p>
    <w:p w:rsidR="00835E21" w:rsidRPr="00B808D8" w:rsidRDefault="00835E21" w:rsidP="00F25DB0">
      <w:pPr>
        <w:pStyle w:val="10"/>
        <w:numPr>
          <w:ilvl w:val="0"/>
          <w:numId w:val="16"/>
        </w:numPr>
        <w:jc w:val="both"/>
        <w:rPr>
          <w:sz w:val="28"/>
          <w:szCs w:val="28"/>
          <w:u w:val="single"/>
        </w:rPr>
      </w:pPr>
      <w:r w:rsidRPr="00B808D8">
        <w:rPr>
          <w:sz w:val="28"/>
          <w:szCs w:val="28"/>
        </w:rPr>
        <w:t xml:space="preserve"> Μέτρηση αποστάσεων (</w:t>
      </w:r>
      <w:proofErr w:type="spellStart"/>
      <w:r w:rsidRPr="00B808D8">
        <w:rPr>
          <w:sz w:val="28"/>
          <w:szCs w:val="28"/>
        </w:rPr>
        <w:t>measure</w:t>
      </w:r>
      <w:proofErr w:type="spellEnd"/>
      <w:r w:rsidRPr="00B808D8">
        <w:rPr>
          <w:sz w:val="28"/>
          <w:szCs w:val="28"/>
        </w:rPr>
        <w:t xml:space="preserve">) </w:t>
      </w:r>
    </w:p>
    <w:p w:rsidR="00835E21" w:rsidRPr="00B808D8" w:rsidRDefault="00835E21" w:rsidP="00F25DB0">
      <w:pPr>
        <w:pStyle w:val="10"/>
        <w:numPr>
          <w:ilvl w:val="0"/>
          <w:numId w:val="16"/>
        </w:numPr>
        <w:jc w:val="both"/>
        <w:rPr>
          <w:sz w:val="28"/>
          <w:szCs w:val="28"/>
          <w:u w:val="single"/>
        </w:rPr>
      </w:pPr>
      <w:r w:rsidRPr="00B808D8">
        <w:rPr>
          <w:sz w:val="28"/>
          <w:szCs w:val="28"/>
        </w:rPr>
        <w:t>Ενεργοποίηση συνδέσεων µε άλλα έγγραφα (</w:t>
      </w:r>
      <w:proofErr w:type="spellStart"/>
      <w:r w:rsidRPr="00B808D8">
        <w:rPr>
          <w:sz w:val="28"/>
          <w:szCs w:val="28"/>
        </w:rPr>
        <w:t>Hyperlink</w:t>
      </w:r>
      <w:proofErr w:type="spellEnd"/>
      <w:r w:rsidRPr="00B808D8">
        <w:rPr>
          <w:sz w:val="28"/>
          <w:szCs w:val="28"/>
        </w:rPr>
        <w:t>)</w:t>
      </w:r>
    </w:p>
    <w:p w:rsidR="00835E21" w:rsidRPr="00C15078" w:rsidRDefault="00835E21" w:rsidP="00C15078">
      <w:pPr>
        <w:jc w:val="both"/>
        <w:rPr>
          <w:sz w:val="28"/>
          <w:szCs w:val="28"/>
          <w:u w:val="single"/>
        </w:rPr>
      </w:pPr>
      <w:r>
        <w:rPr>
          <w:sz w:val="28"/>
          <w:szCs w:val="28"/>
          <w:u w:val="single"/>
        </w:rPr>
        <w:lastRenderedPageBreak/>
        <w:t>Γ</w:t>
      </w:r>
      <w:r w:rsidRPr="00C15078">
        <w:rPr>
          <w:sz w:val="28"/>
          <w:szCs w:val="28"/>
          <w:u w:val="single"/>
        </w:rPr>
        <w:t xml:space="preserve">εωγραφικά δεδομένα που υποστηρίζει το </w:t>
      </w:r>
      <w:proofErr w:type="spellStart"/>
      <w:r w:rsidRPr="00C15078">
        <w:rPr>
          <w:sz w:val="28"/>
          <w:szCs w:val="28"/>
          <w:u w:val="single"/>
        </w:rPr>
        <w:t>Arcgis</w:t>
      </w:r>
      <w:proofErr w:type="spellEnd"/>
    </w:p>
    <w:p w:rsidR="00835E21" w:rsidRPr="00B808D8" w:rsidRDefault="00835E21" w:rsidP="00C15078">
      <w:pPr>
        <w:jc w:val="both"/>
        <w:rPr>
          <w:sz w:val="28"/>
          <w:szCs w:val="28"/>
        </w:rPr>
      </w:pPr>
      <w:r w:rsidRPr="00B808D8">
        <w:rPr>
          <w:sz w:val="28"/>
          <w:szCs w:val="28"/>
        </w:rPr>
        <w:t xml:space="preserve">Ακολουθεί µία </w:t>
      </w:r>
      <w:proofErr w:type="spellStart"/>
      <w:r w:rsidRPr="00B808D8">
        <w:rPr>
          <w:sz w:val="28"/>
          <w:szCs w:val="28"/>
        </w:rPr>
        <w:t>σύντοµη</w:t>
      </w:r>
      <w:proofErr w:type="spellEnd"/>
      <w:r w:rsidRPr="00B808D8">
        <w:rPr>
          <w:sz w:val="28"/>
          <w:szCs w:val="28"/>
        </w:rPr>
        <w:t xml:space="preserve"> περιγραφή των γεωγραφικών </w:t>
      </w:r>
      <w:proofErr w:type="spellStart"/>
      <w:r w:rsidRPr="00B808D8">
        <w:rPr>
          <w:sz w:val="28"/>
          <w:szCs w:val="28"/>
        </w:rPr>
        <w:t>δεδοµένων</w:t>
      </w:r>
      <w:proofErr w:type="spellEnd"/>
      <w:r w:rsidRPr="00B808D8">
        <w:rPr>
          <w:sz w:val="28"/>
          <w:szCs w:val="28"/>
        </w:rPr>
        <w:t xml:space="preserve"> που υποστηρίζει το </w:t>
      </w:r>
      <w:proofErr w:type="spellStart"/>
      <w:r w:rsidRPr="00B808D8">
        <w:rPr>
          <w:sz w:val="28"/>
          <w:szCs w:val="28"/>
        </w:rPr>
        <w:t>ArcGIS</w:t>
      </w:r>
      <w:proofErr w:type="spellEnd"/>
      <w:r w:rsidRPr="00B808D8">
        <w:rPr>
          <w:sz w:val="28"/>
          <w:szCs w:val="28"/>
        </w:rPr>
        <w:t xml:space="preserve">.:  </w:t>
      </w:r>
    </w:p>
    <w:p w:rsidR="00835E21" w:rsidRPr="00B808D8" w:rsidRDefault="00835E21" w:rsidP="00C15078">
      <w:pPr>
        <w:pStyle w:val="10"/>
        <w:numPr>
          <w:ilvl w:val="0"/>
          <w:numId w:val="17"/>
        </w:numPr>
        <w:jc w:val="both"/>
        <w:rPr>
          <w:sz w:val="28"/>
          <w:szCs w:val="28"/>
        </w:rPr>
      </w:pPr>
      <w:proofErr w:type="spellStart"/>
      <w:r w:rsidRPr="00B808D8">
        <w:rPr>
          <w:sz w:val="28"/>
          <w:szCs w:val="28"/>
        </w:rPr>
        <w:t>Σχηµατικά</w:t>
      </w:r>
      <w:proofErr w:type="spellEnd"/>
      <w:r w:rsidRPr="00B808D8">
        <w:rPr>
          <w:sz w:val="28"/>
          <w:szCs w:val="28"/>
        </w:rPr>
        <w:t xml:space="preserve"> αρχεία (</w:t>
      </w:r>
      <w:proofErr w:type="spellStart"/>
      <w:r w:rsidRPr="00B808D8">
        <w:rPr>
          <w:sz w:val="28"/>
          <w:szCs w:val="28"/>
        </w:rPr>
        <w:t>shapefiles</w:t>
      </w:r>
      <w:proofErr w:type="spellEnd"/>
      <w:r w:rsidRPr="00B808D8">
        <w:rPr>
          <w:sz w:val="28"/>
          <w:szCs w:val="28"/>
        </w:rPr>
        <w:t xml:space="preserve">) : Περιέχει γεωγραφικά και περιγραφικά </w:t>
      </w:r>
      <w:proofErr w:type="spellStart"/>
      <w:r w:rsidRPr="00B808D8">
        <w:rPr>
          <w:sz w:val="28"/>
          <w:szCs w:val="28"/>
        </w:rPr>
        <w:t>δεδοµένα</w:t>
      </w:r>
      <w:proofErr w:type="spellEnd"/>
      <w:r w:rsidRPr="00B808D8">
        <w:rPr>
          <w:sz w:val="28"/>
          <w:szCs w:val="28"/>
        </w:rPr>
        <w:t xml:space="preserve"> τα οποία µας δίνουν την δυνατότητα να τα </w:t>
      </w:r>
      <w:proofErr w:type="spellStart"/>
      <w:r w:rsidRPr="00B808D8">
        <w:rPr>
          <w:sz w:val="28"/>
          <w:szCs w:val="28"/>
        </w:rPr>
        <w:t>διορθώσουµε</w:t>
      </w:r>
      <w:proofErr w:type="spellEnd"/>
      <w:r w:rsidRPr="00B808D8">
        <w:rPr>
          <w:sz w:val="28"/>
          <w:szCs w:val="28"/>
        </w:rPr>
        <w:t xml:space="preserve"> µ</w:t>
      </w:r>
      <w:proofErr w:type="spellStart"/>
      <w:r w:rsidRPr="00B808D8">
        <w:rPr>
          <w:sz w:val="28"/>
          <w:szCs w:val="28"/>
        </w:rPr>
        <w:t>έσα</w:t>
      </w:r>
      <w:proofErr w:type="spellEnd"/>
      <w:r w:rsidRPr="00B808D8">
        <w:rPr>
          <w:sz w:val="28"/>
          <w:szCs w:val="28"/>
        </w:rPr>
        <w:t xml:space="preserve"> από το περιβάλλον του </w:t>
      </w:r>
      <w:proofErr w:type="spellStart"/>
      <w:r w:rsidRPr="00B808D8">
        <w:rPr>
          <w:sz w:val="28"/>
          <w:szCs w:val="28"/>
        </w:rPr>
        <w:t>ArcView</w:t>
      </w:r>
      <w:proofErr w:type="spellEnd"/>
      <w:r w:rsidRPr="00B808D8">
        <w:rPr>
          <w:sz w:val="28"/>
          <w:szCs w:val="28"/>
        </w:rPr>
        <w:t xml:space="preserve">. Περιέχει ή µόνο </w:t>
      </w:r>
      <w:proofErr w:type="spellStart"/>
      <w:r w:rsidRPr="00B808D8">
        <w:rPr>
          <w:sz w:val="28"/>
          <w:szCs w:val="28"/>
        </w:rPr>
        <w:t>σηµεία</w:t>
      </w:r>
      <w:proofErr w:type="spellEnd"/>
      <w:r w:rsidRPr="00B808D8">
        <w:rPr>
          <w:sz w:val="28"/>
          <w:szCs w:val="28"/>
        </w:rPr>
        <w:t xml:space="preserve">, ή µόνο </w:t>
      </w:r>
      <w:proofErr w:type="spellStart"/>
      <w:r w:rsidRPr="00B808D8">
        <w:rPr>
          <w:sz w:val="28"/>
          <w:szCs w:val="28"/>
        </w:rPr>
        <w:t>γραµµές</w:t>
      </w:r>
      <w:proofErr w:type="spellEnd"/>
      <w:r w:rsidRPr="00B808D8">
        <w:rPr>
          <w:sz w:val="28"/>
          <w:szCs w:val="28"/>
        </w:rPr>
        <w:t xml:space="preserve">, ή µόνο πολύγωνα. Ένα </w:t>
      </w:r>
      <w:proofErr w:type="spellStart"/>
      <w:r w:rsidRPr="00B808D8">
        <w:rPr>
          <w:sz w:val="28"/>
          <w:szCs w:val="28"/>
        </w:rPr>
        <w:t>shapefile</w:t>
      </w:r>
      <w:proofErr w:type="spellEnd"/>
      <w:r w:rsidRPr="00B808D8">
        <w:rPr>
          <w:sz w:val="28"/>
          <w:szCs w:val="28"/>
        </w:rPr>
        <w:t xml:space="preserve"> αρχείο αποτελείται από 4 αρχεία µε επεκτάσεις (</w:t>
      </w:r>
      <w:proofErr w:type="spellStart"/>
      <w:r w:rsidRPr="00B808D8">
        <w:rPr>
          <w:sz w:val="28"/>
          <w:szCs w:val="28"/>
        </w:rPr>
        <w:t>shp</w:t>
      </w:r>
      <w:proofErr w:type="spellEnd"/>
      <w:r w:rsidRPr="00B808D8">
        <w:rPr>
          <w:sz w:val="28"/>
          <w:szCs w:val="28"/>
        </w:rPr>
        <w:t xml:space="preserve">, </w:t>
      </w:r>
      <w:proofErr w:type="spellStart"/>
      <w:r w:rsidRPr="00B808D8">
        <w:rPr>
          <w:sz w:val="28"/>
          <w:szCs w:val="28"/>
        </w:rPr>
        <w:t>sbn</w:t>
      </w:r>
      <w:proofErr w:type="spellEnd"/>
      <w:r w:rsidRPr="00B808D8">
        <w:rPr>
          <w:sz w:val="28"/>
          <w:szCs w:val="28"/>
        </w:rPr>
        <w:t xml:space="preserve">, </w:t>
      </w:r>
      <w:proofErr w:type="spellStart"/>
      <w:r w:rsidRPr="00B808D8">
        <w:rPr>
          <w:sz w:val="28"/>
          <w:szCs w:val="28"/>
        </w:rPr>
        <w:t>sbx</w:t>
      </w:r>
      <w:proofErr w:type="spellEnd"/>
      <w:r w:rsidRPr="00B808D8">
        <w:rPr>
          <w:sz w:val="28"/>
          <w:szCs w:val="28"/>
        </w:rPr>
        <w:t xml:space="preserve">, </w:t>
      </w:r>
      <w:proofErr w:type="spellStart"/>
      <w:r w:rsidRPr="00B808D8">
        <w:rPr>
          <w:sz w:val="28"/>
          <w:szCs w:val="28"/>
        </w:rPr>
        <w:t>dbf</w:t>
      </w:r>
      <w:proofErr w:type="spellEnd"/>
      <w:r w:rsidRPr="00B808D8">
        <w:rPr>
          <w:sz w:val="28"/>
          <w:szCs w:val="28"/>
        </w:rPr>
        <w:t xml:space="preserve">) και προβολικό </w:t>
      </w:r>
      <w:proofErr w:type="spellStart"/>
      <w:r w:rsidRPr="00B808D8">
        <w:rPr>
          <w:sz w:val="28"/>
          <w:szCs w:val="28"/>
        </w:rPr>
        <w:t>σύστηµα</w:t>
      </w:r>
      <w:proofErr w:type="spellEnd"/>
      <w:r w:rsidRPr="00B808D8">
        <w:rPr>
          <w:sz w:val="28"/>
          <w:szCs w:val="28"/>
        </w:rPr>
        <w:t xml:space="preserve"> (</w:t>
      </w:r>
      <w:proofErr w:type="spellStart"/>
      <w:r w:rsidRPr="00B808D8">
        <w:rPr>
          <w:sz w:val="28"/>
          <w:szCs w:val="28"/>
        </w:rPr>
        <w:t>prj</w:t>
      </w:r>
      <w:proofErr w:type="spellEnd"/>
      <w:r w:rsidRPr="00B808D8">
        <w:rPr>
          <w:sz w:val="28"/>
          <w:szCs w:val="28"/>
        </w:rPr>
        <w:t xml:space="preserve">).  </w:t>
      </w:r>
    </w:p>
    <w:p w:rsidR="00835E21" w:rsidRPr="00B808D8" w:rsidRDefault="00835E21" w:rsidP="00C15078">
      <w:pPr>
        <w:pStyle w:val="10"/>
        <w:numPr>
          <w:ilvl w:val="0"/>
          <w:numId w:val="17"/>
        </w:numPr>
        <w:jc w:val="both"/>
        <w:rPr>
          <w:sz w:val="28"/>
          <w:szCs w:val="28"/>
        </w:rPr>
      </w:pPr>
      <w:r w:rsidRPr="00B808D8">
        <w:rPr>
          <w:sz w:val="28"/>
          <w:szCs w:val="28"/>
        </w:rPr>
        <w:t xml:space="preserve">Αρχεία </w:t>
      </w:r>
      <w:proofErr w:type="spellStart"/>
      <w:r w:rsidRPr="00B808D8">
        <w:rPr>
          <w:sz w:val="28"/>
          <w:szCs w:val="28"/>
        </w:rPr>
        <w:t>θεµατικών</w:t>
      </w:r>
      <w:proofErr w:type="spellEnd"/>
      <w:r w:rsidRPr="00B808D8">
        <w:rPr>
          <w:sz w:val="28"/>
          <w:szCs w:val="28"/>
        </w:rPr>
        <w:t xml:space="preserve"> επιπέδων (ARC/INFO </w:t>
      </w:r>
      <w:proofErr w:type="spellStart"/>
      <w:r w:rsidRPr="00B808D8">
        <w:rPr>
          <w:sz w:val="28"/>
          <w:szCs w:val="28"/>
        </w:rPr>
        <w:t>Coverage</w:t>
      </w:r>
      <w:proofErr w:type="spellEnd"/>
      <w:r w:rsidRPr="00B808D8">
        <w:rPr>
          <w:sz w:val="28"/>
          <w:szCs w:val="28"/>
        </w:rPr>
        <w:t xml:space="preserve">) : Ένα αρχείο </w:t>
      </w:r>
      <w:proofErr w:type="spellStart"/>
      <w:r w:rsidRPr="00B808D8">
        <w:rPr>
          <w:sz w:val="28"/>
          <w:szCs w:val="28"/>
        </w:rPr>
        <w:t>θεµατικών</w:t>
      </w:r>
      <w:proofErr w:type="spellEnd"/>
      <w:r w:rsidRPr="00B808D8">
        <w:rPr>
          <w:sz w:val="28"/>
          <w:szCs w:val="28"/>
        </w:rPr>
        <w:t xml:space="preserve"> επιπέδων είναι µία βάση χωρικών </w:t>
      </w:r>
      <w:proofErr w:type="spellStart"/>
      <w:r w:rsidRPr="00B808D8">
        <w:rPr>
          <w:sz w:val="28"/>
          <w:szCs w:val="28"/>
        </w:rPr>
        <w:t>δεδοµένων</w:t>
      </w:r>
      <w:proofErr w:type="spellEnd"/>
      <w:r w:rsidRPr="00B808D8">
        <w:rPr>
          <w:sz w:val="28"/>
          <w:szCs w:val="28"/>
        </w:rPr>
        <w:t xml:space="preserve"> που αποθηκεύει γεωγραφική και περιγραφική πληροφορία σε ένα σύνολο αρχείων. Περιέχει </w:t>
      </w:r>
      <w:proofErr w:type="spellStart"/>
      <w:r w:rsidRPr="00B808D8">
        <w:rPr>
          <w:sz w:val="28"/>
          <w:szCs w:val="28"/>
        </w:rPr>
        <w:t>γραµµές</w:t>
      </w:r>
      <w:proofErr w:type="spellEnd"/>
      <w:r w:rsidRPr="00B808D8">
        <w:rPr>
          <w:sz w:val="28"/>
          <w:szCs w:val="28"/>
        </w:rPr>
        <w:t xml:space="preserve"> και πολύγωνα, </w:t>
      </w:r>
      <w:proofErr w:type="spellStart"/>
      <w:r w:rsidRPr="00B808D8">
        <w:rPr>
          <w:sz w:val="28"/>
          <w:szCs w:val="28"/>
        </w:rPr>
        <w:t>σηµεία</w:t>
      </w:r>
      <w:proofErr w:type="spellEnd"/>
      <w:r w:rsidRPr="00B808D8">
        <w:rPr>
          <w:sz w:val="28"/>
          <w:szCs w:val="28"/>
        </w:rPr>
        <w:t xml:space="preserve"> και πολύγωνα αλλά όχι ταυτόχρονα </w:t>
      </w:r>
      <w:proofErr w:type="spellStart"/>
      <w:r w:rsidRPr="00B808D8">
        <w:rPr>
          <w:sz w:val="28"/>
          <w:szCs w:val="28"/>
        </w:rPr>
        <w:t>σηµεία</w:t>
      </w:r>
      <w:proofErr w:type="spellEnd"/>
      <w:r w:rsidRPr="00B808D8">
        <w:rPr>
          <w:sz w:val="28"/>
          <w:szCs w:val="28"/>
        </w:rPr>
        <w:t xml:space="preserve"> και πολύγωνα.  </w:t>
      </w:r>
    </w:p>
    <w:p w:rsidR="00835E21" w:rsidRPr="00B808D8" w:rsidRDefault="00835E21" w:rsidP="00C15078">
      <w:pPr>
        <w:pStyle w:val="10"/>
        <w:numPr>
          <w:ilvl w:val="0"/>
          <w:numId w:val="17"/>
        </w:numPr>
        <w:jc w:val="both"/>
        <w:rPr>
          <w:sz w:val="28"/>
          <w:szCs w:val="28"/>
        </w:rPr>
      </w:pPr>
      <w:r w:rsidRPr="00B808D8">
        <w:rPr>
          <w:sz w:val="28"/>
          <w:szCs w:val="28"/>
        </w:rPr>
        <w:t xml:space="preserve">Ψηφιδωτά αρχεία (ARC/INFO </w:t>
      </w:r>
      <w:proofErr w:type="spellStart"/>
      <w:r w:rsidRPr="00B808D8">
        <w:rPr>
          <w:sz w:val="28"/>
          <w:szCs w:val="28"/>
        </w:rPr>
        <w:t>Grids</w:t>
      </w:r>
      <w:proofErr w:type="spellEnd"/>
      <w:r w:rsidRPr="00B808D8">
        <w:rPr>
          <w:sz w:val="28"/>
          <w:szCs w:val="28"/>
        </w:rPr>
        <w:t>) : Αυτά τα αρχεία αποτελούνται από ψηφιδωτά (</w:t>
      </w:r>
      <w:proofErr w:type="spellStart"/>
      <w:r w:rsidRPr="00B808D8">
        <w:rPr>
          <w:sz w:val="28"/>
          <w:szCs w:val="28"/>
        </w:rPr>
        <w:t>raster</w:t>
      </w:r>
      <w:proofErr w:type="spellEnd"/>
      <w:r w:rsidRPr="00B808D8">
        <w:rPr>
          <w:sz w:val="28"/>
          <w:szCs w:val="28"/>
        </w:rPr>
        <w:t xml:space="preserve">) </w:t>
      </w:r>
      <w:proofErr w:type="spellStart"/>
      <w:r w:rsidRPr="00B808D8">
        <w:rPr>
          <w:sz w:val="28"/>
          <w:szCs w:val="28"/>
        </w:rPr>
        <w:t>δεδοµένα</w:t>
      </w:r>
      <w:proofErr w:type="spellEnd"/>
      <w:r w:rsidRPr="00B808D8">
        <w:rPr>
          <w:sz w:val="28"/>
          <w:szCs w:val="28"/>
        </w:rPr>
        <w:t xml:space="preserve">, κατάλληλα για να περιγράψουν γεωγραφικά </w:t>
      </w:r>
      <w:proofErr w:type="spellStart"/>
      <w:r w:rsidRPr="00B808D8">
        <w:rPr>
          <w:sz w:val="28"/>
          <w:szCs w:val="28"/>
        </w:rPr>
        <w:t>φαινόµενα</w:t>
      </w:r>
      <w:proofErr w:type="spellEnd"/>
      <w:r w:rsidRPr="00B808D8">
        <w:rPr>
          <w:sz w:val="28"/>
          <w:szCs w:val="28"/>
        </w:rPr>
        <w:t xml:space="preserve"> τα οποία διαφέρουν στο χώρο. Ένα αρχείου τύπου </w:t>
      </w:r>
      <w:proofErr w:type="spellStart"/>
      <w:r w:rsidRPr="00B808D8">
        <w:rPr>
          <w:sz w:val="28"/>
          <w:szCs w:val="28"/>
        </w:rPr>
        <w:t>grid</w:t>
      </w:r>
      <w:proofErr w:type="spellEnd"/>
      <w:r w:rsidRPr="00B808D8">
        <w:rPr>
          <w:sz w:val="28"/>
          <w:szCs w:val="28"/>
        </w:rPr>
        <w:t xml:space="preserve"> αποτελείται από αρχεία που συνδέουν δύο </w:t>
      </w:r>
      <w:proofErr w:type="spellStart"/>
      <w:r w:rsidRPr="00B808D8">
        <w:rPr>
          <w:sz w:val="28"/>
          <w:szCs w:val="28"/>
        </w:rPr>
        <w:t>υποφακέλους</w:t>
      </w:r>
      <w:proofErr w:type="spellEnd"/>
      <w:r w:rsidRPr="00B808D8">
        <w:rPr>
          <w:sz w:val="28"/>
          <w:szCs w:val="28"/>
        </w:rPr>
        <w:t>, ο ένας µε µ</w:t>
      </w:r>
      <w:proofErr w:type="spellStart"/>
      <w:r w:rsidRPr="00B808D8">
        <w:rPr>
          <w:sz w:val="28"/>
          <w:szCs w:val="28"/>
        </w:rPr>
        <w:t>οναδικό</w:t>
      </w:r>
      <w:proofErr w:type="spellEnd"/>
      <w:r w:rsidRPr="00B808D8">
        <w:rPr>
          <w:sz w:val="28"/>
          <w:szCs w:val="28"/>
        </w:rPr>
        <w:t xml:space="preserve"> </w:t>
      </w:r>
      <w:proofErr w:type="spellStart"/>
      <w:r w:rsidRPr="00B808D8">
        <w:rPr>
          <w:sz w:val="28"/>
          <w:szCs w:val="28"/>
        </w:rPr>
        <w:t>όνοµα</w:t>
      </w:r>
      <w:proofErr w:type="spellEnd"/>
      <w:r w:rsidRPr="00B808D8">
        <w:rPr>
          <w:sz w:val="28"/>
          <w:szCs w:val="28"/>
        </w:rPr>
        <w:t xml:space="preserve"> επιπέδου πληροφορίας (</w:t>
      </w:r>
      <w:proofErr w:type="spellStart"/>
      <w:r w:rsidRPr="00B808D8">
        <w:rPr>
          <w:sz w:val="28"/>
          <w:szCs w:val="28"/>
        </w:rPr>
        <w:t>grid</w:t>
      </w:r>
      <w:proofErr w:type="spellEnd"/>
      <w:r w:rsidRPr="00B808D8">
        <w:rPr>
          <w:sz w:val="28"/>
          <w:szCs w:val="28"/>
        </w:rPr>
        <w:t xml:space="preserve"> </w:t>
      </w:r>
      <w:proofErr w:type="spellStart"/>
      <w:r w:rsidRPr="00B808D8">
        <w:rPr>
          <w:sz w:val="28"/>
          <w:szCs w:val="28"/>
        </w:rPr>
        <w:t>name</w:t>
      </w:r>
      <w:proofErr w:type="spellEnd"/>
      <w:r w:rsidRPr="00B808D8">
        <w:rPr>
          <w:sz w:val="28"/>
          <w:szCs w:val="28"/>
        </w:rPr>
        <w:t xml:space="preserve">), ενώ στον </w:t>
      </w:r>
      <w:proofErr w:type="spellStart"/>
      <w:r w:rsidRPr="00B808D8">
        <w:rPr>
          <w:sz w:val="28"/>
          <w:szCs w:val="28"/>
        </w:rPr>
        <w:t>υποφάκελο</w:t>
      </w:r>
      <w:proofErr w:type="spellEnd"/>
      <w:r w:rsidRPr="00B808D8">
        <w:rPr>
          <w:sz w:val="28"/>
          <w:szCs w:val="28"/>
        </w:rPr>
        <w:t xml:space="preserve"> </w:t>
      </w:r>
      <w:proofErr w:type="spellStart"/>
      <w:r w:rsidRPr="00B808D8">
        <w:rPr>
          <w:sz w:val="28"/>
          <w:szCs w:val="28"/>
        </w:rPr>
        <w:t>info</w:t>
      </w:r>
      <w:proofErr w:type="spellEnd"/>
      <w:r w:rsidRPr="00B808D8">
        <w:rPr>
          <w:sz w:val="28"/>
          <w:szCs w:val="28"/>
        </w:rPr>
        <w:t xml:space="preserve"> συνδέονται επιπρόσθετες πληροφορίες, που µ</w:t>
      </w:r>
      <w:proofErr w:type="spellStart"/>
      <w:r w:rsidRPr="00B808D8">
        <w:rPr>
          <w:sz w:val="28"/>
          <w:szCs w:val="28"/>
        </w:rPr>
        <w:t>πορούν</w:t>
      </w:r>
      <w:proofErr w:type="spellEnd"/>
      <w:r w:rsidRPr="00B808D8">
        <w:rPr>
          <w:sz w:val="28"/>
          <w:szCs w:val="28"/>
        </w:rPr>
        <w:t xml:space="preserve"> να </w:t>
      </w:r>
      <w:proofErr w:type="spellStart"/>
      <w:r w:rsidRPr="00B808D8">
        <w:rPr>
          <w:sz w:val="28"/>
          <w:szCs w:val="28"/>
        </w:rPr>
        <w:t>χρησιµοποιηθούν</w:t>
      </w:r>
      <w:proofErr w:type="spellEnd"/>
      <w:r w:rsidRPr="00B808D8">
        <w:rPr>
          <w:sz w:val="28"/>
          <w:szCs w:val="28"/>
        </w:rPr>
        <w:t xml:space="preserve"> και από άλλα </w:t>
      </w:r>
      <w:proofErr w:type="spellStart"/>
      <w:r w:rsidRPr="00B808D8">
        <w:rPr>
          <w:sz w:val="28"/>
          <w:szCs w:val="28"/>
        </w:rPr>
        <w:t>grids</w:t>
      </w:r>
      <w:proofErr w:type="spellEnd"/>
      <w:r w:rsidRPr="00B808D8">
        <w:rPr>
          <w:sz w:val="28"/>
          <w:szCs w:val="28"/>
        </w:rPr>
        <w:t xml:space="preserve"> αρχεία.  </w:t>
      </w:r>
    </w:p>
    <w:p w:rsidR="00835E21" w:rsidRPr="00B808D8" w:rsidRDefault="00835E21" w:rsidP="00C15078">
      <w:pPr>
        <w:pStyle w:val="10"/>
        <w:numPr>
          <w:ilvl w:val="0"/>
          <w:numId w:val="17"/>
        </w:numPr>
        <w:jc w:val="both"/>
        <w:rPr>
          <w:sz w:val="28"/>
          <w:szCs w:val="28"/>
        </w:rPr>
      </w:pPr>
      <w:r w:rsidRPr="00B808D8">
        <w:rPr>
          <w:sz w:val="28"/>
          <w:szCs w:val="28"/>
        </w:rPr>
        <w:t>Εικόνες (</w:t>
      </w:r>
      <w:proofErr w:type="spellStart"/>
      <w:r w:rsidRPr="00B808D8">
        <w:rPr>
          <w:sz w:val="28"/>
          <w:szCs w:val="28"/>
        </w:rPr>
        <w:t>Images</w:t>
      </w:r>
      <w:proofErr w:type="spellEnd"/>
      <w:r w:rsidRPr="00B808D8">
        <w:rPr>
          <w:sz w:val="28"/>
          <w:szCs w:val="28"/>
        </w:rPr>
        <w:t xml:space="preserve">) : Με αυτά τα αρχεία µας δίνεται η δυνατότητα να </w:t>
      </w:r>
      <w:proofErr w:type="spellStart"/>
      <w:r w:rsidRPr="00B808D8">
        <w:rPr>
          <w:sz w:val="28"/>
          <w:szCs w:val="28"/>
        </w:rPr>
        <w:t>προσθέσουµε</w:t>
      </w:r>
      <w:proofErr w:type="spellEnd"/>
      <w:r w:rsidRPr="00B808D8">
        <w:rPr>
          <w:sz w:val="28"/>
          <w:szCs w:val="28"/>
        </w:rPr>
        <w:t xml:space="preserve"> αεροφωτογραφίες, δορυφορικές εικόνες και </w:t>
      </w:r>
      <w:proofErr w:type="spellStart"/>
      <w:r w:rsidRPr="00B808D8">
        <w:rPr>
          <w:sz w:val="28"/>
          <w:szCs w:val="28"/>
        </w:rPr>
        <w:t>σαρωµένα</w:t>
      </w:r>
      <w:proofErr w:type="spellEnd"/>
      <w:r w:rsidRPr="00B808D8">
        <w:rPr>
          <w:sz w:val="28"/>
          <w:szCs w:val="28"/>
        </w:rPr>
        <w:t xml:space="preserve"> έντυπα µ</w:t>
      </w:r>
      <w:proofErr w:type="spellStart"/>
      <w:r w:rsidRPr="00B808D8">
        <w:rPr>
          <w:sz w:val="28"/>
          <w:szCs w:val="28"/>
        </w:rPr>
        <w:t>έσα</w:t>
      </w:r>
      <w:proofErr w:type="spellEnd"/>
      <w:r w:rsidRPr="00B808D8">
        <w:rPr>
          <w:sz w:val="28"/>
          <w:szCs w:val="28"/>
        </w:rPr>
        <w:t xml:space="preserve"> στο </w:t>
      </w:r>
      <w:proofErr w:type="spellStart"/>
      <w:r w:rsidRPr="00B808D8">
        <w:rPr>
          <w:sz w:val="28"/>
          <w:szCs w:val="28"/>
        </w:rPr>
        <w:t>Arc</w:t>
      </w:r>
      <w:proofErr w:type="spellEnd"/>
      <w:r w:rsidRPr="00B808D8">
        <w:rPr>
          <w:sz w:val="28"/>
          <w:szCs w:val="28"/>
        </w:rPr>
        <w:t xml:space="preserve"> GIS. Οι εικόνες αυτές, αφού διορθωθούν </w:t>
      </w:r>
      <w:proofErr w:type="spellStart"/>
      <w:r w:rsidRPr="00B808D8">
        <w:rPr>
          <w:sz w:val="28"/>
          <w:szCs w:val="28"/>
        </w:rPr>
        <w:t>γεωµετρικά</w:t>
      </w:r>
      <w:proofErr w:type="spellEnd"/>
      <w:r w:rsidRPr="00B808D8">
        <w:rPr>
          <w:sz w:val="28"/>
          <w:szCs w:val="28"/>
        </w:rPr>
        <w:t xml:space="preserve"> µ</w:t>
      </w:r>
      <w:proofErr w:type="spellStart"/>
      <w:r w:rsidRPr="00B808D8">
        <w:rPr>
          <w:sz w:val="28"/>
          <w:szCs w:val="28"/>
        </w:rPr>
        <w:t>πορούν</w:t>
      </w:r>
      <w:proofErr w:type="spellEnd"/>
      <w:r w:rsidRPr="00B808D8">
        <w:rPr>
          <w:sz w:val="28"/>
          <w:szCs w:val="28"/>
        </w:rPr>
        <w:t xml:space="preserve"> να </w:t>
      </w:r>
      <w:proofErr w:type="spellStart"/>
      <w:r w:rsidRPr="00B808D8">
        <w:rPr>
          <w:sz w:val="28"/>
          <w:szCs w:val="28"/>
        </w:rPr>
        <w:t>δηµιουργήσουν</w:t>
      </w:r>
      <w:proofErr w:type="spellEnd"/>
      <w:r w:rsidRPr="00B808D8">
        <w:rPr>
          <w:sz w:val="28"/>
          <w:szCs w:val="28"/>
        </w:rPr>
        <w:t xml:space="preserve"> ένα ιδανικό υπόβαθρο για να </w:t>
      </w:r>
      <w:proofErr w:type="spellStart"/>
      <w:r w:rsidRPr="00B808D8">
        <w:rPr>
          <w:sz w:val="28"/>
          <w:szCs w:val="28"/>
        </w:rPr>
        <w:t>παράγουµε</w:t>
      </w:r>
      <w:proofErr w:type="spellEnd"/>
      <w:r w:rsidRPr="00B808D8">
        <w:rPr>
          <w:sz w:val="28"/>
          <w:szCs w:val="28"/>
        </w:rPr>
        <w:t xml:space="preserve"> </w:t>
      </w:r>
      <w:proofErr w:type="spellStart"/>
      <w:r w:rsidRPr="00B808D8">
        <w:rPr>
          <w:sz w:val="28"/>
          <w:szCs w:val="28"/>
        </w:rPr>
        <w:t>σχηµατικά</w:t>
      </w:r>
      <w:proofErr w:type="spellEnd"/>
      <w:r w:rsidRPr="00B808D8">
        <w:rPr>
          <w:sz w:val="28"/>
          <w:szCs w:val="28"/>
        </w:rPr>
        <w:t xml:space="preserve"> αρχεία.</w:t>
      </w:r>
    </w:p>
    <w:p w:rsidR="00835E21" w:rsidRPr="00B808D8" w:rsidRDefault="00835E21" w:rsidP="00C15078">
      <w:pPr>
        <w:jc w:val="both"/>
        <w:rPr>
          <w:sz w:val="28"/>
          <w:szCs w:val="28"/>
          <w:u w:val="single"/>
        </w:rPr>
      </w:pPr>
      <w:r w:rsidRPr="00B808D8">
        <w:rPr>
          <w:sz w:val="28"/>
          <w:szCs w:val="28"/>
          <w:u w:val="single"/>
        </w:rPr>
        <w:t xml:space="preserve">Εισαγωγή </w:t>
      </w:r>
      <w:proofErr w:type="spellStart"/>
      <w:r w:rsidRPr="00B808D8">
        <w:rPr>
          <w:sz w:val="28"/>
          <w:szCs w:val="28"/>
          <w:u w:val="single"/>
        </w:rPr>
        <w:t>∆εδοµένων</w:t>
      </w:r>
      <w:proofErr w:type="spellEnd"/>
    </w:p>
    <w:p w:rsidR="00835E21" w:rsidRPr="00B808D8" w:rsidRDefault="00835E21" w:rsidP="00C15078">
      <w:pPr>
        <w:jc w:val="both"/>
        <w:rPr>
          <w:sz w:val="28"/>
          <w:szCs w:val="28"/>
        </w:rPr>
      </w:pPr>
      <w:r w:rsidRPr="00B808D8">
        <w:rPr>
          <w:sz w:val="28"/>
          <w:szCs w:val="28"/>
        </w:rPr>
        <w:t xml:space="preserve">Η εισαγωγή χωρικών </w:t>
      </w:r>
      <w:proofErr w:type="spellStart"/>
      <w:r w:rsidRPr="00B808D8">
        <w:rPr>
          <w:sz w:val="28"/>
          <w:szCs w:val="28"/>
        </w:rPr>
        <w:t>δεδοµένων</w:t>
      </w:r>
      <w:proofErr w:type="spellEnd"/>
      <w:r w:rsidRPr="00B808D8">
        <w:rPr>
          <w:sz w:val="28"/>
          <w:szCs w:val="28"/>
        </w:rPr>
        <w:t xml:space="preserve"> αποτελεί µια χρονοβόρα και δαπανηρή διαδικασία στην </w:t>
      </w:r>
      <w:proofErr w:type="spellStart"/>
      <w:r w:rsidRPr="00B808D8">
        <w:rPr>
          <w:sz w:val="28"/>
          <w:szCs w:val="28"/>
        </w:rPr>
        <w:t>εφαρµογή</w:t>
      </w:r>
      <w:proofErr w:type="spellEnd"/>
      <w:r w:rsidRPr="00B808D8">
        <w:rPr>
          <w:sz w:val="28"/>
          <w:szCs w:val="28"/>
        </w:rPr>
        <w:t xml:space="preserve"> </w:t>
      </w:r>
      <w:r>
        <w:rPr>
          <w:sz w:val="28"/>
          <w:szCs w:val="28"/>
        </w:rPr>
        <w:t xml:space="preserve">των </w:t>
      </w:r>
      <w:r w:rsidRPr="00B808D8">
        <w:rPr>
          <w:sz w:val="28"/>
          <w:szCs w:val="28"/>
        </w:rPr>
        <w:t>ΓΣΠ. Υπάρχει µ</w:t>
      </w:r>
      <w:proofErr w:type="spellStart"/>
      <w:r w:rsidRPr="00B808D8">
        <w:rPr>
          <w:sz w:val="28"/>
          <w:szCs w:val="28"/>
        </w:rPr>
        <w:t>εγάλη</w:t>
      </w:r>
      <w:proofErr w:type="spellEnd"/>
      <w:r w:rsidRPr="00B808D8">
        <w:rPr>
          <w:sz w:val="28"/>
          <w:szCs w:val="28"/>
        </w:rPr>
        <w:t xml:space="preserve"> ποικιλία πηγών γεωγραφικών </w:t>
      </w:r>
      <w:proofErr w:type="spellStart"/>
      <w:r w:rsidRPr="00B808D8">
        <w:rPr>
          <w:sz w:val="28"/>
          <w:szCs w:val="28"/>
        </w:rPr>
        <w:t>δεδοµένων</w:t>
      </w:r>
      <w:proofErr w:type="spellEnd"/>
      <w:r w:rsidRPr="00B808D8">
        <w:rPr>
          <w:sz w:val="28"/>
          <w:szCs w:val="28"/>
        </w:rPr>
        <w:t>, µ</w:t>
      </w:r>
      <w:proofErr w:type="spellStart"/>
      <w:r w:rsidRPr="00B808D8">
        <w:rPr>
          <w:sz w:val="28"/>
          <w:szCs w:val="28"/>
        </w:rPr>
        <w:t>εθόδων</w:t>
      </w:r>
      <w:proofErr w:type="spellEnd"/>
      <w:r w:rsidRPr="00B808D8">
        <w:rPr>
          <w:sz w:val="28"/>
          <w:szCs w:val="28"/>
        </w:rPr>
        <w:t xml:space="preserve"> απόκτηση τους και διαδικασιών </w:t>
      </w:r>
      <w:proofErr w:type="spellStart"/>
      <w:r w:rsidRPr="00B808D8">
        <w:rPr>
          <w:sz w:val="28"/>
          <w:szCs w:val="28"/>
        </w:rPr>
        <w:t>δηµιουργίας</w:t>
      </w:r>
      <w:proofErr w:type="spellEnd"/>
      <w:r w:rsidRPr="00B808D8">
        <w:rPr>
          <w:sz w:val="28"/>
          <w:szCs w:val="28"/>
        </w:rPr>
        <w:t xml:space="preserve"> και εισαγωγής </w:t>
      </w:r>
      <w:proofErr w:type="spellStart"/>
      <w:r w:rsidRPr="00B808D8">
        <w:rPr>
          <w:sz w:val="28"/>
          <w:szCs w:val="28"/>
        </w:rPr>
        <w:t>δεδοµένων</w:t>
      </w:r>
      <w:proofErr w:type="spellEnd"/>
      <w:r w:rsidRPr="00B808D8">
        <w:rPr>
          <w:sz w:val="28"/>
          <w:szCs w:val="28"/>
        </w:rPr>
        <w:t xml:space="preserve"> στο ΓΣΠ. Όσον αφορά τη συλλογή των </w:t>
      </w:r>
      <w:proofErr w:type="spellStart"/>
      <w:r w:rsidRPr="00B808D8">
        <w:rPr>
          <w:sz w:val="28"/>
          <w:szCs w:val="28"/>
        </w:rPr>
        <w:t>δεδοµένων</w:t>
      </w:r>
      <w:proofErr w:type="spellEnd"/>
      <w:r w:rsidRPr="00B808D8">
        <w:rPr>
          <w:sz w:val="28"/>
          <w:szCs w:val="28"/>
        </w:rPr>
        <w:t xml:space="preserve"> </w:t>
      </w:r>
      <w:proofErr w:type="spellStart"/>
      <w:r w:rsidRPr="00B808D8">
        <w:rPr>
          <w:sz w:val="28"/>
          <w:szCs w:val="28"/>
        </w:rPr>
        <w:t>ξεχωρίζουµε</w:t>
      </w:r>
      <w:proofErr w:type="spellEnd"/>
      <w:r w:rsidRPr="00B808D8">
        <w:rPr>
          <w:sz w:val="28"/>
          <w:szCs w:val="28"/>
        </w:rPr>
        <w:t xml:space="preserve"> τις </w:t>
      </w:r>
      <w:proofErr w:type="spellStart"/>
      <w:r w:rsidRPr="00B808D8">
        <w:rPr>
          <w:sz w:val="28"/>
          <w:szCs w:val="28"/>
        </w:rPr>
        <w:t>πρωτοταγείς</w:t>
      </w:r>
      <w:proofErr w:type="spellEnd"/>
      <w:r w:rsidRPr="00B808D8">
        <w:rPr>
          <w:sz w:val="28"/>
          <w:szCs w:val="28"/>
        </w:rPr>
        <w:t xml:space="preserve"> και τις </w:t>
      </w:r>
      <w:r w:rsidRPr="00B808D8">
        <w:rPr>
          <w:sz w:val="28"/>
          <w:szCs w:val="28"/>
        </w:rPr>
        <w:lastRenderedPageBreak/>
        <w:t>δευτεροταγείς µ</w:t>
      </w:r>
      <w:proofErr w:type="spellStart"/>
      <w:r w:rsidRPr="00B808D8">
        <w:rPr>
          <w:sz w:val="28"/>
          <w:szCs w:val="28"/>
        </w:rPr>
        <w:t>εθόδους</w:t>
      </w:r>
      <w:proofErr w:type="spellEnd"/>
      <w:r w:rsidRPr="00B808D8">
        <w:rPr>
          <w:sz w:val="28"/>
          <w:szCs w:val="28"/>
        </w:rPr>
        <w:t xml:space="preserve">, τόσο για τα </w:t>
      </w:r>
      <w:proofErr w:type="spellStart"/>
      <w:r w:rsidRPr="00B808D8">
        <w:rPr>
          <w:sz w:val="28"/>
          <w:szCs w:val="28"/>
        </w:rPr>
        <w:t>διανυσµατικά</w:t>
      </w:r>
      <w:proofErr w:type="spellEnd"/>
      <w:r w:rsidRPr="00B808D8">
        <w:rPr>
          <w:sz w:val="28"/>
          <w:szCs w:val="28"/>
        </w:rPr>
        <w:t xml:space="preserve"> όσο και για τα ψηφιδωτά µ</w:t>
      </w:r>
      <w:proofErr w:type="spellStart"/>
      <w:r w:rsidRPr="00B808D8">
        <w:rPr>
          <w:sz w:val="28"/>
          <w:szCs w:val="28"/>
        </w:rPr>
        <w:t>οντέλα</w:t>
      </w:r>
      <w:proofErr w:type="spellEnd"/>
      <w:r w:rsidRPr="00B808D8">
        <w:rPr>
          <w:sz w:val="28"/>
          <w:szCs w:val="28"/>
        </w:rPr>
        <w:t xml:space="preserve"> </w:t>
      </w:r>
      <w:proofErr w:type="spellStart"/>
      <w:r w:rsidRPr="00B808D8">
        <w:rPr>
          <w:sz w:val="28"/>
          <w:szCs w:val="28"/>
        </w:rPr>
        <w:t>δεδοµένων</w:t>
      </w:r>
      <w:proofErr w:type="spellEnd"/>
      <w:r>
        <w:rPr>
          <w:sz w:val="28"/>
          <w:szCs w:val="28"/>
        </w:rPr>
        <w:t xml:space="preserve"> (Πίνακας 2)</w:t>
      </w:r>
      <w:r w:rsidRPr="00B808D8">
        <w:rPr>
          <w:sz w:val="28"/>
          <w:szCs w:val="28"/>
        </w:rPr>
        <w:t xml:space="preserve">. </w:t>
      </w:r>
    </w:p>
    <w:p w:rsidR="00835E21" w:rsidRPr="00B808D8" w:rsidRDefault="00835E21" w:rsidP="00C15078">
      <w:pPr>
        <w:jc w:val="both"/>
        <w:rPr>
          <w:sz w:val="28"/>
          <w:szCs w:val="28"/>
        </w:rPr>
      </w:pPr>
      <w:proofErr w:type="spellStart"/>
      <w:r w:rsidRPr="00B808D8">
        <w:rPr>
          <w:b/>
          <w:sz w:val="28"/>
          <w:szCs w:val="28"/>
        </w:rPr>
        <w:t>Πρωτοταγείς</w:t>
      </w:r>
      <w:proofErr w:type="spellEnd"/>
      <w:r w:rsidRPr="00B808D8">
        <w:rPr>
          <w:b/>
          <w:sz w:val="28"/>
          <w:szCs w:val="28"/>
        </w:rPr>
        <w:t xml:space="preserve"> πηγές </w:t>
      </w:r>
      <w:proofErr w:type="spellStart"/>
      <w:r w:rsidRPr="00B808D8">
        <w:rPr>
          <w:b/>
          <w:sz w:val="28"/>
          <w:szCs w:val="28"/>
        </w:rPr>
        <w:t>δεδοµένων</w:t>
      </w:r>
      <w:proofErr w:type="spellEnd"/>
      <w:r w:rsidRPr="00B808D8">
        <w:rPr>
          <w:sz w:val="28"/>
          <w:szCs w:val="28"/>
        </w:rPr>
        <w:t xml:space="preserve"> είναι εκείνες που προέρχονται από </w:t>
      </w:r>
      <w:proofErr w:type="spellStart"/>
      <w:r w:rsidRPr="00B808D8">
        <w:rPr>
          <w:sz w:val="28"/>
          <w:szCs w:val="28"/>
        </w:rPr>
        <w:t>άµεσες</w:t>
      </w:r>
      <w:proofErr w:type="spellEnd"/>
      <w:r w:rsidRPr="00B808D8">
        <w:rPr>
          <w:sz w:val="28"/>
          <w:szCs w:val="28"/>
        </w:rPr>
        <w:t xml:space="preserve"> µ</w:t>
      </w:r>
      <w:proofErr w:type="spellStart"/>
      <w:r w:rsidRPr="00B808D8">
        <w:rPr>
          <w:sz w:val="28"/>
          <w:szCs w:val="28"/>
        </w:rPr>
        <w:t>ετρήσεις</w:t>
      </w:r>
      <w:proofErr w:type="spellEnd"/>
      <w:r w:rsidRPr="00B808D8">
        <w:rPr>
          <w:sz w:val="28"/>
          <w:szCs w:val="28"/>
        </w:rPr>
        <w:t xml:space="preserve">. Για τα ψηφιδωτά </w:t>
      </w:r>
      <w:proofErr w:type="spellStart"/>
      <w:r w:rsidRPr="00B808D8">
        <w:rPr>
          <w:sz w:val="28"/>
          <w:szCs w:val="28"/>
        </w:rPr>
        <w:t>δεδοµένα</w:t>
      </w:r>
      <w:proofErr w:type="spellEnd"/>
      <w:r w:rsidRPr="00B808D8">
        <w:rPr>
          <w:sz w:val="28"/>
          <w:szCs w:val="28"/>
        </w:rPr>
        <w:t xml:space="preserve"> οι </w:t>
      </w:r>
      <w:proofErr w:type="spellStart"/>
      <w:r w:rsidRPr="00B808D8">
        <w:rPr>
          <w:sz w:val="28"/>
          <w:szCs w:val="28"/>
        </w:rPr>
        <w:t>άµεσες</w:t>
      </w:r>
      <w:proofErr w:type="spellEnd"/>
      <w:r w:rsidRPr="00B808D8">
        <w:rPr>
          <w:sz w:val="28"/>
          <w:szCs w:val="28"/>
        </w:rPr>
        <w:t xml:space="preserve"> µ</w:t>
      </w:r>
      <w:proofErr w:type="spellStart"/>
      <w:r w:rsidRPr="00B808D8">
        <w:rPr>
          <w:sz w:val="28"/>
          <w:szCs w:val="28"/>
        </w:rPr>
        <w:t>ετρήσεις</w:t>
      </w:r>
      <w:proofErr w:type="spellEnd"/>
      <w:r w:rsidRPr="00B808D8">
        <w:rPr>
          <w:sz w:val="28"/>
          <w:szCs w:val="28"/>
        </w:rPr>
        <w:t xml:space="preserve"> είναι οι δορυφορικές εικόνες και οι ψηφιακές αεροφωτογραφίες και για τα </w:t>
      </w:r>
      <w:proofErr w:type="spellStart"/>
      <w:r w:rsidRPr="00B808D8">
        <w:rPr>
          <w:sz w:val="28"/>
          <w:szCs w:val="28"/>
        </w:rPr>
        <w:t>διανυσµατικά</w:t>
      </w:r>
      <w:proofErr w:type="spellEnd"/>
      <w:r w:rsidRPr="00B808D8">
        <w:rPr>
          <w:sz w:val="28"/>
          <w:szCs w:val="28"/>
        </w:rPr>
        <w:t xml:space="preserve"> οι µ</w:t>
      </w:r>
      <w:proofErr w:type="spellStart"/>
      <w:r w:rsidRPr="00B808D8">
        <w:rPr>
          <w:sz w:val="28"/>
          <w:szCs w:val="28"/>
        </w:rPr>
        <w:t>ετρήσεις</w:t>
      </w:r>
      <w:proofErr w:type="spellEnd"/>
      <w:r w:rsidRPr="00B808D8">
        <w:rPr>
          <w:sz w:val="28"/>
          <w:szCs w:val="28"/>
        </w:rPr>
        <w:t xml:space="preserve"> υπαίθρου µε τοπογραφικά όργανα ή GPS (όργανα δορυφορικού </w:t>
      </w:r>
      <w:proofErr w:type="spellStart"/>
      <w:r w:rsidRPr="00B808D8">
        <w:rPr>
          <w:sz w:val="28"/>
          <w:szCs w:val="28"/>
        </w:rPr>
        <w:t>εντοπισµού</w:t>
      </w:r>
      <w:proofErr w:type="spellEnd"/>
      <w:r w:rsidRPr="00B808D8">
        <w:rPr>
          <w:sz w:val="28"/>
          <w:szCs w:val="28"/>
        </w:rPr>
        <w:t xml:space="preserve"> θέσης). </w:t>
      </w:r>
    </w:p>
    <w:p w:rsidR="00835E21" w:rsidRDefault="00835E21" w:rsidP="00C15078">
      <w:pPr>
        <w:jc w:val="both"/>
        <w:rPr>
          <w:sz w:val="28"/>
          <w:szCs w:val="28"/>
        </w:rPr>
      </w:pPr>
      <w:proofErr w:type="spellStart"/>
      <w:r w:rsidRPr="00B808D8">
        <w:rPr>
          <w:b/>
          <w:sz w:val="28"/>
          <w:szCs w:val="28"/>
        </w:rPr>
        <w:t>∆ευτεροταγείς</w:t>
      </w:r>
      <w:proofErr w:type="spellEnd"/>
      <w:r w:rsidRPr="00B808D8">
        <w:rPr>
          <w:b/>
          <w:sz w:val="28"/>
          <w:szCs w:val="28"/>
        </w:rPr>
        <w:t xml:space="preserve"> πηγές </w:t>
      </w:r>
      <w:proofErr w:type="spellStart"/>
      <w:r w:rsidRPr="00B808D8">
        <w:rPr>
          <w:b/>
          <w:sz w:val="28"/>
          <w:szCs w:val="28"/>
        </w:rPr>
        <w:t>δεδοµένων</w:t>
      </w:r>
      <w:proofErr w:type="spellEnd"/>
      <w:r w:rsidRPr="00B808D8">
        <w:rPr>
          <w:sz w:val="28"/>
          <w:szCs w:val="28"/>
        </w:rPr>
        <w:t xml:space="preserve"> είναι εκείνες που αναφέρονται στη χρήση </w:t>
      </w:r>
      <w:proofErr w:type="spellStart"/>
      <w:r w:rsidRPr="00B808D8">
        <w:rPr>
          <w:sz w:val="28"/>
          <w:szCs w:val="28"/>
        </w:rPr>
        <w:t>δεδοµένων</w:t>
      </w:r>
      <w:proofErr w:type="spellEnd"/>
      <w:r w:rsidRPr="00B808D8">
        <w:rPr>
          <w:sz w:val="28"/>
          <w:szCs w:val="28"/>
        </w:rPr>
        <w:t xml:space="preserve"> που είναι ήδη </w:t>
      </w:r>
      <w:proofErr w:type="spellStart"/>
      <w:r w:rsidRPr="00B808D8">
        <w:rPr>
          <w:sz w:val="28"/>
          <w:szCs w:val="28"/>
        </w:rPr>
        <w:t>συλλ</w:t>
      </w:r>
      <w:r>
        <w:rPr>
          <w:sz w:val="28"/>
          <w:szCs w:val="28"/>
        </w:rPr>
        <w:t>εγµένα</w:t>
      </w:r>
      <w:proofErr w:type="spellEnd"/>
      <w:r>
        <w:rPr>
          <w:sz w:val="28"/>
          <w:szCs w:val="28"/>
        </w:rPr>
        <w:t xml:space="preserve"> και βρίσκονται σε µ</w:t>
      </w:r>
      <w:proofErr w:type="spellStart"/>
      <w:r>
        <w:rPr>
          <w:sz w:val="28"/>
          <w:szCs w:val="28"/>
        </w:rPr>
        <w:t>ορφή</w:t>
      </w:r>
      <w:proofErr w:type="spellEnd"/>
      <w:r>
        <w:rPr>
          <w:sz w:val="28"/>
          <w:szCs w:val="28"/>
        </w:rPr>
        <w:t xml:space="preserve"> </w:t>
      </w:r>
      <w:r w:rsidRPr="00B808D8">
        <w:rPr>
          <w:sz w:val="28"/>
          <w:szCs w:val="28"/>
        </w:rPr>
        <w:t xml:space="preserve">κατάλληλη για τη </w:t>
      </w:r>
      <w:proofErr w:type="spellStart"/>
      <w:r w:rsidRPr="00B808D8">
        <w:rPr>
          <w:sz w:val="28"/>
          <w:szCs w:val="28"/>
        </w:rPr>
        <w:t>συγκεκριµένη</w:t>
      </w:r>
      <w:proofErr w:type="spellEnd"/>
      <w:r w:rsidRPr="00B808D8">
        <w:rPr>
          <w:sz w:val="28"/>
          <w:szCs w:val="28"/>
        </w:rPr>
        <w:t xml:space="preserve"> </w:t>
      </w:r>
      <w:proofErr w:type="spellStart"/>
      <w:r w:rsidRPr="00B808D8">
        <w:rPr>
          <w:sz w:val="28"/>
          <w:szCs w:val="28"/>
        </w:rPr>
        <w:t>εφαρµογή</w:t>
      </w:r>
      <w:proofErr w:type="spellEnd"/>
      <w:r w:rsidRPr="00B808D8">
        <w:rPr>
          <w:sz w:val="28"/>
          <w:szCs w:val="28"/>
        </w:rPr>
        <w:t xml:space="preserve">. </w:t>
      </w:r>
      <w:proofErr w:type="spellStart"/>
      <w:r w:rsidRPr="00B808D8">
        <w:rPr>
          <w:sz w:val="28"/>
          <w:szCs w:val="28"/>
        </w:rPr>
        <w:t>Παράδειγµα</w:t>
      </w:r>
      <w:proofErr w:type="spellEnd"/>
      <w:r w:rsidRPr="00B808D8">
        <w:rPr>
          <w:sz w:val="28"/>
          <w:szCs w:val="28"/>
        </w:rPr>
        <w:t xml:space="preserve"> για τα ψηφιδωτά </w:t>
      </w:r>
      <w:proofErr w:type="spellStart"/>
      <w:r w:rsidRPr="00B808D8">
        <w:rPr>
          <w:sz w:val="28"/>
          <w:szCs w:val="28"/>
        </w:rPr>
        <w:t>δεδοµένα</w:t>
      </w:r>
      <w:proofErr w:type="spellEnd"/>
      <w:r w:rsidRPr="00B808D8">
        <w:rPr>
          <w:sz w:val="28"/>
          <w:szCs w:val="28"/>
        </w:rPr>
        <w:t xml:space="preserve"> είναι η σάρωση αναλογικών χαρτών ή αεροφωτογραφιών και για τα </w:t>
      </w:r>
      <w:proofErr w:type="spellStart"/>
      <w:r w:rsidRPr="00B808D8">
        <w:rPr>
          <w:sz w:val="28"/>
          <w:szCs w:val="28"/>
        </w:rPr>
        <w:t>διανυσµατικά</w:t>
      </w:r>
      <w:proofErr w:type="spellEnd"/>
      <w:r w:rsidRPr="00B808D8">
        <w:rPr>
          <w:sz w:val="28"/>
          <w:szCs w:val="28"/>
        </w:rPr>
        <w:t xml:space="preserve"> </w:t>
      </w:r>
      <w:proofErr w:type="spellStart"/>
      <w:r w:rsidRPr="00B808D8">
        <w:rPr>
          <w:sz w:val="28"/>
          <w:szCs w:val="28"/>
        </w:rPr>
        <w:t>δεδοµένα</w:t>
      </w:r>
      <w:proofErr w:type="spellEnd"/>
      <w:r w:rsidRPr="00B808D8">
        <w:rPr>
          <w:sz w:val="28"/>
          <w:szCs w:val="28"/>
        </w:rPr>
        <w:t xml:space="preserve"> η ψηφιοποίηση των χαρτών αυτών ή η µ</w:t>
      </w:r>
      <w:proofErr w:type="spellStart"/>
      <w:r w:rsidRPr="00B808D8">
        <w:rPr>
          <w:sz w:val="28"/>
          <w:szCs w:val="28"/>
        </w:rPr>
        <w:t>ετατροπή</w:t>
      </w:r>
      <w:proofErr w:type="spellEnd"/>
      <w:r w:rsidRPr="00B808D8">
        <w:rPr>
          <w:sz w:val="28"/>
          <w:szCs w:val="28"/>
        </w:rPr>
        <w:t xml:space="preserve"> των ψηφιδωτών σε </w:t>
      </w:r>
      <w:proofErr w:type="spellStart"/>
      <w:r w:rsidRPr="00B808D8">
        <w:rPr>
          <w:sz w:val="28"/>
          <w:szCs w:val="28"/>
        </w:rPr>
        <w:t>διανυσµατικά</w:t>
      </w:r>
      <w:proofErr w:type="spellEnd"/>
      <w:r w:rsidRPr="00B808D8">
        <w:rPr>
          <w:sz w:val="28"/>
          <w:szCs w:val="28"/>
        </w:rPr>
        <w:t xml:space="preserve"> </w:t>
      </w:r>
      <w:proofErr w:type="spellStart"/>
      <w:r w:rsidRPr="00B808D8">
        <w:rPr>
          <w:sz w:val="28"/>
          <w:szCs w:val="28"/>
        </w:rPr>
        <w:t>δεδοµένα</w:t>
      </w:r>
      <w:proofErr w:type="spellEnd"/>
      <w:r w:rsidRPr="00B808D8">
        <w:rPr>
          <w:sz w:val="28"/>
          <w:szCs w:val="28"/>
        </w:rPr>
        <w:t>.</w:t>
      </w:r>
    </w:p>
    <w:p w:rsidR="00835E21" w:rsidRPr="00C15078" w:rsidRDefault="00835E21" w:rsidP="00C15078">
      <w:pPr>
        <w:jc w:val="center"/>
        <w:rPr>
          <w:b/>
          <w:i/>
          <w:sz w:val="24"/>
          <w:szCs w:val="24"/>
        </w:rPr>
      </w:pPr>
      <w:r w:rsidRPr="00C15078">
        <w:rPr>
          <w:b/>
          <w:i/>
          <w:sz w:val="24"/>
          <w:szCs w:val="24"/>
        </w:rPr>
        <w:t>Πίνακας 2: Μέθοδοι εισαγωγής γεωγραφικών δεδομένων</w:t>
      </w:r>
    </w:p>
    <w:p w:rsidR="00835E21" w:rsidRPr="00B808D8" w:rsidRDefault="00D62AAF" w:rsidP="00C15078">
      <w:pPr>
        <w:jc w:val="center"/>
        <w:rPr>
          <w:sz w:val="28"/>
          <w:szCs w:val="28"/>
        </w:rPr>
      </w:pPr>
      <w:r w:rsidRPr="007E3335">
        <w:rPr>
          <w:noProof/>
          <w:sz w:val="28"/>
          <w:szCs w:val="28"/>
          <w:lang w:eastAsia="el-GR"/>
        </w:rPr>
        <w:pict>
          <v:shape id="Εικόνα 8" o:spid="_x0000_i1032" type="#_x0000_t75" style="width:365.25pt;height:307.5pt;visibility:visible" o:bordertopcolor="black" o:borderleftcolor="black" o:borderbottomcolor="black" o:borderrightcolor="black">
            <v:imagedata r:id="rId15" o:title=""/>
            <w10:bordertop type="single" width="4"/>
            <w10:borderleft type="single" width="4"/>
            <w10:borderbottom type="single" width="4"/>
            <w10:borderright type="single" width="4"/>
          </v:shape>
        </w:pict>
      </w:r>
    </w:p>
    <w:p w:rsidR="00835E21" w:rsidRPr="00951631" w:rsidRDefault="00835E21" w:rsidP="00C15078">
      <w:pPr>
        <w:jc w:val="both"/>
        <w:rPr>
          <w:sz w:val="28"/>
          <w:szCs w:val="28"/>
        </w:rPr>
      </w:pPr>
      <w:r w:rsidRPr="00B808D8">
        <w:rPr>
          <w:sz w:val="28"/>
          <w:szCs w:val="28"/>
        </w:rPr>
        <w:t xml:space="preserve">Βασικό εργαλείο για την εισαγωγή δευτερογενών </w:t>
      </w:r>
      <w:proofErr w:type="spellStart"/>
      <w:r w:rsidRPr="00B808D8">
        <w:rPr>
          <w:sz w:val="28"/>
          <w:szCs w:val="28"/>
        </w:rPr>
        <w:t>δεδοµένων</w:t>
      </w:r>
      <w:proofErr w:type="spellEnd"/>
      <w:r w:rsidRPr="00B808D8">
        <w:rPr>
          <w:sz w:val="28"/>
          <w:szCs w:val="28"/>
        </w:rPr>
        <w:t xml:space="preserve"> και τη </w:t>
      </w:r>
      <w:proofErr w:type="spellStart"/>
      <w:r w:rsidRPr="00B808D8">
        <w:rPr>
          <w:sz w:val="28"/>
          <w:szCs w:val="28"/>
        </w:rPr>
        <w:t>δηµιουργία</w:t>
      </w:r>
      <w:proofErr w:type="spellEnd"/>
      <w:r w:rsidRPr="00B808D8">
        <w:rPr>
          <w:sz w:val="28"/>
          <w:szCs w:val="28"/>
        </w:rPr>
        <w:t xml:space="preserve"> πρωτογενών </w:t>
      </w:r>
      <w:proofErr w:type="spellStart"/>
      <w:r w:rsidRPr="00B808D8">
        <w:rPr>
          <w:sz w:val="28"/>
          <w:szCs w:val="28"/>
        </w:rPr>
        <w:t>δεδοµένων</w:t>
      </w:r>
      <w:proofErr w:type="spellEnd"/>
      <w:r w:rsidRPr="00B808D8">
        <w:rPr>
          <w:sz w:val="28"/>
          <w:szCs w:val="28"/>
        </w:rPr>
        <w:t xml:space="preserve"> καθώς και για τη διόρθωση τους </w:t>
      </w:r>
      <w:r w:rsidRPr="00B808D8">
        <w:rPr>
          <w:sz w:val="28"/>
          <w:szCs w:val="28"/>
        </w:rPr>
        <w:lastRenderedPageBreak/>
        <w:t xml:space="preserve">είναι τα κύρια προϊόντα του </w:t>
      </w:r>
      <w:proofErr w:type="spellStart"/>
      <w:r w:rsidRPr="00B808D8">
        <w:rPr>
          <w:sz w:val="28"/>
          <w:szCs w:val="28"/>
        </w:rPr>
        <w:t>ArcGIS</w:t>
      </w:r>
      <w:proofErr w:type="spellEnd"/>
      <w:r w:rsidRPr="00B808D8">
        <w:rPr>
          <w:sz w:val="28"/>
          <w:szCs w:val="28"/>
        </w:rPr>
        <w:t xml:space="preserve">. </w:t>
      </w:r>
      <w:proofErr w:type="spellStart"/>
      <w:r w:rsidRPr="00B808D8">
        <w:rPr>
          <w:sz w:val="28"/>
          <w:szCs w:val="28"/>
        </w:rPr>
        <w:t>Συγκεκριµένα</w:t>
      </w:r>
      <w:proofErr w:type="spellEnd"/>
      <w:r w:rsidRPr="00B808D8">
        <w:rPr>
          <w:sz w:val="28"/>
          <w:szCs w:val="28"/>
        </w:rPr>
        <w:t xml:space="preserve"> µε το </w:t>
      </w:r>
      <w:proofErr w:type="spellStart"/>
      <w:r w:rsidRPr="00B808D8">
        <w:rPr>
          <w:sz w:val="28"/>
          <w:szCs w:val="28"/>
        </w:rPr>
        <w:t>ArcMap</w:t>
      </w:r>
      <w:proofErr w:type="spellEnd"/>
      <w:r w:rsidRPr="00B808D8">
        <w:rPr>
          <w:sz w:val="28"/>
          <w:szCs w:val="28"/>
        </w:rPr>
        <w:t xml:space="preserve"> και το </w:t>
      </w:r>
      <w:proofErr w:type="spellStart"/>
      <w:r w:rsidRPr="00B808D8">
        <w:rPr>
          <w:sz w:val="28"/>
          <w:szCs w:val="28"/>
        </w:rPr>
        <w:t>ArcCatalog</w:t>
      </w:r>
      <w:proofErr w:type="spellEnd"/>
      <w:r w:rsidRPr="00B808D8">
        <w:rPr>
          <w:sz w:val="28"/>
          <w:szCs w:val="28"/>
        </w:rPr>
        <w:t xml:space="preserve"> </w:t>
      </w:r>
      <w:proofErr w:type="spellStart"/>
      <w:r w:rsidRPr="00B808D8">
        <w:rPr>
          <w:sz w:val="28"/>
          <w:szCs w:val="28"/>
        </w:rPr>
        <w:t>έχουµε</w:t>
      </w:r>
      <w:proofErr w:type="spellEnd"/>
      <w:r w:rsidRPr="00B808D8">
        <w:rPr>
          <w:sz w:val="28"/>
          <w:szCs w:val="28"/>
        </w:rPr>
        <w:t xml:space="preserve"> τη δυνατότητα να </w:t>
      </w:r>
      <w:proofErr w:type="spellStart"/>
      <w:r w:rsidRPr="00B808D8">
        <w:rPr>
          <w:sz w:val="28"/>
          <w:szCs w:val="28"/>
        </w:rPr>
        <w:t>εισάγουµε</w:t>
      </w:r>
      <w:proofErr w:type="spellEnd"/>
      <w:r w:rsidRPr="00B808D8">
        <w:rPr>
          <w:sz w:val="28"/>
          <w:szCs w:val="28"/>
        </w:rPr>
        <w:t xml:space="preserve">, να </w:t>
      </w:r>
      <w:proofErr w:type="spellStart"/>
      <w:r w:rsidRPr="00B808D8">
        <w:rPr>
          <w:sz w:val="28"/>
          <w:szCs w:val="28"/>
        </w:rPr>
        <w:t>δηµιουργήσουµε</w:t>
      </w:r>
      <w:proofErr w:type="spellEnd"/>
      <w:r w:rsidRPr="00B808D8">
        <w:rPr>
          <w:sz w:val="28"/>
          <w:szCs w:val="28"/>
        </w:rPr>
        <w:t xml:space="preserve"> ή να </w:t>
      </w:r>
      <w:proofErr w:type="spellStart"/>
      <w:r w:rsidRPr="00B808D8">
        <w:rPr>
          <w:sz w:val="28"/>
          <w:szCs w:val="28"/>
        </w:rPr>
        <w:t>διορθώσουµε</w:t>
      </w:r>
      <w:proofErr w:type="spellEnd"/>
      <w:r w:rsidRPr="00B808D8">
        <w:rPr>
          <w:sz w:val="28"/>
          <w:szCs w:val="28"/>
        </w:rPr>
        <w:t xml:space="preserve"> γεωγραφικά και περιγραφικά </w:t>
      </w:r>
      <w:proofErr w:type="spellStart"/>
      <w:r w:rsidRPr="00B808D8">
        <w:rPr>
          <w:sz w:val="28"/>
          <w:szCs w:val="28"/>
        </w:rPr>
        <w:t>δεδοµένα</w:t>
      </w:r>
      <w:proofErr w:type="spellEnd"/>
      <w:r w:rsidRPr="00B808D8">
        <w:rPr>
          <w:sz w:val="28"/>
          <w:szCs w:val="28"/>
        </w:rPr>
        <w:t xml:space="preserve"> σε </w:t>
      </w:r>
      <w:proofErr w:type="spellStart"/>
      <w:r w:rsidRPr="00B808D8">
        <w:rPr>
          <w:sz w:val="28"/>
          <w:szCs w:val="28"/>
        </w:rPr>
        <w:t>διανυσµατική</w:t>
      </w:r>
      <w:proofErr w:type="spellEnd"/>
      <w:r w:rsidRPr="00B808D8">
        <w:rPr>
          <w:sz w:val="28"/>
          <w:szCs w:val="28"/>
        </w:rPr>
        <w:t xml:space="preserve"> ή ψηφιδωτή µ</w:t>
      </w:r>
      <w:proofErr w:type="spellStart"/>
      <w:r w:rsidRPr="00B808D8">
        <w:rPr>
          <w:sz w:val="28"/>
          <w:szCs w:val="28"/>
        </w:rPr>
        <w:t>ορφή</w:t>
      </w:r>
      <w:proofErr w:type="spellEnd"/>
      <w:r w:rsidRPr="00B808D8">
        <w:rPr>
          <w:sz w:val="28"/>
          <w:szCs w:val="28"/>
        </w:rPr>
        <w:t xml:space="preserve">. Με το </w:t>
      </w:r>
      <w:proofErr w:type="spellStart"/>
      <w:r w:rsidRPr="00B808D8">
        <w:rPr>
          <w:sz w:val="28"/>
          <w:szCs w:val="28"/>
        </w:rPr>
        <w:t>ArcMap</w:t>
      </w:r>
      <w:proofErr w:type="spellEnd"/>
      <w:r w:rsidRPr="00B808D8">
        <w:rPr>
          <w:sz w:val="28"/>
          <w:szCs w:val="28"/>
        </w:rPr>
        <w:t xml:space="preserve">, το </w:t>
      </w:r>
      <w:proofErr w:type="spellStart"/>
      <w:r w:rsidRPr="00B808D8">
        <w:rPr>
          <w:sz w:val="28"/>
          <w:szCs w:val="28"/>
        </w:rPr>
        <w:t>ArcCatalog</w:t>
      </w:r>
      <w:proofErr w:type="spellEnd"/>
      <w:r w:rsidRPr="00B808D8">
        <w:rPr>
          <w:sz w:val="28"/>
          <w:szCs w:val="28"/>
        </w:rPr>
        <w:t xml:space="preserve"> και τη </w:t>
      </w:r>
      <w:proofErr w:type="spellStart"/>
      <w:r w:rsidRPr="00B808D8">
        <w:rPr>
          <w:sz w:val="28"/>
          <w:szCs w:val="28"/>
        </w:rPr>
        <w:t>συνδροµή</w:t>
      </w:r>
      <w:proofErr w:type="spellEnd"/>
      <w:r w:rsidRPr="00B808D8">
        <w:rPr>
          <w:sz w:val="28"/>
          <w:szCs w:val="28"/>
        </w:rPr>
        <w:t xml:space="preserve"> του </w:t>
      </w:r>
      <w:proofErr w:type="spellStart"/>
      <w:r w:rsidRPr="00B808D8">
        <w:rPr>
          <w:sz w:val="28"/>
          <w:szCs w:val="28"/>
        </w:rPr>
        <w:t>ArcToolBox</w:t>
      </w:r>
      <w:proofErr w:type="spellEnd"/>
      <w:r w:rsidRPr="00B808D8">
        <w:rPr>
          <w:sz w:val="28"/>
          <w:szCs w:val="28"/>
        </w:rPr>
        <w:t xml:space="preserve"> µ</w:t>
      </w:r>
      <w:proofErr w:type="spellStart"/>
      <w:r w:rsidRPr="00B808D8">
        <w:rPr>
          <w:sz w:val="28"/>
          <w:szCs w:val="28"/>
        </w:rPr>
        <w:t>πορούµε</w:t>
      </w:r>
      <w:proofErr w:type="spellEnd"/>
      <w:r w:rsidRPr="00B808D8">
        <w:rPr>
          <w:sz w:val="28"/>
          <w:szCs w:val="28"/>
        </w:rPr>
        <w:t xml:space="preserve"> να </w:t>
      </w:r>
      <w:proofErr w:type="spellStart"/>
      <w:r w:rsidRPr="00B808D8">
        <w:rPr>
          <w:sz w:val="28"/>
          <w:szCs w:val="28"/>
        </w:rPr>
        <w:t>διαχειριστούµε</w:t>
      </w:r>
      <w:proofErr w:type="spellEnd"/>
      <w:r w:rsidRPr="00B808D8">
        <w:rPr>
          <w:sz w:val="28"/>
          <w:szCs w:val="28"/>
        </w:rPr>
        <w:t xml:space="preserve"> οποιαδήποτε µ</w:t>
      </w:r>
      <w:proofErr w:type="spellStart"/>
      <w:r w:rsidRPr="00B808D8">
        <w:rPr>
          <w:sz w:val="28"/>
          <w:szCs w:val="28"/>
        </w:rPr>
        <w:t>ορφή</w:t>
      </w:r>
      <w:proofErr w:type="spellEnd"/>
      <w:r w:rsidRPr="00B808D8">
        <w:rPr>
          <w:sz w:val="28"/>
          <w:szCs w:val="28"/>
        </w:rPr>
        <w:t xml:space="preserve"> αρχείου, είτε αρχεία που </w:t>
      </w:r>
      <w:proofErr w:type="spellStart"/>
      <w:r w:rsidRPr="00B808D8">
        <w:rPr>
          <w:sz w:val="28"/>
          <w:szCs w:val="28"/>
        </w:rPr>
        <w:t>καταλαµβάνει</w:t>
      </w:r>
      <w:proofErr w:type="spellEnd"/>
      <w:r w:rsidRPr="00B808D8">
        <w:rPr>
          <w:sz w:val="28"/>
          <w:szCs w:val="28"/>
        </w:rPr>
        <w:t xml:space="preserve"> </w:t>
      </w:r>
      <w:proofErr w:type="spellStart"/>
      <w:r w:rsidRPr="00B808D8">
        <w:rPr>
          <w:sz w:val="28"/>
          <w:szCs w:val="28"/>
        </w:rPr>
        <w:t>αυτόµατα</w:t>
      </w:r>
      <w:proofErr w:type="spellEnd"/>
      <w:r w:rsidRPr="00B808D8">
        <w:rPr>
          <w:sz w:val="28"/>
          <w:szCs w:val="28"/>
        </w:rPr>
        <w:t xml:space="preserve"> το </w:t>
      </w:r>
      <w:proofErr w:type="spellStart"/>
      <w:r w:rsidRPr="00B808D8">
        <w:rPr>
          <w:sz w:val="28"/>
          <w:szCs w:val="28"/>
        </w:rPr>
        <w:t>ArcGIS</w:t>
      </w:r>
      <w:proofErr w:type="spellEnd"/>
      <w:r w:rsidRPr="00B808D8">
        <w:rPr>
          <w:sz w:val="28"/>
          <w:szCs w:val="28"/>
        </w:rPr>
        <w:t xml:space="preserve"> (</w:t>
      </w:r>
      <w:proofErr w:type="spellStart"/>
      <w:r w:rsidRPr="00B808D8">
        <w:rPr>
          <w:sz w:val="28"/>
          <w:szCs w:val="28"/>
        </w:rPr>
        <w:t>shapes</w:t>
      </w:r>
      <w:proofErr w:type="spellEnd"/>
      <w:r w:rsidRPr="00B808D8">
        <w:rPr>
          <w:sz w:val="28"/>
          <w:szCs w:val="28"/>
        </w:rPr>
        <w:t xml:space="preserve">), αρχεία </w:t>
      </w:r>
      <w:proofErr w:type="spellStart"/>
      <w:r w:rsidRPr="00B808D8">
        <w:rPr>
          <w:sz w:val="28"/>
          <w:szCs w:val="28"/>
        </w:rPr>
        <w:t>θεµατικών</w:t>
      </w:r>
      <w:proofErr w:type="spellEnd"/>
      <w:r w:rsidRPr="00B808D8">
        <w:rPr>
          <w:sz w:val="28"/>
          <w:szCs w:val="28"/>
        </w:rPr>
        <w:t xml:space="preserve"> επιπέδων (</w:t>
      </w:r>
      <w:proofErr w:type="spellStart"/>
      <w:r w:rsidRPr="00B808D8">
        <w:rPr>
          <w:sz w:val="28"/>
          <w:szCs w:val="28"/>
        </w:rPr>
        <w:t>coverages</w:t>
      </w:r>
      <w:proofErr w:type="spellEnd"/>
      <w:r w:rsidRPr="00B808D8">
        <w:rPr>
          <w:sz w:val="28"/>
          <w:szCs w:val="28"/>
        </w:rPr>
        <w:t>) κα</w:t>
      </w:r>
      <w:r>
        <w:rPr>
          <w:sz w:val="28"/>
          <w:szCs w:val="28"/>
        </w:rPr>
        <w:t xml:space="preserve">ι αρχεία </w:t>
      </w:r>
      <w:proofErr w:type="spellStart"/>
      <w:r>
        <w:rPr>
          <w:sz w:val="28"/>
          <w:szCs w:val="28"/>
        </w:rPr>
        <w:t>γεωβάσεων</w:t>
      </w:r>
      <w:proofErr w:type="spellEnd"/>
      <w:r>
        <w:rPr>
          <w:sz w:val="28"/>
          <w:szCs w:val="28"/>
        </w:rPr>
        <w:t xml:space="preserve"> (</w:t>
      </w:r>
      <w:proofErr w:type="spellStart"/>
      <w:r>
        <w:rPr>
          <w:sz w:val="28"/>
          <w:szCs w:val="28"/>
        </w:rPr>
        <w:t>geodatabes</w:t>
      </w:r>
      <w:proofErr w:type="spellEnd"/>
      <w:r>
        <w:rPr>
          <w:sz w:val="28"/>
          <w:szCs w:val="28"/>
        </w:rPr>
        <w:t>)</w:t>
      </w:r>
      <w:r w:rsidRPr="00B808D8">
        <w:rPr>
          <w:sz w:val="28"/>
          <w:szCs w:val="28"/>
        </w:rPr>
        <w:t xml:space="preserve">. </w:t>
      </w:r>
      <w:proofErr w:type="spellStart"/>
      <w:r w:rsidRPr="00B808D8">
        <w:rPr>
          <w:sz w:val="28"/>
          <w:szCs w:val="28"/>
        </w:rPr>
        <w:t>To</w:t>
      </w:r>
      <w:proofErr w:type="spellEnd"/>
      <w:r w:rsidRPr="00B808D8">
        <w:rPr>
          <w:sz w:val="28"/>
          <w:szCs w:val="28"/>
        </w:rPr>
        <w:t xml:space="preserve"> </w:t>
      </w:r>
      <w:proofErr w:type="spellStart"/>
      <w:r w:rsidRPr="00B808D8">
        <w:rPr>
          <w:sz w:val="28"/>
          <w:szCs w:val="28"/>
        </w:rPr>
        <w:t>λογισµικό</w:t>
      </w:r>
      <w:proofErr w:type="spellEnd"/>
      <w:r w:rsidRPr="00B808D8">
        <w:rPr>
          <w:sz w:val="28"/>
          <w:szCs w:val="28"/>
        </w:rPr>
        <w:t xml:space="preserve"> </w:t>
      </w:r>
      <w:proofErr w:type="spellStart"/>
      <w:r w:rsidRPr="00B808D8">
        <w:rPr>
          <w:sz w:val="28"/>
          <w:szCs w:val="28"/>
        </w:rPr>
        <w:t>ArcGIS</w:t>
      </w:r>
      <w:proofErr w:type="spellEnd"/>
      <w:r w:rsidRPr="00B808D8">
        <w:rPr>
          <w:sz w:val="28"/>
          <w:szCs w:val="28"/>
        </w:rPr>
        <w:t xml:space="preserve"> έχει τη δυνατότητα να </w:t>
      </w:r>
      <w:proofErr w:type="spellStart"/>
      <w:r w:rsidRPr="00B808D8">
        <w:rPr>
          <w:sz w:val="28"/>
          <w:szCs w:val="28"/>
        </w:rPr>
        <w:t>δηµιουργεί</w:t>
      </w:r>
      <w:proofErr w:type="spellEnd"/>
      <w:r w:rsidRPr="00B808D8">
        <w:rPr>
          <w:sz w:val="28"/>
          <w:szCs w:val="28"/>
        </w:rPr>
        <w:t xml:space="preserve"> χαρακτηριστικά εύκολα και γρήγορα, διατηρώντας τη χωρική συνοχή της γεωγραφικής µας βάση (Μανιάτης, 1996).</w:t>
      </w:r>
    </w:p>
    <w:p w:rsidR="00835E21" w:rsidRPr="00B808D8" w:rsidRDefault="00835E21" w:rsidP="00F25DB0">
      <w:pPr>
        <w:jc w:val="both"/>
        <w:rPr>
          <w:sz w:val="28"/>
          <w:szCs w:val="28"/>
          <w:u w:val="single"/>
        </w:rPr>
      </w:pPr>
      <w:proofErr w:type="spellStart"/>
      <w:r w:rsidRPr="00B808D8">
        <w:rPr>
          <w:sz w:val="28"/>
          <w:szCs w:val="28"/>
          <w:u w:val="single"/>
        </w:rPr>
        <w:t>Γεωαναφορά</w:t>
      </w:r>
      <w:proofErr w:type="spellEnd"/>
      <w:r w:rsidRPr="00B808D8">
        <w:rPr>
          <w:sz w:val="28"/>
          <w:szCs w:val="28"/>
          <w:u w:val="single"/>
        </w:rPr>
        <w:t xml:space="preserve"> Χάρτη</w:t>
      </w:r>
    </w:p>
    <w:p w:rsidR="00835E21" w:rsidRPr="00B808D8" w:rsidRDefault="00835E21" w:rsidP="00F25DB0">
      <w:pPr>
        <w:jc w:val="both"/>
        <w:rPr>
          <w:sz w:val="28"/>
          <w:szCs w:val="28"/>
        </w:rPr>
      </w:pPr>
      <w:r>
        <w:rPr>
          <w:sz w:val="28"/>
          <w:szCs w:val="28"/>
        </w:rPr>
        <w:t xml:space="preserve">Η διαδικασία της </w:t>
      </w:r>
      <w:proofErr w:type="spellStart"/>
      <w:r>
        <w:rPr>
          <w:sz w:val="28"/>
          <w:szCs w:val="28"/>
        </w:rPr>
        <w:t>γεωαναφοράς</w:t>
      </w:r>
      <w:proofErr w:type="spellEnd"/>
      <w:r>
        <w:rPr>
          <w:sz w:val="28"/>
          <w:szCs w:val="28"/>
        </w:rPr>
        <w:t xml:space="preserve"> αναφέρεται στην εισαγωγή γεωγραφικής υπόστασης (συντεταγμένων) σε ένα σαρωμένο χάρτη. Ο οποίος χάρτης μας δίνει εκείνες τις απαραίτητες πληροφορίες προς ψηφιοποίηση και επεξεργασία σε περιβάλλον </w:t>
      </w:r>
      <w:r>
        <w:rPr>
          <w:sz w:val="28"/>
          <w:szCs w:val="28"/>
          <w:lang w:val="en-GB"/>
        </w:rPr>
        <w:t>GIS</w:t>
      </w:r>
      <w:r>
        <w:rPr>
          <w:sz w:val="28"/>
          <w:szCs w:val="28"/>
        </w:rPr>
        <w:t xml:space="preserve">. </w:t>
      </w:r>
      <w:r w:rsidRPr="00B808D8">
        <w:rPr>
          <w:sz w:val="28"/>
          <w:szCs w:val="28"/>
        </w:rPr>
        <w:t xml:space="preserve">Αφού </w:t>
      </w:r>
      <w:proofErr w:type="spellStart"/>
      <w:r w:rsidRPr="00B808D8">
        <w:rPr>
          <w:sz w:val="28"/>
          <w:szCs w:val="28"/>
        </w:rPr>
        <w:t>εισάγουµε</w:t>
      </w:r>
      <w:proofErr w:type="spellEnd"/>
      <w:r w:rsidRPr="00B808D8">
        <w:rPr>
          <w:sz w:val="28"/>
          <w:szCs w:val="28"/>
        </w:rPr>
        <w:t xml:space="preserve"> τον </w:t>
      </w:r>
      <w:proofErr w:type="spellStart"/>
      <w:r w:rsidRPr="00B808D8">
        <w:rPr>
          <w:sz w:val="28"/>
          <w:szCs w:val="28"/>
        </w:rPr>
        <w:t>σαρωµένο</w:t>
      </w:r>
      <w:proofErr w:type="spellEnd"/>
      <w:r w:rsidRPr="00B808D8">
        <w:rPr>
          <w:sz w:val="28"/>
          <w:szCs w:val="28"/>
        </w:rPr>
        <w:t xml:space="preserve"> χάρτη στο </w:t>
      </w:r>
      <w:proofErr w:type="spellStart"/>
      <w:r w:rsidRPr="00B808D8">
        <w:rPr>
          <w:sz w:val="28"/>
          <w:szCs w:val="28"/>
        </w:rPr>
        <w:t>ArcMap</w:t>
      </w:r>
      <w:proofErr w:type="spellEnd"/>
      <w:r w:rsidRPr="00B808D8">
        <w:rPr>
          <w:sz w:val="28"/>
          <w:szCs w:val="28"/>
        </w:rPr>
        <w:t xml:space="preserve"> έπειτα </w:t>
      </w:r>
      <w:proofErr w:type="spellStart"/>
      <w:r w:rsidRPr="00B808D8">
        <w:rPr>
          <w:sz w:val="28"/>
          <w:szCs w:val="28"/>
        </w:rPr>
        <w:t>εισάγουµε</w:t>
      </w:r>
      <w:proofErr w:type="spellEnd"/>
      <w:r w:rsidRPr="00B808D8">
        <w:rPr>
          <w:sz w:val="28"/>
          <w:szCs w:val="28"/>
        </w:rPr>
        <w:t xml:space="preserve"> τις </w:t>
      </w:r>
      <w:proofErr w:type="spellStart"/>
      <w:r w:rsidRPr="00B808D8">
        <w:rPr>
          <w:sz w:val="28"/>
          <w:szCs w:val="28"/>
        </w:rPr>
        <w:t>συντεταγµένες</w:t>
      </w:r>
      <w:proofErr w:type="spellEnd"/>
      <w:r w:rsidRPr="00B808D8">
        <w:rPr>
          <w:sz w:val="28"/>
          <w:szCs w:val="28"/>
        </w:rPr>
        <w:t xml:space="preserve"> (</w:t>
      </w:r>
      <w:proofErr w:type="spellStart"/>
      <w:r w:rsidRPr="00B808D8">
        <w:rPr>
          <w:sz w:val="28"/>
          <w:szCs w:val="28"/>
        </w:rPr>
        <w:t>x,y</w:t>
      </w:r>
      <w:proofErr w:type="spellEnd"/>
      <w:r w:rsidRPr="00B808D8">
        <w:rPr>
          <w:sz w:val="28"/>
          <w:szCs w:val="28"/>
        </w:rPr>
        <w:t>) των τεσσάρων ακρών του χάρτη.</w:t>
      </w:r>
    </w:p>
    <w:p w:rsidR="00835E21" w:rsidRPr="00B808D8" w:rsidRDefault="00835E21" w:rsidP="00F25DB0">
      <w:pPr>
        <w:jc w:val="both"/>
        <w:rPr>
          <w:sz w:val="28"/>
          <w:szCs w:val="28"/>
        </w:rPr>
      </w:pPr>
      <w:r w:rsidRPr="00B808D8">
        <w:rPr>
          <w:sz w:val="28"/>
          <w:szCs w:val="28"/>
        </w:rPr>
        <w:t xml:space="preserve">Στην συνέχεια </w:t>
      </w:r>
      <w:proofErr w:type="spellStart"/>
      <w:r w:rsidRPr="00B808D8">
        <w:rPr>
          <w:sz w:val="28"/>
          <w:szCs w:val="28"/>
        </w:rPr>
        <w:t>ενεργοποιούµε</w:t>
      </w:r>
      <w:proofErr w:type="spellEnd"/>
      <w:r w:rsidRPr="00B808D8">
        <w:rPr>
          <w:sz w:val="28"/>
          <w:szCs w:val="28"/>
        </w:rPr>
        <w:t xml:space="preserve"> το εικονίδιο </w:t>
      </w:r>
      <w:proofErr w:type="spellStart"/>
      <w:r w:rsidRPr="00B808D8">
        <w:rPr>
          <w:sz w:val="28"/>
          <w:szCs w:val="28"/>
        </w:rPr>
        <w:t>View</w:t>
      </w:r>
      <w:proofErr w:type="spellEnd"/>
      <w:r w:rsidRPr="00B808D8">
        <w:rPr>
          <w:sz w:val="28"/>
          <w:szCs w:val="28"/>
        </w:rPr>
        <w:t xml:space="preserve"> </w:t>
      </w:r>
      <w:proofErr w:type="spellStart"/>
      <w:r w:rsidRPr="00B808D8">
        <w:rPr>
          <w:sz w:val="28"/>
          <w:szCs w:val="28"/>
        </w:rPr>
        <w:t>Link</w:t>
      </w:r>
      <w:proofErr w:type="spellEnd"/>
      <w:r w:rsidRPr="00B808D8">
        <w:rPr>
          <w:sz w:val="28"/>
          <w:szCs w:val="28"/>
        </w:rPr>
        <w:t xml:space="preserve"> </w:t>
      </w:r>
      <w:proofErr w:type="spellStart"/>
      <w:r w:rsidRPr="00B808D8">
        <w:rPr>
          <w:sz w:val="28"/>
          <w:szCs w:val="28"/>
        </w:rPr>
        <w:t>Table</w:t>
      </w:r>
      <w:proofErr w:type="spellEnd"/>
      <w:r w:rsidRPr="00B808D8">
        <w:rPr>
          <w:sz w:val="28"/>
          <w:szCs w:val="28"/>
        </w:rPr>
        <w:t xml:space="preserve">  για την ακρίβεια εισαγωγής των </w:t>
      </w:r>
      <w:proofErr w:type="spellStart"/>
      <w:r w:rsidRPr="00B808D8">
        <w:rPr>
          <w:sz w:val="28"/>
          <w:szCs w:val="28"/>
        </w:rPr>
        <w:t>σηµείων</w:t>
      </w:r>
      <w:proofErr w:type="spellEnd"/>
      <w:r w:rsidRPr="00B808D8">
        <w:rPr>
          <w:sz w:val="28"/>
          <w:szCs w:val="28"/>
        </w:rPr>
        <w:t xml:space="preserve"> / </w:t>
      </w:r>
      <w:proofErr w:type="spellStart"/>
      <w:r w:rsidRPr="00B808D8">
        <w:rPr>
          <w:sz w:val="28"/>
          <w:szCs w:val="28"/>
        </w:rPr>
        <w:t>Total</w:t>
      </w:r>
      <w:proofErr w:type="spellEnd"/>
      <w:r w:rsidRPr="00B808D8">
        <w:rPr>
          <w:sz w:val="28"/>
          <w:szCs w:val="28"/>
        </w:rPr>
        <w:t xml:space="preserve"> RMS </w:t>
      </w:r>
      <w:proofErr w:type="spellStart"/>
      <w:r w:rsidRPr="00B808D8">
        <w:rPr>
          <w:sz w:val="28"/>
          <w:szCs w:val="28"/>
        </w:rPr>
        <w:t>Error</w:t>
      </w:r>
      <w:proofErr w:type="spellEnd"/>
      <w:r w:rsidRPr="00B808D8">
        <w:rPr>
          <w:sz w:val="28"/>
          <w:szCs w:val="28"/>
        </w:rPr>
        <w:t>.</w:t>
      </w:r>
    </w:p>
    <w:p w:rsidR="00835E21" w:rsidRPr="00B808D8" w:rsidRDefault="00835E21" w:rsidP="00F25DB0">
      <w:pPr>
        <w:jc w:val="both"/>
        <w:rPr>
          <w:sz w:val="28"/>
          <w:szCs w:val="28"/>
        </w:rPr>
      </w:pPr>
      <w:r w:rsidRPr="00B808D8">
        <w:rPr>
          <w:sz w:val="28"/>
          <w:szCs w:val="28"/>
        </w:rPr>
        <w:t xml:space="preserve">Στην περίπτωση που </w:t>
      </w:r>
      <w:proofErr w:type="spellStart"/>
      <w:r w:rsidRPr="00B808D8">
        <w:rPr>
          <w:sz w:val="28"/>
          <w:szCs w:val="28"/>
        </w:rPr>
        <w:t>θέλουµε</w:t>
      </w:r>
      <w:proofErr w:type="spellEnd"/>
      <w:r w:rsidRPr="00B808D8">
        <w:rPr>
          <w:sz w:val="28"/>
          <w:szCs w:val="28"/>
        </w:rPr>
        <w:t xml:space="preserve"> να </w:t>
      </w:r>
      <w:proofErr w:type="spellStart"/>
      <w:r w:rsidRPr="00B808D8">
        <w:rPr>
          <w:sz w:val="28"/>
          <w:szCs w:val="28"/>
        </w:rPr>
        <w:t>γεωαναφέρουµε</w:t>
      </w:r>
      <w:proofErr w:type="spellEnd"/>
      <w:r w:rsidRPr="00B808D8">
        <w:rPr>
          <w:sz w:val="28"/>
          <w:szCs w:val="28"/>
        </w:rPr>
        <w:t xml:space="preserve"> έναν χάρτη σε έναν ήδη </w:t>
      </w:r>
      <w:proofErr w:type="spellStart"/>
      <w:r w:rsidRPr="00B808D8">
        <w:rPr>
          <w:sz w:val="28"/>
          <w:szCs w:val="28"/>
        </w:rPr>
        <w:t>γεωαναφερµένο</w:t>
      </w:r>
      <w:proofErr w:type="spellEnd"/>
      <w:r w:rsidRPr="00B808D8">
        <w:rPr>
          <w:sz w:val="28"/>
          <w:szCs w:val="28"/>
        </w:rPr>
        <w:t xml:space="preserve"> χάρτη, </w:t>
      </w:r>
      <w:proofErr w:type="spellStart"/>
      <w:r w:rsidRPr="00B808D8">
        <w:rPr>
          <w:sz w:val="28"/>
          <w:szCs w:val="28"/>
        </w:rPr>
        <w:t>κάνουµε</w:t>
      </w:r>
      <w:proofErr w:type="spellEnd"/>
      <w:r w:rsidRPr="00B808D8">
        <w:rPr>
          <w:sz w:val="28"/>
          <w:szCs w:val="28"/>
        </w:rPr>
        <w:t xml:space="preserve"> χρήση του εργαλείου </w:t>
      </w:r>
      <w:proofErr w:type="spellStart"/>
      <w:r w:rsidRPr="00B808D8">
        <w:rPr>
          <w:sz w:val="28"/>
          <w:szCs w:val="28"/>
        </w:rPr>
        <w:t>γεωαναφοράς</w:t>
      </w:r>
      <w:proofErr w:type="spellEnd"/>
      <w:r w:rsidRPr="00B808D8">
        <w:rPr>
          <w:sz w:val="28"/>
          <w:szCs w:val="28"/>
        </w:rPr>
        <w:t xml:space="preserve"> </w:t>
      </w:r>
      <w:proofErr w:type="spellStart"/>
      <w:r w:rsidRPr="00B808D8">
        <w:rPr>
          <w:sz w:val="28"/>
          <w:szCs w:val="28"/>
        </w:rPr>
        <w:t>Add</w:t>
      </w:r>
      <w:proofErr w:type="spellEnd"/>
      <w:r w:rsidRPr="00B808D8">
        <w:rPr>
          <w:sz w:val="28"/>
          <w:szCs w:val="28"/>
        </w:rPr>
        <w:t xml:space="preserve"> </w:t>
      </w:r>
      <w:proofErr w:type="spellStart"/>
      <w:r w:rsidRPr="00B808D8">
        <w:rPr>
          <w:sz w:val="28"/>
          <w:szCs w:val="28"/>
        </w:rPr>
        <w:t>Control</w:t>
      </w:r>
      <w:proofErr w:type="spellEnd"/>
      <w:r w:rsidRPr="00B808D8">
        <w:rPr>
          <w:sz w:val="28"/>
          <w:szCs w:val="28"/>
        </w:rPr>
        <w:t xml:space="preserve"> </w:t>
      </w:r>
      <w:proofErr w:type="spellStart"/>
      <w:r w:rsidRPr="00B808D8">
        <w:rPr>
          <w:sz w:val="28"/>
          <w:szCs w:val="28"/>
        </w:rPr>
        <w:t>points</w:t>
      </w:r>
      <w:proofErr w:type="spellEnd"/>
      <w:r w:rsidRPr="00B808D8">
        <w:rPr>
          <w:sz w:val="28"/>
          <w:szCs w:val="28"/>
        </w:rPr>
        <w:t xml:space="preserve"> και </w:t>
      </w:r>
      <w:proofErr w:type="spellStart"/>
      <w:r w:rsidRPr="00B808D8">
        <w:rPr>
          <w:sz w:val="28"/>
          <w:szCs w:val="28"/>
        </w:rPr>
        <w:t>προσπαθούµε</w:t>
      </w:r>
      <w:proofErr w:type="spellEnd"/>
      <w:r w:rsidRPr="00B808D8">
        <w:rPr>
          <w:sz w:val="28"/>
          <w:szCs w:val="28"/>
        </w:rPr>
        <w:t xml:space="preserve"> να </w:t>
      </w:r>
      <w:proofErr w:type="spellStart"/>
      <w:r w:rsidRPr="00B808D8">
        <w:rPr>
          <w:sz w:val="28"/>
          <w:szCs w:val="28"/>
        </w:rPr>
        <w:t>ταυτίσουµε</w:t>
      </w:r>
      <w:proofErr w:type="spellEnd"/>
      <w:r w:rsidRPr="00B808D8">
        <w:rPr>
          <w:sz w:val="28"/>
          <w:szCs w:val="28"/>
        </w:rPr>
        <w:t xml:space="preserve"> τον χάρτη που </w:t>
      </w:r>
      <w:proofErr w:type="spellStart"/>
      <w:r w:rsidRPr="00B808D8">
        <w:rPr>
          <w:sz w:val="28"/>
          <w:szCs w:val="28"/>
        </w:rPr>
        <w:t>θέλουµε</w:t>
      </w:r>
      <w:proofErr w:type="spellEnd"/>
      <w:r w:rsidRPr="00B808D8">
        <w:rPr>
          <w:sz w:val="28"/>
          <w:szCs w:val="28"/>
        </w:rPr>
        <w:t xml:space="preserve"> να </w:t>
      </w:r>
      <w:proofErr w:type="spellStart"/>
      <w:r w:rsidRPr="00B808D8">
        <w:rPr>
          <w:sz w:val="28"/>
          <w:szCs w:val="28"/>
        </w:rPr>
        <w:t>γεωαναφέρουµε</w:t>
      </w:r>
      <w:proofErr w:type="spellEnd"/>
      <w:r w:rsidRPr="00B808D8">
        <w:rPr>
          <w:sz w:val="28"/>
          <w:szCs w:val="28"/>
        </w:rPr>
        <w:t xml:space="preserve"> µε τον ήδη </w:t>
      </w:r>
      <w:proofErr w:type="spellStart"/>
      <w:r w:rsidRPr="00B808D8">
        <w:rPr>
          <w:sz w:val="28"/>
          <w:szCs w:val="28"/>
        </w:rPr>
        <w:t>γεωαναφερµένο</w:t>
      </w:r>
      <w:proofErr w:type="spellEnd"/>
      <w:r w:rsidRPr="00B808D8">
        <w:rPr>
          <w:sz w:val="28"/>
          <w:szCs w:val="28"/>
        </w:rPr>
        <w:t xml:space="preserve"> χάρτη. Έπειτα, </w:t>
      </w:r>
      <w:proofErr w:type="spellStart"/>
      <w:r w:rsidRPr="00B808D8">
        <w:rPr>
          <w:sz w:val="28"/>
          <w:szCs w:val="28"/>
        </w:rPr>
        <w:t>ενεργοποιούµε</w:t>
      </w:r>
      <w:proofErr w:type="spellEnd"/>
      <w:r w:rsidRPr="00B808D8">
        <w:rPr>
          <w:sz w:val="28"/>
          <w:szCs w:val="28"/>
        </w:rPr>
        <w:t xml:space="preserve"> το εικονίδιο </w:t>
      </w:r>
      <w:proofErr w:type="spellStart"/>
      <w:r w:rsidRPr="00B808D8">
        <w:rPr>
          <w:sz w:val="28"/>
          <w:szCs w:val="28"/>
        </w:rPr>
        <w:t>View</w:t>
      </w:r>
      <w:proofErr w:type="spellEnd"/>
      <w:r w:rsidRPr="00B808D8">
        <w:rPr>
          <w:sz w:val="28"/>
          <w:szCs w:val="28"/>
        </w:rPr>
        <w:t xml:space="preserve"> </w:t>
      </w:r>
      <w:proofErr w:type="spellStart"/>
      <w:r w:rsidRPr="00B808D8">
        <w:rPr>
          <w:sz w:val="28"/>
          <w:szCs w:val="28"/>
        </w:rPr>
        <w:t>Link</w:t>
      </w:r>
      <w:proofErr w:type="spellEnd"/>
      <w:r w:rsidRPr="00B808D8">
        <w:rPr>
          <w:sz w:val="28"/>
          <w:szCs w:val="28"/>
        </w:rPr>
        <w:t xml:space="preserve"> </w:t>
      </w:r>
      <w:proofErr w:type="spellStart"/>
      <w:r w:rsidRPr="00B808D8">
        <w:rPr>
          <w:sz w:val="28"/>
          <w:szCs w:val="28"/>
        </w:rPr>
        <w:t>Table</w:t>
      </w:r>
      <w:proofErr w:type="spellEnd"/>
      <w:r w:rsidRPr="00B808D8">
        <w:rPr>
          <w:sz w:val="28"/>
          <w:szCs w:val="28"/>
        </w:rPr>
        <w:t xml:space="preserve"> για την </w:t>
      </w:r>
      <w:r>
        <w:rPr>
          <w:sz w:val="28"/>
          <w:szCs w:val="28"/>
        </w:rPr>
        <w:t xml:space="preserve">αποτίμηση της </w:t>
      </w:r>
      <w:r w:rsidRPr="00B808D8">
        <w:rPr>
          <w:sz w:val="28"/>
          <w:szCs w:val="28"/>
        </w:rPr>
        <w:t xml:space="preserve">ακρίβειας εισαγωγής των </w:t>
      </w:r>
      <w:proofErr w:type="spellStart"/>
      <w:r w:rsidRPr="00B808D8">
        <w:rPr>
          <w:sz w:val="28"/>
          <w:szCs w:val="28"/>
        </w:rPr>
        <w:t>σηµείων</w:t>
      </w:r>
      <w:proofErr w:type="spellEnd"/>
      <w:r w:rsidRPr="00B808D8">
        <w:rPr>
          <w:sz w:val="28"/>
          <w:szCs w:val="28"/>
        </w:rPr>
        <w:t xml:space="preserve">/ </w:t>
      </w:r>
      <w:proofErr w:type="spellStart"/>
      <w:r w:rsidRPr="00B808D8">
        <w:rPr>
          <w:sz w:val="28"/>
          <w:szCs w:val="28"/>
        </w:rPr>
        <w:t>Total</w:t>
      </w:r>
      <w:proofErr w:type="spellEnd"/>
      <w:r w:rsidRPr="00B808D8">
        <w:rPr>
          <w:sz w:val="28"/>
          <w:szCs w:val="28"/>
        </w:rPr>
        <w:t xml:space="preserve"> RMS </w:t>
      </w:r>
      <w:proofErr w:type="spellStart"/>
      <w:r w:rsidRPr="00B808D8">
        <w:rPr>
          <w:sz w:val="28"/>
          <w:szCs w:val="28"/>
        </w:rPr>
        <w:t>Error</w:t>
      </w:r>
      <w:proofErr w:type="spellEnd"/>
      <w:r w:rsidRPr="00B808D8">
        <w:rPr>
          <w:sz w:val="28"/>
          <w:szCs w:val="28"/>
        </w:rPr>
        <w:t xml:space="preserve">. </w:t>
      </w:r>
      <w:proofErr w:type="spellStart"/>
      <w:r w:rsidRPr="00B808D8">
        <w:rPr>
          <w:sz w:val="28"/>
          <w:szCs w:val="28"/>
        </w:rPr>
        <w:t>To</w:t>
      </w:r>
      <w:proofErr w:type="spellEnd"/>
      <w:r w:rsidRPr="00B808D8">
        <w:rPr>
          <w:sz w:val="28"/>
          <w:szCs w:val="28"/>
        </w:rPr>
        <w:t xml:space="preserve"> </w:t>
      </w:r>
      <w:proofErr w:type="spellStart"/>
      <w:r w:rsidRPr="00B808D8">
        <w:rPr>
          <w:sz w:val="28"/>
          <w:szCs w:val="28"/>
        </w:rPr>
        <w:t>Total</w:t>
      </w:r>
      <w:proofErr w:type="spellEnd"/>
      <w:r w:rsidRPr="00B808D8">
        <w:rPr>
          <w:sz w:val="28"/>
          <w:szCs w:val="28"/>
        </w:rPr>
        <w:t xml:space="preserve"> RMS </w:t>
      </w:r>
      <w:proofErr w:type="spellStart"/>
      <w:r w:rsidRPr="00B808D8">
        <w:rPr>
          <w:sz w:val="28"/>
          <w:szCs w:val="28"/>
        </w:rPr>
        <w:t>Error</w:t>
      </w:r>
      <w:proofErr w:type="spellEnd"/>
      <w:r w:rsidRPr="00B808D8">
        <w:rPr>
          <w:sz w:val="28"/>
          <w:szCs w:val="28"/>
        </w:rPr>
        <w:t xml:space="preserve"> </w:t>
      </w:r>
      <w:r>
        <w:rPr>
          <w:sz w:val="28"/>
          <w:szCs w:val="28"/>
        </w:rPr>
        <w:t xml:space="preserve">θα πρέπει να </w:t>
      </w:r>
      <w:r w:rsidRPr="00B808D8">
        <w:rPr>
          <w:sz w:val="28"/>
          <w:szCs w:val="28"/>
        </w:rPr>
        <w:t xml:space="preserve">είναι όσο </w:t>
      </w:r>
      <w:r>
        <w:rPr>
          <w:sz w:val="28"/>
          <w:szCs w:val="28"/>
        </w:rPr>
        <w:t>το δυνατόν µ</w:t>
      </w:r>
      <w:proofErr w:type="spellStart"/>
      <w:r>
        <w:rPr>
          <w:sz w:val="28"/>
          <w:szCs w:val="28"/>
        </w:rPr>
        <w:t>ικρότερο</w:t>
      </w:r>
      <w:proofErr w:type="spellEnd"/>
      <w:r>
        <w:rPr>
          <w:sz w:val="28"/>
          <w:szCs w:val="28"/>
        </w:rPr>
        <w:t xml:space="preserve"> (ESRI, 2008</w:t>
      </w:r>
      <w:r w:rsidRPr="00B808D8">
        <w:rPr>
          <w:sz w:val="28"/>
          <w:szCs w:val="28"/>
        </w:rPr>
        <w:t>).</w:t>
      </w:r>
    </w:p>
    <w:p w:rsidR="00835E21" w:rsidRPr="00B808D8" w:rsidRDefault="00835E21" w:rsidP="00F25DB0">
      <w:pPr>
        <w:jc w:val="both"/>
        <w:rPr>
          <w:sz w:val="28"/>
          <w:szCs w:val="28"/>
        </w:rPr>
      </w:pPr>
      <w:proofErr w:type="spellStart"/>
      <w:r w:rsidRPr="00B808D8">
        <w:rPr>
          <w:sz w:val="28"/>
          <w:szCs w:val="28"/>
        </w:rPr>
        <w:t>To</w:t>
      </w:r>
      <w:proofErr w:type="spellEnd"/>
      <w:r w:rsidRPr="00B808D8">
        <w:rPr>
          <w:sz w:val="28"/>
          <w:szCs w:val="28"/>
        </w:rPr>
        <w:t xml:space="preserve"> τελικό στάδιο στην διαδικασία </w:t>
      </w:r>
      <w:proofErr w:type="spellStart"/>
      <w:r w:rsidRPr="00B808D8">
        <w:rPr>
          <w:sz w:val="28"/>
          <w:szCs w:val="28"/>
        </w:rPr>
        <w:t>γεωαναφοράς</w:t>
      </w:r>
      <w:proofErr w:type="spellEnd"/>
      <w:r w:rsidRPr="00B808D8">
        <w:rPr>
          <w:sz w:val="28"/>
          <w:szCs w:val="28"/>
        </w:rPr>
        <w:t xml:space="preserve"> είναι η αποθήκευση του τελικού </w:t>
      </w:r>
      <w:proofErr w:type="spellStart"/>
      <w:r w:rsidRPr="00B808D8">
        <w:rPr>
          <w:sz w:val="28"/>
          <w:szCs w:val="28"/>
        </w:rPr>
        <w:t>γεωαναφερµένου</w:t>
      </w:r>
      <w:proofErr w:type="spellEnd"/>
      <w:r w:rsidRPr="00B808D8">
        <w:rPr>
          <w:sz w:val="28"/>
          <w:szCs w:val="28"/>
        </w:rPr>
        <w:t xml:space="preserve"> πλέον χάρτη. Αυτή η διαδικασία </w:t>
      </w:r>
      <w:proofErr w:type="spellStart"/>
      <w:r w:rsidRPr="00B808D8">
        <w:rPr>
          <w:sz w:val="28"/>
          <w:szCs w:val="28"/>
        </w:rPr>
        <w:t>λαµβάνει</w:t>
      </w:r>
      <w:proofErr w:type="spellEnd"/>
      <w:r w:rsidRPr="00B808D8">
        <w:rPr>
          <w:sz w:val="28"/>
          <w:szCs w:val="28"/>
        </w:rPr>
        <w:t xml:space="preserve"> χώρα µε την εντολή </w:t>
      </w:r>
      <w:proofErr w:type="spellStart"/>
      <w:r w:rsidRPr="00B808D8">
        <w:rPr>
          <w:sz w:val="28"/>
          <w:szCs w:val="28"/>
        </w:rPr>
        <w:t>Rectify</w:t>
      </w:r>
      <w:proofErr w:type="spellEnd"/>
      <w:r w:rsidRPr="00B808D8">
        <w:rPr>
          <w:sz w:val="28"/>
          <w:szCs w:val="28"/>
        </w:rPr>
        <w:t xml:space="preserve"> στην εργαλειοθήκη </w:t>
      </w:r>
      <w:proofErr w:type="spellStart"/>
      <w:r w:rsidRPr="00B808D8">
        <w:rPr>
          <w:sz w:val="28"/>
          <w:szCs w:val="28"/>
        </w:rPr>
        <w:t>γεωαναφοράς</w:t>
      </w:r>
      <w:proofErr w:type="spellEnd"/>
      <w:r w:rsidRPr="00B808D8">
        <w:rPr>
          <w:sz w:val="28"/>
          <w:szCs w:val="28"/>
        </w:rPr>
        <w:t xml:space="preserve"> "</w:t>
      </w:r>
      <w:proofErr w:type="spellStart"/>
      <w:r w:rsidRPr="00B808D8">
        <w:rPr>
          <w:sz w:val="28"/>
          <w:szCs w:val="28"/>
        </w:rPr>
        <w:t>Georeferencing</w:t>
      </w:r>
      <w:proofErr w:type="spellEnd"/>
      <w:r w:rsidRPr="00B808D8">
        <w:rPr>
          <w:sz w:val="28"/>
          <w:szCs w:val="28"/>
        </w:rPr>
        <w:t>".</w:t>
      </w:r>
    </w:p>
    <w:p w:rsidR="00835E21" w:rsidRPr="00951631" w:rsidRDefault="00835E21" w:rsidP="00F25DB0">
      <w:pPr>
        <w:jc w:val="both"/>
        <w:rPr>
          <w:sz w:val="28"/>
          <w:szCs w:val="28"/>
        </w:rPr>
      </w:pPr>
    </w:p>
    <w:p w:rsidR="00835E21" w:rsidRPr="009F0D1D" w:rsidRDefault="00835E21" w:rsidP="00F25DB0">
      <w:pPr>
        <w:jc w:val="both"/>
        <w:rPr>
          <w:b/>
          <w:sz w:val="32"/>
          <w:szCs w:val="32"/>
        </w:rPr>
      </w:pPr>
      <w:r w:rsidRPr="009F0D1D">
        <w:rPr>
          <w:b/>
          <w:sz w:val="32"/>
          <w:szCs w:val="32"/>
        </w:rPr>
        <w:lastRenderedPageBreak/>
        <w:t>2. ΠΕΡΙΟΧΗ ΜΕΛΕΤΗΣ</w:t>
      </w:r>
    </w:p>
    <w:p w:rsidR="00835E21" w:rsidRPr="00C15078" w:rsidRDefault="00835E21" w:rsidP="00F25DB0">
      <w:pPr>
        <w:jc w:val="both"/>
        <w:rPr>
          <w:b/>
          <w:sz w:val="28"/>
          <w:szCs w:val="28"/>
        </w:rPr>
      </w:pPr>
      <w:r w:rsidRPr="00C15078">
        <w:rPr>
          <w:b/>
          <w:sz w:val="28"/>
          <w:szCs w:val="28"/>
        </w:rPr>
        <w:t>2.1</w:t>
      </w:r>
      <w:r>
        <w:rPr>
          <w:b/>
          <w:sz w:val="28"/>
          <w:szCs w:val="28"/>
        </w:rPr>
        <w:t>.</w:t>
      </w:r>
      <w:r w:rsidRPr="00C15078">
        <w:rPr>
          <w:b/>
          <w:sz w:val="28"/>
          <w:szCs w:val="28"/>
        </w:rPr>
        <w:t xml:space="preserve"> Γενικά</w:t>
      </w:r>
    </w:p>
    <w:p w:rsidR="00835E21" w:rsidRDefault="00835E21" w:rsidP="00F25DB0">
      <w:pPr>
        <w:jc w:val="both"/>
        <w:rPr>
          <w:sz w:val="28"/>
          <w:szCs w:val="28"/>
        </w:rPr>
      </w:pPr>
      <w:r w:rsidRPr="00B373CF">
        <w:rPr>
          <w:sz w:val="28"/>
          <w:szCs w:val="28"/>
        </w:rPr>
        <w:t xml:space="preserve">Ο Νομός Χανίων είναι το δυτικότερο </w:t>
      </w:r>
      <w:proofErr w:type="spellStart"/>
      <w:r w:rsidRPr="00B373CF">
        <w:rPr>
          <w:sz w:val="28"/>
          <w:szCs w:val="28"/>
        </w:rPr>
        <w:t>τµήµα</w:t>
      </w:r>
      <w:proofErr w:type="spellEnd"/>
      <w:r w:rsidRPr="00B373CF">
        <w:rPr>
          <w:sz w:val="28"/>
          <w:szCs w:val="28"/>
        </w:rPr>
        <w:t xml:space="preserve"> της µ</w:t>
      </w:r>
      <w:proofErr w:type="spellStart"/>
      <w:r w:rsidRPr="00B373CF">
        <w:rPr>
          <w:sz w:val="28"/>
          <w:szCs w:val="28"/>
        </w:rPr>
        <w:t>εγαλονήσου</w:t>
      </w:r>
      <w:proofErr w:type="spellEnd"/>
      <w:r w:rsidRPr="00B373CF">
        <w:rPr>
          <w:sz w:val="28"/>
          <w:szCs w:val="28"/>
        </w:rPr>
        <w:t xml:space="preserve"> µε έκταση 2376 τ. χλµ. και </w:t>
      </w:r>
      <w:proofErr w:type="spellStart"/>
      <w:r w:rsidRPr="00B373CF">
        <w:rPr>
          <w:sz w:val="28"/>
          <w:szCs w:val="28"/>
        </w:rPr>
        <w:t>πληθυσµό</w:t>
      </w:r>
      <w:proofErr w:type="spellEnd"/>
      <w:r w:rsidRPr="00B373CF">
        <w:rPr>
          <w:sz w:val="28"/>
          <w:szCs w:val="28"/>
        </w:rPr>
        <w:t xml:space="preserve"> 150.387 κατοίκων (</w:t>
      </w:r>
      <w:proofErr w:type="spellStart"/>
      <w:r w:rsidRPr="00B373CF">
        <w:rPr>
          <w:sz w:val="28"/>
          <w:szCs w:val="28"/>
        </w:rPr>
        <w:t>απογρ</w:t>
      </w:r>
      <w:proofErr w:type="spellEnd"/>
      <w:r w:rsidRPr="00B373CF">
        <w:rPr>
          <w:sz w:val="28"/>
          <w:szCs w:val="28"/>
        </w:rPr>
        <w:t xml:space="preserve">. 2001). Συνορεύει ανατολικά µε το </w:t>
      </w:r>
      <w:proofErr w:type="spellStart"/>
      <w:r w:rsidRPr="00B373CF">
        <w:rPr>
          <w:sz w:val="28"/>
          <w:szCs w:val="28"/>
        </w:rPr>
        <w:t>Νοµό</w:t>
      </w:r>
      <w:proofErr w:type="spellEnd"/>
      <w:r w:rsidRPr="00B373CF">
        <w:rPr>
          <w:sz w:val="28"/>
          <w:szCs w:val="28"/>
        </w:rPr>
        <w:t xml:space="preserve"> </w:t>
      </w:r>
      <w:proofErr w:type="spellStart"/>
      <w:r w:rsidRPr="00B373CF">
        <w:rPr>
          <w:sz w:val="28"/>
          <w:szCs w:val="28"/>
        </w:rPr>
        <w:t>Ρεθύµνης</w:t>
      </w:r>
      <w:proofErr w:type="spellEnd"/>
      <w:r w:rsidRPr="00B373CF">
        <w:rPr>
          <w:sz w:val="28"/>
          <w:szCs w:val="28"/>
        </w:rPr>
        <w:t xml:space="preserve"> ενώ βρέχεται στις τρεις άλλες πλευρές του, δυτικά από την Μεσόγειο θάλασσα, το Κρητικό Πέλαγος στο βορρά και το </w:t>
      </w:r>
      <w:proofErr w:type="spellStart"/>
      <w:r w:rsidRPr="00B373CF">
        <w:rPr>
          <w:sz w:val="28"/>
          <w:szCs w:val="28"/>
        </w:rPr>
        <w:t>Λυβικό</w:t>
      </w:r>
      <w:proofErr w:type="spellEnd"/>
      <w:r w:rsidRPr="00B373CF">
        <w:rPr>
          <w:sz w:val="28"/>
          <w:szCs w:val="28"/>
        </w:rPr>
        <w:t xml:space="preserve"> στο νότο.</w:t>
      </w:r>
      <w:r>
        <w:rPr>
          <w:sz w:val="28"/>
          <w:szCs w:val="28"/>
        </w:rPr>
        <w:t xml:space="preserve"> </w:t>
      </w:r>
    </w:p>
    <w:p w:rsidR="00835E21" w:rsidRDefault="00835E21" w:rsidP="00F25DB0">
      <w:pPr>
        <w:jc w:val="both"/>
        <w:rPr>
          <w:sz w:val="28"/>
          <w:szCs w:val="28"/>
        </w:rPr>
      </w:pPr>
      <w:r w:rsidRPr="00B373CF">
        <w:rPr>
          <w:sz w:val="28"/>
          <w:szCs w:val="28"/>
        </w:rPr>
        <w:t>Το πολυσχιδές ανάγλυφο της βόρειας ακτής χαρακτηρίζεται από τις τέσσερις µ</w:t>
      </w:r>
      <w:proofErr w:type="spellStart"/>
      <w:r w:rsidRPr="00B373CF">
        <w:rPr>
          <w:sz w:val="28"/>
          <w:szCs w:val="28"/>
        </w:rPr>
        <w:t>εγάλες</w:t>
      </w:r>
      <w:proofErr w:type="spellEnd"/>
      <w:r w:rsidRPr="00B373CF">
        <w:rPr>
          <w:sz w:val="28"/>
          <w:szCs w:val="28"/>
        </w:rPr>
        <w:t xml:space="preserve"> χερσονήσους και τα </w:t>
      </w:r>
      <w:proofErr w:type="spellStart"/>
      <w:r w:rsidRPr="00B373CF">
        <w:rPr>
          <w:sz w:val="28"/>
          <w:szCs w:val="28"/>
        </w:rPr>
        <w:t>οµώνυµα</w:t>
      </w:r>
      <w:proofErr w:type="spellEnd"/>
      <w:r w:rsidRPr="00B373CF">
        <w:rPr>
          <w:sz w:val="28"/>
          <w:szCs w:val="28"/>
        </w:rPr>
        <w:t xml:space="preserve"> ακρωτήρια της </w:t>
      </w:r>
      <w:proofErr w:type="spellStart"/>
      <w:r w:rsidRPr="00B373CF">
        <w:rPr>
          <w:sz w:val="28"/>
          <w:szCs w:val="28"/>
        </w:rPr>
        <w:t>Γραµβούσας</w:t>
      </w:r>
      <w:proofErr w:type="spellEnd"/>
      <w:r w:rsidRPr="00B373CF">
        <w:rPr>
          <w:sz w:val="28"/>
          <w:szCs w:val="28"/>
        </w:rPr>
        <w:t xml:space="preserve">, της Ειρήνης (Σπάθας), του Ακρωτηρίου και του Δρεπάνου, </w:t>
      </w:r>
      <w:proofErr w:type="spellStart"/>
      <w:r w:rsidRPr="00B373CF">
        <w:rPr>
          <w:sz w:val="28"/>
          <w:szCs w:val="28"/>
        </w:rPr>
        <w:t>ανάµεσα</w:t>
      </w:r>
      <w:proofErr w:type="spellEnd"/>
      <w:r w:rsidRPr="00B373CF">
        <w:rPr>
          <w:sz w:val="28"/>
          <w:szCs w:val="28"/>
        </w:rPr>
        <w:t xml:space="preserve"> στα οποία </w:t>
      </w:r>
      <w:proofErr w:type="spellStart"/>
      <w:r w:rsidRPr="00B373CF">
        <w:rPr>
          <w:sz w:val="28"/>
          <w:szCs w:val="28"/>
        </w:rPr>
        <w:t>διαµορφώνονται</w:t>
      </w:r>
      <w:proofErr w:type="spellEnd"/>
      <w:r w:rsidRPr="00B373CF">
        <w:rPr>
          <w:sz w:val="28"/>
          <w:szCs w:val="28"/>
        </w:rPr>
        <w:t xml:space="preserve"> και οι τέσσερις µ</w:t>
      </w:r>
      <w:proofErr w:type="spellStart"/>
      <w:r w:rsidRPr="00B373CF">
        <w:rPr>
          <w:sz w:val="28"/>
          <w:szCs w:val="28"/>
        </w:rPr>
        <w:t>εγάλοι</w:t>
      </w:r>
      <w:proofErr w:type="spellEnd"/>
      <w:r w:rsidRPr="00B373CF">
        <w:rPr>
          <w:sz w:val="28"/>
          <w:szCs w:val="28"/>
        </w:rPr>
        <w:t xml:space="preserve"> κόλποι της </w:t>
      </w:r>
      <w:proofErr w:type="spellStart"/>
      <w:r w:rsidRPr="00B373CF">
        <w:rPr>
          <w:sz w:val="28"/>
          <w:szCs w:val="28"/>
        </w:rPr>
        <w:t>Κισάµου</w:t>
      </w:r>
      <w:proofErr w:type="spellEnd"/>
      <w:r w:rsidRPr="00B373CF">
        <w:rPr>
          <w:sz w:val="28"/>
          <w:szCs w:val="28"/>
        </w:rPr>
        <w:t xml:space="preserve">, των Χανίων, της Σούδας και της </w:t>
      </w:r>
      <w:proofErr w:type="spellStart"/>
      <w:r w:rsidRPr="00B373CF">
        <w:rPr>
          <w:sz w:val="28"/>
          <w:szCs w:val="28"/>
        </w:rPr>
        <w:t>Γεωργιούπολης</w:t>
      </w:r>
      <w:proofErr w:type="spellEnd"/>
      <w:r w:rsidRPr="00B373CF">
        <w:rPr>
          <w:sz w:val="28"/>
          <w:szCs w:val="28"/>
        </w:rPr>
        <w:t>.</w:t>
      </w:r>
    </w:p>
    <w:p w:rsidR="00835E21" w:rsidRDefault="00835E21" w:rsidP="00F25DB0">
      <w:pPr>
        <w:jc w:val="both"/>
        <w:rPr>
          <w:sz w:val="28"/>
          <w:szCs w:val="28"/>
        </w:rPr>
      </w:pPr>
      <w:r w:rsidRPr="00B373CF">
        <w:rPr>
          <w:sz w:val="28"/>
          <w:szCs w:val="28"/>
        </w:rPr>
        <w:t xml:space="preserve">Η μορφολογία του εδάφους και η θέση της Κρήτης στο κέντρο της Μεσογείου έχουν </w:t>
      </w:r>
      <w:proofErr w:type="spellStart"/>
      <w:r w:rsidRPr="00B373CF">
        <w:rPr>
          <w:sz w:val="28"/>
          <w:szCs w:val="28"/>
        </w:rPr>
        <w:t>άµεση</w:t>
      </w:r>
      <w:proofErr w:type="spellEnd"/>
      <w:r w:rsidRPr="00B373CF">
        <w:rPr>
          <w:sz w:val="28"/>
          <w:szCs w:val="28"/>
        </w:rPr>
        <w:t xml:space="preserve"> απήχηση στο </w:t>
      </w:r>
      <w:proofErr w:type="spellStart"/>
      <w:r w:rsidRPr="00B373CF">
        <w:rPr>
          <w:sz w:val="28"/>
          <w:szCs w:val="28"/>
        </w:rPr>
        <w:t>κλίµα</w:t>
      </w:r>
      <w:proofErr w:type="spellEnd"/>
      <w:r w:rsidRPr="00B373CF">
        <w:rPr>
          <w:sz w:val="28"/>
          <w:szCs w:val="28"/>
        </w:rPr>
        <w:t xml:space="preserve"> του </w:t>
      </w:r>
      <w:proofErr w:type="spellStart"/>
      <w:r w:rsidRPr="00B373CF">
        <w:rPr>
          <w:sz w:val="28"/>
          <w:szCs w:val="28"/>
        </w:rPr>
        <w:t>νοµού</w:t>
      </w:r>
      <w:proofErr w:type="spellEnd"/>
      <w:r w:rsidRPr="00B373CF">
        <w:rPr>
          <w:sz w:val="28"/>
          <w:szCs w:val="28"/>
        </w:rPr>
        <w:t xml:space="preserve"> Χανίων, που χαρακτηρίζεται εύκρατο µ</w:t>
      </w:r>
      <w:proofErr w:type="spellStart"/>
      <w:r w:rsidRPr="00B373CF">
        <w:rPr>
          <w:sz w:val="28"/>
          <w:szCs w:val="28"/>
        </w:rPr>
        <w:t>εσογειακό</w:t>
      </w:r>
      <w:proofErr w:type="spellEnd"/>
      <w:r w:rsidRPr="00B373CF">
        <w:rPr>
          <w:sz w:val="28"/>
          <w:szCs w:val="28"/>
        </w:rPr>
        <w:t xml:space="preserve"> και ιδιαίτερα </w:t>
      </w:r>
      <w:proofErr w:type="spellStart"/>
      <w:r w:rsidRPr="00B373CF">
        <w:rPr>
          <w:sz w:val="28"/>
          <w:szCs w:val="28"/>
        </w:rPr>
        <w:t>ξηροθερµικό</w:t>
      </w:r>
      <w:proofErr w:type="spellEnd"/>
      <w:r w:rsidRPr="00B373CF">
        <w:rPr>
          <w:sz w:val="28"/>
          <w:szCs w:val="28"/>
        </w:rPr>
        <w:t xml:space="preserve">, µε την ηλιοφάνεια να καλύπτει το 70% των </w:t>
      </w:r>
      <w:proofErr w:type="spellStart"/>
      <w:r w:rsidRPr="00B373CF">
        <w:rPr>
          <w:sz w:val="28"/>
          <w:szCs w:val="28"/>
        </w:rPr>
        <w:t>ηµερών</w:t>
      </w:r>
      <w:proofErr w:type="spellEnd"/>
      <w:r w:rsidRPr="00B373CF">
        <w:rPr>
          <w:sz w:val="28"/>
          <w:szCs w:val="28"/>
        </w:rPr>
        <w:t xml:space="preserve"> του έτους. Ο </w:t>
      </w:r>
      <w:proofErr w:type="spellStart"/>
      <w:r w:rsidRPr="00B373CF">
        <w:rPr>
          <w:sz w:val="28"/>
          <w:szCs w:val="28"/>
        </w:rPr>
        <w:t>χειµώνας</w:t>
      </w:r>
      <w:proofErr w:type="spellEnd"/>
      <w:r w:rsidRPr="00B373CF">
        <w:rPr>
          <w:sz w:val="28"/>
          <w:szCs w:val="28"/>
        </w:rPr>
        <w:t xml:space="preserve"> είναι ήπιος, και ο καιρός από το </w:t>
      </w:r>
      <w:proofErr w:type="spellStart"/>
      <w:r w:rsidRPr="00B373CF">
        <w:rPr>
          <w:sz w:val="28"/>
          <w:szCs w:val="28"/>
        </w:rPr>
        <w:t>Νοέµβριο</w:t>
      </w:r>
      <w:proofErr w:type="spellEnd"/>
      <w:r w:rsidRPr="00B373CF">
        <w:rPr>
          <w:sz w:val="28"/>
          <w:szCs w:val="28"/>
        </w:rPr>
        <w:t xml:space="preserve"> µ</w:t>
      </w:r>
      <w:proofErr w:type="spellStart"/>
      <w:r w:rsidRPr="00B373CF">
        <w:rPr>
          <w:sz w:val="28"/>
          <w:szCs w:val="28"/>
        </w:rPr>
        <w:t>έχρι</w:t>
      </w:r>
      <w:proofErr w:type="spellEnd"/>
      <w:r w:rsidRPr="00B373CF">
        <w:rPr>
          <w:sz w:val="28"/>
          <w:szCs w:val="28"/>
        </w:rPr>
        <w:t xml:space="preserve"> τον Μάρτιο χαρακτηρίζεται κρύος, όχι </w:t>
      </w:r>
      <w:proofErr w:type="spellStart"/>
      <w:r w:rsidRPr="00B373CF">
        <w:rPr>
          <w:sz w:val="28"/>
          <w:szCs w:val="28"/>
        </w:rPr>
        <w:t>όµως</w:t>
      </w:r>
      <w:proofErr w:type="spellEnd"/>
      <w:r w:rsidRPr="00B373CF">
        <w:rPr>
          <w:sz w:val="28"/>
          <w:szCs w:val="28"/>
        </w:rPr>
        <w:t xml:space="preserve"> παγερός, και βρέχει συχνά.</w:t>
      </w:r>
    </w:p>
    <w:p w:rsidR="00835E21" w:rsidRDefault="00835E21" w:rsidP="00F25DB0">
      <w:pPr>
        <w:jc w:val="both"/>
        <w:rPr>
          <w:sz w:val="28"/>
          <w:szCs w:val="28"/>
        </w:rPr>
      </w:pPr>
      <w:r w:rsidRPr="00B373CF">
        <w:rPr>
          <w:sz w:val="28"/>
          <w:szCs w:val="28"/>
        </w:rPr>
        <w:t>Η πόλη των Χανίων είναι η μεγαλύτερη πόλη της Δυτικής Κρήτης, με έκταση 11 τ. χλµ. και πληθυσμό 55.838 κατοίκων (</w:t>
      </w:r>
      <w:proofErr w:type="spellStart"/>
      <w:r w:rsidRPr="00B373CF">
        <w:rPr>
          <w:sz w:val="28"/>
          <w:szCs w:val="28"/>
        </w:rPr>
        <w:t>απογρ</w:t>
      </w:r>
      <w:proofErr w:type="spellEnd"/>
      <w:r w:rsidRPr="00B373CF">
        <w:rPr>
          <w:sz w:val="28"/>
          <w:szCs w:val="28"/>
        </w:rPr>
        <w:t>. 2001). Βρίσκεται στον ανατολικό μυχό του Κόλπου των Χανίων, χτισμένη στον αυχένα της χερσονήσου, στη θέση της αρχαίας Κυδωνιάς. Σαν πρωτεύουσα του ομώνυμου νομού είναι διοικητικό, εμπορικό, οικονομικό και συγκοινωνιακό κέντρο</w:t>
      </w:r>
      <w:r w:rsidRPr="006A7A71">
        <w:rPr>
          <w:sz w:val="28"/>
          <w:szCs w:val="28"/>
        </w:rPr>
        <w:t xml:space="preserve"> (</w:t>
      </w:r>
      <w:proofErr w:type="spellStart"/>
      <w:r w:rsidRPr="006A7A71">
        <w:rPr>
          <w:sz w:val="28"/>
          <w:szCs w:val="28"/>
        </w:rPr>
        <w:t>www.chania</w:t>
      </w:r>
      <w:proofErr w:type="spellEnd"/>
      <w:r w:rsidRPr="006A7A71">
        <w:rPr>
          <w:sz w:val="28"/>
          <w:szCs w:val="28"/>
        </w:rPr>
        <w:t>-</w:t>
      </w:r>
      <w:proofErr w:type="spellStart"/>
      <w:r w:rsidRPr="006A7A71">
        <w:rPr>
          <w:sz w:val="28"/>
          <w:szCs w:val="28"/>
        </w:rPr>
        <w:t>cci.gr</w:t>
      </w:r>
      <w:proofErr w:type="spellEnd"/>
      <w:r w:rsidRPr="006A7A71">
        <w:rPr>
          <w:sz w:val="28"/>
          <w:szCs w:val="28"/>
        </w:rPr>
        <w:t>)</w:t>
      </w:r>
      <w:r>
        <w:rPr>
          <w:sz w:val="28"/>
          <w:szCs w:val="28"/>
        </w:rPr>
        <w:t>.</w:t>
      </w:r>
    </w:p>
    <w:p w:rsidR="00835E21" w:rsidRDefault="00835E21" w:rsidP="00F25DB0">
      <w:pPr>
        <w:jc w:val="both"/>
        <w:rPr>
          <w:sz w:val="28"/>
          <w:szCs w:val="28"/>
        </w:rPr>
      </w:pPr>
      <w:r>
        <w:rPr>
          <w:sz w:val="28"/>
          <w:szCs w:val="28"/>
        </w:rPr>
        <w:t>Ο</w:t>
      </w:r>
      <w:r w:rsidRPr="00356FA9">
        <w:rPr>
          <w:sz w:val="28"/>
          <w:szCs w:val="28"/>
        </w:rPr>
        <w:t xml:space="preserve"> νομός συμβάλλει στο ακαθάριστο εγχώριο προϊόν της χώρας σε ποσοστό 1,3%. Από αυτό το 84% προέρχεται από τις υπηρεσίες με σημαντικότατη την συμβολή του τουρισμού. O πρωτογενής τομέας συμβάλει σε ποσοστό 9%, ενώ το υπόλοιπο αντιστοιχεί στο δευτερογενή τομέα.</w:t>
      </w:r>
    </w:p>
    <w:p w:rsidR="00835E21" w:rsidRDefault="00835E21" w:rsidP="00F25DB0">
      <w:pPr>
        <w:jc w:val="both"/>
        <w:rPr>
          <w:sz w:val="28"/>
          <w:szCs w:val="28"/>
        </w:rPr>
      </w:pPr>
      <w:r w:rsidRPr="00356FA9">
        <w:rPr>
          <w:sz w:val="28"/>
          <w:szCs w:val="28"/>
        </w:rPr>
        <w:t>Στον πρωτογενή τομέα (γεωργία-</w:t>
      </w:r>
      <w:proofErr w:type="spellStart"/>
      <w:r w:rsidRPr="00356FA9">
        <w:rPr>
          <w:sz w:val="28"/>
          <w:szCs w:val="28"/>
        </w:rPr>
        <w:t>κτηνοτροφί</w:t>
      </w:r>
      <w:proofErr w:type="spellEnd"/>
      <w:r w:rsidRPr="00356FA9">
        <w:rPr>
          <w:sz w:val="28"/>
          <w:szCs w:val="28"/>
        </w:rPr>
        <w:t xml:space="preserve">α) απασχολείται το 16% του οικονομικά ενεργού πληθυσμού. Τα κύρια προϊόντα του νομού </w:t>
      </w:r>
      <w:r w:rsidRPr="00356FA9">
        <w:rPr>
          <w:sz w:val="28"/>
          <w:szCs w:val="28"/>
        </w:rPr>
        <w:lastRenderedPageBreak/>
        <w:t>είναι τα εσπεριδοειδή, το ελαιόλαδο, το γάλα, τα κηπευτικά και τα τυροκομικά. Τα τελευταία χρόνια αναπτύσσεται μεγάλο ενδιαφέρον στον τομέα της οργανικής - βιολογικής καλλιέργειας και στην τυποποίηση των προϊόντων αυτής.</w:t>
      </w:r>
    </w:p>
    <w:p w:rsidR="00835E21" w:rsidRDefault="00835E21" w:rsidP="00F25DB0">
      <w:pPr>
        <w:jc w:val="both"/>
        <w:rPr>
          <w:sz w:val="28"/>
          <w:szCs w:val="28"/>
        </w:rPr>
      </w:pPr>
      <w:r w:rsidRPr="00356FA9">
        <w:rPr>
          <w:sz w:val="28"/>
          <w:szCs w:val="28"/>
        </w:rPr>
        <w:t>Στον δευτερογενή τομέα (βιομηχανία-</w:t>
      </w:r>
      <w:proofErr w:type="spellStart"/>
      <w:r w:rsidRPr="00356FA9">
        <w:rPr>
          <w:sz w:val="28"/>
          <w:szCs w:val="28"/>
        </w:rPr>
        <w:t>βιοτεχνί</w:t>
      </w:r>
      <w:proofErr w:type="spellEnd"/>
      <w:r w:rsidRPr="00356FA9">
        <w:rPr>
          <w:sz w:val="28"/>
          <w:szCs w:val="28"/>
        </w:rPr>
        <w:t>α) απασχολείται το 12% του οικονομικά ενεργού πληθυσμού. Η οικονομική δραστηριότητα επικεντρώνεται στην βιομηχανία τροφίμων και ποτών, στη βιομηχανία ξύλου και στις κατασκευαστικές επιχειρήσεις.</w:t>
      </w:r>
    </w:p>
    <w:p w:rsidR="00835E21" w:rsidRDefault="00835E21" w:rsidP="00F25DB0">
      <w:pPr>
        <w:jc w:val="both"/>
        <w:rPr>
          <w:sz w:val="28"/>
          <w:szCs w:val="28"/>
        </w:rPr>
      </w:pPr>
      <w:r w:rsidRPr="00356FA9">
        <w:rPr>
          <w:sz w:val="28"/>
          <w:szCs w:val="28"/>
        </w:rPr>
        <w:t>Ο τριτογενής τομέας (υπηρεσίες) απασχολεί το 72% του πληθυσμού που κατά κύριο λόγο ασχολούνται με την παροχή ξενοδοχειακών και τουριστικών υπηρεσιών και το εμπόριο. Ο τουρισμός γνώρισε τεράστια ανάπτυξη την δεκαετία του 1970 και έκτοτε αναπτύσσεται διαρκώς, με τον εναλλακτικό τουρισμό (αγροτουρισμός, συνεδριακός τουρισμός, κτλ.) να αυξάνετα</w:t>
      </w:r>
      <w:r>
        <w:rPr>
          <w:sz w:val="28"/>
          <w:szCs w:val="28"/>
        </w:rPr>
        <w:t xml:space="preserve">ι σημαντικά τα τελευταία χρόνια </w:t>
      </w:r>
      <w:r w:rsidRPr="006A7A71">
        <w:rPr>
          <w:sz w:val="28"/>
          <w:szCs w:val="28"/>
        </w:rPr>
        <w:t>(</w:t>
      </w:r>
      <w:hyperlink r:id="rId16" w:history="1">
        <w:r w:rsidRPr="006A7A71">
          <w:rPr>
            <w:sz w:val="28"/>
            <w:szCs w:val="28"/>
          </w:rPr>
          <w:t>www.chania-cci.gr</w:t>
        </w:r>
      </w:hyperlink>
      <w:r w:rsidRPr="006A7A71">
        <w:rPr>
          <w:sz w:val="28"/>
          <w:szCs w:val="28"/>
        </w:rPr>
        <w:t>)</w:t>
      </w:r>
      <w:r>
        <w:rPr>
          <w:sz w:val="28"/>
          <w:szCs w:val="28"/>
        </w:rPr>
        <w:t>.</w:t>
      </w:r>
    </w:p>
    <w:p w:rsidR="00835E21" w:rsidRDefault="00835E21" w:rsidP="00F25DB0">
      <w:pPr>
        <w:jc w:val="both"/>
        <w:rPr>
          <w:sz w:val="28"/>
          <w:szCs w:val="28"/>
        </w:rPr>
      </w:pPr>
    </w:p>
    <w:p w:rsidR="00835E21" w:rsidRPr="006A7A71" w:rsidRDefault="00835E21" w:rsidP="00F25DB0">
      <w:pPr>
        <w:jc w:val="both"/>
        <w:rPr>
          <w:i/>
          <w:sz w:val="28"/>
          <w:szCs w:val="28"/>
        </w:rPr>
      </w:pPr>
      <w:r w:rsidRPr="006A7A71">
        <w:rPr>
          <w:i/>
          <w:sz w:val="28"/>
          <w:szCs w:val="28"/>
        </w:rPr>
        <w:t>Κλιματολογικά Στοιχεία – Θερμοκρασία - Υγρασία</w:t>
      </w:r>
    </w:p>
    <w:p w:rsidR="00835E21" w:rsidRPr="008B2A36" w:rsidRDefault="00835E21" w:rsidP="00F25DB0">
      <w:pPr>
        <w:jc w:val="both"/>
        <w:rPr>
          <w:sz w:val="28"/>
          <w:szCs w:val="28"/>
        </w:rPr>
      </w:pPr>
      <w:r w:rsidRPr="008B2A36">
        <w:rPr>
          <w:sz w:val="28"/>
          <w:szCs w:val="28"/>
        </w:rPr>
        <w:t xml:space="preserve">Στο βόρειο παραλιακό τμήμα </w:t>
      </w:r>
      <w:r>
        <w:rPr>
          <w:sz w:val="28"/>
          <w:szCs w:val="28"/>
        </w:rPr>
        <w:t xml:space="preserve">του Ν. Χανίων </w:t>
      </w:r>
      <w:r w:rsidRPr="008B2A36">
        <w:rPr>
          <w:sz w:val="28"/>
          <w:szCs w:val="28"/>
        </w:rPr>
        <w:t xml:space="preserve">επικρατεί κλίμα Μεσογειακό Χερσαίο, με την ευνοϊκή επίδραση της θάλασσας, η οποία εξασθενεί με την απομάκρυνση από τις ακτές  του υψομέτρου. Στο δυτικό και στο νοτιοδυτικό τμήμα της (Πλάτανος- </w:t>
      </w:r>
      <w:proofErr w:type="spellStart"/>
      <w:r w:rsidRPr="008B2A36">
        <w:rPr>
          <w:sz w:val="28"/>
          <w:szCs w:val="28"/>
        </w:rPr>
        <w:t>Σφηνάρι</w:t>
      </w:r>
      <w:proofErr w:type="spellEnd"/>
      <w:r w:rsidRPr="008B2A36">
        <w:rPr>
          <w:sz w:val="28"/>
          <w:szCs w:val="28"/>
        </w:rPr>
        <w:t>-</w:t>
      </w:r>
      <w:r>
        <w:rPr>
          <w:sz w:val="28"/>
          <w:szCs w:val="28"/>
        </w:rPr>
        <w:t xml:space="preserve"> </w:t>
      </w:r>
      <w:r w:rsidRPr="008B2A36">
        <w:rPr>
          <w:sz w:val="28"/>
          <w:szCs w:val="28"/>
        </w:rPr>
        <w:t>Λιβάδια-</w:t>
      </w:r>
      <w:proofErr w:type="spellStart"/>
      <w:r w:rsidRPr="008B2A36">
        <w:rPr>
          <w:sz w:val="28"/>
          <w:szCs w:val="28"/>
        </w:rPr>
        <w:t>Χρυσοσκαλίτισσα</w:t>
      </w:r>
      <w:proofErr w:type="spellEnd"/>
      <w:r w:rsidRPr="008B2A36">
        <w:rPr>
          <w:sz w:val="28"/>
          <w:szCs w:val="28"/>
        </w:rPr>
        <w:t>) επικρατεί κλίμα Μεσογειακό ήπιο  θαλάσσιο, με την έντονη την ευνοϊκή επίδραση της θάλασσας. Κύριο χαρακτηριστικό του είναι ο εξαιρετικά ήπιος χειμώνας, η αυξημένη ηλιοφάνεια, με ιδιαίτερη σημασία την περίοδο του χειμώνα, οι περιορισμένες βροχοπτώσεις και η πολύ μεγάλη θερμή ξερή περίοδος.</w:t>
      </w:r>
    </w:p>
    <w:p w:rsidR="00835E21" w:rsidRPr="007542B7" w:rsidRDefault="00835E21" w:rsidP="00F25DB0">
      <w:pPr>
        <w:jc w:val="both"/>
        <w:rPr>
          <w:color w:val="365F91"/>
          <w:sz w:val="28"/>
          <w:szCs w:val="28"/>
        </w:rPr>
      </w:pPr>
      <w:r w:rsidRPr="008B2A36">
        <w:rPr>
          <w:sz w:val="28"/>
          <w:szCs w:val="28"/>
        </w:rPr>
        <w:t>Σημαντικό στοιχείο για την περιοχή αποτελεί επίσης το γεγ</w:t>
      </w:r>
      <w:r>
        <w:rPr>
          <w:sz w:val="28"/>
          <w:szCs w:val="28"/>
        </w:rPr>
        <w:t>ονός ότι οι θερμοκρασίες  της  θάλα</w:t>
      </w:r>
      <w:r w:rsidRPr="008B2A36">
        <w:rPr>
          <w:sz w:val="28"/>
          <w:szCs w:val="28"/>
        </w:rPr>
        <w:t>σσας στις νότιες ακτές κατά την χειμερινή περίοδο είναι σχεδόν ίδιες  με τις θερμοκρασίες της θάλασσας στην βόρεια Ευρώπη</w:t>
      </w:r>
      <w:r>
        <w:rPr>
          <w:sz w:val="28"/>
          <w:szCs w:val="28"/>
        </w:rPr>
        <w:t xml:space="preserve"> το καλοκαίρι </w:t>
      </w:r>
      <w:r w:rsidRPr="006A7A71">
        <w:rPr>
          <w:sz w:val="28"/>
          <w:szCs w:val="28"/>
        </w:rPr>
        <w:t>(</w:t>
      </w:r>
      <w:hyperlink r:id="rId17" w:history="1">
        <w:r w:rsidRPr="006A7A71">
          <w:rPr>
            <w:sz w:val="28"/>
            <w:szCs w:val="28"/>
          </w:rPr>
          <w:t>www.kissamos.gr</w:t>
        </w:r>
      </w:hyperlink>
      <w:r w:rsidRPr="006A7A71">
        <w:rPr>
          <w:sz w:val="28"/>
          <w:szCs w:val="28"/>
        </w:rPr>
        <w:t xml:space="preserve">). </w:t>
      </w:r>
    </w:p>
    <w:p w:rsidR="00835E21" w:rsidRPr="00DC69DD" w:rsidRDefault="00835E21" w:rsidP="00F25DB0">
      <w:pPr>
        <w:jc w:val="both"/>
        <w:rPr>
          <w:sz w:val="28"/>
          <w:szCs w:val="28"/>
        </w:rPr>
      </w:pPr>
      <w:r>
        <w:rPr>
          <w:sz w:val="28"/>
          <w:szCs w:val="28"/>
        </w:rPr>
        <w:t xml:space="preserve">Από άποψη θερμοκρασιών, ο χειμώνας είναι ήπιος ενώ ο ψυχρότερος μήνας του έτους θεωρείται ο Φεβρουάριος. Θερμότερος μήνας του έτους είναι ο Ιούλιος με μέση </w:t>
      </w:r>
      <w:proofErr w:type="spellStart"/>
      <w:r>
        <w:rPr>
          <w:sz w:val="28"/>
          <w:szCs w:val="28"/>
        </w:rPr>
        <w:t>υπερετήσια</w:t>
      </w:r>
      <w:proofErr w:type="spellEnd"/>
      <w:r>
        <w:rPr>
          <w:sz w:val="28"/>
          <w:szCs w:val="28"/>
        </w:rPr>
        <w:t xml:space="preserve"> θερμοκρασία περίπου 25</w:t>
      </w:r>
      <w:r w:rsidRPr="00B70406">
        <w:rPr>
          <w:sz w:val="28"/>
          <w:szCs w:val="28"/>
          <w:vertAlign w:val="superscript"/>
        </w:rPr>
        <w:t>ο</w:t>
      </w:r>
      <w:r>
        <w:rPr>
          <w:sz w:val="28"/>
          <w:szCs w:val="28"/>
          <w:lang w:val="en-US"/>
        </w:rPr>
        <w:t>C</w:t>
      </w:r>
      <w:r w:rsidRPr="00B70406">
        <w:rPr>
          <w:sz w:val="28"/>
          <w:szCs w:val="28"/>
        </w:rPr>
        <w:t>.</w:t>
      </w:r>
    </w:p>
    <w:p w:rsidR="00835E21" w:rsidRDefault="00835E21" w:rsidP="00F25DB0">
      <w:pPr>
        <w:jc w:val="both"/>
        <w:rPr>
          <w:sz w:val="28"/>
          <w:szCs w:val="28"/>
        </w:rPr>
      </w:pPr>
      <w:r>
        <w:rPr>
          <w:sz w:val="28"/>
          <w:szCs w:val="28"/>
        </w:rPr>
        <w:lastRenderedPageBreak/>
        <w:t>Η θερμοκρασιακή εικόνα διαφοροποιείται σημαντικά στα ορεινά όπου οι μέσες θερμοκρασίες είναι χαμηλότερες, οι θερμοκρασιακές αποκλίσεις εντονότερες.</w:t>
      </w:r>
    </w:p>
    <w:p w:rsidR="00835E21" w:rsidRDefault="00835E21" w:rsidP="00F25DB0">
      <w:pPr>
        <w:jc w:val="both"/>
        <w:rPr>
          <w:sz w:val="28"/>
          <w:szCs w:val="28"/>
        </w:rPr>
      </w:pPr>
      <w:r>
        <w:rPr>
          <w:sz w:val="28"/>
          <w:szCs w:val="28"/>
        </w:rPr>
        <w:t xml:space="preserve">Η μέση ετήσια βροχόπτωση παρουσιάζει αύξηση από τα ανατολικά προς τα δυτικά και από τα νότια προς τα βόρεια. Γενικότερα, στην Κρήτη παρουσιάζεται ανισοκατανομή του ετήσιου όγκου βροχόπτωσης, με μέση μηνιαία βροχόπτωση να παρατηρείται κατά τους μήνες Δεκέμβριο και Ιανουάριο ενώ ελάχιστη κατά την θερινή περίοδο. </w:t>
      </w:r>
      <w:r w:rsidRPr="006A7A71">
        <w:rPr>
          <w:sz w:val="28"/>
          <w:szCs w:val="28"/>
        </w:rPr>
        <w:t>(</w:t>
      </w:r>
      <w:hyperlink r:id="rId18" w:history="1">
        <w:r w:rsidRPr="006A7A71">
          <w:rPr>
            <w:sz w:val="28"/>
            <w:szCs w:val="28"/>
          </w:rPr>
          <w:t>www.cyclingcreta.gr</w:t>
        </w:r>
      </w:hyperlink>
      <w:r w:rsidRPr="006A7A71">
        <w:rPr>
          <w:sz w:val="28"/>
          <w:szCs w:val="28"/>
        </w:rPr>
        <w:t>)</w:t>
      </w:r>
      <w:r>
        <w:rPr>
          <w:sz w:val="28"/>
          <w:szCs w:val="28"/>
        </w:rPr>
        <w:t>.</w:t>
      </w:r>
    </w:p>
    <w:p w:rsidR="00835E21" w:rsidRDefault="00835E21" w:rsidP="00F25DB0">
      <w:pPr>
        <w:jc w:val="both"/>
        <w:rPr>
          <w:sz w:val="28"/>
          <w:szCs w:val="28"/>
        </w:rPr>
      </w:pPr>
    </w:p>
    <w:p w:rsidR="00835E21" w:rsidRPr="006A7A71" w:rsidRDefault="00835E21" w:rsidP="00F25DB0">
      <w:pPr>
        <w:jc w:val="both"/>
        <w:rPr>
          <w:i/>
          <w:sz w:val="28"/>
          <w:szCs w:val="28"/>
        </w:rPr>
      </w:pPr>
      <w:r w:rsidRPr="006A7A71">
        <w:rPr>
          <w:i/>
          <w:sz w:val="28"/>
          <w:szCs w:val="28"/>
        </w:rPr>
        <w:t>Χλωρίδα – Πανίδα</w:t>
      </w:r>
    </w:p>
    <w:p w:rsidR="00835E21" w:rsidRDefault="00835E21" w:rsidP="00F25DB0">
      <w:pPr>
        <w:jc w:val="both"/>
        <w:rPr>
          <w:sz w:val="28"/>
          <w:szCs w:val="28"/>
        </w:rPr>
      </w:pPr>
      <w:r w:rsidRPr="00AE032D">
        <w:rPr>
          <w:sz w:val="28"/>
          <w:szCs w:val="28"/>
        </w:rPr>
        <w:t xml:space="preserve">Η χλωρίδα </w:t>
      </w:r>
      <w:r>
        <w:rPr>
          <w:sz w:val="28"/>
          <w:szCs w:val="28"/>
        </w:rPr>
        <w:t xml:space="preserve">του Ν. Χανίων </w:t>
      </w:r>
      <w:r w:rsidRPr="00AE032D">
        <w:rPr>
          <w:sz w:val="28"/>
          <w:szCs w:val="28"/>
        </w:rPr>
        <w:t>είναι πολύ ενδιαφέρουσα και από τις σημαντικότερες στην Ευρώπη. Αποτελείται από 1.742 φυτά, εκ των οποίων τα 215 είδη είναι ενδημικά (δεν βρίσκονται πουθενά αλλού στον κόσμο). Από αυτά, τα 100 περίπου βρίσκονται στην ευρύτερη περιοχή των Λευκών Ορέων (ποσοστό περίπου 56%), ενώ τα 30 (16,7%) απαντώνται μόνο στα Λευκά Όρη, στα πανέμορφα φαράγγια του Νομού Χανίων. Πολλά ανήκουν στα 50 πιο απειλούμενα φυτά των νησιών της Μεσογείου.</w:t>
      </w:r>
    </w:p>
    <w:p w:rsidR="00835E21" w:rsidRPr="00AE032D" w:rsidRDefault="00835E21" w:rsidP="00F25DB0">
      <w:pPr>
        <w:jc w:val="both"/>
        <w:rPr>
          <w:sz w:val="28"/>
          <w:szCs w:val="28"/>
        </w:rPr>
      </w:pPr>
      <w:r w:rsidRPr="00AE032D">
        <w:rPr>
          <w:sz w:val="28"/>
          <w:szCs w:val="28"/>
        </w:rPr>
        <w:t>Η Χλωρίδα της περιοχής παρουσιάζει σημαντικό ενδιαφέρον, αφού εδώ θα συναντήσουμε σπάνια ενδημικά φυτά της Κρήτης καθώς  και φυτά με σπουδαίες αρωματικές, μελισσοτροφικές και καλλωπιστικές ιδιότητες Τα φυτά αυτά θα τα συναντήσετε σε ολόκληρη την Κίσ</w:t>
      </w:r>
      <w:r>
        <w:rPr>
          <w:sz w:val="28"/>
          <w:szCs w:val="28"/>
        </w:rPr>
        <w:t>σ</w:t>
      </w:r>
      <w:r w:rsidRPr="00AE032D">
        <w:rPr>
          <w:sz w:val="28"/>
          <w:szCs w:val="28"/>
        </w:rPr>
        <w:t>αμο ανάλογα με τις ιδιαίτερες απαιτήσεις κάθε είδους.</w:t>
      </w:r>
    </w:p>
    <w:p w:rsidR="00835E21" w:rsidRPr="00AE032D" w:rsidRDefault="00835E21" w:rsidP="00F25DB0">
      <w:pPr>
        <w:jc w:val="both"/>
        <w:rPr>
          <w:sz w:val="28"/>
          <w:szCs w:val="28"/>
        </w:rPr>
      </w:pPr>
      <w:r w:rsidRPr="00AE032D">
        <w:rPr>
          <w:sz w:val="28"/>
          <w:szCs w:val="28"/>
        </w:rPr>
        <w:t>Δεν είναι τυχαίο το γεγονός ότι από τις 13 περιοχές του νομού Χανίων που έχουν προταθεί στα πλαίσια του Ευρωπαϊκού προγράμ</w:t>
      </w:r>
      <w:r w:rsidRPr="00AE032D">
        <w:rPr>
          <w:sz w:val="28"/>
          <w:szCs w:val="28"/>
        </w:rPr>
        <w:softHyphen/>
        <w:t xml:space="preserve">ματος ΝΑΤURA 2000 ως περιοχές για ειδική προστασία, λόγω της σημασίας τους οι τρεις ευρίσκονται στην εν λόγω περιοχή της </w:t>
      </w:r>
      <w:proofErr w:type="spellStart"/>
      <w:r w:rsidRPr="00AE032D">
        <w:rPr>
          <w:sz w:val="28"/>
          <w:szCs w:val="28"/>
        </w:rPr>
        <w:t>Κισ</w:t>
      </w:r>
      <w:r>
        <w:rPr>
          <w:sz w:val="28"/>
          <w:szCs w:val="28"/>
        </w:rPr>
        <w:t>σ</w:t>
      </w:r>
      <w:r w:rsidRPr="00AE032D">
        <w:rPr>
          <w:sz w:val="28"/>
          <w:szCs w:val="28"/>
        </w:rPr>
        <w:t>άμου</w:t>
      </w:r>
      <w:proofErr w:type="spellEnd"/>
    </w:p>
    <w:p w:rsidR="00835E21" w:rsidRPr="00AE032D" w:rsidRDefault="00835E21" w:rsidP="00F25DB0">
      <w:pPr>
        <w:jc w:val="both"/>
        <w:rPr>
          <w:sz w:val="28"/>
          <w:szCs w:val="28"/>
        </w:rPr>
      </w:pPr>
      <w:r w:rsidRPr="00AE032D">
        <w:rPr>
          <w:sz w:val="28"/>
          <w:szCs w:val="28"/>
        </w:rPr>
        <w:t xml:space="preserve">Ολόκληρη η περιοχή της </w:t>
      </w:r>
      <w:proofErr w:type="spellStart"/>
      <w:r w:rsidRPr="00AE032D">
        <w:rPr>
          <w:sz w:val="28"/>
          <w:szCs w:val="28"/>
        </w:rPr>
        <w:t>Κισ</w:t>
      </w:r>
      <w:r>
        <w:rPr>
          <w:sz w:val="28"/>
          <w:szCs w:val="28"/>
        </w:rPr>
        <w:t>σ</w:t>
      </w:r>
      <w:r w:rsidRPr="00AE032D">
        <w:rPr>
          <w:sz w:val="28"/>
          <w:szCs w:val="28"/>
        </w:rPr>
        <w:t>άμου</w:t>
      </w:r>
      <w:proofErr w:type="spellEnd"/>
      <w:r w:rsidRPr="00AE032D">
        <w:rPr>
          <w:sz w:val="28"/>
          <w:szCs w:val="28"/>
        </w:rPr>
        <w:t xml:space="preserve"> παρουσιάζει μεγάλο ενδιαφέ</w:t>
      </w:r>
      <w:r w:rsidRPr="00AE032D">
        <w:rPr>
          <w:sz w:val="28"/>
          <w:szCs w:val="28"/>
        </w:rPr>
        <w:softHyphen/>
        <w:t>ρον από πλευράς χλωρίδας, πανίδας, γεωμορφολογίας, φυσικού κάλλους. Ειδικότερα όμως οι περιοχές που έχουν προταθεί στο πρό</w:t>
      </w:r>
      <w:r w:rsidRPr="00AE032D">
        <w:rPr>
          <w:sz w:val="28"/>
          <w:szCs w:val="28"/>
        </w:rPr>
        <w:softHyphen/>
        <w:t xml:space="preserve">γραμμα </w:t>
      </w:r>
      <w:r w:rsidRPr="00AE032D">
        <w:rPr>
          <w:sz w:val="28"/>
          <w:szCs w:val="28"/>
        </w:rPr>
        <w:lastRenderedPageBreak/>
        <w:t>ΝΑΤURΑ 2000 έχουν όλα τα ιδιαίτερα χαρακτηριστικά που προκαλούν το ενδιαφέρον των περιηγητών αλλά και των βοτανολό</w:t>
      </w:r>
      <w:r w:rsidRPr="00AE032D">
        <w:rPr>
          <w:sz w:val="28"/>
          <w:szCs w:val="28"/>
        </w:rPr>
        <w:softHyphen/>
        <w:t>γων</w:t>
      </w:r>
    </w:p>
    <w:p w:rsidR="00835E21" w:rsidRPr="00AE032D" w:rsidRDefault="00835E21" w:rsidP="00F25DB0">
      <w:pPr>
        <w:jc w:val="both"/>
        <w:rPr>
          <w:sz w:val="28"/>
          <w:szCs w:val="28"/>
        </w:rPr>
      </w:pPr>
      <w:r w:rsidRPr="00AE032D">
        <w:rPr>
          <w:sz w:val="28"/>
          <w:szCs w:val="28"/>
        </w:rPr>
        <w:t>Φυτά και δέντρα που καλλιεργούνται και προβάλουν τα ιδιαίτερα χαρακτηριστικά τους είναι:</w:t>
      </w:r>
    </w:p>
    <w:p w:rsidR="00835E21" w:rsidRPr="00AE032D" w:rsidRDefault="00835E21" w:rsidP="00F25DB0">
      <w:pPr>
        <w:jc w:val="both"/>
        <w:rPr>
          <w:sz w:val="28"/>
          <w:szCs w:val="28"/>
        </w:rPr>
      </w:pPr>
      <w:r w:rsidRPr="00AE032D">
        <w:rPr>
          <w:sz w:val="28"/>
          <w:szCs w:val="28"/>
        </w:rPr>
        <w:t>Ελαιόδεντρα χιλιάδες  στις πλαγιές και τους  κάμπους της περιοχής. Χαρακτηριστικό τους  γνώρισμα είναι το ελαιόλαδο που παράγετε το οποίο ξεχωρίζει παγκόσμια για το άρωμα και τη γεύση του</w:t>
      </w:r>
      <w:r>
        <w:rPr>
          <w:sz w:val="28"/>
          <w:szCs w:val="28"/>
        </w:rPr>
        <w:t>.</w:t>
      </w:r>
      <w:r w:rsidRPr="00AE032D">
        <w:rPr>
          <w:sz w:val="28"/>
          <w:szCs w:val="28"/>
        </w:rPr>
        <w:t xml:space="preserve"> Πρέπει επίσης  να τονίσουμε ότι στην Κίσ</w:t>
      </w:r>
      <w:r>
        <w:rPr>
          <w:sz w:val="28"/>
          <w:szCs w:val="28"/>
        </w:rPr>
        <w:t>σ</w:t>
      </w:r>
      <w:r w:rsidRPr="00AE032D">
        <w:rPr>
          <w:sz w:val="28"/>
          <w:szCs w:val="28"/>
        </w:rPr>
        <w:t>αμο η παραγωγή ελαιολάδου ανά ελαιόδεντρο είναι η μεγα</w:t>
      </w:r>
      <w:r w:rsidRPr="00AE032D">
        <w:rPr>
          <w:sz w:val="28"/>
          <w:szCs w:val="28"/>
        </w:rPr>
        <w:softHyphen/>
        <w:t>λύτερη σε παγκόσμιο επίπεδο.</w:t>
      </w:r>
    </w:p>
    <w:p w:rsidR="00835E21" w:rsidRPr="00AE032D" w:rsidRDefault="00835E21" w:rsidP="00F25DB0">
      <w:pPr>
        <w:jc w:val="both"/>
        <w:rPr>
          <w:sz w:val="28"/>
          <w:szCs w:val="28"/>
        </w:rPr>
      </w:pPr>
      <w:r w:rsidRPr="00AE032D">
        <w:rPr>
          <w:sz w:val="28"/>
          <w:szCs w:val="28"/>
        </w:rPr>
        <w:t>Επίσης  με αμπέλια, εσπεριδοειδή, μηλιές, αχλαδιές, καστανιές, αμυγδαλιές, πλατάνια, φοίνικες, χαρουπ</w:t>
      </w:r>
      <w:r>
        <w:rPr>
          <w:sz w:val="28"/>
          <w:szCs w:val="28"/>
        </w:rPr>
        <w:t xml:space="preserve">ιές είναι γεμάτη η περιοχή της </w:t>
      </w:r>
      <w:proofErr w:type="spellStart"/>
      <w:r w:rsidRPr="00AE032D">
        <w:rPr>
          <w:sz w:val="28"/>
          <w:szCs w:val="28"/>
        </w:rPr>
        <w:t>Κισ</w:t>
      </w:r>
      <w:r>
        <w:rPr>
          <w:sz w:val="28"/>
          <w:szCs w:val="28"/>
        </w:rPr>
        <w:t>σ</w:t>
      </w:r>
      <w:r w:rsidRPr="00AE032D">
        <w:rPr>
          <w:sz w:val="28"/>
          <w:szCs w:val="28"/>
        </w:rPr>
        <w:t>άμου</w:t>
      </w:r>
      <w:proofErr w:type="spellEnd"/>
    </w:p>
    <w:p w:rsidR="00835E21" w:rsidRPr="00951631" w:rsidRDefault="00835E21" w:rsidP="00F25DB0">
      <w:pPr>
        <w:jc w:val="both"/>
        <w:rPr>
          <w:sz w:val="28"/>
          <w:szCs w:val="28"/>
        </w:rPr>
      </w:pPr>
      <w:r w:rsidRPr="00AE032D">
        <w:rPr>
          <w:sz w:val="28"/>
          <w:szCs w:val="28"/>
        </w:rPr>
        <w:t xml:space="preserve">Δεν υπάρχουν μεγάλα θηλαστικά και άγρια σαρκοβόρα ζώα στην Κρήτη. Στα Λευκά Όρη ζει ο κρητικός </w:t>
      </w:r>
      <w:r>
        <w:rPr>
          <w:sz w:val="28"/>
          <w:szCs w:val="28"/>
        </w:rPr>
        <w:t>αίγαγρος</w:t>
      </w:r>
      <w:r w:rsidRPr="00AE032D">
        <w:rPr>
          <w:sz w:val="28"/>
          <w:szCs w:val="28"/>
        </w:rPr>
        <w:t xml:space="preserve">, ενδημικό θηλαστικό μοναδικό στον κόσμο. Επίσης ο αγριόγατος και ο </w:t>
      </w:r>
      <w:proofErr w:type="spellStart"/>
      <w:r w:rsidRPr="00AE032D">
        <w:rPr>
          <w:sz w:val="28"/>
          <w:szCs w:val="28"/>
        </w:rPr>
        <w:t>αγκαθοποντικός</w:t>
      </w:r>
      <w:proofErr w:type="spellEnd"/>
      <w:r w:rsidRPr="00AE032D">
        <w:rPr>
          <w:sz w:val="28"/>
          <w:szCs w:val="28"/>
        </w:rPr>
        <w:t xml:space="preserve">. Σημαντική όμως είναι η </w:t>
      </w:r>
      <w:proofErr w:type="spellStart"/>
      <w:r w:rsidRPr="00AE032D">
        <w:rPr>
          <w:sz w:val="28"/>
          <w:szCs w:val="28"/>
        </w:rPr>
        <w:t>ορνιθο</w:t>
      </w:r>
      <w:proofErr w:type="spellEnd"/>
      <w:r w:rsidRPr="00AE032D">
        <w:rPr>
          <w:sz w:val="28"/>
          <w:szCs w:val="28"/>
        </w:rPr>
        <w:t>- πανίδα. Στο Νομό Χανίων έχουν καταγραφεί 114 είδη πτηνών, μεταξύ των οποίων και μεγάλα αρπακτικά. Ενδιαφέρον παρο</w:t>
      </w:r>
      <w:r>
        <w:rPr>
          <w:sz w:val="28"/>
          <w:szCs w:val="28"/>
        </w:rPr>
        <w:t>υσιάζουν και τα χερσαία μαλάκια</w:t>
      </w:r>
      <w:r w:rsidRPr="004378AC">
        <w:rPr>
          <w:sz w:val="28"/>
          <w:szCs w:val="28"/>
        </w:rPr>
        <w:t xml:space="preserve"> </w:t>
      </w:r>
      <w:r w:rsidRPr="00951631">
        <w:rPr>
          <w:sz w:val="28"/>
          <w:szCs w:val="28"/>
        </w:rPr>
        <w:t>(</w:t>
      </w:r>
      <w:hyperlink r:id="rId19" w:history="1">
        <w:r w:rsidRPr="006A7A71">
          <w:rPr>
            <w:sz w:val="28"/>
            <w:szCs w:val="28"/>
          </w:rPr>
          <w:t>http://old.igme.gr/</w:t>
        </w:r>
      </w:hyperlink>
      <w:r w:rsidRPr="00951631">
        <w:rPr>
          <w:sz w:val="28"/>
          <w:szCs w:val="28"/>
        </w:rPr>
        <w:t>)</w:t>
      </w:r>
      <w:r>
        <w:rPr>
          <w:sz w:val="28"/>
          <w:szCs w:val="28"/>
        </w:rPr>
        <w:t>.</w:t>
      </w:r>
    </w:p>
    <w:p w:rsidR="00835E21" w:rsidRPr="00AE4B3B" w:rsidRDefault="00835E21" w:rsidP="00AE4B3B">
      <w:pPr>
        <w:numPr>
          <w:ilvl w:val="1"/>
          <w:numId w:val="24"/>
        </w:numPr>
        <w:jc w:val="both"/>
        <w:rPr>
          <w:b/>
          <w:sz w:val="28"/>
          <w:szCs w:val="28"/>
        </w:rPr>
      </w:pPr>
      <w:r w:rsidRPr="00AE4B3B">
        <w:rPr>
          <w:b/>
          <w:sz w:val="28"/>
          <w:szCs w:val="28"/>
        </w:rPr>
        <w:t xml:space="preserve">Περιοχή Μελέτης - Βόρειο Τμήμα του Ν. Χανίων </w:t>
      </w:r>
    </w:p>
    <w:p w:rsidR="00835E21" w:rsidRPr="00D45226" w:rsidRDefault="00835E21" w:rsidP="00AE4B3B">
      <w:pPr>
        <w:jc w:val="both"/>
        <w:rPr>
          <w:sz w:val="28"/>
          <w:szCs w:val="28"/>
        </w:rPr>
      </w:pPr>
      <w:r w:rsidRPr="00D45226">
        <w:rPr>
          <w:sz w:val="28"/>
          <w:szCs w:val="28"/>
        </w:rPr>
        <w:t>Στην παρούσα εργασ</w:t>
      </w:r>
      <w:r>
        <w:rPr>
          <w:sz w:val="28"/>
          <w:szCs w:val="28"/>
        </w:rPr>
        <w:t>ία θ</w:t>
      </w:r>
      <w:r w:rsidRPr="00D45226">
        <w:rPr>
          <w:sz w:val="28"/>
          <w:szCs w:val="28"/>
        </w:rPr>
        <w:t>α γίνει,</w:t>
      </w:r>
      <w:r>
        <w:rPr>
          <w:sz w:val="28"/>
          <w:szCs w:val="28"/>
        </w:rPr>
        <w:t xml:space="preserve"> με τη χρήση </w:t>
      </w:r>
      <w:r>
        <w:rPr>
          <w:sz w:val="28"/>
          <w:szCs w:val="28"/>
          <w:lang w:val="en-GB"/>
        </w:rPr>
        <w:t>GIS</w:t>
      </w:r>
      <w:r w:rsidRPr="00D45226">
        <w:rPr>
          <w:sz w:val="28"/>
          <w:szCs w:val="28"/>
        </w:rPr>
        <w:t>, εκτίμηση στάθμης υπογείων υδάτων και ρυπαντικών παραμέτρων στο Βόρειο τμήμα του Ν. Χανίων</w:t>
      </w:r>
      <w:r>
        <w:rPr>
          <w:sz w:val="28"/>
          <w:szCs w:val="28"/>
        </w:rPr>
        <w:t>. Η επιλογή του</w:t>
      </w:r>
      <w:r w:rsidRPr="00D45226">
        <w:rPr>
          <w:sz w:val="28"/>
          <w:szCs w:val="28"/>
        </w:rPr>
        <w:t xml:space="preserve"> Β. Τμήμα του Νομού Χανίων</w:t>
      </w:r>
      <w:r>
        <w:rPr>
          <w:sz w:val="28"/>
          <w:szCs w:val="28"/>
        </w:rPr>
        <w:t xml:space="preserve"> ως περιοχή μελέτης βασίστηκε στα παρακάτω κριτήρια</w:t>
      </w:r>
      <w:r w:rsidRPr="00D45226">
        <w:rPr>
          <w:sz w:val="28"/>
          <w:szCs w:val="28"/>
        </w:rPr>
        <w:t>:</w:t>
      </w:r>
    </w:p>
    <w:p w:rsidR="00835E21" w:rsidRPr="00AE4B3B" w:rsidRDefault="00835E21" w:rsidP="00AE4B3B">
      <w:pPr>
        <w:jc w:val="both"/>
        <w:rPr>
          <w:sz w:val="28"/>
          <w:szCs w:val="28"/>
        </w:rPr>
      </w:pPr>
      <w:r w:rsidRPr="00AE4B3B">
        <w:rPr>
          <w:sz w:val="28"/>
          <w:szCs w:val="28"/>
        </w:rPr>
        <w:t xml:space="preserve">α) Η περιοχή μελέτης είναι μια από τις πιο εντατικά καλλιεργήσιμες περιοχές της Κρήτης αλλά και ολόκληρης της Ελλάδας. Επίσης είναι μια περιοχή με έντονο τουριστικό ενδιαφέρων και ιδιαίτερες απαιτήσεις σε νερό ύδρευσης και άρδευσης. </w:t>
      </w:r>
      <w:r>
        <w:rPr>
          <w:sz w:val="28"/>
          <w:szCs w:val="28"/>
        </w:rPr>
        <w:t>Το γ</w:t>
      </w:r>
      <w:r w:rsidRPr="00AE4B3B">
        <w:rPr>
          <w:sz w:val="28"/>
          <w:szCs w:val="28"/>
        </w:rPr>
        <w:t xml:space="preserve">εγονός </w:t>
      </w:r>
      <w:r>
        <w:rPr>
          <w:sz w:val="28"/>
          <w:szCs w:val="28"/>
        </w:rPr>
        <w:t>αυτό</w:t>
      </w:r>
      <w:r w:rsidRPr="00AE4B3B">
        <w:rPr>
          <w:sz w:val="28"/>
          <w:szCs w:val="28"/>
        </w:rPr>
        <w:t xml:space="preserve"> κάνει ιδιαίτερα ενδιαφέρουσα την μελέτη της εκτίμηση παραμέτρων που σχετίζονται με την ποσότητα και την ποιότητα των υπογείων υδάτων. </w:t>
      </w:r>
    </w:p>
    <w:p w:rsidR="00835E21" w:rsidRPr="00AE4B3B" w:rsidRDefault="00835E21" w:rsidP="00AE4B3B">
      <w:pPr>
        <w:jc w:val="both"/>
        <w:rPr>
          <w:sz w:val="28"/>
          <w:szCs w:val="28"/>
        </w:rPr>
      </w:pPr>
      <w:r w:rsidRPr="00AE4B3B">
        <w:rPr>
          <w:sz w:val="28"/>
          <w:szCs w:val="28"/>
        </w:rPr>
        <w:t>β) Στην εν λόγω περιοχή υπάρχει ικανοποιητικός αριθμός γεωτρήσεων</w:t>
      </w:r>
      <w:r>
        <w:rPr>
          <w:sz w:val="28"/>
          <w:szCs w:val="28"/>
        </w:rPr>
        <w:t xml:space="preserve"> </w:t>
      </w:r>
      <w:r w:rsidRPr="00AE4B3B">
        <w:rPr>
          <w:sz w:val="28"/>
          <w:szCs w:val="28"/>
        </w:rPr>
        <w:t>/</w:t>
      </w:r>
      <w:r>
        <w:rPr>
          <w:sz w:val="28"/>
          <w:szCs w:val="28"/>
        </w:rPr>
        <w:t xml:space="preserve"> </w:t>
      </w:r>
      <w:r w:rsidRPr="00AE4B3B">
        <w:rPr>
          <w:sz w:val="28"/>
          <w:szCs w:val="28"/>
        </w:rPr>
        <w:t>πηγαδιών</w:t>
      </w:r>
      <w:r>
        <w:rPr>
          <w:sz w:val="28"/>
          <w:szCs w:val="28"/>
        </w:rPr>
        <w:t>,</w:t>
      </w:r>
      <w:r w:rsidRPr="00AE4B3B">
        <w:rPr>
          <w:sz w:val="28"/>
          <w:szCs w:val="28"/>
        </w:rPr>
        <w:t xml:space="preserve"> τα </w:t>
      </w:r>
      <w:proofErr w:type="spellStart"/>
      <w:r w:rsidRPr="00AE4B3B">
        <w:rPr>
          <w:sz w:val="28"/>
          <w:szCs w:val="28"/>
        </w:rPr>
        <w:t>χωροχρονικά</w:t>
      </w:r>
      <w:proofErr w:type="spellEnd"/>
      <w:r w:rsidRPr="00AE4B3B">
        <w:rPr>
          <w:sz w:val="28"/>
          <w:szCs w:val="28"/>
        </w:rPr>
        <w:t xml:space="preserve"> δεδομένα των </w:t>
      </w:r>
      <w:r>
        <w:rPr>
          <w:sz w:val="28"/>
          <w:szCs w:val="28"/>
        </w:rPr>
        <w:t xml:space="preserve">οποίων </w:t>
      </w:r>
      <w:r w:rsidRPr="00AE4B3B">
        <w:rPr>
          <w:sz w:val="28"/>
          <w:szCs w:val="28"/>
        </w:rPr>
        <w:t xml:space="preserve">μπορούν να </w:t>
      </w:r>
      <w:r w:rsidRPr="00AE4B3B">
        <w:rPr>
          <w:sz w:val="28"/>
          <w:szCs w:val="28"/>
        </w:rPr>
        <w:lastRenderedPageBreak/>
        <w:t xml:space="preserve">χρησιμοποιηθούν για την ακριβή εκτίμηση παραμέτρων που σχετίζονται με ποσοτικά και την ποιότητα των υπογείων υδάτων. </w:t>
      </w:r>
    </w:p>
    <w:p w:rsidR="00835E21" w:rsidRPr="00AE4B3B" w:rsidRDefault="00835E21" w:rsidP="00AE4B3B">
      <w:pPr>
        <w:jc w:val="both"/>
        <w:rPr>
          <w:sz w:val="28"/>
          <w:szCs w:val="28"/>
        </w:rPr>
      </w:pPr>
      <w:r>
        <w:rPr>
          <w:sz w:val="28"/>
          <w:szCs w:val="28"/>
        </w:rPr>
        <w:t>γ</w:t>
      </w:r>
      <w:r w:rsidRPr="00AE4B3B">
        <w:rPr>
          <w:sz w:val="28"/>
          <w:szCs w:val="28"/>
        </w:rPr>
        <w:t>) Η περιοχή μελέτης περιλαμβάνει τόσο την πεδινή όσο και την ημιορεινή του Ν. Χανίων</w:t>
      </w:r>
      <w:r>
        <w:rPr>
          <w:sz w:val="28"/>
          <w:szCs w:val="28"/>
        </w:rPr>
        <w:t xml:space="preserve">. </w:t>
      </w:r>
      <w:r w:rsidRPr="00AE4B3B">
        <w:rPr>
          <w:sz w:val="28"/>
          <w:szCs w:val="28"/>
        </w:rPr>
        <w:t xml:space="preserve">Η </w:t>
      </w:r>
      <w:r>
        <w:rPr>
          <w:sz w:val="28"/>
          <w:szCs w:val="28"/>
        </w:rPr>
        <w:t xml:space="preserve">συγκεκριμένη </w:t>
      </w:r>
      <w:r w:rsidRPr="00AE4B3B">
        <w:rPr>
          <w:sz w:val="28"/>
          <w:szCs w:val="28"/>
        </w:rPr>
        <w:t xml:space="preserve">περιοχή χαρακτηρίζεται από μια πλούσια υπόγεια υδροφορία με διαφορετικά </w:t>
      </w:r>
      <w:bookmarkStart w:id="3" w:name="OLE_LINK215"/>
      <w:bookmarkStart w:id="4" w:name="OLE_LINK216"/>
      <w:proofErr w:type="spellStart"/>
      <w:r w:rsidRPr="00AE4B3B">
        <w:rPr>
          <w:sz w:val="28"/>
          <w:szCs w:val="28"/>
        </w:rPr>
        <w:t>υδρολιθικά</w:t>
      </w:r>
      <w:bookmarkEnd w:id="3"/>
      <w:bookmarkEnd w:id="4"/>
      <w:proofErr w:type="spellEnd"/>
      <w:r w:rsidRPr="00AE4B3B">
        <w:rPr>
          <w:sz w:val="28"/>
          <w:szCs w:val="28"/>
        </w:rPr>
        <w:t xml:space="preserve"> χαρακτηριστικά. Τα διαφορετικά </w:t>
      </w:r>
      <w:proofErr w:type="spellStart"/>
      <w:r w:rsidRPr="00AE4B3B">
        <w:rPr>
          <w:sz w:val="28"/>
          <w:szCs w:val="28"/>
        </w:rPr>
        <w:t>υδρολιθικά</w:t>
      </w:r>
      <w:proofErr w:type="spellEnd"/>
      <w:r w:rsidRPr="00AE4B3B">
        <w:rPr>
          <w:sz w:val="28"/>
          <w:szCs w:val="28"/>
        </w:rPr>
        <w:t xml:space="preserve"> χαρακτηριστικά δύναται να επηρεάζουν καταλυτικά τόσο την ποσότητα </w:t>
      </w:r>
      <w:r>
        <w:rPr>
          <w:sz w:val="28"/>
          <w:szCs w:val="28"/>
        </w:rPr>
        <w:t>όσο και</w:t>
      </w:r>
      <w:r w:rsidRPr="00AE4B3B">
        <w:rPr>
          <w:sz w:val="28"/>
          <w:szCs w:val="28"/>
        </w:rPr>
        <w:t xml:space="preserve"> την ποιότητα των υπογείων υδάτων. Αξ</w:t>
      </w:r>
      <w:r>
        <w:rPr>
          <w:sz w:val="28"/>
          <w:szCs w:val="28"/>
        </w:rPr>
        <w:t>ίζ</w:t>
      </w:r>
      <w:r w:rsidRPr="00AE4B3B">
        <w:rPr>
          <w:sz w:val="28"/>
          <w:szCs w:val="28"/>
        </w:rPr>
        <w:t xml:space="preserve">ει εδώ να αναφερθεί ότι στην περιοχή μελέτης το 92% των αναγκών σε νερό (άρδευση, ύδρευση, βιομηχανία, </w:t>
      </w:r>
      <w:r>
        <w:rPr>
          <w:sz w:val="28"/>
          <w:szCs w:val="28"/>
        </w:rPr>
        <w:t xml:space="preserve">και </w:t>
      </w:r>
      <w:r w:rsidRPr="00AE4B3B">
        <w:rPr>
          <w:sz w:val="28"/>
          <w:szCs w:val="28"/>
        </w:rPr>
        <w:t xml:space="preserve">κτηνοτροφία) προέρχεται από το υπόγειο υδατικό δυναμικό. </w:t>
      </w:r>
    </w:p>
    <w:p w:rsidR="00835E21" w:rsidRPr="00AE4B3B" w:rsidRDefault="00835E21" w:rsidP="006A7A71">
      <w:pPr>
        <w:tabs>
          <w:tab w:val="left" w:pos="5505"/>
        </w:tabs>
        <w:jc w:val="both"/>
        <w:rPr>
          <w:sz w:val="28"/>
          <w:szCs w:val="28"/>
        </w:rPr>
      </w:pPr>
      <w:r w:rsidRPr="00AE4B3B">
        <w:rPr>
          <w:sz w:val="28"/>
          <w:szCs w:val="28"/>
        </w:rPr>
        <w:t xml:space="preserve">Με βάση τα παραπάνω γίνεται κατανοητή η σημασία της μελέτης της </w:t>
      </w:r>
      <w:r>
        <w:rPr>
          <w:sz w:val="28"/>
          <w:szCs w:val="28"/>
        </w:rPr>
        <w:t xml:space="preserve">των </w:t>
      </w:r>
      <w:r w:rsidRPr="00D45226">
        <w:rPr>
          <w:sz w:val="28"/>
          <w:szCs w:val="28"/>
        </w:rPr>
        <w:t>υπογείων υδάτων και ρυπαντικών παραμέτρων</w:t>
      </w:r>
      <w:r>
        <w:rPr>
          <w:sz w:val="28"/>
          <w:szCs w:val="28"/>
        </w:rPr>
        <w:t xml:space="preserve"> στο </w:t>
      </w:r>
      <w:r w:rsidRPr="00D45226">
        <w:rPr>
          <w:sz w:val="28"/>
          <w:szCs w:val="28"/>
        </w:rPr>
        <w:t>Β. Τμήμα του Νομού Χανίων</w:t>
      </w:r>
      <w:r>
        <w:rPr>
          <w:sz w:val="28"/>
          <w:szCs w:val="28"/>
        </w:rPr>
        <w:t xml:space="preserve"> με χρήση εργαλείων </w:t>
      </w:r>
      <w:r w:rsidRPr="00AE4B3B">
        <w:rPr>
          <w:sz w:val="28"/>
          <w:szCs w:val="28"/>
        </w:rPr>
        <w:t>GIS</w:t>
      </w:r>
      <w:r>
        <w:rPr>
          <w:sz w:val="28"/>
          <w:szCs w:val="28"/>
        </w:rPr>
        <w:t>.</w:t>
      </w:r>
    </w:p>
    <w:p w:rsidR="00835E21" w:rsidRDefault="00835E21" w:rsidP="00AE4B3B">
      <w:pPr>
        <w:numPr>
          <w:ilvl w:val="1"/>
          <w:numId w:val="25"/>
        </w:numPr>
        <w:jc w:val="both"/>
        <w:rPr>
          <w:b/>
          <w:sz w:val="28"/>
          <w:szCs w:val="28"/>
        </w:rPr>
      </w:pPr>
      <w:r>
        <w:rPr>
          <w:b/>
          <w:sz w:val="28"/>
          <w:szCs w:val="28"/>
        </w:rPr>
        <w:t xml:space="preserve">. </w:t>
      </w:r>
      <w:r w:rsidRPr="00AE4B3B">
        <w:rPr>
          <w:b/>
          <w:sz w:val="28"/>
          <w:szCs w:val="28"/>
        </w:rPr>
        <w:t>Περιοχή Μελέτης -</w:t>
      </w:r>
      <w:r>
        <w:rPr>
          <w:b/>
          <w:sz w:val="28"/>
          <w:szCs w:val="28"/>
        </w:rPr>
        <w:t>Υδρογεωλογία/</w:t>
      </w:r>
      <w:proofErr w:type="spellStart"/>
      <w:r w:rsidRPr="0031413A">
        <w:rPr>
          <w:b/>
          <w:sz w:val="28"/>
          <w:szCs w:val="28"/>
        </w:rPr>
        <w:t>Γεωλογί</w:t>
      </w:r>
      <w:proofErr w:type="spellEnd"/>
      <w:r w:rsidRPr="0031413A">
        <w:rPr>
          <w:b/>
          <w:sz w:val="28"/>
          <w:szCs w:val="28"/>
        </w:rPr>
        <w:t xml:space="preserve">α </w:t>
      </w:r>
    </w:p>
    <w:p w:rsidR="00835E21" w:rsidRDefault="00835E21" w:rsidP="00F25DB0">
      <w:pPr>
        <w:jc w:val="both"/>
        <w:rPr>
          <w:sz w:val="28"/>
          <w:szCs w:val="28"/>
        </w:rPr>
      </w:pPr>
      <w:r w:rsidRPr="00AF1BB8">
        <w:rPr>
          <w:sz w:val="28"/>
          <w:szCs w:val="28"/>
        </w:rPr>
        <w:t>Το μεγαλύτερο ενδιαφέρον από υδρογεωλογική άποψη παρουσιάζουν οι τρεις μεγάλες σε έκταση ανθρακικές ενότητες που αναπτύσσονται στους ορ</w:t>
      </w:r>
      <w:r>
        <w:rPr>
          <w:sz w:val="28"/>
          <w:szCs w:val="28"/>
        </w:rPr>
        <w:t xml:space="preserve">εινούς όγκους των Λευκών Ορέων που </w:t>
      </w:r>
      <w:r w:rsidRPr="00AF1BB8">
        <w:rPr>
          <w:sz w:val="28"/>
          <w:szCs w:val="28"/>
        </w:rPr>
        <w:t>τροφοδοτούν μεγάλο αριθμό αξι</w:t>
      </w:r>
      <w:r>
        <w:rPr>
          <w:sz w:val="28"/>
          <w:szCs w:val="28"/>
        </w:rPr>
        <w:t>όλογων πηγών</w:t>
      </w:r>
      <w:r w:rsidRPr="00AF1BB8">
        <w:rPr>
          <w:sz w:val="28"/>
          <w:szCs w:val="28"/>
        </w:rPr>
        <w:t>.</w:t>
      </w:r>
      <w:r>
        <w:rPr>
          <w:sz w:val="28"/>
          <w:szCs w:val="28"/>
        </w:rPr>
        <w:t xml:space="preserve"> </w:t>
      </w:r>
      <w:r w:rsidRPr="00AF1BB8">
        <w:rPr>
          <w:sz w:val="28"/>
          <w:szCs w:val="28"/>
        </w:rPr>
        <w:t xml:space="preserve">Η τεκτονική δομή και η στρωματογραφία (εναλλαγές διαπερατών και </w:t>
      </w:r>
      <w:proofErr w:type="spellStart"/>
      <w:r w:rsidRPr="00AF1BB8">
        <w:rPr>
          <w:sz w:val="28"/>
          <w:szCs w:val="28"/>
        </w:rPr>
        <w:t>αδιαπέρατων</w:t>
      </w:r>
      <w:proofErr w:type="spellEnd"/>
      <w:r w:rsidRPr="00AF1BB8">
        <w:rPr>
          <w:sz w:val="28"/>
          <w:szCs w:val="28"/>
        </w:rPr>
        <w:t xml:space="preserve"> σχηματισμών) συμμετέχουν στη διαμόρφωση και τα γεωμετρικά χαρακτηριστικά των υδρογεωλογικών λεκανών.</w:t>
      </w:r>
    </w:p>
    <w:p w:rsidR="00835E21" w:rsidRPr="00EC4EE7" w:rsidRDefault="00835E21" w:rsidP="00F25DB0">
      <w:pPr>
        <w:jc w:val="both"/>
        <w:rPr>
          <w:sz w:val="28"/>
          <w:szCs w:val="28"/>
        </w:rPr>
      </w:pPr>
      <w:r w:rsidRPr="00AF1BB8">
        <w:rPr>
          <w:sz w:val="28"/>
          <w:szCs w:val="28"/>
        </w:rPr>
        <w:t xml:space="preserve">Ιδιαίτερο χαρακτηριστικό </w:t>
      </w:r>
      <w:r>
        <w:rPr>
          <w:sz w:val="28"/>
          <w:szCs w:val="28"/>
        </w:rPr>
        <w:t>επίσης στην περιοχή μελέτης</w:t>
      </w:r>
      <w:r w:rsidRPr="00AF1BB8">
        <w:rPr>
          <w:sz w:val="28"/>
          <w:szCs w:val="28"/>
        </w:rPr>
        <w:t xml:space="preserve"> είναι η ύπαρξη μεγάλων παράκτιων και υποθαλάσσιων υφάλμυρων </w:t>
      </w:r>
      <w:proofErr w:type="spellStart"/>
      <w:r w:rsidRPr="00AF1BB8">
        <w:rPr>
          <w:sz w:val="28"/>
          <w:szCs w:val="28"/>
        </w:rPr>
        <w:t>καρστικών</w:t>
      </w:r>
      <w:proofErr w:type="spellEnd"/>
      <w:r w:rsidRPr="00AF1BB8">
        <w:rPr>
          <w:sz w:val="28"/>
          <w:szCs w:val="28"/>
        </w:rPr>
        <w:t xml:space="preserve"> πηγών μαζί με τις αντίστοιχα μεγάλες </w:t>
      </w:r>
      <w:proofErr w:type="spellStart"/>
      <w:r w:rsidRPr="00AF1BB8">
        <w:rPr>
          <w:sz w:val="28"/>
          <w:szCs w:val="28"/>
        </w:rPr>
        <w:t>καρστικές</w:t>
      </w:r>
      <w:proofErr w:type="spellEnd"/>
      <w:r w:rsidRPr="00AF1BB8">
        <w:rPr>
          <w:sz w:val="28"/>
          <w:szCs w:val="28"/>
        </w:rPr>
        <w:t xml:space="preserve"> πηγές με καλής ποιότητας</w:t>
      </w:r>
      <w:r>
        <w:rPr>
          <w:sz w:val="28"/>
          <w:szCs w:val="28"/>
        </w:rPr>
        <w:t xml:space="preserve"> </w:t>
      </w:r>
      <w:r w:rsidRPr="00AF1BB8">
        <w:rPr>
          <w:sz w:val="28"/>
          <w:szCs w:val="28"/>
        </w:rPr>
        <w:t>υπόγειο νερό. Η ανυπαρξία γεωλογικών φραγμών σε εκτεταμένες ανθρακικές εμφανίσεις προς τη</w:t>
      </w:r>
      <w:r>
        <w:rPr>
          <w:sz w:val="28"/>
          <w:szCs w:val="28"/>
        </w:rPr>
        <w:t xml:space="preserve"> </w:t>
      </w:r>
      <w:r w:rsidRPr="00AF1BB8">
        <w:rPr>
          <w:sz w:val="28"/>
          <w:szCs w:val="28"/>
        </w:rPr>
        <w:t xml:space="preserve">θάλασσα σε συνδυασμό με παλαιογεωγραφικά αίτια έχουν συντελέσει στην </w:t>
      </w:r>
      <w:proofErr w:type="spellStart"/>
      <w:r w:rsidRPr="00AF1BB8">
        <w:rPr>
          <w:sz w:val="28"/>
          <w:szCs w:val="28"/>
        </w:rPr>
        <w:t>υφαλμύρινση</w:t>
      </w:r>
      <w:proofErr w:type="spellEnd"/>
      <w:r w:rsidRPr="00AF1BB8">
        <w:rPr>
          <w:sz w:val="28"/>
          <w:szCs w:val="28"/>
        </w:rPr>
        <w:t xml:space="preserve"> σημαντικών </w:t>
      </w:r>
      <w:proofErr w:type="spellStart"/>
      <w:r w:rsidRPr="00AF1BB8">
        <w:rPr>
          <w:sz w:val="28"/>
          <w:szCs w:val="28"/>
        </w:rPr>
        <w:t>καρστικών</w:t>
      </w:r>
      <w:proofErr w:type="spellEnd"/>
      <w:r w:rsidRPr="00AF1BB8">
        <w:rPr>
          <w:sz w:val="28"/>
          <w:szCs w:val="28"/>
        </w:rPr>
        <w:t xml:space="preserve"> </w:t>
      </w:r>
      <w:proofErr w:type="spellStart"/>
      <w:r w:rsidRPr="00AF1BB8">
        <w:rPr>
          <w:sz w:val="28"/>
          <w:szCs w:val="28"/>
        </w:rPr>
        <w:t>υδροφορέων</w:t>
      </w:r>
      <w:proofErr w:type="spellEnd"/>
      <w:r w:rsidRPr="00AF1BB8">
        <w:rPr>
          <w:sz w:val="28"/>
          <w:szCs w:val="28"/>
        </w:rPr>
        <w:t>.</w:t>
      </w:r>
    </w:p>
    <w:p w:rsidR="00835E21" w:rsidRDefault="00835E21" w:rsidP="00F25DB0">
      <w:pPr>
        <w:jc w:val="both"/>
        <w:rPr>
          <w:sz w:val="28"/>
          <w:szCs w:val="28"/>
        </w:rPr>
      </w:pPr>
      <w:r>
        <w:rPr>
          <w:sz w:val="28"/>
          <w:szCs w:val="28"/>
        </w:rPr>
        <w:t xml:space="preserve">Παρακάτω παρατίθεται ο </w:t>
      </w:r>
      <w:proofErr w:type="spellStart"/>
      <w:r>
        <w:rPr>
          <w:sz w:val="28"/>
          <w:szCs w:val="28"/>
        </w:rPr>
        <w:t>υδρο</w:t>
      </w:r>
      <w:proofErr w:type="spellEnd"/>
      <w:r>
        <w:rPr>
          <w:sz w:val="28"/>
          <w:szCs w:val="28"/>
        </w:rPr>
        <w:t>-γεωλογικός χάρτης της περιοχής του βόρειου τμήματος του Νομού Χανίων (Εικόνα 8):</w:t>
      </w:r>
    </w:p>
    <w:p w:rsidR="00835E21" w:rsidRDefault="00835E21" w:rsidP="00F25DB0">
      <w:pPr>
        <w:jc w:val="both"/>
        <w:rPr>
          <w:sz w:val="28"/>
          <w:szCs w:val="28"/>
        </w:rPr>
        <w:sectPr w:rsidR="00835E21" w:rsidSect="00350803">
          <w:footerReference w:type="default" r:id="rId20"/>
          <w:pgSz w:w="11906" w:h="16838"/>
          <w:pgMar w:top="1440" w:right="1800" w:bottom="1440" w:left="1800" w:header="708" w:footer="708" w:gutter="0"/>
          <w:cols w:space="708"/>
          <w:docGrid w:linePitch="360"/>
        </w:sectPr>
      </w:pPr>
    </w:p>
    <w:p w:rsidR="00835E21" w:rsidRDefault="00D62AAF" w:rsidP="00736943">
      <w:pPr>
        <w:jc w:val="center"/>
        <w:rPr>
          <w:sz w:val="28"/>
          <w:szCs w:val="28"/>
        </w:rPr>
      </w:pPr>
      <w:r w:rsidRPr="007E3335">
        <w:rPr>
          <w:noProof/>
          <w:sz w:val="28"/>
          <w:szCs w:val="28"/>
          <w:lang w:eastAsia="el-GR"/>
        </w:rPr>
        <w:lastRenderedPageBreak/>
        <w:pict>
          <v:shape id="Εικόνα 9" o:spid="_x0000_i1033" type="#_x0000_t75" style="width:691.5pt;height:328.5pt;visibility:visible">
            <v:imagedata r:id="rId21" o:title=""/>
          </v:shape>
        </w:pict>
      </w:r>
    </w:p>
    <w:p w:rsidR="00835E21" w:rsidRPr="00736943" w:rsidRDefault="00835E21" w:rsidP="00736943">
      <w:pPr>
        <w:jc w:val="center"/>
        <w:rPr>
          <w:b/>
          <w:i/>
          <w:sz w:val="24"/>
          <w:szCs w:val="24"/>
        </w:rPr>
      </w:pPr>
      <w:r w:rsidRPr="00736943">
        <w:rPr>
          <w:b/>
          <w:i/>
          <w:sz w:val="24"/>
          <w:szCs w:val="24"/>
        </w:rPr>
        <w:t>Εικόνα 8: Χάρτης γεωλογίας π</w:t>
      </w:r>
      <w:r>
        <w:rPr>
          <w:b/>
          <w:i/>
          <w:sz w:val="24"/>
          <w:szCs w:val="24"/>
        </w:rPr>
        <w:t xml:space="preserve">εριοχής </w:t>
      </w:r>
      <w:r w:rsidRPr="00736943">
        <w:rPr>
          <w:b/>
          <w:i/>
          <w:sz w:val="24"/>
          <w:szCs w:val="24"/>
        </w:rPr>
        <w:t xml:space="preserve"> βόρεια του Νομού Χανίων</w:t>
      </w:r>
      <w:r>
        <w:rPr>
          <w:b/>
          <w:i/>
          <w:sz w:val="24"/>
          <w:szCs w:val="24"/>
        </w:rPr>
        <w:t xml:space="preserve"> – Πηγές </w:t>
      </w:r>
      <w:proofErr w:type="spellStart"/>
      <w:r>
        <w:rPr>
          <w:b/>
          <w:i/>
          <w:sz w:val="24"/>
          <w:szCs w:val="24"/>
        </w:rPr>
        <w:t>εκφόρτισης</w:t>
      </w:r>
      <w:proofErr w:type="spellEnd"/>
    </w:p>
    <w:p w:rsidR="00835E21" w:rsidRPr="00736943" w:rsidRDefault="00835E21" w:rsidP="00736943">
      <w:pPr>
        <w:jc w:val="center"/>
        <w:rPr>
          <w:b/>
          <w:i/>
          <w:sz w:val="24"/>
          <w:szCs w:val="24"/>
        </w:rPr>
        <w:sectPr w:rsidR="00835E21" w:rsidRPr="00736943" w:rsidSect="00736943">
          <w:pgSz w:w="16838" w:h="11906" w:orient="landscape"/>
          <w:pgMar w:top="1797" w:right="1440" w:bottom="1797" w:left="1440" w:header="709" w:footer="709" w:gutter="0"/>
          <w:cols w:space="708"/>
          <w:docGrid w:linePitch="360"/>
        </w:sectPr>
      </w:pPr>
    </w:p>
    <w:p w:rsidR="00835E21" w:rsidRPr="003C012B" w:rsidRDefault="00835E21" w:rsidP="00F25DB0">
      <w:pPr>
        <w:jc w:val="both"/>
        <w:rPr>
          <w:sz w:val="28"/>
          <w:szCs w:val="28"/>
        </w:rPr>
      </w:pPr>
      <w:r>
        <w:rPr>
          <w:sz w:val="28"/>
          <w:szCs w:val="28"/>
        </w:rPr>
        <w:lastRenderedPageBreak/>
        <w:t xml:space="preserve">Πιο </w:t>
      </w:r>
      <w:proofErr w:type="spellStart"/>
      <w:r>
        <w:rPr>
          <w:sz w:val="28"/>
          <w:szCs w:val="28"/>
        </w:rPr>
        <w:t>συγκεκρίμενα</w:t>
      </w:r>
      <w:proofErr w:type="spellEnd"/>
      <w:r>
        <w:rPr>
          <w:sz w:val="28"/>
          <w:szCs w:val="28"/>
        </w:rPr>
        <w:t xml:space="preserve"> οι </w:t>
      </w:r>
      <w:r w:rsidRPr="003C012B">
        <w:rPr>
          <w:sz w:val="28"/>
          <w:szCs w:val="28"/>
        </w:rPr>
        <w:t xml:space="preserve">γεωλογικοί σχηματισμοί </w:t>
      </w:r>
      <w:r>
        <w:rPr>
          <w:sz w:val="28"/>
          <w:szCs w:val="28"/>
        </w:rPr>
        <w:t xml:space="preserve">που συναντώνται στην περιοχή μας </w:t>
      </w:r>
      <w:r w:rsidRPr="003C012B">
        <w:rPr>
          <w:sz w:val="28"/>
          <w:szCs w:val="28"/>
        </w:rPr>
        <w:t xml:space="preserve">ταξινομήθηκαν με βάση την </w:t>
      </w:r>
      <w:proofErr w:type="spellStart"/>
      <w:r w:rsidRPr="003C012B">
        <w:rPr>
          <w:sz w:val="28"/>
          <w:szCs w:val="28"/>
        </w:rPr>
        <w:t>υδρολιθολογική</w:t>
      </w:r>
      <w:proofErr w:type="spellEnd"/>
      <w:r w:rsidRPr="003C012B">
        <w:rPr>
          <w:sz w:val="28"/>
          <w:szCs w:val="28"/>
        </w:rPr>
        <w:t xml:space="preserve"> τους συμπεριφορά και δια</w:t>
      </w:r>
      <w:r>
        <w:rPr>
          <w:sz w:val="28"/>
          <w:szCs w:val="28"/>
        </w:rPr>
        <w:t>χωρίστηκαν στις εξής κατηγορίες:</w:t>
      </w:r>
    </w:p>
    <w:p w:rsidR="00835E21" w:rsidRPr="003C012B" w:rsidRDefault="00835E21" w:rsidP="00F25DB0">
      <w:pPr>
        <w:jc w:val="both"/>
        <w:rPr>
          <w:i/>
          <w:iCs/>
          <w:sz w:val="28"/>
          <w:szCs w:val="28"/>
        </w:rPr>
      </w:pPr>
      <w:proofErr w:type="spellStart"/>
      <w:r w:rsidRPr="003C012B">
        <w:rPr>
          <w:i/>
          <w:iCs/>
          <w:sz w:val="28"/>
          <w:szCs w:val="28"/>
        </w:rPr>
        <w:t>Καρστικοί</w:t>
      </w:r>
      <w:proofErr w:type="spellEnd"/>
      <w:r w:rsidRPr="003C012B">
        <w:rPr>
          <w:i/>
          <w:iCs/>
          <w:sz w:val="28"/>
          <w:szCs w:val="28"/>
        </w:rPr>
        <w:t xml:space="preserve"> σχηματισμοί</w:t>
      </w:r>
    </w:p>
    <w:p w:rsidR="00835E21" w:rsidRPr="003C012B" w:rsidRDefault="00835E21" w:rsidP="00F25DB0">
      <w:pPr>
        <w:pStyle w:val="10"/>
        <w:numPr>
          <w:ilvl w:val="0"/>
          <w:numId w:val="20"/>
        </w:numPr>
        <w:jc w:val="both"/>
        <w:rPr>
          <w:sz w:val="28"/>
          <w:szCs w:val="28"/>
        </w:rPr>
      </w:pPr>
      <w:r w:rsidRPr="003C012B">
        <w:rPr>
          <w:sz w:val="28"/>
          <w:szCs w:val="28"/>
        </w:rPr>
        <w:t xml:space="preserve">Υψηλής έως μέτριας </w:t>
      </w:r>
      <w:proofErr w:type="spellStart"/>
      <w:r w:rsidRPr="003C012B">
        <w:rPr>
          <w:sz w:val="28"/>
          <w:szCs w:val="28"/>
        </w:rPr>
        <w:t>υδροπερατότητας</w:t>
      </w:r>
      <w:proofErr w:type="spellEnd"/>
      <w:r w:rsidRPr="003C012B">
        <w:rPr>
          <w:sz w:val="28"/>
          <w:szCs w:val="28"/>
        </w:rPr>
        <w:t xml:space="preserve"> (K1)</w:t>
      </w:r>
    </w:p>
    <w:p w:rsidR="00835E21" w:rsidRPr="003C012B" w:rsidRDefault="00835E21" w:rsidP="00F25DB0">
      <w:pPr>
        <w:jc w:val="both"/>
        <w:rPr>
          <w:sz w:val="28"/>
          <w:szCs w:val="28"/>
        </w:rPr>
      </w:pPr>
      <w:r w:rsidRPr="003C012B">
        <w:rPr>
          <w:sz w:val="28"/>
          <w:szCs w:val="28"/>
        </w:rPr>
        <w:t xml:space="preserve">Ασβεστόλιθοι, δολομίτες, κρυσταλλικοί ασβεστόλιθοι, μάρμαρα υψηλής έως μέτριας </w:t>
      </w:r>
      <w:proofErr w:type="spellStart"/>
      <w:r w:rsidRPr="003C012B">
        <w:rPr>
          <w:sz w:val="28"/>
          <w:szCs w:val="28"/>
        </w:rPr>
        <w:t>υδροπερατότητας</w:t>
      </w:r>
      <w:proofErr w:type="spellEnd"/>
      <w:r w:rsidRPr="003C012B">
        <w:rPr>
          <w:sz w:val="28"/>
          <w:szCs w:val="28"/>
        </w:rPr>
        <w:t xml:space="preserve">. Περιλαμβάνονται οι έντονα </w:t>
      </w:r>
      <w:proofErr w:type="spellStart"/>
      <w:r w:rsidRPr="003C012B">
        <w:rPr>
          <w:sz w:val="28"/>
          <w:szCs w:val="28"/>
        </w:rPr>
        <w:t>καρστικοποιημένοι</w:t>
      </w:r>
      <w:proofErr w:type="spellEnd"/>
      <w:r w:rsidRPr="003C012B">
        <w:rPr>
          <w:sz w:val="28"/>
          <w:szCs w:val="28"/>
        </w:rPr>
        <w:t xml:space="preserve"> ανθρακικοί σχηματισμοί της ζώνης της Τρίπολης, τα ανθρακικά </w:t>
      </w:r>
      <w:proofErr w:type="spellStart"/>
      <w:r w:rsidRPr="003C012B">
        <w:rPr>
          <w:sz w:val="28"/>
          <w:szCs w:val="28"/>
        </w:rPr>
        <w:t>Τρυπαλίου</w:t>
      </w:r>
      <w:proofErr w:type="spellEnd"/>
      <w:r w:rsidRPr="003C012B">
        <w:rPr>
          <w:sz w:val="28"/>
          <w:szCs w:val="28"/>
        </w:rPr>
        <w:t xml:space="preserve"> και οι Τριαδικοί κρυσταλλικοί ασβεστόλιθοι και δολομίτες της Ιονίου ζώνης. Στους σχηματισμούς αυτούς αναπτύσσονται υψηλού δυναμικού υπόγειες υδροφορίες</w:t>
      </w:r>
      <w:r>
        <w:rPr>
          <w:sz w:val="28"/>
          <w:szCs w:val="28"/>
        </w:rPr>
        <w:t xml:space="preserve"> </w:t>
      </w:r>
      <w:r w:rsidRPr="003C012B">
        <w:rPr>
          <w:sz w:val="28"/>
          <w:szCs w:val="28"/>
        </w:rPr>
        <w:t xml:space="preserve">που εκφορτίζονται μέσω μεγάλων </w:t>
      </w:r>
      <w:proofErr w:type="spellStart"/>
      <w:r w:rsidRPr="003C012B">
        <w:rPr>
          <w:sz w:val="28"/>
          <w:szCs w:val="28"/>
        </w:rPr>
        <w:t>καρστικών</w:t>
      </w:r>
      <w:proofErr w:type="spellEnd"/>
      <w:r w:rsidRPr="003C012B">
        <w:rPr>
          <w:sz w:val="28"/>
          <w:szCs w:val="28"/>
        </w:rPr>
        <w:t xml:space="preserve"> πηγών.</w:t>
      </w:r>
    </w:p>
    <w:p w:rsidR="00835E21" w:rsidRPr="003C012B" w:rsidRDefault="00835E21" w:rsidP="00F25DB0">
      <w:pPr>
        <w:pStyle w:val="10"/>
        <w:numPr>
          <w:ilvl w:val="0"/>
          <w:numId w:val="19"/>
        </w:numPr>
        <w:jc w:val="both"/>
        <w:rPr>
          <w:sz w:val="28"/>
          <w:szCs w:val="28"/>
        </w:rPr>
      </w:pPr>
      <w:r w:rsidRPr="003C012B">
        <w:rPr>
          <w:sz w:val="28"/>
          <w:szCs w:val="28"/>
        </w:rPr>
        <w:t xml:space="preserve">Μέτριας έως μικρής </w:t>
      </w:r>
      <w:proofErr w:type="spellStart"/>
      <w:r w:rsidRPr="003C012B">
        <w:rPr>
          <w:sz w:val="28"/>
          <w:szCs w:val="28"/>
        </w:rPr>
        <w:t>υδροπερατότητας</w:t>
      </w:r>
      <w:proofErr w:type="spellEnd"/>
      <w:r w:rsidRPr="003C012B">
        <w:rPr>
          <w:sz w:val="28"/>
          <w:szCs w:val="28"/>
        </w:rPr>
        <w:t xml:space="preserve"> (K2) </w:t>
      </w:r>
    </w:p>
    <w:p w:rsidR="00835E21" w:rsidRPr="003C012B" w:rsidRDefault="00835E21" w:rsidP="00F25DB0">
      <w:pPr>
        <w:jc w:val="both"/>
        <w:rPr>
          <w:sz w:val="28"/>
          <w:szCs w:val="28"/>
        </w:rPr>
      </w:pPr>
      <w:r w:rsidRPr="003C012B">
        <w:rPr>
          <w:sz w:val="28"/>
          <w:szCs w:val="28"/>
        </w:rPr>
        <w:t xml:space="preserve">Περιλαμβάνονται οι ασβεστόλιθοι της ζώνης της Πίνδου, οι κρυσταλλικοί ασβεστόλιθοι </w:t>
      </w:r>
      <w:proofErr w:type="spellStart"/>
      <w:r w:rsidRPr="003C012B">
        <w:rPr>
          <w:sz w:val="28"/>
          <w:szCs w:val="28"/>
        </w:rPr>
        <w:t>Ιουρασικής</w:t>
      </w:r>
      <w:proofErr w:type="spellEnd"/>
      <w:r w:rsidRPr="003C012B">
        <w:rPr>
          <w:sz w:val="28"/>
          <w:szCs w:val="28"/>
        </w:rPr>
        <w:t xml:space="preserve"> - </w:t>
      </w:r>
      <w:proofErr w:type="spellStart"/>
      <w:r w:rsidRPr="003C012B">
        <w:rPr>
          <w:sz w:val="28"/>
          <w:szCs w:val="28"/>
        </w:rPr>
        <w:t>Ηωκαινικής</w:t>
      </w:r>
      <w:proofErr w:type="spellEnd"/>
      <w:r w:rsidRPr="003C012B">
        <w:rPr>
          <w:sz w:val="28"/>
          <w:szCs w:val="28"/>
        </w:rPr>
        <w:t xml:space="preserve"> ηλικίας (</w:t>
      </w:r>
      <w:proofErr w:type="spellStart"/>
      <w:r w:rsidRPr="003C012B">
        <w:rPr>
          <w:sz w:val="28"/>
          <w:szCs w:val="28"/>
        </w:rPr>
        <w:t>Plattenkalk</w:t>
      </w:r>
      <w:proofErr w:type="spellEnd"/>
      <w:r w:rsidRPr="003C012B">
        <w:rPr>
          <w:sz w:val="28"/>
          <w:szCs w:val="28"/>
        </w:rPr>
        <w:t>) της Ιονίου ζώνης και οι μικρότερες ανθρακικές εμφανίσεις</w:t>
      </w:r>
      <w:r>
        <w:rPr>
          <w:sz w:val="28"/>
          <w:szCs w:val="28"/>
        </w:rPr>
        <w:t xml:space="preserve"> </w:t>
      </w:r>
      <w:r w:rsidRPr="003C012B">
        <w:rPr>
          <w:sz w:val="28"/>
          <w:szCs w:val="28"/>
        </w:rPr>
        <w:t>των εσωτερικών καλυμμάτων. Η κυκλοφορία του νερού στους σχηματισμούς αυτούς ελέγχεται από</w:t>
      </w:r>
      <w:r>
        <w:rPr>
          <w:sz w:val="28"/>
          <w:szCs w:val="28"/>
        </w:rPr>
        <w:t xml:space="preserve"> </w:t>
      </w:r>
      <w:r w:rsidRPr="003C012B">
        <w:rPr>
          <w:sz w:val="28"/>
          <w:szCs w:val="28"/>
        </w:rPr>
        <w:t xml:space="preserve">τις παρεμβολές </w:t>
      </w:r>
      <w:proofErr w:type="spellStart"/>
      <w:r w:rsidRPr="003C012B">
        <w:rPr>
          <w:sz w:val="28"/>
          <w:szCs w:val="28"/>
        </w:rPr>
        <w:t>πυριτολίθων</w:t>
      </w:r>
      <w:proofErr w:type="spellEnd"/>
      <w:r w:rsidRPr="003C012B">
        <w:rPr>
          <w:sz w:val="28"/>
          <w:szCs w:val="28"/>
        </w:rPr>
        <w:t xml:space="preserve">, κερατολίθων και αργιλικών </w:t>
      </w:r>
      <w:proofErr w:type="spellStart"/>
      <w:r w:rsidRPr="003C012B">
        <w:rPr>
          <w:sz w:val="28"/>
          <w:szCs w:val="28"/>
        </w:rPr>
        <w:t>σχιστολίθων</w:t>
      </w:r>
      <w:proofErr w:type="spellEnd"/>
      <w:r w:rsidRPr="003C012B">
        <w:rPr>
          <w:sz w:val="28"/>
          <w:szCs w:val="28"/>
        </w:rPr>
        <w:t xml:space="preserve">. Στους σχηματισμούς </w:t>
      </w:r>
      <w:r>
        <w:rPr>
          <w:sz w:val="28"/>
          <w:szCs w:val="28"/>
        </w:rPr>
        <w:t xml:space="preserve">αυτούς </w:t>
      </w:r>
      <w:r w:rsidRPr="003C012B">
        <w:rPr>
          <w:sz w:val="28"/>
          <w:szCs w:val="28"/>
        </w:rPr>
        <w:t xml:space="preserve">αναπτύσσονται μέσου έως μικρού δυναμικού υπόγειες υδροφορίες. Εξαιτίας του έντονου τεκτονισμού τους στις περιπτώσεις εκείνες που παρουσιάζουν και σημαντική επιφανειακή ανάπτυξη συμμετέχουν στην τροφοδοσία σημαντικών </w:t>
      </w:r>
      <w:proofErr w:type="spellStart"/>
      <w:r w:rsidRPr="003C012B">
        <w:rPr>
          <w:sz w:val="28"/>
          <w:szCs w:val="28"/>
        </w:rPr>
        <w:t>καρστικών</w:t>
      </w:r>
      <w:proofErr w:type="spellEnd"/>
      <w:r w:rsidRPr="003C012B">
        <w:rPr>
          <w:sz w:val="28"/>
          <w:szCs w:val="28"/>
        </w:rPr>
        <w:t xml:space="preserve"> πηγών.</w:t>
      </w:r>
    </w:p>
    <w:p w:rsidR="00835E21" w:rsidRPr="003C012B" w:rsidRDefault="00835E21" w:rsidP="00F25DB0">
      <w:pPr>
        <w:pStyle w:val="10"/>
        <w:numPr>
          <w:ilvl w:val="0"/>
          <w:numId w:val="18"/>
        </w:numPr>
        <w:jc w:val="both"/>
        <w:rPr>
          <w:sz w:val="28"/>
          <w:szCs w:val="28"/>
        </w:rPr>
      </w:pPr>
      <w:proofErr w:type="spellStart"/>
      <w:r w:rsidRPr="003C012B">
        <w:rPr>
          <w:sz w:val="28"/>
          <w:szCs w:val="28"/>
        </w:rPr>
        <w:t>Μειοκαινικά</w:t>
      </w:r>
      <w:proofErr w:type="spellEnd"/>
      <w:r w:rsidRPr="003C012B">
        <w:rPr>
          <w:sz w:val="28"/>
          <w:szCs w:val="28"/>
        </w:rPr>
        <w:t xml:space="preserve"> ασβεστολιθικά </w:t>
      </w:r>
      <w:proofErr w:type="spellStart"/>
      <w:r w:rsidRPr="003C012B">
        <w:rPr>
          <w:sz w:val="28"/>
          <w:szCs w:val="28"/>
        </w:rPr>
        <w:t>λατυποκροκαλοπαγή</w:t>
      </w:r>
      <w:proofErr w:type="spellEnd"/>
      <w:r w:rsidRPr="003C012B">
        <w:rPr>
          <w:sz w:val="28"/>
          <w:szCs w:val="28"/>
        </w:rPr>
        <w:t xml:space="preserve"> </w:t>
      </w:r>
      <w:proofErr w:type="spellStart"/>
      <w:r w:rsidRPr="003C012B">
        <w:rPr>
          <w:sz w:val="28"/>
          <w:szCs w:val="28"/>
        </w:rPr>
        <w:t>Τοπολίων</w:t>
      </w:r>
      <w:proofErr w:type="spellEnd"/>
      <w:r w:rsidRPr="003C012B">
        <w:rPr>
          <w:sz w:val="28"/>
          <w:szCs w:val="28"/>
        </w:rPr>
        <w:t xml:space="preserve">, μέτριας έως υψηλής </w:t>
      </w:r>
      <w:proofErr w:type="spellStart"/>
      <w:r w:rsidRPr="003C012B">
        <w:rPr>
          <w:sz w:val="28"/>
          <w:szCs w:val="28"/>
        </w:rPr>
        <w:t>υδροπερατότητας</w:t>
      </w:r>
      <w:proofErr w:type="spellEnd"/>
      <w:r w:rsidRPr="003C012B">
        <w:rPr>
          <w:sz w:val="28"/>
          <w:szCs w:val="28"/>
        </w:rPr>
        <w:t xml:space="preserve"> (K3)</w:t>
      </w:r>
    </w:p>
    <w:p w:rsidR="00835E21" w:rsidRDefault="00835E21" w:rsidP="00F25DB0">
      <w:pPr>
        <w:jc w:val="both"/>
        <w:rPr>
          <w:sz w:val="28"/>
          <w:szCs w:val="28"/>
        </w:rPr>
      </w:pPr>
      <w:r w:rsidRPr="003C012B">
        <w:rPr>
          <w:sz w:val="28"/>
          <w:szCs w:val="28"/>
        </w:rPr>
        <w:t>Παρουσιάζουν τόσο πρωτογενές όσο και δευτερογενές πορώδες και φιλοξενούν σημαντικές υδροφορίες που εκφορτίζονται μέσω αξιόλογων πηγών.</w:t>
      </w:r>
    </w:p>
    <w:p w:rsidR="00835E21" w:rsidRDefault="00835E21" w:rsidP="00F25DB0">
      <w:pPr>
        <w:jc w:val="both"/>
        <w:rPr>
          <w:sz w:val="28"/>
          <w:szCs w:val="28"/>
        </w:rPr>
      </w:pPr>
    </w:p>
    <w:p w:rsidR="00835E21" w:rsidRDefault="00835E21" w:rsidP="00F25DB0">
      <w:pPr>
        <w:jc w:val="both"/>
        <w:rPr>
          <w:sz w:val="28"/>
          <w:szCs w:val="28"/>
        </w:rPr>
      </w:pPr>
    </w:p>
    <w:p w:rsidR="00835E21" w:rsidRPr="003C012B" w:rsidRDefault="00835E21" w:rsidP="00F25DB0">
      <w:pPr>
        <w:jc w:val="both"/>
        <w:rPr>
          <w:i/>
          <w:iCs/>
          <w:sz w:val="28"/>
          <w:szCs w:val="28"/>
        </w:rPr>
      </w:pPr>
      <w:r w:rsidRPr="003C012B">
        <w:rPr>
          <w:i/>
          <w:iCs/>
          <w:sz w:val="28"/>
          <w:szCs w:val="28"/>
        </w:rPr>
        <w:lastRenderedPageBreak/>
        <w:t>Κοκκώδεις σχηματισμοί</w:t>
      </w:r>
    </w:p>
    <w:p w:rsidR="00835E21" w:rsidRPr="003C012B" w:rsidRDefault="00835E21" w:rsidP="00F25DB0">
      <w:pPr>
        <w:pStyle w:val="10"/>
        <w:numPr>
          <w:ilvl w:val="0"/>
          <w:numId w:val="18"/>
        </w:numPr>
        <w:jc w:val="both"/>
        <w:rPr>
          <w:sz w:val="28"/>
          <w:szCs w:val="28"/>
        </w:rPr>
      </w:pPr>
      <w:r w:rsidRPr="003C012B">
        <w:rPr>
          <w:sz w:val="28"/>
          <w:szCs w:val="28"/>
        </w:rPr>
        <w:t xml:space="preserve">Κοκκώδεις προσχωματικές κυρίως αποθέσεις κυμαινόμενης </w:t>
      </w:r>
      <w:proofErr w:type="spellStart"/>
      <w:r w:rsidRPr="003C012B">
        <w:rPr>
          <w:sz w:val="28"/>
          <w:szCs w:val="28"/>
        </w:rPr>
        <w:t>υδροπερατότητας</w:t>
      </w:r>
      <w:proofErr w:type="spellEnd"/>
      <w:r w:rsidRPr="003C012B">
        <w:rPr>
          <w:sz w:val="28"/>
          <w:szCs w:val="28"/>
        </w:rPr>
        <w:t xml:space="preserve"> (Π1).</w:t>
      </w:r>
    </w:p>
    <w:p w:rsidR="00835E21" w:rsidRDefault="00835E21" w:rsidP="00F25DB0">
      <w:pPr>
        <w:jc w:val="both"/>
        <w:rPr>
          <w:sz w:val="28"/>
          <w:szCs w:val="28"/>
        </w:rPr>
      </w:pPr>
      <w:r w:rsidRPr="003C012B">
        <w:rPr>
          <w:sz w:val="28"/>
          <w:szCs w:val="28"/>
        </w:rPr>
        <w:t xml:space="preserve">Στη κατηγορία αυτή ανήκουν οι </w:t>
      </w:r>
      <w:proofErr w:type="spellStart"/>
      <w:r w:rsidRPr="003C012B">
        <w:rPr>
          <w:sz w:val="28"/>
          <w:szCs w:val="28"/>
        </w:rPr>
        <w:t>αλλουβιακές</w:t>
      </w:r>
      <w:proofErr w:type="spellEnd"/>
      <w:r w:rsidRPr="003C012B">
        <w:rPr>
          <w:sz w:val="28"/>
          <w:szCs w:val="28"/>
        </w:rPr>
        <w:t xml:space="preserve"> αποθέσεις, οι ποτάμιες και θαλάσσιες αναβαθμίδες, τα κροκαλοπαγή ποτάμιας προέλευσης, τα πλευρικά </w:t>
      </w:r>
      <w:proofErr w:type="spellStart"/>
      <w:r w:rsidRPr="003C012B">
        <w:rPr>
          <w:sz w:val="28"/>
          <w:szCs w:val="28"/>
        </w:rPr>
        <w:t>κορήματα</w:t>
      </w:r>
      <w:proofErr w:type="spellEnd"/>
      <w:r w:rsidRPr="003C012B">
        <w:rPr>
          <w:sz w:val="28"/>
          <w:szCs w:val="28"/>
        </w:rPr>
        <w:t xml:space="preserve"> και οι κώνοι </w:t>
      </w:r>
      <w:proofErr w:type="spellStart"/>
      <w:r w:rsidRPr="003C012B">
        <w:rPr>
          <w:sz w:val="28"/>
          <w:szCs w:val="28"/>
        </w:rPr>
        <w:t>κορημάτων</w:t>
      </w:r>
      <w:proofErr w:type="spellEnd"/>
      <w:r w:rsidRPr="003C012B">
        <w:rPr>
          <w:sz w:val="28"/>
          <w:szCs w:val="28"/>
        </w:rPr>
        <w:t xml:space="preserve"> όταν</w:t>
      </w:r>
      <w:r>
        <w:rPr>
          <w:sz w:val="28"/>
          <w:szCs w:val="28"/>
        </w:rPr>
        <w:t xml:space="preserve"> </w:t>
      </w:r>
      <w:r w:rsidRPr="003C012B">
        <w:rPr>
          <w:sz w:val="28"/>
          <w:szCs w:val="28"/>
        </w:rPr>
        <w:t xml:space="preserve">έχουν σημαντική εξάπλωση. Αναπτύσσονται, κατά θέσεις, αξιόλογες </w:t>
      </w:r>
      <w:proofErr w:type="spellStart"/>
      <w:r w:rsidRPr="003C012B">
        <w:rPr>
          <w:sz w:val="28"/>
          <w:szCs w:val="28"/>
        </w:rPr>
        <w:t>φρεάτιες</w:t>
      </w:r>
      <w:proofErr w:type="spellEnd"/>
      <w:r w:rsidRPr="003C012B">
        <w:rPr>
          <w:sz w:val="28"/>
          <w:szCs w:val="28"/>
        </w:rPr>
        <w:t xml:space="preserve"> υδροφορίες. Κοντά</w:t>
      </w:r>
      <w:r>
        <w:rPr>
          <w:sz w:val="28"/>
          <w:szCs w:val="28"/>
        </w:rPr>
        <w:t xml:space="preserve"> </w:t>
      </w:r>
      <w:r w:rsidRPr="003C012B">
        <w:rPr>
          <w:sz w:val="28"/>
          <w:szCs w:val="28"/>
        </w:rPr>
        <w:t xml:space="preserve">στη θάλασσα οι υδροφορίες αυτές έχουν υποστεί κατά θέσεις, υποβάθμιση εξαιτίας της </w:t>
      </w:r>
      <w:proofErr w:type="spellStart"/>
      <w:r w:rsidRPr="003C012B">
        <w:rPr>
          <w:sz w:val="28"/>
          <w:szCs w:val="28"/>
        </w:rPr>
        <w:t>υφαλμύρινσης</w:t>
      </w:r>
      <w:proofErr w:type="spellEnd"/>
      <w:r w:rsidRPr="003C012B">
        <w:rPr>
          <w:sz w:val="28"/>
          <w:szCs w:val="28"/>
        </w:rPr>
        <w:t>.</w:t>
      </w:r>
    </w:p>
    <w:p w:rsidR="00835E21" w:rsidRPr="005A35B0" w:rsidRDefault="00835E21" w:rsidP="00F25DB0">
      <w:pPr>
        <w:jc w:val="both"/>
        <w:rPr>
          <w:sz w:val="28"/>
          <w:szCs w:val="28"/>
        </w:rPr>
      </w:pPr>
    </w:p>
    <w:p w:rsidR="00835E21" w:rsidRPr="003C012B" w:rsidRDefault="00835E21" w:rsidP="00F25DB0">
      <w:pPr>
        <w:pStyle w:val="10"/>
        <w:numPr>
          <w:ilvl w:val="0"/>
          <w:numId w:val="18"/>
        </w:numPr>
        <w:jc w:val="both"/>
        <w:rPr>
          <w:sz w:val="28"/>
          <w:szCs w:val="28"/>
        </w:rPr>
      </w:pPr>
      <w:proofErr w:type="spellStart"/>
      <w:r w:rsidRPr="003C012B">
        <w:rPr>
          <w:sz w:val="28"/>
          <w:szCs w:val="28"/>
        </w:rPr>
        <w:t>Μειοκαινικές</w:t>
      </w:r>
      <w:proofErr w:type="spellEnd"/>
      <w:r w:rsidRPr="003C012B">
        <w:rPr>
          <w:sz w:val="28"/>
          <w:szCs w:val="28"/>
        </w:rPr>
        <w:t xml:space="preserve"> και </w:t>
      </w:r>
      <w:proofErr w:type="spellStart"/>
      <w:r w:rsidRPr="003C012B">
        <w:rPr>
          <w:sz w:val="28"/>
          <w:szCs w:val="28"/>
        </w:rPr>
        <w:t>πλειοκαινικές</w:t>
      </w:r>
      <w:proofErr w:type="spellEnd"/>
      <w:r w:rsidRPr="003C012B">
        <w:rPr>
          <w:sz w:val="28"/>
          <w:szCs w:val="28"/>
        </w:rPr>
        <w:t xml:space="preserve"> αποθέσεις μέτριας έως μικρής </w:t>
      </w:r>
      <w:proofErr w:type="spellStart"/>
      <w:r w:rsidRPr="003C012B">
        <w:rPr>
          <w:sz w:val="28"/>
          <w:szCs w:val="28"/>
        </w:rPr>
        <w:t>υδροπερατότητας</w:t>
      </w:r>
      <w:proofErr w:type="spellEnd"/>
      <w:r w:rsidRPr="003C012B">
        <w:rPr>
          <w:sz w:val="28"/>
          <w:szCs w:val="28"/>
        </w:rPr>
        <w:t xml:space="preserve"> (Π2).</w:t>
      </w:r>
    </w:p>
    <w:p w:rsidR="00835E21" w:rsidRPr="003C012B" w:rsidRDefault="00835E21" w:rsidP="00F25DB0">
      <w:pPr>
        <w:jc w:val="both"/>
        <w:rPr>
          <w:sz w:val="28"/>
          <w:szCs w:val="28"/>
        </w:rPr>
      </w:pPr>
      <w:r w:rsidRPr="003C012B">
        <w:rPr>
          <w:sz w:val="28"/>
          <w:szCs w:val="28"/>
        </w:rPr>
        <w:t xml:space="preserve">Στην κατηγορία αυτή περιλαμβάνονται τα κροκαλοπαγή και οι </w:t>
      </w:r>
      <w:proofErr w:type="spellStart"/>
      <w:r w:rsidRPr="003C012B">
        <w:rPr>
          <w:sz w:val="28"/>
          <w:szCs w:val="28"/>
        </w:rPr>
        <w:t>μαργαϊκοί</w:t>
      </w:r>
      <w:proofErr w:type="spellEnd"/>
      <w:r w:rsidRPr="003C012B">
        <w:rPr>
          <w:sz w:val="28"/>
          <w:szCs w:val="28"/>
        </w:rPr>
        <w:t xml:space="preserve"> ασβεστόλιθοι των νεογενών σχηματισμών που φιλοξενούν επιμέρους υπόγειες υδροφορίες μέσου έως μικρού δυναμικού.</w:t>
      </w:r>
    </w:p>
    <w:p w:rsidR="00835E21" w:rsidRPr="003C012B" w:rsidRDefault="00835E21" w:rsidP="00F25DB0">
      <w:pPr>
        <w:pStyle w:val="10"/>
        <w:numPr>
          <w:ilvl w:val="0"/>
          <w:numId w:val="18"/>
        </w:numPr>
        <w:jc w:val="both"/>
        <w:rPr>
          <w:sz w:val="28"/>
          <w:szCs w:val="28"/>
        </w:rPr>
      </w:pPr>
      <w:r w:rsidRPr="003C012B">
        <w:rPr>
          <w:sz w:val="28"/>
          <w:szCs w:val="28"/>
        </w:rPr>
        <w:t xml:space="preserve">Κοκκώδεις μη προσχωματικές αποθέσεις μικρής έως πολύ μικρής </w:t>
      </w:r>
      <w:proofErr w:type="spellStart"/>
      <w:r w:rsidRPr="003C012B">
        <w:rPr>
          <w:sz w:val="28"/>
          <w:szCs w:val="28"/>
        </w:rPr>
        <w:t>υδροπερατότητας</w:t>
      </w:r>
      <w:proofErr w:type="spellEnd"/>
      <w:r w:rsidRPr="003C012B">
        <w:rPr>
          <w:sz w:val="28"/>
          <w:szCs w:val="28"/>
        </w:rPr>
        <w:t xml:space="preserve"> (Π3)</w:t>
      </w:r>
    </w:p>
    <w:p w:rsidR="00835E21" w:rsidRPr="003C012B" w:rsidRDefault="00835E21" w:rsidP="00F25DB0">
      <w:pPr>
        <w:jc w:val="both"/>
        <w:rPr>
          <w:sz w:val="28"/>
          <w:szCs w:val="28"/>
        </w:rPr>
      </w:pPr>
      <w:r w:rsidRPr="003C012B">
        <w:rPr>
          <w:sz w:val="28"/>
          <w:szCs w:val="28"/>
        </w:rPr>
        <w:t xml:space="preserve">Στη κατηγορία αυτή ανήκουν οι </w:t>
      </w:r>
      <w:proofErr w:type="spellStart"/>
      <w:r w:rsidRPr="003C012B">
        <w:rPr>
          <w:sz w:val="28"/>
          <w:szCs w:val="28"/>
        </w:rPr>
        <w:t>πλειοκαινικές</w:t>
      </w:r>
      <w:proofErr w:type="spellEnd"/>
      <w:r w:rsidRPr="003C012B">
        <w:rPr>
          <w:sz w:val="28"/>
          <w:szCs w:val="28"/>
        </w:rPr>
        <w:t xml:space="preserve"> και </w:t>
      </w:r>
      <w:proofErr w:type="spellStart"/>
      <w:r w:rsidRPr="003C012B">
        <w:rPr>
          <w:sz w:val="28"/>
          <w:szCs w:val="28"/>
        </w:rPr>
        <w:t>μειοκαινικές</w:t>
      </w:r>
      <w:proofErr w:type="spellEnd"/>
      <w:r w:rsidRPr="003C012B">
        <w:rPr>
          <w:sz w:val="28"/>
          <w:szCs w:val="28"/>
        </w:rPr>
        <w:t xml:space="preserve"> μάργες, καθώς και ο αδιαίρετο</w:t>
      </w:r>
      <w:r>
        <w:rPr>
          <w:sz w:val="28"/>
          <w:szCs w:val="28"/>
        </w:rPr>
        <w:t xml:space="preserve">ς </w:t>
      </w:r>
      <w:r w:rsidRPr="003C012B">
        <w:rPr>
          <w:sz w:val="28"/>
          <w:szCs w:val="28"/>
        </w:rPr>
        <w:t xml:space="preserve">σχηματισμός του νεογενούς. Τοπικά στον αδιαίρετο σχηματισμό των νεογενών αναμένεται η ανάπτυξη ασθενών υδροφοριών μέσα σε παρεμβολές κροκαλοπαγών ή </w:t>
      </w:r>
      <w:proofErr w:type="spellStart"/>
      <w:r w:rsidRPr="003C012B">
        <w:rPr>
          <w:sz w:val="28"/>
          <w:szCs w:val="28"/>
        </w:rPr>
        <w:t>μαργαϊκών</w:t>
      </w:r>
      <w:proofErr w:type="spellEnd"/>
      <w:r w:rsidRPr="003C012B">
        <w:rPr>
          <w:sz w:val="28"/>
          <w:szCs w:val="28"/>
        </w:rPr>
        <w:t xml:space="preserve"> </w:t>
      </w:r>
      <w:proofErr w:type="spellStart"/>
      <w:r w:rsidRPr="003C012B">
        <w:rPr>
          <w:sz w:val="28"/>
          <w:szCs w:val="28"/>
        </w:rPr>
        <w:t>ασβεστολίθων</w:t>
      </w:r>
      <w:proofErr w:type="spellEnd"/>
      <w:r w:rsidRPr="003C012B">
        <w:rPr>
          <w:sz w:val="28"/>
          <w:szCs w:val="28"/>
        </w:rPr>
        <w:t>. Κατά θέσεις στις νεογενείς αποθέσεις αναπτύσσονται στρώματα γύψου που παρουσιάζουν αξιόλογη</w:t>
      </w:r>
      <w:r>
        <w:rPr>
          <w:sz w:val="28"/>
          <w:szCs w:val="28"/>
        </w:rPr>
        <w:t xml:space="preserve"> </w:t>
      </w:r>
      <w:r w:rsidRPr="003C012B">
        <w:rPr>
          <w:sz w:val="28"/>
          <w:szCs w:val="28"/>
        </w:rPr>
        <w:t xml:space="preserve">υδροφορία εντόνως όμως υποβαθμισμένη εξαιτίας των </w:t>
      </w:r>
      <w:proofErr w:type="spellStart"/>
      <w:r w:rsidRPr="003C012B">
        <w:rPr>
          <w:sz w:val="28"/>
          <w:szCs w:val="28"/>
        </w:rPr>
        <w:t>θειϊκών</w:t>
      </w:r>
      <w:proofErr w:type="spellEnd"/>
      <w:r w:rsidRPr="003C012B">
        <w:rPr>
          <w:sz w:val="28"/>
          <w:szCs w:val="28"/>
        </w:rPr>
        <w:t xml:space="preserve"> ιόντων.</w:t>
      </w:r>
    </w:p>
    <w:p w:rsidR="00835E21" w:rsidRDefault="00835E21" w:rsidP="00F25DB0">
      <w:pPr>
        <w:jc w:val="both"/>
        <w:rPr>
          <w:i/>
          <w:iCs/>
          <w:sz w:val="28"/>
          <w:szCs w:val="28"/>
        </w:rPr>
      </w:pPr>
    </w:p>
    <w:p w:rsidR="00835E21" w:rsidRDefault="00835E21" w:rsidP="00F25DB0">
      <w:pPr>
        <w:jc w:val="both"/>
        <w:rPr>
          <w:i/>
          <w:iCs/>
          <w:sz w:val="28"/>
          <w:szCs w:val="28"/>
        </w:rPr>
      </w:pPr>
    </w:p>
    <w:p w:rsidR="00835E21" w:rsidRDefault="00835E21" w:rsidP="00F25DB0">
      <w:pPr>
        <w:jc w:val="both"/>
        <w:rPr>
          <w:i/>
          <w:iCs/>
          <w:sz w:val="28"/>
          <w:szCs w:val="28"/>
        </w:rPr>
      </w:pPr>
    </w:p>
    <w:p w:rsidR="00835E21" w:rsidRDefault="00835E21" w:rsidP="00F25DB0">
      <w:pPr>
        <w:jc w:val="both"/>
        <w:rPr>
          <w:i/>
          <w:iCs/>
          <w:sz w:val="28"/>
          <w:szCs w:val="28"/>
        </w:rPr>
      </w:pPr>
    </w:p>
    <w:p w:rsidR="00835E21" w:rsidRPr="004378AC" w:rsidRDefault="00835E21" w:rsidP="00F25DB0">
      <w:pPr>
        <w:jc w:val="both"/>
        <w:rPr>
          <w:i/>
          <w:iCs/>
          <w:sz w:val="28"/>
          <w:szCs w:val="28"/>
        </w:rPr>
      </w:pPr>
    </w:p>
    <w:p w:rsidR="00835E21" w:rsidRPr="003C012B" w:rsidRDefault="00835E21" w:rsidP="00F25DB0">
      <w:pPr>
        <w:jc w:val="both"/>
        <w:rPr>
          <w:i/>
          <w:iCs/>
          <w:sz w:val="28"/>
          <w:szCs w:val="28"/>
        </w:rPr>
      </w:pPr>
      <w:proofErr w:type="spellStart"/>
      <w:r w:rsidRPr="003C012B">
        <w:rPr>
          <w:i/>
          <w:iCs/>
          <w:sz w:val="28"/>
          <w:szCs w:val="28"/>
        </w:rPr>
        <w:lastRenderedPageBreak/>
        <w:t>Αδιαπέρατοι</w:t>
      </w:r>
      <w:proofErr w:type="spellEnd"/>
      <w:r w:rsidRPr="003C012B">
        <w:rPr>
          <w:i/>
          <w:iCs/>
          <w:sz w:val="28"/>
          <w:szCs w:val="28"/>
        </w:rPr>
        <w:t xml:space="preserve"> σχηματισμοί</w:t>
      </w:r>
    </w:p>
    <w:p w:rsidR="00835E21" w:rsidRPr="003C012B" w:rsidRDefault="00835E21" w:rsidP="00F25DB0">
      <w:pPr>
        <w:pStyle w:val="10"/>
        <w:numPr>
          <w:ilvl w:val="0"/>
          <w:numId w:val="18"/>
        </w:numPr>
        <w:jc w:val="both"/>
        <w:rPr>
          <w:sz w:val="28"/>
          <w:szCs w:val="28"/>
        </w:rPr>
      </w:pPr>
      <w:r w:rsidRPr="003C012B">
        <w:rPr>
          <w:sz w:val="28"/>
          <w:szCs w:val="28"/>
        </w:rPr>
        <w:t xml:space="preserve">Πρακτικά </w:t>
      </w:r>
      <w:proofErr w:type="spellStart"/>
      <w:r w:rsidRPr="003C012B">
        <w:rPr>
          <w:sz w:val="28"/>
          <w:szCs w:val="28"/>
        </w:rPr>
        <w:t>αδιαπέρατοι</w:t>
      </w:r>
      <w:proofErr w:type="spellEnd"/>
      <w:r w:rsidRPr="003C012B">
        <w:rPr>
          <w:sz w:val="28"/>
          <w:szCs w:val="28"/>
        </w:rPr>
        <w:t xml:space="preserve"> σχηματισμοί μικρής έως πολύ μικρής </w:t>
      </w:r>
      <w:proofErr w:type="spellStart"/>
      <w:r w:rsidRPr="003C012B">
        <w:rPr>
          <w:sz w:val="28"/>
          <w:szCs w:val="28"/>
        </w:rPr>
        <w:t>υδροπερατότητας</w:t>
      </w:r>
      <w:proofErr w:type="spellEnd"/>
      <w:r w:rsidRPr="003C012B">
        <w:rPr>
          <w:sz w:val="28"/>
          <w:szCs w:val="28"/>
        </w:rPr>
        <w:t xml:space="preserve"> (A1)</w:t>
      </w:r>
    </w:p>
    <w:p w:rsidR="00835E21" w:rsidRDefault="00835E21" w:rsidP="00F25DB0">
      <w:pPr>
        <w:jc w:val="both"/>
        <w:rPr>
          <w:sz w:val="28"/>
          <w:szCs w:val="28"/>
        </w:rPr>
      </w:pPr>
      <w:r w:rsidRPr="003C012B">
        <w:rPr>
          <w:sz w:val="28"/>
          <w:szCs w:val="28"/>
        </w:rPr>
        <w:t>Περιλαμβάνονται οι σχηματισμοί του φλύσχη και τα ελαφρώς μεταμορφωμένα αργιλικά ιζήματα</w:t>
      </w:r>
      <w:r>
        <w:rPr>
          <w:sz w:val="28"/>
          <w:szCs w:val="28"/>
        </w:rPr>
        <w:t xml:space="preserve"> </w:t>
      </w:r>
      <w:r w:rsidRPr="003C012B">
        <w:rPr>
          <w:sz w:val="28"/>
          <w:szCs w:val="28"/>
        </w:rPr>
        <w:t>των διαφόρων ζωνών. Κατά θέσεις εντός των στρωμάτων του φλύσχη αναπτύσσονται τοπικού χαρακτήρα υδροφορίες μικρού έως μέσου δυναμικού.</w:t>
      </w:r>
    </w:p>
    <w:p w:rsidR="00835E21" w:rsidRPr="00A44F86" w:rsidRDefault="00835E21" w:rsidP="00F25DB0">
      <w:pPr>
        <w:jc w:val="both"/>
        <w:rPr>
          <w:sz w:val="28"/>
          <w:szCs w:val="28"/>
        </w:rPr>
      </w:pPr>
    </w:p>
    <w:p w:rsidR="00835E21" w:rsidRPr="003C012B" w:rsidRDefault="00835E21" w:rsidP="00F25DB0">
      <w:pPr>
        <w:pStyle w:val="10"/>
        <w:numPr>
          <w:ilvl w:val="0"/>
          <w:numId w:val="18"/>
        </w:numPr>
        <w:jc w:val="both"/>
        <w:rPr>
          <w:sz w:val="28"/>
          <w:szCs w:val="28"/>
        </w:rPr>
      </w:pPr>
      <w:r w:rsidRPr="003C012B">
        <w:rPr>
          <w:sz w:val="28"/>
          <w:szCs w:val="28"/>
        </w:rPr>
        <w:t xml:space="preserve">Πρακτικά </w:t>
      </w:r>
      <w:proofErr w:type="spellStart"/>
      <w:r w:rsidRPr="003C012B">
        <w:rPr>
          <w:sz w:val="28"/>
          <w:szCs w:val="28"/>
        </w:rPr>
        <w:t>αδιαπέρατοι</w:t>
      </w:r>
      <w:proofErr w:type="spellEnd"/>
      <w:r w:rsidRPr="003C012B">
        <w:rPr>
          <w:sz w:val="28"/>
          <w:szCs w:val="28"/>
        </w:rPr>
        <w:t xml:space="preserve"> ή εκλεκτικής κυκλοφορίας σχηματισμοί μικρής έως πολύ μικρής διαπερατότητας (A2)</w:t>
      </w:r>
    </w:p>
    <w:p w:rsidR="00835E21" w:rsidRPr="003C012B" w:rsidRDefault="00835E21" w:rsidP="00F25DB0">
      <w:pPr>
        <w:jc w:val="both"/>
        <w:rPr>
          <w:sz w:val="28"/>
          <w:szCs w:val="28"/>
        </w:rPr>
      </w:pPr>
      <w:r w:rsidRPr="003C012B">
        <w:rPr>
          <w:sz w:val="28"/>
          <w:szCs w:val="28"/>
        </w:rPr>
        <w:t>Συμμετέχουν στην κατηγορία αυτή τα μεταμορφωμένα και πυριγενή πετρώματα των διαφόρων</w:t>
      </w:r>
      <w:r>
        <w:rPr>
          <w:sz w:val="28"/>
          <w:szCs w:val="28"/>
        </w:rPr>
        <w:t xml:space="preserve"> </w:t>
      </w:r>
      <w:r w:rsidRPr="003C012B">
        <w:rPr>
          <w:sz w:val="28"/>
          <w:szCs w:val="28"/>
        </w:rPr>
        <w:t>ζωνών και καλυμμάτων.</w:t>
      </w:r>
      <w:r>
        <w:rPr>
          <w:sz w:val="28"/>
          <w:szCs w:val="28"/>
        </w:rPr>
        <w:t xml:space="preserve"> </w:t>
      </w:r>
      <w:r w:rsidRPr="003C012B">
        <w:rPr>
          <w:sz w:val="28"/>
          <w:szCs w:val="28"/>
        </w:rPr>
        <w:t xml:space="preserve">Κατά θέσεις στους σχηματισμούς αυτούς, τόσο εξαιτίας του έντονου κερματισμού τους όσο και εξαιτίας της </w:t>
      </w:r>
      <w:proofErr w:type="spellStart"/>
      <w:r w:rsidRPr="003C012B">
        <w:rPr>
          <w:sz w:val="28"/>
          <w:szCs w:val="28"/>
        </w:rPr>
        <w:t>πετρολογικής</w:t>
      </w:r>
      <w:proofErr w:type="spellEnd"/>
      <w:r w:rsidRPr="003C012B">
        <w:rPr>
          <w:sz w:val="28"/>
          <w:szCs w:val="28"/>
        </w:rPr>
        <w:t xml:space="preserve"> σύνθεσης τους (π.χ. εναλλαγές χαλαζιτών, μαρμάρων) αναπτύσσονται επιμέρους, τοπικού χαρακτήρα, υδροφορίες.</w:t>
      </w:r>
    </w:p>
    <w:p w:rsidR="00835E21" w:rsidRPr="004378AC" w:rsidRDefault="00835E21" w:rsidP="00F25DB0">
      <w:pPr>
        <w:jc w:val="both"/>
        <w:rPr>
          <w:i/>
          <w:iCs/>
          <w:sz w:val="28"/>
          <w:szCs w:val="28"/>
        </w:rPr>
      </w:pPr>
    </w:p>
    <w:p w:rsidR="00835E21" w:rsidRPr="003C012B" w:rsidRDefault="00835E21" w:rsidP="00F25DB0">
      <w:pPr>
        <w:jc w:val="both"/>
        <w:rPr>
          <w:i/>
          <w:iCs/>
          <w:sz w:val="28"/>
          <w:szCs w:val="28"/>
        </w:rPr>
      </w:pPr>
      <w:r w:rsidRPr="003C012B">
        <w:rPr>
          <w:i/>
          <w:iCs/>
          <w:sz w:val="28"/>
          <w:szCs w:val="28"/>
        </w:rPr>
        <w:t>Γύψοι</w:t>
      </w:r>
    </w:p>
    <w:p w:rsidR="00835E21" w:rsidRPr="003C012B" w:rsidRDefault="00835E21" w:rsidP="00F25DB0">
      <w:pPr>
        <w:jc w:val="both"/>
        <w:rPr>
          <w:sz w:val="28"/>
          <w:szCs w:val="28"/>
        </w:rPr>
      </w:pPr>
      <w:r w:rsidRPr="003C012B">
        <w:rPr>
          <w:sz w:val="28"/>
          <w:szCs w:val="28"/>
        </w:rPr>
        <w:t xml:space="preserve">Στο σχηματισμό των γύψων αναπτύσσεται υψηλού δυναμικού υπόγεια υδροφορία εξαιτίας </w:t>
      </w:r>
      <w:r>
        <w:rPr>
          <w:sz w:val="28"/>
          <w:szCs w:val="28"/>
        </w:rPr>
        <w:t xml:space="preserve">της </w:t>
      </w:r>
      <w:r w:rsidRPr="003C012B">
        <w:rPr>
          <w:sz w:val="28"/>
          <w:szCs w:val="28"/>
        </w:rPr>
        <w:t>διάλυσης τους (‘</w:t>
      </w:r>
      <w:proofErr w:type="spellStart"/>
      <w:r w:rsidRPr="003C012B">
        <w:rPr>
          <w:sz w:val="28"/>
          <w:szCs w:val="28"/>
        </w:rPr>
        <w:t>ψευδοκαρστ</w:t>
      </w:r>
      <w:proofErr w:type="spellEnd"/>
      <w:r w:rsidRPr="003C012B">
        <w:rPr>
          <w:sz w:val="28"/>
          <w:szCs w:val="28"/>
        </w:rPr>
        <w:t xml:space="preserve">’) με υψηλή περιεκτικότητα σε </w:t>
      </w:r>
      <w:proofErr w:type="spellStart"/>
      <w:r w:rsidRPr="003C012B">
        <w:rPr>
          <w:sz w:val="28"/>
          <w:szCs w:val="28"/>
        </w:rPr>
        <w:t>θειϊκά</w:t>
      </w:r>
      <w:proofErr w:type="spellEnd"/>
      <w:r w:rsidRPr="003C012B">
        <w:rPr>
          <w:sz w:val="28"/>
          <w:szCs w:val="28"/>
        </w:rPr>
        <w:t xml:space="preserve"> ιόντα.</w:t>
      </w:r>
    </w:p>
    <w:p w:rsidR="00835E21" w:rsidRPr="00736943" w:rsidRDefault="00835E21" w:rsidP="00F25DB0">
      <w:pPr>
        <w:autoSpaceDE w:val="0"/>
        <w:autoSpaceDN w:val="0"/>
        <w:adjustRightInd w:val="0"/>
        <w:spacing w:after="0" w:line="240" w:lineRule="auto"/>
        <w:jc w:val="both"/>
        <w:rPr>
          <w:sz w:val="28"/>
          <w:szCs w:val="28"/>
        </w:rPr>
      </w:pPr>
      <w:r w:rsidRPr="003C012B">
        <w:rPr>
          <w:sz w:val="28"/>
          <w:szCs w:val="28"/>
        </w:rPr>
        <w:t xml:space="preserve">Στο σύνολο της Κρήτης οι </w:t>
      </w:r>
      <w:proofErr w:type="spellStart"/>
      <w:r w:rsidRPr="003C012B">
        <w:rPr>
          <w:sz w:val="28"/>
          <w:szCs w:val="28"/>
        </w:rPr>
        <w:t>καρστικοί</w:t>
      </w:r>
      <w:proofErr w:type="spellEnd"/>
      <w:r w:rsidRPr="003C012B">
        <w:rPr>
          <w:sz w:val="28"/>
          <w:szCs w:val="28"/>
        </w:rPr>
        <w:t xml:space="preserve"> σχηματισμοί καταλαμβάνουν το 37,6% της συνολικής έκτασης της νήσου, οι κοκκώδεις </w:t>
      </w:r>
      <w:proofErr w:type="spellStart"/>
      <w:r w:rsidRPr="003C012B">
        <w:rPr>
          <w:sz w:val="28"/>
          <w:szCs w:val="28"/>
        </w:rPr>
        <w:t>υδροπερατοί</w:t>
      </w:r>
      <w:proofErr w:type="spellEnd"/>
      <w:r w:rsidRPr="003C012B">
        <w:rPr>
          <w:sz w:val="28"/>
          <w:szCs w:val="28"/>
        </w:rPr>
        <w:t xml:space="preserve"> σχηματισμοί το 39,6% και οι </w:t>
      </w:r>
      <w:proofErr w:type="spellStart"/>
      <w:r w:rsidRPr="003C012B">
        <w:rPr>
          <w:sz w:val="28"/>
          <w:szCs w:val="28"/>
        </w:rPr>
        <w:t>αδιαπέρατοι</w:t>
      </w:r>
      <w:proofErr w:type="spellEnd"/>
      <w:r w:rsidRPr="003C012B">
        <w:rPr>
          <w:sz w:val="28"/>
          <w:szCs w:val="28"/>
        </w:rPr>
        <w:t xml:space="preserve"> σχηματισμοί το</w:t>
      </w:r>
      <w:r>
        <w:rPr>
          <w:sz w:val="28"/>
          <w:szCs w:val="28"/>
        </w:rPr>
        <w:t xml:space="preserve"> </w:t>
      </w:r>
      <w:r w:rsidRPr="003C012B">
        <w:rPr>
          <w:sz w:val="28"/>
          <w:szCs w:val="28"/>
        </w:rPr>
        <w:t>22,58%. Μικρό τέλος ποσοστό</w:t>
      </w:r>
      <w:r>
        <w:rPr>
          <w:sz w:val="28"/>
          <w:szCs w:val="28"/>
        </w:rPr>
        <w:t xml:space="preserve"> καταλαμβάνουν οι γύψοι (0,21%) </w:t>
      </w:r>
      <w:r w:rsidRPr="00736943">
        <w:rPr>
          <w:sz w:val="28"/>
          <w:szCs w:val="28"/>
        </w:rPr>
        <w:t>(</w:t>
      </w:r>
      <w:proofErr w:type="spellStart"/>
      <w:r w:rsidRPr="00736943">
        <w:rPr>
          <w:sz w:val="28"/>
          <w:szCs w:val="28"/>
        </w:rPr>
        <w:t>Περλέρος</w:t>
      </w:r>
      <w:proofErr w:type="spellEnd"/>
      <w:r w:rsidRPr="00736943">
        <w:rPr>
          <w:sz w:val="28"/>
          <w:szCs w:val="28"/>
        </w:rPr>
        <w:t xml:space="preserve"> </w:t>
      </w:r>
      <w:proofErr w:type="spellStart"/>
      <w:r w:rsidRPr="00736943">
        <w:rPr>
          <w:sz w:val="28"/>
          <w:szCs w:val="28"/>
        </w:rPr>
        <w:t>et</w:t>
      </w:r>
      <w:proofErr w:type="spellEnd"/>
      <w:r w:rsidRPr="00736943">
        <w:rPr>
          <w:sz w:val="28"/>
          <w:szCs w:val="28"/>
        </w:rPr>
        <w:t xml:space="preserve"> </w:t>
      </w:r>
      <w:proofErr w:type="spellStart"/>
      <w:r w:rsidRPr="00736943">
        <w:rPr>
          <w:sz w:val="28"/>
          <w:szCs w:val="28"/>
        </w:rPr>
        <w:t>al</w:t>
      </w:r>
      <w:proofErr w:type="spellEnd"/>
      <w:r w:rsidRPr="00736943">
        <w:rPr>
          <w:sz w:val="28"/>
          <w:szCs w:val="28"/>
        </w:rPr>
        <w:t>., 2014)</w:t>
      </w:r>
      <w:r>
        <w:rPr>
          <w:sz w:val="28"/>
          <w:szCs w:val="28"/>
        </w:rPr>
        <w:t>.</w:t>
      </w:r>
    </w:p>
    <w:p w:rsidR="00835E21" w:rsidRPr="004378AC" w:rsidRDefault="00835E21" w:rsidP="00F25DB0">
      <w:pPr>
        <w:jc w:val="both"/>
        <w:rPr>
          <w:sz w:val="28"/>
          <w:szCs w:val="28"/>
        </w:rPr>
      </w:pPr>
    </w:p>
    <w:p w:rsidR="00835E21" w:rsidRDefault="00835E21" w:rsidP="00F25DB0">
      <w:pPr>
        <w:jc w:val="both"/>
        <w:rPr>
          <w:sz w:val="28"/>
          <w:szCs w:val="28"/>
        </w:rPr>
      </w:pPr>
      <w:r>
        <w:rPr>
          <w:sz w:val="28"/>
          <w:szCs w:val="28"/>
        </w:rPr>
        <w:t>Παρατηρώντας την Εικόνα 8, της περιοχής μελέτης μας, καταλήγουμε σε ορισμένα συμπεράσματα.</w:t>
      </w:r>
    </w:p>
    <w:p w:rsidR="00835E21" w:rsidRDefault="00835E21" w:rsidP="00F25DB0">
      <w:pPr>
        <w:jc w:val="both"/>
        <w:rPr>
          <w:sz w:val="28"/>
          <w:szCs w:val="28"/>
        </w:rPr>
      </w:pPr>
      <w:r>
        <w:rPr>
          <w:sz w:val="28"/>
          <w:szCs w:val="28"/>
        </w:rPr>
        <w:lastRenderedPageBreak/>
        <w:t xml:space="preserve">Στο κεντρικό τμήμα επικρατούν οι γεωλογικοί σχηματισμοί της κατηγορίας Π3, δηλαδή κοκκώδεις μη προσχωματικές αποθέσεις μικρής έως πολύ μικρής </w:t>
      </w:r>
      <w:proofErr w:type="spellStart"/>
      <w:r>
        <w:rPr>
          <w:sz w:val="28"/>
          <w:szCs w:val="28"/>
        </w:rPr>
        <w:t>υδροπερατότητας</w:t>
      </w:r>
      <w:proofErr w:type="spellEnd"/>
      <w:r>
        <w:rPr>
          <w:sz w:val="28"/>
          <w:szCs w:val="28"/>
        </w:rPr>
        <w:t xml:space="preserve">. Παραλιακά και στο ανατολικό τμήμα της περιοχής μας οι γεωλογικοί σχηματισμοί τύπου Π1. Νότια επικρατέστερη είναι η παρουσία της κατηγορίας Α2 και σε μικρότερο βαθμό καθώς φαίνεται οι γεωλογικοί σχηματισμοί κατηγορίας Κ1. Τέλος, δυτικά της εξεταζόμενης περιοχής μας επικρατούν οι κατηγορίες Α1 και Κ2 κατά κύριο λόγο. </w:t>
      </w:r>
    </w:p>
    <w:p w:rsidR="00835E21" w:rsidRDefault="00835E21" w:rsidP="00F25DB0">
      <w:pPr>
        <w:jc w:val="both"/>
        <w:rPr>
          <w:sz w:val="28"/>
          <w:szCs w:val="28"/>
        </w:rPr>
      </w:pPr>
    </w:p>
    <w:p w:rsidR="00835E21" w:rsidRPr="0074249B" w:rsidRDefault="00835E21" w:rsidP="0074249B">
      <w:pPr>
        <w:numPr>
          <w:ilvl w:val="1"/>
          <w:numId w:val="25"/>
        </w:numPr>
        <w:jc w:val="both"/>
        <w:rPr>
          <w:b/>
          <w:sz w:val="28"/>
          <w:szCs w:val="28"/>
        </w:rPr>
      </w:pPr>
      <w:r>
        <w:rPr>
          <w:b/>
          <w:sz w:val="28"/>
          <w:szCs w:val="28"/>
        </w:rPr>
        <w:t xml:space="preserve">. </w:t>
      </w:r>
      <w:r w:rsidRPr="00AE4B3B">
        <w:rPr>
          <w:b/>
          <w:sz w:val="28"/>
          <w:szCs w:val="28"/>
        </w:rPr>
        <w:t>Περιοχή Μελέτης -</w:t>
      </w:r>
      <w:r w:rsidRPr="0074249B">
        <w:rPr>
          <w:b/>
          <w:sz w:val="28"/>
          <w:szCs w:val="28"/>
        </w:rPr>
        <w:t>Υπόγειο</w:t>
      </w:r>
      <w:r>
        <w:rPr>
          <w:b/>
          <w:sz w:val="28"/>
          <w:szCs w:val="28"/>
        </w:rPr>
        <w:t xml:space="preserve"> υ</w:t>
      </w:r>
      <w:r w:rsidRPr="0074249B">
        <w:rPr>
          <w:b/>
          <w:sz w:val="28"/>
          <w:szCs w:val="28"/>
        </w:rPr>
        <w:t>δατικό</w:t>
      </w:r>
      <w:r>
        <w:rPr>
          <w:b/>
          <w:sz w:val="28"/>
          <w:szCs w:val="28"/>
        </w:rPr>
        <w:t xml:space="preserve"> δ</w:t>
      </w:r>
      <w:r w:rsidRPr="0074249B">
        <w:rPr>
          <w:b/>
          <w:sz w:val="28"/>
          <w:szCs w:val="28"/>
        </w:rPr>
        <w:t xml:space="preserve">υναμικό </w:t>
      </w:r>
    </w:p>
    <w:p w:rsidR="00835E21" w:rsidRDefault="00835E21" w:rsidP="0074249B">
      <w:pPr>
        <w:spacing w:after="0"/>
        <w:ind w:right="142"/>
        <w:jc w:val="both"/>
        <w:rPr>
          <w:sz w:val="28"/>
          <w:szCs w:val="28"/>
        </w:rPr>
      </w:pPr>
      <w:r w:rsidRPr="0074249B">
        <w:rPr>
          <w:sz w:val="28"/>
          <w:szCs w:val="28"/>
        </w:rPr>
        <w:t xml:space="preserve">Παρακάτω και σύμφωνα με την μελέτη για την αξιοποίηση του υδατικού δυναμικού Δυτικής Κρήτης (ΟΑΔΥΚ), </w:t>
      </w:r>
      <w:r>
        <w:rPr>
          <w:sz w:val="28"/>
          <w:szCs w:val="28"/>
        </w:rPr>
        <w:t xml:space="preserve">περιγράφεται εν συντομία ο σημαντικότερος </w:t>
      </w:r>
      <w:proofErr w:type="spellStart"/>
      <w:r>
        <w:rPr>
          <w:sz w:val="28"/>
          <w:szCs w:val="28"/>
        </w:rPr>
        <w:t>υδροφορέας</w:t>
      </w:r>
      <w:proofErr w:type="spellEnd"/>
      <w:r>
        <w:rPr>
          <w:sz w:val="28"/>
          <w:szCs w:val="28"/>
        </w:rPr>
        <w:t xml:space="preserve"> και οι σημαντικότερες  πηγές </w:t>
      </w:r>
      <w:proofErr w:type="spellStart"/>
      <w:r>
        <w:rPr>
          <w:sz w:val="28"/>
          <w:szCs w:val="28"/>
        </w:rPr>
        <w:t>εκφόρτισης</w:t>
      </w:r>
      <w:proofErr w:type="spellEnd"/>
      <w:r>
        <w:rPr>
          <w:sz w:val="28"/>
          <w:szCs w:val="28"/>
        </w:rPr>
        <w:t xml:space="preserve"> του </w:t>
      </w:r>
      <w:r w:rsidRPr="0074249B">
        <w:rPr>
          <w:sz w:val="28"/>
          <w:szCs w:val="28"/>
        </w:rPr>
        <w:t xml:space="preserve">υπόγειο υδατικό δυναμικό </w:t>
      </w:r>
      <w:r>
        <w:rPr>
          <w:sz w:val="28"/>
          <w:szCs w:val="28"/>
        </w:rPr>
        <w:t>στην περιοχή μελέτης</w:t>
      </w:r>
      <w:r w:rsidRPr="0074249B">
        <w:rPr>
          <w:sz w:val="28"/>
          <w:szCs w:val="28"/>
        </w:rPr>
        <w:t xml:space="preserve"> (Νικολαΐδης και Καρατζάς 2010): </w:t>
      </w:r>
    </w:p>
    <w:p w:rsidR="00835E21" w:rsidRPr="0074249B" w:rsidRDefault="00835E21" w:rsidP="0074249B">
      <w:pPr>
        <w:spacing w:after="0"/>
        <w:ind w:right="142"/>
        <w:jc w:val="both"/>
        <w:rPr>
          <w:sz w:val="28"/>
          <w:szCs w:val="28"/>
        </w:rPr>
      </w:pPr>
    </w:p>
    <w:p w:rsidR="00835E21" w:rsidRPr="0074249B" w:rsidRDefault="00835E21" w:rsidP="0074249B">
      <w:pPr>
        <w:autoSpaceDE w:val="0"/>
        <w:autoSpaceDN w:val="0"/>
        <w:adjustRightInd w:val="0"/>
        <w:spacing w:after="0"/>
        <w:jc w:val="both"/>
        <w:rPr>
          <w:sz w:val="28"/>
          <w:szCs w:val="28"/>
          <w:u w:val="single"/>
        </w:rPr>
      </w:pPr>
      <w:r w:rsidRPr="0074249B">
        <w:rPr>
          <w:sz w:val="28"/>
          <w:szCs w:val="28"/>
          <w:u w:val="single"/>
        </w:rPr>
        <w:t xml:space="preserve">α) Προσχωματικούς </w:t>
      </w:r>
      <w:proofErr w:type="spellStart"/>
      <w:r w:rsidRPr="0074249B">
        <w:rPr>
          <w:sz w:val="28"/>
          <w:szCs w:val="28"/>
          <w:u w:val="single"/>
        </w:rPr>
        <w:t>υδροφορείς</w:t>
      </w:r>
      <w:proofErr w:type="spellEnd"/>
      <w:r w:rsidRPr="0074249B">
        <w:rPr>
          <w:sz w:val="28"/>
          <w:szCs w:val="28"/>
          <w:u w:val="single"/>
        </w:rPr>
        <w:t xml:space="preserve"> (υπόγειο υδατικό δυναμικό):</w:t>
      </w:r>
    </w:p>
    <w:p w:rsidR="00835E21" w:rsidRPr="0074249B" w:rsidRDefault="00835E21" w:rsidP="0074249B">
      <w:pPr>
        <w:autoSpaceDE w:val="0"/>
        <w:autoSpaceDN w:val="0"/>
        <w:adjustRightInd w:val="0"/>
        <w:spacing w:after="0"/>
        <w:jc w:val="both"/>
        <w:rPr>
          <w:sz w:val="28"/>
          <w:szCs w:val="28"/>
        </w:rPr>
      </w:pPr>
      <w:r w:rsidRPr="0074249B">
        <w:rPr>
          <w:sz w:val="28"/>
          <w:szCs w:val="28"/>
        </w:rPr>
        <w:t xml:space="preserve">Δυο κύριες προσχωματικός </w:t>
      </w:r>
      <w:proofErr w:type="spellStart"/>
      <w:r w:rsidRPr="0074249B">
        <w:rPr>
          <w:sz w:val="28"/>
          <w:szCs w:val="28"/>
        </w:rPr>
        <w:t>υδροφορέας</w:t>
      </w:r>
      <w:proofErr w:type="spellEnd"/>
      <w:r w:rsidRPr="0074249B">
        <w:rPr>
          <w:sz w:val="28"/>
          <w:szCs w:val="28"/>
        </w:rPr>
        <w:t xml:space="preserve"> υπάρχουν στην περιοχή μελέτης: 1) o προσχωματικός </w:t>
      </w:r>
      <w:proofErr w:type="spellStart"/>
      <w:r w:rsidRPr="0074249B">
        <w:rPr>
          <w:sz w:val="28"/>
          <w:szCs w:val="28"/>
        </w:rPr>
        <w:t>υδροφορέας</w:t>
      </w:r>
      <w:proofErr w:type="spellEnd"/>
      <w:r w:rsidRPr="0074249B">
        <w:rPr>
          <w:sz w:val="28"/>
          <w:szCs w:val="28"/>
        </w:rPr>
        <w:t xml:space="preserve"> της ζώνης </w:t>
      </w:r>
      <w:proofErr w:type="spellStart"/>
      <w:r w:rsidRPr="0074249B">
        <w:rPr>
          <w:sz w:val="28"/>
          <w:szCs w:val="28"/>
        </w:rPr>
        <w:t>Αλικιανού</w:t>
      </w:r>
      <w:proofErr w:type="spellEnd"/>
      <w:r w:rsidRPr="0074249B">
        <w:rPr>
          <w:sz w:val="28"/>
          <w:szCs w:val="28"/>
        </w:rPr>
        <w:t>-</w:t>
      </w:r>
      <w:proofErr w:type="spellStart"/>
      <w:r w:rsidRPr="0074249B">
        <w:rPr>
          <w:sz w:val="28"/>
          <w:szCs w:val="28"/>
        </w:rPr>
        <w:t>Σκηνέ</w:t>
      </w:r>
      <w:proofErr w:type="spellEnd"/>
      <w:r w:rsidRPr="0074249B">
        <w:rPr>
          <w:sz w:val="28"/>
          <w:szCs w:val="28"/>
        </w:rPr>
        <w:t>-</w:t>
      </w:r>
      <w:proofErr w:type="spellStart"/>
      <w:r w:rsidRPr="0074249B">
        <w:rPr>
          <w:sz w:val="28"/>
          <w:szCs w:val="28"/>
        </w:rPr>
        <w:t>Βατόλακου</w:t>
      </w:r>
      <w:proofErr w:type="spellEnd"/>
      <w:r w:rsidRPr="0074249B">
        <w:rPr>
          <w:sz w:val="28"/>
          <w:szCs w:val="28"/>
        </w:rPr>
        <w:t>-</w:t>
      </w:r>
      <w:proofErr w:type="spellStart"/>
      <w:r w:rsidRPr="0074249B">
        <w:rPr>
          <w:sz w:val="28"/>
          <w:szCs w:val="28"/>
        </w:rPr>
        <w:t>Φουρνέ</w:t>
      </w:r>
      <w:proofErr w:type="spellEnd"/>
      <w:r w:rsidRPr="0074249B">
        <w:rPr>
          <w:sz w:val="28"/>
          <w:szCs w:val="28"/>
        </w:rPr>
        <w:t xml:space="preserve">, ο οποίος αξιοποιείται με περίπου 20 γεωτρήσεις μέγιστου βάθους 120-130 m και άντλησης 100 m3/h, με αποτέλεσμα να αντλούνται συνολικά περίπου 4 εκ m3 (6 μήνες, 15h/day), και 2) o προσχωματικός </w:t>
      </w:r>
      <w:proofErr w:type="spellStart"/>
      <w:r w:rsidRPr="0074249B">
        <w:rPr>
          <w:sz w:val="28"/>
          <w:szCs w:val="28"/>
        </w:rPr>
        <w:t>υδροφορέας</w:t>
      </w:r>
      <w:proofErr w:type="spellEnd"/>
      <w:r w:rsidRPr="0074249B">
        <w:rPr>
          <w:sz w:val="28"/>
          <w:szCs w:val="28"/>
        </w:rPr>
        <w:t xml:space="preserve"> κάμπου Χανίων, ο οποίος αξιοποιείται με περίπου 40 γεωτρήσεις μέγιστου βάθους περίπου 100 m και άντλησης 40-50 m3/h, με αποτέλεσμα να αντλούνται συνολικά περίπου 4 εκ m3 (6 μήνες, 15h/day). Ωστόσο, πολλές από αυτές τις γεωτρήσεις υπολειτουργούν ή έχουν εγκαταλειφτεί και έχουν αντικατασταθεί από την άρδευση του ΟΑΔΥΚ</w:t>
      </w:r>
      <w:r>
        <w:rPr>
          <w:sz w:val="28"/>
          <w:szCs w:val="28"/>
        </w:rPr>
        <w:t xml:space="preserve"> (</w:t>
      </w:r>
      <w:r w:rsidRPr="00AB6D42">
        <w:rPr>
          <w:sz w:val="28"/>
          <w:szCs w:val="28"/>
        </w:rPr>
        <w:t>Υπουργείο Γεωργίας, 2001).</w:t>
      </w:r>
    </w:p>
    <w:p w:rsidR="00835E21" w:rsidRPr="0074249B" w:rsidRDefault="00835E21" w:rsidP="0074249B">
      <w:pPr>
        <w:autoSpaceDE w:val="0"/>
        <w:autoSpaceDN w:val="0"/>
        <w:adjustRightInd w:val="0"/>
        <w:spacing w:after="0"/>
        <w:jc w:val="both"/>
        <w:rPr>
          <w:sz w:val="28"/>
          <w:szCs w:val="28"/>
        </w:rPr>
      </w:pPr>
    </w:p>
    <w:p w:rsidR="00835E21" w:rsidRPr="0074249B" w:rsidRDefault="00835E21" w:rsidP="0074249B">
      <w:pPr>
        <w:autoSpaceDE w:val="0"/>
        <w:autoSpaceDN w:val="0"/>
        <w:adjustRightInd w:val="0"/>
        <w:spacing w:after="0"/>
        <w:jc w:val="both"/>
        <w:rPr>
          <w:sz w:val="28"/>
          <w:szCs w:val="28"/>
          <w:u w:val="single"/>
        </w:rPr>
      </w:pPr>
      <w:r w:rsidRPr="0074249B">
        <w:rPr>
          <w:sz w:val="28"/>
          <w:szCs w:val="28"/>
          <w:u w:val="single"/>
        </w:rPr>
        <w:t xml:space="preserve">β) Πηγές </w:t>
      </w:r>
      <w:proofErr w:type="spellStart"/>
      <w:r w:rsidRPr="0074249B">
        <w:rPr>
          <w:sz w:val="28"/>
          <w:szCs w:val="28"/>
          <w:u w:val="single"/>
        </w:rPr>
        <w:t>εκφόρτισης</w:t>
      </w:r>
      <w:proofErr w:type="spellEnd"/>
      <w:r>
        <w:rPr>
          <w:sz w:val="28"/>
          <w:szCs w:val="28"/>
          <w:u w:val="single"/>
        </w:rPr>
        <w:t xml:space="preserve"> (Εικόνα 8)</w:t>
      </w:r>
      <w:r w:rsidRPr="0074249B">
        <w:rPr>
          <w:sz w:val="28"/>
          <w:szCs w:val="28"/>
          <w:u w:val="single"/>
        </w:rPr>
        <w:t>:</w:t>
      </w:r>
    </w:p>
    <w:p w:rsidR="00835E21" w:rsidRPr="0074249B" w:rsidRDefault="00835E21" w:rsidP="0074249B">
      <w:pPr>
        <w:autoSpaceDE w:val="0"/>
        <w:autoSpaceDN w:val="0"/>
        <w:adjustRightInd w:val="0"/>
        <w:spacing w:after="0"/>
        <w:jc w:val="both"/>
        <w:rPr>
          <w:i/>
          <w:sz w:val="28"/>
          <w:szCs w:val="28"/>
          <w:u w:val="single"/>
        </w:rPr>
      </w:pPr>
      <w:r w:rsidRPr="0074249B">
        <w:rPr>
          <w:i/>
          <w:sz w:val="28"/>
          <w:szCs w:val="28"/>
          <w:u w:val="single"/>
        </w:rPr>
        <w:t xml:space="preserve">Οι πηγές </w:t>
      </w:r>
      <w:proofErr w:type="spellStart"/>
      <w:r w:rsidRPr="0074249B">
        <w:rPr>
          <w:i/>
          <w:sz w:val="28"/>
          <w:szCs w:val="28"/>
          <w:u w:val="single"/>
        </w:rPr>
        <w:t>Μεσκλών</w:t>
      </w:r>
      <w:proofErr w:type="spellEnd"/>
      <w:r w:rsidRPr="0074249B">
        <w:rPr>
          <w:i/>
          <w:sz w:val="28"/>
          <w:szCs w:val="28"/>
          <w:u w:val="single"/>
        </w:rPr>
        <w:t xml:space="preserve"> </w:t>
      </w:r>
    </w:p>
    <w:p w:rsidR="00835E21" w:rsidRDefault="00835E21" w:rsidP="0074249B">
      <w:pPr>
        <w:autoSpaceDE w:val="0"/>
        <w:autoSpaceDN w:val="0"/>
        <w:adjustRightInd w:val="0"/>
        <w:spacing w:after="0"/>
        <w:jc w:val="both"/>
        <w:rPr>
          <w:sz w:val="28"/>
          <w:szCs w:val="28"/>
        </w:rPr>
      </w:pPr>
      <w:r w:rsidRPr="0074249B">
        <w:rPr>
          <w:sz w:val="28"/>
          <w:szCs w:val="28"/>
        </w:rPr>
        <w:t xml:space="preserve">Η μέση ετήσια απορροή είναι της τάξης των 30*106 m3 νερού. Εμφανίζονται σε απόλυτο υψόμετρο 210m. Το υδρογράφημα των πηγών δείχνει τη γρήγορη απορροή με </w:t>
      </w:r>
      <w:proofErr w:type="spellStart"/>
      <w:r w:rsidRPr="0074249B">
        <w:rPr>
          <w:sz w:val="28"/>
          <w:szCs w:val="28"/>
        </w:rPr>
        <w:t>πλημμυρικές</w:t>
      </w:r>
      <w:proofErr w:type="spellEnd"/>
      <w:r w:rsidRPr="0074249B">
        <w:rPr>
          <w:sz w:val="28"/>
          <w:szCs w:val="28"/>
        </w:rPr>
        <w:t xml:space="preserve"> αιχμές που </w:t>
      </w:r>
      <w:r w:rsidRPr="0074249B">
        <w:rPr>
          <w:sz w:val="28"/>
          <w:szCs w:val="28"/>
        </w:rPr>
        <w:lastRenderedPageBreak/>
        <w:t xml:space="preserve">ελαχιστοποιούνται τους καλοκαιρινούς μήνες. Η μέση παροχή των πηγών για το μήνα Μάρτιο είναι 7200 m3/h και η μέση παροχή το Σεπτέμβριο 650 m3/h. Από τις παραπάνω πηγές τροφοδοτούνται με νερό ο Τ.Ο.Ε.Β. </w:t>
      </w:r>
      <w:proofErr w:type="spellStart"/>
      <w:r w:rsidRPr="0074249B">
        <w:rPr>
          <w:sz w:val="28"/>
          <w:szCs w:val="28"/>
        </w:rPr>
        <w:t>Μεσκλών</w:t>
      </w:r>
      <w:proofErr w:type="spellEnd"/>
      <w:r w:rsidRPr="0074249B">
        <w:rPr>
          <w:sz w:val="28"/>
          <w:szCs w:val="28"/>
        </w:rPr>
        <w:t xml:space="preserve">, ο Τ.Ο.Ε.Β. </w:t>
      </w:r>
      <w:proofErr w:type="spellStart"/>
      <w:r w:rsidRPr="0074249B">
        <w:rPr>
          <w:sz w:val="28"/>
          <w:szCs w:val="28"/>
        </w:rPr>
        <w:t>Φουρνέ</w:t>
      </w:r>
      <w:proofErr w:type="spellEnd"/>
      <w:r w:rsidRPr="0074249B">
        <w:rPr>
          <w:sz w:val="28"/>
          <w:szCs w:val="28"/>
        </w:rPr>
        <w:t xml:space="preserve">, ο Ο.Α.ΔΥ.Κ., ο Δήμος Χανίων, ο Δήμος Πλατανιά.   </w:t>
      </w:r>
    </w:p>
    <w:p w:rsidR="00835E21" w:rsidRPr="0074249B" w:rsidRDefault="00835E21" w:rsidP="0074249B">
      <w:pPr>
        <w:autoSpaceDE w:val="0"/>
        <w:autoSpaceDN w:val="0"/>
        <w:adjustRightInd w:val="0"/>
        <w:spacing w:after="0"/>
        <w:jc w:val="both"/>
        <w:rPr>
          <w:sz w:val="28"/>
          <w:szCs w:val="28"/>
        </w:rPr>
      </w:pPr>
    </w:p>
    <w:p w:rsidR="00835E21" w:rsidRPr="0074249B" w:rsidRDefault="00835E21" w:rsidP="0074249B">
      <w:pPr>
        <w:autoSpaceDE w:val="0"/>
        <w:autoSpaceDN w:val="0"/>
        <w:adjustRightInd w:val="0"/>
        <w:spacing w:after="0"/>
        <w:jc w:val="both"/>
        <w:rPr>
          <w:i/>
          <w:sz w:val="28"/>
          <w:szCs w:val="28"/>
          <w:u w:val="single"/>
        </w:rPr>
      </w:pPr>
      <w:r w:rsidRPr="0074249B">
        <w:rPr>
          <w:i/>
          <w:sz w:val="28"/>
          <w:szCs w:val="28"/>
          <w:u w:val="single"/>
        </w:rPr>
        <w:t xml:space="preserve">Οι πηγές υπερχείλισης της Αγυιάς </w:t>
      </w:r>
    </w:p>
    <w:p w:rsidR="00835E21" w:rsidRDefault="00835E21" w:rsidP="0074249B">
      <w:pPr>
        <w:autoSpaceDE w:val="0"/>
        <w:autoSpaceDN w:val="0"/>
        <w:adjustRightInd w:val="0"/>
        <w:spacing w:after="0"/>
        <w:jc w:val="both"/>
        <w:rPr>
          <w:sz w:val="28"/>
          <w:szCs w:val="28"/>
        </w:rPr>
      </w:pPr>
      <w:r w:rsidRPr="0074249B">
        <w:rPr>
          <w:sz w:val="28"/>
          <w:szCs w:val="28"/>
        </w:rPr>
        <w:t xml:space="preserve">Εμφανίζονται σε απόλυτο υψόμετρο 40m, στον οικισμό Αγυιά. Το ετήσιο ισοζύγιο των πηγών υπερβαίνει τα 70*106 m3/έτος. Η μέση παροχή το μήνα Μάρτη είναι 9000 m3/h ενώ για το μήνα Σεπτέμβρη είναι της τάξης των 6600 m3/h. Το υδρογράφημα των πηγών δείχνει μικρές διακυμάνσεις των παροχών μεταξύ χειμώνα και καλοκαιριού. Οι σταθερές παροχές των πηγών σε ετήσια βάση υποδηλώνουν ότι οι πηγές </w:t>
      </w:r>
      <w:proofErr w:type="spellStart"/>
      <w:r w:rsidRPr="0074249B">
        <w:rPr>
          <w:sz w:val="28"/>
          <w:szCs w:val="28"/>
        </w:rPr>
        <w:t>εκφορτίζουν</w:t>
      </w:r>
      <w:proofErr w:type="spellEnd"/>
      <w:r w:rsidRPr="0074249B">
        <w:rPr>
          <w:sz w:val="28"/>
          <w:szCs w:val="28"/>
        </w:rPr>
        <w:t xml:space="preserve"> νερό ακόμη και την περίοδο του θέρους. Τα υδρολογικά αυτά στοιχεία μαρτυρούν ότι υπάρχει μεγάλος όγκος νερού σε μόνιμο απόθεμα. Ο όγκος νερού του μόνιμου αποθέματος δεν είναι γνωστός, εκτιμάται όμως σε αρκετές δεκάδες εκατομμύρια m3 νερού. Από τις πηγές αξιοποιούνται περί τα 35*106 m3/έτος (όγκος θερινής εκροής). Από αυτά το 50% λαμβάνεται από τα σημεία εκροής των πηγών και το υπόλοιπο 50% από την υπόγεια </w:t>
      </w:r>
      <w:proofErr w:type="spellStart"/>
      <w:r w:rsidRPr="0074249B">
        <w:rPr>
          <w:sz w:val="28"/>
          <w:szCs w:val="28"/>
        </w:rPr>
        <w:t>καρστική</w:t>
      </w:r>
      <w:proofErr w:type="spellEnd"/>
      <w:r w:rsidRPr="0074249B">
        <w:rPr>
          <w:sz w:val="28"/>
          <w:szCs w:val="28"/>
        </w:rPr>
        <w:t xml:space="preserve"> λεκάνη, ανάντη των πηγών, ο υπόλοιπος όγκος νερού ρέει προς τη λίμνη της </w:t>
      </w:r>
      <w:proofErr w:type="spellStart"/>
      <w:r w:rsidRPr="0074249B">
        <w:rPr>
          <w:sz w:val="28"/>
          <w:szCs w:val="28"/>
        </w:rPr>
        <w:t>Αγιάς</w:t>
      </w:r>
      <w:proofErr w:type="spellEnd"/>
      <w:r w:rsidRPr="0074249B">
        <w:rPr>
          <w:sz w:val="28"/>
          <w:szCs w:val="28"/>
        </w:rPr>
        <w:t xml:space="preserve"> και τον ποταμό </w:t>
      </w:r>
      <w:proofErr w:type="spellStart"/>
      <w:r w:rsidRPr="0074249B">
        <w:rPr>
          <w:sz w:val="28"/>
          <w:szCs w:val="28"/>
        </w:rPr>
        <w:t>Κερίτη</w:t>
      </w:r>
      <w:proofErr w:type="spellEnd"/>
      <w:r w:rsidRPr="0074249B">
        <w:rPr>
          <w:sz w:val="28"/>
          <w:szCs w:val="28"/>
        </w:rPr>
        <w:t>.</w:t>
      </w:r>
    </w:p>
    <w:p w:rsidR="00835E21" w:rsidRPr="0074249B" w:rsidRDefault="00835E21" w:rsidP="0074249B">
      <w:pPr>
        <w:autoSpaceDE w:val="0"/>
        <w:autoSpaceDN w:val="0"/>
        <w:adjustRightInd w:val="0"/>
        <w:spacing w:after="0"/>
        <w:jc w:val="both"/>
        <w:rPr>
          <w:sz w:val="28"/>
          <w:szCs w:val="28"/>
        </w:rPr>
      </w:pPr>
    </w:p>
    <w:p w:rsidR="00835E21" w:rsidRPr="0074249B" w:rsidRDefault="00835E21" w:rsidP="0074249B">
      <w:pPr>
        <w:autoSpaceDE w:val="0"/>
        <w:autoSpaceDN w:val="0"/>
        <w:adjustRightInd w:val="0"/>
        <w:spacing w:after="0"/>
        <w:jc w:val="both"/>
        <w:rPr>
          <w:i/>
          <w:sz w:val="28"/>
          <w:szCs w:val="28"/>
          <w:u w:val="single"/>
        </w:rPr>
      </w:pPr>
      <w:r w:rsidRPr="0074249B">
        <w:rPr>
          <w:i/>
          <w:sz w:val="28"/>
          <w:szCs w:val="28"/>
          <w:u w:val="single"/>
        </w:rPr>
        <w:t xml:space="preserve">Οι πηγές Κουφού </w:t>
      </w:r>
    </w:p>
    <w:p w:rsidR="00835E21" w:rsidRPr="0074249B" w:rsidRDefault="00835E21" w:rsidP="0074249B">
      <w:pPr>
        <w:autoSpaceDE w:val="0"/>
        <w:autoSpaceDN w:val="0"/>
        <w:adjustRightInd w:val="0"/>
        <w:spacing w:after="0"/>
        <w:jc w:val="both"/>
        <w:rPr>
          <w:sz w:val="28"/>
          <w:szCs w:val="28"/>
        </w:rPr>
      </w:pPr>
      <w:r w:rsidRPr="0074249B">
        <w:rPr>
          <w:sz w:val="28"/>
          <w:szCs w:val="28"/>
        </w:rPr>
        <w:t xml:space="preserve">Η μέση ετήσια </w:t>
      </w:r>
      <w:proofErr w:type="spellStart"/>
      <w:r w:rsidRPr="0074249B">
        <w:rPr>
          <w:sz w:val="28"/>
          <w:szCs w:val="28"/>
        </w:rPr>
        <w:t>εκφόρτιση</w:t>
      </w:r>
      <w:proofErr w:type="spellEnd"/>
      <w:r w:rsidRPr="0074249B">
        <w:rPr>
          <w:sz w:val="28"/>
          <w:szCs w:val="28"/>
        </w:rPr>
        <w:t xml:space="preserve"> από την συγκεκριμένη πηγή ανέρχεται στα 6  m3/έτος. Τους θερινούς μήνες όλη η εκφορτιζόμενη ποσότητα των πηγών αντλείται από γεώτρηση για άρδευση. </w:t>
      </w:r>
    </w:p>
    <w:p w:rsidR="00835E21" w:rsidRPr="00DE3D4B" w:rsidRDefault="00835E21" w:rsidP="0074249B">
      <w:pPr>
        <w:autoSpaceDE w:val="0"/>
        <w:autoSpaceDN w:val="0"/>
        <w:adjustRightInd w:val="0"/>
        <w:rPr>
          <w:rFonts w:ascii="Comic Sans MS" w:hAnsi="Comic Sans MS"/>
          <w:b/>
        </w:rPr>
      </w:pPr>
    </w:p>
    <w:p w:rsidR="00835E21" w:rsidRPr="00986117" w:rsidRDefault="00835E21" w:rsidP="0074249B">
      <w:pPr>
        <w:jc w:val="both"/>
        <w:rPr>
          <w:b/>
          <w:sz w:val="28"/>
          <w:szCs w:val="28"/>
          <w:u w:val="single"/>
        </w:rPr>
      </w:pPr>
    </w:p>
    <w:p w:rsidR="00835E21" w:rsidRPr="00986117" w:rsidRDefault="00835E21" w:rsidP="0074249B">
      <w:pPr>
        <w:jc w:val="both"/>
        <w:rPr>
          <w:b/>
          <w:sz w:val="28"/>
          <w:szCs w:val="28"/>
          <w:u w:val="single"/>
        </w:rPr>
      </w:pPr>
    </w:p>
    <w:p w:rsidR="00835E21" w:rsidRPr="00986117" w:rsidRDefault="00835E21" w:rsidP="0074249B">
      <w:pPr>
        <w:jc w:val="both"/>
        <w:rPr>
          <w:b/>
          <w:sz w:val="28"/>
          <w:szCs w:val="28"/>
          <w:u w:val="single"/>
        </w:rPr>
      </w:pPr>
    </w:p>
    <w:p w:rsidR="00835E21" w:rsidRPr="00986117" w:rsidRDefault="00835E21" w:rsidP="00F25DB0">
      <w:pPr>
        <w:jc w:val="both"/>
        <w:rPr>
          <w:b/>
          <w:sz w:val="28"/>
          <w:szCs w:val="28"/>
          <w:u w:val="single"/>
        </w:rPr>
      </w:pPr>
    </w:p>
    <w:p w:rsidR="00835E21" w:rsidRPr="00986117" w:rsidRDefault="00835E21" w:rsidP="00F25DB0">
      <w:pPr>
        <w:jc w:val="both"/>
        <w:rPr>
          <w:b/>
          <w:sz w:val="28"/>
          <w:szCs w:val="28"/>
          <w:u w:val="single"/>
        </w:rPr>
      </w:pPr>
    </w:p>
    <w:p w:rsidR="00835E21" w:rsidRPr="0035415B" w:rsidRDefault="00835E21" w:rsidP="00F25DB0">
      <w:pPr>
        <w:numPr>
          <w:ilvl w:val="1"/>
          <w:numId w:val="25"/>
        </w:numPr>
        <w:jc w:val="both"/>
        <w:rPr>
          <w:b/>
          <w:sz w:val="28"/>
          <w:szCs w:val="28"/>
          <w:u w:val="single"/>
        </w:rPr>
      </w:pPr>
      <w:r w:rsidRPr="0074249B">
        <w:rPr>
          <w:b/>
          <w:sz w:val="28"/>
          <w:szCs w:val="28"/>
        </w:rPr>
        <w:lastRenderedPageBreak/>
        <w:t>.</w:t>
      </w:r>
      <w:r>
        <w:rPr>
          <w:b/>
          <w:sz w:val="28"/>
          <w:szCs w:val="28"/>
        </w:rPr>
        <w:t xml:space="preserve"> </w:t>
      </w:r>
      <w:r w:rsidRPr="00AE4B3B">
        <w:rPr>
          <w:b/>
          <w:sz w:val="28"/>
          <w:szCs w:val="28"/>
        </w:rPr>
        <w:t>Περιοχή Μελέτης -</w:t>
      </w:r>
      <w:r w:rsidRPr="0074249B">
        <w:rPr>
          <w:b/>
          <w:sz w:val="28"/>
          <w:szCs w:val="28"/>
        </w:rPr>
        <w:t xml:space="preserve"> Χρήσεις Γης</w:t>
      </w:r>
    </w:p>
    <w:p w:rsidR="00835E21" w:rsidRDefault="00835E21" w:rsidP="003476BD">
      <w:pPr>
        <w:tabs>
          <w:tab w:val="left" w:pos="5505"/>
        </w:tabs>
        <w:jc w:val="both"/>
        <w:rPr>
          <w:sz w:val="28"/>
          <w:szCs w:val="28"/>
        </w:rPr>
      </w:pPr>
      <w:r w:rsidRPr="0074249B">
        <w:rPr>
          <w:sz w:val="28"/>
          <w:szCs w:val="28"/>
        </w:rPr>
        <w:t xml:space="preserve">Στην περιοχή μελέτης κυριαρχούν οι δενδρώδεις καλλιέργειες της ελιάς και των εσπεριδοειδών, τα προϊόντα των οποίων τροφοδοτούν κατά ένα πολύ μεγάλο ποσοστό την εγχώρια και την διεθνή αγορά.  Πρόκειται δηλαδή για μια ιδιαίτερα σημαντική γεωργική περιοχή όχι μόνο σε επίπεδο Κρήτης αλλά και σε εθνικό επίπεδο, συμβάλλοντας καταλυτικά στη βιωσιμότητα της ελληνικής γεωργικής οικονομίας. </w:t>
      </w:r>
      <w:r>
        <w:rPr>
          <w:sz w:val="28"/>
          <w:szCs w:val="28"/>
        </w:rPr>
        <w:t xml:space="preserve">Παρακάτω παρατίθεται οι χρήσεις γης  της περιοχής μελέτης του βόρειου τμήματος του Νομού Χανίων (Εικόνα 9). Παρατηρώντας τον χάρτη των χρήσεων γης καταλήγουμε σε ορισμένα συμπεράσματα σχετικά με την κατανομή της γης στη περιοχή μελέτης μας. Συνολικά οι </w:t>
      </w:r>
      <w:r w:rsidRPr="003D6A81">
        <w:rPr>
          <w:sz w:val="28"/>
          <w:szCs w:val="28"/>
        </w:rPr>
        <w:t>μεγαλύτερες εκτάσεις</w:t>
      </w:r>
      <w:r>
        <w:rPr>
          <w:sz w:val="28"/>
          <w:szCs w:val="28"/>
        </w:rPr>
        <w:t xml:space="preserve"> είναι εκείνες των </w:t>
      </w:r>
      <w:r w:rsidRPr="003D6A81">
        <w:rPr>
          <w:sz w:val="28"/>
          <w:szCs w:val="28"/>
        </w:rPr>
        <w:t>ελαιοδέντρων και ακολουθούν τα εσπεριδοε</w:t>
      </w:r>
      <w:r>
        <w:rPr>
          <w:sz w:val="28"/>
          <w:szCs w:val="28"/>
        </w:rPr>
        <w:t>ιδή. Τα ελαιόδεντρα εμφανίζονται</w:t>
      </w:r>
      <w:r w:rsidRPr="003D6A81">
        <w:rPr>
          <w:sz w:val="28"/>
          <w:szCs w:val="28"/>
        </w:rPr>
        <w:t xml:space="preserve"> σε μεγαλύτερες εκτάσεις στην κεντρική και δυτική περιοχή της περιοχής μελέτης ενώ τα εσπεριδοει</w:t>
      </w:r>
      <w:r>
        <w:rPr>
          <w:sz w:val="28"/>
          <w:szCs w:val="28"/>
        </w:rPr>
        <w:t>δή στην κεντρική και ανατολική. Ανατολικά εμφανίζονται και κάποιες σημαντικές εκτάσεις με σκληρόφυλλη βλάστηση.</w:t>
      </w:r>
    </w:p>
    <w:p w:rsidR="00835E21" w:rsidRDefault="00835E21" w:rsidP="0074249B">
      <w:pPr>
        <w:tabs>
          <w:tab w:val="left" w:pos="5505"/>
        </w:tabs>
        <w:jc w:val="both"/>
        <w:rPr>
          <w:sz w:val="28"/>
          <w:szCs w:val="28"/>
        </w:rPr>
      </w:pPr>
    </w:p>
    <w:p w:rsidR="00835E21" w:rsidRPr="0035415B" w:rsidRDefault="00835E21" w:rsidP="00F25DB0">
      <w:pPr>
        <w:jc w:val="both"/>
        <w:rPr>
          <w:sz w:val="28"/>
          <w:szCs w:val="28"/>
        </w:rPr>
      </w:pPr>
    </w:p>
    <w:p w:rsidR="00835E21" w:rsidRPr="005A35B0" w:rsidRDefault="00835E21" w:rsidP="00F25DB0">
      <w:pPr>
        <w:jc w:val="both"/>
        <w:rPr>
          <w:sz w:val="28"/>
          <w:szCs w:val="28"/>
        </w:rPr>
      </w:pPr>
    </w:p>
    <w:p w:rsidR="00835E21" w:rsidRDefault="00835E21" w:rsidP="00F25DB0">
      <w:pPr>
        <w:tabs>
          <w:tab w:val="left" w:pos="5505"/>
        </w:tabs>
        <w:jc w:val="both"/>
        <w:rPr>
          <w:sz w:val="28"/>
          <w:szCs w:val="28"/>
        </w:rPr>
      </w:pPr>
    </w:p>
    <w:p w:rsidR="00835E21" w:rsidRDefault="00835E21" w:rsidP="00F25DB0">
      <w:pPr>
        <w:tabs>
          <w:tab w:val="left" w:pos="5505"/>
        </w:tabs>
        <w:jc w:val="both"/>
        <w:rPr>
          <w:sz w:val="28"/>
          <w:szCs w:val="28"/>
        </w:rPr>
      </w:pPr>
    </w:p>
    <w:p w:rsidR="00835E21" w:rsidRDefault="00835E21" w:rsidP="00F25DB0">
      <w:pPr>
        <w:tabs>
          <w:tab w:val="left" w:pos="5505"/>
        </w:tabs>
        <w:jc w:val="both"/>
        <w:rPr>
          <w:sz w:val="28"/>
          <w:szCs w:val="28"/>
        </w:rPr>
      </w:pPr>
    </w:p>
    <w:p w:rsidR="00835E21" w:rsidRDefault="00835E21" w:rsidP="00F25DB0">
      <w:pPr>
        <w:tabs>
          <w:tab w:val="left" w:pos="5505"/>
        </w:tabs>
        <w:jc w:val="both"/>
        <w:rPr>
          <w:sz w:val="28"/>
          <w:szCs w:val="28"/>
        </w:rPr>
        <w:sectPr w:rsidR="00835E21" w:rsidSect="00736943">
          <w:pgSz w:w="11906" w:h="16838"/>
          <w:pgMar w:top="1440" w:right="1797" w:bottom="1440" w:left="1797" w:header="709" w:footer="709" w:gutter="0"/>
          <w:cols w:space="708"/>
          <w:docGrid w:linePitch="360"/>
        </w:sectPr>
      </w:pPr>
    </w:p>
    <w:p w:rsidR="00835E21" w:rsidRDefault="00835E21" w:rsidP="00F25DB0">
      <w:pPr>
        <w:tabs>
          <w:tab w:val="left" w:pos="5505"/>
        </w:tabs>
        <w:jc w:val="both"/>
        <w:rPr>
          <w:sz w:val="28"/>
          <w:szCs w:val="28"/>
        </w:rPr>
      </w:pPr>
    </w:p>
    <w:p w:rsidR="00835E21" w:rsidRDefault="00D62AAF" w:rsidP="00F25DB0">
      <w:pPr>
        <w:tabs>
          <w:tab w:val="left" w:pos="5505"/>
        </w:tabs>
        <w:jc w:val="both"/>
        <w:rPr>
          <w:sz w:val="28"/>
          <w:szCs w:val="28"/>
        </w:rPr>
      </w:pPr>
      <w:r w:rsidRPr="007E3335">
        <w:rPr>
          <w:noProof/>
          <w:sz w:val="28"/>
          <w:szCs w:val="28"/>
          <w:lang w:eastAsia="el-GR"/>
        </w:rPr>
        <w:pict>
          <v:shape id="Εικόνα 10" o:spid="_x0000_i1034" type="#_x0000_t75" style="width:698.25pt;height:300.75pt;visibility:visible">
            <v:imagedata r:id="rId22" o:title=""/>
          </v:shape>
        </w:pict>
      </w:r>
    </w:p>
    <w:p w:rsidR="00835E21" w:rsidRDefault="00835E21" w:rsidP="00F25DB0">
      <w:pPr>
        <w:tabs>
          <w:tab w:val="left" w:pos="5505"/>
        </w:tabs>
        <w:jc w:val="both"/>
        <w:rPr>
          <w:sz w:val="28"/>
          <w:szCs w:val="28"/>
        </w:rPr>
      </w:pPr>
    </w:p>
    <w:p w:rsidR="00835E21" w:rsidRPr="003476BD" w:rsidRDefault="00835E21" w:rsidP="003476BD">
      <w:pPr>
        <w:jc w:val="center"/>
        <w:rPr>
          <w:b/>
          <w:i/>
          <w:sz w:val="24"/>
          <w:szCs w:val="24"/>
        </w:rPr>
      </w:pPr>
      <w:r>
        <w:rPr>
          <w:b/>
          <w:i/>
          <w:sz w:val="24"/>
          <w:szCs w:val="24"/>
        </w:rPr>
        <w:t>Εικόνα 9</w:t>
      </w:r>
      <w:r w:rsidRPr="003476BD">
        <w:rPr>
          <w:b/>
          <w:i/>
          <w:sz w:val="24"/>
          <w:szCs w:val="24"/>
        </w:rPr>
        <w:t>: Χάρτης χρήσεων γης βόρεια του Νομού Χανίων</w:t>
      </w:r>
      <w:r>
        <w:rPr>
          <w:b/>
          <w:i/>
          <w:sz w:val="24"/>
          <w:szCs w:val="24"/>
        </w:rPr>
        <w:t>.</w:t>
      </w:r>
    </w:p>
    <w:p w:rsidR="00835E21" w:rsidRDefault="00835E21" w:rsidP="00F25DB0">
      <w:pPr>
        <w:jc w:val="both"/>
        <w:rPr>
          <w:sz w:val="28"/>
          <w:szCs w:val="28"/>
        </w:rPr>
        <w:sectPr w:rsidR="00835E21" w:rsidSect="003476BD">
          <w:pgSz w:w="16838" w:h="11906" w:orient="landscape"/>
          <w:pgMar w:top="1797" w:right="1440" w:bottom="1797" w:left="1440" w:header="709" w:footer="709" w:gutter="0"/>
          <w:cols w:space="708"/>
          <w:docGrid w:linePitch="360"/>
        </w:sectPr>
      </w:pPr>
    </w:p>
    <w:p w:rsidR="00835E21" w:rsidRPr="009F0D1D" w:rsidRDefault="00835E21" w:rsidP="00F25DB0">
      <w:pPr>
        <w:jc w:val="both"/>
        <w:rPr>
          <w:b/>
          <w:sz w:val="32"/>
          <w:szCs w:val="32"/>
        </w:rPr>
      </w:pPr>
      <w:r w:rsidRPr="009F0D1D">
        <w:rPr>
          <w:b/>
          <w:sz w:val="32"/>
          <w:szCs w:val="32"/>
        </w:rPr>
        <w:lastRenderedPageBreak/>
        <w:t>3.  ΜΕΘΟΔΟΛΟΓΙΑ</w:t>
      </w:r>
    </w:p>
    <w:p w:rsidR="00835E21" w:rsidRDefault="00835E21" w:rsidP="00F80C6B">
      <w:pPr>
        <w:jc w:val="both"/>
        <w:rPr>
          <w:b/>
          <w:sz w:val="28"/>
          <w:szCs w:val="28"/>
        </w:rPr>
      </w:pPr>
      <w:r w:rsidRPr="00CE208C">
        <w:rPr>
          <w:b/>
          <w:sz w:val="28"/>
          <w:szCs w:val="28"/>
        </w:rPr>
        <w:t>3.1</w:t>
      </w:r>
      <w:r>
        <w:rPr>
          <w:b/>
          <w:sz w:val="28"/>
          <w:szCs w:val="28"/>
        </w:rPr>
        <w:t>.</w:t>
      </w:r>
      <w:r>
        <w:rPr>
          <w:sz w:val="28"/>
          <w:szCs w:val="28"/>
        </w:rPr>
        <w:t xml:space="preserve"> </w:t>
      </w:r>
      <w:r>
        <w:rPr>
          <w:b/>
          <w:sz w:val="28"/>
          <w:szCs w:val="28"/>
        </w:rPr>
        <w:t>Μ</w:t>
      </w:r>
      <w:r w:rsidRPr="00F80C6B">
        <w:rPr>
          <w:b/>
          <w:sz w:val="28"/>
          <w:szCs w:val="28"/>
        </w:rPr>
        <w:t xml:space="preserve">έθοδοι </w:t>
      </w:r>
      <w:r>
        <w:rPr>
          <w:b/>
          <w:sz w:val="28"/>
          <w:szCs w:val="28"/>
        </w:rPr>
        <w:t xml:space="preserve">χωρικής παρεμβολής </w:t>
      </w:r>
      <w:r w:rsidRPr="00F80C6B">
        <w:rPr>
          <w:b/>
          <w:sz w:val="28"/>
          <w:szCs w:val="28"/>
        </w:rPr>
        <w:t xml:space="preserve">στάθμης υπογείου νερού </w:t>
      </w:r>
      <w:r>
        <w:rPr>
          <w:b/>
          <w:sz w:val="28"/>
          <w:szCs w:val="28"/>
        </w:rPr>
        <w:t xml:space="preserve">και ρυπογόνων παραμέτρων </w:t>
      </w:r>
    </w:p>
    <w:p w:rsidR="00835E21" w:rsidRPr="00CE208C" w:rsidRDefault="00835E21" w:rsidP="00CE208C">
      <w:pPr>
        <w:jc w:val="both"/>
        <w:rPr>
          <w:rFonts w:cs="TimesNewRomanPSMT"/>
          <w:sz w:val="28"/>
          <w:szCs w:val="28"/>
        </w:rPr>
      </w:pPr>
      <w:r w:rsidRPr="00CE208C">
        <w:rPr>
          <w:rFonts w:cs="TimesNewRomanPSMT"/>
          <w:sz w:val="28"/>
          <w:szCs w:val="28"/>
        </w:rPr>
        <w:t xml:space="preserve">Στα ΓΣΠ οι θεματικοί χάρτες τύπου </w:t>
      </w:r>
      <w:proofErr w:type="spellStart"/>
      <w:r w:rsidRPr="00CE208C">
        <w:rPr>
          <w:rFonts w:cs="TimesNewRomanPSMT"/>
          <w:sz w:val="28"/>
          <w:szCs w:val="28"/>
        </w:rPr>
        <w:t>raster</w:t>
      </w:r>
      <w:proofErr w:type="spellEnd"/>
      <w:r w:rsidRPr="00CE208C">
        <w:rPr>
          <w:rFonts w:cs="TimesNewRomanPSMT"/>
          <w:sz w:val="28"/>
          <w:szCs w:val="28"/>
        </w:rPr>
        <w:t xml:space="preserve"> είναι το αποτέλεσμα εφαρμογής μοντέλων χωρικής παρεμβολής σε περιβάλλον GIS. Γενικά η έννοια της μοντελοποίησης του χώρου (χωρική παρεμβολή) αναφέρεται σε στατιστικά μοντέλα, που υπόκεινται σε αβεβαιότητα - νόμους των πιθανοτήτων. Ο πιο πάγιος τρόπος δημιουργίας συνεχών χωρικών κατανομών είναι η χωρική παρεμβολή, η οποία επιτρέπει τη δημιουργία μιας συνεχούς επιφάνειας από ένα σύνολο μετρήσεων που αντιστοιχούν σε ένα συγκεκριμένο αριθμό σημείων. Ουσιαστικά, η χωρική παρεμβολή αποτελεί μια διαδικασία εκτίμησης της τιμής ενός χαρακτηριστικού, σε σημεία που δεν ανήκουν στο δείγμα, με βάση τις μετρήσεις στα σημεία του δείγματος. Στη χωρική παρεμβολή χρησιμοποιούνται μαθηματικές συναρτήσεις και λειτουργίες για να παραχθεί η χωρική επιφάνεια (</w:t>
      </w:r>
      <w:proofErr w:type="spellStart"/>
      <w:r w:rsidRPr="00CE208C">
        <w:rPr>
          <w:rFonts w:cs="TimesNewRomanPSMT"/>
          <w:sz w:val="28"/>
          <w:szCs w:val="28"/>
        </w:rPr>
        <w:t>Κουργιαλάς</w:t>
      </w:r>
      <w:proofErr w:type="spellEnd"/>
      <w:r w:rsidRPr="00CE208C">
        <w:rPr>
          <w:rFonts w:cs="TimesNewRomanPSMT"/>
          <w:sz w:val="28"/>
          <w:szCs w:val="28"/>
        </w:rPr>
        <w:t xml:space="preserve">, 2013). </w:t>
      </w:r>
    </w:p>
    <w:p w:rsidR="00835E21" w:rsidRPr="00FC1E79" w:rsidRDefault="00835E21" w:rsidP="00C53369">
      <w:pPr>
        <w:autoSpaceDE w:val="0"/>
        <w:autoSpaceDN w:val="0"/>
        <w:adjustRightInd w:val="0"/>
        <w:spacing w:after="0"/>
        <w:jc w:val="both"/>
        <w:rPr>
          <w:sz w:val="28"/>
          <w:szCs w:val="28"/>
        </w:rPr>
      </w:pPr>
      <w:r>
        <w:rPr>
          <w:rFonts w:cs="TimesNewRomanPSMT"/>
          <w:sz w:val="28"/>
          <w:szCs w:val="28"/>
        </w:rPr>
        <w:t>Γίνεται φανερό λοιπόν ότι ο</w:t>
      </w:r>
      <w:r w:rsidRPr="00C67B55">
        <w:rPr>
          <w:rFonts w:cs="TimesNewRomanPSMT"/>
          <w:sz w:val="28"/>
          <w:szCs w:val="28"/>
        </w:rPr>
        <w:t xml:space="preserve"> πιο </w:t>
      </w:r>
      <w:r>
        <w:rPr>
          <w:rFonts w:cs="TimesNewRomanPSMT"/>
          <w:sz w:val="28"/>
          <w:szCs w:val="28"/>
        </w:rPr>
        <w:t>αποτελεσματικός</w:t>
      </w:r>
      <w:r w:rsidRPr="00C67B55">
        <w:rPr>
          <w:rFonts w:cs="TimesNewRomanPSMT"/>
          <w:sz w:val="28"/>
          <w:szCs w:val="28"/>
        </w:rPr>
        <w:t xml:space="preserve"> τρόπος δημιουργίας συνεχών χωρικών</w:t>
      </w:r>
      <w:r>
        <w:rPr>
          <w:rFonts w:cs="TimesNewRomanPSMT"/>
          <w:sz w:val="28"/>
          <w:szCs w:val="28"/>
        </w:rPr>
        <w:t xml:space="preserve"> </w:t>
      </w:r>
      <w:r w:rsidRPr="00C67B55">
        <w:rPr>
          <w:rFonts w:cs="TimesNewRomanPSMT"/>
          <w:sz w:val="28"/>
          <w:szCs w:val="28"/>
        </w:rPr>
        <w:t>κατανομών είναι η χωρική παρεμβολή</w:t>
      </w:r>
      <w:r>
        <w:rPr>
          <w:sz w:val="28"/>
          <w:szCs w:val="28"/>
        </w:rPr>
        <w:t xml:space="preserve">. </w:t>
      </w:r>
      <w:r>
        <w:rPr>
          <w:rFonts w:cs="TimesNewRomanPSMT"/>
          <w:sz w:val="28"/>
          <w:szCs w:val="28"/>
        </w:rPr>
        <w:t xml:space="preserve">Ένα βασικό χαρακτηριστικό της </w:t>
      </w:r>
      <w:r w:rsidRPr="00C67B55">
        <w:rPr>
          <w:rFonts w:cs="TimesNewRomanPSMT"/>
          <w:sz w:val="28"/>
          <w:szCs w:val="28"/>
        </w:rPr>
        <w:t>χωρική</w:t>
      </w:r>
      <w:r>
        <w:rPr>
          <w:rFonts w:cs="TimesNewRomanPSMT"/>
          <w:sz w:val="28"/>
          <w:szCs w:val="28"/>
        </w:rPr>
        <w:t xml:space="preserve">ς </w:t>
      </w:r>
      <w:r w:rsidRPr="00C67B55">
        <w:rPr>
          <w:rFonts w:cs="TimesNewRomanPSMT"/>
          <w:sz w:val="28"/>
          <w:szCs w:val="28"/>
        </w:rPr>
        <w:t>παρεμβολή</w:t>
      </w:r>
      <w:r>
        <w:rPr>
          <w:rFonts w:cs="TimesNewRomanPSMT"/>
          <w:sz w:val="28"/>
          <w:szCs w:val="28"/>
        </w:rPr>
        <w:t>ς είναι ότι</w:t>
      </w:r>
      <w:r w:rsidRPr="00C67B55">
        <w:rPr>
          <w:rFonts w:cs="TimesNewRomanPSMT"/>
          <w:sz w:val="28"/>
          <w:szCs w:val="28"/>
        </w:rPr>
        <w:t xml:space="preserve"> </w:t>
      </w:r>
      <w:r>
        <w:rPr>
          <w:rFonts w:cs="TimesNewRomanPSMT"/>
          <w:sz w:val="28"/>
          <w:szCs w:val="28"/>
        </w:rPr>
        <w:t>μπορεί να εκτιμηθεί η τιμή</w:t>
      </w:r>
      <w:r w:rsidRPr="00C67B55">
        <w:rPr>
          <w:rFonts w:cs="TimesNewRomanPSMT"/>
          <w:sz w:val="28"/>
          <w:szCs w:val="28"/>
        </w:rPr>
        <w:t xml:space="preserve"> ενός χαρακτηριστικού</w:t>
      </w:r>
      <w:r>
        <w:rPr>
          <w:sz w:val="28"/>
          <w:szCs w:val="28"/>
        </w:rPr>
        <w:t xml:space="preserve"> </w:t>
      </w:r>
      <w:r w:rsidRPr="00C67B55">
        <w:rPr>
          <w:rFonts w:cs="TimesNewRomanPSMT"/>
          <w:sz w:val="28"/>
          <w:szCs w:val="28"/>
        </w:rPr>
        <w:t>σε σημεία που δεν</w:t>
      </w:r>
      <w:r>
        <w:rPr>
          <w:sz w:val="28"/>
          <w:szCs w:val="28"/>
        </w:rPr>
        <w:t xml:space="preserve"> </w:t>
      </w:r>
      <w:r w:rsidRPr="00C67B55">
        <w:rPr>
          <w:rFonts w:cs="TimesNewRomanPSMT"/>
          <w:sz w:val="28"/>
          <w:szCs w:val="28"/>
        </w:rPr>
        <w:t>ανήκουν στο δείγμα</w:t>
      </w:r>
      <w:r>
        <w:rPr>
          <w:sz w:val="28"/>
          <w:szCs w:val="28"/>
        </w:rPr>
        <w:t xml:space="preserve"> σύμφωνα με</w:t>
      </w:r>
      <w:r w:rsidRPr="00C67B55">
        <w:rPr>
          <w:rFonts w:cs="TimesNewRomanPSMT"/>
          <w:sz w:val="28"/>
          <w:szCs w:val="28"/>
        </w:rPr>
        <w:t xml:space="preserve"> </w:t>
      </w:r>
      <w:r>
        <w:rPr>
          <w:rFonts w:cs="TimesNewRomanPSMT"/>
          <w:sz w:val="28"/>
          <w:szCs w:val="28"/>
        </w:rPr>
        <w:t>τις ήδη υπάρχουσες</w:t>
      </w:r>
      <w:r w:rsidRPr="00C67B55">
        <w:rPr>
          <w:rFonts w:cs="TimesNewRomanPSMT"/>
          <w:sz w:val="28"/>
          <w:szCs w:val="28"/>
        </w:rPr>
        <w:t xml:space="preserve"> μετρήσεις </w:t>
      </w:r>
      <w:r>
        <w:rPr>
          <w:rFonts w:cs="TimesNewRomanPSMT"/>
          <w:sz w:val="28"/>
          <w:szCs w:val="28"/>
        </w:rPr>
        <w:t xml:space="preserve">των </w:t>
      </w:r>
      <w:r w:rsidRPr="00C67B55">
        <w:rPr>
          <w:rFonts w:cs="TimesNewRomanPSMT"/>
          <w:sz w:val="28"/>
          <w:szCs w:val="28"/>
        </w:rPr>
        <w:t>σημεί</w:t>
      </w:r>
      <w:r>
        <w:rPr>
          <w:rFonts w:cs="TimesNewRomanPSMT"/>
          <w:sz w:val="28"/>
          <w:szCs w:val="28"/>
        </w:rPr>
        <w:t xml:space="preserve">ων </w:t>
      </w:r>
      <w:r w:rsidRPr="00C67B55">
        <w:rPr>
          <w:rFonts w:cs="TimesNewRomanPSMT"/>
          <w:sz w:val="28"/>
          <w:szCs w:val="28"/>
        </w:rPr>
        <w:t>του δείγματος</w:t>
      </w:r>
      <w:r w:rsidRPr="00C67B55">
        <w:rPr>
          <w:sz w:val="28"/>
          <w:szCs w:val="28"/>
        </w:rPr>
        <w:t>.</w:t>
      </w:r>
      <w:r>
        <w:rPr>
          <w:sz w:val="28"/>
          <w:szCs w:val="28"/>
        </w:rPr>
        <w:t xml:space="preserve"> </w:t>
      </w:r>
      <w:r>
        <w:rPr>
          <w:rFonts w:cs="TimesNewRomanPSMT"/>
          <w:sz w:val="28"/>
          <w:szCs w:val="28"/>
        </w:rPr>
        <w:t>Σε αυτό το σημείο είναι σημαντικό να μιλήσουμε για τις</w:t>
      </w:r>
      <w:r>
        <w:rPr>
          <w:sz w:val="28"/>
          <w:szCs w:val="28"/>
        </w:rPr>
        <w:t xml:space="preserve"> </w:t>
      </w:r>
      <w:r w:rsidRPr="00C67B55">
        <w:rPr>
          <w:rFonts w:cs="TimesNewRomanPSMT"/>
          <w:sz w:val="28"/>
          <w:szCs w:val="28"/>
        </w:rPr>
        <w:t>δυο βασικές υποθέσεις</w:t>
      </w:r>
      <w:r>
        <w:rPr>
          <w:rFonts w:cs="TimesNewRomanPSMT"/>
          <w:sz w:val="28"/>
          <w:szCs w:val="28"/>
        </w:rPr>
        <w:t xml:space="preserve"> που </w:t>
      </w:r>
      <w:r w:rsidRPr="00C67B55">
        <w:rPr>
          <w:rFonts w:cs="TimesNewRomanPSMT"/>
          <w:sz w:val="28"/>
          <w:szCs w:val="28"/>
        </w:rPr>
        <w:t>στηρίζουν τη διαδικασία της χωρικής παρεμβολής</w:t>
      </w:r>
      <w:r w:rsidRPr="00C67B55">
        <w:rPr>
          <w:sz w:val="28"/>
          <w:szCs w:val="28"/>
        </w:rPr>
        <w:t>.</w:t>
      </w:r>
      <w:r>
        <w:rPr>
          <w:rFonts w:cs="TimesNewRomanPSMT"/>
          <w:sz w:val="28"/>
          <w:szCs w:val="28"/>
        </w:rPr>
        <w:t xml:space="preserve"> Αρχικά, </w:t>
      </w:r>
      <w:r w:rsidRPr="00C67B55">
        <w:rPr>
          <w:rFonts w:cs="TimesNewRomanPSMT"/>
          <w:sz w:val="28"/>
          <w:szCs w:val="28"/>
        </w:rPr>
        <w:t>η επιφάνεια που εκφράζει το υπό εξέταση</w:t>
      </w:r>
      <w:r>
        <w:rPr>
          <w:rFonts w:cs="TimesNewRomanPSMT"/>
          <w:sz w:val="28"/>
          <w:szCs w:val="28"/>
        </w:rPr>
        <w:t xml:space="preserve"> </w:t>
      </w:r>
      <w:r w:rsidRPr="00C67B55">
        <w:rPr>
          <w:rFonts w:cs="TimesNewRomanPSMT"/>
          <w:sz w:val="28"/>
          <w:szCs w:val="28"/>
        </w:rPr>
        <w:t xml:space="preserve">χαρακτηριστικό είναι συνεχής </w:t>
      </w:r>
      <w:r>
        <w:rPr>
          <w:rFonts w:cs="TimesNewRomanPSMT"/>
          <w:sz w:val="28"/>
          <w:szCs w:val="28"/>
        </w:rPr>
        <w:t>συνεπώς</w:t>
      </w:r>
      <w:r>
        <w:rPr>
          <w:sz w:val="28"/>
          <w:szCs w:val="28"/>
        </w:rPr>
        <w:t xml:space="preserve"> μπορεί εύκολα να υπολογιστεί </w:t>
      </w:r>
      <w:r w:rsidRPr="00C67B55">
        <w:rPr>
          <w:rFonts w:cs="TimesNewRomanPSMT"/>
          <w:sz w:val="28"/>
          <w:szCs w:val="28"/>
        </w:rPr>
        <w:t>η τιμή σε</w:t>
      </w:r>
      <w:r>
        <w:rPr>
          <w:rFonts w:cs="TimesNewRomanPSMT"/>
          <w:sz w:val="28"/>
          <w:szCs w:val="28"/>
        </w:rPr>
        <w:t xml:space="preserve"> </w:t>
      </w:r>
      <w:r w:rsidRPr="00C67B55">
        <w:rPr>
          <w:rFonts w:cs="TimesNewRomanPSMT"/>
          <w:sz w:val="28"/>
          <w:szCs w:val="28"/>
        </w:rPr>
        <w:t>κάθε θέση</w:t>
      </w:r>
      <w:r>
        <w:rPr>
          <w:rFonts w:cs="TimesNewRomanPSMT"/>
          <w:sz w:val="28"/>
          <w:szCs w:val="28"/>
        </w:rPr>
        <w:t xml:space="preserve">, λαμβάνοντας ως βασική προϋπόθεση να υπάρχουν ικανοποιητικά στοιχεία προκειμένου να συμβεί κάτι τέτοιο. </w:t>
      </w:r>
      <w:r>
        <w:rPr>
          <w:sz w:val="28"/>
          <w:szCs w:val="28"/>
        </w:rPr>
        <w:t xml:space="preserve"> </w:t>
      </w:r>
      <w:r w:rsidRPr="00C67B55">
        <w:rPr>
          <w:rFonts w:cs="TimesNewRomanPSMT"/>
          <w:sz w:val="28"/>
          <w:szCs w:val="28"/>
        </w:rPr>
        <w:t>Η δεύτερη</w:t>
      </w:r>
      <w:r>
        <w:rPr>
          <w:rFonts w:cs="TimesNewRomanPSMT"/>
          <w:sz w:val="28"/>
          <w:szCs w:val="28"/>
        </w:rPr>
        <w:t xml:space="preserve"> </w:t>
      </w:r>
      <w:r w:rsidRPr="00C67B55">
        <w:rPr>
          <w:rFonts w:cs="TimesNewRomanPSMT"/>
          <w:sz w:val="28"/>
          <w:szCs w:val="28"/>
        </w:rPr>
        <w:t>υπόθεση αναφέρεται στη χωρική εξάρτηση των τιμών</w:t>
      </w:r>
      <w:r>
        <w:rPr>
          <w:rFonts w:cs="TimesNewRomanPSMT"/>
          <w:sz w:val="28"/>
          <w:szCs w:val="28"/>
        </w:rPr>
        <w:t xml:space="preserve"> </w:t>
      </w:r>
      <w:r w:rsidRPr="00C67B55">
        <w:rPr>
          <w:rFonts w:cs="TimesNewRomanPSMT"/>
          <w:sz w:val="28"/>
          <w:szCs w:val="28"/>
        </w:rPr>
        <w:t>του υπό εξέταση χαρακτηριστικού</w:t>
      </w:r>
      <w:r w:rsidRPr="00C67B55">
        <w:rPr>
          <w:sz w:val="28"/>
          <w:szCs w:val="28"/>
        </w:rPr>
        <w:t xml:space="preserve">, </w:t>
      </w:r>
      <w:r w:rsidRPr="00C67B55">
        <w:rPr>
          <w:rFonts w:cs="TimesNewRomanPSMT"/>
          <w:sz w:val="28"/>
          <w:szCs w:val="28"/>
        </w:rPr>
        <w:t>οι οποίες πρέπει να</w:t>
      </w:r>
      <w:r>
        <w:rPr>
          <w:rFonts w:cs="TimesNewRomanPSMT"/>
          <w:sz w:val="28"/>
          <w:szCs w:val="28"/>
        </w:rPr>
        <w:t xml:space="preserve"> </w:t>
      </w:r>
      <w:r w:rsidRPr="00C67B55">
        <w:rPr>
          <w:rFonts w:cs="TimesNewRomanPSMT"/>
          <w:sz w:val="28"/>
          <w:szCs w:val="28"/>
        </w:rPr>
        <w:t>είναι ανεξάρτητες της απόλυτης θέσης τους στο χώρο</w:t>
      </w:r>
      <w:r>
        <w:rPr>
          <w:rFonts w:cs="TimesNewRomanPSMT"/>
          <w:sz w:val="28"/>
          <w:szCs w:val="28"/>
        </w:rPr>
        <w:t xml:space="preserve"> </w:t>
      </w:r>
      <w:r w:rsidRPr="00C67B55">
        <w:rPr>
          <w:sz w:val="28"/>
          <w:szCs w:val="28"/>
        </w:rPr>
        <w:t>(</w:t>
      </w:r>
      <w:r w:rsidRPr="00C67B55">
        <w:rPr>
          <w:rFonts w:cs="TimesNewRomanPSMT"/>
          <w:sz w:val="28"/>
          <w:szCs w:val="28"/>
        </w:rPr>
        <w:t>στάσιμη και ισοτροπική κατανομή</w:t>
      </w:r>
      <w:r w:rsidRPr="00C67B55">
        <w:rPr>
          <w:sz w:val="28"/>
          <w:szCs w:val="28"/>
        </w:rPr>
        <w:t>) (</w:t>
      </w:r>
      <w:proofErr w:type="spellStart"/>
      <w:r>
        <w:rPr>
          <w:rFonts w:cs="TimesNewRomanPSMT"/>
          <w:sz w:val="28"/>
          <w:szCs w:val="28"/>
        </w:rPr>
        <w:t>Καπαγερίδης</w:t>
      </w:r>
      <w:proofErr w:type="spellEnd"/>
      <w:r w:rsidRPr="00C67B55">
        <w:rPr>
          <w:sz w:val="28"/>
          <w:szCs w:val="28"/>
        </w:rPr>
        <w:t>,</w:t>
      </w:r>
      <w:r>
        <w:rPr>
          <w:rFonts w:cs="TimesNewRomanPSMT"/>
          <w:sz w:val="28"/>
          <w:szCs w:val="28"/>
        </w:rPr>
        <w:t xml:space="preserve"> </w:t>
      </w:r>
      <w:r>
        <w:rPr>
          <w:sz w:val="28"/>
          <w:szCs w:val="28"/>
        </w:rPr>
        <w:t>2006</w:t>
      </w:r>
      <w:r w:rsidRPr="00C67B55">
        <w:rPr>
          <w:sz w:val="28"/>
          <w:szCs w:val="28"/>
        </w:rPr>
        <w:t>).</w:t>
      </w:r>
    </w:p>
    <w:p w:rsidR="00835E21" w:rsidRDefault="00835E21" w:rsidP="00C53369">
      <w:pPr>
        <w:autoSpaceDE w:val="0"/>
        <w:autoSpaceDN w:val="0"/>
        <w:adjustRightInd w:val="0"/>
        <w:spacing w:after="0"/>
        <w:jc w:val="both"/>
        <w:rPr>
          <w:rFonts w:cs="TimesNewRomanPSMT"/>
          <w:sz w:val="28"/>
          <w:szCs w:val="28"/>
        </w:rPr>
      </w:pPr>
    </w:p>
    <w:p w:rsidR="00835E21" w:rsidRDefault="00835E21" w:rsidP="00C53369">
      <w:pPr>
        <w:pStyle w:val="10"/>
        <w:autoSpaceDE w:val="0"/>
        <w:autoSpaceDN w:val="0"/>
        <w:adjustRightInd w:val="0"/>
        <w:spacing w:after="0"/>
        <w:ind w:left="0"/>
        <w:jc w:val="both"/>
        <w:rPr>
          <w:rFonts w:cs="TimesNewRomanPSMT"/>
          <w:sz w:val="28"/>
          <w:szCs w:val="28"/>
        </w:rPr>
      </w:pPr>
      <w:r w:rsidRPr="008B5DE2">
        <w:rPr>
          <w:rFonts w:cs="TimesNewRomanPSMT"/>
          <w:sz w:val="28"/>
          <w:szCs w:val="28"/>
        </w:rPr>
        <w:lastRenderedPageBreak/>
        <w:t>Οι μέθοδοι χωρικής παρεμβολής μπορούν να διαφοροποιηθούν σε δύο κατηγορίες: στις ντετερμινιστικές μεθόδους (</w:t>
      </w:r>
      <w:proofErr w:type="spellStart"/>
      <w:r w:rsidRPr="008B5DE2">
        <w:rPr>
          <w:rFonts w:cs="TimesNewRomanPSMT"/>
          <w:sz w:val="28"/>
          <w:szCs w:val="28"/>
        </w:rPr>
        <w:t>deterministic</w:t>
      </w:r>
      <w:proofErr w:type="spellEnd"/>
      <w:r w:rsidRPr="008B5DE2">
        <w:rPr>
          <w:rFonts w:cs="TimesNewRomanPSMT"/>
          <w:sz w:val="28"/>
          <w:szCs w:val="28"/>
        </w:rPr>
        <w:t xml:space="preserve"> </w:t>
      </w:r>
      <w:proofErr w:type="spellStart"/>
      <w:r w:rsidRPr="008B5DE2">
        <w:rPr>
          <w:rFonts w:cs="TimesNewRomanPSMT"/>
          <w:sz w:val="28"/>
          <w:szCs w:val="28"/>
        </w:rPr>
        <w:t>methods</w:t>
      </w:r>
      <w:proofErr w:type="spellEnd"/>
      <w:r w:rsidRPr="008B5DE2">
        <w:rPr>
          <w:rFonts w:cs="TimesNewRomanPSMT"/>
          <w:sz w:val="28"/>
          <w:szCs w:val="28"/>
        </w:rPr>
        <w:t xml:space="preserve">) και στις </w:t>
      </w:r>
      <w:proofErr w:type="spellStart"/>
      <w:r w:rsidRPr="008B5DE2">
        <w:rPr>
          <w:rFonts w:cs="TimesNewRomanPSMT"/>
          <w:sz w:val="28"/>
          <w:szCs w:val="28"/>
        </w:rPr>
        <w:t>γεωστατιστικές</w:t>
      </w:r>
      <w:proofErr w:type="spellEnd"/>
      <w:r w:rsidRPr="008B5DE2">
        <w:rPr>
          <w:rFonts w:cs="TimesNewRomanPSMT"/>
          <w:sz w:val="28"/>
          <w:szCs w:val="28"/>
        </w:rPr>
        <w:t xml:space="preserve"> μεθόδους (</w:t>
      </w:r>
      <w:proofErr w:type="spellStart"/>
      <w:r w:rsidRPr="008B5DE2">
        <w:rPr>
          <w:rFonts w:cs="TimesNewRomanPSMT"/>
          <w:sz w:val="28"/>
          <w:szCs w:val="28"/>
        </w:rPr>
        <w:t>geostatistical</w:t>
      </w:r>
      <w:proofErr w:type="spellEnd"/>
      <w:r w:rsidRPr="008B5DE2">
        <w:rPr>
          <w:rFonts w:cs="TimesNewRomanPSMT"/>
          <w:sz w:val="28"/>
          <w:szCs w:val="28"/>
        </w:rPr>
        <w:t xml:space="preserve"> </w:t>
      </w:r>
      <w:proofErr w:type="spellStart"/>
      <w:r w:rsidRPr="008B5DE2">
        <w:rPr>
          <w:rFonts w:cs="TimesNewRomanPSMT"/>
          <w:sz w:val="28"/>
          <w:szCs w:val="28"/>
        </w:rPr>
        <w:t>methods</w:t>
      </w:r>
      <w:proofErr w:type="spellEnd"/>
      <w:r w:rsidRPr="008B5DE2">
        <w:rPr>
          <w:rFonts w:cs="TimesNewRomanPSMT"/>
          <w:sz w:val="28"/>
          <w:szCs w:val="28"/>
        </w:rPr>
        <w:t xml:space="preserve">). </w:t>
      </w:r>
    </w:p>
    <w:p w:rsidR="00835E21" w:rsidRDefault="00835E21" w:rsidP="00C53369">
      <w:pPr>
        <w:pStyle w:val="10"/>
        <w:autoSpaceDE w:val="0"/>
        <w:autoSpaceDN w:val="0"/>
        <w:adjustRightInd w:val="0"/>
        <w:spacing w:after="0"/>
        <w:ind w:left="0"/>
        <w:jc w:val="both"/>
        <w:rPr>
          <w:rFonts w:cs="TimesNewRomanPSMT"/>
          <w:sz w:val="28"/>
          <w:szCs w:val="28"/>
        </w:rPr>
      </w:pPr>
      <w:r w:rsidRPr="008B5DE2">
        <w:rPr>
          <w:rFonts w:cs="TimesNewRomanPSMT"/>
          <w:sz w:val="28"/>
          <w:szCs w:val="28"/>
        </w:rPr>
        <w:t xml:space="preserve">Οι ντετερμινιστικές μέθοδοι χρησιμοποιούν μαθηματικά μοντέλα για την παραγωγή της χωρικής επιφάνειας, δε λαμβάνουν υπόψη τις σχέσεις μεταξύ των πραγματικών δεδομένων και δεν παρέχουν μέτρο της ακρίβειας των εκτιμήσεων. </w:t>
      </w:r>
    </w:p>
    <w:p w:rsidR="00835E21" w:rsidRDefault="00835E21" w:rsidP="00C53369">
      <w:pPr>
        <w:pStyle w:val="10"/>
        <w:autoSpaceDE w:val="0"/>
        <w:autoSpaceDN w:val="0"/>
        <w:adjustRightInd w:val="0"/>
        <w:spacing w:after="0"/>
        <w:ind w:left="0"/>
        <w:jc w:val="both"/>
        <w:rPr>
          <w:rFonts w:cs="TimesNewRomanPSMT"/>
          <w:sz w:val="28"/>
          <w:szCs w:val="28"/>
        </w:rPr>
      </w:pPr>
      <w:r w:rsidRPr="008B5DE2">
        <w:rPr>
          <w:rFonts w:cs="TimesNewRomanPSMT"/>
          <w:sz w:val="28"/>
          <w:szCs w:val="28"/>
        </w:rPr>
        <w:t xml:space="preserve">Οι </w:t>
      </w:r>
      <w:proofErr w:type="spellStart"/>
      <w:r w:rsidRPr="008B5DE2">
        <w:rPr>
          <w:rFonts w:cs="TimesNewRomanPSMT"/>
          <w:sz w:val="28"/>
          <w:szCs w:val="28"/>
        </w:rPr>
        <w:t>γεωστατιστικές</w:t>
      </w:r>
      <w:proofErr w:type="spellEnd"/>
      <w:r w:rsidRPr="008B5DE2">
        <w:rPr>
          <w:rFonts w:cs="TimesNewRomanPSMT"/>
          <w:sz w:val="28"/>
          <w:szCs w:val="28"/>
        </w:rPr>
        <w:t xml:space="preserve"> μέθοδοι χρησιμοποιούν στατιστικά μοντέλα για την παραγωγή της χωρικής επιφάνειας, λαμβάνουν υπόψη το χωρικό </w:t>
      </w:r>
      <w:proofErr w:type="spellStart"/>
      <w:r w:rsidRPr="008B5DE2">
        <w:rPr>
          <w:rFonts w:cs="TimesNewRomanPSMT"/>
          <w:sz w:val="28"/>
          <w:szCs w:val="28"/>
        </w:rPr>
        <w:t>αυτοσυσχετισμό</w:t>
      </w:r>
      <w:proofErr w:type="spellEnd"/>
      <w:r w:rsidRPr="008B5DE2">
        <w:rPr>
          <w:rFonts w:cs="TimesNewRomanPSMT"/>
          <w:sz w:val="28"/>
          <w:szCs w:val="28"/>
        </w:rPr>
        <w:t xml:space="preserve"> μεταξύ των δεδομένων και παρέχουν μέτρο της ακρίβειας των εκτιμήσεων. </w:t>
      </w:r>
      <w:r>
        <w:rPr>
          <w:rFonts w:cs="TimesNewRomanPSMT"/>
          <w:sz w:val="28"/>
          <w:szCs w:val="28"/>
        </w:rPr>
        <w:t xml:space="preserve">Το σημαντικό πλεονέκτημα των </w:t>
      </w:r>
      <w:proofErr w:type="spellStart"/>
      <w:r>
        <w:rPr>
          <w:rFonts w:cs="TimesNewRomanPSMT"/>
          <w:sz w:val="28"/>
          <w:szCs w:val="28"/>
        </w:rPr>
        <w:t>γεωστατιστικών</w:t>
      </w:r>
      <w:proofErr w:type="spellEnd"/>
      <w:r>
        <w:rPr>
          <w:rFonts w:cs="TimesNewRomanPSMT"/>
          <w:sz w:val="28"/>
          <w:szCs w:val="28"/>
        </w:rPr>
        <w:t xml:space="preserve"> μεθόδων είναι ότι </w:t>
      </w:r>
      <w:proofErr w:type="spellStart"/>
      <w:r>
        <w:rPr>
          <w:rFonts w:cs="TimesNewRomanPSMT"/>
          <w:sz w:val="28"/>
          <w:szCs w:val="28"/>
        </w:rPr>
        <w:t>ποσοτικοποιούν</w:t>
      </w:r>
      <w:proofErr w:type="spellEnd"/>
      <w:r>
        <w:rPr>
          <w:rFonts w:cs="TimesNewRomanPSMT"/>
          <w:sz w:val="28"/>
          <w:szCs w:val="28"/>
        </w:rPr>
        <w:t xml:space="preserve"> και ελαχιστοποιούν το σφάλμα εκτίμησης σε άγνωστα σημεία εκτός του δείγματος των σημειακών μετρήσεων. </w:t>
      </w:r>
      <w:r w:rsidRPr="008B5DE2">
        <w:rPr>
          <w:rFonts w:cs="TimesNewRomanPSMT"/>
          <w:sz w:val="28"/>
          <w:szCs w:val="28"/>
        </w:rPr>
        <w:t xml:space="preserve">Μειονέκτημα τους, σε αντίθεση με τις ντετερμινιστικές, είναι ότι είναι πολύπλοκες και απαιτείται η λήψη αρκετών αποφάσεων σχετικά με τις παραμέτρους του μοντέλου. </w:t>
      </w:r>
    </w:p>
    <w:p w:rsidR="00835E21" w:rsidRDefault="00835E21" w:rsidP="00C53369">
      <w:pPr>
        <w:pStyle w:val="10"/>
        <w:autoSpaceDE w:val="0"/>
        <w:autoSpaceDN w:val="0"/>
        <w:adjustRightInd w:val="0"/>
        <w:spacing w:after="0"/>
        <w:ind w:left="0"/>
        <w:jc w:val="both"/>
        <w:rPr>
          <w:rFonts w:cs="TimesNewRomanPSMT"/>
          <w:sz w:val="28"/>
          <w:szCs w:val="28"/>
        </w:rPr>
      </w:pPr>
    </w:p>
    <w:p w:rsidR="00835E21" w:rsidRDefault="00835E21" w:rsidP="00C53369">
      <w:pPr>
        <w:pStyle w:val="10"/>
        <w:autoSpaceDE w:val="0"/>
        <w:autoSpaceDN w:val="0"/>
        <w:adjustRightInd w:val="0"/>
        <w:spacing w:after="0"/>
        <w:ind w:left="0"/>
        <w:jc w:val="both"/>
        <w:rPr>
          <w:rFonts w:cs="TimesNewRomanPSMT"/>
          <w:sz w:val="28"/>
          <w:szCs w:val="28"/>
        </w:rPr>
      </w:pPr>
      <w:r w:rsidRPr="008B5DE2">
        <w:rPr>
          <w:rFonts w:cs="TimesNewRomanPSMT"/>
          <w:sz w:val="28"/>
          <w:szCs w:val="28"/>
        </w:rPr>
        <w:t>Οι μέθοδοι παρεμβολής μπορούν επίσης να κατηγοριοποιηθούν με βάση τον αριθμό των γειτονικών γνωστών σημείων που χρησιμοποιούνται για την εκτίμηση ενός άγνωστου σημείου. Έτσι, λοιπόν, υπάρχουν οι τοπικές μέθοδοι εκτίμησης (</w:t>
      </w:r>
      <w:proofErr w:type="spellStart"/>
      <w:r w:rsidRPr="008B5DE2">
        <w:rPr>
          <w:rFonts w:cs="TimesNewRomanPSMT"/>
          <w:sz w:val="28"/>
          <w:szCs w:val="28"/>
        </w:rPr>
        <w:t>local</w:t>
      </w:r>
      <w:proofErr w:type="spellEnd"/>
      <w:r w:rsidRPr="008B5DE2">
        <w:rPr>
          <w:rFonts w:cs="TimesNewRomanPSMT"/>
          <w:sz w:val="28"/>
          <w:szCs w:val="28"/>
        </w:rPr>
        <w:t xml:space="preserve"> </w:t>
      </w:r>
      <w:proofErr w:type="spellStart"/>
      <w:r w:rsidRPr="008B5DE2">
        <w:rPr>
          <w:rFonts w:cs="TimesNewRomanPSMT"/>
          <w:sz w:val="28"/>
          <w:szCs w:val="28"/>
        </w:rPr>
        <w:t>estimation</w:t>
      </w:r>
      <w:proofErr w:type="spellEnd"/>
      <w:r w:rsidRPr="008B5DE2">
        <w:rPr>
          <w:rFonts w:cs="TimesNewRomanPSMT"/>
          <w:sz w:val="28"/>
          <w:szCs w:val="28"/>
        </w:rPr>
        <w:t xml:space="preserve"> </w:t>
      </w:r>
      <w:proofErr w:type="spellStart"/>
      <w:r w:rsidRPr="008B5DE2">
        <w:rPr>
          <w:rFonts w:cs="TimesNewRomanPSMT"/>
          <w:sz w:val="28"/>
          <w:szCs w:val="28"/>
        </w:rPr>
        <w:t>methods</w:t>
      </w:r>
      <w:proofErr w:type="spellEnd"/>
      <w:r w:rsidRPr="008B5DE2">
        <w:rPr>
          <w:rFonts w:cs="TimesNewRomanPSMT"/>
          <w:sz w:val="28"/>
          <w:szCs w:val="28"/>
        </w:rPr>
        <w:t>) και οι γενικές μέθοδοι εκτίμησης (</w:t>
      </w:r>
      <w:proofErr w:type="spellStart"/>
      <w:r w:rsidRPr="008B5DE2">
        <w:rPr>
          <w:rFonts w:cs="TimesNewRomanPSMT"/>
          <w:sz w:val="28"/>
          <w:szCs w:val="28"/>
        </w:rPr>
        <w:t>global</w:t>
      </w:r>
      <w:proofErr w:type="spellEnd"/>
      <w:r w:rsidRPr="008B5DE2">
        <w:rPr>
          <w:rFonts w:cs="TimesNewRomanPSMT"/>
          <w:sz w:val="28"/>
          <w:szCs w:val="28"/>
        </w:rPr>
        <w:t xml:space="preserve"> </w:t>
      </w:r>
      <w:proofErr w:type="spellStart"/>
      <w:r w:rsidRPr="008B5DE2">
        <w:rPr>
          <w:rFonts w:cs="TimesNewRomanPSMT"/>
          <w:sz w:val="28"/>
          <w:szCs w:val="28"/>
        </w:rPr>
        <w:t>estimation</w:t>
      </w:r>
      <w:proofErr w:type="spellEnd"/>
      <w:r w:rsidRPr="008B5DE2">
        <w:rPr>
          <w:rFonts w:cs="TimesNewRomanPSMT"/>
          <w:sz w:val="28"/>
          <w:szCs w:val="28"/>
        </w:rPr>
        <w:t xml:space="preserve"> </w:t>
      </w:r>
      <w:proofErr w:type="spellStart"/>
      <w:r w:rsidRPr="008B5DE2">
        <w:rPr>
          <w:rFonts w:cs="TimesNewRomanPSMT"/>
          <w:sz w:val="28"/>
          <w:szCs w:val="28"/>
        </w:rPr>
        <w:t>methods</w:t>
      </w:r>
      <w:proofErr w:type="spellEnd"/>
      <w:r w:rsidRPr="008B5DE2">
        <w:rPr>
          <w:rFonts w:cs="TimesNewRomanPSMT"/>
          <w:sz w:val="28"/>
          <w:szCs w:val="28"/>
        </w:rPr>
        <w:t>). Οι τοπικές μέθοδοι εξετάζουν τις χωρικές διαφοροποιήσεις στη γειτονιά του εκτιμώμενου σημείου, ενώ οι γενικές μέθοδοι εκτιμούν το φαινόμενο για το σύνολο της περιοχής μελέτης χρησιμοποιώντας όλα τα σημεία μ</w:t>
      </w:r>
      <w:r>
        <w:rPr>
          <w:rFonts w:cs="TimesNewRomanPSMT"/>
          <w:sz w:val="28"/>
          <w:szCs w:val="28"/>
        </w:rPr>
        <w:t>έτρησης. (</w:t>
      </w:r>
      <w:proofErr w:type="spellStart"/>
      <w:r>
        <w:rPr>
          <w:rFonts w:cs="TimesNewRomanPSMT"/>
          <w:sz w:val="28"/>
          <w:szCs w:val="28"/>
        </w:rPr>
        <w:t>Johnston</w:t>
      </w:r>
      <w:proofErr w:type="spellEnd"/>
      <w:r>
        <w:rPr>
          <w:rFonts w:cs="TimesNewRomanPSMT"/>
          <w:sz w:val="28"/>
          <w:szCs w:val="28"/>
        </w:rPr>
        <w:t xml:space="preserve"> </w:t>
      </w:r>
      <w:proofErr w:type="spellStart"/>
      <w:r>
        <w:rPr>
          <w:rFonts w:cs="TimesNewRomanPSMT"/>
          <w:sz w:val="28"/>
          <w:szCs w:val="28"/>
        </w:rPr>
        <w:t>et</w:t>
      </w:r>
      <w:proofErr w:type="spellEnd"/>
      <w:r>
        <w:rPr>
          <w:rFonts w:cs="TimesNewRomanPSMT"/>
          <w:sz w:val="28"/>
          <w:szCs w:val="28"/>
        </w:rPr>
        <w:t xml:space="preserve"> </w:t>
      </w:r>
      <w:proofErr w:type="spellStart"/>
      <w:r>
        <w:rPr>
          <w:rFonts w:cs="TimesNewRomanPSMT"/>
          <w:sz w:val="28"/>
          <w:szCs w:val="28"/>
        </w:rPr>
        <w:t>al</w:t>
      </w:r>
      <w:proofErr w:type="spellEnd"/>
      <w:r>
        <w:rPr>
          <w:rFonts w:cs="TimesNewRomanPSMT"/>
          <w:sz w:val="28"/>
          <w:szCs w:val="28"/>
        </w:rPr>
        <w:t>., 2003</w:t>
      </w:r>
      <w:r w:rsidRPr="00457696">
        <w:rPr>
          <w:rFonts w:cs="TimesNewRomanPSMT"/>
          <w:sz w:val="28"/>
          <w:szCs w:val="28"/>
        </w:rPr>
        <w:t>;</w:t>
      </w:r>
      <w:r w:rsidRPr="008B5DE2">
        <w:rPr>
          <w:rFonts w:cs="TimesNewRomanPSMT"/>
          <w:sz w:val="28"/>
          <w:szCs w:val="28"/>
        </w:rPr>
        <w:t xml:space="preserve"> </w:t>
      </w:r>
      <w:r>
        <w:rPr>
          <w:rFonts w:cs="TimesNewRomanPSMT"/>
          <w:sz w:val="28"/>
          <w:szCs w:val="28"/>
          <w:lang w:val="en-GB"/>
        </w:rPr>
        <w:t>ESRI</w:t>
      </w:r>
      <w:r w:rsidRPr="00457696">
        <w:rPr>
          <w:rFonts w:cs="TimesNewRomanPSMT"/>
          <w:sz w:val="28"/>
          <w:szCs w:val="28"/>
        </w:rPr>
        <w:t>, 201</w:t>
      </w:r>
      <w:r>
        <w:rPr>
          <w:rFonts w:cs="TimesNewRomanPSMT"/>
          <w:sz w:val="28"/>
          <w:szCs w:val="28"/>
        </w:rPr>
        <w:t>0</w:t>
      </w:r>
      <w:r w:rsidRPr="00457696">
        <w:rPr>
          <w:rFonts w:cs="TimesNewRomanPSMT"/>
          <w:sz w:val="28"/>
          <w:szCs w:val="28"/>
        </w:rPr>
        <w:t xml:space="preserve">; </w:t>
      </w:r>
      <w:proofErr w:type="spellStart"/>
      <w:r>
        <w:rPr>
          <w:rFonts w:cs="TimesNewRomanPSMT"/>
          <w:sz w:val="28"/>
          <w:szCs w:val="28"/>
        </w:rPr>
        <w:t>Krivoruchko</w:t>
      </w:r>
      <w:proofErr w:type="spellEnd"/>
      <w:r>
        <w:rPr>
          <w:rFonts w:cs="TimesNewRomanPSMT"/>
          <w:sz w:val="28"/>
          <w:szCs w:val="28"/>
        </w:rPr>
        <w:t>, 2011</w:t>
      </w:r>
      <w:r w:rsidRPr="008B5DE2">
        <w:rPr>
          <w:rFonts w:cs="TimesNewRomanPSMT"/>
          <w:sz w:val="28"/>
          <w:szCs w:val="28"/>
        </w:rPr>
        <w:t>)</w:t>
      </w:r>
      <w:r>
        <w:rPr>
          <w:rFonts w:cs="TimesNewRomanPSMT"/>
          <w:sz w:val="28"/>
          <w:szCs w:val="28"/>
        </w:rPr>
        <w:t xml:space="preserve"> </w:t>
      </w:r>
    </w:p>
    <w:p w:rsidR="00835E21" w:rsidRPr="00457696" w:rsidRDefault="00835E21" w:rsidP="00C53369">
      <w:pPr>
        <w:pStyle w:val="10"/>
        <w:autoSpaceDE w:val="0"/>
        <w:autoSpaceDN w:val="0"/>
        <w:adjustRightInd w:val="0"/>
        <w:spacing w:after="0"/>
        <w:ind w:left="0"/>
        <w:jc w:val="both"/>
        <w:rPr>
          <w:rFonts w:cs="TimesNewRomanPSMT"/>
          <w:sz w:val="28"/>
          <w:szCs w:val="28"/>
        </w:rPr>
      </w:pPr>
    </w:p>
    <w:p w:rsidR="00835E21" w:rsidRPr="008B5DE2" w:rsidRDefault="00835E21" w:rsidP="00C53369">
      <w:pPr>
        <w:pStyle w:val="10"/>
        <w:autoSpaceDE w:val="0"/>
        <w:autoSpaceDN w:val="0"/>
        <w:adjustRightInd w:val="0"/>
        <w:spacing w:after="0"/>
        <w:ind w:left="0"/>
        <w:jc w:val="both"/>
        <w:rPr>
          <w:rFonts w:cs="TimesNewRomanPSMT"/>
          <w:sz w:val="28"/>
          <w:szCs w:val="28"/>
        </w:rPr>
      </w:pPr>
      <w:r w:rsidRPr="008B5DE2">
        <w:rPr>
          <w:rFonts w:cs="TimesNewRomanPSMT"/>
          <w:sz w:val="28"/>
          <w:szCs w:val="28"/>
        </w:rPr>
        <w:t>Ένα βασικό πλεονέκτημα των τοπικών μεθόδων είναι ότι η εκτίμηση βασίζεται σε πληροφορίες που αφορούν σε περιοχές κοντά στο υπό εκτίμηση σημείο και επομένως αντανακλούν διαφοροποιήσεις στη γειτονιά του. Από την άλλη μεριά, βασικό μειονέκτημα αποτελεί η ανάγκη καθορισμού αυτής της περιοχής εκτί</w:t>
      </w:r>
      <w:r>
        <w:rPr>
          <w:rFonts w:cs="TimesNewRomanPSMT"/>
          <w:sz w:val="28"/>
          <w:szCs w:val="28"/>
        </w:rPr>
        <w:t>μησης που θεωρείται ως γειτονιά</w:t>
      </w:r>
      <w:r w:rsidRPr="008B5DE2">
        <w:rPr>
          <w:rFonts w:cs="TimesNewRomanPSMT"/>
          <w:sz w:val="28"/>
          <w:szCs w:val="28"/>
        </w:rPr>
        <w:t xml:space="preserve"> (</w:t>
      </w:r>
      <w:proofErr w:type="spellStart"/>
      <w:r w:rsidRPr="008B5DE2">
        <w:rPr>
          <w:rFonts w:cs="TimesNewRomanPSMT"/>
          <w:sz w:val="28"/>
          <w:szCs w:val="28"/>
        </w:rPr>
        <w:t>Johnston</w:t>
      </w:r>
      <w:proofErr w:type="spellEnd"/>
      <w:r w:rsidRPr="008B5DE2">
        <w:rPr>
          <w:rFonts w:cs="TimesNewRomanPSMT"/>
          <w:sz w:val="28"/>
          <w:szCs w:val="28"/>
        </w:rPr>
        <w:t xml:space="preserve"> </w:t>
      </w:r>
      <w:proofErr w:type="spellStart"/>
      <w:r w:rsidRPr="008B5DE2">
        <w:rPr>
          <w:rFonts w:cs="TimesNewRomanPSMT"/>
          <w:sz w:val="28"/>
          <w:szCs w:val="28"/>
        </w:rPr>
        <w:t>et</w:t>
      </w:r>
      <w:proofErr w:type="spellEnd"/>
      <w:r w:rsidRPr="008B5DE2">
        <w:rPr>
          <w:rFonts w:cs="TimesNewRomanPSMT"/>
          <w:sz w:val="28"/>
          <w:szCs w:val="28"/>
        </w:rPr>
        <w:t xml:space="preserve"> </w:t>
      </w:r>
      <w:proofErr w:type="spellStart"/>
      <w:r w:rsidRPr="008B5DE2">
        <w:rPr>
          <w:rFonts w:cs="TimesNewRomanPSMT"/>
          <w:sz w:val="28"/>
          <w:szCs w:val="28"/>
        </w:rPr>
        <w:t>al</w:t>
      </w:r>
      <w:proofErr w:type="spellEnd"/>
      <w:r w:rsidRPr="008B5DE2">
        <w:rPr>
          <w:rFonts w:cs="TimesNewRomanPSMT"/>
          <w:sz w:val="28"/>
          <w:szCs w:val="28"/>
        </w:rPr>
        <w:t>., 2003)</w:t>
      </w:r>
      <w:r>
        <w:rPr>
          <w:rFonts w:cs="TimesNewRomanPSMT"/>
          <w:sz w:val="28"/>
          <w:szCs w:val="28"/>
        </w:rPr>
        <w:t>.</w:t>
      </w:r>
      <w:r w:rsidRPr="008B5DE2">
        <w:rPr>
          <w:rFonts w:cs="TimesNewRomanPSMT"/>
          <w:sz w:val="28"/>
          <w:szCs w:val="28"/>
        </w:rPr>
        <w:t xml:space="preserve"> Τέλος, ανάλογα με το αν η παραγόμενη επιφάνεια παρεμβολής περνάει ή όχι από τα σημεία της </w:t>
      </w:r>
      <w:r w:rsidRPr="008B5DE2">
        <w:rPr>
          <w:rFonts w:cs="TimesNewRomanPSMT"/>
          <w:sz w:val="28"/>
          <w:szCs w:val="28"/>
        </w:rPr>
        <w:lastRenderedPageBreak/>
        <w:t>δειγματοληψίας, οι μέθοδοι διακρίνονται σε ακριβείς (</w:t>
      </w:r>
      <w:proofErr w:type="spellStart"/>
      <w:r w:rsidRPr="008B5DE2">
        <w:rPr>
          <w:rFonts w:cs="TimesNewRomanPSMT"/>
          <w:sz w:val="28"/>
          <w:szCs w:val="28"/>
        </w:rPr>
        <w:t>exact</w:t>
      </w:r>
      <w:proofErr w:type="spellEnd"/>
      <w:r w:rsidRPr="008B5DE2">
        <w:rPr>
          <w:rFonts w:cs="TimesNewRomanPSMT"/>
          <w:sz w:val="28"/>
          <w:szCs w:val="28"/>
        </w:rPr>
        <w:t xml:space="preserve"> </w:t>
      </w:r>
      <w:proofErr w:type="spellStart"/>
      <w:r w:rsidRPr="008B5DE2">
        <w:rPr>
          <w:rFonts w:cs="TimesNewRomanPSMT"/>
          <w:sz w:val="28"/>
          <w:szCs w:val="28"/>
        </w:rPr>
        <w:t>interpolator</w:t>
      </w:r>
      <w:proofErr w:type="spellEnd"/>
      <w:r w:rsidRPr="008B5DE2">
        <w:rPr>
          <w:rFonts w:cs="TimesNewRomanPSMT"/>
          <w:sz w:val="28"/>
          <w:szCs w:val="28"/>
        </w:rPr>
        <w:t>) και μη ακριβείς (</w:t>
      </w:r>
      <w:proofErr w:type="spellStart"/>
      <w:r w:rsidRPr="008B5DE2">
        <w:rPr>
          <w:rFonts w:cs="TimesNewRomanPSMT"/>
          <w:sz w:val="28"/>
          <w:szCs w:val="28"/>
        </w:rPr>
        <w:t>inexact</w:t>
      </w:r>
      <w:proofErr w:type="spellEnd"/>
      <w:r w:rsidRPr="008B5DE2">
        <w:rPr>
          <w:rFonts w:cs="TimesNewRomanPSMT"/>
          <w:sz w:val="28"/>
          <w:szCs w:val="28"/>
        </w:rPr>
        <w:t xml:space="preserve"> </w:t>
      </w:r>
      <w:proofErr w:type="spellStart"/>
      <w:r w:rsidRPr="008B5DE2">
        <w:rPr>
          <w:rFonts w:cs="TimesNewRomanPSMT"/>
          <w:sz w:val="28"/>
          <w:szCs w:val="28"/>
        </w:rPr>
        <w:t>interpolator</w:t>
      </w:r>
      <w:proofErr w:type="spellEnd"/>
      <w:r w:rsidRPr="008B5DE2">
        <w:rPr>
          <w:rFonts w:cs="TimesNewRomanPSMT"/>
          <w:sz w:val="28"/>
          <w:szCs w:val="28"/>
        </w:rPr>
        <w:t>) αντίστοιχα. Οι μη ακριβείς παρεμβολές μπορούν να χρησιμοποιηθούν για την αποφυγή απότομων εξάρσεων ή βαθύνσεων στην παραγόμενη επιφάνεια, είναι δηλαδή προτιμότερες για ομαλώς μεταβαλλόμενα δεδομένα, όπως είναι η θερμοκρασία και το υψόμετρο (</w:t>
      </w:r>
      <w:proofErr w:type="spellStart"/>
      <w:r w:rsidRPr="008B5DE2">
        <w:rPr>
          <w:rFonts w:cs="TimesNewRomanPSMT"/>
          <w:sz w:val="28"/>
          <w:szCs w:val="28"/>
        </w:rPr>
        <w:t>Johnston</w:t>
      </w:r>
      <w:proofErr w:type="spellEnd"/>
      <w:r w:rsidRPr="008B5DE2">
        <w:rPr>
          <w:rFonts w:cs="TimesNewRomanPSMT"/>
          <w:sz w:val="28"/>
          <w:szCs w:val="28"/>
        </w:rPr>
        <w:t xml:space="preserve"> </w:t>
      </w:r>
      <w:proofErr w:type="spellStart"/>
      <w:r w:rsidRPr="008B5DE2">
        <w:rPr>
          <w:rFonts w:cs="TimesNewRomanPSMT"/>
          <w:sz w:val="28"/>
          <w:szCs w:val="28"/>
        </w:rPr>
        <w:t>et</w:t>
      </w:r>
      <w:proofErr w:type="spellEnd"/>
      <w:r w:rsidRPr="008B5DE2">
        <w:rPr>
          <w:rFonts w:cs="TimesNewRomanPSMT"/>
          <w:sz w:val="28"/>
          <w:szCs w:val="28"/>
        </w:rPr>
        <w:t xml:space="preserve"> </w:t>
      </w:r>
      <w:proofErr w:type="spellStart"/>
      <w:r w:rsidRPr="008B5DE2">
        <w:rPr>
          <w:rFonts w:cs="TimesNewRomanPSMT"/>
          <w:sz w:val="28"/>
          <w:szCs w:val="28"/>
        </w:rPr>
        <w:t>al</w:t>
      </w:r>
      <w:proofErr w:type="spellEnd"/>
      <w:r w:rsidRPr="008B5DE2">
        <w:rPr>
          <w:rFonts w:cs="TimesNewRomanPSMT"/>
          <w:sz w:val="28"/>
          <w:szCs w:val="28"/>
        </w:rPr>
        <w:t xml:space="preserve">., 2003, </w:t>
      </w:r>
      <w:proofErr w:type="spellStart"/>
      <w:r w:rsidRPr="008B5DE2">
        <w:rPr>
          <w:rFonts w:cs="TimesNewRomanPSMT"/>
          <w:sz w:val="28"/>
          <w:szCs w:val="28"/>
        </w:rPr>
        <w:t>Krivoruchko</w:t>
      </w:r>
      <w:proofErr w:type="spellEnd"/>
      <w:r w:rsidRPr="008B5DE2">
        <w:rPr>
          <w:rFonts w:cs="TimesNewRomanPSMT"/>
          <w:sz w:val="28"/>
          <w:szCs w:val="28"/>
        </w:rPr>
        <w:t xml:space="preserve">, 2011). </w:t>
      </w:r>
    </w:p>
    <w:p w:rsidR="00835E21" w:rsidRPr="00A83683" w:rsidRDefault="00835E21" w:rsidP="00C53369">
      <w:pPr>
        <w:pStyle w:val="10"/>
        <w:autoSpaceDE w:val="0"/>
        <w:autoSpaceDN w:val="0"/>
        <w:adjustRightInd w:val="0"/>
        <w:spacing w:after="0"/>
        <w:jc w:val="both"/>
        <w:rPr>
          <w:rFonts w:cs="TimesNewRomanPSMT"/>
          <w:sz w:val="28"/>
          <w:szCs w:val="28"/>
        </w:rPr>
      </w:pPr>
    </w:p>
    <w:p w:rsidR="00835E21" w:rsidRPr="00FC1E79" w:rsidRDefault="00835E21" w:rsidP="00C53369">
      <w:pPr>
        <w:spacing w:after="0"/>
        <w:jc w:val="both"/>
        <w:rPr>
          <w:rFonts w:cs="TimesNewRomanPSMT"/>
          <w:sz w:val="28"/>
          <w:szCs w:val="28"/>
        </w:rPr>
      </w:pPr>
      <w:r>
        <w:rPr>
          <w:rFonts w:cs="TimesNewRomanPSMT"/>
          <w:sz w:val="28"/>
          <w:szCs w:val="28"/>
        </w:rPr>
        <w:t>Στο πλαίσιο της συγκεκριμένης διπλωματικής εργασίας θα χρησιμοποιήσουμε, για την δημιουργία χαρτών της περιοχής μας σχετικά με την εκτίμηση της ρύπανσης και της στάθμης του υπογείου νερού, δύο διαφορετικές μέθοδοι χωρικής παρεμβολής. Τη μέθοδο χωρικής π</w:t>
      </w:r>
      <w:r w:rsidRPr="00FC1E79">
        <w:rPr>
          <w:rFonts w:cs="TimesNewRomanPSMT"/>
          <w:sz w:val="28"/>
          <w:szCs w:val="28"/>
        </w:rPr>
        <w:t xml:space="preserve">αρεμβολής με απόδοση βαρών  - </w:t>
      </w:r>
      <w:proofErr w:type="spellStart"/>
      <w:r w:rsidRPr="00FC1E79">
        <w:rPr>
          <w:rFonts w:cs="TimesNewRomanPSMT"/>
          <w:sz w:val="28"/>
          <w:szCs w:val="28"/>
        </w:rPr>
        <w:t>Inverse</w:t>
      </w:r>
      <w:proofErr w:type="spellEnd"/>
      <w:r w:rsidRPr="00FC1E79">
        <w:rPr>
          <w:rFonts w:cs="TimesNewRomanPSMT"/>
          <w:sz w:val="28"/>
          <w:szCs w:val="28"/>
        </w:rPr>
        <w:t xml:space="preserve"> </w:t>
      </w:r>
      <w:proofErr w:type="spellStart"/>
      <w:r w:rsidRPr="00FC1E79">
        <w:rPr>
          <w:rFonts w:cs="TimesNewRomanPSMT"/>
          <w:sz w:val="28"/>
          <w:szCs w:val="28"/>
        </w:rPr>
        <w:t>Distance</w:t>
      </w:r>
      <w:proofErr w:type="spellEnd"/>
      <w:r w:rsidRPr="00FC1E79">
        <w:rPr>
          <w:rFonts w:cs="TimesNewRomanPSMT"/>
          <w:sz w:val="28"/>
          <w:szCs w:val="28"/>
        </w:rPr>
        <w:t xml:space="preserve"> </w:t>
      </w:r>
      <w:proofErr w:type="spellStart"/>
      <w:r w:rsidRPr="00FC1E79">
        <w:rPr>
          <w:rFonts w:cs="TimesNewRomanPSMT"/>
          <w:sz w:val="28"/>
          <w:szCs w:val="28"/>
        </w:rPr>
        <w:t>Weighting</w:t>
      </w:r>
      <w:proofErr w:type="spellEnd"/>
      <w:r w:rsidRPr="00FC1E79">
        <w:rPr>
          <w:rFonts w:cs="TimesNewRomanPSMT"/>
          <w:sz w:val="28"/>
          <w:szCs w:val="28"/>
        </w:rPr>
        <w:t xml:space="preserve">, (IDW) και </w:t>
      </w:r>
      <w:r>
        <w:rPr>
          <w:rFonts w:cs="TimesNewRomanPSMT"/>
          <w:sz w:val="28"/>
          <w:szCs w:val="28"/>
        </w:rPr>
        <w:t>τη</w:t>
      </w:r>
      <w:r w:rsidRPr="00FC1E79">
        <w:rPr>
          <w:rFonts w:cs="TimesNewRomanPSMT"/>
          <w:sz w:val="28"/>
          <w:szCs w:val="28"/>
        </w:rPr>
        <w:t xml:space="preserve"> </w:t>
      </w:r>
      <w:proofErr w:type="spellStart"/>
      <w:r>
        <w:rPr>
          <w:rFonts w:cs="TimesNewRomanPSMT"/>
          <w:sz w:val="28"/>
          <w:szCs w:val="28"/>
        </w:rPr>
        <w:t>γ</w:t>
      </w:r>
      <w:r w:rsidRPr="00FC1E79">
        <w:rPr>
          <w:rFonts w:cs="TimesNewRomanPSMT"/>
          <w:sz w:val="28"/>
          <w:szCs w:val="28"/>
        </w:rPr>
        <w:t>εωστατιστική</w:t>
      </w:r>
      <w:proofErr w:type="spellEnd"/>
      <w:r w:rsidRPr="00FC1E79">
        <w:rPr>
          <w:rFonts w:cs="TimesNewRomanPSMT"/>
          <w:sz w:val="28"/>
          <w:szCs w:val="28"/>
        </w:rPr>
        <w:t xml:space="preserve"> μέθοδ</w:t>
      </w:r>
      <w:r>
        <w:rPr>
          <w:rFonts w:cs="TimesNewRomanPSMT"/>
          <w:sz w:val="28"/>
          <w:szCs w:val="28"/>
        </w:rPr>
        <w:t xml:space="preserve">ο </w:t>
      </w:r>
      <w:r w:rsidRPr="00FC1E79">
        <w:rPr>
          <w:rFonts w:cs="TimesNewRomanPSMT"/>
          <w:sz w:val="28"/>
          <w:szCs w:val="28"/>
        </w:rPr>
        <w:t xml:space="preserve">βέλτιστης παρεμβολής  - </w:t>
      </w:r>
      <w:proofErr w:type="spellStart"/>
      <w:r w:rsidRPr="00FC1E79">
        <w:rPr>
          <w:rFonts w:cs="TimesNewRomanPSMT"/>
          <w:sz w:val="28"/>
          <w:szCs w:val="28"/>
        </w:rPr>
        <w:t>Kriging</w:t>
      </w:r>
      <w:proofErr w:type="spellEnd"/>
      <w:r w:rsidRPr="00FC1E79">
        <w:rPr>
          <w:rFonts w:cs="TimesNewRomanPSMT"/>
          <w:sz w:val="28"/>
          <w:szCs w:val="28"/>
        </w:rPr>
        <w:t xml:space="preserve"> </w:t>
      </w:r>
      <w:r>
        <w:rPr>
          <w:rFonts w:cs="TimesNewRomanPSMT"/>
          <w:sz w:val="28"/>
          <w:szCs w:val="28"/>
        </w:rPr>
        <w:t xml:space="preserve">και πιο συγκεκριμένα την υποκατηγορία </w:t>
      </w:r>
      <w:proofErr w:type="spellStart"/>
      <w:r w:rsidRPr="00FC1E79">
        <w:rPr>
          <w:rFonts w:cs="TimesNewRomanPSMT"/>
          <w:sz w:val="28"/>
          <w:szCs w:val="28"/>
        </w:rPr>
        <w:t>Ordinary</w:t>
      </w:r>
      <w:proofErr w:type="spellEnd"/>
      <w:r w:rsidRPr="00DA3F00">
        <w:rPr>
          <w:rFonts w:cs="TimesNewRomanPSMT"/>
          <w:sz w:val="28"/>
          <w:szCs w:val="28"/>
        </w:rPr>
        <w:t xml:space="preserve"> </w:t>
      </w:r>
      <w:proofErr w:type="spellStart"/>
      <w:r w:rsidRPr="00FC1E79">
        <w:rPr>
          <w:rFonts w:cs="TimesNewRomanPSMT"/>
          <w:sz w:val="28"/>
          <w:szCs w:val="28"/>
        </w:rPr>
        <w:t>Kriging</w:t>
      </w:r>
      <w:proofErr w:type="spellEnd"/>
      <w:r w:rsidRPr="00DA3F00">
        <w:rPr>
          <w:rFonts w:cs="TimesNewRomanPSMT"/>
          <w:sz w:val="28"/>
          <w:szCs w:val="28"/>
        </w:rPr>
        <w:t>.</w:t>
      </w:r>
    </w:p>
    <w:p w:rsidR="00835E21" w:rsidRPr="00FC1E79" w:rsidRDefault="00835E21" w:rsidP="00C53369">
      <w:pPr>
        <w:jc w:val="both"/>
        <w:rPr>
          <w:rFonts w:cs="TimesNewRomanPSMT"/>
          <w:sz w:val="28"/>
          <w:szCs w:val="28"/>
        </w:rPr>
      </w:pPr>
    </w:p>
    <w:p w:rsidR="00835E21" w:rsidRPr="00457696" w:rsidRDefault="00835E21" w:rsidP="00F25DB0">
      <w:pPr>
        <w:jc w:val="both"/>
        <w:rPr>
          <w:b/>
          <w:sz w:val="28"/>
          <w:szCs w:val="28"/>
        </w:rPr>
      </w:pPr>
      <w:r w:rsidRPr="00457696">
        <w:rPr>
          <w:b/>
          <w:sz w:val="28"/>
          <w:szCs w:val="28"/>
        </w:rPr>
        <w:t xml:space="preserve">3.2. </w:t>
      </w:r>
      <w:proofErr w:type="spellStart"/>
      <w:r w:rsidRPr="00457696">
        <w:rPr>
          <w:b/>
          <w:sz w:val="28"/>
          <w:szCs w:val="28"/>
        </w:rPr>
        <w:t>Inverse</w:t>
      </w:r>
      <w:proofErr w:type="spellEnd"/>
      <w:r w:rsidRPr="00457696">
        <w:rPr>
          <w:b/>
          <w:sz w:val="28"/>
          <w:szCs w:val="28"/>
        </w:rPr>
        <w:t xml:space="preserve"> </w:t>
      </w:r>
      <w:proofErr w:type="spellStart"/>
      <w:r w:rsidRPr="00457696">
        <w:rPr>
          <w:b/>
          <w:sz w:val="28"/>
          <w:szCs w:val="28"/>
        </w:rPr>
        <w:t>Distance</w:t>
      </w:r>
      <w:proofErr w:type="spellEnd"/>
      <w:r w:rsidRPr="00457696">
        <w:rPr>
          <w:b/>
          <w:sz w:val="28"/>
          <w:szCs w:val="28"/>
        </w:rPr>
        <w:t xml:space="preserve"> </w:t>
      </w:r>
      <w:proofErr w:type="spellStart"/>
      <w:r w:rsidRPr="00457696">
        <w:rPr>
          <w:b/>
          <w:sz w:val="28"/>
          <w:szCs w:val="28"/>
        </w:rPr>
        <w:t>Weighting</w:t>
      </w:r>
      <w:proofErr w:type="spellEnd"/>
      <w:r w:rsidRPr="00457696">
        <w:rPr>
          <w:b/>
          <w:sz w:val="28"/>
          <w:szCs w:val="28"/>
        </w:rPr>
        <w:t xml:space="preserve"> (IDW) - Χωρική παρεμβολή με απόδοση βαρών</w:t>
      </w:r>
      <w:r>
        <w:rPr>
          <w:b/>
          <w:sz w:val="28"/>
          <w:szCs w:val="28"/>
        </w:rPr>
        <w:t xml:space="preserve"> (</w:t>
      </w:r>
      <w:r w:rsidRPr="002A028E">
        <w:rPr>
          <w:b/>
          <w:sz w:val="28"/>
          <w:szCs w:val="28"/>
        </w:rPr>
        <w:t>ντετερμινιστική μέθοδος)</w:t>
      </w:r>
    </w:p>
    <w:p w:rsidR="00835E21" w:rsidRPr="00853870" w:rsidRDefault="00835E21" w:rsidP="00C53369">
      <w:pPr>
        <w:autoSpaceDE w:val="0"/>
        <w:autoSpaceDN w:val="0"/>
        <w:adjustRightInd w:val="0"/>
        <w:spacing w:after="0"/>
        <w:jc w:val="both"/>
        <w:rPr>
          <w:rFonts w:cs="TimesNewRomanPSMT"/>
          <w:sz w:val="28"/>
          <w:szCs w:val="28"/>
        </w:rPr>
      </w:pPr>
      <w:r w:rsidRPr="00EA6F64">
        <w:rPr>
          <w:rFonts w:cs="TimesNewRomanPSMT"/>
          <w:sz w:val="28"/>
          <w:szCs w:val="28"/>
        </w:rPr>
        <w:t>Η μέθοδος ανήκει στην κατηγορία των ντετερμινιστικών μοντέλων, είναι τοπική μέθοδος εκτίμησης και η παραγόμενη επιφάνεια περνάει από τα σημεία δειγματοληψίας.</w:t>
      </w:r>
      <w:r>
        <w:rPr>
          <w:sz w:val="23"/>
          <w:szCs w:val="23"/>
        </w:rPr>
        <w:t xml:space="preserve"> </w:t>
      </w:r>
      <w:r w:rsidRPr="00FD631A">
        <w:rPr>
          <w:rFonts w:cs="TimesNewRomanPSMT"/>
          <w:sz w:val="28"/>
          <w:szCs w:val="28"/>
        </w:rPr>
        <w:t>Η μέθοδος αυτή ονομάζεται μέθοδος του πλησιέστερου γείτονα ή μέθοδος κινητού μέσου όρου</w:t>
      </w:r>
      <w:r w:rsidRPr="00825898">
        <w:rPr>
          <w:rFonts w:cs="TimesNewRomanPSMT"/>
          <w:sz w:val="28"/>
          <w:szCs w:val="28"/>
        </w:rPr>
        <w:t xml:space="preserve"> </w:t>
      </w:r>
      <w:r w:rsidRPr="00FD631A">
        <w:rPr>
          <w:rFonts w:cs="TimesNewRomanPSMT"/>
          <w:sz w:val="28"/>
          <w:szCs w:val="28"/>
        </w:rPr>
        <w:t>των παρατηρήσεων με βάρη</w:t>
      </w:r>
      <w:r w:rsidRPr="00825898">
        <w:rPr>
          <w:rFonts w:cs="TimesNewRomanPSMT"/>
          <w:sz w:val="28"/>
          <w:szCs w:val="28"/>
        </w:rPr>
        <w:t xml:space="preserve"> </w:t>
      </w:r>
      <w:r w:rsidRPr="00FD631A">
        <w:rPr>
          <w:rFonts w:cs="TimesNewRomanPSMT"/>
          <w:sz w:val="28"/>
          <w:szCs w:val="28"/>
        </w:rPr>
        <w:t>και αποτελεί</w:t>
      </w:r>
      <w:r w:rsidRPr="00825898">
        <w:rPr>
          <w:rFonts w:cs="TimesNewRomanPSMT"/>
          <w:sz w:val="28"/>
          <w:szCs w:val="28"/>
        </w:rPr>
        <w:t xml:space="preserve"> </w:t>
      </w:r>
      <w:r w:rsidRPr="00FD631A">
        <w:rPr>
          <w:rFonts w:cs="TimesNewRomanPSMT"/>
          <w:sz w:val="28"/>
          <w:szCs w:val="28"/>
        </w:rPr>
        <w:t>μία συνήθη προσέγγιση χωρικής</w:t>
      </w:r>
      <w:r w:rsidRPr="00825898">
        <w:rPr>
          <w:rFonts w:cs="TimesNewRomanPSMT"/>
          <w:sz w:val="28"/>
          <w:szCs w:val="28"/>
        </w:rPr>
        <w:t xml:space="preserve"> </w:t>
      </w:r>
      <w:r w:rsidRPr="00FD631A">
        <w:rPr>
          <w:rFonts w:cs="TimesNewRomanPSMT"/>
          <w:sz w:val="28"/>
          <w:szCs w:val="28"/>
        </w:rPr>
        <w:t>παρεμβολής στην οποία αποδίδεται</w:t>
      </w:r>
      <w:r w:rsidRPr="00825898">
        <w:rPr>
          <w:rFonts w:cs="TimesNewRomanPSMT"/>
          <w:sz w:val="28"/>
          <w:szCs w:val="28"/>
        </w:rPr>
        <w:t xml:space="preserve"> </w:t>
      </w:r>
      <w:r w:rsidRPr="00FD631A">
        <w:rPr>
          <w:rFonts w:cs="TimesNewRomanPSMT"/>
          <w:sz w:val="28"/>
          <w:szCs w:val="28"/>
        </w:rPr>
        <w:t>βάρος στα γειτονικά</w:t>
      </w:r>
      <w:r w:rsidRPr="00825898">
        <w:rPr>
          <w:rFonts w:cs="TimesNewRomanPSMT"/>
          <w:sz w:val="28"/>
          <w:szCs w:val="28"/>
        </w:rPr>
        <w:t xml:space="preserve"> </w:t>
      </w:r>
      <w:r w:rsidRPr="00FD631A">
        <w:rPr>
          <w:rFonts w:cs="TimesNewRomanPSMT"/>
          <w:sz w:val="28"/>
          <w:szCs w:val="28"/>
        </w:rPr>
        <w:t>σημεία του δείγματος των μετρήσεων</w:t>
      </w:r>
      <w:r w:rsidRPr="00FD631A">
        <w:rPr>
          <w:sz w:val="28"/>
          <w:szCs w:val="28"/>
        </w:rPr>
        <w:t xml:space="preserve">. </w:t>
      </w:r>
      <w:r w:rsidRPr="00FD631A">
        <w:rPr>
          <w:rFonts w:cs="TimesNewRomanPSMT"/>
          <w:sz w:val="28"/>
          <w:szCs w:val="28"/>
        </w:rPr>
        <w:t>Τα</w:t>
      </w:r>
      <w:r w:rsidRPr="009A1C4B">
        <w:rPr>
          <w:rFonts w:cs="TimesNewRomanPSMT"/>
          <w:sz w:val="28"/>
          <w:szCs w:val="28"/>
        </w:rPr>
        <w:t xml:space="preserve"> </w:t>
      </w:r>
      <w:r w:rsidRPr="00FD631A">
        <w:rPr>
          <w:rFonts w:cs="TimesNewRomanPSMT"/>
          <w:sz w:val="28"/>
          <w:szCs w:val="28"/>
        </w:rPr>
        <w:t>επιλεγμένα</w:t>
      </w:r>
      <w:r w:rsidRPr="00825898">
        <w:rPr>
          <w:rFonts w:cs="TimesNewRomanPSMT"/>
          <w:sz w:val="28"/>
          <w:szCs w:val="28"/>
        </w:rPr>
        <w:t xml:space="preserve"> </w:t>
      </w:r>
      <w:r w:rsidRPr="00FD631A">
        <w:rPr>
          <w:rFonts w:cs="TimesNewRomanPSMT"/>
          <w:sz w:val="28"/>
          <w:szCs w:val="28"/>
        </w:rPr>
        <w:t xml:space="preserve">σημεία του δείγματος είναι τα πλησιέστερα </w:t>
      </w:r>
      <w:r w:rsidRPr="00FD631A">
        <w:rPr>
          <w:i/>
          <w:iCs/>
          <w:sz w:val="28"/>
          <w:szCs w:val="28"/>
        </w:rPr>
        <w:t xml:space="preserve">n </w:t>
      </w:r>
      <w:r w:rsidRPr="00FD631A">
        <w:rPr>
          <w:rFonts w:cs="TimesNewRomanPSMT"/>
          <w:sz w:val="28"/>
          <w:szCs w:val="28"/>
        </w:rPr>
        <w:t>σημεία</w:t>
      </w:r>
      <w:r w:rsidRPr="009A1C4B">
        <w:rPr>
          <w:rFonts w:cs="TimesNewRomanPSMT"/>
          <w:sz w:val="28"/>
          <w:szCs w:val="28"/>
        </w:rPr>
        <w:t xml:space="preserve"> </w:t>
      </w:r>
      <w:r>
        <w:rPr>
          <w:rFonts w:cs="TimesNewRomanPSMT"/>
          <w:sz w:val="28"/>
          <w:szCs w:val="28"/>
        </w:rPr>
        <w:t>ή</w:t>
      </w:r>
      <w:r w:rsidRPr="009A1C4B">
        <w:rPr>
          <w:rFonts w:cs="TimesNewRomanPSMT"/>
          <w:sz w:val="28"/>
          <w:szCs w:val="28"/>
        </w:rPr>
        <w:t xml:space="preserve"> </w:t>
      </w:r>
      <w:r w:rsidRPr="00FD631A">
        <w:rPr>
          <w:rFonts w:cs="TimesNewRomanPSMT"/>
          <w:sz w:val="28"/>
          <w:szCs w:val="28"/>
        </w:rPr>
        <w:t>όλα τα σημεία μέσα σε μία δεδομένη ακτίνα</w:t>
      </w:r>
      <w:r w:rsidRPr="00FD631A">
        <w:rPr>
          <w:sz w:val="28"/>
          <w:szCs w:val="28"/>
        </w:rPr>
        <w:t xml:space="preserve">. </w:t>
      </w:r>
      <w:r w:rsidRPr="00FD631A">
        <w:rPr>
          <w:rFonts w:cs="TimesNewRomanPSMT"/>
          <w:sz w:val="28"/>
          <w:szCs w:val="28"/>
        </w:rPr>
        <w:t>Όσο</w:t>
      </w:r>
      <w:r w:rsidRPr="009A1C4B">
        <w:rPr>
          <w:rFonts w:cs="TimesNewRomanPSMT"/>
          <w:sz w:val="28"/>
          <w:szCs w:val="28"/>
        </w:rPr>
        <w:t xml:space="preserve"> </w:t>
      </w:r>
      <w:r>
        <w:rPr>
          <w:rFonts w:cs="TimesNewRomanPSMT"/>
          <w:sz w:val="28"/>
          <w:szCs w:val="28"/>
        </w:rPr>
        <w:t>μεγαλύτερη είναι η</w:t>
      </w:r>
      <w:r w:rsidRPr="009A1C4B">
        <w:rPr>
          <w:rFonts w:cs="TimesNewRomanPSMT"/>
          <w:sz w:val="28"/>
          <w:szCs w:val="28"/>
        </w:rPr>
        <w:t xml:space="preserve"> </w:t>
      </w:r>
      <w:r w:rsidRPr="00FD631A">
        <w:rPr>
          <w:rFonts w:cs="TimesNewRomanPSMT"/>
          <w:sz w:val="28"/>
          <w:szCs w:val="28"/>
        </w:rPr>
        <w:t xml:space="preserve">τιμή του </w:t>
      </w:r>
      <w:r w:rsidRPr="00FD631A">
        <w:rPr>
          <w:i/>
          <w:iCs/>
          <w:sz w:val="28"/>
          <w:szCs w:val="28"/>
        </w:rPr>
        <w:t xml:space="preserve">n </w:t>
      </w:r>
      <w:r w:rsidRPr="00FD631A">
        <w:rPr>
          <w:rFonts w:cs="TimesNewRomanPSMT"/>
          <w:sz w:val="28"/>
          <w:szCs w:val="28"/>
        </w:rPr>
        <w:t>τόσο μεγαλύτερο θα</w:t>
      </w:r>
      <w:r w:rsidRPr="009A1C4B">
        <w:rPr>
          <w:rFonts w:cs="TimesNewRomanPSMT"/>
          <w:sz w:val="28"/>
          <w:szCs w:val="28"/>
        </w:rPr>
        <w:t xml:space="preserve"> </w:t>
      </w:r>
      <w:r w:rsidRPr="00FD631A">
        <w:rPr>
          <w:rFonts w:cs="TimesNewRomanPSMT"/>
          <w:sz w:val="28"/>
          <w:szCs w:val="28"/>
        </w:rPr>
        <w:t>είνα</w:t>
      </w:r>
      <w:r>
        <w:rPr>
          <w:rFonts w:cs="TimesNewRomanPSMT"/>
          <w:sz w:val="28"/>
          <w:szCs w:val="28"/>
        </w:rPr>
        <w:t>ι το αποτέλεσμα εξομάλυνσης του</w:t>
      </w:r>
      <w:r w:rsidRPr="009A1C4B">
        <w:rPr>
          <w:rFonts w:cs="TimesNewRomanPSMT"/>
          <w:sz w:val="28"/>
          <w:szCs w:val="28"/>
        </w:rPr>
        <w:t xml:space="preserve"> </w:t>
      </w:r>
      <w:r w:rsidRPr="00FD631A">
        <w:rPr>
          <w:rFonts w:cs="TimesNewRomanPSMT"/>
          <w:sz w:val="28"/>
          <w:szCs w:val="28"/>
        </w:rPr>
        <w:t>μέσου όρου</w:t>
      </w:r>
      <w:r w:rsidRPr="00FD631A">
        <w:rPr>
          <w:sz w:val="28"/>
          <w:szCs w:val="28"/>
        </w:rPr>
        <w:t xml:space="preserve">. </w:t>
      </w:r>
      <w:r w:rsidRPr="00FD631A">
        <w:rPr>
          <w:rFonts w:cs="TimesNewRomanPSMT"/>
          <w:sz w:val="28"/>
          <w:szCs w:val="28"/>
        </w:rPr>
        <w:t>Η</w:t>
      </w:r>
      <w:r w:rsidRPr="00853870">
        <w:rPr>
          <w:rFonts w:cs="TimesNewRomanPSMT"/>
          <w:sz w:val="28"/>
          <w:szCs w:val="28"/>
        </w:rPr>
        <w:t xml:space="preserve"> </w:t>
      </w:r>
      <w:r w:rsidRPr="00FD631A">
        <w:rPr>
          <w:rFonts w:cs="TimesNewRomanPSMT"/>
          <w:sz w:val="28"/>
          <w:szCs w:val="28"/>
        </w:rPr>
        <w:t>εξομάλυνση μπορεί να εξισορροπηθεί με τη χρήση ενός</w:t>
      </w:r>
      <w:r w:rsidRPr="00853870">
        <w:rPr>
          <w:rFonts w:cs="TimesNewRomanPSMT"/>
          <w:sz w:val="28"/>
          <w:szCs w:val="28"/>
        </w:rPr>
        <w:t xml:space="preserve"> </w:t>
      </w:r>
      <w:r w:rsidRPr="00FD631A">
        <w:rPr>
          <w:rFonts w:cs="TimesNewRomanPSMT"/>
          <w:sz w:val="28"/>
          <w:szCs w:val="28"/>
        </w:rPr>
        <w:t>μέσου όρου με βάρη</w:t>
      </w:r>
      <w:r w:rsidRPr="00FD631A">
        <w:rPr>
          <w:sz w:val="28"/>
          <w:szCs w:val="28"/>
        </w:rPr>
        <w:t xml:space="preserve">, </w:t>
      </w:r>
      <w:r w:rsidRPr="00FD631A">
        <w:rPr>
          <w:rFonts w:cs="TimesNewRomanPSMT"/>
          <w:sz w:val="28"/>
          <w:szCs w:val="28"/>
        </w:rPr>
        <w:t>κατά την οποία το βάρος που</w:t>
      </w:r>
      <w:r w:rsidRPr="00853870">
        <w:rPr>
          <w:rFonts w:cs="TimesNewRomanPSMT"/>
          <w:sz w:val="28"/>
          <w:szCs w:val="28"/>
        </w:rPr>
        <w:t xml:space="preserve"> </w:t>
      </w:r>
      <w:r w:rsidRPr="00FD631A">
        <w:rPr>
          <w:rFonts w:cs="TimesNewRomanPSMT"/>
          <w:sz w:val="28"/>
          <w:szCs w:val="28"/>
        </w:rPr>
        <w:t>αποδίδεται σε σημείο είναι αντιστρόφως ανάλογο της</w:t>
      </w:r>
      <w:r w:rsidRPr="00853870">
        <w:rPr>
          <w:rFonts w:cs="TimesNewRomanPSMT"/>
          <w:sz w:val="28"/>
          <w:szCs w:val="28"/>
        </w:rPr>
        <w:t xml:space="preserve"> </w:t>
      </w:r>
      <w:r w:rsidRPr="00FD631A">
        <w:rPr>
          <w:rFonts w:cs="TimesNewRomanPSMT"/>
          <w:sz w:val="28"/>
          <w:szCs w:val="28"/>
        </w:rPr>
        <w:t>απόστασής του από το σημείο παρεμβολής</w:t>
      </w:r>
      <w:r>
        <w:rPr>
          <w:sz w:val="28"/>
          <w:szCs w:val="28"/>
        </w:rPr>
        <w:t>.</w:t>
      </w:r>
    </w:p>
    <w:p w:rsidR="00835E21" w:rsidRPr="00647BE1" w:rsidRDefault="00835E21" w:rsidP="00C53369">
      <w:pPr>
        <w:autoSpaceDE w:val="0"/>
        <w:autoSpaceDN w:val="0"/>
        <w:adjustRightInd w:val="0"/>
        <w:spacing w:after="0"/>
        <w:jc w:val="both"/>
        <w:rPr>
          <w:rFonts w:cs="TimesNewRomanPSMT"/>
          <w:sz w:val="28"/>
          <w:szCs w:val="28"/>
        </w:rPr>
      </w:pPr>
      <w:r>
        <w:rPr>
          <w:rFonts w:cs="TimesNewRomanPSMT"/>
          <w:sz w:val="28"/>
          <w:szCs w:val="28"/>
        </w:rPr>
        <w:t>Συμπερασματικά, στη μέθοδο</w:t>
      </w:r>
      <w:r w:rsidRPr="00647BE1">
        <w:rPr>
          <w:rFonts w:cs="TimesNewRomanPSMT"/>
          <w:sz w:val="28"/>
          <w:szCs w:val="28"/>
        </w:rPr>
        <w:t xml:space="preserve"> </w:t>
      </w:r>
      <w:r w:rsidRPr="00FD631A">
        <w:rPr>
          <w:sz w:val="28"/>
          <w:szCs w:val="28"/>
        </w:rPr>
        <w:t xml:space="preserve">IDW </w:t>
      </w:r>
      <w:r>
        <w:rPr>
          <w:rFonts w:cs="TimesNewRomanPSMT"/>
          <w:sz w:val="28"/>
          <w:szCs w:val="28"/>
        </w:rPr>
        <w:t xml:space="preserve">το </w:t>
      </w:r>
      <w:r w:rsidRPr="00FD631A">
        <w:rPr>
          <w:rFonts w:cs="TimesNewRomanPSMT"/>
          <w:sz w:val="28"/>
          <w:szCs w:val="28"/>
        </w:rPr>
        <w:t>κάθε εκτιμώμενο</w:t>
      </w:r>
      <w:r>
        <w:rPr>
          <w:rFonts w:cs="TimesNewRomanPSMT"/>
          <w:sz w:val="28"/>
          <w:szCs w:val="28"/>
        </w:rPr>
        <w:t xml:space="preserve"> </w:t>
      </w:r>
      <w:r w:rsidRPr="00FD631A">
        <w:rPr>
          <w:rFonts w:cs="TimesNewRomanPSMT"/>
          <w:sz w:val="28"/>
          <w:szCs w:val="28"/>
        </w:rPr>
        <w:t xml:space="preserve">σημείο παρεμβολής έχει μία τοπική επιρροή </w:t>
      </w:r>
      <w:r>
        <w:rPr>
          <w:rFonts w:cs="TimesNewRomanPSMT"/>
          <w:sz w:val="28"/>
          <w:szCs w:val="28"/>
        </w:rPr>
        <w:t xml:space="preserve">η οποία </w:t>
      </w:r>
      <w:r w:rsidRPr="00FD631A">
        <w:rPr>
          <w:rFonts w:cs="TimesNewRomanPSMT"/>
          <w:sz w:val="28"/>
          <w:szCs w:val="28"/>
        </w:rPr>
        <w:t>μικραίνει με την αύξηση της απόστασης από τα</w:t>
      </w:r>
      <w:r>
        <w:rPr>
          <w:rFonts w:cs="TimesNewRomanPSMT"/>
          <w:sz w:val="28"/>
          <w:szCs w:val="28"/>
        </w:rPr>
        <w:t xml:space="preserve"> </w:t>
      </w:r>
      <w:r w:rsidRPr="00FD631A">
        <w:rPr>
          <w:rFonts w:cs="TimesNewRomanPSMT"/>
          <w:sz w:val="28"/>
          <w:szCs w:val="28"/>
        </w:rPr>
        <w:t>μετρημένα σημεία του δείγματος</w:t>
      </w:r>
      <w:r>
        <w:rPr>
          <w:rFonts w:cs="TimesNewRomanPSMT"/>
          <w:sz w:val="28"/>
          <w:szCs w:val="28"/>
        </w:rPr>
        <w:t xml:space="preserve"> (</w:t>
      </w:r>
      <w:r>
        <w:rPr>
          <w:rFonts w:cs="TimesNewRomanPSMT"/>
          <w:sz w:val="28"/>
          <w:szCs w:val="28"/>
          <w:lang w:val="en-GB"/>
        </w:rPr>
        <w:t>ESRI</w:t>
      </w:r>
      <w:r w:rsidRPr="00457696">
        <w:rPr>
          <w:rFonts w:cs="TimesNewRomanPSMT"/>
          <w:sz w:val="28"/>
          <w:szCs w:val="28"/>
        </w:rPr>
        <w:t>, 201</w:t>
      </w:r>
      <w:r>
        <w:rPr>
          <w:rFonts w:cs="TimesNewRomanPSMT"/>
          <w:sz w:val="28"/>
          <w:szCs w:val="28"/>
        </w:rPr>
        <w:t>0)</w:t>
      </w:r>
      <w:r w:rsidRPr="00FD631A">
        <w:rPr>
          <w:sz w:val="28"/>
          <w:szCs w:val="28"/>
        </w:rPr>
        <w:t>.</w:t>
      </w:r>
    </w:p>
    <w:p w:rsidR="00835E21" w:rsidRPr="00F25DB0" w:rsidRDefault="00835E21" w:rsidP="00C53369">
      <w:pPr>
        <w:autoSpaceDE w:val="0"/>
        <w:autoSpaceDN w:val="0"/>
        <w:adjustRightInd w:val="0"/>
        <w:spacing w:after="0"/>
        <w:jc w:val="both"/>
        <w:rPr>
          <w:sz w:val="28"/>
          <w:szCs w:val="28"/>
        </w:rPr>
      </w:pPr>
      <w:r>
        <w:rPr>
          <w:rFonts w:cs="TimesNewRomanPSMT"/>
          <w:sz w:val="28"/>
          <w:szCs w:val="28"/>
        </w:rPr>
        <w:lastRenderedPageBreak/>
        <w:t>Έ</w:t>
      </w:r>
      <w:r w:rsidRPr="00FD631A">
        <w:rPr>
          <w:rFonts w:cs="TimesNewRomanPSMT"/>
          <w:sz w:val="28"/>
          <w:szCs w:val="28"/>
        </w:rPr>
        <w:t>να σημαντικό μειονέκτημα</w:t>
      </w:r>
      <w:r>
        <w:rPr>
          <w:rFonts w:cs="TimesNewRomanPSMT"/>
          <w:sz w:val="28"/>
          <w:szCs w:val="28"/>
        </w:rPr>
        <w:t xml:space="preserve"> της συγκεκριμένης μεθόδου είναι κυρίως</w:t>
      </w:r>
      <w:r w:rsidRPr="00FD631A">
        <w:rPr>
          <w:rFonts w:cs="TimesNewRomanPSMT"/>
          <w:sz w:val="28"/>
          <w:szCs w:val="28"/>
        </w:rPr>
        <w:t xml:space="preserve"> ότι δεν εκτιμάει</w:t>
      </w:r>
      <w:r>
        <w:rPr>
          <w:rFonts w:cs="TimesNewRomanPSMT"/>
          <w:sz w:val="28"/>
          <w:szCs w:val="28"/>
        </w:rPr>
        <w:t xml:space="preserve"> </w:t>
      </w:r>
      <w:r w:rsidRPr="00FD631A">
        <w:rPr>
          <w:rFonts w:cs="TimesNewRomanPSMT"/>
          <w:sz w:val="28"/>
          <w:szCs w:val="28"/>
        </w:rPr>
        <w:t>τιμές εκτός των ορίων του σημειακού δείγματος</w:t>
      </w:r>
      <w:r>
        <w:rPr>
          <w:sz w:val="28"/>
          <w:szCs w:val="28"/>
        </w:rPr>
        <w:t xml:space="preserve">, δηλαδή ότι οι μέγιστες και ελάχιστες τιμές μετά την εφαρμογή της μεθόδου ταυτίζονται με εκείνες του αρχικού σημειακού δείγματος της εκάστοτε μεταβλητής που πρόκειται να εκτιμήσουμε </w:t>
      </w:r>
      <w:r w:rsidRPr="00CE208C">
        <w:rPr>
          <w:rFonts w:cs="TimesNewRomanPSMT"/>
          <w:sz w:val="28"/>
          <w:szCs w:val="28"/>
        </w:rPr>
        <w:t>(</w:t>
      </w:r>
      <w:proofErr w:type="spellStart"/>
      <w:r w:rsidRPr="00CE208C">
        <w:rPr>
          <w:rFonts w:cs="TimesNewRomanPSMT"/>
          <w:sz w:val="28"/>
          <w:szCs w:val="28"/>
        </w:rPr>
        <w:t>Κουργιαλάς</w:t>
      </w:r>
      <w:proofErr w:type="spellEnd"/>
      <w:r w:rsidRPr="00CE208C">
        <w:rPr>
          <w:rFonts w:cs="TimesNewRomanPSMT"/>
          <w:sz w:val="28"/>
          <w:szCs w:val="28"/>
        </w:rPr>
        <w:t>, 2013)</w:t>
      </w:r>
      <w:r>
        <w:rPr>
          <w:sz w:val="28"/>
          <w:szCs w:val="28"/>
        </w:rPr>
        <w:t>.</w:t>
      </w:r>
    </w:p>
    <w:p w:rsidR="00835E21" w:rsidRDefault="00835E21" w:rsidP="00C53369">
      <w:pPr>
        <w:autoSpaceDE w:val="0"/>
        <w:autoSpaceDN w:val="0"/>
        <w:adjustRightInd w:val="0"/>
        <w:spacing w:after="0"/>
        <w:jc w:val="both"/>
        <w:rPr>
          <w:sz w:val="28"/>
          <w:szCs w:val="28"/>
        </w:rPr>
      </w:pPr>
    </w:p>
    <w:p w:rsidR="00835E21" w:rsidRPr="003223E0" w:rsidRDefault="00835E21" w:rsidP="00C53369">
      <w:pPr>
        <w:autoSpaceDE w:val="0"/>
        <w:autoSpaceDN w:val="0"/>
        <w:adjustRightInd w:val="0"/>
        <w:spacing w:after="0"/>
        <w:jc w:val="both"/>
        <w:rPr>
          <w:rFonts w:cs="TimesNewRomanPSMT"/>
          <w:sz w:val="28"/>
          <w:szCs w:val="28"/>
        </w:rPr>
      </w:pPr>
      <w:r w:rsidRPr="003223E0">
        <w:rPr>
          <w:rFonts w:cs="TimesNewRomanPSMT"/>
          <w:sz w:val="28"/>
          <w:szCs w:val="28"/>
        </w:rPr>
        <w:t>Τα γνωστά σημεία σταθμίζονται βάσει της αντίστροφης απόστασης από τα άγνωστα προς τα γνωστά σημεία. Η βαρύτητα που αποδίδεται στα γνωστά σημεία εκφράζεται με την παρακάτω σχέση</w:t>
      </w:r>
      <w:r>
        <w:rPr>
          <w:rFonts w:cs="TimesNewRomanPSMT"/>
          <w:sz w:val="28"/>
          <w:szCs w:val="28"/>
        </w:rPr>
        <w:t xml:space="preserve"> (</w:t>
      </w:r>
      <w:r>
        <w:rPr>
          <w:rFonts w:cs="TimesNewRomanPSMT"/>
          <w:sz w:val="28"/>
          <w:szCs w:val="28"/>
          <w:lang w:val="en-GB"/>
        </w:rPr>
        <w:t>ESRI</w:t>
      </w:r>
      <w:r w:rsidRPr="00457696">
        <w:rPr>
          <w:rFonts w:cs="TimesNewRomanPSMT"/>
          <w:sz w:val="28"/>
          <w:szCs w:val="28"/>
        </w:rPr>
        <w:t>, 201</w:t>
      </w:r>
      <w:r>
        <w:rPr>
          <w:rFonts w:cs="TimesNewRomanPSMT"/>
          <w:sz w:val="28"/>
          <w:szCs w:val="28"/>
        </w:rPr>
        <w:t>0)</w:t>
      </w:r>
      <w:r w:rsidRPr="003223E0">
        <w:rPr>
          <w:rFonts w:cs="TimesNewRomanPSMT"/>
          <w:sz w:val="28"/>
          <w:szCs w:val="28"/>
        </w:rPr>
        <w:t>:</w:t>
      </w:r>
    </w:p>
    <w:p w:rsidR="00835E21" w:rsidRDefault="00835E21" w:rsidP="00C53369">
      <w:pPr>
        <w:autoSpaceDE w:val="0"/>
        <w:autoSpaceDN w:val="0"/>
        <w:adjustRightInd w:val="0"/>
        <w:spacing w:after="0"/>
        <w:jc w:val="both"/>
        <w:rPr>
          <w:sz w:val="28"/>
          <w:szCs w:val="28"/>
        </w:rPr>
      </w:pPr>
    </w:p>
    <w:p w:rsidR="00835E21" w:rsidRDefault="00835E21" w:rsidP="00C53369">
      <w:pPr>
        <w:autoSpaceDE w:val="0"/>
        <w:autoSpaceDN w:val="0"/>
        <w:adjustRightInd w:val="0"/>
        <w:spacing w:after="0"/>
        <w:jc w:val="both"/>
        <w:rPr>
          <w:sz w:val="28"/>
          <w:szCs w:val="28"/>
        </w:rPr>
      </w:pPr>
    </w:p>
    <w:p w:rsidR="00835E21" w:rsidRDefault="00D62AAF" w:rsidP="00C53369">
      <w:pPr>
        <w:autoSpaceDE w:val="0"/>
        <w:autoSpaceDN w:val="0"/>
        <w:adjustRightInd w:val="0"/>
        <w:spacing w:after="0"/>
        <w:jc w:val="center"/>
        <w:rPr>
          <w:sz w:val="28"/>
          <w:szCs w:val="28"/>
        </w:rPr>
      </w:pPr>
      <w:r w:rsidRPr="007E3335">
        <w:rPr>
          <w:noProof/>
          <w:sz w:val="28"/>
          <w:szCs w:val="28"/>
          <w:lang w:eastAsia="el-GR"/>
        </w:rPr>
        <w:pict>
          <v:shape id="Εικόνα 42" o:spid="_x0000_i1035" type="#_x0000_t75" style="width:157.5pt;height:28.5pt;visibility:visible">
            <v:imagedata r:id="rId23" o:title=""/>
          </v:shape>
        </w:pict>
      </w:r>
      <w:r w:rsidR="00835E21">
        <w:rPr>
          <w:sz w:val="28"/>
          <w:szCs w:val="28"/>
        </w:rPr>
        <w:t>, (1)</w:t>
      </w:r>
    </w:p>
    <w:p w:rsidR="00835E21" w:rsidRPr="003223E0" w:rsidRDefault="00835E21" w:rsidP="00C53369">
      <w:pPr>
        <w:autoSpaceDE w:val="0"/>
        <w:autoSpaceDN w:val="0"/>
        <w:adjustRightInd w:val="0"/>
        <w:spacing w:after="0"/>
        <w:jc w:val="both"/>
        <w:rPr>
          <w:rFonts w:cs="TimesNewRomanPSMT"/>
          <w:sz w:val="28"/>
          <w:szCs w:val="28"/>
        </w:rPr>
      </w:pPr>
      <w:r w:rsidRPr="003223E0">
        <w:rPr>
          <w:rFonts w:cs="TimesNewRomanPSMT"/>
          <w:sz w:val="28"/>
          <w:szCs w:val="28"/>
        </w:rPr>
        <w:t xml:space="preserve">όπου </w:t>
      </w:r>
      <w:r w:rsidRPr="003223E0">
        <w:rPr>
          <w:rFonts w:cs="TimesNewRomanPSMT"/>
          <w:i/>
          <w:sz w:val="28"/>
          <w:szCs w:val="28"/>
        </w:rPr>
        <w:t>n</w:t>
      </w:r>
      <w:r w:rsidRPr="003223E0">
        <w:rPr>
          <w:rFonts w:cs="TimesNewRomanPSMT"/>
          <w:sz w:val="28"/>
          <w:szCs w:val="28"/>
        </w:rPr>
        <w:t xml:space="preserve"> ο αριθμός των γνωστών σημείων που χρησιμοποιούνται για την εκτίμηση, </w:t>
      </w:r>
      <w:r w:rsidRPr="003223E0">
        <w:rPr>
          <w:rFonts w:cs="TimesNewRomanPSMT"/>
          <w:i/>
          <w:sz w:val="28"/>
          <w:szCs w:val="28"/>
        </w:rPr>
        <w:t>d</w:t>
      </w:r>
      <w:r w:rsidRPr="003223E0">
        <w:rPr>
          <w:rFonts w:cs="TimesNewRomanPSMT"/>
          <w:i/>
          <w:sz w:val="28"/>
          <w:szCs w:val="28"/>
          <w:vertAlign w:val="subscript"/>
        </w:rPr>
        <w:t>i</w:t>
      </w:r>
      <w:r w:rsidRPr="003223E0">
        <w:rPr>
          <w:rFonts w:cs="TimesNewRomanPSMT"/>
          <w:sz w:val="28"/>
          <w:szCs w:val="28"/>
        </w:rPr>
        <w:t xml:space="preserve"> η απόσταση του γνωστού σημείου από το άγνωστο και </w:t>
      </w:r>
      <w:r w:rsidRPr="003223E0">
        <w:rPr>
          <w:rFonts w:cs="TimesNewRomanPSMT"/>
          <w:i/>
          <w:sz w:val="28"/>
          <w:szCs w:val="28"/>
        </w:rPr>
        <w:t>p</w:t>
      </w:r>
      <w:r w:rsidRPr="003223E0">
        <w:rPr>
          <w:rFonts w:cs="TimesNewRomanPSMT"/>
          <w:sz w:val="28"/>
          <w:szCs w:val="28"/>
        </w:rPr>
        <w:t xml:space="preserve"> η δύναμη στην οποία υψώνεται η απόσταση. Η εκτιμώμενη τιμή εκφράζεται από τη σχέση:</w:t>
      </w:r>
    </w:p>
    <w:p w:rsidR="00835E21" w:rsidRDefault="00D62AAF" w:rsidP="00C53369">
      <w:pPr>
        <w:autoSpaceDE w:val="0"/>
        <w:autoSpaceDN w:val="0"/>
        <w:adjustRightInd w:val="0"/>
        <w:spacing w:after="0"/>
        <w:jc w:val="center"/>
        <w:rPr>
          <w:sz w:val="28"/>
          <w:szCs w:val="28"/>
        </w:rPr>
      </w:pPr>
      <w:r w:rsidRPr="007E3335">
        <w:rPr>
          <w:noProof/>
          <w:sz w:val="28"/>
          <w:szCs w:val="28"/>
          <w:lang w:eastAsia="el-GR"/>
        </w:rPr>
        <w:pict>
          <v:shape id="Εικόνα 43" o:spid="_x0000_i1036" type="#_x0000_t75" style="width:121.5pt;height:28.5pt;visibility:visible">
            <v:imagedata r:id="rId24" o:title=""/>
          </v:shape>
        </w:pict>
      </w:r>
      <w:r w:rsidR="00835E21">
        <w:rPr>
          <w:sz w:val="28"/>
          <w:szCs w:val="28"/>
        </w:rPr>
        <w:t>, (2)</w:t>
      </w:r>
    </w:p>
    <w:p w:rsidR="00835E21" w:rsidRPr="003223E0" w:rsidRDefault="00835E21" w:rsidP="00C53369">
      <w:pPr>
        <w:autoSpaceDE w:val="0"/>
        <w:autoSpaceDN w:val="0"/>
        <w:adjustRightInd w:val="0"/>
        <w:spacing w:after="0"/>
        <w:jc w:val="both"/>
        <w:rPr>
          <w:rFonts w:cs="TimesNewRomanPSMT"/>
          <w:sz w:val="28"/>
          <w:szCs w:val="28"/>
        </w:rPr>
      </w:pPr>
      <w:r w:rsidRPr="003223E0">
        <w:rPr>
          <w:rFonts w:cs="TimesNewRomanPSMT"/>
          <w:sz w:val="28"/>
          <w:szCs w:val="28"/>
        </w:rPr>
        <w:t xml:space="preserve">όπου </w:t>
      </w:r>
      <w:proofErr w:type="spellStart"/>
      <w:r w:rsidRPr="003223E0">
        <w:rPr>
          <w:rFonts w:cs="TimesNewRomanPSMT"/>
          <w:i/>
          <w:sz w:val="28"/>
          <w:szCs w:val="28"/>
        </w:rPr>
        <w:t>w</w:t>
      </w:r>
      <w:r w:rsidRPr="003223E0">
        <w:rPr>
          <w:rFonts w:cs="TimesNewRomanPSMT"/>
          <w:i/>
          <w:sz w:val="28"/>
          <w:szCs w:val="28"/>
          <w:vertAlign w:val="subscript"/>
        </w:rPr>
        <w:t>i</w:t>
      </w:r>
      <w:proofErr w:type="spellEnd"/>
      <w:r w:rsidRPr="003223E0">
        <w:rPr>
          <w:rFonts w:cs="TimesNewRomanPSMT"/>
          <w:i/>
          <w:sz w:val="28"/>
          <w:szCs w:val="28"/>
        </w:rPr>
        <w:t xml:space="preserve"> </w:t>
      </w:r>
      <w:r w:rsidRPr="003223E0">
        <w:rPr>
          <w:rFonts w:cs="TimesNewRomanPSMT"/>
          <w:sz w:val="28"/>
          <w:szCs w:val="28"/>
        </w:rPr>
        <w:t xml:space="preserve">η βαρύτητα του γνωστού σημείου και </w:t>
      </w:r>
      <w:proofErr w:type="spellStart"/>
      <w:r w:rsidRPr="003223E0">
        <w:rPr>
          <w:rFonts w:cs="TimesNewRomanPSMT"/>
          <w:i/>
          <w:sz w:val="28"/>
          <w:szCs w:val="28"/>
        </w:rPr>
        <w:t>Z</w:t>
      </w:r>
      <w:r w:rsidRPr="003223E0">
        <w:rPr>
          <w:rFonts w:cs="TimesNewRomanPSMT"/>
          <w:i/>
          <w:sz w:val="28"/>
          <w:szCs w:val="28"/>
          <w:vertAlign w:val="subscript"/>
        </w:rPr>
        <w:t>i</w:t>
      </w:r>
      <w:proofErr w:type="spellEnd"/>
      <w:r w:rsidRPr="003223E0">
        <w:rPr>
          <w:rFonts w:cs="TimesNewRomanPSMT"/>
          <w:i/>
          <w:sz w:val="28"/>
          <w:szCs w:val="28"/>
          <w:vertAlign w:val="subscript"/>
        </w:rPr>
        <w:t xml:space="preserve"> </w:t>
      </w:r>
      <w:r w:rsidRPr="003223E0">
        <w:rPr>
          <w:rFonts w:cs="TimesNewRomanPSMT"/>
          <w:sz w:val="28"/>
          <w:szCs w:val="28"/>
        </w:rPr>
        <w:t>η τιμή της παραμέτρου στο γνωστό σημείο. Η απόσταση στον πρώτο τύπο δίνεται από τη σχέση:</w:t>
      </w:r>
    </w:p>
    <w:p w:rsidR="00835E21" w:rsidRDefault="00D62AAF" w:rsidP="00C53369">
      <w:pPr>
        <w:autoSpaceDE w:val="0"/>
        <w:autoSpaceDN w:val="0"/>
        <w:adjustRightInd w:val="0"/>
        <w:spacing w:after="0"/>
        <w:jc w:val="center"/>
        <w:rPr>
          <w:sz w:val="28"/>
          <w:szCs w:val="28"/>
        </w:rPr>
      </w:pPr>
      <w:r w:rsidRPr="007E3335">
        <w:rPr>
          <w:noProof/>
          <w:sz w:val="28"/>
          <w:szCs w:val="28"/>
          <w:lang w:eastAsia="el-GR"/>
        </w:rPr>
        <w:pict>
          <v:shape id="Εικόνα 44" o:spid="_x0000_i1037" type="#_x0000_t75" style="width:186pt;height:28.5pt;visibility:visible">
            <v:imagedata r:id="rId25" o:title=""/>
          </v:shape>
        </w:pict>
      </w:r>
      <w:r w:rsidR="00835E21">
        <w:rPr>
          <w:sz w:val="28"/>
          <w:szCs w:val="28"/>
        </w:rPr>
        <w:t>, (3)</w:t>
      </w:r>
    </w:p>
    <w:p w:rsidR="00835E21" w:rsidRPr="003223E0" w:rsidRDefault="00835E21" w:rsidP="00C53369">
      <w:pPr>
        <w:autoSpaceDE w:val="0"/>
        <w:autoSpaceDN w:val="0"/>
        <w:adjustRightInd w:val="0"/>
        <w:spacing w:after="0"/>
        <w:jc w:val="both"/>
        <w:rPr>
          <w:rFonts w:cs="TimesNewRomanPSMT"/>
          <w:sz w:val="28"/>
          <w:szCs w:val="28"/>
        </w:rPr>
      </w:pPr>
      <w:r w:rsidRPr="003223E0">
        <w:rPr>
          <w:rFonts w:cs="TimesNewRomanPSMT"/>
          <w:sz w:val="28"/>
          <w:szCs w:val="28"/>
        </w:rPr>
        <w:t xml:space="preserve">όπου </w:t>
      </w:r>
      <w:r w:rsidRPr="003223E0">
        <w:rPr>
          <w:rFonts w:cs="TimesNewRomanPSMT"/>
          <w:i/>
          <w:sz w:val="28"/>
          <w:szCs w:val="28"/>
        </w:rPr>
        <w:t>x, y</w:t>
      </w:r>
      <w:r w:rsidRPr="003223E0">
        <w:rPr>
          <w:rFonts w:cs="TimesNewRomanPSMT"/>
          <w:sz w:val="28"/>
          <w:szCs w:val="28"/>
        </w:rPr>
        <w:t xml:space="preserve"> οι συντεταγμένες του εκτιμώμενου σημείου και </w:t>
      </w:r>
      <w:r w:rsidRPr="003223E0">
        <w:rPr>
          <w:rFonts w:cs="TimesNewRomanPSMT"/>
          <w:i/>
          <w:sz w:val="28"/>
          <w:szCs w:val="28"/>
        </w:rPr>
        <w:t>x</w:t>
      </w:r>
      <w:r w:rsidRPr="003223E0">
        <w:rPr>
          <w:rFonts w:cs="TimesNewRomanPSMT"/>
          <w:i/>
          <w:sz w:val="28"/>
          <w:szCs w:val="28"/>
          <w:vertAlign w:val="subscript"/>
        </w:rPr>
        <w:t>i</w:t>
      </w:r>
      <w:r w:rsidRPr="003223E0">
        <w:rPr>
          <w:rFonts w:cs="TimesNewRomanPSMT"/>
          <w:i/>
          <w:sz w:val="28"/>
          <w:szCs w:val="28"/>
        </w:rPr>
        <w:t xml:space="preserve">, </w:t>
      </w:r>
      <w:proofErr w:type="spellStart"/>
      <w:r w:rsidRPr="003223E0">
        <w:rPr>
          <w:rFonts w:cs="TimesNewRomanPSMT"/>
          <w:i/>
          <w:sz w:val="28"/>
          <w:szCs w:val="28"/>
        </w:rPr>
        <w:t>y</w:t>
      </w:r>
      <w:r w:rsidRPr="003223E0">
        <w:rPr>
          <w:rFonts w:cs="TimesNewRomanPSMT"/>
          <w:i/>
          <w:sz w:val="28"/>
          <w:szCs w:val="28"/>
          <w:vertAlign w:val="subscript"/>
        </w:rPr>
        <w:t>i</w:t>
      </w:r>
      <w:proofErr w:type="spellEnd"/>
      <w:r w:rsidRPr="003223E0">
        <w:rPr>
          <w:rFonts w:cs="TimesNewRomanPSMT"/>
          <w:sz w:val="28"/>
          <w:szCs w:val="28"/>
        </w:rPr>
        <w:t xml:space="preserve"> οι συντεταγμένες του γνωστού σημείου</w:t>
      </w:r>
      <w:r w:rsidRPr="003223E0">
        <w:rPr>
          <w:rFonts w:cs="TimesNewRomanPSMT"/>
          <w:i/>
          <w:sz w:val="28"/>
          <w:szCs w:val="28"/>
        </w:rPr>
        <w:t xml:space="preserve"> i</w:t>
      </w:r>
      <w:r w:rsidRPr="003223E0">
        <w:rPr>
          <w:rFonts w:cs="TimesNewRomanPSMT"/>
          <w:sz w:val="28"/>
          <w:szCs w:val="28"/>
        </w:rPr>
        <w:t>.</w:t>
      </w:r>
    </w:p>
    <w:p w:rsidR="00835E21" w:rsidRPr="003223E0" w:rsidRDefault="00835E21" w:rsidP="00C53369">
      <w:pPr>
        <w:autoSpaceDE w:val="0"/>
        <w:autoSpaceDN w:val="0"/>
        <w:adjustRightInd w:val="0"/>
        <w:spacing w:after="0"/>
        <w:jc w:val="both"/>
        <w:rPr>
          <w:rFonts w:cs="TimesNewRomanPSMT"/>
          <w:sz w:val="28"/>
          <w:szCs w:val="28"/>
        </w:rPr>
      </w:pPr>
      <w:r w:rsidRPr="003223E0">
        <w:rPr>
          <w:rFonts w:cs="TimesNewRomanPSMT"/>
          <w:sz w:val="28"/>
          <w:szCs w:val="28"/>
        </w:rPr>
        <w:t xml:space="preserve">Ο κυριότερος παράγοντας που επηρεάζει την ακρίβεια της εκτίμησης που επιτυγχάνεται με την παρεμβολή της IDW, είναι η τιμή της δύναμης </w:t>
      </w:r>
      <w:r w:rsidRPr="003223E0">
        <w:rPr>
          <w:rFonts w:cs="TimesNewRomanPSMT"/>
          <w:i/>
          <w:sz w:val="28"/>
          <w:szCs w:val="28"/>
        </w:rPr>
        <w:t>p</w:t>
      </w:r>
      <w:r w:rsidRPr="003223E0">
        <w:rPr>
          <w:rFonts w:cs="TimesNewRomanPSMT"/>
          <w:sz w:val="28"/>
          <w:szCs w:val="28"/>
        </w:rPr>
        <w:t xml:space="preserve"> στην εξίσωση (1). Τα βάρη μικραίνουν καθώς η απόσταση αυξάνεται, ειδικά όταν αυξάνεται η τιμή της δύναμης, έτσι τα γειτονικά γνωστά σημεία αποκτούν μεγαλύτερο βάρος και έχουν περισσότερη επιρροή στην εκτίμηση.</w:t>
      </w:r>
    </w:p>
    <w:p w:rsidR="00835E21" w:rsidRDefault="00835E21" w:rsidP="00F25DB0">
      <w:pPr>
        <w:jc w:val="both"/>
        <w:rPr>
          <w:sz w:val="28"/>
          <w:szCs w:val="28"/>
        </w:rPr>
      </w:pPr>
    </w:p>
    <w:p w:rsidR="00835E21" w:rsidRPr="002A028E" w:rsidRDefault="00835E21" w:rsidP="00F25DB0">
      <w:pPr>
        <w:jc w:val="both"/>
        <w:rPr>
          <w:b/>
          <w:sz w:val="28"/>
          <w:szCs w:val="28"/>
        </w:rPr>
      </w:pPr>
      <w:r>
        <w:rPr>
          <w:b/>
          <w:sz w:val="28"/>
          <w:szCs w:val="28"/>
        </w:rPr>
        <w:lastRenderedPageBreak/>
        <w:t xml:space="preserve">3.3. </w:t>
      </w:r>
      <w:r w:rsidRPr="002A028E">
        <w:rPr>
          <w:b/>
          <w:sz w:val="28"/>
          <w:szCs w:val="28"/>
        </w:rPr>
        <w:t xml:space="preserve"> </w:t>
      </w:r>
      <w:proofErr w:type="spellStart"/>
      <w:r w:rsidRPr="002A028E">
        <w:rPr>
          <w:b/>
          <w:sz w:val="28"/>
          <w:szCs w:val="28"/>
        </w:rPr>
        <w:t>Kriging</w:t>
      </w:r>
      <w:proofErr w:type="spellEnd"/>
      <w:r w:rsidRPr="002A028E">
        <w:rPr>
          <w:b/>
          <w:sz w:val="28"/>
          <w:szCs w:val="28"/>
        </w:rPr>
        <w:t xml:space="preserve"> και </w:t>
      </w:r>
      <w:proofErr w:type="spellStart"/>
      <w:r w:rsidRPr="002A028E">
        <w:rPr>
          <w:b/>
          <w:sz w:val="28"/>
          <w:szCs w:val="28"/>
        </w:rPr>
        <w:t>Ordinary</w:t>
      </w:r>
      <w:proofErr w:type="spellEnd"/>
      <w:r w:rsidRPr="002A028E">
        <w:rPr>
          <w:b/>
          <w:sz w:val="28"/>
          <w:szCs w:val="28"/>
        </w:rPr>
        <w:t xml:space="preserve"> </w:t>
      </w:r>
      <w:proofErr w:type="spellStart"/>
      <w:r w:rsidRPr="002A028E">
        <w:rPr>
          <w:b/>
          <w:sz w:val="28"/>
          <w:szCs w:val="28"/>
        </w:rPr>
        <w:t>Kriging</w:t>
      </w:r>
      <w:proofErr w:type="spellEnd"/>
      <w:r>
        <w:rPr>
          <w:b/>
          <w:sz w:val="28"/>
          <w:szCs w:val="28"/>
        </w:rPr>
        <w:t xml:space="preserve"> - </w:t>
      </w:r>
      <w:proofErr w:type="spellStart"/>
      <w:r w:rsidRPr="002A028E">
        <w:rPr>
          <w:b/>
          <w:sz w:val="28"/>
          <w:szCs w:val="28"/>
        </w:rPr>
        <w:t>Γεωστατιστικές</w:t>
      </w:r>
      <w:proofErr w:type="spellEnd"/>
      <w:r w:rsidRPr="002A028E">
        <w:rPr>
          <w:b/>
          <w:sz w:val="28"/>
          <w:szCs w:val="28"/>
        </w:rPr>
        <w:t xml:space="preserve"> μεθόδους</w:t>
      </w:r>
      <w:r>
        <w:rPr>
          <w:b/>
          <w:sz w:val="28"/>
          <w:szCs w:val="28"/>
        </w:rPr>
        <w:t xml:space="preserve"> </w:t>
      </w:r>
      <w:r w:rsidRPr="002A028E">
        <w:rPr>
          <w:b/>
          <w:sz w:val="28"/>
          <w:szCs w:val="28"/>
        </w:rPr>
        <w:t xml:space="preserve">βέλτιστης παρεμβολής  </w:t>
      </w:r>
    </w:p>
    <w:p w:rsidR="00835E21" w:rsidRPr="002A028E" w:rsidRDefault="00835E21" w:rsidP="00F25DB0">
      <w:pPr>
        <w:jc w:val="both"/>
        <w:rPr>
          <w:b/>
          <w:sz w:val="28"/>
          <w:szCs w:val="28"/>
        </w:rPr>
      </w:pPr>
      <w:r>
        <w:rPr>
          <w:b/>
          <w:sz w:val="28"/>
          <w:szCs w:val="28"/>
        </w:rPr>
        <w:t>3.3.</w:t>
      </w:r>
      <w:r w:rsidRPr="002A028E">
        <w:rPr>
          <w:b/>
          <w:sz w:val="28"/>
          <w:szCs w:val="28"/>
        </w:rPr>
        <w:t xml:space="preserve">1 </w:t>
      </w:r>
      <w:proofErr w:type="spellStart"/>
      <w:r w:rsidRPr="002A028E">
        <w:rPr>
          <w:b/>
          <w:sz w:val="28"/>
          <w:szCs w:val="28"/>
        </w:rPr>
        <w:t>Kriging</w:t>
      </w:r>
      <w:proofErr w:type="spellEnd"/>
    </w:p>
    <w:p w:rsidR="00835E21" w:rsidRDefault="00835E21" w:rsidP="00872108">
      <w:pPr>
        <w:jc w:val="both"/>
        <w:rPr>
          <w:sz w:val="28"/>
          <w:szCs w:val="28"/>
        </w:rPr>
      </w:pPr>
      <w:r w:rsidRPr="00872108">
        <w:rPr>
          <w:rFonts w:cs="TimesNewRomanPSMT"/>
          <w:sz w:val="28"/>
          <w:szCs w:val="28"/>
        </w:rPr>
        <w:t xml:space="preserve">Η πιο διαδεδομένη </w:t>
      </w:r>
      <w:proofErr w:type="spellStart"/>
      <w:r w:rsidRPr="00872108">
        <w:rPr>
          <w:rFonts w:cs="TimesNewRomanPSMT"/>
          <w:sz w:val="28"/>
          <w:szCs w:val="28"/>
        </w:rPr>
        <w:t>γεωστατιστική</w:t>
      </w:r>
      <w:proofErr w:type="spellEnd"/>
      <w:r w:rsidRPr="00872108">
        <w:rPr>
          <w:rFonts w:cs="TimesNewRomanPSMT"/>
          <w:sz w:val="28"/>
          <w:szCs w:val="28"/>
        </w:rPr>
        <w:t xml:space="preserve"> μέθοδος χωρικής συσχέτισης είναι η μέθοδος </w:t>
      </w:r>
      <w:proofErr w:type="spellStart"/>
      <w:r w:rsidRPr="00872108">
        <w:rPr>
          <w:rFonts w:cs="TimesNewRomanPSMT"/>
          <w:sz w:val="28"/>
          <w:szCs w:val="28"/>
        </w:rPr>
        <w:t>Kriging</w:t>
      </w:r>
      <w:proofErr w:type="spellEnd"/>
      <w:r w:rsidRPr="00872108">
        <w:rPr>
          <w:rFonts w:cs="TimesNewRomanPSMT"/>
          <w:sz w:val="28"/>
          <w:szCs w:val="28"/>
        </w:rPr>
        <w:t xml:space="preserve">, που στην ουσία αποτελεί μία οικογένεια γενικευμένων αλγορίθμων ελαχίστων τετραγώνων. </w:t>
      </w:r>
      <w:proofErr w:type="spellStart"/>
      <w:r w:rsidRPr="00872108">
        <w:rPr>
          <w:rFonts w:cs="TimesNewRomanPSMT"/>
          <w:sz w:val="28"/>
          <w:szCs w:val="28"/>
        </w:rPr>
        <w:t>To</w:t>
      </w:r>
      <w:proofErr w:type="spellEnd"/>
      <w:r w:rsidRPr="00872108">
        <w:rPr>
          <w:rFonts w:cs="TimesNewRomanPSMT"/>
          <w:sz w:val="28"/>
          <w:szCs w:val="28"/>
        </w:rPr>
        <w:t xml:space="preserve"> </w:t>
      </w:r>
      <w:proofErr w:type="spellStart"/>
      <w:r w:rsidRPr="00872108">
        <w:rPr>
          <w:rFonts w:cs="TimesNewRomanPSMT"/>
          <w:sz w:val="28"/>
          <w:szCs w:val="28"/>
        </w:rPr>
        <w:t>Kriging</w:t>
      </w:r>
      <w:proofErr w:type="spellEnd"/>
      <w:r w:rsidRPr="00872108">
        <w:rPr>
          <w:rFonts w:cs="TimesNewRomanPSMT"/>
          <w:sz w:val="28"/>
          <w:szCs w:val="28"/>
        </w:rPr>
        <w:t xml:space="preserve"> </w:t>
      </w:r>
      <w:r w:rsidRPr="00315399">
        <w:rPr>
          <w:rFonts w:cs="TimesNewRomanPSMT"/>
          <w:sz w:val="28"/>
          <w:szCs w:val="28"/>
        </w:rPr>
        <w:t>παρουσιάζει μερικές βέλτιστες</w:t>
      </w:r>
      <w:r w:rsidRPr="00872108">
        <w:rPr>
          <w:rFonts w:cs="TimesNewRomanPSMT"/>
          <w:sz w:val="28"/>
          <w:szCs w:val="28"/>
        </w:rPr>
        <w:t xml:space="preserve">, </w:t>
      </w:r>
      <w:r w:rsidRPr="00315399">
        <w:rPr>
          <w:rFonts w:cs="TimesNewRomanPSMT"/>
          <w:sz w:val="28"/>
          <w:szCs w:val="28"/>
        </w:rPr>
        <w:t>από</w:t>
      </w:r>
      <w:r>
        <w:rPr>
          <w:rFonts w:cs="TimesNewRomanPSMT"/>
          <w:sz w:val="28"/>
          <w:szCs w:val="28"/>
        </w:rPr>
        <w:t xml:space="preserve"> </w:t>
      </w:r>
      <w:r w:rsidRPr="00315399">
        <w:rPr>
          <w:rFonts w:cs="TimesNewRomanPSMT"/>
          <w:sz w:val="28"/>
          <w:szCs w:val="28"/>
        </w:rPr>
        <w:t>στατιστική άποψη</w:t>
      </w:r>
      <w:r w:rsidRPr="00315399">
        <w:rPr>
          <w:sz w:val="28"/>
          <w:szCs w:val="28"/>
        </w:rPr>
        <w:t xml:space="preserve">, </w:t>
      </w:r>
      <w:r w:rsidRPr="00315399">
        <w:rPr>
          <w:rFonts w:cs="TimesNewRomanPSMT"/>
          <w:sz w:val="28"/>
          <w:szCs w:val="28"/>
        </w:rPr>
        <w:t>ιδιότητες</w:t>
      </w:r>
      <w:r w:rsidRPr="00315399">
        <w:rPr>
          <w:sz w:val="28"/>
          <w:szCs w:val="28"/>
        </w:rPr>
        <w:t xml:space="preserve">, </w:t>
      </w:r>
      <w:r w:rsidRPr="00315399">
        <w:rPr>
          <w:rFonts w:cs="TimesNewRomanPSMT"/>
          <w:sz w:val="28"/>
          <w:szCs w:val="28"/>
        </w:rPr>
        <w:t>από τις οποίες οι δύο</w:t>
      </w:r>
      <w:r>
        <w:rPr>
          <w:rFonts w:cs="TimesNewRomanPSMT"/>
          <w:sz w:val="28"/>
          <w:szCs w:val="28"/>
        </w:rPr>
        <w:t xml:space="preserve"> </w:t>
      </w:r>
      <w:r w:rsidRPr="00315399">
        <w:rPr>
          <w:rFonts w:cs="TimesNewRomanPSMT"/>
          <w:sz w:val="28"/>
          <w:szCs w:val="28"/>
        </w:rPr>
        <w:t>σημαντικότερες είναι η αποφυγή της μεροληπτικής</w:t>
      </w:r>
      <w:r>
        <w:rPr>
          <w:rFonts w:cs="TimesNewRomanPSMT"/>
          <w:sz w:val="28"/>
          <w:szCs w:val="28"/>
        </w:rPr>
        <w:t xml:space="preserve"> </w:t>
      </w:r>
      <w:r w:rsidRPr="00315399">
        <w:rPr>
          <w:rFonts w:cs="TimesNewRomanPSMT"/>
          <w:sz w:val="28"/>
          <w:szCs w:val="28"/>
        </w:rPr>
        <w:t>εκτιμήσεως στην περίπτωση συσσωρεύσεως σημείων</w:t>
      </w:r>
      <w:r>
        <w:rPr>
          <w:rFonts w:cs="TimesNewRomanPSMT"/>
          <w:sz w:val="28"/>
          <w:szCs w:val="28"/>
        </w:rPr>
        <w:t xml:space="preserve"> </w:t>
      </w:r>
      <w:r w:rsidRPr="00315399">
        <w:rPr>
          <w:rFonts w:cs="TimesNewRomanPSMT"/>
          <w:sz w:val="28"/>
          <w:szCs w:val="28"/>
        </w:rPr>
        <w:t>με μετρήσεις σε ορισμένες θέσεις και η εκτίμηση σε</w:t>
      </w:r>
      <w:r>
        <w:rPr>
          <w:rFonts w:cs="TimesNewRomanPSMT"/>
          <w:sz w:val="28"/>
          <w:szCs w:val="28"/>
        </w:rPr>
        <w:t xml:space="preserve"> </w:t>
      </w:r>
      <w:r w:rsidRPr="00315399">
        <w:rPr>
          <w:rFonts w:cs="TimesNewRomanPSMT"/>
          <w:sz w:val="28"/>
          <w:szCs w:val="28"/>
        </w:rPr>
        <w:t>κάθε σημείο</w:t>
      </w:r>
      <w:r w:rsidRPr="00315399">
        <w:rPr>
          <w:sz w:val="28"/>
          <w:szCs w:val="28"/>
        </w:rPr>
        <w:t xml:space="preserve">, </w:t>
      </w:r>
      <w:r w:rsidRPr="00315399">
        <w:rPr>
          <w:rFonts w:cs="TimesNewRomanPSMT"/>
          <w:sz w:val="28"/>
          <w:szCs w:val="28"/>
        </w:rPr>
        <w:t>του</w:t>
      </w:r>
      <w:r>
        <w:rPr>
          <w:rFonts w:cs="TimesNewRomanPSMT"/>
          <w:sz w:val="28"/>
          <w:szCs w:val="28"/>
        </w:rPr>
        <w:t xml:space="preserve"> </w:t>
      </w:r>
      <w:r w:rsidRPr="00315399">
        <w:rPr>
          <w:rFonts w:cs="TimesNewRomanPSMT"/>
          <w:sz w:val="28"/>
          <w:szCs w:val="28"/>
        </w:rPr>
        <w:t xml:space="preserve">μέτρου του σφάλματος ή </w:t>
      </w:r>
      <w:r>
        <w:rPr>
          <w:rFonts w:cs="TimesNewRomanPSMT"/>
          <w:sz w:val="28"/>
          <w:szCs w:val="28"/>
        </w:rPr>
        <w:t xml:space="preserve">της </w:t>
      </w:r>
      <w:r w:rsidRPr="00315399">
        <w:rPr>
          <w:rFonts w:cs="TimesNewRomanPSMT"/>
          <w:sz w:val="28"/>
          <w:szCs w:val="28"/>
        </w:rPr>
        <w:t>αβεβαιότητας για την επιφάνεια που υπολογίστηκε</w:t>
      </w:r>
      <w:r w:rsidRPr="00315399">
        <w:rPr>
          <w:sz w:val="28"/>
          <w:szCs w:val="28"/>
        </w:rPr>
        <w:t>.</w:t>
      </w:r>
    </w:p>
    <w:p w:rsidR="00835E21" w:rsidRDefault="00835E21" w:rsidP="00872108">
      <w:pPr>
        <w:jc w:val="both"/>
        <w:rPr>
          <w:rFonts w:cs="TimesNewRomanPSMT"/>
          <w:sz w:val="28"/>
          <w:szCs w:val="28"/>
        </w:rPr>
      </w:pPr>
      <w:r>
        <w:rPr>
          <w:rFonts w:cs="TimesNewRomanPSMT"/>
          <w:sz w:val="28"/>
          <w:szCs w:val="28"/>
        </w:rPr>
        <w:t xml:space="preserve">Αναλυτικότερα, η </w:t>
      </w:r>
      <w:r w:rsidRPr="00872108">
        <w:rPr>
          <w:rFonts w:cs="TimesNewRomanPSMT"/>
          <w:sz w:val="28"/>
          <w:szCs w:val="28"/>
        </w:rPr>
        <w:t xml:space="preserve">μέθοδος </w:t>
      </w:r>
      <w:proofErr w:type="spellStart"/>
      <w:r w:rsidRPr="00872108">
        <w:rPr>
          <w:rFonts w:cs="TimesNewRomanPSMT"/>
          <w:sz w:val="28"/>
          <w:szCs w:val="28"/>
        </w:rPr>
        <w:t>Kriging</w:t>
      </w:r>
      <w:proofErr w:type="spellEnd"/>
      <w:r w:rsidRPr="00872108">
        <w:rPr>
          <w:rFonts w:cs="TimesNewRomanPSMT"/>
          <w:sz w:val="28"/>
          <w:szCs w:val="28"/>
        </w:rPr>
        <w:t xml:space="preserve"> αντανακλά την πυκνότητα κατανομής των γνωστών σημείων, παρέχει μία εκτίμηση σφάλματος και ένα διάστημα εμπιστοσύνης για κάθε ένα από τα άγνωστα σημεία καθώς και το βαθμό χωρικής </w:t>
      </w:r>
      <w:proofErr w:type="spellStart"/>
      <w:r w:rsidRPr="00872108">
        <w:rPr>
          <w:rFonts w:cs="TimesNewRomanPSMT"/>
          <w:sz w:val="28"/>
          <w:szCs w:val="28"/>
        </w:rPr>
        <w:t>αυτοσυσχέτισης</w:t>
      </w:r>
      <w:proofErr w:type="spellEnd"/>
      <w:r w:rsidRPr="00872108">
        <w:rPr>
          <w:rFonts w:cs="TimesNewRomanPSMT"/>
          <w:sz w:val="28"/>
          <w:szCs w:val="28"/>
        </w:rPr>
        <w:t xml:space="preserve"> (</w:t>
      </w:r>
      <w:proofErr w:type="spellStart"/>
      <w:r w:rsidRPr="00872108">
        <w:rPr>
          <w:rFonts w:cs="TimesNewRomanPSMT"/>
          <w:sz w:val="28"/>
          <w:szCs w:val="28"/>
        </w:rPr>
        <w:t>spatial</w:t>
      </w:r>
      <w:proofErr w:type="spellEnd"/>
      <w:r w:rsidRPr="00872108">
        <w:rPr>
          <w:rFonts w:cs="TimesNewRomanPSMT"/>
          <w:sz w:val="28"/>
          <w:szCs w:val="28"/>
        </w:rPr>
        <w:t xml:space="preserve"> </w:t>
      </w:r>
      <w:proofErr w:type="spellStart"/>
      <w:r w:rsidRPr="00872108">
        <w:rPr>
          <w:rFonts w:cs="TimesNewRomanPSMT"/>
          <w:sz w:val="28"/>
          <w:szCs w:val="28"/>
        </w:rPr>
        <w:t>autocorrelation</w:t>
      </w:r>
      <w:proofErr w:type="spellEnd"/>
      <w:r w:rsidRPr="00872108">
        <w:rPr>
          <w:rFonts w:cs="TimesNewRomanPSMT"/>
          <w:sz w:val="28"/>
          <w:szCs w:val="28"/>
        </w:rPr>
        <w:t xml:space="preserve">), μοντελοποιώντας έτσι περιφερειακές τάσεις και τοπικές ανωμαλίες. Είναι μία μέθοδος εκτίμησης με απόδοση βαρών βάσει της απόστασης, η οποία εκμεταλλεύεται τα χωρικά χαρακτηριστικά της τοπικής δομής μέσω του </w:t>
      </w:r>
      <w:proofErr w:type="spellStart"/>
      <w:r w:rsidRPr="00872108">
        <w:rPr>
          <w:rFonts w:cs="TimesNewRomanPSMT"/>
          <w:sz w:val="28"/>
          <w:szCs w:val="28"/>
        </w:rPr>
        <w:t>βαριογράμματος</w:t>
      </w:r>
      <w:proofErr w:type="spellEnd"/>
      <w:r>
        <w:rPr>
          <w:rFonts w:cs="TimesNewRomanPSMT"/>
          <w:sz w:val="28"/>
          <w:szCs w:val="28"/>
        </w:rPr>
        <w:t xml:space="preserve"> (</w:t>
      </w:r>
      <w:proofErr w:type="spellStart"/>
      <w:r w:rsidRPr="008B5DE2">
        <w:rPr>
          <w:rFonts w:cs="TimesNewRomanPSMT"/>
          <w:sz w:val="28"/>
          <w:szCs w:val="28"/>
        </w:rPr>
        <w:t>Johnston</w:t>
      </w:r>
      <w:proofErr w:type="spellEnd"/>
      <w:r w:rsidRPr="008B5DE2">
        <w:rPr>
          <w:rFonts w:cs="TimesNewRomanPSMT"/>
          <w:sz w:val="28"/>
          <w:szCs w:val="28"/>
        </w:rPr>
        <w:t xml:space="preserve"> </w:t>
      </w:r>
      <w:proofErr w:type="spellStart"/>
      <w:r w:rsidRPr="008B5DE2">
        <w:rPr>
          <w:rFonts w:cs="TimesNewRomanPSMT"/>
          <w:sz w:val="28"/>
          <w:szCs w:val="28"/>
        </w:rPr>
        <w:t>et</w:t>
      </w:r>
      <w:proofErr w:type="spellEnd"/>
      <w:r w:rsidRPr="008B5DE2">
        <w:rPr>
          <w:rFonts w:cs="TimesNewRomanPSMT"/>
          <w:sz w:val="28"/>
          <w:szCs w:val="28"/>
        </w:rPr>
        <w:t xml:space="preserve"> </w:t>
      </w:r>
      <w:proofErr w:type="spellStart"/>
      <w:r w:rsidRPr="008B5DE2">
        <w:rPr>
          <w:rFonts w:cs="TimesNewRomanPSMT"/>
          <w:sz w:val="28"/>
          <w:szCs w:val="28"/>
        </w:rPr>
        <w:t>al</w:t>
      </w:r>
      <w:proofErr w:type="spellEnd"/>
      <w:r w:rsidRPr="008B5DE2">
        <w:rPr>
          <w:rFonts w:cs="TimesNewRomanPSMT"/>
          <w:sz w:val="28"/>
          <w:szCs w:val="28"/>
        </w:rPr>
        <w:t>., 2003</w:t>
      </w:r>
      <w:r>
        <w:rPr>
          <w:rFonts w:cs="TimesNewRomanPSMT"/>
          <w:sz w:val="28"/>
          <w:szCs w:val="28"/>
        </w:rPr>
        <w:t>)</w:t>
      </w:r>
      <w:r w:rsidRPr="00872108">
        <w:rPr>
          <w:rFonts w:cs="TimesNewRomanPSMT"/>
          <w:sz w:val="28"/>
          <w:szCs w:val="28"/>
        </w:rPr>
        <w:t>.</w:t>
      </w:r>
      <w:r>
        <w:rPr>
          <w:rFonts w:cs="TimesNewRomanPSMT"/>
          <w:sz w:val="28"/>
          <w:szCs w:val="28"/>
        </w:rPr>
        <w:t xml:space="preserve"> </w:t>
      </w:r>
      <w:r w:rsidRPr="00872108">
        <w:rPr>
          <w:rFonts w:cs="TimesNewRomanPSMT"/>
          <w:sz w:val="28"/>
          <w:szCs w:val="28"/>
        </w:rPr>
        <w:t xml:space="preserve">Το μαθηματικό μοντέλο της μεθόδου </w:t>
      </w:r>
      <w:proofErr w:type="spellStart"/>
      <w:r w:rsidRPr="00872108">
        <w:rPr>
          <w:rFonts w:cs="TimesNewRomanPSMT"/>
          <w:sz w:val="28"/>
          <w:szCs w:val="28"/>
        </w:rPr>
        <w:t>Kriging</w:t>
      </w:r>
      <w:proofErr w:type="spellEnd"/>
      <w:r w:rsidRPr="00872108">
        <w:rPr>
          <w:rFonts w:cs="TimesNewRomanPSMT"/>
          <w:sz w:val="28"/>
          <w:szCs w:val="28"/>
        </w:rPr>
        <w:t xml:space="preserve"> είναι παρόμοιο με της μεθόδου IDW</w:t>
      </w:r>
      <w:r>
        <w:rPr>
          <w:rFonts w:cs="TimesNewRomanPSMT"/>
          <w:sz w:val="28"/>
          <w:szCs w:val="28"/>
        </w:rPr>
        <w:t xml:space="preserve"> </w:t>
      </w:r>
      <w:r w:rsidRPr="00872108">
        <w:rPr>
          <w:rFonts w:cs="TimesNewRomanPSMT"/>
          <w:sz w:val="28"/>
          <w:szCs w:val="28"/>
        </w:rPr>
        <w:t xml:space="preserve"> και οι δύο αποδίδουν βάρη στις τιμές των γνωστών σημείων για την πρόβλεψη τιμών στα άγνωστα σημεία. Στη μέθοδο IDW, το βάρος </w:t>
      </w:r>
      <w:proofErr w:type="spellStart"/>
      <w:r w:rsidRPr="00872108">
        <w:rPr>
          <w:rFonts w:cs="TimesNewRomanPSMT"/>
          <w:sz w:val="28"/>
          <w:szCs w:val="28"/>
        </w:rPr>
        <w:t>wi</w:t>
      </w:r>
      <w:proofErr w:type="spellEnd"/>
      <w:r w:rsidRPr="00872108">
        <w:rPr>
          <w:rFonts w:cs="TimesNewRomanPSMT"/>
          <w:sz w:val="28"/>
          <w:szCs w:val="28"/>
        </w:rPr>
        <w:t xml:space="preserve"> εξαρτάται αποκλειστικά από την απόσταση προς το σημείο παρεμβολής. Αντιθέτως, όπως ειπώθηκε παραπάνω, στη μέθοδο </w:t>
      </w:r>
      <w:proofErr w:type="spellStart"/>
      <w:r w:rsidRPr="00872108">
        <w:rPr>
          <w:rFonts w:cs="TimesNewRomanPSMT"/>
          <w:sz w:val="28"/>
          <w:szCs w:val="28"/>
        </w:rPr>
        <w:t>Kriging</w:t>
      </w:r>
      <w:proofErr w:type="spellEnd"/>
      <w:r w:rsidRPr="00872108">
        <w:rPr>
          <w:rFonts w:cs="TimesNewRomanPSMT"/>
          <w:sz w:val="28"/>
          <w:szCs w:val="28"/>
        </w:rPr>
        <w:t xml:space="preserve"> τα βάρη βασίζονται όχι μόνο στην απόσταση μεταξύ γνωστού σημείου και σημείου πρόβλεψης, αλλά και στη συνολική χωρική διάταξη μεταξύ των γνωστών σημείων. Ο υπολογισμός της χωρικής </w:t>
      </w:r>
      <w:proofErr w:type="spellStart"/>
      <w:r w:rsidRPr="00872108">
        <w:rPr>
          <w:rFonts w:cs="TimesNewRomanPSMT"/>
          <w:sz w:val="28"/>
          <w:szCs w:val="28"/>
        </w:rPr>
        <w:t>αυτοσυσχέτισης</w:t>
      </w:r>
      <w:proofErr w:type="spellEnd"/>
      <w:r w:rsidRPr="00872108">
        <w:rPr>
          <w:rFonts w:cs="TimesNewRomanPSMT"/>
          <w:sz w:val="28"/>
          <w:szCs w:val="28"/>
        </w:rPr>
        <w:t xml:space="preserve"> επιτρέπει τη χρήση της χωρικής διάταξης στον υπολογισμό των βαρών μέσω του προσδιορισθέντος </w:t>
      </w:r>
      <w:proofErr w:type="spellStart"/>
      <w:r w:rsidRPr="00872108">
        <w:rPr>
          <w:rFonts w:cs="TimesNewRomanPSMT"/>
          <w:sz w:val="28"/>
          <w:szCs w:val="28"/>
        </w:rPr>
        <w:t>βαριογράμματος</w:t>
      </w:r>
      <w:proofErr w:type="spellEnd"/>
      <w:r w:rsidRPr="00872108">
        <w:rPr>
          <w:rFonts w:cs="TimesNewRomanPSMT"/>
          <w:sz w:val="28"/>
          <w:szCs w:val="28"/>
        </w:rPr>
        <w:t>.</w:t>
      </w:r>
    </w:p>
    <w:p w:rsidR="00835E21" w:rsidRPr="00EE6528" w:rsidRDefault="00835E21" w:rsidP="00872108">
      <w:pPr>
        <w:jc w:val="both"/>
        <w:rPr>
          <w:rFonts w:cs="TimesNewRomanPSMT"/>
          <w:sz w:val="28"/>
          <w:szCs w:val="28"/>
        </w:rPr>
      </w:pPr>
      <w:r w:rsidRPr="00EE6528">
        <w:rPr>
          <w:rFonts w:cs="TimesNewRomanPSMT"/>
          <w:sz w:val="28"/>
          <w:szCs w:val="28"/>
        </w:rPr>
        <w:t xml:space="preserve">Το </w:t>
      </w:r>
      <w:proofErr w:type="spellStart"/>
      <w:r w:rsidRPr="00EE6528">
        <w:rPr>
          <w:rFonts w:cs="TimesNewRomanPSMT"/>
          <w:sz w:val="28"/>
          <w:szCs w:val="28"/>
        </w:rPr>
        <w:t>ημιβαριόγραμμα</w:t>
      </w:r>
      <w:proofErr w:type="spellEnd"/>
      <w:r w:rsidRPr="00EE6528">
        <w:rPr>
          <w:rFonts w:cs="TimesNewRomanPSMT"/>
          <w:sz w:val="28"/>
          <w:szCs w:val="28"/>
        </w:rPr>
        <w:t xml:space="preserve"> αποτελεί το βασικό εργαλείο χωρικής ανάλυσης της μεθόδου και είναι η γραφική παράσταση της </w:t>
      </w:r>
      <w:proofErr w:type="spellStart"/>
      <w:r w:rsidRPr="00EE6528">
        <w:rPr>
          <w:rFonts w:cs="TimesNewRomanPSMT"/>
          <w:sz w:val="28"/>
          <w:szCs w:val="28"/>
        </w:rPr>
        <w:t>ημιμεταβλητότητας</w:t>
      </w:r>
      <w:proofErr w:type="spellEnd"/>
      <w:r w:rsidRPr="00EE6528">
        <w:rPr>
          <w:rFonts w:cs="TimesNewRomanPSMT"/>
          <w:sz w:val="28"/>
          <w:szCs w:val="28"/>
        </w:rPr>
        <w:t xml:space="preserve"> γ(h) ως προς την απόσταση h. Παρέχει, δηλαδή, πληροφορίες σχετικά με τη </w:t>
      </w:r>
      <w:r w:rsidRPr="00EE6528">
        <w:rPr>
          <w:rFonts w:cs="TimesNewRomanPSMT"/>
          <w:sz w:val="28"/>
          <w:szCs w:val="28"/>
        </w:rPr>
        <w:lastRenderedPageBreak/>
        <w:t>συσχέτιση μεταξύ των τιμών μιας τυχαίας συνάρτησης και των μεταξύ τους αποστάσεων στο χώρο</w:t>
      </w:r>
    </w:p>
    <w:p w:rsidR="00835E21" w:rsidRPr="00EE6528" w:rsidRDefault="00835E21" w:rsidP="00872108">
      <w:pPr>
        <w:jc w:val="both"/>
        <w:rPr>
          <w:rFonts w:cs="TimesNewRomanPSMT"/>
          <w:sz w:val="28"/>
          <w:szCs w:val="28"/>
        </w:rPr>
      </w:pPr>
      <w:r w:rsidRPr="00EE6528">
        <w:rPr>
          <w:rFonts w:cs="TimesNewRomanPSMT"/>
          <w:sz w:val="28"/>
          <w:szCs w:val="28"/>
        </w:rPr>
        <w:t xml:space="preserve">Για τη δημιουργία ενός </w:t>
      </w:r>
      <w:proofErr w:type="spellStart"/>
      <w:r w:rsidRPr="00EE6528">
        <w:rPr>
          <w:rFonts w:cs="TimesNewRomanPSMT"/>
          <w:sz w:val="28"/>
          <w:szCs w:val="28"/>
        </w:rPr>
        <w:t>ημιβαριογράμματος</w:t>
      </w:r>
      <w:proofErr w:type="spellEnd"/>
      <w:r w:rsidRPr="00EE6528">
        <w:rPr>
          <w:rFonts w:cs="TimesNewRomanPSMT"/>
          <w:sz w:val="28"/>
          <w:szCs w:val="28"/>
        </w:rPr>
        <w:t xml:space="preserve">, κάθε ζευγάρι σημείων πρέπει να ομαδοποιηθεί βάσει της μεταξύ τους απόστασης, μιας και είναι δύσκολο να απεικονιστούν όλα τα ζεύγη σε ένα διάγραμμα. Για κάθε κλάση σημείων, τη λεγόμενη </w:t>
      </w:r>
      <w:proofErr w:type="spellStart"/>
      <w:r w:rsidRPr="00EE6528">
        <w:rPr>
          <w:rFonts w:cs="TimesNewRomanPSMT"/>
          <w:sz w:val="28"/>
          <w:szCs w:val="28"/>
        </w:rPr>
        <w:t>lag</w:t>
      </w:r>
      <w:proofErr w:type="spellEnd"/>
      <w:r w:rsidRPr="00EE6528">
        <w:rPr>
          <w:rFonts w:cs="TimesNewRomanPSMT"/>
          <w:sz w:val="28"/>
          <w:szCs w:val="28"/>
        </w:rPr>
        <w:t xml:space="preserve"> </w:t>
      </w:r>
      <w:proofErr w:type="spellStart"/>
      <w:r w:rsidRPr="00EE6528">
        <w:rPr>
          <w:rFonts w:cs="TimesNewRomanPSMT"/>
          <w:sz w:val="28"/>
          <w:szCs w:val="28"/>
        </w:rPr>
        <w:t>bin</w:t>
      </w:r>
      <w:proofErr w:type="spellEnd"/>
      <w:r w:rsidRPr="00EE6528">
        <w:rPr>
          <w:rFonts w:cs="TimesNewRomanPSMT"/>
          <w:sz w:val="28"/>
          <w:szCs w:val="28"/>
        </w:rPr>
        <w:t xml:space="preserve">, υπολογίζεται η μέση </w:t>
      </w:r>
      <w:proofErr w:type="spellStart"/>
      <w:r w:rsidRPr="00EE6528">
        <w:rPr>
          <w:rFonts w:cs="TimesNewRomanPSMT"/>
          <w:sz w:val="28"/>
          <w:szCs w:val="28"/>
        </w:rPr>
        <w:t>ημιμεταβλητότητα</w:t>
      </w:r>
      <w:proofErr w:type="spellEnd"/>
      <w:r w:rsidRPr="00EE6528">
        <w:rPr>
          <w:rFonts w:cs="TimesNewRomanPSMT"/>
          <w:sz w:val="28"/>
          <w:szCs w:val="28"/>
        </w:rPr>
        <w:t xml:space="preserve"> γ(h), η οποία «τοποθετείται» στον άξονα των y του διαγράμματος ενώ στον άξονα x δίνονται οι αποστάσεις (</w:t>
      </w:r>
      <w:proofErr w:type="spellStart"/>
      <w:r w:rsidRPr="00EE6528">
        <w:rPr>
          <w:rFonts w:cs="TimesNewRomanPSMT"/>
          <w:sz w:val="28"/>
          <w:szCs w:val="28"/>
        </w:rPr>
        <w:t>lag</w:t>
      </w:r>
      <w:proofErr w:type="spellEnd"/>
      <w:r w:rsidRPr="00EE6528">
        <w:rPr>
          <w:rFonts w:cs="TimesNewRomanPSMT"/>
          <w:sz w:val="28"/>
          <w:szCs w:val="28"/>
        </w:rPr>
        <w:t xml:space="preserve"> </w:t>
      </w:r>
      <w:proofErr w:type="spellStart"/>
      <w:r w:rsidRPr="00EE6528">
        <w:rPr>
          <w:rFonts w:cs="TimesNewRomanPSMT"/>
          <w:sz w:val="28"/>
          <w:szCs w:val="28"/>
        </w:rPr>
        <w:t>distances</w:t>
      </w:r>
      <w:proofErr w:type="spellEnd"/>
      <w:r w:rsidRPr="00EE6528">
        <w:rPr>
          <w:rFonts w:cs="TimesNewRomanPSMT"/>
          <w:sz w:val="28"/>
          <w:szCs w:val="28"/>
        </w:rPr>
        <w:t xml:space="preserve">), δηλαδή τα εύρη των κλάσεων. Το διάγραμμα αυτό καλείται εμπειρικό </w:t>
      </w:r>
      <w:proofErr w:type="spellStart"/>
      <w:r w:rsidRPr="00EE6528">
        <w:rPr>
          <w:rFonts w:cs="TimesNewRomanPSMT"/>
          <w:sz w:val="28"/>
          <w:szCs w:val="28"/>
        </w:rPr>
        <w:t>ημιβαριόγραμμα</w:t>
      </w:r>
      <w:proofErr w:type="spellEnd"/>
      <w:r w:rsidRPr="00EE6528">
        <w:rPr>
          <w:rFonts w:cs="TimesNewRomanPSMT"/>
          <w:sz w:val="28"/>
          <w:szCs w:val="28"/>
        </w:rPr>
        <w:t xml:space="preserve"> (</w:t>
      </w:r>
      <w:proofErr w:type="spellStart"/>
      <w:r w:rsidRPr="00EE6528">
        <w:rPr>
          <w:rFonts w:cs="TimesNewRomanPSMT"/>
          <w:sz w:val="28"/>
          <w:szCs w:val="28"/>
        </w:rPr>
        <w:t>empirical</w:t>
      </w:r>
      <w:proofErr w:type="spellEnd"/>
      <w:r w:rsidRPr="00EE6528">
        <w:rPr>
          <w:rFonts w:cs="TimesNewRomanPSMT"/>
          <w:sz w:val="28"/>
          <w:szCs w:val="28"/>
        </w:rPr>
        <w:t xml:space="preserve"> </w:t>
      </w:r>
      <w:proofErr w:type="spellStart"/>
      <w:r w:rsidRPr="00EE6528">
        <w:rPr>
          <w:rFonts w:cs="TimesNewRomanPSMT"/>
          <w:sz w:val="28"/>
          <w:szCs w:val="28"/>
        </w:rPr>
        <w:t>semivariogram</w:t>
      </w:r>
      <w:proofErr w:type="spellEnd"/>
      <w:r w:rsidRPr="00EE6528">
        <w:rPr>
          <w:rFonts w:cs="TimesNewRomanPSMT"/>
          <w:sz w:val="28"/>
          <w:szCs w:val="28"/>
        </w:rPr>
        <w:t xml:space="preserve">) (Εικόνα 10). Μετά τη δημιουργία του εμπειρικού </w:t>
      </w:r>
      <w:proofErr w:type="spellStart"/>
      <w:r w:rsidRPr="00EE6528">
        <w:rPr>
          <w:rFonts w:cs="TimesNewRomanPSMT"/>
          <w:sz w:val="28"/>
          <w:szCs w:val="28"/>
        </w:rPr>
        <w:t>ημιβαριογράμματος</w:t>
      </w:r>
      <w:proofErr w:type="spellEnd"/>
      <w:r w:rsidRPr="00EE6528">
        <w:rPr>
          <w:rFonts w:cs="TimesNewRomanPSMT"/>
          <w:sz w:val="28"/>
          <w:szCs w:val="28"/>
        </w:rPr>
        <w:t xml:space="preserve"> απαιτείται η προσαρμογή κατάλληλων μαθηματικών μοντέλων (θεωρητικό </w:t>
      </w:r>
      <w:proofErr w:type="spellStart"/>
      <w:r w:rsidRPr="00EE6528">
        <w:rPr>
          <w:rFonts w:cs="TimesNewRomanPSMT"/>
          <w:sz w:val="28"/>
          <w:szCs w:val="28"/>
        </w:rPr>
        <w:t>ημιβαριόγραμμα</w:t>
      </w:r>
      <w:proofErr w:type="spellEnd"/>
      <w:r w:rsidRPr="00EE6528">
        <w:rPr>
          <w:rFonts w:cs="TimesNewRomanPSMT"/>
          <w:sz w:val="28"/>
          <w:szCs w:val="28"/>
        </w:rPr>
        <w:t xml:space="preserve">) που να περιγράφουν με τη μεγαλύτερη δυνατή σαφήνεια τη χωρική διακύμανση της φυσικής ιδιότητας που εξετάζεται. Ο λόγος που απαιτείται η προσαρμογή αυτή είναι ότι το εμπειρικό </w:t>
      </w:r>
      <w:proofErr w:type="spellStart"/>
      <w:r w:rsidRPr="00EE6528">
        <w:rPr>
          <w:rFonts w:cs="TimesNewRomanPSMT"/>
          <w:sz w:val="28"/>
          <w:szCs w:val="28"/>
        </w:rPr>
        <w:t>ημιβαριόγραμμα</w:t>
      </w:r>
      <w:proofErr w:type="spellEnd"/>
      <w:r w:rsidRPr="00EE6528">
        <w:rPr>
          <w:rFonts w:cs="TimesNewRomanPSMT"/>
          <w:sz w:val="28"/>
          <w:szCs w:val="28"/>
        </w:rPr>
        <w:t xml:space="preserve"> δεν παρέχει πληροφορία για όλες τις πιθανές διευθύνσεις και αποστάσεις. Τα πιο συνήθη θεωρητικά μοντέλα που εφαρμόζονται είναι το γραμμικό (</w:t>
      </w:r>
      <w:proofErr w:type="spellStart"/>
      <w:r w:rsidRPr="00EE6528">
        <w:rPr>
          <w:rFonts w:cs="TimesNewRomanPSMT"/>
          <w:sz w:val="28"/>
          <w:szCs w:val="28"/>
        </w:rPr>
        <w:t>linear</w:t>
      </w:r>
      <w:proofErr w:type="spellEnd"/>
      <w:r w:rsidRPr="00EE6528">
        <w:rPr>
          <w:rFonts w:cs="TimesNewRomanPSMT"/>
          <w:sz w:val="28"/>
          <w:szCs w:val="28"/>
        </w:rPr>
        <w:t>), το σφαιρικό (</w:t>
      </w:r>
      <w:proofErr w:type="spellStart"/>
      <w:r w:rsidRPr="00EE6528">
        <w:rPr>
          <w:rFonts w:cs="TimesNewRomanPSMT"/>
          <w:sz w:val="28"/>
          <w:szCs w:val="28"/>
        </w:rPr>
        <w:t>spherical</w:t>
      </w:r>
      <w:proofErr w:type="spellEnd"/>
      <w:r w:rsidRPr="00EE6528">
        <w:rPr>
          <w:rFonts w:cs="TimesNewRomanPSMT"/>
          <w:sz w:val="28"/>
          <w:szCs w:val="28"/>
        </w:rPr>
        <w:t>), το εκθετικό (</w:t>
      </w:r>
      <w:proofErr w:type="spellStart"/>
      <w:r w:rsidRPr="00EE6528">
        <w:rPr>
          <w:rFonts w:cs="TimesNewRomanPSMT"/>
          <w:sz w:val="28"/>
          <w:szCs w:val="28"/>
        </w:rPr>
        <w:t>exponential</w:t>
      </w:r>
      <w:proofErr w:type="spellEnd"/>
      <w:r w:rsidRPr="00EE6528">
        <w:rPr>
          <w:rFonts w:cs="TimesNewRomanPSMT"/>
          <w:sz w:val="28"/>
          <w:szCs w:val="28"/>
        </w:rPr>
        <w:t xml:space="preserve">) και το μοντέλο </w:t>
      </w:r>
      <w:proofErr w:type="spellStart"/>
      <w:r w:rsidRPr="00EE6528">
        <w:rPr>
          <w:rFonts w:cs="TimesNewRomanPSMT"/>
          <w:sz w:val="28"/>
          <w:szCs w:val="28"/>
        </w:rPr>
        <w:t>Gauss</w:t>
      </w:r>
      <w:proofErr w:type="spellEnd"/>
      <w:r w:rsidRPr="00EE6528">
        <w:rPr>
          <w:rFonts w:cs="TimesNewRomanPSMT"/>
          <w:sz w:val="28"/>
          <w:szCs w:val="28"/>
        </w:rPr>
        <w:t xml:space="preserve"> (</w:t>
      </w:r>
      <w:proofErr w:type="spellStart"/>
      <w:r w:rsidRPr="00EE6528">
        <w:rPr>
          <w:rFonts w:cs="TimesNewRomanPSMT"/>
          <w:sz w:val="28"/>
          <w:szCs w:val="28"/>
        </w:rPr>
        <w:t>Gaussian</w:t>
      </w:r>
      <w:proofErr w:type="spellEnd"/>
      <w:r w:rsidRPr="00EE6528">
        <w:rPr>
          <w:rFonts w:cs="TimesNewRomanPSMT"/>
          <w:sz w:val="28"/>
          <w:szCs w:val="28"/>
        </w:rPr>
        <w:t>).</w:t>
      </w:r>
      <w:r>
        <w:rPr>
          <w:rFonts w:cs="TimesNewRomanPSMT"/>
          <w:sz w:val="28"/>
          <w:szCs w:val="28"/>
        </w:rPr>
        <w:t xml:space="preserve"> Στην παρούσα εργασία ως θεωρητικό </w:t>
      </w:r>
      <w:proofErr w:type="spellStart"/>
      <w:r w:rsidRPr="00EE6528">
        <w:rPr>
          <w:rFonts w:cs="TimesNewRomanPSMT"/>
          <w:sz w:val="28"/>
          <w:szCs w:val="28"/>
        </w:rPr>
        <w:t>ημιβαριόγραμμα</w:t>
      </w:r>
      <w:proofErr w:type="spellEnd"/>
      <w:r>
        <w:rPr>
          <w:rFonts w:cs="TimesNewRomanPSMT"/>
          <w:sz w:val="28"/>
          <w:szCs w:val="28"/>
        </w:rPr>
        <w:t xml:space="preserve"> εφαρμόστηκε το σφαιρικό (</w:t>
      </w:r>
      <w:proofErr w:type="spellStart"/>
      <w:r>
        <w:rPr>
          <w:rFonts w:cs="TimesNewRomanPSMT"/>
          <w:sz w:val="28"/>
          <w:szCs w:val="28"/>
        </w:rPr>
        <w:t>spherical</w:t>
      </w:r>
      <w:proofErr w:type="spellEnd"/>
      <w:r>
        <w:rPr>
          <w:rFonts w:cs="TimesNewRomanPSMT"/>
          <w:sz w:val="28"/>
          <w:szCs w:val="28"/>
        </w:rPr>
        <w:t>).</w:t>
      </w:r>
    </w:p>
    <w:p w:rsidR="00835E21" w:rsidRDefault="00D62AAF" w:rsidP="00872108">
      <w:pPr>
        <w:jc w:val="both"/>
        <w:rPr>
          <w:rFonts w:cs="TimesNewRomanPSMT"/>
          <w:sz w:val="28"/>
          <w:szCs w:val="28"/>
        </w:rPr>
      </w:pPr>
      <w:r w:rsidRPr="007E3335">
        <w:rPr>
          <w:rFonts w:cs="TimesNewRomanPSMT"/>
          <w:noProof/>
          <w:sz w:val="28"/>
          <w:szCs w:val="28"/>
          <w:lang w:eastAsia="el-GR"/>
        </w:rPr>
        <w:pict>
          <v:shape id="Εικόνα 59" o:spid="_x0000_i1038" type="#_x0000_t75" style="width:401.25pt;height:193.5pt;visibility:visible">
            <v:imagedata r:id="rId26" o:title="" cropleft="228f"/>
          </v:shape>
        </w:pict>
      </w:r>
    </w:p>
    <w:p w:rsidR="00835E21" w:rsidRDefault="00835E21" w:rsidP="00EE6528">
      <w:pPr>
        <w:jc w:val="center"/>
        <w:rPr>
          <w:b/>
          <w:i/>
          <w:sz w:val="24"/>
          <w:szCs w:val="24"/>
        </w:rPr>
      </w:pPr>
      <w:r>
        <w:rPr>
          <w:b/>
          <w:i/>
          <w:sz w:val="24"/>
          <w:szCs w:val="24"/>
        </w:rPr>
        <w:t>Εικόνα 10</w:t>
      </w:r>
      <w:r w:rsidRPr="003476BD">
        <w:rPr>
          <w:b/>
          <w:i/>
          <w:sz w:val="24"/>
          <w:szCs w:val="24"/>
        </w:rPr>
        <w:t xml:space="preserve">: </w:t>
      </w:r>
      <w:r w:rsidRPr="00EE6528">
        <w:rPr>
          <w:b/>
          <w:i/>
          <w:sz w:val="24"/>
          <w:szCs w:val="24"/>
        </w:rPr>
        <w:t xml:space="preserve"> Εμπειρικό </w:t>
      </w:r>
      <w:proofErr w:type="spellStart"/>
      <w:r w:rsidRPr="00EE6528">
        <w:rPr>
          <w:b/>
          <w:i/>
          <w:sz w:val="24"/>
          <w:szCs w:val="24"/>
        </w:rPr>
        <w:t>ημιβαριόγραμμα</w:t>
      </w:r>
      <w:proofErr w:type="spellEnd"/>
      <w:r w:rsidRPr="00EE6528">
        <w:rPr>
          <w:b/>
          <w:i/>
          <w:sz w:val="24"/>
          <w:szCs w:val="24"/>
        </w:rPr>
        <w:t>. Κάθε τελεία απεικονίζει μία κλάση σημείων (</w:t>
      </w:r>
      <w:proofErr w:type="spellStart"/>
      <w:r w:rsidRPr="00EE6528">
        <w:rPr>
          <w:b/>
          <w:i/>
          <w:sz w:val="24"/>
          <w:szCs w:val="24"/>
        </w:rPr>
        <w:t>lag</w:t>
      </w:r>
      <w:proofErr w:type="spellEnd"/>
      <w:r w:rsidRPr="00EE6528">
        <w:rPr>
          <w:b/>
          <w:i/>
          <w:sz w:val="24"/>
          <w:szCs w:val="24"/>
        </w:rPr>
        <w:t xml:space="preserve"> </w:t>
      </w:r>
      <w:proofErr w:type="spellStart"/>
      <w:r w:rsidRPr="00EE6528">
        <w:rPr>
          <w:b/>
          <w:i/>
          <w:sz w:val="24"/>
          <w:szCs w:val="24"/>
        </w:rPr>
        <w:t>bin</w:t>
      </w:r>
      <w:proofErr w:type="spellEnd"/>
      <w:r w:rsidRPr="00EE6528">
        <w:rPr>
          <w:b/>
          <w:i/>
          <w:sz w:val="24"/>
          <w:szCs w:val="24"/>
        </w:rPr>
        <w:t xml:space="preserve">), όπου στον άξονα των y δίνεται η μέση </w:t>
      </w:r>
      <w:proofErr w:type="spellStart"/>
      <w:r w:rsidRPr="00EE6528">
        <w:rPr>
          <w:b/>
          <w:i/>
          <w:sz w:val="24"/>
          <w:szCs w:val="24"/>
        </w:rPr>
        <w:t>ημιμεταβλητότητα</w:t>
      </w:r>
      <w:proofErr w:type="spellEnd"/>
      <w:r w:rsidRPr="00EE6528">
        <w:rPr>
          <w:b/>
          <w:i/>
          <w:sz w:val="24"/>
          <w:szCs w:val="24"/>
        </w:rPr>
        <w:t xml:space="preserve"> της κλάσης και στον άξονα των x δίνεται το εύρος των κλάσεων (</w:t>
      </w:r>
      <w:proofErr w:type="spellStart"/>
      <w:r w:rsidRPr="00EE6528">
        <w:rPr>
          <w:b/>
          <w:i/>
          <w:sz w:val="24"/>
          <w:szCs w:val="24"/>
        </w:rPr>
        <w:t>lag</w:t>
      </w:r>
      <w:proofErr w:type="spellEnd"/>
      <w:r w:rsidRPr="00EE6528">
        <w:rPr>
          <w:b/>
          <w:i/>
          <w:sz w:val="24"/>
          <w:szCs w:val="24"/>
        </w:rPr>
        <w:t xml:space="preserve"> </w:t>
      </w:r>
      <w:proofErr w:type="spellStart"/>
      <w:r w:rsidRPr="00EE6528">
        <w:rPr>
          <w:b/>
          <w:i/>
          <w:sz w:val="24"/>
          <w:szCs w:val="24"/>
        </w:rPr>
        <w:t>distance</w:t>
      </w:r>
      <w:proofErr w:type="spellEnd"/>
      <w:r w:rsidRPr="00EE6528">
        <w:rPr>
          <w:b/>
          <w:i/>
          <w:sz w:val="24"/>
          <w:szCs w:val="24"/>
        </w:rPr>
        <w:t>).</w:t>
      </w:r>
    </w:p>
    <w:p w:rsidR="00835E21" w:rsidRDefault="00835E21" w:rsidP="00F25DB0">
      <w:pPr>
        <w:autoSpaceDE w:val="0"/>
        <w:autoSpaceDN w:val="0"/>
        <w:adjustRightInd w:val="0"/>
        <w:spacing w:after="0" w:line="240" w:lineRule="auto"/>
        <w:jc w:val="both"/>
        <w:rPr>
          <w:sz w:val="28"/>
          <w:szCs w:val="28"/>
        </w:rPr>
      </w:pPr>
      <w:r>
        <w:rPr>
          <w:sz w:val="28"/>
          <w:szCs w:val="28"/>
        </w:rPr>
        <w:lastRenderedPageBreak/>
        <w:t xml:space="preserve">Το </w:t>
      </w:r>
      <w:proofErr w:type="spellStart"/>
      <w:r>
        <w:rPr>
          <w:sz w:val="28"/>
          <w:szCs w:val="28"/>
          <w:lang w:val="en-US"/>
        </w:rPr>
        <w:t>Kriging</w:t>
      </w:r>
      <w:proofErr w:type="spellEnd"/>
      <w:r w:rsidRPr="004215E4">
        <w:rPr>
          <w:sz w:val="28"/>
          <w:szCs w:val="28"/>
        </w:rPr>
        <w:t xml:space="preserve"> </w:t>
      </w:r>
      <w:r>
        <w:rPr>
          <w:sz w:val="28"/>
          <w:szCs w:val="28"/>
        </w:rPr>
        <w:t xml:space="preserve">ουσιαστικά είναι μία τεχνική παρεμβολής στην οποία οι γειτονικές μετρούμενες τιμές σταθμίζονται προκειμένου να βρεθεί μία προβλεπόμενη τιμή σε μία περιοχή όπου δεν υπάρχουν μετρήσεις. Οι σταθμίσεις καθορίζονται με βάση την απόσταση μεταξύ των μετρούμενων σημείων, τις τοποθεσίες πρόβλεψης και την συνολική χωρική διάταξη μεταξύ των μετρούμενων σημείων. Το </w:t>
      </w:r>
      <w:proofErr w:type="spellStart"/>
      <w:r>
        <w:rPr>
          <w:sz w:val="28"/>
          <w:szCs w:val="28"/>
          <w:lang w:val="en-US"/>
        </w:rPr>
        <w:t>Kriging</w:t>
      </w:r>
      <w:proofErr w:type="spellEnd"/>
      <w:r w:rsidRPr="000C5D92">
        <w:rPr>
          <w:sz w:val="28"/>
          <w:szCs w:val="28"/>
        </w:rPr>
        <w:t xml:space="preserve"> </w:t>
      </w:r>
      <w:r>
        <w:rPr>
          <w:sz w:val="28"/>
          <w:szCs w:val="28"/>
        </w:rPr>
        <w:t xml:space="preserve">είναι το μοναδικό από τις υπόλοιπες μεθόδους χωρικής παρεμβολής που παρέχει σχετική ευκολία στον χαρακτηρισμό της διακύμανσης, ή της ακρίβειας, των προβλέψεων. Το </w:t>
      </w:r>
      <w:proofErr w:type="spellStart"/>
      <w:r>
        <w:rPr>
          <w:sz w:val="28"/>
          <w:szCs w:val="28"/>
          <w:lang w:val="en-US"/>
        </w:rPr>
        <w:t>Kriging</w:t>
      </w:r>
      <w:proofErr w:type="spellEnd"/>
      <w:r>
        <w:rPr>
          <w:sz w:val="28"/>
          <w:szCs w:val="28"/>
        </w:rPr>
        <w:t xml:space="preserve"> βασίζεται στην θεωρία της περιφερειακής διακύμανσης, η οποία υποθέτει ότι η χωρική μεταβολή των δεδομένων όταν μοντελοποιείται είναι ομοιογενής σε όλη την επιφάνεια. Δηλαδή, το ίδιο μοτίβο μεταβολής μπορεί να παρατηρηθεί σε όλες τις θέσεις επί της επιφανείας </w:t>
      </w:r>
      <w:r>
        <w:rPr>
          <w:rFonts w:cs="TimesNewRomanPSMT"/>
          <w:sz w:val="28"/>
          <w:szCs w:val="28"/>
        </w:rPr>
        <w:t>(</w:t>
      </w:r>
      <w:r>
        <w:rPr>
          <w:rFonts w:cs="TimesNewRomanPSMT"/>
          <w:sz w:val="28"/>
          <w:szCs w:val="28"/>
          <w:lang w:val="en-GB"/>
        </w:rPr>
        <w:t>ESRI</w:t>
      </w:r>
      <w:r w:rsidRPr="00457696">
        <w:rPr>
          <w:rFonts w:cs="TimesNewRomanPSMT"/>
          <w:sz w:val="28"/>
          <w:szCs w:val="28"/>
        </w:rPr>
        <w:t>, 201</w:t>
      </w:r>
      <w:r>
        <w:rPr>
          <w:rFonts w:cs="TimesNewRomanPSMT"/>
          <w:sz w:val="28"/>
          <w:szCs w:val="28"/>
        </w:rPr>
        <w:t>0)</w:t>
      </w:r>
      <w:r w:rsidRPr="00FD631A">
        <w:rPr>
          <w:sz w:val="28"/>
          <w:szCs w:val="28"/>
        </w:rPr>
        <w:t>.</w:t>
      </w:r>
    </w:p>
    <w:p w:rsidR="00835E21" w:rsidRDefault="00835E21" w:rsidP="00F25DB0">
      <w:pPr>
        <w:autoSpaceDE w:val="0"/>
        <w:autoSpaceDN w:val="0"/>
        <w:adjustRightInd w:val="0"/>
        <w:spacing w:after="0" w:line="240" w:lineRule="auto"/>
        <w:jc w:val="both"/>
        <w:rPr>
          <w:sz w:val="28"/>
          <w:szCs w:val="28"/>
        </w:rPr>
      </w:pPr>
    </w:p>
    <w:p w:rsidR="00835E21" w:rsidRPr="00EE6528" w:rsidRDefault="00835E21" w:rsidP="00F25DB0">
      <w:pPr>
        <w:jc w:val="both"/>
        <w:rPr>
          <w:b/>
          <w:sz w:val="28"/>
          <w:szCs w:val="28"/>
        </w:rPr>
      </w:pPr>
      <w:r>
        <w:rPr>
          <w:b/>
          <w:sz w:val="28"/>
          <w:szCs w:val="28"/>
        </w:rPr>
        <w:t>3.3.2.</w:t>
      </w:r>
      <w:r w:rsidRPr="00EE6528">
        <w:rPr>
          <w:b/>
          <w:sz w:val="28"/>
          <w:szCs w:val="28"/>
        </w:rPr>
        <w:t xml:space="preserve"> </w:t>
      </w:r>
      <w:proofErr w:type="spellStart"/>
      <w:r w:rsidRPr="00EE6528">
        <w:rPr>
          <w:b/>
          <w:sz w:val="28"/>
          <w:szCs w:val="28"/>
        </w:rPr>
        <w:t>Ordinary</w:t>
      </w:r>
      <w:proofErr w:type="spellEnd"/>
      <w:r w:rsidRPr="00EE6528">
        <w:rPr>
          <w:b/>
          <w:sz w:val="28"/>
          <w:szCs w:val="28"/>
        </w:rPr>
        <w:t xml:space="preserve"> </w:t>
      </w:r>
      <w:proofErr w:type="spellStart"/>
      <w:r w:rsidRPr="00EE6528">
        <w:rPr>
          <w:b/>
          <w:sz w:val="28"/>
          <w:szCs w:val="28"/>
        </w:rPr>
        <w:t>Kriging</w:t>
      </w:r>
      <w:proofErr w:type="spellEnd"/>
    </w:p>
    <w:p w:rsidR="00835E21" w:rsidRDefault="00835E21" w:rsidP="00F25DB0">
      <w:pPr>
        <w:jc w:val="both"/>
        <w:rPr>
          <w:sz w:val="28"/>
          <w:szCs w:val="28"/>
        </w:rPr>
      </w:pPr>
      <w:r>
        <w:rPr>
          <w:sz w:val="28"/>
          <w:szCs w:val="28"/>
        </w:rPr>
        <w:t xml:space="preserve">Το  </w:t>
      </w:r>
      <w:r w:rsidRPr="009B3F3C">
        <w:rPr>
          <w:sz w:val="28"/>
          <w:szCs w:val="28"/>
          <w:lang w:val="en-US"/>
        </w:rPr>
        <w:t>Ordinary</w:t>
      </w:r>
      <w:r w:rsidRPr="009B3F3C">
        <w:rPr>
          <w:sz w:val="28"/>
          <w:szCs w:val="28"/>
        </w:rPr>
        <w:t xml:space="preserve"> </w:t>
      </w:r>
      <w:proofErr w:type="spellStart"/>
      <w:r w:rsidRPr="009B3F3C">
        <w:rPr>
          <w:sz w:val="28"/>
          <w:szCs w:val="28"/>
          <w:lang w:val="en-US"/>
        </w:rPr>
        <w:t>Kriging</w:t>
      </w:r>
      <w:proofErr w:type="spellEnd"/>
      <w:r>
        <w:rPr>
          <w:sz w:val="28"/>
          <w:szCs w:val="28"/>
        </w:rPr>
        <w:t xml:space="preserve"> είναι μία υποκατηγορία της μεθόδου </w:t>
      </w:r>
      <w:proofErr w:type="spellStart"/>
      <w:r>
        <w:rPr>
          <w:sz w:val="28"/>
          <w:szCs w:val="28"/>
          <w:lang w:val="en-US"/>
        </w:rPr>
        <w:t>Kriging</w:t>
      </w:r>
      <w:proofErr w:type="spellEnd"/>
      <w:r w:rsidRPr="009B3F3C">
        <w:rPr>
          <w:sz w:val="28"/>
          <w:szCs w:val="28"/>
        </w:rPr>
        <w:t xml:space="preserve"> </w:t>
      </w:r>
      <w:r>
        <w:rPr>
          <w:sz w:val="28"/>
          <w:szCs w:val="28"/>
        </w:rPr>
        <w:t>στην οποία τα βάρη των διαφόρων τιμών συνοψίζονται σε μία ενότητα. Η μέθοδος αυτή χρησιμοποιεί ένα μέσο όρο ενός υποσυνόλου των γειτονικών σημείων προκειμένου να παράγει ένα συγκεκριμένο σημείο παρεμβολής.</w:t>
      </w:r>
    </w:p>
    <w:p w:rsidR="00835E21" w:rsidRPr="00F25DB0" w:rsidRDefault="00835E21" w:rsidP="00F25DB0">
      <w:pPr>
        <w:jc w:val="both"/>
        <w:rPr>
          <w:sz w:val="28"/>
          <w:szCs w:val="28"/>
        </w:rPr>
      </w:pPr>
      <w:r>
        <w:rPr>
          <w:sz w:val="28"/>
          <w:szCs w:val="28"/>
        </w:rPr>
        <w:t xml:space="preserve">Το </w:t>
      </w:r>
      <w:r>
        <w:rPr>
          <w:sz w:val="28"/>
          <w:szCs w:val="28"/>
          <w:lang w:val="en-US"/>
        </w:rPr>
        <w:t>Ordinary</w:t>
      </w:r>
      <w:r w:rsidRPr="0049238A">
        <w:rPr>
          <w:sz w:val="28"/>
          <w:szCs w:val="28"/>
        </w:rPr>
        <w:t xml:space="preserve"> </w:t>
      </w:r>
      <w:proofErr w:type="spellStart"/>
      <w:r>
        <w:rPr>
          <w:sz w:val="28"/>
          <w:szCs w:val="28"/>
          <w:lang w:val="en-US"/>
        </w:rPr>
        <w:t>Kriging</w:t>
      </w:r>
      <w:proofErr w:type="spellEnd"/>
      <w:r w:rsidRPr="0049238A">
        <w:rPr>
          <w:sz w:val="28"/>
          <w:szCs w:val="28"/>
        </w:rPr>
        <w:t xml:space="preserve"> </w:t>
      </w:r>
      <w:r>
        <w:rPr>
          <w:sz w:val="28"/>
          <w:szCs w:val="28"/>
        </w:rPr>
        <w:t xml:space="preserve">υποθέτει μία σταθερή άγνωστη μέση τιμή μόνο στην εκάστοτε «γειτονιά» αναζήτησης του </w:t>
      </w:r>
      <w:r>
        <w:rPr>
          <w:sz w:val="28"/>
          <w:szCs w:val="28"/>
          <w:lang w:val="en-US"/>
        </w:rPr>
        <w:t>x</w:t>
      </w:r>
      <w:r w:rsidRPr="0049238A">
        <w:rPr>
          <w:sz w:val="28"/>
          <w:szCs w:val="28"/>
          <w:vertAlign w:val="subscript"/>
          <w:lang w:val="en-US"/>
        </w:rPr>
        <w:t>o</w:t>
      </w:r>
      <w:r>
        <w:rPr>
          <w:sz w:val="28"/>
          <w:szCs w:val="28"/>
        </w:rPr>
        <w:t>,</w:t>
      </w:r>
      <w:r w:rsidRPr="00B868B1">
        <w:rPr>
          <w:sz w:val="28"/>
          <w:szCs w:val="28"/>
        </w:rPr>
        <w:t xml:space="preserve"> </w:t>
      </w:r>
      <w:r>
        <w:rPr>
          <w:rFonts w:cs="TimesNewRomanPSMT"/>
          <w:sz w:val="28"/>
          <w:szCs w:val="28"/>
        </w:rPr>
        <w:t>(</w:t>
      </w:r>
      <w:r>
        <w:rPr>
          <w:rFonts w:cs="TimesNewRomanPSMT"/>
          <w:sz w:val="28"/>
          <w:szCs w:val="28"/>
          <w:lang w:val="en-GB"/>
        </w:rPr>
        <w:t>ESRI</w:t>
      </w:r>
      <w:r w:rsidRPr="00457696">
        <w:rPr>
          <w:rFonts w:cs="TimesNewRomanPSMT"/>
          <w:sz w:val="28"/>
          <w:szCs w:val="28"/>
        </w:rPr>
        <w:t>, 201</w:t>
      </w:r>
      <w:r>
        <w:rPr>
          <w:rFonts w:cs="TimesNewRomanPSMT"/>
          <w:sz w:val="28"/>
          <w:szCs w:val="28"/>
        </w:rPr>
        <w:t>0)</w:t>
      </w:r>
      <w:r w:rsidRPr="00FD631A">
        <w:rPr>
          <w:sz w:val="28"/>
          <w:szCs w:val="28"/>
        </w:rPr>
        <w:t>.</w:t>
      </w:r>
    </w:p>
    <w:p w:rsidR="00835E21" w:rsidRDefault="00835E21" w:rsidP="00F25DB0">
      <w:pPr>
        <w:jc w:val="both"/>
        <w:rPr>
          <w:sz w:val="28"/>
          <w:szCs w:val="28"/>
        </w:rPr>
      </w:pPr>
      <w:r>
        <w:rPr>
          <w:sz w:val="28"/>
          <w:szCs w:val="28"/>
        </w:rPr>
        <w:t>Πιο αναλυτικά:</w:t>
      </w:r>
    </w:p>
    <w:p w:rsidR="00835E21" w:rsidRDefault="00835E21" w:rsidP="00F25DB0">
      <w:pPr>
        <w:jc w:val="both"/>
        <w:rPr>
          <w:sz w:val="28"/>
          <w:szCs w:val="28"/>
        </w:rPr>
      </w:pPr>
      <w:r>
        <w:rPr>
          <w:sz w:val="28"/>
          <w:szCs w:val="28"/>
        </w:rPr>
        <w:t xml:space="preserve">Η άγνωστη μεταβλητή </w:t>
      </w:r>
      <w:r>
        <w:rPr>
          <w:sz w:val="28"/>
          <w:szCs w:val="28"/>
          <w:lang w:val="en-US"/>
        </w:rPr>
        <w:t>z</w:t>
      </w:r>
      <w:r w:rsidRPr="0049238A">
        <w:rPr>
          <w:sz w:val="28"/>
          <w:szCs w:val="28"/>
        </w:rPr>
        <w:t>(</w:t>
      </w:r>
      <w:r>
        <w:rPr>
          <w:sz w:val="28"/>
          <w:szCs w:val="28"/>
          <w:lang w:val="en-US"/>
        </w:rPr>
        <w:t>x</w:t>
      </w:r>
      <w:r w:rsidRPr="0049238A">
        <w:rPr>
          <w:sz w:val="28"/>
          <w:szCs w:val="28"/>
          <w:vertAlign w:val="subscript"/>
          <w:lang w:val="en-US"/>
        </w:rPr>
        <w:t>o</w:t>
      </w:r>
      <w:r w:rsidRPr="0049238A">
        <w:rPr>
          <w:sz w:val="28"/>
          <w:szCs w:val="28"/>
        </w:rPr>
        <w:t xml:space="preserve">) </w:t>
      </w:r>
      <w:r>
        <w:rPr>
          <w:sz w:val="28"/>
          <w:szCs w:val="28"/>
        </w:rPr>
        <w:t xml:space="preserve">ερμηνεύεται ως μία τυχαία μεταβλητή που βρίσκεται στο </w:t>
      </w:r>
      <w:r>
        <w:rPr>
          <w:sz w:val="28"/>
          <w:szCs w:val="28"/>
          <w:lang w:val="en-US"/>
        </w:rPr>
        <w:t>x</w:t>
      </w:r>
      <w:r w:rsidRPr="0049238A">
        <w:rPr>
          <w:sz w:val="28"/>
          <w:szCs w:val="28"/>
          <w:vertAlign w:val="subscript"/>
          <w:lang w:val="en-US"/>
        </w:rPr>
        <w:t>o</w:t>
      </w:r>
      <w:r>
        <w:rPr>
          <w:sz w:val="28"/>
          <w:szCs w:val="28"/>
        </w:rPr>
        <w:t xml:space="preserve">, καθώς και οι μεταβλητές των γειτονικών δειγμάτων </w:t>
      </w:r>
      <w:r>
        <w:rPr>
          <w:sz w:val="28"/>
          <w:szCs w:val="28"/>
          <w:lang w:val="en-US"/>
        </w:rPr>
        <w:t>z</w:t>
      </w:r>
      <w:r w:rsidRPr="0049238A">
        <w:rPr>
          <w:sz w:val="28"/>
          <w:szCs w:val="28"/>
        </w:rPr>
        <w:t>(</w:t>
      </w:r>
      <w:r>
        <w:rPr>
          <w:sz w:val="28"/>
          <w:szCs w:val="28"/>
          <w:lang w:val="en-US"/>
        </w:rPr>
        <w:t>x</w:t>
      </w:r>
      <w:r w:rsidRPr="0049238A">
        <w:rPr>
          <w:sz w:val="28"/>
          <w:szCs w:val="28"/>
          <w:vertAlign w:val="subscript"/>
          <w:lang w:val="en-US"/>
        </w:rPr>
        <w:t>i</w:t>
      </w:r>
      <w:r w:rsidRPr="0049238A">
        <w:rPr>
          <w:sz w:val="28"/>
          <w:szCs w:val="28"/>
        </w:rPr>
        <w:t xml:space="preserve">) , </w:t>
      </w:r>
      <w:proofErr w:type="spellStart"/>
      <w:r>
        <w:rPr>
          <w:sz w:val="28"/>
          <w:szCs w:val="28"/>
          <w:lang w:val="en-US"/>
        </w:rPr>
        <w:t>i</w:t>
      </w:r>
      <w:proofErr w:type="spellEnd"/>
      <w:r w:rsidRPr="0049238A">
        <w:rPr>
          <w:sz w:val="28"/>
          <w:szCs w:val="28"/>
        </w:rPr>
        <w:t>=1,…,</w:t>
      </w:r>
      <w:r>
        <w:rPr>
          <w:sz w:val="28"/>
          <w:szCs w:val="28"/>
          <w:lang w:val="en-US"/>
        </w:rPr>
        <w:t>N</w:t>
      </w:r>
      <w:r w:rsidRPr="0049238A">
        <w:rPr>
          <w:sz w:val="28"/>
          <w:szCs w:val="28"/>
        </w:rPr>
        <w:t xml:space="preserve"> . </w:t>
      </w:r>
      <w:r>
        <w:rPr>
          <w:sz w:val="28"/>
          <w:szCs w:val="28"/>
        </w:rPr>
        <w:t xml:space="preserve">Ο εκτιμητής </w:t>
      </w:r>
      <w:r w:rsidR="007E3335" w:rsidRPr="00BC2811">
        <w:rPr>
          <w:sz w:val="28"/>
          <w:szCs w:val="28"/>
        </w:rPr>
        <w:fldChar w:fldCharType="begin"/>
      </w:r>
      <w:r w:rsidRPr="00BC2811">
        <w:rPr>
          <w:sz w:val="28"/>
          <w:szCs w:val="28"/>
        </w:rPr>
        <w:instrText xml:space="preserve"> QUOTE </w:instrText>
      </w:r>
      <w:r w:rsidR="00D62AAF">
        <w:pict>
          <v:shape id="_x0000_i1039" type="#_x0000_t75" style="width:8.2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70&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10969&quot;/&gt;&lt;wsp:rsid wsp:val=&quot;00002B4D&quot;/&gt;&lt;wsp:rsid wsp:val=&quot;0000395A&quot;/&gt;&lt;wsp:rsid wsp:val=&quot;0000508C&quot;/&gt;&lt;wsp:rsid wsp:val=&quot;00012F76&quot;/&gt;&lt;wsp:rsid wsp:val=&quot;00043D21&quot;/&gt;&lt;wsp:rsid wsp:val=&quot;0005048C&quot;/&gt;&lt;wsp:rsid wsp:val=&quot;00067E0C&quot;/&gt;&lt;wsp:rsid wsp:val=&quot;00080DAF&quot;/&gt;&lt;wsp:rsid wsp:val=&quot;0009727C&quot;/&gt;&lt;wsp:rsid wsp:val=&quot;000A61B5&quot;/&gt;&lt;wsp:rsid wsp:val=&quot;000B15A9&quot;/&gt;&lt;wsp:rsid wsp:val=&quot;000B4F7E&quot;/&gt;&lt;wsp:rsid wsp:val=&quot;000C0761&quot;/&gt;&lt;wsp:rsid wsp:val=&quot;000C5D92&quot;/&gt;&lt;wsp:rsid wsp:val=&quot;000F5AC4&quot;/&gt;&lt;wsp:rsid wsp:val=&quot;00104908&quot;/&gt;&lt;wsp:rsid wsp:val=&quot;00114A65&quot;/&gt;&lt;wsp:rsid wsp:val=&quot;001240FF&quot;/&gt;&lt;wsp:rsid wsp:val=&quot;001241C8&quot;/&gt;&lt;wsp:rsid wsp:val=&quot;00143682&quot;/&gt;&lt;wsp:rsid wsp:val=&quot;00145B31&quot;/&gt;&lt;wsp:rsid wsp:val=&quot;001548CC&quot;/&gt;&lt;wsp:rsid wsp:val=&quot;001568F7&quot;/&gt;&lt;wsp:rsid wsp:val=&quot;00165A4E&quot;/&gt;&lt;wsp:rsid wsp:val=&quot;00186F34&quot;/&gt;&lt;wsp:rsid wsp:val=&quot;001A4137&quot;/&gt;&lt;wsp:rsid wsp:val=&quot;001B2450&quot;/&gt;&lt;wsp:rsid wsp:val=&quot;001B53BB&quot;/&gt;&lt;wsp:rsid wsp:val=&quot;001C0519&quot;/&gt;&lt;wsp:rsid wsp:val=&quot;001C1D0A&quot;/&gt;&lt;wsp:rsid wsp:val=&quot;001D17DC&quot;/&gt;&lt;wsp:rsid wsp:val=&quot;001D71D9&quot;/&gt;&lt;wsp:rsid wsp:val=&quot;001F3917&quot;/&gt;&lt;wsp:rsid wsp:val=&quot;001F57A7&quot;/&gt;&lt;wsp:rsid wsp:val=&quot;00205244&quot;/&gt;&lt;wsp:rsid wsp:val=&quot;0021032E&quot;/&gt;&lt;wsp:rsid wsp:val=&quot;00230E8D&quot;/&gt;&lt;wsp:rsid wsp:val=&quot;00282167&quot;/&gt;&lt;wsp:rsid wsp:val=&quot;00286E3A&quot;/&gt;&lt;wsp:rsid wsp:val=&quot;0029007E&quot;/&gt;&lt;wsp:rsid wsp:val=&quot;00291609&quot;/&gt;&lt;wsp:rsid wsp:val=&quot;002978FB&quot;/&gt;&lt;wsp:rsid wsp:val=&quot;002A028E&quot;/&gt;&lt;wsp:rsid wsp:val=&quot;002A563C&quot;/&gt;&lt;wsp:rsid wsp:val=&quot;002C488D&quot;/&gt;&lt;wsp:rsid wsp:val=&quot;002D2E6E&quot;/&gt;&lt;wsp:rsid wsp:val=&quot;002D6D61&quot;/&gt;&lt;wsp:rsid wsp:val=&quot;002E2ED5&quot;/&gt;&lt;wsp:rsid wsp:val=&quot;0031413A&quot;/&gt;&lt;wsp:rsid wsp:val=&quot;00315399&quot;/&gt;&lt;wsp:rsid wsp:val=&quot;003223E0&quot;/&gt;&lt;wsp:rsid wsp:val=&quot;00341A3F&quot;/&gt;&lt;wsp:rsid wsp:val=&quot;003476BD&quot;/&gt;&lt;wsp:rsid wsp:val=&quot;003478C8&quot;/&gt;&lt;wsp:rsid wsp:val=&quot;00350803&quot;/&gt;&lt;wsp:rsid wsp:val=&quot;0035415B&quot;/&gt;&lt;wsp:rsid wsp:val=&quot;00356FA9&quot;/&gt;&lt;wsp:rsid wsp:val=&quot;00370875&quot;/&gt;&lt;wsp:rsid wsp:val=&quot;00385ECB&quot;/&gt;&lt;wsp:rsid wsp:val=&quot;00390333&quot;/&gt;&lt;wsp:rsid wsp:val=&quot;00391D15&quot;/&gt;&lt;wsp:rsid wsp:val=&quot;003B2F7A&quot;/&gt;&lt;wsp:rsid wsp:val=&quot;003B4738&quot;/&gt;&lt;wsp:rsid wsp:val=&quot;003C012B&quot;/&gt;&lt;wsp:rsid wsp:val=&quot;003C10DD&quot;/&gt;&lt;wsp:rsid wsp:val=&quot;003C312E&quot;/&gt;&lt;wsp:rsid wsp:val=&quot;003D6A81&quot;/&gt;&lt;wsp:rsid wsp:val=&quot;003F062D&quot;/&gt;&lt;wsp:rsid wsp:val=&quot;003F781C&quot;/&gt;&lt;wsp:rsid wsp:val=&quot;00410969&quot;/&gt;&lt;wsp:rsid wsp:val=&quot;0041672B&quot;/&gt;&lt;wsp:rsid wsp:val=&quot;004208BD&quot;/&gt;&lt;wsp:rsid wsp:val=&quot;004215E4&quot;/&gt;&lt;wsp:rsid wsp:val=&quot;004378AC&quot;/&gt;&lt;wsp:rsid wsp:val=&quot;00457696&quot;/&gt;&lt;wsp:rsid wsp:val=&quot;004614F6&quot;/&gt;&lt;wsp:rsid wsp:val=&quot;0049238A&quot;/&gt;&lt;wsp:rsid wsp:val=&quot;00493F23&quot;/&gt;&lt;wsp:rsid wsp:val=&quot;004A4384&quot;/&gt;&lt;wsp:rsid wsp:val=&quot;004A6240&quot;/&gt;&lt;wsp:rsid wsp:val=&quot;004C3D24&quot;/&gt;&lt;wsp:rsid wsp:val=&quot;0051700D&quot;/&gt;&lt;wsp:rsid wsp:val=&quot;00532030&quot;/&gt;&lt;wsp:rsid wsp:val=&quot;005354EB&quot;/&gt;&lt;wsp:rsid wsp:val=&quot;005543CC&quot;/&gt;&lt;wsp:rsid wsp:val=&quot;0055619E&quot;/&gt;&lt;wsp:rsid wsp:val=&quot;00565EDC&quot;/&gt;&lt;wsp:rsid wsp:val=&quot;005719D0&quot;/&gt;&lt;wsp:rsid wsp:val=&quot;005822D4&quot;/&gt;&lt;wsp:rsid wsp:val=&quot;00592DF6&quot;/&gt;&lt;wsp:rsid wsp:val=&quot;005930F9&quot;/&gt;&lt;wsp:rsid wsp:val=&quot;005A35B0&quot;/&gt;&lt;wsp:rsid wsp:val=&quot;005E21EA&quot;/&gt;&lt;wsp:rsid wsp:val=&quot;00611A85&quot;/&gt;&lt;wsp:rsid wsp:val=&quot;00614B16&quot;/&gt;&lt;wsp:rsid wsp:val=&quot;00626E89&quot;/&gt;&lt;wsp:rsid wsp:val=&quot;006312D0&quot;/&gt;&lt;wsp:rsid wsp:val=&quot;00637E58&quot;/&gt;&lt;wsp:rsid wsp:val=&quot;00647BE1&quot;/&gt;&lt;wsp:rsid wsp:val=&quot;0066005A&quot;/&gt;&lt;wsp:rsid wsp:val=&quot;006611F7&quot;/&gt;&lt;wsp:rsid wsp:val=&quot;00666ABA&quot;/&gt;&lt;wsp:rsid wsp:val=&quot;00685551&quot;/&gt;&lt;wsp:rsid wsp:val=&quot;00690AF6&quot;/&gt;&lt;wsp:rsid wsp:val=&quot;00691B72&quot;/&gt;&lt;wsp:rsid wsp:val=&quot;006A2D5F&quot;/&gt;&lt;wsp:rsid wsp:val=&quot;006A67CC&quot;/&gt;&lt;wsp:rsid wsp:val=&quot;006A7A71&quot;/&gt;&lt;wsp:rsid wsp:val=&quot;006B42C0&quot;/&gt;&lt;wsp:rsid wsp:val=&quot;006F66CF&quot;/&gt;&lt;wsp:rsid wsp:val=&quot;00701AD4&quot;/&gt;&lt;wsp:rsid wsp:val=&quot;007205D7&quot;/&gt;&lt;wsp:rsid wsp:val=&quot;007363F0&quot;/&gt;&lt;wsp:rsid wsp:val=&quot;00736943&quot;/&gt;&lt;wsp:rsid wsp:val=&quot;0074249B&quot;/&gt;&lt;wsp:rsid wsp:val=&quot;0074582D&quot;/&gt;&lt;wsp:rsid wsp:val=&quot;00747D61&quot;/&gt;&lt;wsp:rsid wsp:val=&quot;00753BE2&quot;/&gt;&lt;wsp:rsid wsp:val=&quot;007542B7&quot;/&gt;&lt;wsp:rsid wsp:val=&quot;0075603F&quot;/&gt;&lt;wsp:rsid wsp:val=&quot;007564F7&quot;/&gt;&lt;wsp:rsid wsp:val=&quot;00762E20&quot;/&gt;&lt;wsp:rsid wsp:val=&quot;007A2270&quot;/&gt;&lt;wsp:rsid wsp:val=&quot;007C03F4&quot;/&gt;&lt;wsp:rsid wsp:val=&quot;007C35BB&quot;/&gt;&lt;wsp:rsid wsp:val=&quot;007D5BCC&quot;/&gt;&lt;wsp:rsid wsp:val=&quot;00807BCE&quot;/&gt;&lt;wsp:rsid wsp:val=&quot;00813CF4&quot;/&gt;&lt;wsp:rsid wsp:val=&quot;00825898&quot;/&gt;&lt;wsp:rsid wsp:val=&quot;00837A6B&quot;/&gt;&lt;wsp:rsid wsp:val=&quot;00840551&quot;/&gt;&lt;wsp:rsid wsp:val=&quot;00840C28&quot;/&gt;&lt;wsp:rsid wsp:val=&quot;00846FF1&quot;/&gt;&lt;wsp:rsid wsp:val=&quot;00852142&quot;/&gt;&lt;wsp:rsid wsp:val=&quot;00853870&quot;/&gt;&lt;wsp:rsid wsp:val=&quot;008544C1&quot;/&gt;&lt;wsp:rsid wsp:val=&quot;0085678E&quot;/&gt;&lt;wsp:rsid wsp:val=&quot;00862C46&quot;/&gt;&lt;wsp:rsid wsp:val=&quot;00865361&quot;/&gt;&lt;wsp:rsid wsp:val=&quot;00872108&quot;/&gt;&lt;wsp:rsid wsp:val=&quot;00882D82&quot;/&gt;&lt;wsp:rsid wsp:val=&quot;008859D4&quot;/&gt;&lt;wsp:rsid wsp:val=&quot;008A22A0&quot;/&gt;&lt;wsp:rsid wsp:val=&quot;008A2F0F&quot;/&gt;&lt;wsp:rsid wsp:val=&quot;008B2A36&quot;/&gt;&lt;wsp:rsid wsp:val=&quot;008B3786&quot;/&gt;&lt;wsp:rsid wsp:val=&quot;008B5DE2&quot;/&gt;&lt;wsp:rsid wsp:val=&quot;008E25A4&quot;/&gt;&lt;wsp:rsid wsp:val=&quot;008E2C6F&quot;/&gt;&lt;wsp:rsid wsp:val=&quot;008F3197&quot;/&gt;&lt;wsp:rsid wsp:val=&quot;009068C0&quot;/&gt;&lt;wsp:rsid wsp:val=&quot;00911816&quot;/&gt;&lt;wsp:rsid wsp:val=&quot;00913C9C&quot;/&gt;&lt;wsp:rsid wsp:val=&quot;00921B63&quot;/&gt;&lt;wsp:rsid wsp:val=&quot;00931B8B&quot;/&gt;&lt;wsp:rsid wsp:val=&quot;00943935&quot;/&gt;&lt;wsp:rsid wsp:val=&quot;00951631&quot;/&gt;&lt;wsp:rsid wsp:val=&quot;00967C27&quot;/&gt;&lt;wsp:rsid wsp:val=&quot;00970C5C&quot;/&gt;&lt;wsp:rsid wsp:val=&quot;00986117&quot;/&gt;&lt;wsp:rsid wsp:val=&quot;00995576&quot;/&gt;&lt;wsp:rsid wsp:val=&quot;00997563&quot;/&gt;&lt;wsp:rsid wsp:val=&quot;009A1C4B&quot;/&gt;&lt;wsp:rsid wsp:val=&quot;009A4F73&quot;/&gt;&lt;wsp:rsid wsp:val=&quot;009B27CA&quot;/&gt;&lt;wsp:rsid wsp:val=&quot;009B3F3C&quot;/&gt;&lt;wsp:rsid wsp:val=&quot;009B63ED&quot;/&gt;&lt;wsp:rsid wsp:val=&quot;009C7A2A&quot;/&gt;&lt;wsp:rsid wsp:val=&quot;009F0D1D&quot;/&gt;&lt;wsp:rsid wsp:val=&quot;009F7488&quot;/&gt;&lt;wsp:rsid wsp:val=&quot;00A0350B&quot;/&gt;&lt;wsp:rsid wsp:val=&quot;00A072A1&quot;/&gt;&lt;wsp:rsid wsp:val=&quot;00A2498B&quot;/&gt;&lt;wsp:rsid wsp:val=&quot;00A41D9C&quot;/&gt;&lt;wsp:rsid wsp:val=&quot;00A44F86&quot;/&gt;&lt;wsp:rsid wsp:val=&quot;00A54BA6&quot;/&gt;&lt;wsp:rsid wsp:val=&quot;00A64416&quot;/&gt;&lt;wsp:rsid wsp:val=&quot;00A70562&quot;/&gt;&lt;wsp:rsid wsp:val=&quot;00A83683&quot;/&gt;&lt;wsp:rsid wsp:val=&quot;00AA128D&quot;/&gt;&lt;wsp:rsid wsp:val=&quot;00AB3793&quot;/&gt;&lt;wsp:rsid wsp:val=&quot;00AB6328&quot;/&gt;&lt;wsp:rsid wsp:val=&quot;00AB6D42&quot;/&gt;&lt;wsp:rsid wsp:val=&quot;00AC4B29&quot;/&gt;&lt;wsp:rsid wsp:val=&quot;00AD5468&quot;/&gt;&lt;wsp:rsid wsp:val=&quot;00AE032D&quot;/&gt;&lt;wsp:rsid wsp:val=&quot;00AE1480&quot;/&gt;&lt;wsp:rsid wsp:val=&quot;00AE33F5&quot;/&gt;&lt;wsp:rsid wsp:val=&quot;00AE4B3B&quot;/&gt;&lt;wsp:rsid wsp:val=&quot;00AE52A3&quot;/&gt;&lt;wsp:rsid wsp:val=&quot;00AE68D8&quot;/&gt;&lt;wsp:rsid wsp:val=&quot;00AE7A67&quot;/&gt;&lt;wsp:rsid wsp:val=&quot;00AF1BB8&quot;/&gt;&lt;wsp:rsid wsp:val=&quot;00AF5753&quot;/&gt;&lt;wsp:rsid wsp:val=&quot;00B040BB&quot;/&gt;&lt;wsp:rsid wsp:val=&quot;00B373CF&quot;/&gt;&lt;wsp:rsid wsp:val=&quot;00B425EA&quot;/&gt;&lt;wsp:rsid wsp:val=&quot;00B50ECD&quot;/&gt;&lt;wsp:rsid wsp:val=&quot;00B70406&quot;/&gt;&lt;wsp:rsid wsp:val=&quot;00B72C48&quot;/&gt;&lt;wsp:rsid wsp:val=&quot;00B808D8&quot;/&gt;&lt;wsp:rsid wsp:val=&quot;00B868B1&quot;/&gt;&lt;wsp:rsid wsp:val=&quot;00B935CF&quot;/&gt;&lt;wsp:rsid wsp:val=&quot;00C01B09&quot;/&gt;&lt;wsp:rsid wsp:val=&quot;00C06895&quot;/&gt;&lt;wsp:rsid wsp:val=&quot;00C07302&quot;/&gt;&lt;wsp:rsid wsp:val=&quot;00C15078&quot;/&gt;&lt;wsp:rsid wsp:val=&quot;00C3048C&quot;/&gt;&lt;wsp:rsid wsp:val=&quot;00C31FEC&quot;/&gt;&lt;wsp:rsid wsp:val=&quot;00C53369&quot;/&gt;&lt;wsp:rsid wsp:val=&quot;00C53B12&quot;/&gt;&lt;wsp:rsid wsp:val=&quot;00C6390E&quot;/&gt;&lt;wsp:rsid wsp:val=&quot;00C67B55&quot;/&gt;&lt;wsp:rsid wsp:val=&quot;00C72A01&quot;/&gt;&lt;wsp:rsid wsp:val=&quot;00C72DDF&quot;/&gt;&lt;wsp:rsid wsp:val=&quot;00C748F6&quot;/&gt;&lt;wsp:rsid wsp:val=&quot;00C9019F&quot;/&gt;&lt;wsp:rsid wsp:val=&quot;00CA1B99&quot;/&gt;&lt;wsp:rsid wsp:val=&quot;00CE208C&quot;/&gt;&lt;wsp:rsid wsp:val=&quot;00CF46FE&quot;/&gt;&lt;wsp:rsid wsp:val=&quot;00D2601D&quot;/&gt;&lt;wsp:rsid wsp:val=&quot;00D31D06&quot;/&gt;&lt;wsp:rsid wsp:val=&quot;00D45226&quot;/&gt;&lt;wsp:rsid wsp:val=&quot;00D656D5&quot;/&gt;&lt;wsp:rsid wsp:val=&quot;00D83442&quot;/&gt;&lt;wsp:rsid wsp:val=&quot;00DA3F00&quot;/&gt;&lt;wsp:rsid wsp:val=&quot;00DA78A8&quot;/&gt;&lt;wsp:rsid wsp:val=&quot;00DC69DD&quot;/&gt;&lt;wsp:rsid wsp:val=&quot;00DF149C&quot;/&gt;&lt;wsp:rsid wsp:val=&quot;00E05ED4&quot;/&gt;&lt;wsp:rsid wsp:val=&quot;00E17332&quot;/&gt;&lt;wsp:rsid wsp:val=&quot;00E25A8C&quot;/&gt;&lt;wsp:rsid wsp:val=&quot;00E25D64&quot;/&gt;&lt;wsp:rsid wsp:val=&quot;00E30535&quot;/&gt;&lt;wsp:rsid wsp:val=&quot;00E32DA8&quot;/&gt;&lt;wsp:rsid wsp:val=&quot;00E36C4F&quot;/&gt;&lt;wsp:rsid wsp:val=&quot;00E37E07&quot;/&gt;&lt;wsp:rsid wsp:val=&quot;00E941C0&quot;/&gt;&lt;wsp:rsid wsp:val=&quot;00E94E5D&quot;/&gt;&lt;wsp:rsid wsp:val=&quot;00EA6F64&quot;/&gt;&lt;wsp:rsid wsp:val=&quot;00EB5D72&quot;/&gt;&lt;wsp:rsid wsp:val=&quot;00EB6F2B&quot;/&gt;&lt;wsp:rsid wsp:val=&quot;00EC4EE7&quot;/&gt;&lt;wsp:rsid wsp:val=&quot;00EC7141&quot;/&gt;&lt;wsp:rsid wsp:val=&quot;00EE6528&quot;/&gt;&lt;wsp:rsid wsp:val=&quot;00EF2FE5&quot;/&gt;&lt;wsp:rsid wsp:val=&quot;00F07696&quot;/&gt;&lt;wsp:rsid wsp:val=&quot;00F244AE&quot;/&gt;&lt;wsp:rsid wsp:val=&quot;00F25DB0&quot;/&gt;&lt;wsp:rsid wsp:val=&quot;00F678C5&quot;/&gt;&lt;wsp:rsid wsp:val=&quot;00F74C1E&quot;/&gt;&lt;wsp:rsid wsp:val=&quot;00F80C6B&quot;/&gt;&lt;wsp:rsid wsp:val=&quot;00FA1D97&quot;/&gt;&lt;wsp:rsid wsp:val=&quot;00FC0152&quot;/&gt;&lt;wsp:rsid wsp:val=&quot;00FC1E79&quot;/&gt;&lt;wsp:rsid wsp:val=&quot;00FD0119&quot;/&gt;&lt;wsp:rsid wsp:val=&quot;00FD631A&quot;/&gt;&lt;/wsp:rsids&gt;&lt;/w:docPr&gt;&lt;w:body&gt;&lt;w:p wsp:rsidR=&quot;00000000&quot; wsp:rsidRDefault=&quot;00921B63&quot;&gt;&lt;m:oMathPara&gt;&lt;m:oMath&gt;&lt;m:acc&gt;&lt;m:accPr&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z&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27" o:title="" chromakey="white"/>
          </v:shape>
        </w:pict>
      </w:r>
      <w:r w:rsidRPr="00BC2811">
        <w:rPr>
          <w:sz w:val="28"/>
          <w:szCs w:val="28"/>
        </w:rPr>
        <w:instrText xml:space="preserve"> </w:instrText>
      </w:r>
      <w:r w:rsidR="007E3335" w:rsidRPr="00BC2811">
        <w:rPr>
          <w:sz w:val="28"/>
          <w:szCs w:val="28"/>
        </w:rPr>
        <w:fldChar w:fldCharType="separate"/>
      </w:r>
      <w:r w:rsidR="00D62AAF">
        <w:pict>
          <v:shape id="_x0000_i1040" type="#_x0000_t75" style="width:8.2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70&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10969&quot;/&gt;&lt;wsp:rsid wsp:val=&quot;00002B4D&quot;/&gt;&lt;wsp:rsid wsp:val=&quot;0000395A&quot;/&gt;&lt;wsp:rsid wsp:val=&quot;0000508C&quot;/&gt;&lt;wsp:rsid wsp:val=&quot;00012F76&quot;/&gt;&lt;wsp:rsid wsp:val=&quot;00043D21&quot;/&gt;&lt;wsp:rsid wsp:val=&quot;0005048C&quot;/&gt;&lt;wsp:rsid wsp:val=&quot;00067E0C&quot;/&gt;&lt;wsp:rsid wsp:val=&quot;00080DAF&quot;/&gt;&lt;wsp:rsid wsp:val=&quot;0009727C&quot;/&gt;&lt;wsp:rsid wsp:val=&quot;000A61B5&quot;/&gt;&lt;wsp:rsid wsp:val=&quot;000B15A9&quot;/&gt;&lt;wsp:rsid wsp:val=&quot;000B4F7E&quot;/&gt;&lt;wsp:rsid wsp:val=&quot;000C0761&quot;/&gt;&lt;wsp:rsid wsp:val=&quot;000C5D92&quot;/&gt;&lt;wsp:rsid wsp:val=&quot;000F5AC4&quot;/&gt;&lt;wsp:rsid wsp:val=&quot;00104908&quot;/&gt;&lt;wsp:rsid wsp:val=&quot;00114A65&quot;/&gt;&lt;wsp:rsid wsp:val=&quot;001240FF&quot;/&gt;&lt;wsp:rsid wsp:val=&quot;001241C8&quot;/&gt;&lt;wsp:rsid wsp:val=&quot;00143682&quot;/&gt;&lt;wsp:rsid wsp:val=&quot;00145B31&quot;/&gt;&lt;wsp:rsid wsp:val=&quot;001548CC&quot;/&gt;&lt;wsp:rsid wsp:val=&quot;001568F7&quot;/&gt;&lt;wsp:rsid wsp:val=&quot;00165A4E&quot;/&gt;&lt;wsp:rsid wsp:val=&quot;00186F34&quot;/&gt;&lt;wsp:rsid wsp:val=&quot;001A4137&quot;/&gt;&lt;wsp:rsid wsp:val=&quot;001B2450&quot;/&gt;&lt;wsp:rsid wsp:val=&quot;001B53BB&quot;/&gt;&lt;wsp:rsid wsp:val=&quot;001C0519&quot;/&gt;&lt;wsp:rsid wsp:val=&quot;001C1D0A&quot;/&gt;&lt;wsp:rsid wsp:val=&quot;001D17DC&quot;/&gt;&lt;wsp:rsid wsp:val=&quot;001D71D9&quot;/&gt;&lt;wsp:rsid wsp:val=&quot;001F3917&quot;/&gt;&lt;wsp:rsid wsp:val=&quot;001F57A7&quot;/&gt;&lt;wsp:rsid wsp:val=&quot;00205244&quot;/&gt;&lt;wsp:rsid wsp:val=&quot;0021032E&quot;/&gt;&lt;wsp:rsid wsp:val=&quot;00230E8D&quot;/&gt;&lt;wsp:rsid wsp:val=&quot;00282167&quot;/&gt;&lt;wsp:rsid wsp:val=&quot;00286E3A&quot;/&gt;&lt;wsp:rsid wsp:val=&quot;0029007E&quot;/&gt;&lt;wsp:rsid wsp:val=&quot;00291609&quot;/&gt;&lt;wsp:rsid wsp:val=&quot;002978FB&quot;/&gt;&lt;wsp:rsid wsp:val=&quot;002A028E&quot;/&gt;&lt;wsp:rsid wsp:val=&quot;002A563C&quot;/&gt;&lt;wsp:rsid wsp:val=&quot;002C488D&quot;/&gt;&lt;wsp:rsid wsp:val=&quot;002D2E6E&quot;/&gt;&lt;wsp:rsid wsp:val=&quot;002D6D61&quot;/&gt;&lt;wsp:rsid wsp:val=&quot;002E2ED5&quot;/&gt;&lt;wsp:rsid wsp:val=&quot;0031413A&quot;/&gt;&lt;wsp:rsid wsp:val=&quot;00315399&quot;/&gt;&lt;wsp:rsid wsp:val=&quot;003223E0&quot;/&gt;&lt;wsp:rsid wsp:val=&quot;00341A3F&quot;/&gt;&lt;wsp:rsid wsp:val=&quot;003476BD&quot;/&gt;&lt;wsp:rsid wsp:val=&quot;003478C8&quot;/&gt;&lt;wsp:rsid wsp:val=&quot;00350803&quot;/&gt;&lt;wsp:rsid wsp:val=&quot;0035415B&quot;/&gt;&lt;wsp:rsid wsp:val=&quot;00356FA9&quot;/&gt;&lt;wsp:rsid wsp:val=&quot;00370875&quot;/&gt;&lt;wsp:rsid wsp:val=&quot;00385ECB&quot;/&gt;&lt;wsp:rsid wsp:val=&quot;00390333&quot;/&gt;&lt;wsp:rsid wsp:val=&quot;00391D15&quot;/&gt;&lt;wsp:rsid wsp:val=&quot;003B2F7A&quot;/&gt;&lt;wsp:rsid wsp:val=&quot;003B4738&quot;/&gt;&lt;wsp:rsid wsp:val=&quot;003C012B&quot;/&gt;&lt;wsp:rsid wsp:val=&quot;003C10DD&quot;/&gt;&lt;wsp:rsid wsp:val=&quot;003C312E&quot;/&gt;&lt;wsp:rsid wsp:val=&quot;003D6A81&quot;/&gt;&lt;wsp:rsid wsp:val=&quot;003F062D&quot;/&gt;&lt;wsp:rsid wsp:val=&quot;003F781C&quot;/&gt;&lt;wsp:rsid wsp:val=&quot;00410969&quot;/&gt;&lt;wsp:rsid wsp:val=&quot;0041672B&quot;/&gt;&lt;wsp:rsid wsp:val=&quot;004208BD&quot;/&gt;&lt;wsp:rsid wsp:val=&quot;004215E4&quot;/&gt;&lt;wsp:rsid wsp:val=&quot;004378AC&quot;/&gt;&lt;wsp:rsid wsp:val=&quot;00457696&quot;/&gt;&lt;wsp:rsid wsp:val=&quot;004614F6&quot;/&gt;&lt;wsp:rsid wsp:val=&quot;0049238A&quot;/&gt;&lt;wsp:rsid wsp:val=&quot;00493F23&quot;/&gt;&lt;wsp:rsid wsp:val=&quot;004A4384&quot;/&gt;&lt;wsp:rsid wsp:val=&quot;004A6240&quot;/&gt;&lt;wsp:rsid wsp:val=&quot;004C3D24&quot;/&gt;&lt;wsp:rsid wsp:val=&quot;0051700D&quot;/&gt;&lt;wsp:rsid wsp:val=&quot;00532030&quot;/&gt;&lt;wsp:rsid wsp:val=&quot;005354EB&quot;/&gt;&lt;wsp:rsid wsp:val=&quot;005543CC&quot;/&gt;&lt;wsp:rsid wsp:val=&quot;0055619E&quot;/&gt;&lt;wsp:rsid wsp:val=&quot;00565EDC&quot;/&gt;&lt;wsp:rsid wsp:val=&quot;005719D0&quot;/&gt;&lt;wsp:rsid wsp:val=&quot;005822D4&quot;/&gt;&lt;wsp:rsid wsp:val=&quot;00592DF6&quot;/&gt;&lt;wsp:rsid wsp:val=&quot;005930F9&quot;/&gt;&lt;wsp:rsid wsp:val=&quot;005A35B0&quot;/&gt;&lt;wsp:rsid wsp:val=&quot;005E21EA&quot;/&gt;&lt;wsp:rsid wsp:val=&quot;00611A85&quot;/&gt;&lt;wsp:rsid wsp:val=&quot;00614B16&quot;/&gt;&lt;wsp:rsid wsp:val=&quot;00626E89&quot;/&gt;&lt;wsp:rsid wsp:val=&quot;006312D0&quot;/&gt;&lt;wsp:rsid wsp:val=&quot;00637E58&quot;/&gt;&lt;wsp:rsid wsp:val=&quot;00647BE1&quot;/&gt;&lt;wsp:rsid wsp:val=&quot;0066005A&quot;/&gt;&lt;wsp:rsid wsp:val=&quot;006611F7&quot;/&gt;&lt;wsp:rsid wsp:val=&quot;00666ABA&quot;/&gt;&lt;wsp:rsid wsp:val=&quot;00685551&quot;/&gt;&lt;wsp:rsid wsp:val=&quot;00690AF6&quot;/&gt;&lt;wsp:rsid wsp:val=&quot;00691B72&quot;/&gt;&lt;wsp:rsid wsp:val=&quot;006A2D5F&quot;/&gt;&lt;wsp:rsid wsp:val=&quot;006A67CC&quot;/&gt;&lt;wsp:rsid wsp:val=&quot;006A7A71&quot;/&gt;&lt;wsp:rsid wsp:val=&quot;006B42C0&quot;/&gt;&lt;wsp:rsid wsp:val=&quot;006F66CF&quot;/&gt;&lt;wsp:rsid wsp:val=&quot;00701AD4&quot;/&gt;&lt;wsp:rsid wsp:val=&quot;007205D7&quot;/&gt;&lt;wsp:rsid wsp:val=&quot;007363F0&quot;/&gt;&lt;wsp:rsid wsp:val=&quot;00736943&quot;/&gt;&lt;wsp:rsid wsp:val=&quot;0074249B&quot;/&gt;&lt;wsp:rsid wsp:val=&quot;0074582D&quot;/&gt;&lt;wsp:rsid wsp:val=&quot;00747D61&quot;/&gt;&lt;wsp:rsid wsp:val=&quot;00753BE2&quot;/&gt;&lt;wsp:rsid wsp:val=&quot;007542B7&quot;/&gt;&lt;wsp:rsid wsp:val=&quot;0075603F&quot;/&gt;&lt;wsp:rsid wsp:val=&quot;007564F7&quot;/&gt;&lt;wsp:rsid wsp:val=&quot;00762E20&quot;/&gt;&lt;wsp:rsid wsp:val=&quot;007A2270&quot;/&gt;&lt;wsp:rsid wsp:val=&quot;007C03F4&quot;/&gt;&lt;wsp:rsid wsp:val=&quot;007C35BB&quot;/&gt;&lt;wsp:rsid wsp:val=&quot;007D5BCC&quot;/&gt;&lt;wsp:rsid wsp:val=&quot;00807BCE&quot;/&gt;&lt;wsp:rsid wsp:val=&quot;00813CF4&quot;/&gt;&lt;wsp:rsid wsp:val=&quot;00825898&quot;/&gt;&lt;wsp:rsid wsp:val=&quot;00837A6B&quot;/&gt;&lt;wsp:rsid wsp:val=&quot;00840551&quot;/&gt;&lt;wsp:rsid wsp:val=&quot;00840C28&quot;/&gt;&lt;wsp:rsid wsp:val=&quot;00846FF1&quot;/&gt;&lt;wsp:rsid wsp:val=&quot;00852142&quot;/&gt;&lt;wsp:rsid wsp:val=&quot;00853870&quot;/&gt;&lt;wsp:rsid wsp:val=&quot;008544C1&quot;/&gt;&lt;wsp:rsid wsp:val=&quot;0085678E&quot;/&gt;&lt;wsp:rsid wsp:val=&quot;00862C46&quot;/&gt;&lt;wsp:rsid wsp:val=&quot;00865361&quot;/&gt;&lt;wsp:rsid wsp:val=&quot;00872108&quot;/&gt;&lt;wsp:rsid wsp:val=&quot;00882D82&quot;/&gt;&lt;wsp:rsid wsp:val=&quot;008859D4&quot;/&gt;&lt;wsp:rsid wsp:val=&quot;008A22A0&quot;/&gt;&lt;wsp:rsid wsp:val=&quot;008A2F0F&quot;/&gt;&lt;wsp:rsid wsp:val=&quot;008B2A36&quot;/&gt;&lt;wsp:rsid wsp:val=&quot;008B3786&quot;/&gt;&lt;wsp:rsid wsp:val=&quot;008B5DE2&quot;/&gt;&lt;wsp:rsid wsp:val=&quot;008E25A4&quot;/&gt;&lt;wsp:rsid wsp:val=&quot;008E2C6F&quot;/&gt;&lt;wsp:rsid wsp:val=&quot;008F3197&quot;/&gt;&lt;wsp:rsid wsp:val=&quot;009068C0&quot;/&gt;&lt;wsp:rsid wsp:val=&quot;00911816&quot;/&gt;&lt;wsp:rsid wsp:val=&quot;00913C9C&quot;/&gt;&lt;wsp:rsid wsp:val=&quot;00921B63&quot;/&gt;&lt;wsp:rsid wsp:val=&quot;00931B8B&quot;/&gt;&lt;wsp:rsid wsp:val=&quot;00943935&quot;/&gt;&lt;wsp:rsid wsp:val=&quot;00951631&quot;/&gt;&lt;wsp:rsid wsp:val=&quot;00967C27&quot;/&gt;&lt;wsp:rsid wsp:val=&quot;00970C5C&quot;/&gt;&lt;wsp:rsid wsp:val=&quot;00986117&quot;/&gt;&lt;wsp:rsid wsp:val=&quot;00995576&quot;/&gt;&lt;wsp:rsid wsp:val=&quot;00997563&quot;/&gt;&lt;wsp:rsid wsp:val=&quot;009A1C4B&quot;/&gt;&lt;wsp:rsid wsp:val=&quot;009A4F73&quot;/&gt;&lt;wsp:rsid wsp:val=&quot;009B27CA&quot;/&gt;&lt;wsp:rsid wsp:val=&quot;009B3F3C&quot;/&gt;&lt;wsp:rsid wsp:val=&quot;009B63ED&quot;/&gt;&lt;wsp:rsid wsp:val=&quot;009C7A2A&quot;/&gt;&lt;wsp:rsid wsp:val=&quot;009F0D1D&quot;/&gt;&lt;wsp:rsid wsp:val=&quot;009F7488&quot;/&gt;&lt;wsp:rsid wsp:val=&quot;00A0350B&quot;/&gt;&lt;wsp:rsid wsp:val=&quot;00A072A1&quot;/&gt;&lt;wsp:rsid wsp:val=&quot;00A2498B&quot;/&gt;&lt;wsp:rsid wsp:val=&quot;00A41D9C&quot;/&gt;&lt;wsp:rsid wsp:val=&quot;00A44F86&quot;/&gt;&lt;wsp:rsid wsp:val=&quot;00A54BA6&quot;/&gt;&lt;wsp:rsid wsp:val=&quot;00A64416&quot;/&gt;&lt;wsp:rsid wsp:val=&quot;00A70562&quot;/&gt;&lt;wsp:rsid wsp:val=&quot;00A83683&quot;/&gt;&lt;wsp:rsid wsp:val=&quot;00AA128D&quot;/&gt;&lt;wsp:rsid wsp:val=&quot;00AB3793&quot;/&gt;&lt;wsp:rsid wsp:val=&quot;00AB6328&quot;/&gt;&lt;wsp:rsid wsp:val=&quot;00AB6D42&quot;/&gt;&lt;wsp:rsid wsp:val=&quot;00AC4B29&quot;/&gt;&lt;wsp:rsid wsp:val=&quot;00AD5468&quot;/&gt;&lt;wsp:rsid wsp:val=&quot;00AE032D&quot;/&gt;&lt;wsp:rsid wsp:val=&quot;00AE1480&quot;/&gt;&lt;wsp:rsid wsp:val=&quot;00AE33F5&quot;/&gt;&lt;wsp:rsid wsp:val=&quot;00AE4B3B&quot;/&gt;&lt;wsp:rsid wsp:val=&quot;00AE52A3&quot;/&gt;&lt;wsp:rsid wsp:val=&quot;00AE68D8&quot;/&gt;&lt;wsp:rsid wsp:val=&quot;00AE7A67&quot;/&gt;&lt;wsp:rsid wsp:val=&quot;00AF1BB8&quot;/&gt;&lt;wsp:rsid wsp:val=&quot;00AF5753&quot;/&gt;&lt;wsp:rsid wsp:val=&quot;00B040BB&quot;/&gt;&lt;wsp:rsid wsp:val=&quot;00B373CF&quot;/&gt;&lt;wsp:rsid wsp:val=&quot;00B425EA&quot;/&gt;&lt;wsp:rsid wsp:val=&quot;00B50ECD&quot;/&gt;&lt;wsp:rsid wsp:val=&quot;00B70406&quot;/&gt;&lt;wsp:rsid wsp:val=&quot;00B72C48&quot;/&gt;&lt;wsp:rsid wsp:val=&quot;00B808D8&quot;/&gt;&lt;wsp:rsid wsp:val=&quot;00B868B1&quot;/&gt;&lt;wsp:rsid wsp:val=&quot;00B935CF&quot;/&gt;&lt;wsp:rsid wsp:val=&quot;00C01B09&quot;/&gt;&lt;wsp:rsid wsp:val=&quot;00C06895&quot;/&gt;&lt;wsp:rsid wsp:val=&quot;00C07302&quot;/&gt;&lt;wsp:rsid wsp:val=&quot;00C15078&quot;/&gt;&lt;wsp:rsid wsp:val=&quot;00C3048C&quot;/&gt;&lt;wsp:rsid wsp:val=&quot;00C31FEC&quot;/&gt;&lt;wsp:rsid wsp:val=&quot;00C53369&quot;/&gt;&lt;wsp:rsid wsp:val=&quot;00C53B12&quot;/&gt;&lt;wsp:rsid wsp:val=&quot;00C6390E&quot;/&gt;&lt;wsp:rsid wsp:val=&quot;00C67B55&quot;/&gt;&lt;wsp:rsid wsp:val=&quot;00C72A01&quot;/&gt;&lt;wsp:rsid wsp:val=&quot;00C72DDF&quot;/&gt;&lt;wsp:rsid wsp:val=&quot;00C748F6&quot;/&gt;&lt;wsp:rsid wsp:val=&quot;00C9019F&quot;/&gt;&lt;wsp:rsid wsp:val=&quot;00CA1B99&quot;/&gt;&lt;wsp:rsid wsp:val=&quot;00CE208C&quot;/&gt;&lt;wsp:rsid wsp:val=&quot;00CF46FE&quot;/&gt;&lt;wsp:rsid wsp:val=&quot;00D2601D&quot;/&gt;&lt;wsp:rsid wsp:val=&quot;00D31D06&quot;/&gt;&lt;wsp:rsid wsp:val=&quot;00D45226&quot;/&gt;&lt;wsp:rsid wsp:val=&quot;00D656D5&quot;/&gt;&lt;wsp:rsid wsp:val=&quot;00D83442&quot;/&gt;&lt;wsp:rsid wsp:val=&quot;00DA3F00&quot;/&gt;&lt;wsp:rsid wsp:val=&quot;00DA78A8&quot;/&gt;&lt;wsp:rsid wsp:val=&quot;00DC69DD&quot;/&gt;&lt;wsp:rsid wsp:val=&quot;00DF149C&quot;/&gt;&lt;wsp:rsid wsp:val=&quot;00E05ED4&quot;/&gt;&lt;wsp:rsid wsp:val=&quot;00E17332&quot;/&gt;&lt;wsp:rsid wsp:val=&quot;00E25A8C&quot;/&gt;&lt;wsp:rsid wsp:val=&quot;00E25D64&quot;/&gt;&lt;wsp:rsid wsp:val=&quot;00E30535&quot;/&gt;&lt;wsp:rsid wsp:val=&quot;00E32DA8&quot;/&gt;&lt;wsp:rsid wsp:val=&quot;00E36C4F&quot;/&gt;&lt;wsp:rsid wsp:val=&quot;00E37E07&quot;/&gt;&lt;wsp:rsid wsp:val=&quot;00E941C0&quot;/&gt;&lt;wsp:rsid wsp:val=&quot;00E94E5D&quot;/&gt;&lt;wsp:rsid wsp:val=&quot;00EA6F64&quot;/&gt;&lt;wsp:rsid wsp:val=&quot;00EB5D72&quot;/&gt;&lt;wsp:rsid wsp:val=&quot;00EB6F2B&quot;/&gt;&lt;wsp:rsid wsp:val=&quot;00EC4EE7&quot;/&gt;&lt;wsp:rsid wsp:val=&quot;00EC7141&quot;/&gt;&lt;wsp:rsid wsp:val=&quot;00EE6528&quot;/&gt;&lt;wsp:rsid wsp:val=&quot;00EF2FE5&quot;/&gt;&lt;wsp:rsid wsp:val=&quot;00F07696&quot;/&gt;&lt;wsp:rsid wsp:val=&quot;00F244AE&quot;/&gt;&lt;wsp:rsid wsp:val=&quot;00F25DB0&quot;/&gt;&lt;wsp:rsid wsp:val=&quot;00F678C5&quot;/&gt;&lt;wsp:rsid wsp:val=&quot;00F74C1E&quot;/&gt;&lt;wsp:rsid wsp:val=&quot;00F80C6B&quot;/&gt;&lt;wsp:rsid wsp:val=&quot;00FA1D97&quot;/&gt;&lt;wsp:rsid wsp:val=&quot;00FC0152&quot;/&gt;&lt;wsp:rsid wsp:val=&quot;00FC1E79&quot;/&gt;&lt;wsp:rsid wsp:val=&quot;00FD0119&quot;/&gt;&lt;wsp:rsid wsp:val=&quot;00FD631A&quot;/&gt;&lt;/wsp:rsids&gt;&lt;/w:docPr&gt;&lt;w:body&gt;&lt;w:p wsp:rsidR=&quot;00000000&quot; wsp:rsidRDefault=&quot;00921B63&quot;&gt;&lt;m:oMathPara&gt;&lt;m:oMath&gt;&lt;m:acc&gt;&lt;m:accPr&gt;&lt;m:ctrlPr&gt;&lt;w:rPr&gt;&lt;w:rFonts w:ascii=&quot;Cambria Math&quot; w:h-ansi=&quot;Cambria Math&quot;/&gt;&lt;wx:font wx:val=&quot;Cambria Math&quot;/&gt;&lt;w:i/&gt;&lt;w:sz w:val=&quot;28&quot;/&gt;&lt;w:sz-cs w:val=&quot;28&quot;/&gt;&lt;/w:rPr&gt;&lt;/m:ctrlPr&gt;&lt;/m:accPr&gt;&lt;m:e&gt;&lt;m:r&gt;&lt;w:rPr&gt;&lt;w:rFonts w:ascii=&quot;Cambria Math&quot; w:h-ansi=&quot;Cambria Math&quot;/&gt;&lt;wx:font wx:val=&quot;Cambria Math&quot;/&gt;&lt;w:i/&gt;&lt;w:sz w:val=&quot;28&quot;/&gt;&lt;w:sz-cs w:val=&quot;28&quot;/&gt;&lt;/w:rPr&gt;&lt;m:t&gt;z&lt;/m:t&gt;&lt;/m:r&gt;&lt;/m:e&gt;&lt;/m:ac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27" o:title="" chromakey="white"/>
          </v:shape>
        </w:pict>
      </w:r>
      <w:r w:rsidR="007E3335" w:rsidRPr="00BC2811">
        <w:rPr>
          <w:sz w:val="28"/>
          <w:szCs w:val="28"/>
        </w:rPr>
        <w:fldChar w:fldCharType="end"/>
      </w:r>
      <w:r w:rsidRPr="0049238A">
        <w:rPr>
          <w:sz w:val="28"/>
          <w:szCs w:val="28"/>
        </w:rPr>
        <w:t>(</w:t>
      </w:r>
      <w:r>
        <w:rPr>
          <w:sz w:val="28"/>
          <w:szCs w:val="28"/>
          <w:lang w:val="en-US"/>
        </w:rPr>
        <w:t>x</w:t>
      </w:r>
      <w:r w:rsidRPr="0049238A">
        <w:rPr>
          <w:sz w:val="28"/>
          <w:szCs w:val="28"/>
          <w:vertAlign w:val="subscript"/>
          <w:lang w:val="en-US"/>
        </w:rPr>
        <w:t>o</w:t>
      </w:r>
      <w:r w:rsidRPr="0049238A">
        <w:rPr>
          <w:sz w:val="28"/>
          <w:szCs w:val="28"/>
        </w:rPr>
        <w:t xml:space="preserve">) </w:t>
      </w:r>
      <w:r>
        <w:rPr>
          <w:sz w:val="28"/>
          <w:szCs w:val="28"/>
        </w:rPr>
        <w:t xml:space="preserve">ερμηνεύεται επίσης ως μία τυχαία μεταβλητή στο </w:t>
      </w:r>
      <w:proofErr w:type="spellStart"/>
      <w:r>
        <w:rPr>
          <w:sz w:val="28"/>
          <w:szCs w:val="28"/>
        </w:rPr>
        <w:t>x</w:t>
      </w:r>
      <w:r w:rsidRPr="0049238A">
        <w:rPr>
          <w:sz w:val="28"/>
          <w:szCs w:val="28"/>
          <w:vertAlign w:val="subscript"/>
        </w:rPr>
        <w:t>o</w:t>
      </w:r>
      <w:proofErr w:type="spellEnd"/>
      <w:r>
        <w:rPr>
          <w:sz w:val="28"/>
          <w:szCs w:val="28"/>
        </w:rPr>
        <w:t>, αποτέλεσμα γραμμικού συνδυασμού μεταβλητών.</w:t>
      </w:r>
    </w:p>
    <w:p w:rsidR="00835E21" w:rsidRDefault="00835E21" w:rsidP="00F25DB0">
      <w:pPr>
        <w:jc w:val="both"/>
        <w:rPr>
          <w:sz w:val="28"/>
          <w:szCs w:val="28"/>
        </w:rPr>
      </w:pPr>
      <w:r>
        <w:rPr>
          <w:sz w:val="28"/>
          <w:szCs w:val="28"/>
        </w:rPr>
        <w:t xml:space="preserve">Προκειμένου να εξαχθεί το μοντέλο </w:t>
      </w:r>
      <w:proofErr w:type="spellStart"/>
      <w:r>
        <w:rPr>
          <w:sz w:val="28"/>
          <w:szCs w:val="28"/>
          <w:lang w:val="en-US"/>
        </w:rPr>
        <w:t>Kriging</w:t>
      </w:r>
      <w:proofErr w:type="spellEnd"/>
      <w:r w:rsidRPr="0049238A">
        <w:rPr>
          <w:sz w:val="28"/>
          <w:szCs w:val="28"/>
        </w:rPr>
        <w:t xml:space="preserve"> </w:t>
      </w:r>
      <w:r>
        <w:rPr>
          <w:sz w:val="28"/>
          <w:szCs w:val="28"/>
        </w:rPr>
        <w:t xml:space="preserve">για τις παραδοχές του μοντέλου, το ακόλουθο σφάλμα στον υπολογισμό του </w:t>
      </w:r>
      <w:r>
        <w:rPr>
          <w:sz w:val="28"/>
          <w:szCs w:val="28"/>
          <w:lang w:val="en-US"/>
        </w:rPr>
        <w:t>z</w:t>
      </w:r>
      <w:r w:rsidRPr="0049238A">
        <w:rPr>
          <w:sz w:val="28"/>
          <w:szCs w:val="28"/>
        </w:rPr>
        <w:t>(</w:t>
      </w:r>
      <w:r>
        <w:rPr>
          <w:sz w:val="28"/>
          <w:szCs w:val="28"/>
          <w:lang w:val="en-US"/>
        </w:rPr>
        <w:t>x</w:t>
      </w:r>
      <w:r w:rsidRPr="0049238A">
        <w:rPr>
          <w:sz w:val="28"/>
          <w:szCs w:val="28"/>
        </w:rPr>
        <w:t xml:space="preserve">) </w:t>
      </w:r>
      <w:r>
        <w:rPr>
          <w:sz w:val="28"/>
          <w:szCs w:val="28"/>
        </w:rPr>
        <w:t xml:space="preserve">στο </w:t>
      </w:r>
      <w:r>
        <w:rPr>
          <w:sz w:val="28"/>
          <w:szCs w:val="28"/>
          <w:lang w:val="en-US"/>
        </w:rPr>
        <w:t>x</w:t>
      </w:r>
      <w:r w:rsidRPr="0049238A">
        <w:rPr>
          <w:sz w:val="28"/>
          <w:szCs w:val="28"/>
          <w:vertAlign w:val="subscript"/>
          <w:lang w:val="en-US"/>
        </w:rPr>
        <w:t>o</w:t>
      </w:r>
      <w:r w:rsidRPr="0049238A">
        <w:rPr>
          <w:sz w:val="28"/>
          <w:szCs w:val="28"/>
        </w:rPr>
        <w:t xml:space="preserve">, </w:t>
      </w:r>
      <w:r>
        <w:rPr>
          <w:sz w:val="28"/>
          <w:szCs w:val="28"/>
        </w:rPr>
        <w:t xml:space="preserve">λαμβάνεται </w:t>
      </w:r>
      <w:proofErr w:type="spellStart"/>
      <w:r>
        <w:rPr>
          <w:sz w:val="28"/>
          <w:szCs w:val="28"/>
        </w:rPr>
        <w:t>υπόψιν</w:t>
      </w:r>
      <w:proofErr w:type="spellEnd"/>
      <w:r>
        <w:rPr>
          <w:sz w:val="28"/>
          <w:szCs w:val="28"/>
        </w:rPr>
        <w:t>:</w:t>
      </w:r>
    </w:p>
    <w:p w:rsidR="00835E21" w:rsidRDefault="00D62AAF" w:rsidP="00F25DB0">
      <w:pPr>
        <w:jc w:val="both"/>
        <w:rPr>
          <w:sz w:val="28"/>
          <w:szCs w:val="28"/>
        </w:rPr>
      </w:pPr>
      <w:r w:rsidRPr="007E3335">
        <w:rPr>
          <w:noProof/>
          <w:sz w:val="28"/>
          <w:szCs w:val="28"/>
          <w:lang w:eastAsia="el-GR"/>
        </w:rPr>
        <w:pict>
          <v:shape id="Εικόνα 58" o:spid="_x0000_i1041" type="#_x0000_t75" style="width:413.25pt;height:64.5pt;visibility:visible">
            <v:imagedata r:id="rId28" o:title=""/>
          </v:shape>
        </w:pict>
      </w:r>
      <w:r w:rsidR="00835E21">
        <w:rPr>
          <w:sz w:val="28"/>
          <w:szCs w:val="28"/>
        </w:rPr>
        <w:t>,(4)</w:t>
      </w:r>
    </w:p>
    <w:p w:rsidR="00835E21" w:rsidRPr="0074582D" w:rsidRDefault="00835E21" w:rsidP="002A028E">
      <w:pPr>
        <w:jc w:val="both"/>
        <w:rPr>
          <w:b/>
          <w:sz w:val="28"/>
          <w:szCs w:val="28"/>
        </w:rPr>
      </w:pPr>
      <w:r>
        <w:rPr>
          <w:b/>
          <w:sz w:val="28"/>
          <w:szCs w:val="28"/>
        </w:rPr>
        <w:lastRenderedPageBreak/>
        <w:t>3.3.</w:t>
      </w:r>
      <w:r w:rsidRPr="0074582D">
        <w:rPr>
          <w:b/>
          <w:sz w:val="28"/>
          <w:szCs w:val="28"/>
        </w:rPr>
        <w:t>3</w:t>
      </w:r>
      <w:r>
        <w:rPr>
          <w:b/>
          <w:sz w:val="28"/>
          <w:szCs w:val="28"/>
        </w:rPr>
        <w:t>.</w:t>
      </w:r>
      <w:r w:rsidRPr="00EE6528">
        <w:rPr>
          <w:b/>
          <w:sz w:val="28"/>
          <w:szCs w:val="28"/>
        </w:rPr>
        <w:t xml:space="preserve"> </w:t>
      </w:r>
      <w:r>
        <w:rPr>
          <w:b/>
          <w:sz w:val="28"/>
          <w:szCs w:val="28"/>
        </w:rPr>
        <w:t xml:space="preserve">Χωρική παρεμβολή σε περιβάλλον </w:t>
      </w:r>
      <w:proofErr w:type="spellStart"/>
      <w:r>
        <w:rPr>
          <w:b/>
          <w:sz w:val="28"/>
          <w:szCs w:val="28"/>
          <w:lang w:val="en-GB"/>
        </w:rPr>
        <w:t>ArcGIS</w:t>
      </w:r>
      <w:proofErr w:type="spellEnd"/>
      <w:r w:rsidRPr="0074582D">
        <w:rPr>
          <w:b/>
          <w:sz w:val="28"/>
          <w:szCs w:val="28"/>
        </w:rPr>
        <w:t xml:space="preserve"> </w:t>
      </w:r>
    </w:p>
    <w:p w:rsidR="00835E21" w:rsidRPr="0074582D" w:rsidRDefault="00835E21" w:rsidP="002A028E">
      <w:pPr>
        <w:jc w:val="both"/>
        <w:rPr>
          <w:sz w:val="28"/>
          <w:szCs w:val="28"/>
        </w:rPr>
      </w:pPr>
      <w:r>
        <w:rPr>
          <w:sz w:val="28"/>
          <w:szCs w:val="28"/>
        </w:rPr>
        <w:t xml:space="preserve">Στο </w:t>
      </w:r>
      <w:proofErr w:type="spellStart"/>
      <w:r>
        <w:rPr>
          <w:sz w:val="28"/>
          <w:szCs w:val="28"/>
          <w:lang w:val="en-US"/>
        </w:rPr>
        <w:t>ArcGIS</w:t>
      </w:r>
      <w:proofErr w:type="spellEnd"/>
      <w:r w:rsidRPr="001C1D0A">
        <w:rPr>
          <w:sz w:val="28"/>
          <w:szCs w:val="28"/>
        </w:rPr>
        <w:t xml:space="preserve"> </w:t>
      </w:r>
      <w:r>
        <w:rPr>
          <w:sz w:val="28"/>
          <w:szCs w:val="28"/>
        </w:rPr>
        <w:t>υπάρχει σχετική εργαλειοθήκη (</w:t>
      </w:r>
      <w:proofErr w:type="spellStart"/>
      <w:r w:rsidRPr="002A028E">
        <w:rPr>
          <w:sz w:val="28"/>
          <w:szCs w:val="28"/>
        </w:rPr>
        <w:t>Geostatistical</w:t>
      </w:r>
      <w:proofErr w:type="spellEnd"/>
      <w:r w:rsidRPr="002A028E">
        <w:rPr>
          <w:sz w:val="28"/>
          <w:szCs w:val="28"/>
        </w:rPr>
        <w:t xml:space="preserve"> </w:t>
      </w:r>
      <w:proofErr w:type="spellStart"/>
      <w:r w:rsidRPr="002A028E">
        <w:rPr>
          <w:sz w:val="28"/>
          <w:szCs w:val="28"/>
        </w:rPr>
        <w:t>Analysis</w:t>
      </w:r>
      <w:proofErr w:type="spellEnd"/>
      <w:r>
        <w:rPr>
          <w:sz w:val="28"/>
          <w:szCs w:val="28"/>
        </w:rPr>
        <w:t>) με τις αντίστοιχες εντολές και μεθόδους χωρικής παρεμβολής προκείμενου να εκτιμηθούν χωρικά οι εκάστοτε μεταβλητές που μας ζητούνται (Εικόνα</w:t>
      </w:r>
      <w:r w:rsidRPr="0074582D">
        <w:rPr>
          <w:sz w:val="28"/>
          <w:szCs w:val="28"/>
        </w:rPr>
        <w:t xml:space="preserve"> </w:t>
      </w:r>
      <w:r>
        <w:rPr>
          <w:sz w:val="28"/>
          <w:szCs w:val="28"/>
        </w:rPr>
        <w:t>11).</w:t>
      </w:r>
      <w:r w:rsidRPr="0074582D">
        <w:rPr>
          <w:sz w:val="28"/>
          <w:szCs w:val="28"/>
        </w:rPr>
        <w:t xml:space="preserve"> </w:t>
      </w:r>
      <w:r>
        <w:rPr>
          <w:sz w:val="28"/>
          <w:szCs w:val="28"/>
        </w:rPr>
        <w:t xml:space="preserve">Η Εικόνα 12 περιγράφει το περιβάλλον εφαρμογής της μεθόδου χωρικής παρεμβολής </w:t>
      </w:r>
      <w:r>
        <w:rPr>
          <w:sz w:val="28"/>
          <w:szCs w:val="28"/>
          <w:lang w:val="en-US"/>
        </w:rPr>
        <w:t>IDW</w:t>
      </w:r>
      <w:r>
        <w:rPr>
          <w:sz w:val="28"/>
          <w:szCs w:val="28"/>
        </w:rPr>
        <w:t xml:space="preserve"> εντός της εργαλειοθήκης (</w:t>
      </w:r>
      <w:proofErr w:type="spellStart"/>
      <w:r w:rsidRPr="002A028E">
        <w:rPr>
          <w:sz w:val="28"/>
          <w:szCs w:val="28"/>
        </w:rPr>
        <w:t>Geostatistical</w:t>
      </w:r>
      <w:proofErr w:type="spellEnd"/>
      <w:r w:rsidRPr="002A028E">
        <w:rPr>
          <w:sz w:val="28"/>
          <w:szCs w:val="28"/>
        </w:rPr>
        <w:t xml:space="preserve"> </w:t>
      </w:r>
      <w:proofErr w:type="spellStart"/>
      <w:r w:rsidRPr="002A028E">
        <w:rPr>
          <w:sz w:val="28"/>
          <w:szCs w:val="28"/>
        </w:rPr>
        <w:t>Analysis</w:t>
      </w:r>
      <w:proofErr w:type="spellEnd"/>
      <w:r>
        <w:rPr>
          <w:sz w:val="28"/>
          <w:szCs w:val="28"/>
        </w:rPr>
        <w:t xml:space="preserve">).  Οι Εικόνες 13 και 14 περιγράφουν αντίστοιχα τις εντολές εφαρμογής των </w:t>
      </w:r>
      <w:proofErr w:type="spellStart"/>
      <w:r>
        <w:rPr>
          <w:sz w:val="28"/>
          <w:szCs w:val="28"/>
        </w:rPr>
        <w:t>γεωστατιστικών</w:t>
      </w:r>
      <w:proofErr w:type="spellEnd"/>
      <w:r>
        <w:rPr>
          <w:sz w:val="28"/>
          <w:szCs w:val="28"/>
        </w:rPr>
        <w:t xml:space="preserve"> μεθόδων χωρικής παρεμβολής </w:t>
      </w:r>
      <w:proofErr w:type="spellStart"/>
      <w:r w:rsidRPr="009B3F3C">
        <w:rPr>
          <w:sz w:val="28"/>
          <w:szCs w:val="28"/>
          <w:lang w:val="en-US"/>
        </w:rPr>
        <w:t>Kriging</w:t>
      </w:r>
      <w:proofErr w:type="spellEnd"/>
      <w:r>
        <w:rPr>
          <w:sz w:val="28"/>
          <w:szCs w:val="28"/>
        </w:rPr>
        <w:t xml:space="preserve"> και </w:t>
      </w:r>
      <w:r w:rsidRPr="009B3F3C">
        <w:rPr>
          <w:sz w:val="28"/>
          <w:szCs w:val="28"/>
          <w:lang w:val="en-US"/>
        </w:rPr>
        <w:t>Ordinary</w:t>
      </w:r>
      <w:r w:rsidRPr="009B3F3C">
        <w:rPr>
          <w:sz w:val="28"/>
          <w:szCs w:val="28"/>
        </w:rPr>
        <w:t xml:space="preserve"> </w:t>
      </w:r>
      <w:proofErr w:type="spellStart"/>
      <w:r w:rsidRPr="009B3F3C">
        <w:rPr>
          <w:sz w:val="28"/>
          <w:szCs w:val="28"/>
          <w:lang w:val="en-US"/>
        </w:rPr>
        <w:t>Kriging</w:t>
      </w:r>
      <w:proofErr w:type="spellEnd"/>
      <w:r>
        <w:rPr>
          <w:sz w:val="28"/>
          <w:szCs w:val="28"/>
        </w:rPr>
        <w:t xml:space="preserve"> σε περιβάλλον </w:t>
      </w:r>
      <w:proofErr w:type="spellStart"/>
      <w:r>
        <w:rPr>
          <w:sz w:val="28"/>
          <w:szCs w:val="28"/>
          <w:lang w:val="en-US"/>
        </w:rPr>
        <w:t>ArcGIS</w:t>
      </w:r>
      <w:proofErr w:type="spellEnd"/>
      <w:r>
        <w:rPr>
          <w:sz w:val="28"/>
          <w:szCs w:val="28"/>
        </w:rPr>
        <w:t xml:space="preserve">. </w:t>
      </w:r>
    </w:p>
    <w:p w:rsidR="00835E21" w:rsidRDefault="00D62AAF" w:rsidP="002A028E">
      <w:pPr>
        <w:jc w:val="both"/>
        <w:rPr>
          <w:sz w:val="28"/>
          <w:szCs w:val="28"/>
        </w:rPr>
      </w:pPr>
      <w:r w:rsidRPr="007E3335">
        <w:rPr>
          <w:noProof/>
          <w:sz w:val="28"/>
          <w:szCs w:val="28"/>
          <w:lang w:eastAsia="el-GR"/>
        </w:rPr>
        <w:pict>
          <v:shape id="Εικόνα 51" o:spid="_x0000_i1042" type="#_x0000_t75" style="width:405pt;height:106.5pt;visibility:visible">
            <v:imagedata r:id="rId29" o:title=""/>
          </v:shape>
        </w:pict>
      </w:r>
    </w:p>
    <w:p w:rsidR="00835E21" w:rsidRPr="00C3048C" w:rsidRDefault="00D62AAF" w:rsidP="00C3048C">
      <w:pPr>
        <w:jc w:val="center"/>
        <w:rPr>
          <w:b/>
          <w:i/>
          <w:sz w:val="24"/>
          <w:szCs w:val="24"/>
        </w:rPr>
      </w:pPr>
      <w:r w:rsidRPr="007E3335">
        <w:rPr>
          <w:noProof/>
          <w:sz w:val="28"/>
          <w:szCs w:val="28"/>
          <w:lang w:eastAsia="el-GR"/>
        </w:rPr>
        <w:pict>
          <v:shape id="Εικόνα 63" o:spid="_x0000_i1043" type="#_x0000_t75" style="width:414pt;height:114pt;visibility:visible">
            <v:imagedata r:id="rId30" o:title=""/>
          </v:shape>
        </w:pict>
      </w:r>
      <w:r w:rsidR="00835E21">
        <w:rPr>
          <w:b/>
          <w:i/>
          <w:sz w:val="24"/>
          <w:szCs w:val="24"/>
        </w:rPr>
        <w:t>Εικόνα 1</w:t>
      </w:r>
      <w:r w:rsidR="00835E21" w:rsidRPr="0074582D">
        <w:rPr>
          <w:b/>
          <w:i/>
          <w:sz w:val="24"/>
          <w:szCs w:val="24"/>
        </w:rPr>
        <w:t>1</w:t>
      </w:r>
      <w:r w:rsidR="00835E21" w:rsidRPr="002A028E">
        <w:rPr>
          <w:b/>
          <w:i/>
          <w:sz w:val="24"/>
          <w:szCs w:val="24"/>
        </w:rPr>
        <w:t xml:space="preserve">: </w:t>
      </w:r>
      <w:r w:rsidR="00835E21">
        <w:rPr>
          <w:b/>
          <w:i/>
          <w:sz w:val="24"/>
          <w:szCs w:val="24"/>
        </w:rPr>
        <w:t xml:space="preserve">Εργαλειοθήκη </w:t>
      </w:r>
      <w:proofErr w:type="spellStart"/>
      <w:r w:rsidR="00835E21">
        <w:rPr>
          <w:b/>
          <w:i/>
          <w:sz w:val="24"/>
          <w:szCs w:val="24"/>
          <w:lang w:val="en-GB"/>
        </w:rPr>
        <w:t>Geostatistical</w:t>
      </w:r>
      <w:proofErr w:type="spellEnd"/>
      <w:r w:rsidR="00835E21" w:rsidRPr="002A028E">
        <w:rPr>
          <w:b/>
          <w:i/>
          <w:sz w:val="24"/>
          <w:szCs w:val="24"/>
        </w:rPr>
        <w:t xml:space="preserve"> </w:t>
      </w:r>
      <w:r w:rsidR="00835E21">
        <w:rPr>
          <w:b/>
          <w:i/>
          <w:sz w:val="24"/>
          <w:szCs w:val="24"/>
          <w:lang w:val="en-GB"/>
        </w:rPr>
        <w:t>Analysis</w:t>
      </w:r>
      <w:r w:rsidR="00835E21">
        <w:rPr>
          <w:b/>
          <w:i/>
          <w:sz w:val="24"/>
          <w:szCs w:val="24"/>
        </w:rPr>
        <w:t>,</w:t>
      </w:r>
      <w:r w:rsidR="00835E21" w:rsidRPr="002A028E">
        <w:rPr>
          <w:b/>
          <w:i/>
          <w:sz w:val="24"/>
          <w:szCs w:val="24"/>
        </w:rPr>
        <w:t xml:space="preserve"> </w:t>
      </w:r>
      <w:r w:rsidR="00835E21">
        <w:rPr>
          <w:b/>
          <w:i/>
          <w:sz w:val="24"/>
          <w:szCs w:val="24"/>
        </w:rPr>
        <w:t>σε π</w:t>
      </w:r>
      <w:r w:rsidR="00835E21" w:rsidRPr="002A028E">
        <w:rPr>
          <w:b/>
          <w:i/>
          <w:sz w:val="24"/>
          <w:szCs w:val="24"/>
        </w:rPr>
        <w:t xml:space="preserve">εριβάλλον εργασίας </w:t>
      </w:r>
      <w:proofErr w:type="spellStart"/>
      <w:r w:rsidR="00835E21" w:rsidRPr="002A028E">
        <w:rPr>
          <w:b/>
          <w:i/>
          <w:sz w:val="24"/>
          <w:szCs w:val="24"/>
        </w:rPr>
        <w:t>ArcGIS</w:t>
      </w:r>
      <w:proofErr w:type="spellEnd"/>
      <w:r w:rsidR="00835E21">
        <w:rPr>
          <w:b/>
          <w:i/>
          <w:sz w:val="24"/>
          <w:szCs w:val="24"/>
        </w:rPr>
        <w:t>,</w:t>
      </w:r>
      <w:r w:rsidR="00835E21" w:rsidRPr="002A028E">
        <w:rPr>
          <w:b/>
          <w:i/>
          <w:sz w:val="24"/>
          <w:szCs w:val="24"/>
        </w:rPr>
        <w:t xml:space="preserve"> για εφαρμογή </w:t>
      </w:r>
      <w:r w:rsidR="00835E21">
        <w:rPr>
          <w:b/>
          <w:i/>
          <w:sz w:val="24"/>
          <w:szCs w:val="24"/>
        </w:rPr>
        <w:t>μεθόδων χωρικής παρεμβολής.</w:t>
      </w:r>
    </w:p>
    <w:p w:rsidR="00835E21" w:rsidRPr="00AD5468" w:rsidRDefault="00D62AAF" w:rsidP="002C488D">
      <w:pPr>
        <w:jc w:val="center"/>
        <w:rPr>
          <w:sz w:val="28"/>
          <w:szCs w:val="28"/>
          <w:lang w:val="en-US"/>
        </w:rPr>
      </w:pPr>
      <w:r w:rsidRPr="007E3335">
        <w:rPr>
          <w:noProof/>
          <w:sz w:val="28"/>
          <w:szCs w:val="28"/>
          <w:lang w:eastAsia="el-GR"/>
        </w:rPr>
        <w:lastRenderedPageBreak/>
        <w:pict>
          <v:shape id="Εικόνα 53" o:spid="_x0000_i1044" type="#_x0000_t75" style="width:376.5pt;height:289.5pt;visibility:visible">
            <v:imagedata r:id="rId31" o:title=""/>
          </v:shape>
        </w:pict>
      </w:r>
    </w:p>
    <w:p w:rsidR="00835E21" w:rsidRPr="0074582D" w:rsidRDefault="00835E21" w:rsidP="0074582D">
      <w:pPr>
        <w:jc w:val="center"/>
        <w:rPr>
          <w:b/>
          <w:i/>
          <w:sz w:val="24"/>
          <w:szCs w:val="24"/>
        </w:rPr>
      </w:pPr>
      <w:r w:rsidRPr="0074582D">
        <w:rPr>
          <w:b/>
          <w:i/>
          <w:sz w:val="24"/>
          <w:szCs w:val="24"/>
        </w:rPr>
        <w:t xml:space="preserve">Εικόνα 12: Περιβάλλον εργασίας </w:t>
      </w:r>
      <w:proofErr w:type="spellStart"/>
      <w:r w:rsidRPr="0074582D">
        <w:rPr>
          <w:b/>
          <w:i/>
          <w:sz w:val="24"/>
          <w:szCs w:val="24"/>
        </w:rPr>
        <w:t>ArcGIS</w:t>
      </w:r>
      <w:proofErr w:type="spellEnd"/>
      <w:r w:rsidRPr="0074582D">
        <w:rPr>
          <w:b/>
          <w:i/>
          <w:sz w:val="24"/>
          <w:szCs w:val="24"/>
        </w:rPr>
        <w:t xml:space="preserve"> για εφαρμογή </w:t>
      </w:r>
      <w:r>
        <w:rPr>
          <w:b/>
          <w:i/>
          <w:sz w:val="24"/>
          <w:szCs w:val="24"/>
        </w:rPr>
        <w:t xml:space="preserve">της </w:t>
      </w:r>
      <w:r w:rsidRPr="0074582D">
        <w:rPr>
          <w:b/>
          <w:i/>
          <w:sz w:val="24"/>
          <w:szCs w:val="24"/>
        </w:rPr>
        <w:t>μεθόδου</w:t>
      </w:r>
      <w:r>
        <w:rPr>
          <w:b/>
          <w:i/>
          <w:sz w:val="24"/>
          <w:szCs w:val="24"/>
        </w:rPr>
        <w:t xml:space="preserve"> χωρικής παρεμβολής </w:t>
      </w:r>
      <w:r w:rsidRPr="0074582D">
        <w:rPr>
          <w:b/>
          <w:i/>
          <w:sz w:val="24"/>
          <w:szCs w:val="24"/>
        </w:rPr>
        <w:t xml:space="preserve"> IDW</w:t>
      </w:r>
      <w:r>
        <w:rPr>
          <w:b/>
          <w:i/>
          <w:sz w:val="24"/>
          <w:szCs w:val="24"/>
        </w:rPr>
        <w:t xml:space="preserve">. </w:t>
      </w:r>
    </w:p>
    <w:p w:rsidR="00835E21" w:rsidRDefault="00D62AAF" w:rsidP="00C3048C">
      <w:pPr>
        <w:jc w:val="center"/>
        <w:rPr>
          <w:noProof/>
          <w:sz w:val="28"/>
          <w:szCs w:val="28"/>
          <w:lang w:eastAsia="el-GR"/>
        </w:rPr>
      </w:pPr>
      <w:r w:rsidRPr="007E3335">
        <w:rPr>
          <w:noProof/>
          <w:sz w:val="28"/>
          <w:szCs w:val="28"/>
          <w:lang w:eastAsia="el-GR"/>
        </w:rPr>
        <w:pict>
          <v:shape id="Εικόνα 22" o:spid="_x0000_i1045" type="#_x0000_t75" style="width:376.5pt;height:291.75pt;visibility:visible">
            <v:imagedata r:id="rId32" o:title=""/>
          </v:shape>
        </w:pict>
      </w:r>
    </w:p>
    <w:p w:rsidR="00835E21" w:rsidRPr="0074582D" w:rsidRDefault="00835E21" w:rsidP="0074582D">
      <w:pPr>
        <w:jc w:val="center"/>
        <w:rPr>
          <w:b/>
          <w:i/>
          <w:sz w:val="24"/>
          <w:szCs w:val="24"/>
        </w:rPr>
      </w:pPr>
      <w:r w:rsidRPr="0074582D">
        <w:rPr>
          <w:b/>
          <w:i/>
          <w:sz w:val="24"/>
          <w:szCs w:val="24"/>
        </w:rPr>
        <w:t xml:space="preserve">Εικόνα </w:t>
      </w:r>
      <w:r>
        <w:rPr>
          <w:b/>
          <w:i/>
          <w:sz w:val="24"/>
          <w:szCs w:val="24"/>
        </w:rPr>
        <w:t>13</w:t>
      </w:r>
      <w:r w:rsidRPr="0074582D">
        <w:rPr>
          <w:b/>
          <w:i/>
          <w:sz w:val="24"/>
          <w:szCs w:val="24"/>
        </w:rPr>
        <w:t xml:space="preserve">: Περιβάλλον εργασίας </w:t>
      </w:r>
      <w:proofErr w:type="spellStart"/>
      <w:r w:rsidRPr="0074582D">
        <w:rPr>
          <w:b/>
          <w:i/>
          <w:sz w:val="24"/>
          <w:szCs w:val="24"/>
        </w:rPr>
        <w:t>ArcGIS</w:t>
      </w:r>
      <w:proofErr w:type="spellEnd"/>
      <w:r w:rsidRPr="0074582D">
        <w:rPr>
          <w:b/>
          <w:i/>
          <w:sz w:val="24"/>
          <w:szCs w:val="24"/>
        </w:rPr>
        <w:t xml:space="preserve"> για εφαρμογή </w:t>
      </w:r>
      <w:r>
        <w:rPr>
          <w:b/>
          <w:i/>
          <w:sz w:val="24"/>
          <w:szCs w:val="24"/>
        </w:rPr>
        <w:t xml:space="preserve">της </w:t>
      </w:r>
      <w:proofErr w:type="spellStart"/>
      <w:r w:rsidRPr="0074582D">
        <w:rPr>
          <w:b/>
          <w:i/>
          <w:sz w:val="24"/>
          <w:szCs w:val="24"/>
        </w:rPr>
        <w:t>γεωστατιστικής</w:t>
      </w:r>
      <w:proofErr w:type="spellEnd"/>
      <w:r w:rsidRPr="0074582D">
        <w:rPr>
          <w:b/>
          <w:i/>
          <w:sz w:val="24"/>
          <w:szCs w:val="24"/>
        </w:rPr>
        <w:t xml:space="preserve"> μεθόδου </w:t>
      </w:r>
      <w:proofErr w:type="spellStart"/>
      <w:r w:rsidRPr="0074582D">
        <w:rPr>
          <w:b/>
          <w:i/>
          <w:sz w:val="24"/>
          <w:szCs w:val="24"/>
        </w:rPr>
        <w:t>Kriging</w:t>
      </w:r>
      <w:proofErr w:type="spellEnd"/>
      <w:r>
        <w:rPr>
          <w:b/>
          <w:i/>
          <w:sz w:val="24"/>
          <w:szCs w:val="24"/>
        </w:rPr>
        <w:t xml:space="preserve">. </w:t>
      </w:r>
    </w:p>
    <w:p w:rsidR="00835E21" w:rsidRPr="002D2E6E" w:rsidRDefault="00D62AAF" w:rsidP="00C3048C">
      <w:pPr>
        <w:jc w:val="center"/>
        <w:rPr>
          <w:sz w:val="28"/>
          <w:szCs w:val="28"/>
        </w:rPr>
      </w:pPr>
      <w:r w:rsidRPr="007E3335">
        <w:rPr>
          <w:noProof/>
          <w:sz w:val="28"/>
          <w:szCs w:val="28"/>
          <w:lang w:eastAsia="el-GR"/>
        </w:rPr>
        <w:lastRenderedPageBreak/>
        <w:pict>
          <v:shape id="Εικόνα 23" o:spid="_x0000_i1046" type="#_x0000_t75" style="width:371.25pt;height:286.5pt;visibility:visible">
            <v:imagedata r:id="rId33" o:title=""/>
          </v:shape>
        </w:pict>
      </w:r>
    </w:p>
    <w:p w:rsidR="00835E21" w:rsidRPr="0074582D" w:rsidRDefault="00835E21" w:rsidP="0074582D">
      <w:pPr>
        <w:jc w:val="center"/>
        <w:rPr>
          <w:b/>
          <w:i/>
          <w:sz w:val="24"/>
          <w:szCs w:val="24"/>
        </w:rPr>
      </w:pPr>
      <w:r w:rsidRPr="0074582D">
        <w:rPr>
          <w:b/>
          <w:i/>
          <w:sz w:val="24"/>
          <w:szCs w:val="24"/>
        </w:rPr>
        <w:t xml:space="preserve">Εικόνα </w:t>
      </w:r>
      <w:r>
        <w:rPr>
          <w:b/>
          <w:i/>
          <w:sz w:val="24"/>
          <w:szCs w:val="24"/>
        </w:rPr>
        <w:t>13</w:t>
      </w:r>
      <w:r w:rsidRPr="0074582D">
        <w:rPr>
          <w:b/>
          <w:i/>
          <w:sz w:val="24"/>
          <w:szCs w:val="24"/>
        </w:rPr>
        <w:t xml:space="preserve">: Περιβάλλον εργασίας </w:t>
      </w:r>
      <w:proofErr w:type="spellStart"/>
      <w:r w:rsidRPr="0074582D">
        <w:rPr>
          <w:b/>
          <w:i/>
          <w:sz w:val="24"/>
          <w:szCs w:val="24"/>
        </w:rPr>
        <w:t>ArcGIS</w:t>
      </w:r>
      <w:proofErr w:type="spellEnd"/>
      <w:r w:rsidRPr="0074582D">
        <w:rPr>
          <w:b/>
          <w:i/>
          <w:sz w:val="24"/>
          <w:szCs w:val="24"/>
        </w:rPr>
        <w:t xml:space="preserve"> για εφαρμογή </w:t>
      </w:r>
      <w:r>
        <w:rPr>
          <w:b/>
          <w:i/>
          <w:sz w:val="24"/>
          <w:szCs w:val="24"/>
        </w:rPr>
        <w:t xml:space="preserve">της </w:t>
      </w:r>
      <w:proofErr w:type="spellStart"/>
      <w:r w:rsidRPr="0074582D">
        <w:rPr>
          <w:b/>
          <w:i/>
          <w:sz w:val="24"/>
          <w:szCs w:val="24"/>
        </w:rPr>
        <w:t>γεωστατιστικής</w:t>
      </w:r>
      <w:proofErr w:type="spellEnd"/>
      <w:r w:rsidRPr="0074582D">
        <w:rPr>
          <w:b/>
          <w:i/>
          <w:sz w:val="24"/>
          <w:szCs w:val="24"/>
        </w:rPr>
        <w:t xml:space="preserve"> μεθόδου </w:t>
      </w:r>
      <w:proofErr w:type="spellStart"/>
      <w:r w:rsidRPr="0074582D">
        <w:rPr>
          <w:b/>
          <w:i/>
          <w:sz w:val="24"/>
          <w:szCs w:val="24"/>
        </w:rPr>
        <w:t>Ordinary</w:t>
      </w:r>
      <w:proofErr w:type="spellEnd"/>
      <w:r w:rsidRPr="0074582D">
        <w:rPr>
          <w:b/>
          <w:i/>
          <w:sz w:val="24"/>
          <w:szCs w:val="24"/>
        </w:rPr>
        <w:t xml:space="preserve"> </w:t>
      </w:r>
      <w:proofErr w:type="spellStart"/>
      <w:r w:rsidRPr="0074582D">
        <w:rPr>
          <w:b/>
          <w:i/>
          <w:sz w:val="24"/>
          <w:szCs w:val="24"/>
        </w:rPr>
        <w:t>Kriging</w:t>
      </w:r>
      <w:proofErr w:type="spellEnd"/>
      <w:r>
        <w:rPr>
          <w:b/>
          <w:i/>
          <w:sz w:val="24"/>
          <w:szCs w:val="24"/>
        </w:rPr>
        <w:t xml:space="preserve">. </w:t>
      </w:r>
    </w:p>
    <w:p w:rsidR="00835E21" w:rsidRPr="0074582D" w:rsidRDefault="00835E21" w:rsidP="0074582D">
      <w:pPr>
        <w:jc w:val="both"/>
        <w:rPr>
          <w:b/>
          <w:sz w:val="28"/>
          <w:szCs w:val="28"/>
        </w:rPr>
      </w:pPr>
      <w:r>
        <w:rPr>
          <w:b/>
          <w:sz w:val="28"/>
          <w:szCs w:val="28"/>
        </w:rPr>
        <w:t>3.4.</w:t>
      </w:r>
      <w:r w:rsidRPr="0074582D">
        <w:rPr>
          <w:b/>
          <w:sz w:val="28"/>
          <w:szCs w:val="28"/>
        </w:rPr>
        <w:t xml:space="preserve"> Εκτίμηση του σφάλματος και αξιολόγηση των μεθόδων</w:t>
      </w:r>
    </w:p>
    <w:p w:rsidR="00835E21" w:rsidRPr="00967C27" w:rsidRDefault="00835E21" w:rsidP="00F25DB0">
      <w:pPr>
        <w:spacing w:after="0" w:line="240" w:lineRule="auto"/>
        <w:jc w:val="both"/>
        <w:rPr>
          <w:sz w:val="28"/>
          <w:szCs w:val="28"/>
          <w:lang w:eastAsia="el-GR"/>
        </w:rPr>
      </w:pPr>
    </w:p>
    <w:p w:rsidR="00835E21" w:rsidRPr="00967C27" w:rsidRDefault="00835E21" w:rsidP="00C53369">
      <w:pPr>
        <w:spacing w:after="0"/>
        <w:jc w:val="both"/>
        <w:rPr>
          <w:sz w:val="28"/>
          <w:szCs w:val="28"/>
          <w:lang w:eastAsia="el-GR"/>
        </w:rPr>
      </w:pPr>
      <w:r w:rsidRPr="00967C27">
        <w:rPr>
          <w:sz w:val="28"/>
          <w:szCs w:val="28"/>
          <w:lang w:eastAsia="el-GR"/>
        </w:rPr>
        <w:t>Οι προβλέψεις πολλές φορές εμπεριέχουν σφάλματα. Τα σφάλματα των προβλέψεων διακρίνονται σε στατιστικά και τυχαία. Τα τυχαία σφάλματα οφείλονται σε μη προβλέψιμους παράγοντες που επηρεάζουν τη ζήτηση. Αντίθετα, τα στατιστικά σφάλματα αφορούν στο μοντέλο πρόβλεψης και οφείλονται στην κακή εκτίμηση ή παράλειψη παραγόντων που επηρεάζουν τη ζήτηση, για παράδειγμα εποχικότητα.</w:t>
      </w:r>
    </w:p>
    <w:p w:rsidR="00835E21" w:rsidRPr="00967C27" w:rsidRDefault="00835E21" w:rsidP="00F25DB0">
      <w:pPr>
        <w:spacing w:after="0" w:line="240" w:lineRule="auto"/>
        <w:jc w:val="both"/>
        <w:rPr>
          <w:sz w:val="28"/>
          <w:szCs w:val="28"/>
          <w:lang w:eastAsia="el-GR"/>
        </w:rPr>
      </w:pPr>
    </w:p>
    <w:p w:rsidR="00835E21" w:rsidRPr="00967C27" w:rsidRDefault="00835E21" w:rsidP="00F25DB0">
      <w:pPr>
        <w:spacing w:after="0" w:line="240" w:lineRule="auto"/>
        <w:jc w:val="both"/>
        <w:rPr>
          <w:sz w:val="28"/>
          <w:szCs w:val="28"/>
          <w:lang w:eastAsia="el-GR"/>
        </w:rPr>
      </w:pPr>
      <w:r w:rsidRPr="00967C27">
        <w:rPr>
          <w:sz w:val="28"/>
          <w:szCs w:val="28"/>
          <w:lang w:eastAsia="el-GR"/>
        </w:rPr>
        <w:t xml:space="preserve">Το σφάλμα των προβλέψεων μπορεί να μετρηθεί συγκρίνοντας τις προβλέψεις με τις πραγματικές τιμές της ζήτησης. Έστω </w:t>
      </w:r>
      <w:r w:rsidRPr="00967C27">
        <w:rPr>
          <w:position w:val="-12"/>
          <w:sz w:val="28"/>
          <w:szCs w:val="28"/>
          <w:lang w:eastAsia="el-GR"/>
        </w:rPr>
        <w:object w:dxaOrig="260" w:dyaOrig="360">
          <v:shape id="_x0000_i1047" type="#_x0000_t75" style="width:12.75pt;height:18pt" o:ole="">
            <v:imagedata r:id="rId34" o:title=""/>
          </v:shape>
          <o:OLEObject Type="Embed" ProgID="Equation.3" ShapeID="_x0000_i1047" DrawAspect="Content" ObjectID="_1505209520" r:id="rId35"/>
        </w:object>
      </w:r>
      <w:r w:rsidRPr="00967C27">
        <w:rPr>
          <w:sz w:val="28"/>
          <w:szCs w:val="28"/>
          <w:lang w:eastAsia="el-GR"/>
        </w:rPr>
        <w:t xml:space="preserve"> η πρόβλεψη της ζήτησης για την περίοδο </w:t>
      </w:r>
      <w:r w:rsidRPr="00967C27">
        <w:rPr>
          <w:i/>
          <w:sz w:val="28"/>
          <w:szCs w:val="28"/>
          <w:lang w:val="en-GB" w:eastAsia="el-GR"/>
        </w:rPr>
        <w:t>t</w:t>
      </w:r>
      <w:r w:rsidRPr="00967C27">
        <w:rPr>
          <w:sz w:val="28"/>
          <w:szCs w:val="28"/>
          <w:lang w:eastAsia="el-GR"/>
        </w:rPr>
        <w:t xml:space="preserve"> και </w:t>
      </w:r>
      <w:r w:rsidRPr="00967C27">
        <w:rPr>
          <w:position w:val="-12"/>
          <w:sz w:val="28"/>
          <w:szCs w:val="28"/>
          <w:lang w:eastAsia="el-GR"/>
        </w:rPr>
        <w:object w:dxaOrig="300" w:dyaOrig="360">
          <v:shape id="_x0000_i1048" type="#_x0000_t75" style="width:15pt;height:18pt" o:ole="">
            <v:imagedata r:id="rId36" o:title=""/>
          </v:shape>
          <o:OLEObject Type="Embed" ProgID="Equation.3" ShapeID="_x0000_i1048" DrawAspect="Content" ObjectID="_1505209521" r:id="rId37"/>
        </w:object>
      </w:r>
      <w:r w:rsidRPr="00967C27">
        <w:rPr>
          <w:sz w:val="28"/>
          <w:szCs w:val="28"/>
          <w:lang w:eastAsia="el-GR"/>
        </w:rPr>
        <w:t xml:space="preserve"> η πραγματική ζήτηση περιόδου </w:t>
      </w:r>
      <w:r w:rsidRPr="00967C27">
        <w:rPr>
          <w:i/>
          <w:sz w:val="28"/>
          <w:szCs w:val="28"/>
          <w:lang w:val="en-GB" w:eastAsia="el-GR"/>
        </w:rPr>
        <w:t>t</w:t>
      </w:r>
      <w:r w:rsidRPr="00967C27">
        <w:rPr>
          <w:sz w:val="28"/>
          <w:szCs w:val="28"/>
          <w:lang w:eastAsia="el-GR"/>
        </w:rPr>
        <w:t xml:space="preserve">. Το σφάλμα της πρόβλεψης </w:t>
      </w:r>
      <w:r w:rsidRPr="00967C27">
        <w:rPr>
          <w:position w:val="-12"/>
          <w:sz w:val="28"/>
          <w:szCs w:val="28"/>
          <w:lang w:eastAsia="el-GR"/>
        </w:rPr>
        <w:object w:dxaOrig="240" w:dyaOrig="360">
          <v:shape id="_x0000_i1049" type="#_x0000_t75" style="width:12pt;height:18pt" o:ole="">
            <v:imagedata r:id="rId38" o:title=""/>
          </v:shape>
          <o:OLEObject Type="Embed" ProgID="Equation.3" ShapeID="_x0000_i1049" DrawAspect="Content" ObjectID="_1505209522" r:id="rId39"/>
        </w:object>
      </w:r>
      <w:r w:rsidRPr="00967C27">
        <w:rPr>
          <w:sz w:val="28"/>
          <w:szCs w:val="28"/>
          <w:lang w:eastAsia="el-GR"/>
        </w:rPr>
        <w:t xml:space="preserve"> ορίζεται ως ακολούθως:</w:t>
      </w:r>
    </w:p>
    <w:p w:rsidR="00835E21" w:rsidRPr="00967C27" w:rsidRDefault="00835E21" w:rsidP="00F25DB0">
      <w:pPr>
        <w:spacing w:after="0" w:line="240" w:lineRule="auto"/>
        <w:jc w:val="both"/>
        <w:rPr>
          <w:sz w:val="28"/>
          <w:szCs w:val="28"/>
          <w:lang w:eastAsia="el-GR"/>
        </w:rPr>
      </w:pPr>
    </w:p>
    <w:p w:rsidR="00835E21" w:rsidRPr="001240FF" w:rsidRDefault="00835E21" w:rsidP="00C3048C">
      <w:pPr>
        <w:spacing w:after="0" w:line="240" w:lineRule="auto"/>
        <w:jc w:val="center"/>
        <w:rPr>
          <w:sz w:val="28"/>
          <w:szCs w:val="28"/>
          <w:lang w:eastAsia="el-GR"/>
        </w:rPr>
      </w:pPr>
      <w:r w:rsidRPr="00967C27">
        <w:rPr>
          <w:position w:val="-12"/>
          <w:sz w:val="28"/>
          <w:szCs w:val="28"/>
          <w:lang w:eastAsia="el-GR"/>
        </w:rPr>
        <w:object w:dxaOrig="1140" w:dyaOrig="360">
          <v:shape id="_x0000_i1050" type="#_x0000_t75" style="width:72.75pt;height:23.25pt" o:ole="">
            <v:imagedata r:id="rId40" o:title=""/>
          </v:shape>
          <o:OLEObject Type="Embed" ProgID="Equation.3" ShapeID="_x0000_i1050" DrawAspect="Content" ObjectID="_1505209523" r:id="rId41"/>
        </w:object>
      </w:r>
      <w:r w:rsidRPr="001240FF">
        <w:rPr>
          <w:sz w:val="28"/>
          <w:szCs w:val="28"/>
          <w:lang w:eastAsia="el-GR"/>
        </w:rPr>
        <w:t xml:space="preserve">, (5) </w:t>
      </w:r>
    </w:p>
    <w:p w:rsidR="00835E21" w:rsidRPr="00967C27" w:rsidRDefault="00835E21" w:rsidP="00F25DB0">
      <w:pPr>
        <w:spacing w:after="0" w:line="240" w:lineRule="auto"/>
        <w:jc w:val="both"/>
        <w:rPr>
          <w:sz w:val="28"/>
          <w:szCs w:val="28"/>
          <w:lang w:eastAsia="el-GR"/>
        </w:rPr>
      </w:pPr>
    </w:p>
    <w:p w:rsidR="00835E21" w:rsidRPr="001240FF" w:rsidRDefault="00835E21" w:rsidP="00C53369">
      <w:pPr>
        <w:spacing w:after="0"/>
        <w:jc w:val="both"/>
        <w:rPr>
          <w:sz w:val="28"/>
          <w:szCs w:val="28"/>
          <w:lang w:eastAsia="el-GR"/>
        </w:rPr>
      </w:pPr>
      <w:r w:rsidRPr="00967C27">
        <w:rPr>
          <w:sz w:val="28"/>
          <w:szCs w:val="28"/>
          <w:lang w:eastAsia="el-GR"/>
        </w:rPr>
        <w:t xml:space="preserve">Για τη μέτρηση της συνολικής επίδοσης του μοντέλου της πρόβλεψης, σε ένα χρονικό ορίζοντα </w:t>
      </w:r>
      <w:r w:rsidRPr="00967C27">
        <w:rPr>
          <w:sz w:val="28"/>
          <w:szCs w:val="28"/>
          <w:lang w:val="en-GB" w:eastAsia="el-GR"/>
        </w:rPr>
        <w:t>T</w:t>
      </w:r>
      <w:r w:rsidRPr="00967C27">
        <w:rPr>
          <w:sz w:val="28"/>
          <w:szCs w:val="28"/>
          <w:lang w:eastAsia="el-GR"/>
        </w:rPr>
        <w:t xml:space="preserve"> πολλαπλών περιόδων, υπολογίζεται το </w:t>
      </w:r>
      <w:r w:rsidRPr="00967C27">
        <w:rPr>
          <w:sz w:val="28"/>
          <w:szCs w:val="28"/>
          <w:lang w:eastAsia="el-GR"/>
        </w:rPr>
        <w:lastRenderedPageBreak/>
        <w:t>άθροισμα των σφαλμάτων πρόβλεψης κάθε περιόδου. Αρνητικές τιμές υποδηλώνουν υπερεκτίμηση της ζήτησης, ενώ θετικές τιμές δείχνουν υποεκτίμηση της ζήτησης. Ωστόσο, αξίζει επίσης να σημειωθεί ότι μεγάλες θετικές τιμές του σφάλματος πρόβλεψης αντισταθμίζονται από μεγάλες αρνητικές. Για αυτό το λόγο χρησιμοποιούνται κυρίως μετρήσεις με απόλυτες τιμές σφάλματος και μέσες τιμές.</w:t>
      </w:r>
      <w:r>
        <w:rPr>
          <w:sz w:val="28"/>
          <w:szCs w:val="28"/>
          <w:lang w:eastAsia="el-GR"/>
        </w:rPr>
        <w:t xml:space="preserve"> Η μέση </w:t>
      </w:r>
      <w:r w:rsidRPr="00C3048C">
        <w:rPr>
          <w:sz w:val="28"/>
          <w:szCs w:val="28"/>
          <w:lang w:eastAsia="el-GR"/>
        </w:rPr>
        <w:t>Απόλυτη Απόκλιση (</w:t>
      </w:r>
      <w:proofErr w:type="spellStart"/>
      <w:r w:rsidRPr="00C3048C">
        <w:rPr>
          <w:sz w:val="28"/>
          <w:szCs w:val="28"/>
          <w:lang w:eastAsia="el-GR"/>
        </w:rPr>
        <w:t>Mean</w:t>
      </w:r>
      <w:proofErr w:type="spellEnd"/>
      <w:r w:rsidRPr="00C3048C">
        <w:rPr>
          <w:sz w:val="28"/>
          <w:szCs w:val="28"/>
          <w:lang w:eastAsia="el-GR"/>
        </w:rPr>
        <w:t xml:space="preserve"> </w:t>
      </w:r>
      <w:proofErr w:type="spellStart"/>
      <w:r w:rsidRPr="00C3048C">
        <w:rPr>
          <w:sz w:val="28"/>
          <w:szCs w:val="28"/>
          <w:lang w:eastAsia="el-GR"/>
        </w:rPr>
        <w:t>Absolute</w:t>
      </w:r>
      <w:proofErr w:type="spellEnd"/>
      <w:r w:rsidRPr="00C3048C">
        <w:rPr>
          <w:sz w:val="28"/>
          <w:szCs w:val="28"/>
          <w:lang w:eastAsia="el-GR"/>
        </w:rPr>
        <w:t xml:space="preserve"> </w:t>
      </w:r>
      <w:proofErr w:type="spellStart"/>
      <w:r w:rsidRPr="00C3048C">
        <w:rPr>
          <w:sz w:val="28"/>
          <w:szCs w:val="28"/>
          <w:lang w:eastAsia="el-GR"/>
        </w:rPr>
        <w:t>Deviation</w:t>
      </w:r>
      <w:proofErr w:type="spellEnd"/>
      <w:r w:rsidRPr="00C3048C">
        <w:rPr>
          <w:sz w:val="28"/>
          <w:szCs w:val="28"/>
          <w:lang w:eastAsia="el-GR"/>
        </w:rPr>
        <w:t xml:space="preserve"> - MAD)</w:t>
      </w:r>
      <w:r>
        <w:rPr>
          <w:sz w:val="28"/>
          <w:szCs w:val="28"/>
          <w:lang w:eastAsia="el-GR"/>
        </w:rPr>
        <w:t>, προσδιορίζεται από την παρακάτω εξίσωση</w:t>
      </w:r>
      <w:r w:rsidRPr="00C3048C">
        <w:rPr>
          <w:sz w:val="28"/>
          <w:szCs w:val="28"/>
          <w:lang w:eastAsia="el-GR"/>
        </w:rPr>
        <w:t>:</w:t>
      </w:r>
    </w:p>
    <w:p w:rsidR="00835E21" w:rsidRPr="001240FF" w:rsidRDefault="00835E21" w:rsidP="00F25DB0">
      <w:pPr>
        <w:spacing w:after="0" w:line="240" w:lineRule="auto"/>
        <w:jc w:val="both"/>
        <w:rPr>
          <w:sz w:val="28"/>
          <w:szCs w:val="28"/>
          <w:lang w:eastAsia="el-GR"/>
        </w:rPr>
      </w:pPr>
    </w:p>
    <w:p w:rsidR="00835E21" w:rsidRDefault="00835E21" w:rsidP="00F25DB0">
      <w:pPr>
        <w:spacing w:after="0" w:line="240" w:lineRule="auto"/>
        <w:ind w:firstLine="720"/>
        <w:jc w:val="both"/>
        <w:rPr>
          <w:sz w:val="28"/>
          <w:szCs w:val="28"/>
          <w:lang w:eastAsia="el-GR"/>
        </w:rPr>
      </w:pPr>
      <w:r w:rsidRPr="00967C27">
        <w:rPr>
          <w:position w:val="-28"/>
          <w:sz w:val="28"/>
          <w:szCs w:val="28"/>
          <w:lang w:eastAsia="el-GR"/>
        </w:rPr>
        <w:object w:dxaOrig="2160" w:dyaOrig="680">
          <v:shape id="_x0000_i1051" type="#_x0000_t75" style="width:134.25pt;height:41.25pt" o:ole="">
            <v:imagedata r:id="rId42" o:title=""/>
          </v:shape>
          <o:OLEObject Type="Embed" ProgID="Equation.3" ShapeID="_x0000_i1051" DrawAspect="Content" ObjectID="_1505209524" r:id="rId43"/>
        </w:object>
      </w:r>
      <w:r w:rsidRPr="00F25DB0">
        <w:rPr>
          <w:sz w:val="28"/>
          <w:szCs w:val="28"/>
          <w:lang w:eastAsia="el-GR"/>
        </w:rPr>
        <w:t xml:space="preserve"> </w:t>
      </w:r>
      <w:r w:rsidRPr="00F25DB0">
        <w:rPr>
          <w:i/>
          <w:sz w:val="28"/>
          <w:szCs w:val="28"/>
          <w:lang w:eastAsia="el-GR"/>
        </w:rPr>
        <w:t>(</w:t>
      </w:r>
      <w:r w:rsidRPr="003478C8">
        <w:rPr>
          <w:i/>
          <w:sz w:val="28"/>
          <w:szCs w:val="28"/>
          <w:lang w:eastAsia="el-GR"/>
        </w:rPr>
        <w:t>μέσο προβλεπόμενο σφάλμα</w:t>
      </w:r>
      <w:r w:rsidRPr="00F25DB0">
        <w:rPr>
          <w:i/>
          <w:sz w:val="28"/>
          <w:szCs w:val="28"/>
          <w:lang w:eastAsia="el-GR"/>
        </w:rPr>
        <w:t>)</w:t>
      </w:r>
      <w:r>
        <w:rPr>
          <w:i/>
          <w:sz w:val="28"/>
          <w:szCs w:val="28"/>
          <w:lang w:eastAsia="el-GR"/>
        </w:rPr>
        <w:t xml:space="preserve">, </w:t>
      </w:r>
      <w:r w:rsidRPr="00C3048C">
        <w:rPr>
          <w:sz w:val="28"/>
          <w:szCs w:val="28"/>
          <w:lang w:eastAsia="el-GR"/>
        </w:rPr>
        <w:t>(</w:t>
      </w:r>
      <w:r w:rsidRPr="00865361">
        <w:rPr>
          <w:sz w:val="28"/>
          <w:szCs w:val="28"/>
          <w:lang w:eastAsia="el-GR"/>
        </w:rPr>
        <w:t>6</w:t>
      </w:r>
      <w:r w:rsidRPr="00C3048C">
        <w:rPr>
          <w:sz w:val="28"/>
          <w:szCs w:val="28"/>
          <w:lang w:eastAsia="el-GR"/>
        </w:rPr>
        <w:t>)</w:t>
      </w:r>
    </w:p>
    <w:p w:rsidR="00835E21" w:rsidRDefault="00835E21" w:rsidP="00F25DB0">
      <w:pPr>
        <w:spacing w:after="0" w:line="240" w:lineRule="auto"/>
        <w:ind w:firstLine="720"/>
        <w:jc w:val="both"/>
        <w:rPr>
          <w:sz w:val="28"/>
          <w:szCs w:val="28"/>
          <w:lang w:eastAsia="el-GR"/>
        </w:rPr>
      </w:pPr>
    </w:p>
    <w:p w:rsidR="00835E21" w:rsidRDefault="00835E21" w:rsidP="00F25DB0">
      <w:pPr>
        <w:spacing w:after="0" w:line="240" w:lineRule="auto"/>
        <w:ind w:firstLine="720"/>
        <w:jc w:val="both"/>
        <w:rPr>
          <w:sz w:val="28"/>
          <w:szCs w:val="28"/>
          <w:lang w:eastAsia="el-GR"/>
        </w:rPr>
      </w:pPr>
    </w:p>
    <w:p w:rsidR="00835E21" w:rsidRDefault="00835E21" w:rsidP="00F25DB0">
      <w:pPr>
        <w:spacing w:after="0" w:line="240" w:lineRule="auto"/>
        <w:ind w:firstLine="720"/>
        <w:jc w:val="both"/>
        <w:rPr>
          <w:sz w:val="28"/>
          <w:szCs w:val="28"/>
          <w:lang w:eastAsia="el-GR"/>
        </w:rPr>
      </w:pPr>
    </w:p>
    <w:p w:rsidR="00835E21" w:rsidRPr="00F25DB0" w:rsidRDefault="00835E21" w:rsidP="00F25DB0">
      <w:pPr>
        <w:jc w:val="both"/>
        <w:rPr>
          <w:sz w:val="28"/>
          <w:szCs w:val="28"/>
        </w:rPr>
      </w:pPr>
    </w:p>
    <w:p w:rsidR="00835E21" w:rsidRPr="00282167" w:rsidRDefault="00835E21" w:rsidP="00865361">
      <w:pPr>
        <w:jc w:val="both"/>
        <w:rPr>
          <w:b/>
          <w:sz w:val="28"/>
          <w:szCs w:val="28"/>
        </w:rPr>
      </w:pPr>
      <w:r>
        <w:rPr>
          <w:b/>
          <w:sz w:val="28"/>
          <w:szCs w:val="28"/>
        </w:rPr>
        <w:t>3.5.</w:t>
      </w:r>
      <w:r w:rsidRPr="0074582D">
        <w:rPr>
          <w:b/>
          <w:sz w:val="28"/>
          <w:szCs w:val="28"/>
        </w:rPr>
        <w:t xml:space="preserve"> </w:t>
      </w:r>
      <w:r>
        <w:rPr>
          <w:b/>
          <w:sz w:val="28"/>
          <w:szCs w:val="28"/>
        </w:rPr>
        <w:t>Συνοπτική περιγραφή μεθοδολογίας - στόχου της παρούσας εργασίας</w:t>
      </w:r>
    </w:p>
    <w:p w:rsidR="00835E21" w:rsidRPr="008E25A4" w:rsidRDefault="00835E21" w:rsidP="00865361">
      <w:pPr>
        <w:jc w:val="both"/>
        <w:rPr>
          <w:sz w:val="28"/>
          <w:szCs w:val="28"/>
        </w:rPr>
      </w:pPr>
      <w:r>
        <w:rPr>
          <w:sz w:val="28"/>
          <w:szCs w:val="28"/>
        </w:rPr>
        <w:t xml:space="preserve">Όπως αναφέρθηκε και παραπάνω, στην παρούσα εργασία θα χρησιμοποιηθούν οι μέθοδοι χωρικής παρεμβολής </w:t>
      </w:r>
      <w:r>
        <w:rPr>
          <w:sz w:val="28"/>
          <w:szCs w:val="28"/>
          <w:lang w:val="en-US"/>
        </w:rPr>
        <w:t>Inverse</w:t>
      </w:r>
      <w:r w:rsidRPr="0051700D">
        <w:rPr>
          <w:sz w:val="28"/>
          <w:szCs w:val="28"/>
        </w:rPr>
        <w:t xml:space="preserve"> </w:t>
      </w:r>
      <w:r>
        <w:rPr>
          <w:sz w:val="28"/>
          <w:szCs w:val="28"/>
          <w:lang w:val="en-US"/>
        </w:rPr>
        <w:t>Distance</w:t>
      </w:r>
      <w:r w:rsidRPr="0051700D">
        <w:rPr>
          <w:sz w:val="28"/>
          <w:szCs w:val="28"/>
        </w:rPr>
        <w:t xml:space="preserve"> </w:t>
      </w:r>
      <w:r>
        <w:rPr>
          <w:sz w:val="28"/>
          <w:szCs w:val="28"/>
          <w:lang w:val="en-US"/>
        </w:rPr>
        <w:t>Weighting</w:t>
      </w:r>
      <w:r w:rsidRPr="0051700D">
        <w:rPr>
          <w:sz w:val="28"/>
          <w:szCs w:val="28"/>
        </w:rPr>
        <w:t xml:space="preserve"> </w:t>
      </w:r>
      <w:r>
        <w:rPr>
          <w:sz w:val="28"/>
          <w:szCs w:val="28"/>
        </w:rPr>
        <w:t xml:space="preserve">και </w:t>
      </w:r>
      <w:r>
        <w:rPr>
          <w:sz w:val="28"/>
          <w:szCs w:val="28"/>
          <w:lang w:val="en-US"/>
        </w:rPr>
        <w:t>Ordinary</w:t>
      </w:r>
      <w:r w:rsidRPr="0051700D">
        <w:rPr>
          <w:sz w:val="28"/>
          <w:szCs w:val="28"/>
        </w:rPr>
        <w:t xml:space="preserve"> </w:t>
      </w:r>
      <w:proofErr w:type="spellStart"/>
      <w:r>
        <w:rPr>
          <w:sz w:val="28"/>
          <w:szCs w:val="28"/>
          <w:lang w:val="en-US"/>
        </w:rPr>
        <w:t>Kriging</w:t>
      </w:r>
      <w:proofErr w:type="spellEnd"/>
      <w:r>
        <w:rPr>
          <w:sz w:val="28"/>
          <w:szCs w:val="28"/>
        </w:rPr>
        <w:t xml:space="preserve"> για την χωρική εκτίμηση ρυπαντικών παραμέτρων στα υπόγεια ύδατα (νιτρικά, θεϊκά, </w:t>
      </w:r>
      <w:proofErr w:type="spellStart"/>
      <w:r>
        <w:rPr>
          <w:sz w:val="28"/>
          <w:szCs w:val="28"/>
        </w:rPr>
        <w:t>χλωριόντα</w:t>
      </w:r>
      <w:proofErr w:type="spellEnd"/>
      <w:r>
        <w:rPr>
          <w:sz w:val="28"/>
          <w:szCs w:val="28"/>
        </w:rPr>
        <w:t xml:space="preserve">, και ηλεκτρική αγωγιμότητα) καθώς επίσης και για την εποχιακή διακύμανση της στάθμης των υπογείων υδάτων στην περιοχή μελέτης. Αναλυτικότερα, για την περιοχή μελέτης και για τις παραπάνω παραμέτρους, θα δημιουργηθούν χάρτες χωρικής παρεμβολής με βάση τις μέσες τιμές μετρήσεων από 60 γεωτρήσεις-πηγάδια και για το χρονικό διάστημα από το 1998 έως 2000.   </w:t>
      </w:r>
    </w:p>
    <w:p w:rsidR="00835E21" w:rsidRPr="00F25DB0" w:rsidRDefault="00835E21" w:rsidP="00F25DB0">
      <w:pPr>
        <w:jc w:val="both"/>
        <w:rPr>
          <w:sz w:val="28"/>
          <w:szCs w:val="28"/>
        </w:rPr>
      </w:pPr>
    </w:p>
    <w:p w:rsidR="00835E21" w:rsidRPr="00865361" w:rsidRDefault="00835E21" w:rsidP="00F25DB0">
      <w:pPr>
        <w:jc w:val="both"/>
        <w:rPr>
          <w:sz w:val="28"/>
          <w:szCs w:val="28"/>
        </w:rPr>
      </w:pPr>
    </w:p>
    <w:p w:rsidR="00835E21" w:rsidRDefault="00835E21" w:rsidP="00F25DB0">
      <w:pPr>
        <w:jc w:val="both"/>
        <w:rPr>
          <w:sz w:val="28"/>
          <w:szCs w:val="28"/>
        </w:rPr>
      </w:pPr>
    </w:p>
    <w:p w:rsidR="00835E21" w:rsidRDefault="00835E21" w:rsidP="00F25DB0">
      <w:pPr>
        <w:jc w:val="both"/>
        <w:rPr>
          <w:sz w:val="28"/>
          <w:szCs w:val="28"/>
        </w:rPr>
      </w:pPr>
    </w:p>
    <w:p w:rsidR="00835E21" w:rsidRPr="00865361" w:rsidRDefault="00835E21" w:rsidP="00F25DB0">
      <w:pPr>
        <w:jc w:val="both"/>
        <w:rPr>
          <w:sz w:val="28"/>
          <w:szCs w:val="28"/>
        </w:rPr>
      </w:pPr>
    </w:p>
    <w:p w:rsidR="00835E21" w:rsidRPr="009F0D1D" w:rsidRDefault="00835E21" w:rsidP="00911816">
      <w:pPr>
        <w:jc w:val="both"/>
        <w:rPr>
          <w:b/>
          <w:sz w:val="32"/>
          <w:szCs w:val="32"/>
        </w:rPr>
      </w:pPr>
      <w:r w:rsidRPr="009F0D1D">
        <w:rPr>
          <w:b/>
          <w:sz w:val="32"/>
          <w:szCs w:val="32"/>
        </w:rPr>
        <w:lastRenderedPageBreak/>
        <w:t xml:space="preserve">4.  ΑΠΟΤΕΛΕΣΜΑΤΑ – ΣΥΖΗΤΗΣΗ </w:t>
      </w:r>
    </w:p>
    <w:p w:rsidR="00835E21" w:rsidRPr="00282167" w:rsidRDefault="00835E21" w:rsidP="00282167">
      <w:pPr>
        <w:jc w:val="both"/>
        <w:rPr>
          <w:b/>
          <w:sz w:val="28"/>
          <w:szCs w:val="28"/>
          <w:vertAlign w:val="subscript"/>
        </w:rPr>
      </w:pPr>
      <w:r w:rsidRPr="00282167">
        <w:rPr>
          <w:b/>
          <w:sz w:val="28"/>
          <w:szCs w:val="28"/>
        </w:rPr>
        <w:t xml:space="preserve">4.1. </w:t>
      </w:r>
      <w:r>
        <w:rPr>
          <w:b/>
          <w:sz w:val="28"/>
          <w:szCs w:val="28"/>
        </w:rPr>
        <w:t>Χωρική Παρεμβολή - Ν</w:t>
      </w:r>
      <w:r w:rsidRPr="00282167">
        <w:rPr>
          <w:b/>
          <w:sz w:val="28"/>
          <w:szCs w:val="28"/>
        </w:rPr>
        <w:t>ιτρικά</w:t>
      </w:r>
      <w:r>
        <w:rPr>
          <w:b/>
          <w:sz w:val="28"/>
          <w:szCs w:val="28"/>
        </w:rPr>
        <w:t xml:space="preserve"> ιόντα </w:t>
      </w:r>
      <w:r w:rsidRPr="00282167">
        <w:rPr>
          <w:b/>
          <w:sz w:val="28"/>
          <w:szCs w:val="28"/>
          <w:lang w:val="en-US"/>
        </w:rPr>
        <w:t>NO</w:t>
      </w:r>
      <w:r w:rsidRPr="00282167">
        <w:rPr>
          <w:b/>
          <w:sz w:val="28"/>
          <w:szCs w:val="28"/>
          <w:vertAlign w:val="subscript"/>
        </w:rPr>
        <w:t>3</w:t>
      </w:r>
      <w:r>
        <w:rPr>
          <w:b/>
          <w:sz w:val="28"/>
          <w:szCs w:val="28"/>
          <w:vertAlign w:val="subscript"/>
        </w:rPr>
        <w:t xml:space="preserve"> </w:t>
      </w:r>
      <w:r w:rsidRPr="00E32DA8">
        <w:rPr>
          <w:b/>
          <w:sz w:val="28"/>
          <w:szCs w:val="28"/>
        </w:rPr>
        <w:t>(1998-2000)</w:t>
      </w:r>
      <w:r>
        <w:rPr>
          <w:b/>
          <w:sz w:val="28"/>
          <w:szCs w:val="28"/>
        </w:rPr>
        <w:t xml:space="preserve"> </w:t>
      </w:r>
    </w:p>
    <w:p w:rsidR="00835E21" w:rsidRPr="008E25A4" w:rsidRDefault="00835E21" w:rsidP="00F25DB0">
      <w:pPr>
        <w:jc w:val="both"/>
        <w:rPr>
          <w:sz w:val="28"/>
          <w:szCs w:val="28"/>
        </w:rPr>
      </w:pPr>
      <w:r>
        <w:rPr>
          <w:sz w:val="28"/>
          <w:szCs w:val="28"/>
        </w:rPr>
        <w:t>Παρακάτω παρατίθενται οι χάρτες χωρικής παρεμβολής της κατανομής των ΝΟ</w:t>
      </w:r>
      <w:r w:rsidRPr="000A61B5">
        <w:rPr>
          <w:sz w:val="28"/>
          <w:szCs w:val="28"/>
          <w:vertAlign w:val="subscript"/>
        </w:rPr>
        <w:t>3</w:t>
      </w:r>
      <w:r>
        <w:rPr>
          <w:sz w:val="28"/>
          <w:szCs w:val="28"/>
        </w:rPr>
        <w:t xml:space="preserve"> στο Βόρειο τμήμα του Ν. Χανίων όπως αυτοί δημιουργήθηκαν  με την χρήση των μεθόδων </w:t>
      </w:r>
      <w:r>
        <w:rPr>
          <w:sz w:val="28"/>
          <w:szCs w:val="28"/>
          <w:lang w:val="en-US"/>
        </w:rPr>
        <w:t>Inverse</w:t>
      </w:r>
      <w:r w:rsidRPr="0051700D">
        <w:rPr>
          <w:sz w:val="28"/>
          <w:szCs w:val="28"/>
        </w:rPr>
        <w:t xml:space="preserve"> </w:t>
      </w:r>
      <w:r>
        <w:rPr>
          <w:sz w:val="28"/>
          <w:szCs w:val="28"/>
          <w:lang w:val="en-US"/>
        </w:rPr>
        <w:t>Distance</w:t>
      </w:r>
      <w:r w:rsidRPr="0051700D">
        <w:rPr>
          <w:sz w:val="28"/>
          <w:szCs w:val="28"/>
        </w:rPr>
        <w:t xml:space="preserve"> </w:t>
      </w:r>
      <w:r>
        <w:rPr>
          <w:sz w:val="28"/>
          <w:szCs w:val="28"/>
          <w:lang w:val="en-US"/>
        </w:rPr>
        <w:t>Weighting</w:t>
      </w:r>
      <w:r w:rsidRPr="0051700D">
        <w:rPr>
          <w:sz w:val="28"/>
          <w:szCs w:val="28"/>
        </w:rPr>
        <w:t xml:space="preserve"> </w:t>
      </w:r>
      <w:r>
        <w:rPr>
          <w:sz w:val="28"/>
          <w:szCs w:val="28"/>
        </w:rPr>
        <w:t xml:space="preserve">και </w:t>
      </w:r>
      <w:r>
        <w:rPr>
          <w:sz w:val="28"/>
          <w:szCs w:val="28"/>
          <w:lang w:val="en-US"/>
        </w:rPr>
        <w:t>Ordinary</w:t>
      </w:r>
      <w:r w:rsidRPr="0051700D">
        <w:rPr>
          <w:sz w:val="28"/>
          <w:szCs w:val="28"/>
        </w:rPr>
        <w:t xml:space="preserve"> </w:t>
      </w:r>
      <w:proofErr w:type="spellStart"/>
      <w:r>
        <w:rPr>
          <w:sz w:val="28"/>
          <w:szCs w:val="28"/>
          <w:lang w:val="en-US"/>
        </w:rPr>
        <w:t>Kriging</w:t>
      </w:r>
      <w:proofErr w:type="spellEnd"/>
      <w:r>
        <w:rPr>
          <w:sz w:val="28"/>
          <w:szCs w:val="28"/>
        </w:rPr>
        <w:t xml:space="preserve"> (Εικόνες 14, 15)</w:t>
      </w:r>
      <w:r w:rsidRPr="0051700D">
        <w:rPr>
          <w:sz w:val="28"/>
          <w:szCs w:val="28"/>
        </w:rPr>
        <w:t xml:space="preserve">. </w:t>
      </w:r>
    </w:p>
    <w:p w:rsidR="00835E21" w:rsidRDefault="00835E21" w:rsidP="00F25DB0">
      <w:pPr>
        <w:jc w:val="both"/>
        <w:rPr>
          <w:sz w:val="28"/>
          <w:szCs w:val="28"/>
        </w:rPr>
      </w:pPr>
      <w:r>
        <w:rPr>
          <w:sz w:val="28"/>
          <w:szCs w:val="28"/>
        </w:rPr>
        <w:t xml:space="preserve">Σύμφωνα με τον υπολογισμό των </w:t>
      </w:r>
      <w:r>
        <w:rPr>
          <w:sz w:val="28"/>
          <w:szCs w:val="28"/>
          <w:lang w:val="en-US"/>
        </w:rPr>
        <w:t>mean</w:t>
      </w:r>
      <w:r w:rsidRPr="0051700D">
        <w:rPr>
          <w:sz w:val="28"/>
          <w:szCs w:val="28"/>
        </w:rPr>
        <w:t xml:space="preserve"> </w:t>
      </w:r>
      <w:r>
        <w:rPr>
          <w:sz w:val="28"/>
          <w:szCs w:val="28"/>
          <w:lang w:val="en-US"/>
        </w:rPr>
        <w:t>prediction</w:t>
      </w:r>
      <w:r w:rsidRPr="0051700D">
        <w:rPr>
          <w:sz w:val="28"/>
          <w:szCs w:val="28"/>
        </w:rPr>
        <w:t xml:space="preserve"> </w:t>
      </w:r>
      <w:r>
        <w:rPr>
          <w:sz w:val="28"/>
          <w:szCs w:val="28"/>
          <w:lang w:val="en-US"/>
        </w:rPr>
        <w:t>errors</w:t>
      </w:r>
      <w:r w:rsidRPr="0051700D">
        <w:rPr>
          <w:sz w:val="28"/>
          <w:szCs w:val="28"/>
        </w:rPr>
        <w:t xml:space="preserve"> </w:t>
      </w:r>
      <w:r>
        <w:rPr>
          <w:sz w:val="28"/>
          <w:szCs w:val="28"/>
        </w:rPr>
        <w:t xml:space="preserve">(σε μονάδες </w:t>
      </w:r>
      <w:proofErr w:type="spellStart"/>
      <w:r>
        <w:rPr>
          <w:sz w:val="28"/>
          <w:szCs w:val="28"/>
          <w:lang w:val="en-US"/>
        </w:rPr>
        <w:t>ppm</w:t>
      </w:r>
      <w:proofErr w:type="spellEnd"/>
      <w:r>
        <w:rPr>
          <w:sz w:val="28"/>
          <w:szCs w:val="28"/>
        </w:rPr>
        <w:t xml:space="preserve">) κατά την δημιουργία αυτών των χαρτών, παρατηρείται ότι ο χάρτης που δημιουργήθηκε με την μέθοδο </w:t>
      </w:r>
      <w:r>
        <w:rPr>
          <w:sz w:val="28"/>
          <w:szCs w:val="28"/>
          <w:lang w:val="en-US"/>
        </w:rPr>
        <w:t>Inverse</w:t>
      </w:r>
      <w:r w:rsidRPr="0051700D">
        <w:rPr>
          <w:sz w:val="28"/>
          <w:szCs w:val="28"/>
        </w:rPr>
        <w:t xml:space="preserve"> </w:t>
      </w:r>
      <w:r>
        <w:rPr>
          <w:sz w:val="28"/>
          <w:szCs w:val="28"/>
          <w:lang w:val="en-US"/>
        </w:rPr>
        <w:t>Distance</w:t>
      </w:r>
      <w:r w:rsidRPr="0051700D">
        <w:rPr>
          <w:sz w:val="28"/>
          <w:szCs w:val="28"/>
        </w:rPr>
        <w:t xml:space="preserve"> </w:t>
      </w:r>
      <w:r>
        <w:rPr>
          <w:sz w:val="28"/>
          <w:szCs w:val="28"/>
          <w:lang w:val="en-US"/>
        </w:rPr>
        <w:t>Weighting</w:t>
      </w:r>
      <w:r w:rsidRPr="0051700D">
        <w:rPr>
          <w:sz w:val="28"/>
          <w:szCs w:val="28"/>
        </w:rPr>
        <w:t xml:space="preserve"> </w:t>
      </w:r>
      <w:r>
        <w:rPr>
          <w:sz w:val="28"/>
          <w:szCs w:val="28"/>
        </w:rPr>
        <w:t>φέρει απόλυτο σφάλμα πρόβλεψης μικρότερο (</w:t>
      </w:r>
      <w:r>
        <w:rPr>
          <w:sz w:val="28"/>
          <w:szCs w:val="28"/>
          <w:lang w:val="en-US"/>
        </w:rPr>
        <w:t>mean</w:t>
      </w:r>
      <w:r w:rsidRPr="0051700D">
        <w:rPr>
          <w:sz w:val="28"/>
          <w:szCs w:val="28"/>
        </w:rPr>
        <w:t>=0,2368</w:t>
      </w:r>
      <w:r>
        <w:rPr>
          <w:sz w:val="28"/>
          <w:szCs w:val="28"/>
        </w:rPr>
        <w:t xml:space="preserve"> </w:t>
      </w:r>
      <w:r w:rsidRPr="0051700D">
        <w:rPr>
          <w:sz w:val="28"/>
          <w:szCs w:val="28"/>
        </w:rPr>
        <w:t xml:space="preserve">) </w:t>
      </w:r>
      <w:r>
        <w:rPr>
          <w:sz w:val="28"/>
          <w:szCs w:val="28"/>
        </w:rPr>
        <w:t xml:space="preserve">σε σύγκριση με το σφάλμα που προκύπτει από την μέθοδο </w:t>
      </w:r>
      <w:r>
        <w:rPr>
          <w:sz w:val="28"/>
          <w:szCs w:val="28"/>
          <w:lang w:val="en-US"/>
        </w:rPr>
        <w:t>Ordinary</w:t>
      </w:r>
      <w:r w:rsidRPr="0051700D">
        <w:rPr>
          <w:sz w:val="28"/>
          <w:szCs w:val="28"/>
        </w:rPr>
        <w:t xml:space="preserve"> </w:t>
      </w:r>
      <w:proofErr w:type="spellStart"/>
      <w:r>
        <w:rPr>
          <w:sz w:val="28"/>
          <w:szCs w:val="28"/>
          <w:lang w:val="en-US"/>
        </w:rPr>
        <w:t>Kriging</w:t>
      </w:r>
      <w:proofErr w:type="spellEnd"/>
      <w:r w:rsidRPr="0051700D">
        <w:rPr>
          <w:sz w:val="28"/>
          <w:szCs w:val="28"/>
        </w:rPr>
        <w:t xml:space="preserve"> (</w:t>
      </w:r>
      <w:r>
        <w:rPr>
          <w:sz w:val="28"/>
          <w:szCs w:val="28"/>
          <w:lang w:val="en-GB"/>
        </w:rPr>
        <w:t>mean</w:t>
      </w:r>
      <w:r w:rsidRPr="0051700D">
        <w:rPr>
          <w:sz w:val="28"/>
          <w:szCs w:val="28"/>
        </w:rPr>
        <w:t xml:space="preserve">=0,4372 </w:t>
      </w:r>
      <w:r>
        <w:rPr>
          <w:sz w:val="28"/>
          <w:szCs w:val="28"/>
        </w:rPr>
        <w:t xml:space="preserve">κατά απόλυτη τιμή). Επομένως, για την συγκέντρωση των νιτρικών, θεωρείται ως πιο αξιόπιστη η προσέγγιση της χωρικής παρεμβολής με τη μέθοδο </w:t>
      </w:r>
      <w:r>
        <w:rPr>
          <w:sz w:val="28"/>
          <w:szCs w:val="28"/>
          <w:lang w:val="en-US"/>
        </w:rPr>
        <w:t>Inverse</w:t>
      </w:r>
      <w:r w:rsidRPr="0051700D">
        <w:rPr>
          <w:sz w:val="28"/>
          <w:szCs w:val="28"/>
        </w:rPr>
        <w:t xml:space="preserve"> </w:t>
      </w:r>
      <w:r>
        <w:rPr>
          <w:sz w:val="28"/>
          <w:szCs w:val="28"/>
          <w:lang w:val="en-US"/>
        </w:rPr>
        <w:t>Distance</w:t>
      </w:r>
      <w:r w:rsidRPr="0051700D">
        <w:rPr>
          <w:sz w:val="28"/>
          <w:szCs w:val="28"/>
        </w:rPr>
        <w:t xml:space="preserve"> </w:t>
      </w:r>
      <w:r>
        <w:rPr>
          <w:sz w:val="28"/>
          <w:szCs w:val="28"/>
          <w:lang w:val="en-US"/>
        </w:rPr>
        <w:t>Weighting</w:t>
      </w:r>
      <w:r w:rsidRPr="0051700D">
        <w:rPr>
          <w:sz w:val="28"/>
          <w:szCs w:val="28"/>
        </w:rPr>
        <w:t xml:space="preserve"> </w:t>
      </w:r>
      <w:r>
        <w:rPr>
          <w:sz w:val="28"/>
          <w:szCs w:val="28"/>
        </w:rPr>
        <w:t>(Εικόνα 14) και συνεπώς τα συμπεράσματα μας σχετικά με την κατανομή ρύπανσης από ΝΟ</w:t>
      </w:r>
      <w:r w:rsidRPr="000A61B5">
        <w:rPr>
          <w:sz w:val="28"/>
          <w:szCs w:val="28"/>
          <w:vertAlign w:val="subscript"/>
        </w:rPr>
        <w:t xml:space="preserve">3 </w:t>
      </w:r>
      <w:r>
        <w:rPr>
          <w:sz w:val="28"/>
          <w:szCs w:val="28"/>
        </w:rPr>
        <w:t>στην περιοχή μελέτης θα βασιστούν σε αυτόν.</w:t>
      </w:r>
    </w:p>
    <w:p w:rsidR="00835E21" w:rsidRPr="0075603F" w:rsidRDefault="00835E21" w:rsidP="00F25DB0">
      <w:pPr>
        <w:jc w:val="both"/>
        <w:rPr>
          <w:sz w:val="28"/>
          <w:szCs w:val="28"/>
        </w:rPr>
      </w:pPr>
      <w:r>
        <w:rPr>
          <w:sz w:val="28"/>
          <w:szCs w:val="28"/>
        </w:rPr>
        <w:t xml:space="preserve">Όπως είναι ορατό από τον χάρτη της χωρικής παρεμβολής με τη μέθοδο </w:t>
      </w:r>
      <w:r>
        <w:rPr>
          <w:sz w:val="28"/>
          <w:szCs w:val="28"/>
          <w:lang w:val="en-US"/>
        </w:rPr>
        <w:t>Inverse</w:t>
      </w:r>
      <w:r w:rsidRPr="0051700D">
        <w:rPr>
          <w:sz w:val="28"/>
          <w:szCs w:val="28"/>
        </w:rPr>
        <w:t xml:space="preserve"> </w:t>
      </w:r>
      <w:r>
        <w:rPr>
          <w:sz w:val="28"/>
          <w:szCs w:val="28"/>
          <w:lang w:val="en-US"/>
        </w:rPr>
        <w:t>Distance</w:t>
      </w:r>
      <w:r w:rsidRPr="0051700D">
        <w:rPr>
          <w:sz w:val="28"/>
          <w:szCs w:val="28"/>
        </w:rPr>
        <w:t xml:space="preserve"> </w:t>
      </w:r>
      <w:r>
        <w:rPr>
          <w:sz w:val="28"/>
          <w:szCs w:val="28"/>
          <w:lang w:val="en-US"/>
        </w:rPr>
        <w:t>Weighting</w:t>
      </w:r>
      <w:r w:rsidRPr="0051700D">
        <w:rPr>
          <w:sz w:val="28"/>
          <w:szCs w:val="28"/>
        </w:rPr>
        <w:t xml:space="preserve"> </w:t>
      </w:r>
      <w:r>
        <w:rPr>
          <w:sz w:val="28"/>
          <w:szCs w:val="28"/>
        </w:rPr>
        <w:t>(Εικόνα 14) στο κεντρικό, βόρειο και νότιο τμήμα της εξεταζόμενης περιοχής μας οι συγκεντρώσεις ΝΟ</w:t>
      </w:r>
      <w:r w:rsidRPr="000A61B5">
        <w:rPr>
          <w:sz w:val="28"/>
          <w:szCs w:val="28"/>
          <w:vertAlign w:val="subscript"/>
        </w:rPr>
        <w:t>3</w:t>
      </w:r>
      <w:r>
        <w:rPr>
          <w:sz w:val="28"/>
          <w:szCs w:val="28"/>
        </w:rPr>
        <w:t xml:space="preserve"> κυμαίνονται από 10-25 </w:t>
      </w:r>
      <w:proofErr w:type="spellStart"/>
      <w:r>
        <w:rPr>
          <w:sz w:val="28"/>
          <w:szCs w:val="28"/>
          <w:lang w:val="en-US"/>
        </w:rPr>
        <w:t>ppm</w:t>
      </w:r>
      <w:proofErr w:type="spellEnd"/>
      <w:r>
        <w:rPr>
          <w:sz w:val="28"/>
          <w:szCs w:val="28"/>
        </w:rPr>
        <w:t xml:space="preserve">, ενώ, στο νοτιοδυτικό και ανατολικό τμήμα του χάρτη, καθώς και σε ορισμένα βορειοδυτικά τμήματα της περιοχής οι συγκεντρώσεις είναι φανερά πιο χαμηλές και λαμβάνουν τιμές της κλίμακας 2-10 </w:t>
      </w:r>
      <w:proofErr w:type="spellStart"/>
      <w:r>
        <w:rPr>
          <w:sz w:val="28"/>
          <w:szCs w:val="28"/>
          <w:lang w:val="en-US"/>
        </w:rPr>
        <w:t>ppm</w:t>
      </w:r>
      <w:proofErr w:type="spellEnd"/>
      <w:r w:rsidRPr="00493F23">
        <w:rPr>
          <w:sz w:val="28"/>
          <w:szCs w:val="28"/>
        </w:rPr>
        <w:t xml:space="preserve">. </w:t>
      </w:r>
      <w:r>
        <w:rPr>
          <w:sz w:val="28"/>
          <w:szCs w:val="28"/>
        </w:rPr>
        <w:t xml:space="preserve">Σε κάθε περίπτωση όμως κάτω από το ανώτερο επιτρεπτό επίπεδο των 50 </w:t>
      </w:r>
      <w:proofErr w:type="spellStart"/>
      <w:r>
        <w:rPr>
          <w:sz w:val="28"/>
          <w:szCs w:val="28"/>
          <w:lang w:val="en-US"/>
        </w:rPr>
        <w:t>ppm</w:t>
      </w:r>
      <w:proofErr w:type="spellEnd"/>
      <w:r>
        <w:rPr>
          <w:sz w:val="28"/>
          <w:szCs w:val="28"/>
        </w:rPr>
        <w:t xml:space="preserve"> στα υπόγεια ύδατα. </w:t>
      </w:r>
    </w:p>
    <w:p w:rsidR="00835E21" w:rsidRPr="008E25A4" w:rsidRDefault="00835E21" w:rsidP="00F25DB0">
      <w:pPr>
        <w:jc w:val="both"/>
        <w:rPr>
          <w:sz w:val="28"/>
          <w:szCs w:val="28"/>
        </w:rPr>
      </w:pPr>
      <w:r>
        <w:rPr>
          <w:sz w:val="28"/>
          <w:szCs w:val="28"/>
        </w:rPr>
        <w:t xml:space="preserve">Τα </w:t>
      </w:r>
      <w:r w:rsidRPr="000A61B5">
        <w:rPr>
          <w:sz w:val="28"/>
          <w:szCs w:val="28"/>
        </w:rPr>
        <w:t>νιτρικά άλατα είναι χημικές ενώσεις του αζώτου με το οξυγόνο (NΟ</w:t>
      </w:r>
      <w:r w:rsidRPr="000A61B5">
        <w:rPr>
          <w:sz w:val="28"/>
          <w:szCs w:val="28"/>
          <w:vertAlign w:val="subscript"/>
        </w:rPr>
        <w:t>3</w:t>
      </w:r>
      <w:r w:rsidRPr="000A61B5">
        <w:rPr>
          <w:sz w:val="28"/>
          <w:szCs w:val="28"/>
          <w:vertAlign w:val="superscript"/>
        </w:rPr>
        <w:t>-</w:t>
      </w:r>
      <w:r w:rsidRPr="000A61B5">
        <w:rPr>
          <w:sz w:val="28"/>
          <w:szCs w:val="28"/>
        </w:rPr>
        <w:t> ή NΟ</w:t>
      </w:r>
      <w:r w:rsidRPr="000A61B5">
        <w:rPr>
          <w:sz w:val="28"/>
          <w:szCs w:val="28"/>
          <w:vertAlign w:val="subscript"/>
        </w:rPr>
        <w:t>2</w:t>
      </w:r>
      <w:r w:rsidRPr="000A61B5">
        <w:rPr>
          <w:sz w:val="28"/>
          <w:szCs w:val="28"/>
          <w:vertAlign w:val="superscript"/>
        </w:rPr>
        <w:t>-</w:t>
      </w:r>
      <w:r w:rsidRPr="000A61B5">
        <w:rPr>
          <w:sz w:val="28"/>
          <w:szCs w:val="28"/>
        </w:rPr>
        <w:t>) που συνδυάζονται με διάφορες άλλες οργανικές και ανόργανες ενώσεις. Με τη μορφή των νιτρικών αλάτων (ΝΟ</w:t>
      </w:r>
      <w:r w:rsidRPr="000A61B5">
        <w:rPr>
          <w:sz w:val="28"/>
          <w:szCs w:val="28"/>
          <w:vertAlign w:val="subscript"/>
        </w:rPr>
        <w:t>3</w:t>
      </w:r>
      <w:r w:rsidRPr="000A61B5">
        <w:rPr>
          <w:sz w:val="28"/>
          <w:szCs w:val="28"/>
          <w:vertAlign w:val="superscript"/>
        </w:rPr>
        <w:t>-</w:t>
      </w:r>
      <w:r w:rsidRPr="000A61B5">
        <w:rPr>
          <w:sz w:val="28"/>
          <w:szCs w:val="28"/>
        </w:rPr>
        <w:t>) συναντάται το διαθέσιμο άζωτο στο έδαφος. Η αφομοίωση του αζώτου από τα φυτά γίνεται σε δύο στάδια. Παρουσία ενζύμων τα νιτρικά ιόντα (ΝΟ</w:t>
      </w:r>
      <w:r w:rsidRPr="000A61B5">
        <w:rPr>
          <w:sz w:val="28"/>
          <w:szCs w:val="28"/>
          <w:vertAlign w:val="subscript"/>
        </w:rPr>
        <w:t>3</w:t>
      </w:r>
      <w:r w:rsidRPr="000A61B5">
        <w:rPr>
          <w:sz w:val="28"/>
          <w:szCs w:val="28"/>
          <w:vertAlign w:val="superscript"/>
        </w:rPr>
        <w:t>-</w:t>
      </w:r>
      <w:r w:rsidRPr="000A61B5">
        <w:rPr>
          <w:sz w:val="28"/>
          <w:szCs w:val="28"/>
        </w:rPr>
        <w:t>)μετατρέπονται σε νιτρώδη (ΝΟ</w:t>
      </w:r>
      <w:r w:rsidRPr="000A61B5">
        <w:rPr>
          <w:sz w:val="28"/>
          <w:szCs w:val="28"/>
          <w:vertAlign w:val="subscript"/>
        </w:rPr>
        <w:t>2</w:t>
      </w:r>
      <w:r w:rsidRPr="000A61B5">
        <w:rPr>
          <w:sz w:val="28"/>
          <w:szCs w:val="28"/>
          <w:vertAlign w:val="superscript"/>
        </w:rPr>
        <w:t>-</w:t>
      </w:r>
      <w:r w:rsidRPr="000A61B5">
        <w:rPr>
          <w:sz w:val="28"/>
          <w:szCs w:val="28"/>
        </w:rPr>
        <w:t>) και εν συνεχεία σε αμμωνία (ΝΗ</w:t>
      </w:r>
      <w:r w:rsidRPr="000A61B5">
        <w:rPr>
          <w:sz w:val="28"/>
          <w:szCs w:val="28"/>
          <w:vertAlign w:val="subscript"/>
        </w:rPr>
        <w:t>3</w:t>
      </w:r>
      <w:r>
        <w:rPr>
          <w:sz w:val="28"/>
          <w:szCs w:val="28"/>
        </w:rPr>
        <w:t xml:space="preserve">). </w:t>
      </w:r>
    </w:p>
    <w:p w:rsidR="00835E21" w:rsidRDefault="00835E21" w:rsidP="0075603F">
      <w:pPr>
        <w:jc w:val="both"/>
        <w:rPr>
          <w:sz w:val="28"/>
          <w:szCs w:val="28"/>
        </w:rPr>
      </w:pPr>
      <w:r w:rsidRPr="000A61B5">
        <w:rPr>
          <w:sz w:val="28"/>
          <w:szCs w:val="28"/>
        </w:rPr>
        <w:lastRenderedPageBreak/>
        <w:t>Ο κυριότερος λόγος για τον οποίο υπάρχουν πλεονάζουσες συγκεντρώσεις νιτρικών αλάτων στα φυτά είναι η αλόγιστ</w:t>
      </w:r>
      <w:r>
        <w:rPr>
          <w:sz w:val="28"/>
          <w:szCs w:val="28"/>
        </w:rPr>
        <w:t>η χρήση αζωτούχων λιπασμάτων. Τα</w:t>
      </w:r>
      <w:r w:rsidRPr="000A61B5">
        <w:rPr>
          <w:sz w:val="28"/>
          <w:szCs w:val="28"/>
        </w:rPr>
        <w:t xml:space="preserve"> NO</w:t>
      </w:r>
      <w:r w:rsidRPr="000A61B5">
        <w:rPr>
          <w:sz w:val="28"/>
          <w:szCs w:val="28"/>
          <w:vertAlign w:val="subscript"/>
        </w:rPr>
        <w:t>3</w:t>
      </w:r>
      <w:r w:rsidRPr="000A61B5">
        <w:rPr>
          <w:sz w:val="28"/>
          <w:szCs w:val="28"/>
          <w:vertAlign w:val="superscript"/>
        </w:rPr>
        <w:t>-</w:t>
      </w:r>
      <w:r>
        <w:rPr>
          <w:sz w:val="28"/>
          <w:szCs w:val="28"/>
        </w:rPr>
        <w:t> δεν συγκρατούνται</w:t>
      </w:r>
      <w:r w:rsidRPr="000A61B5">
        <w:rPr>
          <w:sz w:val="28"/>
          <w:szCs w:val="28"/>
        </w:rPr>
        <w:t xml:space="preserve"> από τα κολλοειδή της αργίλου του εδάφους. Όσα νιτρικά άλατα δεν αφομοιώνονται από τα φυτά, ξεπλένονται με τα ποτίσματα ή τη βροχή με αποτέλεσμα να μολύνουν τον υπόγειο υδροφόρο ορίζοντα </w:t>
      </w:r>
      <w:r w:rsidRPr="0075603F">
        <w:rPr>
          <w:sz w:val="28"/>
          <w:szCs w:val="28"/>
        </w:rPr>
        <w:t>(</w:t>
      </w:r>
      <w:hyperlink r:id="rId44" w:history="1">
        <w:r w:rsidRPr="0075603F">
          <w:rPr>
            <w:sz w:val="28"/>
            <w:szCs w:val="28"/>
          </w:rPr>
          <w:t>http://www.prosodol.gr/</w:t>
        </w:r>
      </w:hyperlink>
      <w:r w:rsidRPr="00F25DB0">
        <w:rPr>
          <w:sz w:val="28"/>
          <w:szCs w:val="28"/>
        </w:rPr>
        <w:t>)</w:t>
      </w:r>
      <w:r>
        <w:rPr>
          <w:sz w:val="28"/>
          <w:szCs w:val="28"/>
        </w:rPr>
        <w:t>.</w:t>
      </w:r>
    </w:p>
    <w:p w:rsidR="00835E21" w:rsidRDefault="00835E21" w:rsidP="00F25DB0">
      <w:pPr>
        <w:jc w:val="both"/>
        <w:rPr>
          <w:sz w:val="28"/>
          <w:szCs w:val="28"/>
        </w:rPr>
      </w:pPr>
      <w:r>
        <w:rPr>
          <w:sz w:val="28"/>
          <w:szCs w:val="28"/>
        </w:rPr>
        <w:t xml:space="preserve">Οι συγκεντρώσεις </w:t>
      </w:r>
      <w:r w:rsidRPr="000A61B5">
        <w:rPr>
          <w:sz w:val="28"/>
          <w:szCs w:val="28"/>
        </w:rPr>
        <w:t>NO</w:t>
      </w:r>
      <w:r w:rsidRPr="000A61B5">
        <w:rPr>
          <w:sz w:val="28"/>
          <w:szCs w:val="28"/>
          <w:vertAlign w:val="subscript"/>
        </w:rPr>
        <w:t>3</w:t>
      </w:r>
      <w:r w:rsidRPr="000A61B5">
        <w:rPr>
          <w:sz w:val="28"/>
          <w:szCs w:val="28"/>
        </w:rPr>
        <w:t> </w:t>
      </w:r>
      <w:r>
        <w:rPr>
          <w:sz w:val="28"/>
          <w:szCs w:val="28"/>
        </w:rPr>
        <w:t xml:space="preserve">στα υπόγεια ύδατα της περιοχής μελέτης οφείλονται κατά κύριο λόγο στις χρήσεις της διαθέσιμης γης. Στα βόρεια, νότια και κεντρικά όπως μπορούμε να παρατηρήσουμε από την μελέτη των χρήσεων γης, υπάρχουν αρκετοί ελαιώνες, γη που καταλαμβάνεται κυρίως από γεωργία όπως φυτείες οπορωφόρων δέντρων και μούρων. Επομένως, η χρήση λιπασμάτων πλούσιων σε </w:t>
      </w:r>
      <w:r w:rsidRPr="000A61B5">
        <w:rPr>
          <w:sz w:val="28"/>
          <w:szCs w:val="28"/>
        </w:rPr>
        <w:t>NO</w:t>
      </w:r>
      <w:r w:rsidRPr="000A61B5">
        <w:rPr>
          <w:sz w:val="28"/>
          <w:szCs w:val="28"/>
          <w:vertAlign w:val="subscript"/>
        </w:rPr>
        <w:t>3</w:t>
      </w:r>
      <w:r>
        <w:rPr>
          <w:sz w:val="28"/>
          <w:szCs w:val="28"/>
        </w:rPr>
        <w:t xml:space="preserve"> σε συνδυασμό με προσχωματικούς γεωλογικούς σχηματισμούς, δύναται να οδηγήσουν σε σχετικά αυξημένες συγκεντρώσεις ΝΟ</w:t>
      </w:r>
      <w:r w:rsidRPr="005543CC">
        <w:rPr>
          <w:sz w:val="28"/>
          <w:szCs w:val="28"/>
          <w:vertAlign w:val="subscript"/>
        </w:rPr>
        <w:t>3</w:t>
      </w:r>
      <w:r>
        <w:rPr>
          <w:sz w:val="28"/>
          <w:szCs w:val="28"/>
        </w:rPr>
        <w:t xml:space="preserve"> στην περιοχή μελέτης, χωρίς όμως να υπερβαίνουμε σε καμία περίπτωση το ανώτερο επιτρεπτό όριο. </w:t>
      </w:r>
    </w:p>
    <w:p w:rsidR="00835E21" w:rsidRDefault="00835E21" w:rsidP="00F25DB0">
      <w:pPr>
        <w:jc w:val="both"/>
        <w:rPr>
          <w:sz w:val="28"/>
          <w:szCs w:val="28"/>
        </w:rPr>
        <w:sectPr w:rsidR="00835E21" w:rsidSect="003476BD">
          <w:pgSz w:w="11906" w:h="16838"/>
          <w:pgMar w:top="1440" w:right="1797" w:bottom="1440" w:left="1797" w:header="709" w:footer="709" w:gutter="0"/>
          <w:cols w:space="708"/>
          <w:docGrid w:linePitch="360"/>
        </w:sectPr>
      </w:pPr>
    </w:p>
    <w:p w:rsidR="00835E21" w:rsidRDefault="00D62AAF" w:rsidP="00085402">
      <w:pPr>
        <w:jc w:val="center"/>
        <w:rPr>
          <w:sz w:val="36"/>
          <w:szCs w:val="36"/>
          <w:lang w:val="en-US"/>
        </w:rPr>
      </w:pPr>
      <w:r w:rsidRPr="007E3335">
        <w:rPr>
          <w:noProof/>
          <w:sz w:val="36"/>
          <w:szCs w:val="36"/>
          <w:lang w:eastAsia="el-GR"/>
        </w:rPr>
        <w:lastRenderedPageBreak/>
        <w:pict>
          <v:shape id="Εικόνα 29" o:spid="_x0000_i1052" type="#_x0000_t75" style="width:610.5pt;height:364.5pt;visibility:visible">
            <v:imagedata r:id="rId45" o:title=""/>
          </v:shape>
        </w:pict>
      </w:r>
    </w:p>
    <w:p w:rsidR="00835E21" w:rsidRPr="00E941C0" w:rsidRDefault="00835E21" w:rsidP="002C488D">
      <w:pPr>
        <w:jc w:val="center"/>
        <w:rPr>
          <w:b/>
          <w:i/>
          <w:sz w:val="24"/>
          <w:szCs w:val="24"/>
        </w:rPr>
      </w:pPr>
      <w:r>
        <w:rPr>
          <w:b/>
          <w:i/>
          <w:sz w:val="24"/>
          <w:szCs w:val="24"/>
        </w:rPr>
        <w:t>Εικόνα 14:  Κατανομή συγκέντρωσης</w:t>
      </w:r>
      <w:r w:rsidRPr="00E941C0">
        <w:rPr>
          <w:b/>
          <w:i/>
          <w:sz w:val="24"/>
          <w:szCs w:val="24"/>
        </w:rPr>
        <w:t xml:space="preserve"> NO3 </w:t>
      </w:r>
      <w:r>
        <w:rPr>
          <w:b/>
          <w:i/>
          <w:sz w:val="24"/>
          <w:szCs w:val="24"/>
        </w:rPr>
        <w:t>στο Βόρειο τμήμα</w:t>
      </w:r>
      <w:r w:rsidRPr="00E941C0">
        <w:rPr>
          <w:b/>
          <w:i/>
          <w:sz w:val="24"/>
          <w:szCs w:val="24"/>
        </w:rPr>
        <w:t xml:space="preserve"> </w:t>
      </w:r>
      <w:r>
        <w:rPr>
          <w:b/>
          <w:i/>
          <w:sz w:val="24"/>
          <w:szCs w:val="24"/>
        </w:rPr>
        <w:t xml:space="preserve">του </w:t>
      </w:r>
      <w:r w:rsidRPr="00E941C0">
        <w:rPr>
          <w:b/>
          <w:i/>
          <w:sz w:val="24"/>
          <w:szCs w:val="24"/>
        </w:rPr>
        <w:t xml:space="preserve">Ν. Χανίων με χρήση της </w:t>
      </w:r>
      <w:r>
        <w:rPr>
          <w:b/>
          <w:i/>
          <w:sz w:val="24"/>
          <w:szCs w:val="24"/>
        </w:rPr>
        <w:t>μεθόδου</w:t>
      </w:r>
      <w:r w:rsidRPr="00E941C0">
        <w:rPr>
          <w:b/>
          <w:i/>
          <w:sz w:val="24"/>
          <w:szCs w:val="24"/>
        </w:rPr>
        <w:t xml:space="preserve"> </w:t>
      </w:r>
      <w:proofErr w:type="spellStart"/>
      <w:r w:rsidRPr="00E941C0">
        <w:rPr>
          <w:b/>
          <w:i/>
          <w:sz w:val="24"/>
          <w:szCs w:val="24"/>
        </w:rPr>
        <w:t>Inverse</w:t>
      </w:r>
      <w:proofErr w:type="spellEnd"/>
      <w:r w:rsidRPr="00E941C0">
        <w:rPr>
          <w:b/>
          <w:i/>
          <w:sz w:val="24"/>
          <w:szCs w:val="24"/>
        </w:rPr>
        <w:t xml:space="preserve"> </w:t>
      </w:r>
      <w:proofErr w:type="spellStart"/>
      <w:r w:rsidRPr="00E941C0">
        <w:rPr>
          <w:b/>
          <w:i/>
          <w:sz w:val="24"/>
          <w:szCs w:val="24"/>
        </w:rPr>
        <w:t>Distance</w:t>
      </w:r>
      <w:proofErr w:type="spellEnd"/>
      <w:r w:rsidRPr="00E941C0">
        <w:rPr>
          <w:b/>
          <w:i/>
          <w:sz w:val="24"/>
          <w:szCs w:val="24"/>
        </w:rPr>
        <w:t xml:space="preserve"> </w:t>
      </w:r>
      <w:proofErr w:type="spellStart"/>
      <w:r w:rsidRPr="00E941C0">
        <w:rPr>
          <w:b/>
          <w:i/>
          <w:sz w:val="24"/>
          <w:szCs w:val="24"/>
        </w:rPr>
        <w:t>Weighting</w:t>
      </w:r>
      <w:proofErr w:type="spellEnd"/>
      <w:r>
        <w:rPr>
          <w:b/>
          <w:i/>
          <w:sz w:val="24"/>
          <w:szCs w:val="24"/>
        </w:rPr>
        <w:t>.</w:t>
      </w:r>
    </w:p>
    <w:p w:rsidR="00835E21" w:rsidRDefault="00D62AAF" w:rsidP="00085402">
      <w:pPr>
        <w:jc w:val="center"/>
        <w:rPr>
          <w:sz w:val="36"/>
          <w:szCs w:val="36"/>
        </w:rPr>
      </w:pPr>
      <w:r w:rsidRPr="007E3335">
        <w:rPr>
          <w:noProof/>
          <w:sz w:val="36"/>
          <w:szCs w:val="36"/>
          <w:lang w:eastAsia="el-GR"/>
        </w:rPr>
        <w:lastRenderedPageBreak/>
        <w:pict>
          <v:shape id="Εικόνα 30" o:spid="_x0000_i1053" type="#_x0000_t75" style="width:677.25pt;height:364.5pt;visibility:visible">
            <v:imagedata r:id="rId46" o:title=""/>
          </v:shape>
        </w:pict>
      </w:r>
    </w:p>
    <w:p w:rsidR="00835E21" w:rsidRPr="00E941C0" w:rsidRDefault="00835E21" w:rsidP="001548CC">
      <w:pPr>
        <w:jc w:val="center"/>
        <w:rPr>
          <w:b/>
          <w:i/>
          <w:sz w:val="24"/>
          <w:szCs w:val="24"/>
        </w:rPr>
        <w:sectPr w:rsidR="00835E21" w:rsidRPr="00E941C0" w:rsidSect="005E21EA">
          <w:pgSz w:w="16838" w:h="11906" w:orient="landscape"/>
          <w:pgMar w:top="1797" w:right="1440" w:bottom="1797" w:left="1440" w:header="709" w:footer="709" w:gutter="0"/>
          <w:cols w:space="708"/>
          <w:docGrid w:linePitch="360"/>
        </w:sectPr>
      </w:pPr>
      <w:r>
        <w:rPr>
          <w:b/>
          <w:i/>
          <w:sz w:val="24"/>
          <w:szCs w:val="24"/>
        </w:rPr>
        <w:t>Εικόνα 15</w:t>
      </w:r>
      <w:r w:rsidRPr="00E941C0">
        <w:rPr>
          <w:b/>
          <w:i/>
          <w:sz w:val="24"/>
          <w:szCs w:val="24"/>
        </w:rPr>
        <w:t xml:space="preserve">:  </w:t>
      </w:r>
      <w:r>
        <w:rPr>
          <w:b/>
          <w:i/>
          <w:sz w:val="24"/>
          <w:szCs w:val="24"/>
        </w:rPr>
        <w:t>Κατανομή συγκέντρωσης</w:t>
      </w:r>
      <w:r w:rsidRPr="00E941C0">
        <w:rPr>
          <w:b/>
          <w:i/>
          <w:sz w:val="24"/>
          <w:szCs w:val="24"/>
        </w:rPr>
        <w:t xml:space="preserve"> NO3 </w:t>
      </w:r>
      <w:r>
        <w:rPr>
          <w:b/>
          <w:i/>
          <w:sz w:val="24"/>
          <w:szCs w:val="24"/>
        </w:rPr>
        <w:t>στο Βόρειο τμήμα</w:t>
      </w:r>
      <w:r w:rsidRPr="00E941C0">
        <w:rPr>
          <w:b/>
          <w:i/>
          <w:sz w:val="24"/>
          <w:szCs w:val="24"/>
        </w:rPr>
        <w:t xml:space="preserve"> </w:t>
      </w:r>
      <w:r>
        <w:rPr>
          <w:b/>
          <w:i/>
          <w:sz w:val="24"/>
          <w:szCs w:val="24"/>
        </w:rPr>
        <w:t xml:space="preserve">του </w:t>
      </w:r>
      <w:r w:rsidRPr="00E941C0">
        <w:rPr>
          <w:b/>
          <w:i/>
          <w:sz w:val="24"/>
          <w:szCs w:val="24"/>
        </w:rPr>
        <w:t xml:space="preserve">Ν. Χανίων με χρήση της </w:t>
      </w:r>
      <w:r>
        <w:rPr>
          <w:b/>
          <w:i/>
          <w:sz w:val="24"/>
          <w:szCs w:val="24"/>
        </w:rPr>
        <w:t>μεθόδου</w:t>
      </w:r>
      <w:r w:rsidRPr="00E941C0">
        <w:rPr>
          <w:b/>
          <w:i/>
          <w:sz w:val="24"/>
          <w:szCs w:val="24"/>
        </w:rPr>
        <w:t xml:space="preserve"> </w:t>
      </w:r>
      <w:proofErr w:type="spellStart"/>
      <w:r w:rsidRPr="00E941C0">
        <w:rPr>
          <w:b/>
          <w:i/>
          <w:sz w:val="24"/>
          <w:szCs w:val="24"/>
        </w:rPr>
        <w:t>Ordinary</w:t>
      </w:r>
      <w:proofErr w:type="spellEnd"/>
      <w:r w:rsidRPr="00E941C0">
        <w:rPr>
          <w:b/>
          <w:i/>
          <w:sz w:val="24"/>
          <w:szCs w:val="24"/>
        </w:rPr>
        <w:t xml:space="preserve"> </w:t>
      </w:r>
      <w:proofErr w:type="spellStart"/>
      <w:r w:rsidRPr="00E941C0">
        <w:rPr>
          <w:b/>
          <w:i/>
          <w:sz w:val="24"/>
          <w:szCs w:val="24"/>
        </w:rPr>
        <w:t>Kriging</w:t>
      </w:r>
      <w:proofErr w:type="spellEnd"/>
      <w:r w:rsidRPr="00E941C0">
        <w:rPr>
          <w:b/>
          <w:i/>
          <w:sz w:val="24"/>
          <w:szCs w:val="24"/>
        </w:rPr>
        <w:t xml:space="preserve"> </w:t>
      </w:r>
    </w:p>
    <w:p w:rsidR="00835E21" w:rsidRPr="00837A6B" w:rsidRDefault="00835E21" w:rsidP="00282167">
      <w:pPr>
        <w:jc w:val="both"/>
        <w:rPr>
          <w:b/>
          <w:sz w:val="28"/>
          <w:szCs w:val="28"/>
          <w:u w:val="single"/>
          <w:vertAlign w:val="subscript"/>
        </w:rPr>
      </w:pPr>
      <w:r>
        <w:rPr>
          <w:b/>
          <w:sz w:val="28"/>
          <w:szCs w:val="28"/>
        </w:rPr>
        <w:lastRenderedPageBreak/>
        <w:t>4.2</w:t>
      </w:r>
      <w:r w:rsidRPr="00282167">
        <w:rPr>
          <w:b/>
          <w:sz w:val="28"/>
          <w:szCs w:val="28"/>
        </w:rPr>
        <w:t>.</w:t>
      </w:r>
      <w:r>
        <w:rPr>
          <w:b/>
          <w:sz w:val="28"/>
          <w:szCs w:val="28"/>
        </w:rPr>
        <w:t xml:space="preserve"> Χωρική Παρεμβολή - Θειικά </w:t>
      </w:r>
      <w:r w:rsidRPr="00282167">
        <w:rPr>
          <w:b/>
          <w:sz w:val="28"/>
          <w:szCs w:val="28"/>
        </w:rPr>
        <w:t xml:space="preserve"> </w:t>
      </w:r>
      <w:r>
        <w:rPr>
          <w:b/>
          <w:sz w:val="28"/>
          <w:szCs w:val="28"/>
        </w:rPr>
        <w:t xml:space="preserve">ιόντα </w:t>
      </w:r>
      <w:r w:rsidRPr="00282167">
        <w:rPr>
          <w:b/>
          <w:sz w:val="28"/>
          <w:szCs w:val="28"/>
          <w:lang w:val="en-US"/>
        </w:rPr>
        <w:t>SO</w:t>
      </w:r>
      <w:r w:rsidRPr="00282167">
        <w:rPr>
          <w:b/>
          <w:sz w:val="28"/>
          <w:szCs w:val="28"/>
          <w:vertAlign w:val="subscript"/>
        </w:rPr>
        <w:t>4</w:t>
      </w:r>
      <w:r>
        <w:rPr>
          <w:b/>
          <w:sz w:val="28"/>
          <w:szCs w:val="28"/>
          <w:vertAlign w:val="subscript"/>
        </w:rPr>
        <w:t xml:space="preserve"> </w:t>
      </w:r>
      <w:r w:rsidRPr="00E32DA8">
        <w:rPr>
          <w:b/>
          <w:sz w:val="28"/>
          <w:szCs w:val="28"/>
        </w:rPr>
        <w:t>(1998-2000)</w:t>
      </w:r>
    </w:p>
    <w:p w:rsidR="00835E21" w:rsidRPr="00837A6B" w:rsidRDefault="00835E21" w:rsidP="00F25DB0">
      <w:pPr>
        <w:jc w:val="both"/>
        <w:rPr>
          <w:sz w:val="28"/>
          <w:szCs w:val="28"/>
        </w:rPr>
      </w:pPr>
      <w:r>
        <w:rPr>
          <w:sz w:val="28"/>
          <w:szCs w:val="28"/>
        </w:rPr>
        <w:t xml:space="preserve">Παρακάτω παρατίθενται οι χάρτες της κατανομής της συγκέντρωσης </w:t>
      </w:r>
      <w:r>
        <w:rPr>
          <w:sz w:val="28"/>
          <w:szCs w:val="28"/>
          <w:lang w:val="en-US"/>
        </w:rPr>
        <w:t>SO</w:t>
      </w:r>
      <w:r w:rsidRPr="004A4384">
        <w:rPr>
          <w:sz w:val="28"/>
          <w:szCs w:val="28"/>
          <w:vertAlign w:val="subscript"/>
        </w:rPr>
        <w:t>4</w:t>
      </w:r>
      <w:r w:rsidRPr="004A4384">
        <w:rPr>
          <w:sz w:val="28"/>
          <w:szCs w:val="28"/>
        </w:rPr>
        <w:t xml:space="preserve"> </w:t>
      </w:r>
      <w:r>
        <w:rPr>
          <w:sz w:val="28"/>
          <w:szCs w:val="28"/>
        </w:rPr>
        <w:t xml:space="preserve">στην περιοχή του Βόρειο τμήματος του Ν. Χανίων όπως αυτοί δημιουργήθηκαν με την χρήση των μεθόδων </w:t>
      </w:r>
      <w:r>
        <w:rPr>
          <w:sz w:val="28"/>
          <w:szCs w:val="28"/>
          <w:lang w:val="en-US"/>
        </w:rPr>
        <w:t>Inverse</w:t>
      </w:r>
      <w:r w:rsidRPr="0051700D">
        <w:rPr>
          <w:sz w:val="28"/>
          <w:szCs w:val="28"/>
        </w:rPr>
        <w:t xml:space="preserve"> </w:t>
      </w:r>
      <w:r>
        <w:rPr>
          <w:sz w:val="28"/>
          <w:szCs w:val="28"/>
          <w:lang w:val="en-US"/>
        </w:rPr>
        <w:t>Distance</w:t>
      </w:r>
      <w:r w:rsidRPr="0051700D">
        <w:rPr>
          <w:sz w:val="28"/>
          <w:szCs w:val="28"/>
        </w:rPr>
        <w:t xml:space="preserve"> </w:t>
      </w:r>
      <w:r>
        <w:rPr>
          <w:sz w:val="28"/>
          <w:szCs w:val="28"/>
          <w:lang w:val="en-US"/>
        </w:rPr>
        <w:t>Weighting</w:t>
      </w:r>
      <w:r w:rsidRPr="0051700D">
        <w:rPr>
          <w:sz w:val="28"/>
          <w:szCs w:val="28"/>
        </w:rPr>
        <w:t xml:space="preserve"> </w:t>
      </w:r>
      <w:r>
        <w:rPr>
          <w:sz w:val="28"/>
          <w:szCs w:val="28"/>
        </w:rPr>
        <w:t xml:space="preserve">και </w:t>
      </w:r>
      <w:r>
        <w:rPr>
          <w:sz w:val="28"/>
          <w:szCs w:val="28"/>
          <w:lang w:val="en-US"/>
        </w:rPr>
        <w:t>Ordinary</w:t>
      </w:r>
      <w:r w:rsidRPr="0051700D">
        <w:rPr>
          <w:sz w:val="28"/>
          <w:szCs w:val="28"/>
        </w:rPr>
        <w:t xml:space="preserve"> </w:t>
      </w:r>
      <w:proofErr w:type="spellStart"/>
      <w:r>
        <w:rPr>
          <w:sz w:val="28"/>
          <w:szCs w:val="28"/>
          <w:lang w:val="en-US"/>
        </w:rPr>
        <w:t>Kriging</w:t>
      </w:r>
      <w:proofErr w:type="spellEnd"/>
      <w:r w:rsidRPr="0051700D">
        <w:rPr>
          <w:sz w:val="28"/>
          <w:szCs w:val="28"/>
        </w:rPr>
        <w:t xml:space="preserve">. </w:t>
      </w:r>
    </w:p>
    <w:p w:rsidR="00835E21" w:rsidRDefault="00835E21" w:rsidP="00F25DB0">
      <w:pPr>
        <w:jc w:val="both"/>
        <w:rPr>
          <w:sz w:val="28"/>
          <w:szCs w:val="28"/>
        </w:rPr>
      </w:pPr>
      <w:r>
        <w:rPr>
          <w:sz w:val="28"/>
          <w:szCs w:val="28"/>
        </w:rPr>
        <w:t>Λαμβάνοντας υπόψη τα σφάλματα (</w:t>
      </w:r>
      <w:r>
        <w:rPr>
          <w:sz w:val="28"/>
          <w:szCs w:val="28"/>
          <w:lang w:val="en-US"/>
        </w:rPr>
        <w:t>mean</w:t>
      </w:r>
      <w:r w:rsidRPr="004A4384">
        <w:rPr>
          <w:sz w:val="28"/>
          <w:szCs w:val="28"/>
        </w:rPr>
        <w:t xml:space="preserve"> </w:t>
      </w:r>
      <w:r>
        <w:rPr>
          <w:sz w:val="28"/>
          <w:szCs w:val="28"/>
          <w:lang w:val="en-US"/>
        </w:rPr>
        <w:t>prediction</w:t>
      </w:r>
      <w:r w:rsidRPr="004A4384">
        <w:rPr>
          <w:sz w:val="28"/>
          <w:szCs w:val="28"/>
        </w:rPr>
        <w:t xml:space="preserve"> </w:t>
      </w:r>
      <w:r>
        <w:rPr>
          <w:sz w:val="28"/>
          <w:szCs w:val="28"/>
          <w:lang w:val="en-US"/>
        </w:rPr>
        <w:t>errors</w:t>
      </w:r>
      <w:r w:rsidRPr="004A4384">
        <w:rPr>
          <w:sz w:val="28"/>
          <w:szCs w:val="28"/>
        </w:rPr>
        <w:t xml:space="preserve">) </w:t>
      </w:r>
      <w:r>
        <w:rPr>
          <w:sz w:val="28"/>
          <w:szCs w:val="28"/>
        </w:rPr>
        <w:t xml:space="preserve">(σε μονάδες </w:t>
      </w:r>
      <w:proofErr w:type="spellStart"/>
      <w:r>
        <w:rPr>
          <w:sz w:val="28"/>
          <w:szCs w:val="28"/>
          <w:lang w:val="en-US"/>
        </w:rPr>
        <w:t>ppm</w:t>
      </w:r>
      <w:proofErr w:type="spellEnd"/>
      <w:r>
        <w:rPr>
          <w:sz w:val="28"/>
          <w:szCs w:val="28"/>
        </w:rPr>
        <w:t xml:space="preserve">) των δύο μεθόδων καταλήγουμε στο συμπέρασμα ότι πιο αξιόπιστη είναι η  μεθόδου </w:t>
      </w:r>
      <w:r>
        <w:rPr>
          <w:sz w:val="28"/>
          <w:szCs w:val="28"/>
          <w:lang w:val="en-US"/>
        </w:rPr>
        <w:t>Ordinary</w:t>
      </w:r>
      <w:r w:rsidRPr="005930F9">
        <w:rPr>
          <w:sz w:val="28"/>
          <w:szCs w:val="28"/>
        </w:rPr>
        <w:t xml:space="preserve"> </w:t>
      </w:r>
      <w:proofErr w:type="spellStart"/>
      <w:r>
        <w:rPr>
          <w:sz w:val="28"/>
          <w:szCs w:val="28"/>
          <w:lang w:val="en-US"/>
        </w:rPr>
        <w:t>Kriging</w:t>
      </w:r>
      <w:proofErr w:type="spellEnd"/>
      <w:r w:rsidRPr="005930F9">
        <w:rPr>
          <w:sz w:val="28"/>
          <w:szCs w:val="28"/>
        </w:rPr>
        <w:t xml:space="preserve"> </w:t>
      </w:r>
      <w:r>
        <w:rPr>
          <w:sz w:val="28"/>
          <w:szCs w:val="28"/>
        </w:rPr>
        <w:t>καθώς παρουσιάζει πολύ μικρότερο σφάλμα</w:t>
      </w:r>
      <w:r w:rsidRPr="005930F9">
        <w:rPr>
          <w:sz w:val="28"/>
          <w:szCs w:val="28"/>
        </w:rPr>
        <w:t xml:space="preserve"> (</w:t>
      </w:r>
      <w:r>
        <w:rPr>
          <w:sz w:val="28"/>
          <w:szCs w:val="28"/>
          <w:lang w:val="en-US"/>
        </w:rPr>
        <w:t>mean</w:t>
      </w:r>
      <w:r>
        <w:rPr>
          <w:sz w:val="28"/>
          <w:szCs w:val="28"/>
        </w:rPr>
        <w:t>=5</w:t>
      </w:r>
      <w:r w:rsidRPr="005930F9">
        <w:rPr>
          <w:sz w:val="28"/>
          <w:szCs w:val="28"/>
        </w:rPr>
        <w:t>,568)</w:t>
      </w:r>
      <w:r>
        <w:rPr>
          <w:sz w:val="28"/>
          <w:szCs w:val="28"/>
        </w:rPr>
        <w:t xml:space="preserve"> σε σύγκριση με την μέθοδο </w:t>
      </w:r>
      <w:r>
        <w:rPr>
          <w:sz w:val="28"/>
          <w:szCs w:val="28"/>
          <w:lang w:val="en-US"/>
        </w:rPr>
        <w:t>IDW</w:t>
      </w:r>
      <w:r w:rsidRPr="005930F9">
        <w:rPr>
          <w:sz w:val="28"/>
          <w:szCs w:val="28"/>
        </w:rPr>
        <w:t xml:space="preserve"> (</w:t>
      </w:r>
      <w:r>
        <w:rPr>
          <w:sz w:val="28"/>
          <w:szCs w:val="28"/>
          <w:lang w:val="en-US"/>
        </w:rPr>
        <w:t>mean</w:t>
      </w:r>
      <w:r>
        <w:rPr>
          <w:sz w:val="28"/>
          <w:szCs w:val="28"/>
        </w:rPr>
        <w:t>= 1</w:t>
      </w:r>
      <w:r w:rsidRPr="005930F9">
        <w:rPr>
          <w:sz w:val="28"/>
          <w:szCs w:val="28"/>
        </w:rPr>
        <w:t>8,78</w:t>
      </w:r>
      <w:r>
        <w:rPr>
          <w:sz w:val="28"/>
          <w:szCs w:val="28"/>
        </w:rPr>
        <w:t xml:space="preserve">) (Εικόνες 16, 17). Συνεπώς, όπως είναι κατανοητό η μέθοδος </w:t>
      </w:r>
      <w:r>
        <w:rPr>
          <w:sz w:val="28"/>
          <w:szCs w:val="28"/>
          <w:lang w:val="en-US"/>
        </w:rPr>
        <w:t>Ordinary</w:t>
      </w:r>
      <w:r w:rsidRPr="005930F9">
        <w:rPr>
          <w:sz w:val="28"/>
          <w:szCs w:val="28"/>
        </w:rPr>
        <w:t xml:space="preserve"> </w:t>
      </w:r>
      <w:proofErr w:type="spellStart"/>
      <w:r>
        <w:rPr>
          <w:sz w:val="28"/>
          <w:szCs w:val="28"/>
          <w:lang w:val="en-US"/>
        </w:rPr>
        <w:t>Kriging</w:t>
      </w:r>
      <w:proofErr w:type="spellEnd"/>
      <w:r w:rsidRPr="005930F9">
        <w:rPr>
          <w:sz w:val="28"/>
          <w:szCs w:val="28"/>
        </w:rPr>
        <w:t xml:space="preserve"> </w:t>
      </w:r>
      <w:r>
        <w:rPr>
          <w:sz w:val="28"/>
          <w:szCs w:val="28"/>
        </w:rPr>
        <w:t xml:space="preserve">(Εικόνα 17) ενδείκνυται ως καταλληλότερη μέθοδος για την εξαγωγή συμπερασμάτων σχετικών με την κατανομή ρύπανσης στα υπόγεια ύδατα από </w:t>
      </w:r>
      <w:r>
        <w:rPr>
          <w:sz w:val="28"/>
          <w:szCs w:val="28"/>
          <w:lang w:val="en-US"/>
        </w:rPr>
        <w:t>SO</w:t>
      </w:r>
      <w:r w:rsidRPr="004A4384">
        <w:rPr>
          <w:sz w:val="28"/>
          <w:szCs w:val="28"/>
          <w:vertAlign w:val="subscript"/>
        </w:rPr>
        <w:t>4</w:t>
      </w:r>
      <w:r>
        <w:rPr>
          <w:sz w:val="28"/>
          <w:szCs w:val="28"/>
        </w:rPr>
        <w:t xml:space="preserve"> στην εξεταζόμενη περιοχή.</w:t>
      </w:r>
    </w:p>
    <w:p w:rsidR="00835E21" w:rsidRDefault="00835E21" w:rsidP="00F25DB0">
      <w:pPr>
        <w:jc w:val="both"/>
        <w:rPr>
          <w:sz w:val="28"/>
          <w:szCs w:val="28"/>
        </w:rPr>
      </w:pPr>
      <w:r>
        <w:rPr>
          <w:sz w:val="28"/>
          <w:szCs w:val="28"/>
        </w:rPr>
        <w:t xml:space="preserve">Παρατηρούμε πως στο κεντρικό τμήμα της περιοχής που εξετάζουμε, παρουσιάζονται πολύ υψηλές συγκεντρώσεις θειικών </w:t>
      </w:r>
      <w:r>
        <w:rPr>
          <w:sz w:val="28"/>
          <w:szCs w:val="28"/>
          <w:lang w:val="en-US"/>
        </w:rPr>
        <w:t>SO</w:t>
      </w:r>
      <w:r w:rsidRPr="004A4384">
        <w:rPr>
          <w:sz w:val="28"/>
          <w:szCs w:val="28"/>
          <w:vertAlign w:val="subscript"/>
        </w:rPr>
        <w:t>4</w:t>
      </w:r>
      <w:r>
        <w:rPr>
          <w:sz w:val="28"/>
          <w:szCs w:val="28"/>
        </w:rPr>
        <w:t xml:space="preserve"> (1000-1675</w:t>
      </w:r>
      <w:r w:rsidRPr="00391D15">
        <w:rPr>
          <w:sz w:val="28"/>
          <w:szCs w:val="28"/>
        </w:rPr>
        <w:t xml:space="preserve"> </w:t>
      </w:r>
      <w:proofErr w:type="spellStart"/>
      <w:r>
        <w:rPr>
          <w:sz w:val="28"/>
          <w:szCs w:val="28"/>
          <w:lang w:val="en-US"/>
        </w:rPr>
        <w:t>ppm</w:t>
      </w:r>
      <w:proofErr w:type="spellEnd"/>
      <w:r>
        <w:rPr>
          <w:sz w:val="28"/>
          <w:szCs w:val="28"/>
        </w:rPr>
        <w:t>), πάνω από το επιτρεπτό όριο των 250</w:t>
      </w:r>
      <w:r w:rsidRPr="00B425EA">
        <w:rPr>
          <w:sz w:val="28"/>
          <w:szCs w:val="28"/>
        </w:rPr>
        <w:t xml:space="preserve"> </w:t>
      </w:r>
      <w:proofErr w:type="spellStart"/>
      <w:r>
        <w:rPr>
          <w:sz w:val="28"/>
          <w:szCs w:val="28"/>
          <w:lang w:val="en-US"/>
        </w:rPr>
        <w:t>ppm</w:t>
      </w:r>
      <w:proofErr w:type="spellEnd"/>
      <w:r>
        <w:rPr>
          <w:sz w:val="28"/>
          <w:szCs w:val="28"/>
        </w:rPr>
        <w:t>, οι οποίες μειώνονται βαθμιαία σε ολοένα και μικρότερης κλίμακας συγκεντρώσεις στην γύρω περιοχή. Στα δυτικά της περιοχής μελέτης μας, επικρατούν κυρίως χαμηλές τιμές που κυμαίνονται από 5-50</w:t>
      </w:r>
      <w:r w:rsidRPr="00840C28">
        <w:rPr>
          <w:sz w:val="28"/>
          <w:szCs w:val="28"/>
        </w:rPr>
        <w:t xml:space="preserve"> </w:t>
      </w:r>
      <w:proofErr w:type="spellStart"/>
      <w:r>
        <w:rPr>
          <w:sz w:val="28"/>
          <w:szCs w:val="28"/>
          <w:lang w:val="en-US"/>
        </w:rPr>
        <w:t>ppm</w:t>
      </w:r>
      <w:proofErr w:type="spellEnd"/>
      <w:r>
        <w:rPr>
          <w:sz w:val="28"/>
          <w:szCs w:val="28"/>
        </w:rPr>
        <w:t xml:space="preserve"> ενώ στα νοτιοδυτικά και βορειοδυτικά έχουμε μία ελαφριά αύξηση της συγκέντρωσης, σε λογικά όμως πλαίσια από 50-100</w:t>
      </w:r>
      <w:r w:rsidRPr="00B72C48">
        <w:rPr>
          <w:sz w:val="28"/>
          <w:szCs w:val="28"/>
        </w:rPr>
        <w:t xml:space="preserve"> </w:t>
      </w:r>
      <w:proofErr w:type="spellStart"/>
      <w:r>
        <w:rPr>
          <w:sz w:val="28"/>
          <w:szCs w:val="28"/>
          <w:lang w:val="en-US"/>
        </w:rPr>
        <w:t>ppm</w:t>
      </w:r>
      <w:proofErr w:type="spellEnd"/>
      <w:r>
        <w:rPr>
          <w:sz w:val="28"/>
          <w:szCs w:val="28"/>
        </w:rPr>
        <w:t xml:space="preserve"> έως 100-250</w:t>
      </w:r>
      <w:r w:rsidRPr="00B72C48">
        <w:rPr>
          <w:sz w:val="28"/>
          <w:szCs w:val="28"/>
        </w:rPr>
        <w:t xml:space="preserve"> </w:t>
      </w:r>
      <w:proofErr w:type="spellStart"/>
      <w:r>
        <w:rPr>
          <w:sz w:val="28"/>
          <w:szCs w:val="28"/>
          <w:lang w:val="en-US"/>
        </w:rPr>
        <w:t>ppm</w:t>
      </w:r>
      <w:proofErr w:type="spellEnd"/>
      <w:r>
        <w:rPr>
          <w:sz w:val="28"/>
          <w:szCs w:val="28"/>
        </w:rPr>
        <w:t>. Στα ανατολικά επικρατούν κυρίως συγκεντρώσεις της κλίμακας 50-100</w:t>
      </w:r>
      <w:r w:rsidRPr="00B72C48">
        <w:rPr>
          <w:sz w:val="28"/>
          <w:szCs w:val="28"/>
        </w:rPr>
        <w:t xml:space="preserve"> </w:t>
      </w:r>
      <w:proofErr w:type="spellStart"/>
      <w:r>
        <w:rPr>
          <w:sz w:val="28"/>
          <w:szCs w:val="28"/>
          <w:lang w:val="en-US"/>
        </w:rPr>
        <w:t>ppm</w:t>
      </w:r>
      <w:proofErr w:type="spellEnd"/>
      <w:r>
        <w:rPr>
          <w:sz w:val="28"/>
          <w:szCs w:val="28"/>
        </w:rPr>
        <w:t>, ενώ τέλος στα βορειοανατολικά επικρατούν κατά κύριο λόγο οι συγκεντρώσεις των 100-250</w:t>
      </w:r>
      <w:r w:rsidRPr="00B72C48">
        <w:rPr>
          <w:sz w:val="28"/>
          <w:szCs w:val="28"/>
        </w:rPr>
        <w:t xml:space="preserve"> </w:t>
      </w:r>
      <w:proofErr w:type="spellStart"/>
      <w:r>
        <w:rPr>
          <w:sz w:val="28"/>
          <w:szCs w:val="28"/>
          <w:lang w:val="en-US"/>
        </w:rPr>
        <w:t>ppm</w:t>
      </w:r>
      <w:proofErr w:type="spellEnd"/>
      <w:r>
        <w:rPr>
          <w:sz w:val="28"/>
          <w:szCs w:val="28"/>
        </w:rPr>
        <w:t xml:space="preserve"> και εξασθενούν βαθμιαία σε εκείνες των 50-100</w:t>
      </w:r>
      <w:r w:rsidRPr="00B72C48">
        <w:rPr>
          <w:sz w:val="28"/>
          <w:szCs w:val="28"/>
        </w:rPr>
        <w:t xml:space="preserve"> </w:t>
      </w:r>
      <w:proofErr w:type="spellStart"/>
      <w:r>
        <w:rPr>
          <w:sz w:val="28"/>
          <w:szCs w:val="28"/>
          <w:lang w:val="en-US"/>
        </w:rPr>
        <w:t>ppm</w:t>
      </w:r>
      <w:proofErr w:type="spellEnd"/>
      <w:r>
        <w:rPr>
          <w:sz w:val="28"/>
          <w:szCs w:val="28"/>
        </w:rPr>
        <w:t>.</w:t>
      </w:r>
    </w:p>
    <w:p w:rsidR="00835E21" w:rsidRPr="00F25DB0" w:rsidRDefault="00835E21" w:rsidP="00F25DB0">
      <w:pPr>
        <w:jc w:val="both"/>
        <w:rPr>
          <w:sz w:val="28"/>
          <w:szCs w:val="28"/>
        </w:rPr>
      </w:pPr>
      <w:r>
        <w:rPr>
          <w:sz w:val="28"/>
          <w:szCs w:val="28"/>
        </w:rPr>
        <w:t xml:space="preserve">Σύμφωνα με τον χάρτη των χρήσεων γης, οι περιοχές όπου τα υπόγεια ύδατα παρουσιάζουν μεγάλες συγκεντρώσεις </w:t>
      </w:r>
      <w:r>
        <w:rPr>
          <w:sz w:val="28"/>
          <w:szCs w:val="28"/>
          <w:lang w:val="en-US"/>
        </w:rPr>
        <w:t>SO</w:t>
      </w:r>
      <w:r w:rsidRPr="004A4384">
        <w:rPr>
          <w:sz w:val="28"/>
          <w:szCs w:val="28"/>
          <w:vertAlign w:val="subscript"/>
        </w:rPr>
        <w:t>4</w:t>
      </w:r>
      <w:r>
        <w:rPr>
          <w:sz w:val="28"/>
          <w:szCs w:val="28"/>
        </w:rPr>
        <w:t xml:space="preserve"> , μεγαλύτερες  του μέγιστου επιτρεπτού ορίου των 250 </w:t>
      </w:r>
      <w:proofErr w:type="spellStart"/>
      <w:r>
        <w:rPr>
          <w:sz w:val="28"/>
          <w:szCs w:val="28"/>
          <w:lang w:val="en-US"/>
        </w:rPr>
        <w:t>ppm</w:t>
      </w:r>
      <w:proofErr w:type="spellEnd"/>
      <w:r>
        <w:rPr>
          <w:sz w:val="28"/>
          <w:szCs w:val="28"/>
        </w:rPr>
        <w:t>, βρίσκονται κυρίως στο κεντρικό και βορειοδυτικό τμήμα, όπου κυριαρχούν ελαιώνες. Σημαντικό είναι να τονίσουμε ότι οι κύριοι γεωλογικοί σχηματισμοί που συναντώνται στις προαναφερθείσες περιοχές του τμήματος που εξετάζουμε είναι κυρίως οι Π3 δηλαδή κ</w:t>
      </w:r>
      <w:r w:rsidRPr="003C012B">
        <w:rPr>
          <w:sz w:val="28"/>
          <w:szCs w:val="28"/>
        </w:rPr>
        <w:t xml:space="preserve">οκκώδεις μη προσχωματικές αποθέσεις μικρής έως πολύ μικρής </w:t>
      </w:r>
      <w:proofErr w:type="spellStart"/>
      <w:r w:rsidRPr="003C012B">
        <w:rPr>
          <w:sz w:val="28"/>
          <w:szCs w:val="28"/>
        </w:rPr>
        <w:t>υδροπερατότητας</w:t>
      </w:r>
      <w:proofErr w:type="spellEnd"/>
      <w:r>
        <w:rPr>
          <w:sz w:val="28"/>
          <w:szCs w:val="28"/>
        </w:rPr>
        <w:t xml:space="preserve"> στους οποίους γενικά είναι γνωστό πως η </w:t>
      </w:r>
      <w:r w:rsidRPr="003C012B">
        <w:rPr>
          <w:sz w:val="28"/>
          <w:szCs w:val="28"/>
        </w:rPr>
        <w:t xml:space="preserve">υδροφορία </w:t>
      </w:r>
      <w:r>
        <w:rPr>
          <w:sz w:val="28"/>
          <w:szCs w:val="28"/>
        </w:rPr>
        <w:t xml:space="preserve">είναι </w:t>
      </w:r>
      <w:r w:rsidRPr="003C012B">
        <w:rPr>
          <w:sz w:val="28"/>
          <w:szCs w:val="28"/>
        </w:rPr>
        <w:t xml:space="preserve">εντόνως υποβαθμισμένη </w:t>
      </w:r>
      <w:r w:rsidRPr="003C012B">
        <w:rPr>
          <w:sz w:val="28"/>
          <w:szCs w:val="28"/>
        </w:rPr>
        <w:lastRenderedPageBreak/>
        <w:t xml:space="preserve">εξαιτίας των </w:t>
      </w:r>
      <w:proofErr w:type="spellStart"/>
      <w:r w:rsidRPr="003C012B">
        <w:rPr>
          <w:sz w:val="28"/>
          <w:szCs w:val="28"/>
        </w:rPr>
        <w:t>θειϊκών</w:t>
      </w:r>
      <w:proofErr w:type="spellEnd"/>
      <w:r w:rsidRPr="003C012B">
        <w:rPr>
          <w:sz w:val="28"/>
          <w:szCs w:val="28"/>
        </w:rPr>
        <w:t xml:space="preserve"> ιόντων.</w:t>
      </w:r>
      <w:r>
        <w:rPr>
          <w:sz w:val="28"/>
          <w:szCs w:val="28"/>
        </w:rPr>
        <w:t xml:space="preserve"> Ακόμη συναντώνται σχηματισμοί της κατηγορίας Π2, δηλαδή </w:t>
      </w:r>
      <w:proofErr w:type="spellStart"/>
      <w:r>
        <w:rPr>
          <w:sz w:val="28"/>
          <w:szCs w:val="28"/>
        </w:rPr>
        <w:t>μ</w:t>
      </w:r>
      <w:r w:rsidRPr="003C012B">
        <w:rPr>
          <w:sz w:val="28"/>
          <w:szCs w:val="28"/>
        </w:rPr>
        <w:t>ειοκαινικές</w:t>
      </w:r>
      <w:proofErr w:type="spellEnd"/>
      <w:r w:rsidRPr="003C012B">
        <w:rPr>
          <w:sz w:val="28"/>
          <w:szCs w:val="28"/>
        </w:rPr>
        <w:t xml:space="preserve"> και </w:t>
      </w:r>
      <w:proofErr w:type="spellStart"/>
      <w:r w:rsidRPr="003C012B">
        <w:rPr>
          <w:sz w:val="28"/>
          <w:szCs w:val="28"/>
        </w:rPr>
        <w:t>πλειοκαινικές</w:t>
      </w:r>
      <w:proofErr w:type="spellEnd"/>
      <w:r w:rsidRPr="003C012B">
        <w:rPr>
          <w:sz w:val="28"/>
          <w:szCs w:val="28"/>
        </w:rPr>
        <w:t xml:space="preserve"> αποθέσεις μέτριας έως μικρής </w:t>
      </w:r>
      <w:proofErr w:type="spellStart"/>
      <w:r w:rsidRPr="003C012B">
        <w:rPr>
          <w:sz w:val="28"/>
          <w:szCs w:val="28"/>
        </w:rPr>
        <w:t>υδροπερατότητας</w:t>
      </w:r>
      <w:proofErr w:type="spellEnd"/>
      <w:r>
        <w:rPr>
          <w:sz w:val="28"/>
          <w:szCs w:val="28"/>
        </w:rPr>
        <w:t xml:space="preserve"> καθώς και Κ1 (</w:t>
      </w:r>
      <w:proofErr w:type="spellStart"/>
      <w:r>
        <w:rPr>
          <w:sz w:val="28"/>
          <w:szCs w:val="28"/>
        </w:rPr>
        <w:t>καρστικοί</w:t>
      </w:r>
      <w:proofErr w:type="spellEnd"/>
      <w:r>
        <w:rPr>
          <w:sz w:val="28"/>
          <w:szCs w:val="28"/>
        </w:rPr>
        <w:t xml:space="preserve"> σχηματισμοί υ</w:t>
      </w:r>
      <w:r w:rsidRPr="003C012B">
        <w:rPr>
          <w:sz w:val="28"/>
          <w:szCs w:val="28"/>
        </w:rPr>
        <w:t xml:space="preserve">ψηλής έως μέτριας </w:t>
      </w:r>
      <w:proofErr w:type="spellStart"/>
      <w:r w:rsidRPr="003C012B">
        <w:rPr>
          <w:sz w:val="28"/>
          <w:szCs w:val="28"/>
        </w:rPr>
        <w:t>υδροπερατότητας</w:t>
      </w:r>
      <w:proofErr w:type="spellEnd"/>
      <w:r>
        <w:rPr>
          <w:sz w:val="28"/>
          <w:szCs w:val="28"/>
        </w:rPr>
        <w:t>) στα βορειοανατολικά. Συνεπώς, η γεωλογία της περιοχής σε συνδυασμό με της χρήσεις γης, μας οδηγούν για μία ακόμα φορά στο συμπέρασμα πως η εκτεταμένη χρήση λιπασμάτων, επηρεάζει την κατά τόπους αυξημένη συγκέντρωση θειικών</w:t>
      </w:r>
      <w:r w:rsidRPr="003B2F7A">
        <w:rPr>
          <w:sz w:val="28"/>
          <w:szCs w:val="28"/>
        </w:rPr>
        <w:t xml:space="preserve"> (</w:t>
      </w:r>
      <w:hyperlink r:id="rId47" w:history="1">
        <w:r w:rsidRPr="001B2450">
          <w:rPr>
            <w:sz w:val="28"/>
            <w:szCs w:val="28"/>
          </w:rPr>
          <w:t>greek.fertilizertech.com</w:t>
        </w:r>
      </w:hyperlink>
      <w:r w:rsidRPr="00F25DB0">
        <w:rPr>
          <w:sz w:val="28"/>
          <w:szCs w:val="28"/>
        </w:rPr>
        <w:t>)</w:t>
      </w:r>
      <w:r>
        <w:rPr>
          <w:sz w:val="28"/>
          <w:szCs w:val="28"/>
        </w:rPr>
        <w:t>.</w:t>
      </w:r>
    </w:p>
    <w:p w:rsidR="00835E21" w:rsidRDefault="00835E21" w:rsidP="00F25DB0">
      <w:pPr>
        <w:jc w:val="both"/>
        <w:rPr>
          <w:sz w:val="28"/>
          <w:szCs w:val="28"/>
        </w:rPr>
      </w:pPr>
      <w:r>
        <w:rPr>
          <w:sz w:val="28"/>
          <w:szCs w:val="28"/>
        </w:rPr>
        <w:t xml:space="preserve">Το συμπέρασμα στο οποίο καταλήγουμε, είναι πως στις περιοχές που έχουμε ακραίες τιμές θειικών συγκεντρώσεων από 250-1675 </w:t>
      </w:r>
      <w:proofErr w:type="spellStart"/>
      <w:r>
        <w:rPr>
          <w:sz w:val="28"/>
          <w:szCs w:val="28"/>
          <w:lang w:val="en-US"/>
        </w:rPr>
        <w:t>ppm</w:t>
      </w:r>
      <w:proofErr w:type="spellEnd"/>
      <w:r>
        <w:rPr>
          <w:sz w:val="28"/>
          <w:szCs w:val="28"/>
        </w:rPr>
        <w:t xml:space="preserve"> πιθανόν η </w:t>
      </w:r>
      <w:r w:rsidRPr="003C012B">
        <w:rPr>
          <w:sz w:val="28"/>
          <w:szCs w:val="28"/>
        </w:rPr>
        <w:t xml:space="preserve">υδροφορία </w:t>
      </w:r>
      <w:r>
        <w:rPr>
          <w:sz w:val="28"/>
          <w:szCs w:val="28"/>
        </w:rPr>
        <w:t xml:space="preserve">είναι </w:t>
      </w:r>
      <w:r w:rsidRPr="003C012B">
        <w:rPr>
          <w:sz w:val="28"/>
          <w:szCs w:val="28"/>
        </w:rPr>
        <w:t>υποβαθμισμένη εξαιτίας των</w:t>
      </w:r>
      <w:r>
        <w:rPr>
          <w:sz w:val="28"/>
          <w:szCs w:val="28"/>
        </w:rPr>
        <w:t xml:space="preserve"> </w:t>
      </w:r>
      <w:proofErr w:type="spellStart"/>
      <w:r>
        <w:rPr>
          <w:sz w:val="28"/>
          <w:szCs w:val="28"/>
        </w:rPr>
        <w:t>θειϊκών</w:t>
      </w:r>
      <w:proofErr w:type="spellEnd"/>
      <w:r>
        <w:rPr>
          <w:sz w:val="28"/>
          <w:szCs w:val="28"/>
        </w:rPr>
        <w:t xml:space="preserve"> ιόντων, ενώ πιθανή είναι η εκτεταμένη, υπερβολική χρήση λιπασμάτων. Λόγω του γεγονότος ότι τα περισσότερα λιπάσματα που χρησιμοποιούνται έχουν ως κύρια βάση το θειικό άλας του αμμωνίου και του θειικού καλίου (</w:t>
      </w:r>
      <w:r>
        <w:rPr>
          <w:sz w:val="28"/>
          <w:szCs w:val="28"/>
          <w:lang w:val="en-US"/>
        </w:rPr>
        <w:t>SOP</w:t>
      </w:r>
      <w:r w:rsidRPr="00A0350B">
        <w:rPr>
          <w:sz w:val="28"/>
          <w:szCs w:val="28"/>
        </w:rPr>
        <w:t>)</w:t>
      </w:r>
      <w:r>
        <w:rPr>
          <w:sz w:val="28"/>
          <w:szCs w:val="28"/>
        </w:rPr>
        <w:t xml:space="preserve">, πιθανολογούμε πως μία τέτοια ένωση ίσως να επηρεάζει επίσης τις αυξημένες συγκεντρώσεις θειικών στα υπόγεια ύδατα. </w:t>
      </w:r>
    </w:p>
    <w:p w:rsidR="00835E21" w:rsidRDefault="00835E21" w:rsidP="00F25DB0">
      <w:pPr>
        <w:jc w:val="both"/>
        <w:rPr>
          <w:sz w:val="28"/>
          <w:szCs w:val="28"/>
        </w:rPr>
      </w:pPr>
      <w:r>
        <w:rPr>
          <w:sz w:val="28"/>
          <w:szCs w:val="28"/>
        </w:rPr>
        <w:t xml:space="preserve">Γενικά, </w:t>
      </w:r>
      <w:r w:rsidRPr="00CF46FE">
        <w:rPr>
          <w:sz w:val="28"/>
          <w:szCs w:val="28"/>
        </w:rPr>
        <w:t xml:space="preserve">το θείο παρότι είναι απαραίτητο θρεπτικό στοιχείο των φυτών, υπάρχει σε αφθονία στα </w:t>
      </w:r>
      <w:r>
        <w:rPr>
          <w:sz w:val="28"/>
          <w:szCs w:val="28"/>
        </w:rPr>
        <w:t>μεσογειακά</w:t>
      </w:r>
      <w:r w:rsidRPr="00CF46FE">
        <w:rPr>
          <w:sz w:val="28"/>
          <w:szCs w:val="28"/>
        </w:rPr>
        <w:t xml:space="preserve"> ελληνικά εδάφη</w:t>
      </w:r>
      <w:r>
        <w:rPr>
          <w:sz w:val="28"/>
          <w:szCs w:val="28"/>
        </w:rPr>
        <w:t xml:space="preserve"> που </w:t>
      </w:r>
      <w:r w:rsidRPr="00CF46FE">
        <w:rPr>
          <w:sz w:val="28"/>
          <w:szCs w:val="28"/>
        </w:rPr>
        <w:t>στο σύνολο τους </w:t>
      </w:r>
      <w:r w:rsidRPr="00CF46FE">
        <w:rPr>
          <w:bCs/>
          <w:sz w:val="28"/>
          <w:szCs w:val="28"/>
        </w:rPr>
        <w:t>είναι επαρκώς εφοδιασμένα σε θείο</w:t>
      </w:r>
      <w:r w:rsidRPr="00CF46FE">
        <w:rPr>
          <w:sz w:val="28"/>
          <w:szCs w:val="28"/>
        </w:rPr>
        <w:t>, λόγω της παρουσίας θειικών</w:t>
      </w:r>
      <w:r>
        <w:rPr>
          <w:sz w:val="28"/>
          <w:szCs w:val="28"/>
        </w:rPr>
        <w:t xml:space="preserve"> αλάτων στο επιφανειακό στρώμα οφειλόμενο </w:t>
      </w:r>
      <w:r w:rsidRPr="00CF46FE">
        <w:rPr>
          <w:sz w:val="28"/>
          <w:szCs w:val="28"/>
        </w:rPr>
        <w:t xml:space="preserve">στις </w:t>
      </w:r>
      <w:proofErr w:type="spellStart"/>
      <w:r w:rsidRPr="00CF46FE">
        <w:rPr>
          <w:sz w:val="28"/>
          <w:szCs w:val="28"/>
        </w:rPr>
        <w:t>ξηροθερμικές</w:t>
      </w:r>
      <w:proofErr w:type="spellEnd"/>
      <w:r w:rsidRPr="00CF46FE">
        <w:rPr>
          <w:sz w:val="28"/>
          <w:szCs w:val="28"/>
        </w:rPr>
        <w:t xml:space="preserve"> συνθήκες, ή στο νερό άρδευσης, ή επίσης στο άφθονο θείο που περιέχουν σαν υποπροϊόν </w:t>
      </w:r>
      <w:r w:rsidRPr="00CF46FE">
        <w:rPr>
          <w:bCs/>
          <w:sz w:val="28"/>
          <w:szCs w:val="28"/>
        </w:rPr>
        <w:t>όλα τα σύνθετα λιπάσματα</w:t>
      </w:r>
      <w:r w:rsidRPr="00CF46FE">
        <w:rPr>
          <w:sz w:val="28"/>
          <w:szCs w:val="28"/>
        </w:rPr>
        <w:t xml:space="preserve">. </w:t>
      </w:r>
      <w:r>
        <w:rPr>
          <w:sz w:val="28"/>
          <w:szCs w:val="28"/>
        </w:rPr>
        <w:t>Επομένως η αλόγιστη χρήση του για μεγάλα χρονικά διαστήματα μπορεί να έχει τις ζημιογόνες συνέπειες που παρατηρούμε στον χάρτη της περιοχής μελέτης μας.</w:t>
      </w:r>
      <w:r w:rsidRPr="003B2F7A">
        <w:rPr>
          <w:sz w:val="28"/>
          <w:szCs w:val="28"/>
        </w:rPr>
        <w:t xml:space="preserve"> </w:t>
      </w:r>
    </w:p>
    <w:p w:rsidR="00835E21" w:rsidRDefault="00835E21" w:rsidP="00F25DB0">
      <w:pPr>
        <w:jc w:val="both"/>
        <w:rPr>
          <w:sz w:val="28"/>
          <w:szCs w:val="28"/>
        </w:rPr>
        <w:sectPr w:rsidR="00835E21" w:rsidSect="005E21EA">
          <w:pgSz w:w="11906" w:h="16838"/>
          <w:pgMar w:top="1440" w:right="1797" w:bottom="1440" w:left="1797" w:header="709" w:footer="709" w:gutter="0"/>
          <w:cols w:space="708"/>
          <w:docGrid w:linePitch="360"/>
        </w:sectPr>
      </w:pPr>
    </w:p>
    <w:p w:rsidR="00835E21" w:rsidRDefault="00D62AAF" w:rsidP="00085402">
      <w:pPr>
        <w:jc w:val="center"/>
        <w:rPr>
          <w:sz w:val="36"/>
          <w:szCs w:val="36"/>
        </w:rPr>
      </w:pPr>
      <w:r w:rsidRPr="007E3335">
        <w:rPr>
          <w:noProof/>
          <w:sz w:val="36"/>
          <w:szCs w:val="36"/>
          <w:lang w:eastAsia="el-GR"/>
        </w:rPr>
        <w:lastRenderedPageBreak/>
        <w:pict>
          <v:shape id="Εικόνα 31" o:spid="_x0000_i1054" type="#_x0000_t75" style="width:748.5pt;height:366.75pt;visibility:visible">
            <v:imagedata r:id="rId48" o:title=""/>
          </v:shape>
        </w:pict>
      </w:r>
    </w:p>
    <w:p w:rsidR="00835E21" w:rsidRPr="00E941C0" w:rsidRDefault="00835E21" w:rsidP="00E941C0">
      <w:pPr>
        <w:jc w:val="center"/>
        <w:rPr>
          <w:b/>
          <w:i/>
          <w:sz w:val="24"/>
          <w:szCs w:val="24"/>
        </w:rPr>
      </w:pPr>
      <w:r>
        <w:rPr>
          <w:b/>
          <w:i/>
          <w:sz w:val="24"/>
          <w:szCs w:val="24"/>
        </w:rPr>
        <w:t>Εικόνα 16</w:t>
      </w:r>
      <w:r w:rsidRPr="00E941C0">
        <w:rPr>
          <w:b/>
          <w:i/>
          <w:sz w:val="24"/>
          <w:szCs w:val="24"/>
        </w:rPr>
        <w:t xml:space="preserve">:  </w:t>
      </w:r>
      <w:r>
        <w:rPr>
          <w:b/>
          <w:i/>
          <w:sz w:val="24"/>
          <w:szCs w:val="24"/>
        </w:rPr>
        <w:t>Κατανομή συγκέντρωσης</w:t>
      </w:r>
      <w:r w:rsidRPr="00E941C0">
        <w:rPr>
          <w:b/>
          <w:i/>
          <w:sz w:val="24"/>
          <w:szCs w:val="24"/>
        </w:rPr>
        <w:t xml:space="preserve"> SO4</w:t>
      </w:r>
      <w:r>
        <w:rPr>
          <w:b/>
          <w:i/>
          <w:sz w:val="24"/>
          <w:szCs w:val="24"/>
        </w:rPr>
        <w:t xml:space="preserve"> στο Βόρειο τμήμα</w:t>
      </w:r>
      <w:r w:rsidRPr="00E941C0">
        <w:rPr>
          <w:b/>
          <w:i/>
          <w:sz w:val="24"/>
          <w:szCs w:val="24"/>
        </w:rPr>
        <w:t xml:space="preserve"> </w:t>
      </w:r>
      <w:r>
        <w:rPr>
          <w:b/>
          <w:i/>
          <w:sz w:val="24"/>
          <w:szCs w:val="24"/>
        </w:rPr>
        <w:t xml:space="preserve">του </w:t>
      </w:r>
      <w:r w:rsidRPr="00E941C0">
        <w:rPr>
          <w:b/>
          <w:i/>
          <w:sz w:val="24"/>
          <w:szCs w:val="24"/>
        </w:rPr>
        <w:t xml:space="preserve">Ν. Χανίων με χρήση της </w:t>
      </w:r>
      <w:r>
        <w:rPr>
          <w:b/>
          <w:i/>
          <w:sz w:val="24"/>
          <w:szCs w:val="24"/>
        </w:rPr>
        <w:t>μεθόδου</w:t>
      </w:r>
      <w:r w:rsidRPr="00E941C0">
        <w:rPr>
          <w:b/>
          <w:i/>
          <w:sz w:val="24"/>
          <w:szCs w:val="24"/>
        </w:rPr>
        <w:t xml:space="preserve"> </w:t>
      </w:r>
      <w:proofErr w:type="spellStart"/>
      <w:r w:rsidRPr="00E941C0">
        <w:rPr>
          <w:b/>
          <w:i/>
          <w:sz w:val="24"/>
          <w:szCs w:val="24"/>
        </w:rPr>
        <w:t>Inverse</w:t>
      </w:r>
      <w:proofErr w:type="spellEnd"/>
      <w:r w:rsidRPr="00E941C0">
        <w:rPr>
          <w:b/>
          <w:i/>
          <w:sz w:val="24"/>
          <w:szCs w:val="24"/>
        </w:rPr>
        <w:t xml:space="preserve"> </w:t>
      </w:r>
      <w:proofErr w:type="spellStart"/>
      <w:r w:rsidRPr="00E941C0">
        <w:rPr>
          <w:b/>
          <w:i/>
          <w:sz w:val="24"/>
          <w:szCs w:val="24"/>
        </w:rPr>
        <w:t>Distance</w:t>
      </w:r>
      <w:proofErr w:type="spellEnd"/>
      <w:r w:rsidRPr="00E941C0">
        <w:rPr>
          <w:b/>
          <w:i/>
          <w:sz w:val="24"/>
          <w:szCs w:val="24"/>
        </w:rPr>
        <w:t xml:space="preserve"> </w:t>
      </w:r>
      <w:proofErr w:type="spellStart"/>
      <w:r w:rsidRPr="00E941C0">
        <w:rPr>
          <w:b/>
          <w:i/>
          <w:sz w:val="24"/>
          <w:szCs w:val="24"/>
        </w:rPr>
        <w:t>Weighting</w:t>
      </w:r>
      <w:proofErr w:type="spellEnd"/>
    </w:p>
    <w:p w:rsidR="00835E21" w:rsidRDefault="00D62AAF" w:rsidP="00085402">
      <w:pPr>
        <w:jc w:val="center"/>
        <w:rPr>
          <w:sz w:val="36"/>
          <w:szCs w:val="36"/>
          <w:lang w:val="en-US"/>
        </w:rPr>
      </w:pPr>
      <w:r w:rsidRPr="007E3335">
        <w:rPr>
          <w:noProof/>
          <w:sz w:val="36"/>
          <w:szCs w:val="36"/>
          <w:lang w:eastAsia="el-GR"/>
        </w:rPr>
        <w:lastRenderedPageBreak/>
        <w:pict>
          <v:shape id="Εικόνα 32" o:spid="_x0000_i1055" type="#_x0000_t75" style="width:614.25pt;height:365.25pt;visibility:visible">
            <v:imagedata r:id="rId49" o:title=""/>
          </v:shape>
        </w:pict>
      </w:r>
    </w:p>
    <w:p w:rsidR="00835E21" w:rsidRPr="00E941C0" w:rsidRDefault="00835E21" w:rsidP="00286E3A">
      <w:pPr>
        <w:jc w:val="center"/>
        <w:rPr>
          <w:b/>
          <w:i/>
          <w:sz w:val="24"/>
          <w:szCs w:val="24"/>
        </w:rPr>
        <w:sectPr w:rsidR="00835E21" w:rsidRPr="00E941C0" w:rsidSect="005E21EA">
          <w:pgSz w:w="16838" w:h="11906" w:orient="landscape"/>
          <w:pgMar w:top="1797" w:right="1440" w:bottom="1797" w:left="1440" w:header="709" w:footer="709" w:gutter="0"/>
          <w:cols w:space="708"/>
          <w:docGrid w:linePitch="360"/>
        </w:sectPr>
      </w:pPr>
      <w:r>
        <w:rPr>
          <w:b/>
          <w:i/>
          <w:sz w:val="24"/>
          <w:szCs w:val="24"/>
        </w:rPr>
        <w:t>Εικόνα 17: Κατανομή συγκέντρωσης</w:t>
      </w:r>
      <w:r w:rsidRPr="00E941C0">
        <w:rPr>
          <w:b/>
          <w:i/>
          <w:sz w:val="24"/>
          <w:szCs w:val="24"/>
        </w:rPr>
        <w:t xml:space="preserve"> SO4</w:t>
      </w:r>
      <w:r>
        <w:rPr>
          <w:b/>
          <w:i/>
          <w:sz w:val="24"/>
          <w:szCs w:val="24"/>
        </w:rPr>
        <w:t xml:space="preserve"> στο Βόρειο τμήμα</w:t>
      </w:r>
      <w:r w:rsidRPr="00E941C0">
        <w:rPr>
          <w:b/>
          <w:i/>
          <w:sz w:val="24"/>
          <w:szCs w:val="24"/>
        </w:rPr>
        <w:t xml:space="preserve"> </w:t>
      </w:r>
      <w:r>
        <w:rPr>
          <w:b/>
          <w:i/>
          <w:sz w:val="24"/>
          <w:szCs w:val="24"/>
        </w:rPr>
        <w:t xml:space="preserve">του </w:t>
      </w:r>
      <w:r w:rsidRPr="00E941C0">
        <w:rPr>
          <w:b/>
          <w:i/>
          <w:sz w:val="24"/>
          <w:szCs w:val="24"/>
        </w:rPr>
        <w:t xml:space="preserve">Ν. Χανίων με χρήση της </w:t>
      </w:r>
      <w:r>
        <w:rPr>
          <w:b/>
          <w:i/>
          <w:sz w:val="24"/>
          <w:szCs w:val="24"/>
        </w:rPr>
        <w:t>μεθόδου</w:t>
      </w:r>
      <w:r w:rsidRPr="00E941C0">
        <w:rPr>
          <w:b/>
          <w:i/>
          <w:sz w:val="24"/>
          <w:szCs w:val="24"/>
        </w:rPr>
        <w:t xml:space="preserve"> </w:t>
      </w:r>
      <w:proofErr w:type="spellStart"/>
      <w:r w:rsidRPr="00E941C0">
        <w:rPr>
          <w:b/>
          <w:i/>
          <w:sz w:val="24"/>
          <w:szCs w:val="24"/>
        </w:rPr>
        <w:t>Ordinary</w:t>
      </w:r>
      <w:proofErr w:type="spellEnd"/>
      <w:r w:rsidRPr="00E941C0">
        <w:rPr>
          <w:b/>
          <w:i/>
          <w:sz w:val="24"/>
          <w:szCs w:val="24"/>
        </w:rPr>
        <w:t xml:space="preserve"> </w:t>
      </w:r>
      <w:proofErr w:type="spellStart"/>
      <w:r w:rsidRPr="00E941C0">
        <w:rPr>
          <w:b/>
          <w:i/>
          <w:sz w:val="24"/>
          <w:szCs w:val="24"/>
        </w:rPr>
        <w:t>Kriging</w:t>
      </w:r>
      <w:proofErr w:type="spellEnd"/>
    </w:p>
    <w:p w:rsidR="00835E21" w:rsidRPr="00E32DA8" w:rsidRDefault="00835E21" w:rsidP="00F25DB0">
      <w:pPr>
        <w:jc w:val="both"/>
        <w:rPr>
          <w:b/>
          <w:sz w:val="28"/>
          <w:szCs w:val="28"/>
          <w:vertAlign w:val="subscript"/>
        </w:rPr>
      </w:pPr>
      <w:r>
        <w:rPr>
          <w:b/>
          <w:sz w:val="28"/>
          <w:szCs w:val="28"/>
        </w:rPr>
        <w:lastRenderedPageBreak/>
        <w:t>4.3</w:t>
      </w:r>
      <w:r w:rsidRPr="00282167">
        <w:rPr>
          <w:b/>
          <w:sz w:val="28"/>
          <w:szCs w:val="28"/>
        </w:rPr>
        <w:t xml:space="preserve">. </w:t>
      </w:r>
      <w:r>
        <w:rPr>
          <w:b/>
          <w:sz w:val="28"/>
          <w:szCs w:val="28"/>
        </w:rPr>
        <w:t xml:space="preserve">Χωρική Παρεμβολή - </w:t>
      </w:r>
      <w:proofErr w:type="spellStart"/>
      <w:r>
        <w:rPr>
          <w:b/>
          <w:sz w:val="28"/>
          <w:szCs w:val="28"/>
        </w:rPr>
        <w:t>Χλωριόντα</w:t>
      </w:r>
      <w:proofErr w:type="spellEnd"/>
      <w:r>
        <w:rPr>
          <w:b/>
          <w:sz w:val="28"/>
          <w:szCs w:val="28"/>
        </w:rPr>
        <w:t xml:space="preserve"> </w:t>
      </w:r>
      <w:proofErr w:type="spellStart"/>
      <w:r w:rsidRPr="00282167">
        <w:rPr>
          <w:b/>
          <w:sz w:val="28"/>
          <w:szCs w:val="28"/>
          <w:lang w:val="en-US"/>
        </w:rPr>
        <w:t>Cl</w:t>
      </w:r>
      <w:proofErr w:type="spellEnd"/>
      <w:r>
        <w:rPr>
          <w:b/>
          <w:sz w:val="28"/>
          <w:szCs w:val="28"/>
        </w:rPr>
        <w:t xml:space="preserve"> </w:t>
      </w:r>
      <w:r w:rsidRPr="00E32DA8">
        <w:rPr>
          <w:b/>
          <w:sz w:val="28"/>
          <w:szCs w:val="28"/>
        </w:rPr>
        <w:t>(1998-2000)</w:t>
      </w:r>
    </w:p>
    <w:p w:rsidR="00835E21" w:rsidRPr="008E25A4" w:rsidRDefault="00835E21" w:rsidP="00F25DB0">
      <w:pPr>
        <w:jc w:val="both"/>
        <w:rPr>
          <w:sz w:val="28"/>
          <w:szCs w:val="28"/>
        </w:rPr>
      </w:pPr>
      <w:r>
        <w:rPr>
          <w:sz w:val="28"/>
          <w:szCs w:val="28"/>
        </w:rPr>
        <w:t xml:space="preserve">Παρακάτω παρατίθενται οι χάρτες χωρικής παρεμβολής της κατανομής των </w:t>
      </w:r>
      <w:proofErr w:type="spellStart"/>
      <w:r>
        <w:rPr>
          <w:sz w:val="28"/>
          <w:szCs w:val="28"/>
        </w:rPr>
        <w:t>χλωριόντων</w:t>
      </w:r>
      <w:proofErr w:type="spellEnd"/>
      <w:r>
        <w:rPr>
          <w:sz w:val="28"/>
          <w:szCs w:val="28"/>
        </w:rPr>
        <w:t xml:space="preserve"> </w:t>
      </w:r>
      <w:proofErr w:type="spellStart"/>
      <w:r>
        <w:rPr>
          <w:sz w:val="28"/>
          <w:szCs w:val="28"/>
          <w:lang w:val="en-US"/>
        </w:rPr>
        <w:t>Cl</w:t>
      </w:r>
      <w:proofErr w:type="spellEnd"/>
      <w:r>
        <w:rPr>
          <w:sz w:val="28"/>
          <w:szCs w:val="28"/>
        </w:rPr>
        <w:t xml:space="preserve"> στην περιοχή μελέτης όπως αυτοί δημιουργήθηκαν  με την χρήση των μεθόδων </w:t>
      </w:r>
      <w:r>
        <w:rPr>
          <w:sz w:val="28"/>
          <w:szCs w:val="28"/>
          <w:lang w:val="en-US"/>
        </w:rPr>
        <w:t>Inverse</w:t>
      </w:r>
      <w:r w:rsidRPr="0051700D">
        <w:rPr>
          <w:sz w:val="28"/>
          <w:szCs w:val="28"/>
        </w:rPr>
        <w:t xml:space="preserve"> </w:t>
      </w:r>
      <w:r>
        <w:rPr>
          <w:sz w:val="28"/>
          <w:szCs w:val="28"/>
          <w:lang w:val="en-US"/>
        </w:rPr>
        <w:t>Distance</w:t>
      </w:r>
      <w:r w:rsidRPr="0051700D">
        <w:rPr>
          <w:sz w:val="28"/>
          <w:szCs w:val="28"/>
        </w:rPr>
        <w:t xml:space="preserve"> </w:t>
      </w:r>
      <w:r>
        <w:rPr>
          <w:sz w:val="28"/>
          <w:szCs w:val="28"/>
          <w:lang w:val="en-US"/>
        </w:rPr>
        <w:t>Weighting</w:t>
      </w:r>
      <w:r w:rsidRPr="0051700D">
        <w:rPr>
          <w:sz w:val="28"/>
          <w:szCs w:val="28"/>
        </w:rPr>
        <w:t xml:space="preserve"> </w:t>
      </w:r>
      <w:r>
        <w:rPr>
          <w:sz w:val="28"/>
          <w:szCs w:val="28"/>
        </w:rPr>
        <w:t xml:space="preserve">και </w:t>
      </w:r>
      <w:r>
        <w:rPr>
          <w:sz w:val="28"/>
          <w:szCs w:val="28"/>
          <w:lang w:val="en-US"/>
        </w:rPr>
        <w:t>Ordinary</w:t>
      </w:r>
      <w:r w:rsidRPr="0051700D">
        <w:rPr>
          <w:sz w:val="28"/>
          <w:szCs w:val="28"/>
        </w:rPr>
        <w:t xml:space="preserve"> </w:t>
      </w:r>
      <w:proofErr w:type="spellStart"/>
      <w:r>
        <w:rPr>
          <w:sz w:val="28"/>
          <w:szCs w:val="28"/>
          <w:lang w:val="en-US"/>
        </w:rPr>
        <w:t>Kriging</w:t>
      </w:r>
      <w:proofErr w:type="spellEnd"/>
      <w:r>
        <w:rPr>
          <w:sz w:val="28"/>
          <w:szCs w:val="28"/>
        </w:rPr>
        <w:t xml:space="preserve"> (Εικόνες 18, 19)</w:t>
      </w:r>
      <w:r w:rsidRPr="0051700D">
        <w:rPr>
          <w:sz w:val="28"/>
          <w:szCs w:val="28"/>
        </w:rPr>
        <w:t xml:space="preserve">. </w:t>
      </w:r>
    </w:p>
    <w:p w:rsidR="00835E21" w:rsidRPr="00837A6B" w:rsidRDefault="00835E21" w:rsidP="00F25DB0">
      <w:pPr>
        <w:jc w:val="both"/>
        <w:rPr>
          <w:sz w:val="28"/>
          <w:szCs w:val="28"/>
        </w:rPr>
      </w:pPr>
      <w:r>
        <w:rPr>
          <w:sz w:val="28"/>
          <w:szCs w:val="28"/>
        </w:rPr>
        <w:t xml:space="preserve">Σύμφωνα με τον υπολογισμό των </w:t>
      </w:r>
      <w:r>
        <w:rPr>
          <w:sz w:val="28"/>
          <w:szCs w:val="28"/>
          <w:lang w:val="en-US"/>
        </w:rPr>
        <w:t>mean</w:t>
      </w:r>
      <w:r w:rsidRPr="0051700D">
        <w:rPr>
          <w:sz w:val="28"/>
          <w:szCs w:val="28"/>
        </w:rPr>
        <w:t xml:space="preserve"> </w:t>
      </w:r>
      <w:r>
        <w:rPr>
          <w:sz w:val="28"/>
          <w:szCs w:val="28"/>
          <w:lang w:val="en-US"/>
        </w:rPr>
        <w:t>prediction</w:t>
      </w:r>
      <w:r w:rsidRPr="0051700D">
        <w:rPr>
          <w:sz w:val="28"/>
          <w:szCs w:val="28"/>
        </w:rPr>
        <w:t xml:space="preserve"> </w:t>
      </w:r>
      <w:r>
        <w:rPr>
          <w:sz w:val="28"/>
          <w:szCs w:val="28"/>
          <w:lang w:val="en-US"/>
        </w:rPr>
        <w:t>errors</w:t>
      </w:r>
      <w:r w:rsidRPr="0051700D">
        <w:rPr>
          <w:sz w:val="28"/>
          <w:szCs w:val="28"/>
        </w:rPr>
        <w:t xml:space="preserve"> </w:t>
      </w:r>
      <w:r>
        <w:rPr>
          <w:sz w:val="28"/>
          <w:szCs w:val="28"/>
        </w:rPr>
        <w:t xml:space="preserve">(σε μονάδες </w:t>
      </w:r>
      <w:proofErr w:type="spellStart"/>
      <w:r>
        <w:rPr>
          <w:sz w:val="28"/>
          <w:szCs w:val="28"/>
          <w:lang w:val="en-US"/>
        </w:rPr>
        <w:t>ppm</w:t>
      </w:r>
      <w:proofErr w:type="spellEnd"/>
      <w:r>
        <w:rPr>
          <w:sz w:val="28"/>
          <w:szCs w:val="28"/>
        </w:rPr>
        <w:t xml:space="preserve">) κατά την δημιουργία αυτών των χαρτών, παρατηρείται ότι ο χάρτης που δημιουργήθηκε με την μέθοδο </w:t>
      </w:r>
      <w:r>
        <w:rPr>
          <w:sz w:val="28"/>
          <w:szCs w:val="28"/>
          <w:lang w:val="en-US"/>
        </w:rPr>
        <w:t>Ordinary</w:t>
      </w:r>
      <w:r w:rsidRPr="009A4F73">
        <w:rPr>
          <w:sz w:val="28"/>
          <w:szCs w:val="28"/>
        </w:rPr>
        <w:t xml:space="preserve"> </w:t>
      </w:r>
      <w:proofErr w:type="spellStart"/>
      <w:r>
        <w:rPr>
          <w:sz w:val="28"/>
          <w:szCs w:val="28"/>
          <w:lang w:val="en-US"/>
        </w:rPr>
        <w:t>Kriging</w:t>
      </w:r>
      <w:proofErr w:type="spellEnd"/>
      <w:r w:rsidRPr="0051700D">
        <w:rPr>
          <w:sz w:val="28"/>
          <w:szCs w:val="28"/>
        </w:rPr>
        <w:t xml:space="preserve"> </w:t>
      </w:r>
      <w:r>
        <w:rPr>
          <w:sz w:val="28"/>
          <w:szCs w:val="28"/>
        </w:rPr>
        <w:t>φέρει σφάλμα μικρότερο (</w:t>
      </w:r>
      <w:r>
        <w:rPr>
          <w:sz w:val="28"/>
          <w:szCs w:val="28"/>
          <w:lang w:val="en-US"/>
        </w:rPr>
        <w:t>mean</w:t>
      </w:r>
      <w:r w:rsidRPr="0051700D">
        <w:rPr>
          <w:sz w:val="28"/>
          <w:szCs w:val="28"/>
        </w:rPr>
        <w:t>=0,</w:t>
      </w:r>
      <w:r w:rsidRPr="009A4F73">
        <w:rPr>
          <w:sz w:val="28"/>
          <w:szCs w:val="28"/>
        </w:rPr>
        <w:t>6697</w:t>
      </w:r>
      <w:r w:rsidRPr="0051700D">
        <w:rPr>
          <w:sz w:val="28"/>
          <w:szCs w:val="28"/>
        </w:rPr>
        <w:t xml:space="preserve">) </w:t>
      </w:r>
      <w:r>
        <w:rPr>
          <w:sz w:val="28"/>
          <w:szCs w:val="28"/>
        </w:rPr>
        <w:t xml:space="preserve">σε σύγκριση με το σφάλμα που προκύπτει από την μέθοδο </w:t>
      </w:r>
      <w:r>
        <w:rPr>
          <w:sz w:val="28"/>
          <w:szCs w:val="28"/>
          <w:lang w:val="en-US"/>
        </w:rPr>
        <w:t>IDW</w:t>
      </w:r>
      <w:r w:rsidRPr="0051700D">
        <w:rPr>
          <w:sz w:val="28"/>
          <w:szCs w:val="28"/>
        </w:rPr>
        <w:t xml:space="preserve"> (</w:t>
      </w:r>
      <w:r>
        <w:rPr>
          <w:sz w:val="28"/>
          <w:szCs w:val="28"/>
          <w:lang w:val="en-GB"/>
        </w:rPr>
        <w:t>mean</w:t>
      </w:r>
      <w:r>
        <w:rPr>
          <w:sz w:val="28"/>
          <w:szCs w:val="28"/>
        </w:rPr>
        <w:t>=</w:t>
      </w:r>
      <w:r w:rsidRPr="009A4F73">
        <w:rPr>
          <w:sz w:val="28"/>
          <w:szCs w:val="28"/>
        </w:rPr>
        <w:t>4,553</w:t>
      </w:r>
      <w:r>
        <w:rPr>
          <w:sz w:val="28"/>
          <w:szCs w:val="28"/>
        </w:rPr>
        <w:t xml:space="preserve">). Επομένως, θεωρείται ως πιο αξιόπιστη η μέθοδος </w:t>
      </w:r>
      <w:r>
        <w:rPr>
          <w:sz w:val="28"/>
          <w:szCs w:val="28"/>
          <w:lang w:val="en-US"/>
        </w:rPr>
        <w:t>Ordinary</w:t>
      </w:r>
      <w:r w:rsidRPr="009A4F73">
        <w:rPr>
          <w:sz w:val="28"/>
          <w:szCs w:val="28"/>
        </w:rPr>
        <w:t xml:space="preserve"> </w:t>
      </w:r>
      <w:proofErr w:type="spellStart"/>
      <w:r>
        <w:rPr>
          <w:sz w:val="28"/>
          <w:szCs w:val="28"/>
          <w:lang w:val="en-US"/>
        </w:rPr>
        <w:t>Kriging</w:t>
      </w:r>
      <w:proofErr w:type="spellEnd"/>
      <w:r w:rsidRPr="0051700D">
        <w:rPr>
          <w:sz w:val="28"/>
          <w:szCs w:val="28"/>
        </w:rPr>
        <w:t xml:space="preserve"> </w:t>
      </w:r>
      <w:r>
        <w:rPr>
          <w:sz w:val="28"/>
          <w:szCs w:val="28"/>
        </w:rPr>
        <w:t>(Εικόνα 19)</w:t>
      </w:r>
      <w:r w:rsidRPr="00C72A01">
        <w:rPr>
          <w:sz w:val="28"/>
          <w:szCs w:val="28"/>
        </w:rPr>
        <w:t xml:space="preserve"> </w:t>
      </w:r>
      <w:r>
        <w:rPr>
          <w:sz w:val="28"/>
          <w:szCs w:val="28"/>
        </w:rPr>
        <w:t xml:space="preserve">και συνεπώς τα συμπεράσματα μας σχετικά με την κατανομή ρύπανσης από </w:t>
      </w:r>
      <w:proofErr w:type="spellStart"/>
      <w:r>
        <w:rPr>
          <w:sz w:val="28"/>
          <w:szCs w:val="28"/>
          <w:lang w:val="en-US"/>
        </w:rPr>
        <w:t>Cl</w:t>
      </w:r>
      <w:proofErr w:type="spellEnd"/>
      <w:r w:rsidRPr="009A4F73">
        <w:rPr>
          <w:sz w:val="28"/>
          <w:szCs w:val="28"/>
        </w:rPr>
        <w:t xml:space="preserve"> </w:t>
      </w:r>
      <w:r>
        <w:rPr>
          <w:sz w:val="28"/>
          <w:szCs w:val="28"/>
        </w:rPr>
        <w:t>στην περιοχή μελέτης μας θα βασιστούν σε αυτόν.</w:t>
      </w:r>
    </w:p>
    <w:p w:rsidR="00835E21" w:rsidRDefault="00835E21" w:rsidP="00F25DB0">
      <w:pPr>
        <w:jc w:val="both"/>
        <w:rPr>
          <w:sz w:val="28"/>
          <w:szCs w:val="28"/>
        </w:rPr>
      </w:pPr>
      <w:r>
        <w:rPr>
          <w:sz w:val="28"/>
          <w:szCs w:val="28"/>
        </w:rPr>
        <w:t xml:space="preserve">Όπως μπορεί να γίνει ορατό από την Εικόνα 19 η κατανομή των </w:t>
      </w:r>
      <w:proofErr w:type="spellStart"/>
      <w:r>
        <w:rPr>
          <w:sz w:val="28"/>
          <w:szCs w:val="28"/>
        </w:rPr>
        <w:t>χλωριόντων</w:t>
      </w:r>
      <w:proofErr w:type="spellEnd"/>
      <w:r>
        <w:rPr>
          <w:sz w:val="28"/>
          <w:szCs w:val="28"/>
        </w:rPr>
        <w:t xml:space="preserve"> εμφανίζει τις μεγαλύτερες τιμές συγκεντρώσεων στα δυτικά της περιοχής μας, σε τιμές που κυμαίνονται ανάμεσα στα 100-250</w:t>
      </w:r>
      <w:r w:rsidRPr="008E2C6F">
        <w:rPr>
          <w:sz w:val="28"/>
          <w:szCs w:val="28"/>
        </w:rPr>
        <w:t xml:space="preserve"> </w:t>
      </w:r>
      <w:proofErr w:type="spellStart"/>
      <w:r>
        <w:rPr>
          <w:sz w:val="28"/>
          <w:szCs w:val="28"/>
          <w:lang w:val="en-US"/>
        </w:rPr>
        <w:t>ppm</w:t>
      </w:r>
      <w:proofErr w:type="spellEnd"/>
      <w:r>
        <w:rPr>
          <w:sz w:val="28"/>
          <w:szCs w:val="28"/>
        </w:rPr>
        <w:t>, φτάνοντας οριακά στο ανώτερο επιτρεπτό όριο των 250</w:t>
      </w:r>
      <w:r w:rsidRPr="008E2C6F">
        <w:rPr>
          <w:sz w:val="28"/>
          <w:szCs w:val="28"/>
        </w:rPr>
        <w:t xml:space="preserve"> </w:t>
      </w:r>
      <w:proofErr w:type="spellStart"/>
      <w:r>
        <w:rPr>
          <w:sz w:val="28"/>
          <w:szCs w:val="28"/>
          <w:lang w:val="en-US"/>
        </w:rPr>
        <w:t>ppm</w:t>
      </w:r>
      <w:proofErr w:type="spellEnd"/>
      <w:r>
        <w:rPr>
          <w:sz w:val="28"/>
          <w:szCs w:val="28"/>
        </w:rPr>
        <w:t xml:space="preserve">. Πιο συγκεκριμένα, στο κεντρικό βόρειο και νότιο τμήμα έχουμε τιμές συγκεντρώσεων που κυμαίνονται από 50-100 </w:t>
      </w:r>
      <w:proofErr w:type="spellStart"/>
      <w:r>
        <w:rPr>
          <w:sz w:val="28"/>
          <w:szCs w:val="28"/>
          <w:lang w:val="en-US"/>
        </w:rPr>
        <w:t>ppm</w:t>
      </w:r>
      <w:proofErr w:type="spellEnd"/>
      <w:r>
        <w:rPr>
          <w:sz w:val="28"/>
          <w:szCs w:val="28"/>
        </w:rPr>
        <w:t xml:space="preserve">, ενώ τέλος στο ανατολικό τμήμα οι συγκεντρώσεις είναι αρκετά χαμηλές έως αμελητέες σε μία κλίμακα που κυμαίνεται στα 5.3-50 </w:t>
      </w:r>
      <w:proofErr w:type="spellStart"/>
      <w:r>
        <w:rPr>
          <w:sz w:val="28"/>
          <w:szCs w:val="28"/>
          <w:lang w:val="en-US"/>
        </w:rPr>
        <w:t>ppm</w:t>
      </w:r>
      <w:proofErr w:type="spellEnd"/>
      <w:r>
        <w:rPr>
          <w:sz w:val="28"/>
          <w:szCs w:val="28"/>
        </w:rPr>
        <w:t xml:space="preserve">. </w:t>
      </w:r>
    </w:p>
    <w:p w:rsidR="00835E21" w:rsidRPr="00FD0119" w:rsidRDefault="00835E21" w:rsidP="00FD0119">
      <w:pPr>
        <w:jc w:val="both"/>
        <w:rPr>
          <w:sz w:val="28"/>
          <w:szCs w:val="28"/>
        </w:rPr>
      </w:pPr>
      <w:r>
        <w:rPr>
          <w:sz w:val="28"/>
          <w:szCs w:val="28"/>
        </w:rPr>
        <w:t xml:space="preserve">Στην περίπτωση των χλωριούχων ενώσεων, ο κύριος λόγος της σχετικά υψηλής συγκέντρωσης τους στα δυτικά της περιοχής μελέτης οφείλεται κατά κύριο λόγο στο φαινόμενο της διείσδυσης του αλμυρού νερού εντός της ενδοχώρας λόγο αφενός της γεωλογίας όσο και των αντλήσεων για την κάλυψη των αρδευτικών αναγκών. </w:t>
      </w:r>
    </w:p>
    <w:p w:rsidR="00835E21" w:rsidRPr="00CF46FE" w:rsidRDefault="00835E21" w:rsidP="00F25DB0">
      <w:pPr>
        <w:jc w:val="both"/>
        <w:rPr>
          <w:sz w:val="28"/>
          <w:szCs w:val="28"/>
        </w:rPr>
      </w:pPr>
    </w:p>
    <w:p w:rsidR="00835E21" w:rsidRDefault="00835E21" w:rsidP="00F25DB0">
      <w:pPr>
        <w:jc w:val="both"/>
        <w:rPr>
          <w:sz w:val="28"/>
          <w:szCs w:val="28"/>
        </w:rPr>
        <w:sectPr w:rsidR="00835E21" w:rsidSect="005E21EA">
          <w:pgSz w:w="11906" w:h="16838"/>
          <w:pgMar w:top="1440" w:right="1797" w:bottom="1440" w:left="1797" w:header="709" w:footer="709" w:gutter="0"/>
          <w:cols w:space="708"/>
          <w:docGrid w:linePitch="360"/>
        </w:sectPr>
      </w:pPr>
    </w:p>
    <w:p w:rsidR="00835E21" w:rsidRDefault="007E3335" w:rsidP="00E32DA8">
      <w:pPr>
        <w:jc w:val="center"/>
        <w:rPr>
          <w:sz w:val="36"/>
          <w:szCs w:val="36"/>
          <w:lang w:val="en-US"/>
        </w:rPr>
      </w:pPr>
      <w:r w:rsidRPr="007E3335">
        <w:rPr>
          <w:noProof/>
          <w:sz w:val="36"/>
          <w:szCs w:val="36"/>
          <w:lang w:eastAsia="el-GR"/>
        </w:rPr>
        <w:lastRenderedPageBreak/>
        <w:pict>
          <v:shape id="Εικόνα 33" o:spid="_x0000_i1056" type="#_x0000_t75" style="width:631.5pt;height:364.5pt;visibility:visible">
            <v:imagedata r:id="rId50" o:title=""/>
          </v:shape>
        </w:pict>
      </w:r>
    </w:p>
    <w:p w:rsidR="00835E21" w:rsidRPr="00E941C0" w:rsidRDefault="00835E21" w:rsidP="00E941C0">
      <w:pPr>
        <w:jc w:val="center"/>
        <w:rPr>
          <w:b/>
          <w:i/>
          <w:sz w:val="24"/>
          <w:szCs w:val="24"/>
        </w:rPr>
      </w:pPr>
      <w:r>
        <w:rPr>
          <w:b/>
          <w:i/>
          <w:sz w:val="24"/>
          <w:szCs w:val="24"/>
        </w:rPr>
        <w:t>Εικόνα 18</w:t>
      </w:r>
      <w:r w:rsidRPr="00E941C0">
        <w:rPr>
          <w:b/>
          <w:i/>
          <w:sz w:val="24"/>
          <w:szCs w:val="24"/>
        </w:rPr>
        <w:t xml:space="preserve">:  </w:t>
      </w:r>
      <w:r>
        <w:rPr>
          <w:b/>
          <w:i/>
          <w:sz w:val="24"/>
          <w:szCs w:val="24"/>
        </w:rPr>
        <w:t>Κατανομή συγκέντρωσης</w:t>
      </w:r>
      <w:r w:rsidRPr="00E941C0">
        <w:rPr>
          <w:b/>
          <w:i/>
          <w:sz w:val="24"/>
          <w:szCs w:val="24"/>
        </w:rPr>
        <w:t xml:space="preserve"> Cl </w:t>
      </w:r>
      <w:r>
        <w:rPr>
          <w:b/>
          <w:i/>
          <w:sz w:val="24"/>
          <w:szCs w:val="24"/>
        </w:rPr>
        <w:t>στο Βόρειο τμήμα</w:t>
      </w:r>
      <w:r w:rsidRPr="00E941C0">
        <w:rPr>
          <w:b/>
          <w:i/>
          <w:sz w:val="24"/>
          <w:szCs w:val="24"/>
        </w:rPr>
        <w:t xml:space="preserve"> </w:t>
      </w:r>
      <w:r>
        <w:rPr>
          <w:b/>
          <w:i/>
          <w:sz w:val="24"/>
          <w:szCs w:val="24"/>
        </w:rPr>
        <w:t xml:space="preserve">του </w:t>
      </w:r>
      <w:r w:rsidRPr="00E941C0">
        <w:rPr>
          <w:b/>
          <w:i/>
          <w:sz w:val="24"/>
          <w:szCs w:val="24"/>
        </w:rPr>
        <w:t xml:space="preserve">Ν. Χανίων με χρήση της </w:t>
      </w:r>
      <w:r>
        <w:rPr>
          <w:b/>
          <w:i/>
          <w:sz w:val="24"/>
          <w:szCs w:val="24"/>
        </w:rPr>
        <w:t>μεθόδου</w:t>
      </w:r>
      <w:r w:rsidRPr="00E941C0">
        <w:rPr>
          <w:b/>
          <w:i/>
          <w:sz w:val="24"/>
          <w:szCs w:val="24"/>
        </w:rPr>
        <w:t xml:space="preserve"> </w:t>
      </w:r>
      <w:proofErr w:type="spellStart"/>
      <w:r w:rsidRPr="00E941C0">
        <w:rPr>
          <w:b/>
          <w:i/>
          <w:sz w:val="24"/>
          <w:szCs w:val="24"/>
        </w:rPr>
        <w:t>Inverse</w:t>
      </w:r>
      <w:proofErr w:type="spellEnd"/>
      <w:r w:rsidRPr="00E941C0">
        <w:rPr>
          <w:b/>
          <w:i/>
          <w:sz w:val="24"/>
          <w:szCs w:val="24"/>
        </w:rPr>
        <w:t xml:space="preserve"> </w:t>
      </w:r>
      <w:proofErr w:type="spellStart"/>
      <w:r w:rsidRPr="00E941C0">
        <w:rPr>
          <w:b/>
          <w:i/>
          <w:sz w:val="24"/>
          <w:szCs w:val="24"/>
        </w:rPr>
        <w:t>Distance</w:t>
      </w:r>
      <w:proofErr w:type="spellEnd"/>
      <w:r w:rsidRPr="00E941C0">
        <w:rPr>
          <w:b/>
          <w:i/>
          <w:sz w:val="24"/>
          <w:szCs w:val="24"/>
        </w:rPr>
        <w:t xml:space="preserve"> </w:t>
      </w:r>
      <w:proofErr w:type="spellStart"/>
      <w:r w:rsidRPr="00E941C0">
        <w:rPr>
          <w:b/>
          <w:i/>
          <w:sz w:val="24"/>
          <w:szCs w:val="24"/>
        </w:rPr>
        <w:t>Weighting</w:t>
      </w:r>
      <w:proofErr w:type="spellEnd"/>
    </w:p>
    <w:p w:rsidR="00835E21" w:rsidRDefault="007E3335" w:rsidP="00AE52A3">
      <w:pPr>
        <w:jc w:val="center"/>
        <w:rPr>
          <w:sz w:val="36"/>
          <w:szCs w:val="36"/>
          <w:lang w:val="en-US"/>
        </w:rPr>
      </w:pPr>
      <w:r w:rsidRPr="007E3335">
        <w:rPr>
          <w:noProof/>
          <w:sz w:val="36"/>
          <w:szCs w:val="36"/>
          <w:lang w:eastAsia="el-GR"/>
        </w:rPr>
        <w:lastRenderedPageBreak/>
        <w:pict>
          <v:shape id="Εικόνα 34" o:spid="_x0000_i1057" type="#_x0000_t75" style="width:580.5pt;height:365.25pt;visibility:visible">
            <v:imagedata r:id="rId51" o:title=""/>
          </v:shape>
        </w:pict>
      </w:r>
    </w:p>
    <w:p w:rsidR="00835E21" w:rsidRPr="00E941C0" w:rsidRDefault="00835E21" w:rsidP="00FD0119">
      <w:pPr>
        <w:jc w:val="center"/>
        <w:rPr>
          <w:b/>
          <w:i/>
          <w:sz w:val="24"/>
          <w:szCs w:val="24"/>
        </w:rPr>
        <w:sectPr w:rsidR="00835E21" w:rsidRPr="00E941C0" w:rsidSect="005E21EA">
          <w:pgSz w:w="16838" w:h="11906" w:orient="landscape"/>
          <w:pgMar w:top="1797" w:right="1440" w:bottom="1797" w:left="1440" w:header="709" w:footer="709" w:gutter="0"/>
          <w:cols w:space="708"/>
          <w:docGrid w:linePitch="360"/>
        </w:sectPr>
      </w:pPr>
      <w:r>
        <w:rPr>
          <w:b/>
          <w:i/>
          <w:sz w:val="24"/>
          <w:szCs w:val="24"/>
        </w:rPr>
        <w:t>Εικόνα 19</w:t>
      </w:r>
      <w:r w:rsidRPr="00E941C0">
        <w:rPr>
          <w:b/>
          <w:i/>
          <w:sz w:val="24"/>
          <w:szCs w:val="24"/>
        </w:rPr>
        <w:t xml:space="preserve">:  </w:t>
      </w:r>
      <w:r>
        <w:rPr>
          <w:b/>
          <w:i/>
          <w:sz w:val="24"/>
          <w:szCs w:val="24"/>
        </w:rPr>
        <w:t>Κατανομή συγκέντρωσης</w:t>
      </w:r>
      <w:r w:rsidRPr="00E941C0">
        <w:rPr>
          <w:b/>
          <w:i/>
          <w:sz w:val="24"/>
          <w:szCs w:val="24"/>
        </w:rPr>
        <w:t xml:space="preserve"> Cl </w:t>
      </w:r>
      <w:r>
        <w:rPr>
          <w:b/>
          <w:i/>
          <w:sz w:val="24"/>
          <w:szCs w:val="24"/>
        </w:rPr>
        <w:t>στο Βόρειο τμήμα</w:t>
      </w:r>
      <w:r w:rsidRPr="00E941C0">
        <w:rPr>
          <w:b/>
          <w:i/>
          <w:sz w:val="24"/>
          <w:szCs w:val="24"/>
        </w:rPr>
        <w:t xml:space="preserve"> </w:t>
      </w:r>
      <w:r>
        <w:rPr>
          <w:b/>
          <w:i/>
          <w:sz w:val="24"/>
          <w:szCs w:val="24"/>
        </w:rPr>
        <w:t xml:space="preserve">του </w:t>
      </w:r>
      <w:r w:rsidRPr="00E941C0">
        <w:rPr>
          <w:b/>
          <w:i/>
          <w:sz w:val="24"/>
          <w:szCs w:val="24"/>
        </w:rPr>
        <w:t xml:space="preserve">Ν. Χανίων με χρήση της </w:t>
      </w:r>
      <w:r>
        <w:rPr>
          <w:b/>
          <w:i/>
          <w:sz w:val="24"/>
          <w:szCs w:val="24"/>
        </w:rPr>
        <w:t>μεθόδου</w:t>
      </w:r>
      <w:r w:rsidRPr="00E941C0">
        <w:rPr>
          <w:b/>
          <w:i/>
          <w:sz w:val="24"/>
          <w:szCs w:val="24"/>
        </w:rPr>
        <w:t xml:space="preserve"> </w:t>
      </w:r>
      <w:proofErr w:type="spellStart"/>
      <w:r w:rsidRPr="00E941C0">
        <w:rPr>
          <w:b/>
          <w:i/>
          <w:sz w:val="24"/>
          <w:szCs w:val="24"/>
        </w:rPr>
        <w:t>Ordinary</w:t>
      </w:r>
      <w:proofErr w:type="spellEnd"/>
      <w:r w:rsidRPr="00E941C0">
        <w:rPr>
          <w:b/>
          <w:i/>
          <w:sz w:val="24"/>
          <w:szCs w:val="24"/>
        </w:rPr>
        <w:t xml:space="preserve"> </w:t>
      </w:r>
      <w:proofErr w:type="spellStart"/>
      <w:r w:rsidRPr="00E941C0">
        <w:rPr>
          <w:b/>
          <w:i/>
          <w:sz w:val="24"/>
          <w:szCs w:val="24"/>
        </w:rPr>
        <w:t>Kriging</w:t>
      </w:r>
      <w:proofErr w:type="spellEnd"/>
    </w:p>
    <w:p w:rsidR="00835E21" w:rsidRPr="00282167" w:rsidRDefault="00835E21" w:rsidP="00F25DB0">
      <w:pPr>
        <w:jc w:val="both"/>
        <w:rPr>
          <w:b/>
          <w:sz w:val="28"/>
          <w:szCs w:val="28"/>
          <w:vertAlign w:val="subscript"/>
        </w:rPr>
      </w:pPr>
      <w:r>
        <w:rPr>
          <w:b/>
          <w:sz w:val="28"/>
          <w:szCs w:val="28"/>
        </w:rPr>
        <w:lastRenderedPageBreak/>
        <w:t>4.4</w:t>
      </w:r>
      <w:r w:rsidRPr="00282167">
        <w:rPr>
          <w:b/>
          <w:sz w:val="28"/>
          <w:szCs w:val="28"/>
        </w:rPr>
        <w:t xml:space="preserve">. </w:t>
      </w:r>
      <w:r>
        <w:rPr>
          <w:b/>
          <w:sz w:val="28"/>
          <w:szCs w:val="28"/>
        </w:rPr>
        <w:t xml:space="preserve">Χωρική Παρεμβολή - Ηλεκτρική αγωγιμότητα </w:t>
      </w:r>
      <w:r w:rsidRPr="00E32DA8">
        <w:rPr>
          <w:b/>
          <w:sz w:val="28"/>
          <w:szCs w:val="28"/>
        </w:rPr>
        <w:t>(1998-2000)</w:t>
      </w:r>
    </w:p>
    <w:p w:rsidR="00835E21" w:rsidRPr="008E25A4" w:rsidRDefault="00835E21" w:rsidP="00E25D64">
      <w:pPr>
        <w:jc w:val="both"/>
        <w:rPr>
          <w:sz w:val="28"/>
          <w:szCs w:val="28"/>
        </w:rPr>
      </w:pPr>
      <w:r>
        <w:rPr>
          <w:sz w:val="28"/>
          <w:szCs w:val="28"/>
        </w:rPr>
        <w:t xml:space="preserve">Παρακάτω παρατίθενται οι χάρτες χωρικής παρεμβολής της κατανομής της ηλεκτρικής αγωγιμότητας στην περιοχή μελέτης όπως αυτοί δημιουργήθηκαν  με την χρήση των μεθόδων </w:t>
      </w:r>
      <w:r>
        <w:rPr>
          <w:sz w:val="28"/>
          <w:szCs w:val="28"/>
          <w:lang w:val="en-US"/>
        </w:rPr>
        <w:t>Inverse</w:t>
      </w:r>
      <w:r w:rsidRPr="0051700D">
        <w:rPr>
          <w:sz w:val="28"/>
          <w:szCs w:val="28"/>
        </w:rPr>
        <w:t xml:space="preserve"> </w:t>
      </w:r>
      <w:r>
        <w:rPr>
          <w:sz w:val="28"/>
          <w:szCs w:val="28"/>
          <w:lang w:val="en-US"/>
        </w:rPr>
        <w:t>Distance</w:t>
      </w:r>
      <w:r w:rsidRPr="0051700D">
        <w:rPr>
          <w:sz w:val="28"/>
          <w:szCs w:val="28"/>
        </w:rPr>
        <w:t xml:space="preserve"> </w:t>
      </w:r>
      <w:r>
        <w:rPr>
          <w:sz w:val="28"/>
          <w:szCs w:val="28"/>
          <w:lang w:val="en-US"/>
        </w:rPr>
        <w:t>Weighting</w:t>
      </w:r>
      <w:r w:rsidRPr="0051700D">
        <w:rPr>
          <w:sz w:val="28"/>
          <w:szCs w:val="28"/>
        </w:rPr>
        <w:t xml:space="preserve"> </w:t>
      </w:r>
      <w:r>
        <w:rPr>
          <w:sz w:val="28"/>
          <w:szCs w:val="28"/>
        </w:rPr>
        <w:t xml:space="preserve">και </w:t>
      </w:r>
      <w:r>
        <w:rPr>
          <w:sz w:val="28"/>
          <w:szCs w:val="28"/>
          <w:lang w:val="en-US"/>
        </w:rPr>
        <w:t>Ordinary</w:t>
      </w:r>
      <w:r w:rsidRPr="0051700D">
        <w:rPr>
          <w:sz w:val="28"/>
          <w:szCs w:val="28"/>
        </w:rPr>
        <w:t xml:space="preserve"> </w:t>
      </w:r>
      <w:proofErr w:type="spellStart"/>
      <w:r>
        <w:rPr>
          <w:sz w:val="28"/>
          <w:szCs w:val="28"/>
          <w:lang w:val="en-US"/>
        </w:rPr>
        <w:t>Kriging</w:t>
      </w:r>
      <w:proofErr w:type="spellEnd"/>
      <w:r>
        <w:rPr>
          <w:sz w:val="28"/>
          <w:szCs w:val="28"/>
        </w:rPr>
        <w:t xml:space="preserve"> (Εικόνες 20, 21)</w:t>
      </w:r>
      <w:r w:rsidRPr="0051700D">
        <w:rPr>
          <w:sz w:val="28"/>
          <w:szCs w:val="28"/>
        </w:rPr>
        <w:t xml:space="preserve">. </w:t>
      </w:r>
    </w:p>
    <w:p w:rsidR="00835E21" w:rsidRDefault="00835E21" w:rsidP="00F25DB0">
      <w:pPr>
        <w:jc w:val="both"/>
        <w:rPr>
          <w:sz w:val="28"/>
          <w:szCs w:val="28"/>
        </w:rPr>
      </w:pPr>
      <w:r>
        <w:rPr>
          <w:sz w:val="28"/>
          <w:szCs w:val="28"/>
        </w:rPr>
        <w:t xml:space="preserve">Λαμβάνοντας </w:t>
      </w:r>
      <w:proofErr w:type="spellStart"/>
      <w:r>
        <w:rPr>
          <w:sz w:val="28"/>
          <w:szCs w:val="28"/>
        </w:rPr>
        <w:t>υπόψιν</w:t>
      </w:r>
      <w:proofErr w:type="spellEnd"/>
      <w:r>
        <w:rPr>
          <w:sz w:val="28"/>
          <w:szCs w:val="28"/>
        </w:rPr>
        <w:t xml:space="preserve"> τα σφάλματα (</w:t>
      </w:r>
      <w:r>
        <w:rPr>
          <w:sz w:val="28"/>
          <w:szCs w:val="28"/>
          <w:lang w:val="en-US"/>
        </w:rPr>
        <w:t>mean</w:t>
      </w:r>
      <w:r w:rsidRPr="004A4384">
        <w:rPr>
          <w:sz w:val="28"/>
          <w:szCs w:val="28"/>
        </w:rPr>
        <w:t xml:space="preserve"> </w:t>
      </w:r>
      <w:r>
        <w:rPr>
          <w:sz w:val="28"/>
          <w:szCs w:val="28"/>
          <w:lang w:val="en-US"/>
        </w:rPr>
        <w:t>prediction</w:t>
      </w:r>
      <w:r w:rsidRPr="004A4384">
        <w:rPr>
          <w:sz w:val="28"/>
          <w:szCs w:val="28"/>
        </w:rPr>
        <w:t xml:space="preserve"> </w:t>
      </w:r>
      <w:r>
        <w:rPr>
          <w:sz w:val="28"/>
          <w:szCs w:val="28"/>
          <w:lang w:val="en-US"/>
        </w:rPr>
        <w:t>errors</w:t>
      </w:r>
      <w:r w:rsidRPr="004A4384">
        <w:rPr>
          <w:sz w:val="28"/>
          <w:szCs w:val="28"/>
        </w:rPr>
        <w:t xml:space="preserve">) </w:t>
      </w:r>
      <w:r>
        <w:rPr>
          <w:sz w:val="28"/>
          <w:szCs w:val="28"/>
        </w:rPr>
        <w:t>(σε μονάδες μ</w:t>
      </w:r>
      <w:r>
        <w:rPr>
          <w:sz w:val="28"/>
          <w:szCs w:val="28"/>
          <w:lang w:val="en-US"/>
        </w:rPr>
        <w:t>s</w:t>
      </w:r>
      <w:r w:rsidRPr="000B15A9">
        <w:rPr>
          <w:sz w:val="28"/>
          <w:szCs w:val="28"/>
        </w:rPr>
        <w:t>/</w:t>
      </w:r>
      <w:r>
        <w:rPr>
          <w:sz w:val="28"/>
          <w:szCs w:val="28"/>
          <w:lang w:val="en-US"/>
        </w:rPr>
        <w:t>cm</w:t>
      </w:r>
      <w:r>
        <w:rPr>
          <w:sz w:val="28"/>
          <w:szCs w:val="28"/>
        </w:rPr>
        <w:t xml:space="preserve">) των δύο χαρτών καταλήγουμε στο συμπέρασμα ότι η πιο αξιόπιστη μέθοδος είναι η μέθοδος </w:t>
      </w:r>
      <w:r>
        <w:rPr>
          <w:sz w:val="28"/>
          <w:szCs w:val="28"/>
          <w:lang w:val="en-US"/>
        </w:rPr>
        <w:t>Ordinary</w:t>
      </w:r>
      <w:r w:rsidRPr="005930F9">
        <w:rPr>
          <w:sz w:val="28"/>
          <w:szCs w:val="28"/>
        </w:rPr>
        <w:t xml:space="preserve"> </w:t>
      </w:r>
      <w:proofErr w:type="spellStart"/>
      <w:r>
        <w:rPr>
          <w:sz w:val="28"/>
          <w:szCs w:val="28"/>
          <w:lang w:val="en-US"/>
        </w:rPr>
        <w:t>Kriging</w:t>
      </w:r>
      <w:proofErr w:type="spellEnd"/>
      <w:r w:rsidRPr="005930F9">
        <w:rPr>
          <w:sz w:val="28"/>
          <w:szCs w:val="28"/>
        </w:rPr>
        <w:t xml:space="preserve"> </w:t>
      </w:r>
      <w:r>
        <w:rPr>
          <w:sz w:val="28"/>
          <w:szCs w:val="28"/>
        </w:rPr>
        <w:t>καθώς παρουσιάζει πολύ μικρότερο σφάλμα</w:t>
      </w:r>
      <w:r w:rsidRPr="005930F9">
        <w:rPr>
          <w:sz w:val="28"/>
          <w:szCs w:val="28"/>
        </w:rPr>
        <w:t xml:space="preserve"> (</w:t>
      </w:r>
      <w:r>
        <w:rPr>
          <w:sz w:val="28"/>
          <w:szCs w:val="28"/>
          <w:lang w:val="en-US"/>
        </w:rPr>
        <w:t>mean</w:t>
      </w:r>
      <w:r>
        <w:rPr>
          <w:sz w:val="28"/>
          <w:szCs w:val="28"/>
        </w:rPr>
        <w:t>=6,551</w:t>
      </w:r>
      <w:r w:rsidRPr="005930F9">
        <w:rPr>
          <w:sz w:val="28"/>
          <w:szCs w:val="28"/>
        </w:rPr>
        <w:t>)</w:t>
      </w:r>
      <w:r>
        <w:rPr>
          <w:sz w:val="28"/>
          <w:szCs w:val="28"/>
        </w:rPr>
        <w:t xml:space="preserve"> σε σύγκριση με την μέθοδο </w:t>
      </w:r>
      <w:r>
        <w:rPr>
          <w:sz w:val="28"/>
          <w:szCs w:val="28"/>
          <w:lang w:val="en-US"/>
        </w:rPr>
        <w:t>IDW</w:t>
      </w:r>
      <w:r w:rsidRPr="005930F9">
        <w:rPr>
          <w:sz w:val="28"/>
          <w:szCs w:val="28"/>
        </w:rPr>
        <w:t xml:space="preserve"> (</w:t>
      </w:r>
      <w:r>
        <w:rPr>
          <w:sz w:val="28"/>
          <w:szCs w:val="28"/>
          <w:lang w:val="en-US"/>
        </w:rPr>
        <w:t>mean</w:t>
      </w:r>
      <w:r>
        <w:rPr>
          <w:sz w:val="28"/>
          <w:szCs w:val="28"/>
        </w:rPr>
        <w:t>=22,74</w:t>
      </w:r>
      <w:r w:rsidRPr="005930F9">
        <w:rPr>
          <w:sz w:val="28"/>
          <w:szCs w:val="28"/>
        </w:rPr>
        <w:t>).</w:t>
      </w:r>
      <w:r w:rsidRPr="0055619E">
        <w:rPr>
          <w:sz w:val="28"/>
          <w:szCs w:val="28"/>
        </w:rPr>
        <w:t xml:space="preserve"> </w:t>
      </w:r>
      <w:r>
        <w:rPr>
          <w:sz w:val="28"/>
          <w:szCs w:val="28"/>
        </w:rPr>
        <w:t xml:space="preserve">Συνεπώς, όπως είναι κατανοητό η Εικόνα 21 ενδείκνυται ως καταλληλότερη για την εξαγωγή συμπερασμάτων σχετικών με την χωρική κατανομή της αγωγιμότητας στην περιοχή μελέτης μας. </w:t>
      </w:r>
    </w:p>
    <w:p w:rsidR="00835E21" w:rsidRDefault="00835E21" w:rsidP="00F25DB0">
      <w:pPr>
        <w:jc w:val="both"/>
        <w:rPr>
          <w:sz w:val="28"/>
          <w:szCs w:val="28"/>
        </w:rPr>
      </w:pPr>
      <w:r>
        <w:rPr>
          <w:sz w:val="28"/>
          <w:szCs w:val="28"/>
        </w:rPr>
        <w:t>Παρατηρώντας τον χάρτη εκ πρώτης όψεως μπορούμε να βγάλουμε ορισμένα πρόχειρα συμπεράσματα. Στα δυτικά επικρατούν οι υψηλότερες τιμές ηλεκτρικής αγωγιμότητας (1000-1500 μ</w:t>
      </w:r>
      <w:r>
        <w:rPr>
          <w:sz w:val="28"/>
          <w:szCs w:val="28"/>
          <w:lang w:val="en-US"/>
        </w:rPr>
        <w:t>s</w:t>
      </w:r>
      <w:r w:rsidRPr="000B15A9">
        <w:rPr>
          <w:sz w:val="28"/>
          <w:szCs w:val="28"/>
        </w:rPr>
        <w:t>/</w:t>
      </w:r>
      <w:r>
        <w:rPr>
          <w:sz w:val="28"/>
          <w:szCs w:val="28"/>
          <w:lang w:val="en-US"/>
        </w:rPr>
        <w:t>cm</w:t>
      </w:r>
      <w:r w:rsidRPr="000B15A9">
        <w:rPr>
          <w:sz w:val="28"/>
          <w:szCs w:val="28"/>
        </w:rPr>
        <w:t xml:space="preserve">) </w:t>
      </w:r>
      <w:r>
        <w:rPr>
          <w:sz w:val="28"/>
          <w:szCs w:val="28"/>
        </w:rPr>
        <w:t>στα υπόγεια ύδατα τα οποία εξασθενούν βαθμιαία προς το κέντρο και έπειτα ανατολικά με τιμές της κλίμακας (800-1000 μ</w:t>
      </w:r>
      <w:r>
        <w:rPr>
          <w:sz w:val="28"/>
          <w:szCs w:val="28"/>
          <w:lang w:val="en-US"/>
        </w:rPr>
        <w:t>s</w:t>
      </w:r>
      <w:r w:rsidRPr="000B15A9">
        <w:rPr>
          <w:sz w:val="28"/>
          <w:szCs w:val="28"/>
        </w:rPr>
        <w:t>/</w:t>
      </w:r>
      <w:r>
        <w:rPr>
          <w:sz w:val="28"/>
          <w:szCs w:val="28"/>
          <w:lang w:val="en-US"/>
        </w:rPr>
        <w:t>cm</w:t>
      </w:r>
      <w:r>
        <w:rPr>
          <w:sz w:val="28"/>
          <w:szCs w:val="28"/>
        </w:rPr>
        <w:t>) και της (600-800 μ</w:t>
      </w:r>
      <w:r>
        <w:rPr>
          <w:sz w:val="28"/>
          <w:szCs w:val="28"/>
          <w:lang w:val="en-US"/>
        </w:rPr>
        <w:t>s</w:t>
      </w:r>
      <w:r w:rsidRPr="000B15A9">
        <w:rPr>
          <w:sz w:val="28"/>
          <w:szCs w:val="28"/>
        </w:rPr>
        <w:t>/</w:t>
      </w:r>
      <w:r>
        <w:rPr>
          <w:sz w:val="28"/>
          <w:szCs w:val="28"/>
          <w:lang w:val="en-US"/>
        </w:rPr>
        <w:t>cm</w:t>
      </w:r>
      <w:r>
        <w:rPr>
          <w:sz w:val="28"/>
          <w:szCs w:val="28"/>
        </w:rPr>
        <w:t>). Στα ανατολικά της περιοχής μελέτης οι τιμές αγωγιμότητας είναι οι χαμηλότερες, της κλίμακας (115-250 μ</w:t>
      </w:r>
      <w:r>
        <w:rPr>
          <w:sz w:val="28"/>
          <w:szCs w:val="28"/>
          <w:lang w:val="en-US"/>
        </w:rPr>
        <w:t>s</w:t>
      </w:r>
      <w:r w:rsidRPr="000B15A9">
        <w:rPr>
          <w:sz w:val="28"/>
          <w:szCs w:val="28"/>
        </w:rPr>
        <w:t>/</w:t>
      </w:r>
      <w:r>
        <w:rPr>
          <w:sz w:val="28"/>
          <w:szCs w:val="28"/>
          <w:lang w:val="en-US"/>
        </w:rPr>
        <w:t>cm</w:t>
      </w:r>
      <w:r>
        <w:rPr>
          <w:sz w:val="28"/>
          <w:szCs w:val="28"/>
        </w:rPr>
        <w:t>). Βάση της οδηγίας 98/83/ΕΕ η τιμές της αγωγιμότητας που καθορίζουν την καλή χημική ποιότητα των υπογείων υδάτων θα πρέπει να είναι μικρότερες των 2500 μ</w:t>
      </w:r>
      <w:r>
        <w:rPr>
          <w:sz w:val="28"/>
          <w:szCs w:val="28"/>
          <w:lang w:val="en-US"/>
        </w:rPr>
        <w:t>s</w:t>
      </w:r>
      <w:r w:rsidRPr="000B15A9">
        <w:rPr>
          <w:sz w:val="28"/>
          <w:szCs w:val="28"/>
        </w:rPr>
        <w:t>/</w:t>
      </w:r>
      <w:r>
        <w:rPr>
          <w:sz w:val="28"/>
          <w:szCs w:val="28"/>
          <w:lang w:val="en-US"/>
        </w:rPr>
        <w:t>cm</w:t>
      </w:r>
      <w:r>
        <w:rPr>
          <w:sz w:val="28"/>
          <w:szCs w:val="28"/>
        </w:rPr>
        <w:t>. Όπως μπορούμε να καταλάβουμε εφόσον η μέγιστη τιμή αγωγιμότητας μας φτάνει τα 1500 μ</w:t>
      </w:r>
      <w:r>
        <w:rPr>
          <w:sz w:val="28"/>
          <w:szCs w:val="28"/>
          <w:lang w:val="en-US"/>
        </w:rPr>
        <w:t>s</w:t>
      </w:r>
      <w:r w:rsidRPr="000B15A9">
        <w:rPr>
          <w:sz w:val="28"/>
          <w:szCs w:val="28"/>
        </w:rPr>
        <w:t>/</w:t>
      </w:r>
      <w:r>
        <w:rPr>
          <w:sz w:val="28"/>
          <w:szCs w:val="28"/>
          <w:lang w:val="en-US"/>
        </w:rPr>
        <w:t>cm</w:t>
      </w:r>
      <w:r>
        <w:rPr>
          <w:sz w:val="28"/>
          <w:szCs w:val="28"/>
        </w:rPr>
        <w:t xml:space="preserve">, τα ύδατα των υπόγειων </w:t>
      </w:r>
      <w:proofErr w:type="spellStart"/>
      <w:r>
        <w:rPr>
          <w:sz w:val="28"/>
          <w:szCs w:val="28"/>
        </w:rPr>
        <w:t>υδροφορέων</w:t>
      </w:r>
      <w:proofErr w:type="spellEnd"/>
      <w:r>
        <w:rPr>
          <w:sz w:val="28"/>
          <w:szCs w:val="28"/>
        </w:rPr>
        <w:t xml:space="preserve"> μας έχουν πολύ καλή χημική ποιότητα</w:t>
      </w:r>
      <w:r w:rsidR="009C0DB9">
        <w:rPr>
          <w:sz w:val="28"/>
          <w:szCs w:val="28"/>
        </w:rPr>
        <w:t xml:space="preserve"> με ιδιαίτερη όμως προσοχή να δί</w:t>
      </w:r>
      <w:r>
        <w:rPr>
          <w:sz w:val="28"/>
          <w:szCs w:val="28"/>
        </w:rPr>
        <w:t>νεται στα δυτικά όπου παρατηρούνται σχετικά υψηλές συγκεντρώσεις.</w:t>
      </w:r>
    </w:p>
    <w:p w:rsidR="00835E21" w:rsidRDefault="00835E21" w:rsidP="0066005A">
      <w:pPr>
        <w:jc w:val="both"/>
      </w:pPr>
      <w:r w:rsidRPr="00611A85">
        <w:rPr>
          <w:sz w:val="28"/>
          <w:szCs w:val="28"/>
        </w:rPr>
        <w:t>Η αγωγιμότητα επηρεάζεται από την παρουσία ανόργανων διαλυόμενων στερεών, όπως ανιόν</w:t>
      </w:r>
      <w:r>
        <w:rPr>
          <w:sz w:val="28"/>
          <w:szCs w:val="28"/>
        </w:rPr>
        <w:t xml:space="preserve">τα χλωρίου, νιτρικά και θειικά στην συγκεκριμένη περίπτωση, </w:t>
      </w:r>
      <w:r w:rsidRPr="00611A85">
        <w:rPr>
          <w:sz w:val="28"/>
          <w:szCs w:val="28"/>
        </w:rPr>
        <w:t>τα οποία αυξάνουν την αγωγιμότητα.</w:t>
      </w:r>
      <w:r>
        <w:rPr>
          <w:sz w:val="28"/>
          <w:szCs w:val="28"/>
        </w:rPr>
        <w:t xml:space="preserve"> </w:t>
      </w:r>
      <w:r w:rsidRPr="00611A85">
        <w:rPr>
          <w:sz w:val="28"/>
          <w:szCs w:val="28"/>
        </w:rPr>
        <w:t xml:space="preserve">Η </w:t>
      </w:r>
      <w:proofErr w:type="spellStart"/>
      <w:r w:rsidRPr="00611A85">
        <w:rPr>
          <w:sz w:val="28"/>
          <w:szCs w:val="28"/>
        </w:rPr>
        <w:t>έκπλυση</w:t>
      </w:r>
      <w:proofErr w:type="spellEnd"/>
      <w:r w:rsidRPr="00611A85">
        <w:rPr>
          <w:sz w:val="28"/>
          <w:szCs w:val="28"/>
        </w:rPr>
        <w:t xml:space="preserve"> µε τα νερά της βροχής των </w:t>
      </w:r>
      <w:proofErr w:type="spellStart"/>
      <w:r w:rsidRPr="00611A85">
        <w:rPr>
          <w:sz w:val="28"/>
          <w:szCs w:val="28"/>
        </w:rPr>
        <w:t>χηµικών</w:t>
      </w:r>
      <w:proofErr w:type="spellEnd"/>
      <w:r w:rsidRPr="00611A85">
        <w:rPr>
          <w:sz w:val="28"/>
          <w:szCs w:val="28"/>
        </w:rPr>
        <w:t xml:space="preserve"> λιπασμάτων που διασπείρονται αφειδώς στις γεωργικές εκτάσεις </w:t>
      </w:r>
      <w:r>
        <w:rPr>
          <w:sz w:val="28"/>
          <w:szCs w:val="28"/>
        </w:rPr>
        <w:t xml:space="preserve">είναι µια αιτία </w:t>
      </w:r>
      <w:proofErr w:type="spellStart"/>
      <w:r>
        <w:rPr>
          <w:sz w:val="28"/>
          <w:szCs w:val="28"/>
        </w:rPr>
        <w:t>αυξηµένων</w:t>
      </w:r>
      <w:proofErr w:type="spellEnd"/>
      <w:r>
        <w:rPr>
          <w:sz w:val="28"/>
          <w:szCs w:val="28"/>
        </w:rPr>
        <w:t xml:space="preserve"> </w:t>
      </w:r>
      <w:proofErr w:type="spellStart"/>
      <w:r>
        <w:rPr>
          <w:sz w:val="28"/>
          <w:szCs w:val="28"/>
        </w:rPr>
        <w:t>τιµών</w:t>
      </w:r>
      <w:proofErr w:type="spellEnd"/>
      <w:r>
        <w:rPr>
          <w:sz w:val="28"/>
          <w:szCs w:val="28"/>
        </w:rPr>
        <w:t xml:space="preserve">. Επίσης το φαινόμενο της διείσδυσης του αλμυρού </w:t>
      </w:r>
      <w:r>
        <w:rPr>
          <w:sz w:val="28"/>
          <w:szCs w:val="28"/>
        </w:rPr>
        <w:lastRenderedPageBreak/>
        <w:t xml:space="preserve">νερού εντός της ενδοχώρας λόγο αφενός της γεωλογίας όσο και των αντλήσεων για την κάλυψη των αρδευτικών αναγκών δύναται να αυξήσει τις τιμές ηλεκτρικής αγωγιμότητας στα υπόγεια ύδατα. </w:t>
      </w:r>
    </w:p>
    <w:p w:rsidR="00835E21" w:rsidRDefault="00835E21" w:rsidP="00F25DB0">
      <w:pPr>
        <w:jc w:val="both"/>
        <w:rPr>
          <w:sz w:val="28"/>
          <w:szCs w:val="28"/>
        </w:rPr>
      </w:pPr>
    </w:p>
    <w:p w:rsidR="00835E21" w:rsidRDefault="00835E21" w:rsidP="00F25DB0">
      <w:pPr>
        <w:jc w:val="both"/>
        <w:rPr>
          <w:sz w:val="28"/>
          <w:szCs w:val="28"/>
        </w:rPr>
        <w:sectPr w:rsidR="00835E21" w:rsidSect="005E21EA">
          <w:pgSz w:w="11906" w:h="16838"/>
          <w:pgMar w:top="1440" w:right="1797" w:bottom="1440" w:left="1797" w:header="709" w:footer="709" w:gutter="0"/>
          <w:cols w:space="708"/>
          <w:docGrid w:linePitch="360"/>
        </w:sectPr>
      </w:pPr>
    </w:p>
    <w:p w:rsidR="00835E21" w:rsidRDefault="007E3335" w:rsidP="00085402">
      <w:pPr>
        <w:jc w:val="center"/>
        <w:rPr>
          <w:i/>
          <w:sz w:val="36"/>
          <w:szCs w:val="36"/>
          <w:u w:val="single"/>
          <w:lang w:val="en-US"/>
        </w:rPr>
      </w:pPr>
      <w:r w:rsidRPr="007E3335">
        <w:rPr>
          <w:i/>
          <w:noProof/>
          <w:sz w:val="36"/>
          <w:szCs w:val="36"/>
          <w:lang w:eastAsia="el-GR"/>
        </w:rPr>
        <w:lastRenderedPageBreak/>
        <w:pict>
          <v:shape id="_x0000_i1058" type="#_x0000_t75" style="width:678pt;height:363pt;visibility:visible">
            <v:imagedata r:id="rId52" o:title=""/>
          </v:shape>
        </w:pict>
      </w:r>
    </w:p>
    <w:p w:rsidR="00835E21" w:rsidRPr="00E941C0" w:rsidRDefault="00835E21" w:rsidP="00E941C0">
      <w:pPr>
        <w:jc w:val="center"/>
        <w:rPr>
          <w:b/>
          <w:i/>
          <w:sz w:val="24"/>
          <w:szCs w:val="24"/>
        </w:rPr>
      </w:pPr>
      <w:r>
        <w:rPr>
          <w:b/>
          <w:i/>
          <w:sz w:val="24"/>
          <w:szCs w:val="24"/>
        </w:rPr>
        <w:t>Εικόνα 20</w:t>
      </w:r>
      <w:r w:rsidRPr="00E941C0">
        <w:rPr>
          <w:b/>
          <w:i/>
          <w:sz w:val="24"/>
          <w:szCs w:val="24"/>
        </w:rPr>
        <w:t xml:space="preserve">:  </w:t>
      </w:r>
      <w:r>
        <w:rPr>
          <w:b/>
          <w:i/>
          <w:sz w:val="24"/>
          <w:szCs w:val="24"/>
        </w:rPr>
        <w:t xml:space="preserve">Κατανομή </w:t>
      </w:r>
      <w:r w:rsidRPr="00E941C0">
        <w:rPr>
          <w:b/>
          <w:i/>
          <w:sz w:val="24"/>
          <w:szCs w:val="24"/>
        </w:rPr>
        <w:t xml:space="preserve">αγωγιμότητας </w:t>
      </w:r>
      <w:r>
        <w:rPr>
          <w:b/>
          <w:i/>
          <w:sz w:val="24"/>
          <w:szCs w:val="24"/>
        </w:rPr>
        <w:t>στο Βόρειο τμήμα</w:t>
      </w:r>
      <w:r w:rsidRPr="00E941C0">
        <w:rPr>
          <w:b/>
          <w:i/>
          <w:sz w:val="24"/>
          <w:szCs w:val="24"/>
        </w:rPr>
        <w:t xml:space="preserve"> </w:t>
      </w:r>
      <w:r>
        <w:rPr>
          <w:b/>
          <w:i/>
          <w:sz w:val="24"/>
          <w:szCs w:val="24"/>
        </w:rPr>
        <w:t xml:space="preserve">του </w:t>
      </w:r>
      <w:r w:rsidRPr="00E941C0">
        <w:rPr>
          <w:b/>
          <w:i/>
          <w:sz w:val="24"/>
          <w:szCs w:val="24"/>
        </w:rPr>
        <w:t xml:space="preserve">Ν. Χανίων με χρήση της </w:t>
      </w:r>
      <w:r>
        <w:rPr>
          <w:b/>
          <w:i/>
          <w:sz w:val="24"/>
          <w:szCs w:val="24"/>
        </w:rPr>
        <w:t>μεθόδου</w:t>
      </w:r>
      <w:r w:rsidRPr="00E941C0">
        <w:rPr>
          <w:b/>
          <w:i/>
          <w:sz w:val="24"/>
          <w:szCs w:val="24"/>
        </w:rPr>
        <w:t xml:space="preserve"> </w:t>
      </w:r>
      <w:proofErr w:type="spellStart"/>
      <w:r w:rsidRPr="00E941C0">
        <w:rPr>
          <w:b/>
          <w:i/>
          <w:sz w:val="24"/>
          <w:szCs w:val="24"/>
        </w:rPr>
        <w:t>Inverse</w:t>
      </w:r>
      <w:proofErr w:type="spellEnd"/>
      <w:r w:rsidRPr="00E941C0">
        <w:rPr>
          <w:b/>
          <w:i/>
          <w:sz w:val="24"/>
          <w:szCs w:val="24"/>
        </w:rPr>
        <w:t xml:space="preserve"> </w:t>
      </w:r>
      <w:proofErr w:type="spellStart"/>
      <w:r w:rsidRPr="00E941C0">
        <w:rPr>
          <w:b/>
          <w:i/>
          <w:sz w:val="24"/>
          <w:szCs w:val="24"/>
        </w:rPr>
        <w:t>Distance</w:t>
      </w:r>
      <w:proofErr w:type="spellEnd"/>
      <w:r w:rsidRPr="00E941C0">
        <w:rPr>
          <w:b/>
          <w:i/>
          <w:sz w:val="24"/>
          <w:szCs w:val="24"/>
        </w:rPr>
        <w:t xml:space="preserve"> </w:t>
      </w:r>
      <w:proofErr w:type="spellStart"/>
      <w:r w:rsidRPr="00E941C0">
        <w:rPr>
          <w:b/>
          <w:i/>
          <w:sz w:val="24"/>
          <w:szCs w:val="24"/>
        </w:rPr>
        <w:t>Weighting</w:t>
      </w:r>
      <w:proofErr w:type="spellEnd"/>
    </w:p>
    <w:p w:rsidR="00835E21" w:rsidRDefault="007E3335" w:rsidP="00AE52A3">
      <w:pPr>
        <w:jc w:val="center"/>
        <w:rPr>
          <w:i/>
          <w:sz w:val="36"/>
          <w:szCs w:val="36"/>
          <w:lang w:val="en-US"/>
        </w:rPr>
      </w:pPr>
      <w:r w:rsidRPr="007E3335">
        <w:rPr>
          <w:i/>
          <w:noProof/>
          <w:sz w:val="36"/>
          <w:szCs w:val="36"/>
          <w:lang w:eastAsia="el-GR"/>
        </w:rPr>
        <w:lastRenderedPageBreak/>
        <w:pict>
          <v:shape id="Εικόνα 36" o:spid="_x0000_i1059" type="#_x0000_t75" style="width:623.25pt;height:345pt;visibility:visible">
            <v:imagedata r:id="rId53" o:title=""/>
          </v:shape>
        </w:pict>
      </w:r>
    </w:p>
    <w:p w:rsidR="00835E21" w:rsidRPr="00E941C0" w:rsidRDefault="00835E21" w:rsidP="00614B16">
      <w:pPr>
        <w:jc w:val="center"/>
        <w:rPr>
          <w:b/>
          <w:i/>
          <w:sz w:val="24"/>
          <w:szCs w:val="24"/>
        </w:rPr>
        <w:sectPr w:rsidR="00835E21" w:rsidRPr="00E941C0" w:rsidSect="005E21EA">
          <w:pgSz w:w="16838" w:h="11906" w:orient="landscape"/>
          <w:pgMar w:top="1797" w:right="1440" w:bottom="1797" w:left="1440" w:header="709" w:footer="709" w:gutter="0"/>
          <w:cols w:space="708"/>
          <w:docGrid w:linePitch="360"/>
        </w:sectPr>
      </w:pPr>
      <w:r>
        <w:rPr>
          <w:b/>
          <w:i/>
          <w:sz w:val="24"/>
          <w:szCs w:val="24"/>
        </w:rPr>
        <w:t>Εικόνα 21</w:t>
      </w:r>
      <w:r w:rsidRPr="00E941C0">
        <w:rPr>
          <w:b/>
          <w:i/>
          <w:sz w:val="24"/>
          <w:szCs w:val="24"/>
        </w:rPr>
        <w:t xml:space="preserve">:  </w:t>
      </w:r>
      <w:r>
        <w:rPr>
          <w:b/>
          <w:i/>
          <w:sz w:val="24"/>
          <w:szCs w:val="24"/>
        </w:rPr>
        <w:t xml:space="preserve">Κατανομή </w:t>
      </w:r>
      <w:r w:rsidRPr="00E941C0">
        <w:rPr>
          <w:b/>
          <w:i/>
          <w:sz w:val="24"/>
          <w:szCs w:val="24"/>
        </w:rPr>
        <w:t xml:space="preserve">αγωγιμότητας </w:t>
      </w:r>
      <w:r>
        <w:rPr>
          <w:b/>
          <w:i/>
          <w:sz w:val="24"/>
          <w:szCs w:val="24"/>
        </w:rPr>
        <w:t>στο Βόρειο τμήμα</w:t>
      </w:r>
      <w:r w:rsidRPr="00E941C0">
        <w:rPr>
          <w:b/>
          <w:i/>
          <w:sz w:val="24"/>
          <w:szCs w:val="24"/>
        </w:rPr>
        <w:t xml:space="preserve"> </w:t>
      </w:r>
      <w:r>
        <w:rPr>
          <w:b/>
          <w:i/>
          <w:sz w:val="24"/>
          <w:szCs w:val="24"/>
        </w:rPr>
        <w:t xml:space="preserve">του </w:t>
      </w:r>
      <w:r w:rsidRPr="00E941C0">
        <w:rPr>
          <w:b/>
          <w:i/>
          <w:sz w:val="24"/>
          <w:szCs w:val="24"/>
        </w:rPr>
        <w:t xml:space="preserve">Ν. Χανίων με χρήση της </w:t>
      </w:r>
      <w:r>
        <w:rPr>
          <w:b/>
          <w:i/>
          <w:sz w:val="24"/>
          <w:szCs w:val="24"/>
        </w:rPr>
        <w:t>μεθόδου</w:t>
      </w:r>
      <w:r w:rsidRPr="00E941C0">
        <w:rPr>
          <w:b/>
          <w:i/>
          <w:sz w:val="24"/>
          <w:szCs w:val="24"/>
        </w:rPr>
        <w:t xml:space="preserve"> </w:t>
      </w:r>
      <w:proofErr w:type="spellStart"/>
      <w:r w:rsidRPr="00E941C0">
        <w:rPr>
          <w:b/>
          <w:i/>
          <w:sz w:val="24"/>
          <w:szCs w:val="24"/>
        </w:rPr>
        <w:t>Ordinary</w:t>
      </w:r>
      <w:proofErr w:type="spellEnd"/>
      <w:r w:rsidRPr="00E941C0">
        <w:rPr>
          <w:b/>
          <w:i/>
          <w:sz w:val="24"/>
          <w:szCs w:val="24"/>
        </w:rPr>
        <w:t xml:space="preserve"> </w:t>
      </w:r>
      <w:proofErr w:type="spellStart"/>
      <w:r w:rsidRPr="00E941C0">
        <w:rPr>
          <w:b/>
          <w:i/>
          <w:sz w:val="24"/>
          <w:szCs w:val="24"/>
        </w:rPr>
        <w:t>Kriging</w:t>
      </w:r>
      <w:proofErr w:type="spellEnd"/>
    </w:p>
    <w:p w:rsidR="00835E21" w:rsidRPr="00E32DA8" w:rsidRDefault="00835E21" w:rsidP="00F25DB0">
      <w:pPr>
        <w:jc w:val="both"/>
        <w:rPr>
          <w:b/>
          <w:sz w:val="28"/>
          <w:szCs w:val="28"/>
          <w:vertAlign w:val="subscript"/>
        </w:rPr>
      </w:pPr>
      <w:r w:rsidRPr="00E32DA8">
        <w:rPr>
          <w:b/>
          <w:sz w:val="28"/>
          <w:szCs w:val="28"/>
        </w:rPr>
        <w:lastRenderedPageBreak/>
        <w:t xml:space="preserve">4.5. </w:t>
      </w:r>
      <w:r>
        <w:rPr>
          <w:b/>
          <w:sz w:val="28"/>
          <w:szCs w:val="28"/>
        </w:rPr>
        <w:t xml:space="preserve">Χωρική Παρεμβολή - </w:t>
      </w:r>
      <w:r w:rsidRPr="00E32DA8">
        <w:rPr>
          <w:b/>
          <w:sz w:val="28"/>
          <w:szCs w:val="28"/>
        </w:rPr>
        <w:t>Μέσο βάθος στάθμης Θερινής Περιόδου (1998-2000)</w:t>
      </w:r>
    </w:p>
    <w:p w:rsidR="00835E21" w:rsidRPr="008E25A4" w:rsidRDefault="00835E21" w:rsidP="00614B16">
      <w:pPr>
        <w:jc w:val="both"/>
        <w:rPr>
          <w:sz w:val="28"/>
          <w:szCs w:val="28"/>
        </w:rPr>
      </w:pPr>
      <w:r>
        <w:rPr>
          <w:sz w:val="28"/>
          <w:szCs w:val="28"/>
        </w:rPr>
        <w:t xml:space="preserve">Παρακάτω παρατίθενται οι χάρτες χωρικής παρεμβολής των διακυμάνσεων του μέσου βάθους στάθμης των υπογείων υδάτων κατά την θερινή περίοδο (έτη 1998 -2000) στην περιοχή μελέτης όπως αυτοί δημιουργήθηκαν  με την χρήση των μεθόδων </w:t>
      </w:r>
      <w:r>
        <w:rPr>
          <w:sz w:val="28"/>
          <w:szCs w:val="28"/>
          <w:lang w:val="en-US"/>
        </w:rPr>
        <w:t>Inverse</w:t>
      </w:r>
      <w:r w:rsidRPr="0051700D">
        <w:rPr>
          <w:sz w:val="28"/>
          <w:szCs w:val="28"/>
        </w:rPr>
        <w:t xml:space="preserve"> </w:t>
      </w:r>
      <w:r>
        <w:rPr>
          <w:sz w:val="28"/>
          <w:szCs w:val="28"/>
          <w:lang w:val="en-US"/>
        </w:rPr>
        <w:t>Distance</w:t>
      </w:r>
      <w:r w:rsidRPr="0051700D">
        <w:rPr>
          <w:sz w:val="28"/>
          <w:szCs w:val="28"/>
        </w:rPr>
        <w:t xml:space="preserve"> </w:t>
      </w:r>
      <w:r>
        <w:rPr>
          <w:sz w:val="28"/>
          <w:szCs w:val="28"/>
          <w:lang w:val="en-US"/>
        </w:rPr>
        <w:t>Weighting</w:t>
      </w:r>
      <w:r w:rsidRPr="0051700D">
        <w:rPr>
          <w:sz w:val="28"/>
          <w:szCs w:val="28"/>
        </w:rPr>
        <w:t xml:space="preserve"> </w:t>
      </w:r>
      <w:r>
        <w:rPr>
          <w:sz w:val="28"/>
          <w:szCs w:val="28"/>
        </w:rPr>
        <w:t xml:space="preserve">και </w:t>
      </w:r>
      <w:r>
        <w:rPr>
          <w:sz w:val="28"/>
          <w:szCs w:val="28"/>
          <w:lang w:val="en-US"/>
        </w:rPr>
        <w:t>Ordinary</w:t>
      </w:r>
      <w:r w:rsidRPr="0051700D">
        <w:rPr>
          <w:sz w:val="28"/>
          <w:szCs w:val="28"/>
        </w:rPr>
        <w:t xml:space="preserve"> </w:t>
      </w:r>
      <w:proofErr w:type="spellStart"/>
      <w:r>
        <w:rPr>
          <w:sz w:val="28"/>
          <w:szCs w:val="28"/>
          <w:lang w:val="en-US"/>
        </w:rPr>
        <w:t>Kriging</w:t>
      </w:r>
      <w:proofErr w:type="spellEnd"/>
      <w:r>
        <w:rPr>
          <w:sz w:val="28"/>
          <w:szCs w:val="28"/>
        </w:rPr>
        <w:t xml:space="preserve"> (Εικόνες 22, 23)</w:t>
      </w:r>
      <w:r w:rsidRPr="0051700D">
        <w:rPr>
          <w:sz w:val="28"/>
          <w:szCs w:val="28"/>
        </w:rPr>
        <w:t xml:space="preserve">. </w:t>
      </w:r>
    </w:p>
    <w:p w:rsidR="00835E21" w:rsidRDefault="00835E21" w:rsidP="00F25DB0">
      <w:pPr>
        <w:jc w:val="both"/>
        <w:rPr>
          <w:sz w:val="28"/>
          <w:szCs w:val="28"/>
        </w:rPr>
      </w:pPr>
      <w:r>
        <w:rPr>
          <w:sz w:val="28"/>
          <w:szCs w:val="28"/>
        </w:rPr>
        <w:t xml:space="preserve">Σύμφωνα με τον υπολογισμό των </w:t>
      </w:r>
      <w:r>
        <w:rPr>
          <w:sz w:val="28"/>
          <w:szCs w:val="28"/>
          <w:lang w:val="en-US"/>
        </w:rPr>
        <w:t>mean</w:t>
      </w:r>
      <w:r w:rsidRPr="0051700D">
        <w:rPr>
          <w:sz w:val="28"/>
          <w:szCs w:val="28"/>
        </w:rPr>
        <w:t xml:space="preserve"> </w:t>
      </w:r>
      <w:r>
        <w:rPr>
          <w:sz w:val="28"/>
          <w:szCs w:val="28"/>
          <w:lang w:val="en-US"/>
        </w:rPr>
        <w:t>prediction</w:t>
      </w:r>
      <w:r w:rsidRPr="0051700D">
        <w:rPr>
          <w:sz w:val="28"/>
          <w:szCs w:val="28"/>
        </w:rPr>
        <w:t xml:space="preserve"> </w:t>
      </w:r>
      <w:r>
        <w:rPr>
          <w:sz w:val="28"/>
          <w:szCs w:val="28"/>
          <w:lang w:val="en-US"/>
        </w:rPr>
        <w:t>errors</w:t>
      </w:r>
      <w:r w:rsidRPr="0051700D">
        <w:rPr>
          <w:sz w:val="28"/>
          <w:szCs w:val="28"/>
        </w:rPr>
        <w:t xml:space="preserve"> </w:t>
      </w:r>
      <w:r>
        <w:rPr>
          <w:sz w:val="28"/>
          <w:szCs w:val="28"/>
        </w:rPr>
        <w:t xml:space="preserve">( σε μονάδες </w:t>
      </w:r>
      <w:r>
        <w:rPr>
          <w:sz w:val="28"/>
          <w:szCs w:val="28"/>
          <w:lang w:val="en-GB"/>
        </w:rPr>
        <w:t>m</w:t>
      </w:r>
      <w:r w:rsidRPr="00997563">
        <w:rPr>
          <w:sz w:val="28"/>
          <w:szCs w:val="28"/>
        </w:rPr>
        <w:t xml:space="preserve">) </w:t>
      </w:r>
      <w:r>
        <w:rPr>
          <w:sz w:val="28"/>
          <w:szCs w:val="28"/>
        </w:rPr>
        <w:t xml:space="preserve">κατά την δημιουργία αυτών των χαρτών, παρατηρείται ότι ο χάρτης που δημιουργήθηκε με την μέθοδο </w:t>
      </w:r>
      <w:r>
        <w:rPr>
          <w:sz w:val="28"/>
          <w:szCs w:val="28"/>
          <w:lang w:val="en-US"/>
        </w:rPr>
        <w:t>Ordinary</w:t>
      </w:r>
      <w:r w:rsidRPr="009A4F73">
        <w:rPr>
          <w:sz w:val="28"/>
          <w:szCs w:val="28"/>
        </w:rPr>
        <w:t xml:space="preserve"> </w:t>
      </w:r>
      <w:proofErr w:type="spellStart"/>
      <w:r>
        <w:rPr>
          <w:sz w:val="28"/>
          <w:szCs w:val="28"/>
          <w:lang w:val="en-US"/>
        </w:rPr>
        <w:t>Kriging</w:t>
      </w:r>
      <w:proofErr w:type="spellEnd"/>
      <w:r w:rsidRPr="0051700D">
        <w:rPr>
          <w:sz w:val="28"/>
          <w:szCs w:val="28"/>
        </w:rPr>
        <w:t xml:space="preserve"> </w:t>
      </w:r>
      <w:r>
        <w:rPr>
          <w:sz w:val="28"/>
          <w:szCs w:val="28"/>
        </w:rPr>
        <w:t>φέρει απόλυτο σφάλμα μικρότερο (</w:t>
      </w:r>
      <w:r>
        <w:rPr>
          <w:sz w:val="28"/>
          <w:szCs w:val="28"/>
          <w:lang w:val="en-US"/>
        </w:rPr>
        <w:t>mean</w:t>
      </w:r>
      <w:r>
        <w:rPr>
          <w:sz w:val="28"/>
          <w:szCs w:val="28"/>
        </w:rPr>
        <w:t>=0,1936</w:t>
      </w:r>
      <w:r w:rsidRPr="0051700D">
        <w:rPr>
          <w:sz w:val="28"/>
          <w:szCs w:val="28"/>
        </w:rPr>
        <w:t xml:space="preserve">) </w:t>
      </w:r>
      <w:r>
        <w:rPr>
          <w:sz w:val="28"/>
          <w:szCs w:val="28"/>
        </w:rPr>
        <w:t xml:space="preserve">σε σύγκριση με το απόλυτο σφάλμα που προκύπτει από την μέθοδο </w:t>
      </w:r>
      <w:r>
        <w:rPr>
          <w:sz w:val="28"/>
          <w:szCs w:val="28"/>
          <w:lang w:val="en-US"/>
        </w:rPr>
        <w:t>IDW</w:t>
      </w:r>
      <w:r w:rsidRPr="0051700D">
        <w:rPr>
          <w:sz w:val="28"/>
          <w:szCs w:val="28"/>
        </w:rPr>
        <w:t xml:space="preserve"> (</w:t>
      </w:r>
      <w:r>
        <w:rPr>
          <w:sz w:val="28"/>
          <w:szCs w:val="28"/>
          <w:lang w:val="en-GB"/>
        </w:rPr>
        <w:t>mean</w:t>
      </w:r>
      <w:r>
        <w:rPr>
          <w:sz w:val="28"/>
          <w:szCs w:val="28"/>
        </w:rPr>
        <w:t xml:space="preserve">=0,3469). Επομένως, θεωρείται ως πιο αξιόπιστη η μέθοδος </w:t>
      </w:r>
      <w:r>
        <w:rPr>
          <w:sz w:val="28"/>
          <w:szCs w:val="28"/>
          <w:lang w:val="en-US"/>
        </w:rPr>
        <w:t>Ordinary</w:t>
      </w:r>
      <w:r w:rsidRPr="009A4F73">
        <w:rPr>
          <w:sz w:val="28"/>
          <w:szCs w:val="28"/>
        </w:rPr>
        <w:t xml:space="preserve"> </w:t>
      </w:r>
      <w:proofErr w:type="spellStart"/>
      <w:r>
        <w:rPr>
          <w:sz w:val="28"/>
          <w:szCs w:val="28"/>
          <w:lang w:val="en-US"/>
        </w:rPr>
        <w:t>Kriging</w:t>
      </w:r>
      <w:proofErr w:type="spellEnd"/>
      <w:r w:rsidRPr="0051700D">
        <w:rPr>
          <w:sz w:val="28"/>
          <w:szCs w:val="28"/>
        </w:rPr>
        <w:t xml:space="preserve"> </w:t>
      </w:r>
      <w:r>
        <w:rPr>
          <w:sz w:val="28"/>
          <w:szCs w:val="28"/>
        </w:rPr>
        <w:t>και συνεπώς τα συμπεράσματα μας σχετικά με τις διακυμάνσεις του μέσου βάθους στάθμης κατά την θερινή περίοδο στην περιοχή μελέτης μας θα βασιστούν σε αυτόν.</w:t>
      </w:r>
    </w:p>
    <w:p w:rsidR="00835E21" w:rsidRDefault="00835E21" w:rsidP="00F25DB0">
      <w:pPr>
        <w:jc w:val="both"/>
        <w:rPr>
          <w:sz w:val="28"/>
          <w:szCs w:val="28"/>
        </w:rPr>
      </w:pPr>
      <w:r>
        <w:rPr>
          <w:sz w:val="28"/>
          <w:szCs w:val="28"/>
        </w:rPr>
        <w:t>Παρατηρώντας λοιπόν τον χάρτη της Εικόνας 23, καταλήγουμε στα εξής συμπεράσματα. Στο κεντρικό (βόρειο-</w:t>
      </w:r>
      <w:proofErr w:type="spellStart"/>
      <w:r>
        <w:rPr>
          <w:sz w:val="28"/>
          <w:szCs w:val="28"/>
        </w:rPr>
        <w:t>κεντρικ</w:t>
      </w:r>
      <w:proofErr w:type="spellEnd"/>
      <w:r>
        <w:rPr>
          <w:sz w:val="28"/>
          <w:szCs w:val="28"/>
        </w:rPr>
        <w:t>ό και νότιο-κεντρικό) τμήμα της εξεταζόμενης περιοχής μας το μέσος βάθος στάθμης λαμβάνει τιμές της κλίμακας (50-100</w:t>
      </w:r>
      <w:r w:rsidRPr="000B4F7E">
        <w:rPr>
          <w:sz w:val="28"/>
          <w:szCs w:val="28"/>
        </w:rPr>
        <w:t xml:space="preserve"> </w:t>
      </w:r>
      <w:r>
        <w:rPr>
          <w:sz w:val="28"/>
          <w:szCs w:val="28"/>
          <w:lang w:val="en-US"/>
        </w:rPr>
        <w:t>m</w:t>
      </w:r>
      <w:r>
        <w:rPr>
          <w:sz w:val="28"/>
          <w:szCs w:val="28"/>
        </w:rPr>
        <w:t xml:space="preserve">), ένα μοτίβο που επαναλαμβάνεται και στο δυτικό τμήμα. Οι χαμηλότερες τιμές της κλίμακας (25-50 </w:t>
      </w:r>
      <w:r>
        <w:rPr>
          <w:sz w:val="28"/>
          <w:szCs w:val="28"/>
          <w:lang w:val="en-GB"/>
        </w:rPr>
        <w:t>m</w:t>
      </w:r>
      <w:r w:rsidRPr="000B4F7E">
        <w:rPr>
          <w:sz w:val="28"/>
          <w:szCs w:val="28"/>
        </w:rPr>
        <w:t>)</w:t>
      </w:r>
      <w:r>
        <w:rPr>
          <w:sz w:val="28"/>
          <w:szCs w:val="28"/>
        </w:rPr>
        <w:t>, εμφανίζονται στα ανατολικά προς κεντρικά και στα ανατολικά της περιοχής μελέτης μας.</w:t>
      </w:r>
    </w:p>
    <w:p w:rsidR="00835E21" w:rsidRPr="00614B16" w:rsidRDefault="00835E21" w:rsidP="002C488D">
      <w:pPr>
        <w:pStyle w:val="1"/>
        <w:shd w:val="clear" w:color="auto" w:fill="FFFFFF"/>
        <w:spacing w:before="0" w:beforeAutospacing="0" w:after="90" w:afterAutospacing="0" w:line="276" w:lineRule="auto"/>
        <w:jc w:val="both"/>
        <w:rPr>
          <w:rFonts w:ascii="Calibri" w:hAnsi="Calibri"/>
          <w:b w:val="0"/>
          <w:bCs w:val="0"/>
          <w:kern w:val="0"/>
          <w:sz w:val="28"/>
          <w:szCs w:val="28"/>
          <w:lang w:eastAsia="en-US"/>
        </w:rPr>
      </w:pPr>
      <w:r w:rsidRPr="00614B16">
        <w:rPr>
          <w:rFonts w:ascii="Calibri" w:hAnsi="Calibri"/>
          <w:b w:val="0"/>
          <w:bCs w:val="0"/>
          <w:kern w:val="0"/>
          <w:sz w:val="28"/>
          <w:szCs w:val="28"/>
          <w:lang w:eastAsia="en-US"/>
        </w:rPr>
        <w:t>Κατά τους θερινούς μήνες, τα μέσα βάθη στάθμης είναι μικρότερα και στο μεγαλύτερο μέρος της περιοχής του Κάμπου του Ν. Χανίων και αυτό οφείλεται κατά κύριο λ</w:t>
      </w:r>
      <w:r>
        <w:rPr>
          <w:rFonts w:ascii="Calibri" w:hAnsi="Calibri"/>
          <w:b w:val="0"/>
          <w:bCs w:val="0"/>
          <w:kern w:val="0"/>
          <w:sz w:val="28"/>
          <w:szCs w:val="28"/>
          <w:lang w:eastAsia="en-US"/>
        </w:rPr>
        <w:t xml:space="preserve">όγω στις μειωμένες βροχοπτώσεις. </w:t>
      </w:r>
    </w:p>
    <w:p w:rsidR="00835E21" w:rsidRPr="007363F0" w:rsidRDefault="00835E21" w:rsidP="00F25DB0">
      <w:pPr>
        <w:jc w:val="both"/>
        <w:rPr>
          <w:sz w:val="28"/>
          <w:szCs w:val="28"/>
        </w:rPr>
      </w:pPr>
    </w:p>
    <w:p w:rsidR="00835E21" w:rsidRPr="000B4F7E" w:rsidRDefault="00835E21" w:rsidP="00F25DB0">
      <w:pPr>
        <w:jc w:val="both"/>
        <w:rPr>
          <w:sz w:val="28"/>
          <w:szCs w:val="28"/>
        </w:rPr>
      </w:pPr>
    </w:p>
    <w:p w:rsidR="00835E21" w:rsidRDefault="00835E21" w:rsidP="00F25DB0">
      <w:pPr>
        <w:jc w:val="both"/>
        <w:rPr>
          <w:b/>
          <w:sz w:val="28"/>
          <w:szCs w:val="28"/>
          <w:u w:val="single"/>
        </w:rPr>
        <w:sectPr w:rsidR="00835E21" w:rsidSect="005E21EA">
          <w:pgSz w:w="11906" w:h="16838"/>
          <w:pgMar w:top="1440" w:right="1797" w:bottom="1440" w:left="1797" w:header="709" w:footer="709" w:gutter="0"/>
          <w:cols w:space="708"/>
          <w:docGrid w:linePitch="360"/>
        </w:sectPr>
      </w:pPr>
    </w:p>
    <w:p w:rsidR="00835E21" w:rsidRDefault="007E3335" w:rsidP="00085402">
      <w:pPr>
        <w:jc w:val="center"/>
        <w:rPr>
          <w:sz w:val="36"/>
          <w:szCs w:val="36"/>
        </w:rPr>
      </w:pPr>
      <w:r>
        <w:rPr>
          <w:noProof/>
          <w:lang w:eastAsia="el-GR"/>
        </w:rPr>
        <w:lastRenderedPageBreak/>
        <w:pict>
          <v:shape id="_x0000_i1060" type="#_x0000_t75" style="width:752.25pt;height:326.25pt;visibility:visible">
            <v:imagedata r:id="rId54" o:title=""/>
          </v:shape>
        </w:pict>
      </w:r>
    </w:p>
    <w:p w:rsidR="00835E21" w:rsidRPr="00E941C0" w:rsidRDefault="00835E21" w:rsidP="00E941C0">
      <w:pPr>
        <w:jc w:val="center"/>
        <w:rPr>
          <w:b/>
          <w:i/>
          <w:sz w:val="24"/>
          <w:szCs w:val="24"/>
        </w:rPr>
      </w:pPr>
      <w:r>
        <w:rPr>
          <w:b/>
          <w:i/>
          <w:sz w:val="24"/>
          <w:szCs w:val="24"/>
        </w:rPr>
        <w:t>Εικόνα 22</w:t>
      </w:r>
      <w:r w:rsidRPr="00E941C0">
        <w:rPr>
          <w:b/>
          <w:i/>
          <w:sz w:val="24"/>
          <w:szCs w:val="24"/>
        </w:rPr>
        <w:t xml:space="preserve">:  Διακύμανση μέσου βάθους στάθμης κατά την θερινή περίοδο </w:t>
      </w:r>
      <w:r>
        <w:rPr>
          <w:b/>
          <w:i/>
          <w:sz w:val="24"/>
          <w:szCs w:val="24"/>
        </w:rPr>
        <w:t>στο Βόρειο τμήμα</w:t>
      </w:r>
      <w:r w:rsidRPr="00E941C0">
        <w:rPr>
          <w:b/>
          <w:i/>
          <w:sz w:val="24"/>
          <w:szCs w:val="24"/>
        </w:rPr>
        <w:t xml:space="preserve"> </w:t>
      </w:r>
      <w:r>
        <w:rPr>
          <w:b/>
          <w:i/>
          <w:sz w:val="24"/>
          <w:szCs w:val="24"/>
        </w:rPr>
        <w:t xml:space="preserve">του </w:t>
      </w:r>
      <w:r w:rsidRPr="00E941C0">
        <w:rPr>
          <w:b/>
          <w:i/>
          <w:sz w:val="24"/>
          <w:szCs w:val="24"/>
        </w:rPr>
        <w:t xml:space="preserve">Ν. Χανίων με χρήση της μεθόδου </w:t>
      </w:r>
      <w:proofErr w:type="spellStart"/>
      <w:r w:rsidRPr="00E941C0">
        <w:rPr>
          <w:b/>
          <w:i/>
          <w:sz w:val="24"/>
          <w:szCs w:val="24"/>
        </w:rPr>
        <w:t>Inverse</w:t>
      </w:r>
      <w:proofErr w:type="spellEnd"/>
      <w:r w:rsidRPr="00E941C0">
        <w:rPr>
          <w:b/>
          <w:i/>
          <w:sz w:val="24"/>
          <w:szCs w:val="24"/>
        </w:rPr>
        <w:t xml:space="preserve"> </w:t>
      </w:r>
      <w:proofErr w:type="spellStart"/>
      <w:r w:rsidRPr="00E941C0">
        <w:rPr>
          <w:b/>
          <w:i/>
          <w:sz w:val="24"/>
          <w:szCs w:val="24"/>
        </w:rPr>
        <w:t>Distance</w:t>
      </w:r>
      <w:proofErr w:type="spellEnd"/>
      <w:r w:rsidRPr="00E941C0">
        <w:rPr>
          <w:b/>
          <w:i/>
          <w:sz w:val="24"/>
          <w:szCs w:val="24"/>
        </w:rPr>
        <w:t xml:space="preserve"> </w:t>
      </w:r>
      <w:proofErr w:type="spellStart"/>
      <w:r w:rsidRPr="00E941C0">
        <w:rPr>
          <w:b/>
          <w:i/>
          <w:sz w:val="24"/>
          <w:szCs w:val="24"/>
        </w:rPr>
        <w:t>Weighting</w:t>
      </w:r>
      <w:proofErr w:type="spellEnd"/>
    </w:p>
    <w:p w:rsidR="00835E21" w:rsidRDefault="00835E21" w:rsidP="00F25DB0">
      <w:pPr>
        <w:jc w:val="both"/>
        <w:rPr>
          <w:sz w:val="36"/>
          <w:szCs w:val="36"/>
        </w:rPr>
      </w:pPr>
    </w:p>
    <w:p w:rsidR="00835E21" w:rsidRDefault="007E3335" w:rsidP="00F25DB0">
      <w:pPr>
        <w:jc w:val="both"/>
        <w:rPr>
          <w:sz w:val="36"/>
          <w:szCs w:val="36"/>
          <w:lang w:val="en-US"/>
        </w:rPr>
      </w:pPr>
      <w:r w:rsidRPr="007E3335">
        <w:rPr>
          <w:noProof/>
          <w:sz w:val="36"/>
          <w:szCs w:val="36"/>
          <w:lang w:eastAsia="el-GR"/>
        </w:rPr>
        <w:lastRenderedPageBreak/>
        <w:pict>
          <v:shape id="Εικόνα 7" o:spid="_x0000_i1061" type="#_x0000_t75" style="width:756.75pt;height:325.5pt;visibility:visible">
            <v:imagedata r:id="rId55" o:title=""/>
          </v:shape>
        </w:pict>
      </w:r>
    </w:p>
    <w:p w:rsidR="00835E21" w:rsidRPr="00E941C0" w:rsidRDefault="00835E21" w:rsidP="00E05ED4">
      <w:pPr>
        <w:jc w:val="center"/>
        <w:rPr>
          <w:b/>
          <w:i/>
          <w:sz w:val="24"/>
          <w:szCs w:val="24"/>
        </w:rPr>
        <w:sectPr w:rsidR="00835E21" w:rsidRPr="00E941C0" w:rsidSect="005E21EA">
          <w:pgSz w:w="16838" w:h="11906" w:orient="landscape"/>
          <w:pgMar w:top="1797" w:right="1440" w:bottom="1797" w:left="1440" w:header="709" w:footer="709" w:gutter="0"/>
          <w:cols w:space="708"/>
          <w:docGrid w:linePitch="360"/>
        </w:sectPr>
      </w:pPr>
      <w:r>
        <w:rPr>
          <w:b/>
          <w:i/>
          <w:sz w:val="24"/>
          <w:szCs w:val="24"/>
        </w:rPr>
        <w:t>Εικόνα 23</w:t>
      </w:r>
      <w:r w:rsidRPr="00E941C0">
        <w:rPr>
          <w:b/>
          <w:i/>
          <w:sz w:val="24"/>
          <w:szCs w:val="24"/>
        </w:rPr>
        <w:t xml:space="preserve">:  Διακύμανση μέσου βάθους στάθμης κατά την θερινή περίοδο  </w:t>
      </w:r>
      <w:r>
        <w:rPr>
          <w:b/>
          <w:i/>
          <w:sz w:val="24"/>
          <w:szCs w:val="24"/>
        </w:rPr>
        <w:t>στο Βόρειο τμήμα</w:t>
      </w:r>
      <w:r w:rsidRPr="00E941C0">
        <w:rPr>
          <w:b/>
          <w:i/>
          <w:sz w:val="24"/>
          <w:szCs w:val="24"/>
        </w:rPr>
        <w:t xml:space="preserve"> </w:t>
      </w:r>
      <w:r>
        <w:rPr>
          <w:b/>
          <w:i/>
          <w:sz w:val="24"/>
          <w:szCs w:val="24"/>
        </w:rPr>
        <w:t xml:space="preserve">του </w:t>
      </w:r>
      <w:r w:rsidRPr="00E941C0">
        <w:rPr>
          <w:b/>
          <w:i/>
          <w:sz w:val="24"/>
          <w:szCs w:val="24"/>
        </w:rPr>
        <w:t xml:space="preserve">Ν. Χανίων με χρήση της μεθόδου </w:t>
      </w:r>
      <w:proofErr w:type="spellStart"/>
      <w:r w:rsidRPr="00E941C0">
        <w:rPr>
          <w:b/>
          <w:i/>
          <w:sz w:val="24"/>
          <w:szCs w:val="24"/>
        </w:rPr>
        <w:t>Ordinary</w:t>
      </w:r>
      <w:proofErr w:type="spellEnd"/>
      <w:r w:rsidRPr="00E941C0">
        <w:rPr>
          <w:b/>
          <w:i/>
          <w:sz w:val="24"/>
          <w:szCs w:val="24"/>
        </w:rPr>
        <w:t xml:space="preserve"> </w:t>
      </w:r>
      <w:proofErr w:type="spellStart"/>
      <w:r w:rsidRPr="00E941C0">
        <w:rPr>
          <w:b/>
          <w:i/>
          <w:sz w:val="24"/>
          <w:szCs w:val="24"/>
        </w:rPr>
        <w:t>Kriging</w:t>
      </w:r>
      <w:proofErr w:type="spellEnd"/>
    </w:p>
    <w:p w:rsidR="00835E21" w:rsidRPr="008859D4" w:rsidRDefault="00835E21" w:rsidP="00F25DB0">
      <w:pPr>
        <w:jc w:val="both"/>
        <w:rPr>
          <w:sz w:val="36"/>
          <w:szCs w:val="36"/>
        </w:rPr>
      </w:pPr>
      <w:r>
        <w:rPr>
          <w:b/>
          <w:sz w:val="28"/>
          <w:szCs w:val="28"/>
        </w:rPr>
        <w:lastRenderedPageBreak/>
        <w:t>4.6</w:t>
      </w:r>
      <w:r w:rsidRPr="00E32DA8">
        <w:rPr>
          <w:b/>
          <w:sz w:val="28"/>
          <w:szCs w:val="28"/>
        </w:rPr>
        <w:t xml:space="preserve">. </w:t>
      </w:r>
      <w:r>
        <w:rPr>
          <w:b/>
          <w:sz w:val="28"/>
          <w:szCs w:val="28"/>
        </w:rPr>
        <w:t xml:space="preserve">Χωρική Παρεμβολή - </w:t>
      </w:r>
      <w:r w:rsidRPr="00E32DA8">
        <w:rPr>
          <w:b/>
          <w:sz w:val="28"/>
          <w:szCs w:val="28"/>
        </w:rPr>
        <w:t xml:space="preserve">Μέσο βάθος στάθμης </w:t>
      </w:r>
      <w:r>
        <w:rPr>
          <w:b/>
          <w:sz w:val="28"/>
          <w:szCs w:val="28"/>
        </w:rPr>
        <w:t>Χειμερινής</w:t>
      </w:r>
      <w:r w:rsidRPr="00E32DA8">
        <w:rPr>
          <w:b/>
          <w:sz w:val="28"/>
          <w:szCs w:val="28"/>
        </w:rPr>
        <w:t xml:space="preserve"> Περιόδου (1998-2000)</w:t>
      </w:r>
    </w:p>
    <w:p w:rsidR="00835E21" w:rsidRPr="008E25A4" w:rsidRDefault="00835E21" w:rsidP="00F25DB0">
      <w:pPr>
        <w:jc w:val="both"/>
        <w:rPr>
          <w:sz w:val="28"/>
          <w:szCs w:val="28"/>
        </w:rPr>
      </w:pPr>
      <w:r>
        <w:rPr>
          <w:sz w:val="28"/>
          <w:szCs w:val="28"/>
        </w:rPr>
        <w:t xml:space="preserve">Παρακάτω παρατίθενται οι χάρτες χωρικής παρεμβολής των διακυμάνσεων του μέσου βάθους στάθμης των υπογείων υδάτων κατά την χειμερινή περίοδο (έτη 1998 -2000) στην περιοχή μελέτης όπως αυτοί δημιουργήθηκαν  με την χρήση των μεθόδων </w:t>
      </w:r>
      <w:r>
        <w:rPr>
          <w:sz w:val="28"/>
          <w:szCs w:val="28"/>
          <w:lang w:val="en-US"/>
        </w:rPr>
        <w:t>Inverse</w:t>
      </w:r>
      <w:r w:rsidRPr="0051700D">
        <w:rPr>
          <w:sz w:val="28"/>
          <w:szCs w:val="28"/>
        </w:rPr>
        <w:t xml:space="preserve"> </w:t>
      </w:r>
      <w:r>
        <w:rPr>
          <w:sz w:val="28"/>
          <w:szCs w:val="28"/>
          <w:lang w:val="en-US"/>
        </w:rPr>
        <w:t>Distance</w:t>
      </w:r>
      <w:r w:rsidRPr="0051700D">
        <w:rPr>
          <w:sz w:val="28"/>
          <w:szCs w:val="28"/>
        </w:rPr>
        <w:t xml:space="preserve"> </w:t>
      </w:r>
      <w:r>
        <w:rPr>
          <w:sz w:val="28"/>
          <w:szCs w:val="28"/>
          <w:lang w:val="en-US"/>
        </w:rPr>
        <w:t>Weighting</w:t>
      </w:r>
      <w:r w:rsidRPr="0051700D">
        <w:rPr>
          <w:sz w:val="28"/>
          <w:szCs w:val="28"/>
        </w:rPr>
        <w:t xml:space="preserve"> </w:t>
      </w:r>
      <w:r>
        <w:rPr>
          <w:sz w:val="28"/>
          <w:szCs w:val="28"/>
        </w:rPr>
        <w:t xml:space="preserve">και </w:t>
      </w:r>
      <w:r>
        <w:rPr>
          <w:sz w:val="28"/>
          <w:szCs w:val="28"/>
          <w:lang w:val="en-US"/>
        </w:rPr>
        <w:t>Ordinary</w:t>
      </w:r>
      <w:r w:rsidRPr="0051700D">
        <w:rPr>
          <w:sz w:val="28"/>
          <w:szCs w:val="28"/>
        </w:rPr>
        <w:t xml:space="preserve"> </w:t>
      </w:r>
      <w:proofErr w:type="spellStart"/>
      <w:r>
        <w:rPr>
          <w:sz w:val="28"/>
          <w:szCs w:val="28"/>
          <w:lang w:val="en-US"/>
        </w:rPr>
        <w:t>Kriging</w:t>
      </w:r>
      <w:proofErr w:type="spellEnd"/>
      <w:r>
        <w:rPr>
          <w:sz w:val="28"/>
          <w:szCs w:val="28"/>
        </w:rPr>
        <w:t xml:space="preserve"> (Εικόνες 24, 25)</w:t>
      </w:r>
      <w:r w:rsidRPr="0051700D">
        <w:rPr>
          <w:sz w:val="28"/>
          <w:szCs w:val="28"/>
        </w:rPr>
        <w:t xml:space="preserve">. </w:t>
      </w:r>
    </w:p>
    <w:p w:rsidR="00835E21" w:rsidRDefault="00835E21" w:rsidP="00F25DB0">
      <w:pPr>
        <w:jc w:val="both"/>
        <w:rPr>
          <w:sz w:val="28"/>
          <w:szCs w:val="28"/>
        </w:rPr>
      </w:pPr>
      <w:r>
        <w:rPr>
          <w:sz w:val="28"/>
          <w:szCs w:val="28"/>
        </w:rPr>
        <w:t xml:space="preserve">Σύμφωνα με τον υπολογισμό των </w:t>
      </w:r>
      <w:r>
        <w:rPr>
          <w:sz w:val="28"/>
          <w:szCs w:val="28"/>
          <w:lang w:val="en-US"/>
        </w:rPr>
        <w:t>mean</w:t>
      </w:r>
      <w:r w:rsidRPr="0051700D">
        <w:rPr>
          <w:sz w:val="28"/>
          <w:szCs w:val="28"/>
        </w:rPr>
        <w:t xml:space="preserve"> </w:t>
      </w:r>
      <w:r>
        <w:rPr>
          <w:sz w:val="28"/>
          <w:szCs w:val="28"/>
          <w:lang w:val="en-US"/>
        </w:rPr>
        <w:t>prediction</w:t>
      </w:r>
      <w:r w:rsidRPr="0051700D">
        <w:rPr>
          <w:sz w:val="28"/>
          <w:szCs w:val="28"/>
        </w:rPr>
        <w:t xml:space="preserve"> </w:t>
      </w:r>
      <w:r>
        <w:rPr>
          <w:sz w:val="28"/>
          <w:szCs w:val="28"/>
          <w:lang w:val="en-US"/>
        </w:rPr>
        <w:t>errors</w:t>
      </w:r>
      <w:r w:rsidRPr="0051700D">
        <w:rPr>
          <w:sz w:val="28"/>
          <w:szCs w:val="28"/>
        </w:rPr>
        <w:t xml:space="preserve"> </w:t>
      </w:r>
      <w:r>
        <w:rPr>
          <w:sz w:val="28"/>
          <w:szCs w:val="28"/>
        </w:rPr>
        <w:t xml:space="preserve">( σε μονάδες </w:t>
      </w:r>
      <w:r>
        <w:rPr>
          <w:sz w:val="28"/>
          <w:szCs w:val="28"/>
          <w:lang w:val="en-GB"/>
        </w:rPr>
        <w:t>m</w:t>
      </w:r>
      <w:r w:rsidRPr="00997563">
        <w:rPr>
          <w:sz w:val="28"/>
          <w:szCs w:val="28"/>
        </w:rPr>
        <w:t xml:space="preserve">) </w:t>
      </w:r>
      <w:r>
        <w:rPr>
          <w:sz w:val="28"/>
          <w:szCs w:val="28"/>
        </w:rPr>
        <w:t xml:space="preserve">κατά την κατασκευή αυτών των χαρτών, παρατηρείται ότι ο χάρτης που δημιουργήθηκε με την μέθοδο </w:t>
      </w:r>
      <w:r>
        <w:rPr>
          <w:sz w:val="28"/>
          <w:szCs w:val="28"/>
          <w:lang w:val="en-US"/>
        </w:rPr>
        <w:t>IDW</w:t>
      </w:r>
      <w:r w:rsidRPr="0051700D">
        <w:rPr>
          <w:sz w:val="28"/>
          <w:szCs w:val="28"/>
        </w:rPr>
        <w:t xml:space="preserve"> </w:t>
      </w:r>
      <w:r>
        <w:rPr>
          <w:sz w:val="28"/>
          <w:szCs w:val="28"/>
        </w:rPr>
        <w:t>φέρει σφάλμα μικρότερο (</w:t>
      </w:r>
      <w:r>
        <w:rPr>
          <w:sz w:val="28"/>
          <w:szCs w:val="28"/>
          <w:lang w:val="en-US"/>
        </w:rPr>
        <w:t>mean</w:t>
      </w:r>
      <w:r w:rsidRPr="00C72A01">
        <w:rPr>
          <w:sz w:val="28"/>
          <w:szCs w:val="28"/>
        </w:rPr>
        <w:t>=0,3658</w:t>
      </w:r>
      <w:r w:rsidRPr="0051700D">
        <w:rPr>
          <w:sz w:val="28"/>
          <w:szCs w:val="28"/>
        </w:rPr>
        <w:t xml:space="preserve">) </w:t>
      </w:r>
      <w:r>
        <w:rPr>
          <w:sz w:val="28"/>
          <w:szCs w:val="28"/>
        </w:rPr>
        <w:t xml:space="preserve">σε σύγκριση με το σφάλμα που προκύπτει από την μέθοδο </w:t>
      </w:r>
      <w:r>
        <w:rPr>
          <w:sz w:val="28"/>
          <w:szCs w:val="28"/>
          <w:lang w:val="en-US"/>
        </w:rPr>
        <w:t>Ordinary</w:t>
      </w:r>
      <w:r w:rsidRPr="00C72A01">
        <w:rPr>
          <w:sz w:val="28"/>
          <w:szCs w:val="28"/>
        </w:rPr>
        <w:t xml:space="preserve"> </w:t>
      </w:r>
      <w:proofErr w:type="spellStart"/>
      <w:r>
        <w:rPr>
          <w:sz w:val="28"/>
          <w:szCs w:val="28"/>
          <w:lang w:val="en-US"/>
        </w:rPr>
        <w:t>Kriging</w:t>
      </w:r>
      <w:proofErr w:type="spellEnd"/>
      <w:r w:rsidRPr="00C72A01">
        <w:rPr>
          <w:sz w:val="28"/>
          <w:szCs w:val="28"/>
        </w:rPr>
        <w:t xml:space="preserve"> </w:t>
      </w:r>
      <w:r w:rsidRPr="0051700D">
        <w:rPr>
          <w:sz w:val="28"/>
          <w:szCs w:val="28"/>
        </w:rPr>
        <w:t>(</w:t>
      </w:r>
      <w:r>
        <w:rPr>
          <w:sz w:val="28"/>
          <w:szCs w:val="28"/>
          <w:lang w:val="en-GB"/>
        </w:rPr>
        <w:t>mean</w:t>
      </w:r>
      <w:r w:rsidRPr="00C72A01">
        <w:rPr>
          <w:sz w:val="28"/>
          <w:szCs w:val="28"/>
        </w:rPr>
        <w:t>=0,5366</w:t>
      </w:r>
      <w:r>
        <w:rPr>
          <w:sz w:val="28"/>
          <w:szCs w:val="28"/>
        </w:rPr>
        <w:t xml:space="preserve">). Επομένως, θεωρείται ως πιο αξιόπιστη η μέθοδος </w:t>
      </w:r>
      <w:r>
        <w:rPr>
          <w:sz w:val="28"/>
          <w:szCs w:val="28"/>
          <w:lang w:val="en-US"/>
        </w:rPr>
        <w:t>IDW</w:t>
      </w:r>
      <w:r>
        <w:rPr>
          <w:sz w:val="28"/>
          <w:szCs w:val="28"/>
        </w:rPr>
        <w:t xml:space="preserve"> και συνεπώς τα συμπεράσματα μας σχετικά με τις διακυμάνσεις του μέσου βάθους στάθμης κατά την χειμερινή περίοδο στην περιοχή μελέτης μας θα βασιστούν σε αυτόν. Παρατηρώντας λοιπόν τον χάρτη της Εικόνας 24 καταλήγουμε στα εξής συμπεράσματα. Στο κεντρικό (βόρειο-</w:t>
      </w:r>
      <w:proofErr w:type="spellStart"/>
      <w:r>
        <w:rPr>
          <w:sz w:val="28"/>
          <w:szCs w:val="28"/>
        </w:rPr>
        <w:t>κεντρικ</w:t>
      </w:r>
      <w:proofErr w:type="spellEnd"/>
      <w:r>
        <w:rPr>
          <w:sz w:val="28"/>
          <w:szCs w:val="28"/>
        </w:rPr>
        <w:t xml:space="preserve">ό και νότιο-κεντρικό) τμήμα της εξεταζόμενης περιοχής μας το μέσος βάθος στάθμης λαμβάνει τιμές της κλίμακας (40-60 </w:t>
      </w:r>
      <w:r>
        <w:rPr>
          <w:sz w:val="28"/>
          <w:szCs w:val="28"/>
          <w:lang w:val="en-US"/>
        </w:rPr>
        <w:t>m</w:t>
      </w:r>
      <w:r>
        <w:rPr>
          <w:sz w:val="28"/>
          <w:szCs w:val="28"/>
        </w:rPr>
        <w:t>) και σποραδικά της κλίμακας (60-85</w:t>
      </w:r>
      <w:r w:rsidRPr="00C72A01">
        <w:rPr>
          <w:sz w:val="28"/>
          <w:szCs w:val="28"/>
        </w:rPr>
        <w:t xml:space="preserve"> </w:t>
      </w:r>
      <w:r>
        <w:rPr>
          <w:sz w:val="28"/>
          <w:szCs w:val="28"/>
          <w:lang w:val="en-US"/>
        </w:rPr>
        <w:t>m</w:t>
      </w:r>
      <w:r>
        <w:rPr>
          <w:sz w:val="28"/>
          <w:szCs w:val="28"/>
        </w:rPr>
        <w:t xml:space="preserve">) , ένα μοτίβο που επαναλαμβάνεται και στο δυτικό τμήμα με εξαίρεση το βορειοδυτικό τμήμα που εμφανίζει τα υψηλότερα μέσα βάθη στάθμης της κλίμακας (85-116,3 </w:t>
      </w:r>
      <w:r>
        <w:rPr>
          <w:sz w:val="28"/>
          <w:szCs w:val="28"/>
          <w:lang w:val="en-US"/>
        </w:rPr>
        <w:t>m</w:t>
      </w:r>
      <w:r>
        <w:rPr>
          <w:sz w:val="28"/>
          <w:szCs w:val="28"/>
        </w:rPr>
        <w:t xml:space="preserve">). Οι χαμηλότερες τιμές της κλίμακας (20-40 </w:t>
      </w:r>
      <w:r>
        <w:rPr>
          <w:sz w:val="28"/>
          <w:szCs w:val="28"/>
          <w:lang w:val="en-GB"/>
        </w:rPr>
        <w:t>m</w:t>
      </w:r>
      <w:r w:rsidRPr="000B4F7E">
        <w:rPr>
          <w:sz w:val="28"/>
          <w:szCs w:val="28"/>
        </w:rPr>
        <w:t>)</w:t>
      </w:r>
      <w:r>
        <w:rPr>
          <w:sz w:val="28"/>
          <w:szCs w:val="28"/>
        </w:rPr>
        <w:t>, (10-20</w:t>
      </w:r>
      <w:r w:rsidRPr="00C72A01">
        <w:rPr>
          <w:sz w:val="28"/>
          <w:szCs w:val="28"/>
        </w:rPr>
        <w:t xml:space="preserve"> </w:t>
      </w:r>
      <w:r>
        <w:rPr>
          <w:sz w:val="28"/>
          <w:szCs w:val="28"/>
          <w:lang w:val="en-US"/>
        </w:rPr>
        <w:t>m</w:t>
      </w:r>
      <w:r>
        <w:rPr>
          <w:sz w:val="28"/>
          <w:szCs w:val="28"/>
        </w:rPr>
        <w:t xml:space="preserve">) και (0,82-10 </w:t>
      </w:r>
      <w:r>
        <w:rPr>
          <w:sz w:val="28"/>
          <w:szCs w:val="28"/>
          <w:lang w:val="en-US"/>
        </w:rPr>
        <w:t>m</w:t>
      </w:r>
      <w:r>
        <w:rPr>
          <w:sz w:val="28"/>
          <w:szCs w:val="28"/>
        </w:rPr>
        <w:t>)  εμφανίζονται στα ανατολικά της περιοχής μελέτης μας καθώς και στον κόλπο της Κίσσαμου στα κεντροδυτικά της περιοχής μελέτης.</w:t>
      </w:r>
    </w:p>
    <w:p w:rsidR="00835E21" w:rsidRPr="00E05ED4" w:rsidRDefault="00835E21" w:rsidP="002C488D">
      <w:pPr>
        <w:pStyle w:val="1"/>
        <w:shd w:val="clear" w:color="auto" w:fill="FFFFFF"/>
        <w:spacing w:before="0" w:beforeAutospacing="0" w:after="90" w:afterAutospacing="0" w:line="264" w:lineRule="auto"/>
        <w:jc w:val="both"/>
        <w:rPr>
          <w:rFonts w:ascii="Calibri" w:hAnsi="Calibri"/>
          <w:b w:val="0"/>
          <w:bCs w:val="0"/>
          <w:kern w:val="0"/>
          <w:sz w:val="28"/>
          <w:szCs w:val="28"/>
          <w:lang w:eastAsia="en-US"/>
        </w:rPr>
      </w:pPr>
      <w:r w:rsidRPr="00E05ED4">
        <w:rPr>
          <w:rFonts w:ascii="Calibri" w:hAnsi="Calibri"/>
          <w:b w:val="0"/>
          <w:bCs w:val="0"/>
          <w:kern w:val="0"/>
          <w:sz w:val="28"/>
          <w:szCs w:val="28"/>
          <w:lang w:eastAsia="en-US"/>
        </w:rPr>
        <w:t xml:space="preserve">Παρατηρώντας τις τιμές του μέσου βάθους στάθμης </w:t>
      </w:r>
      <w:r>
        <w:rPr>
          <w:rFonts w:ascii="Calibri" w:hAnsi="Calibri"/>
          <w:b w:val="0"/>
          <w:bCs w:val="0"/>
          <w:kern w:val="0"/>
          <w:sz w:val="28"/>
          <w:szCs w:val="28"/>
          <w:lang w:eastAsia="en-US"/>
        </w:rPr>
        <w:t xml:space="preserve">κατά την χειμερινή περίοδο 1998-2000 </w:t>
      </w:r>
      <w:r w:rsidRPr="00E05ED4">
        <w:rPr>
          <w:rFonts w:ascii="Calibri" w:hAnsi="Calibri"/>
          <w:b w:val="0"/>
          <w:bCs w:val="0"/>
          <w:kern w:val="0"/>
          <w:sz w:val="28"/>
          <w:szCs w:val="28"/>
          <w:lang w:eastAsia="en-US"/>
        </w:rPr>
        <w:t xml:space="preserve">καταλήγουμε στο συμπέρασμα ότι είναι κατά πολύ αυξημένες σε σύγκριση με τις αντίστοιχες της θερινής περιόδου στα ίδια τμήματα της εξεταζόμενης περιοχής μελέτης μας. Αυτό οφείλεται κυρίως στις βροχοπτώσεις κατά την διάρκεια των χειμερινών μηνών που σε συνδυασμό </w:t>
      </w:r>
      <w:r>
        <w:rPr>
          <w:rFonts w:ascii="Calibri" w:hAnsi="Calibri"/>
          <w:b w:val="0"/>
          <w:bCs w:val="0"/>
          <w:kern w:val="0"/>
          <w:sz w:val="28"/>
          <w:szCs w:val="28"/>
          <w:lang w:eastAsia="en-US"/>
        </w:rPr>
        <w:t xml:space="preserve">με την </w:t>
      </w:r>
      <w:proofErr w:type="spellStart"/>
      <w:r>
        <w:rPr>
          <w:rFonts w:ascii="Calibri" w:hAnsi="Calibri"/>
          <w:b w:val="0"/>
          <w:bCs w:val="0"/>
          <w:kern w:val="0"/>
          <w:sz w:val="28"/>
          <w:szCs w:val="28"/>
          <w:lang w:eastAsia="en-US"/>
        </w:rPr>
        <w:t>υδροπερατότητα</w:t>
      </w:r>
      <w:proofErr w:type="spellEnd"/>
      <w:r>
        <w:rPr>
          <w:rFonts w:ascii="Calibri" w:hAnsi="Calibri"/>
          <w:b w:val="0"/>
          <w:bCs w:val="0"/>
          <w:kern w:val="0"/>
          <w:sz w:val="28"/>
          <w:szCs w:val="28"/>
          <w:lang w:eastAsia="en-US"/>
        </w:rPr>
        <w:t xml:space="preserve"> των γεωλογικών σχηματισμών</w:t>
      </w:r>
      <w:r w:rsidRPr="00E05ED4">
        <w:rPr>
          <w:rFonts w:ascii="Calibri" w:hAnsi="Calibri"/>
          <w:b w:val="0"/>
          <w:bCs w:val="0"/>
          <w:kern w:val="0"/>
          <w:sz w:val="28"/>
          <w:szCs w:val="28"/>
          <w:lang w:eastAsia="en-US"/>
        </w:rPr>
        <w:t xml:space="preserve"> έχει ως αποτέλεσμα την αύξηση της στάθμης των υπόγειων </w:t>
      </w:r>
      <w:proofErr w:type="spellStart"/>
      <w:r w:rsidRPr="00E05ED4">
        <w:rPr>
          <w:rFonts w:ascii="Calibri" w:hAnsi="Calibri"/>
          <w:b w:val="0"/>
          <w:bCs w:val="0"/>
          <w:kern w:val="0"/>
          <w:sz w:val="28"/>
          <w:szCs w:val="28"/>
          <w:lang w:eastAsia="en-US"/>
        </w:rPr>
        <w:t>υδροφορέων</w:t>
      </w:r>
      <w:proofErr w:type="spellEnd"/>
      <w:r w:rsidRPr="00E05ED4">
        <w:rPr>
          <w:rFonts w:ascii="Calibri" w:hAnsi="Calibri"/>
          <w:b w:val="0"/>
          <w:bCs w:val="0"/>
          <w:kern w:val="0"/>
          <w:sz w:val="28"/>
          <w:szCs w:val="28"/>
          <w:lang w:eastAsia="en-US"/>
        </w:rPr>
        <w:t xml:space="preserve"> σε μεγαλύτερα επίπεδα σε σύγκριση με τους θερινούς μήνες. </w:t>
      </w:r>
    </w:p>
    <w:p w:rsidR="00835E21" w:rsidRDefault="00835E21" w:rsidP="002C488D">
      <w:pPr>
        <w:spacing w:line="264" w:lineRule="auto"/>
        <w:jc w:val="both"/>
        <w:rPr>
          <w:sz w:val="28"/>
          <w:szCs w:val="28"/>
        </w:rPr>
        <w:sectPr w:rsidR="00835E21" w:rsidSect="005E21EA">
          <w:pgSz w:w="11906" w:h="16838"/>
          <w:pgMar w:top="1440" w:right="1797" w:bottom="1440" w:left="1797" w:header="709" w:footer="709" w:gutter="0"/>
          <w:cols w:space="708"/>
          <w:docGrid w:linePitch="360"/>
        </w:sectPr>
      </w:pPr>
    </w:p>
    <w:p w:rsidR="00835E21" w:rsidRPr="00043D21" w:rsidRDefault="00835E21" w:rsidP="00F25DB0">
      <w:pPr>
        <w:jc w:val="both"/>
        <w:rPr>
          <w:sz w:val="28"/>
          <w:szCs w:val="28"/>
        </w:rPr>
      </w:pPr>
    </w:p>
    <w:p w:rsidR="00835E21" w:rsidRDefault="007E3335" w:rsidP="00085402">
      <w:pPr>
        <w:jc w:val="center"/>
        <w:rPr>
          <w:sz w:val="36"/>
          <w:szCs w:val="36"/>
        </w:rPr>
      </w:pPr>
      <w:r w:rsidRPr="007E3335">
        <w:rPr>
          <w:noProof/>
          <w:sz w:val="36"/>
          <w:szCs w:val="36"/>
          <w:lang w:eastAsia="el-GR"/>
        </w:rPr>
        <w:pict>
          <v:shape id="Εικόνα 14" o:spid="_x0000_i1062" type="#_x0000_t75" style="width:741.75pt;height:285.75pt;visibility:visible">
            <v:imagedata r:id="rId56" o:title=""/>
          </v:shape>
        </w:pict>
      </w:r>
    </w:p>
    <w:p w:rsidR="00835E21" w:rsidRPr="00E941C0" w:rsidRDefault="00835E21" w:rsidP="00E941C0">
      <w:pPr>
        <w:jc w:val="center"/>
        <w:rPr>
          <w:b/>
          <w:i/>
          <w:sz w:val="24"/>
          <w:szCs w:val="24"/>
        </w:rPr>
      </w:pPr>
      <w:r>
        <w:rPr>
          <w:b/>
          <w:i/>
          <w:sz w:val="24"/>
          <w:szCs w:val="24"/>
        </w:rPr>
        <w:t>Εικόνα 24</w:t>
      </w:r>
      <w:r w:rsidRPr="00E941C0">
        <w:rPr>
          <w:b/>
          <w:i/>
          <w:sz w:val="24"/>
          <w:szCs w:val="24"/>
        </w:rPr>
        <w:t xml:space="preserve">:  Διακύμανση μέσου βάθους στάθμης κατά την χειμερινή περίοδο </w:t>
      </w:r>
      <w:r>
        <w:rPr>
          <w:b/>
          <w:i/>
          <w:sz w:val="24"/>
          <w:szCs w:val="24"/>
        </w:rPr>
        <w:t>στο Βόρειο τμήμα</w:t>
      </w:r>
      <w:r w:rsidRPr="00E941C0">
        <w:rPr>
          <w:b/>
          <w:i/>
          <w:sz w:val="24"/>
          <w:szCs w:val="24"/>
        </w:rPr>
        <w:t xml:space="preserve"> </w:t>
      </w:r>
      <w:r>
        <w:rPr>
          <w:b/>
          <w:i/>
          <w:sz w:val="24"/>
          <w:szCs w:val="24"/>
        </w:rPr>
        <w:t xml:space="preserve">του </w:t>
      </w:r>
      <w:r w:rsidRPr="00E941C0">
        <w:rPr>
          <w:b/>
          <w:i/>
          <w:sz w:val="24"/>
          <w:szCs w:val="24"/>
        </w:rPr>
        <w:t xml:space="preserve">Ν. Χανίων με χρήση της μεθόδου </w:t>
      </w:r>
      <w:proofErr w:type="spellStart"/>
      <w:r w:rsidRPr="00E941C0">
        <w:rPr>
          <w:b/>
          <w:i/>
          <w:sz w:val="24"/>
          <w:szCs w:val="24"/>
        </w:rPr>
        <w:t>Inverse</w:t>
      </w:r>
      <w:proofErr w:type="spellEnd"/>
      <w:r w:rsidRPr="00E941C0">
        <w:rPr>
          <w:b/>
          <w:i/>
          <w:sz w:val="24"/>
          <w:szCs w:val="24"/>
        </w:rPr>
        <w:t xml:space="preserve"> </w:t>
      </w:r>
      <w:proofErr w:type="spellStart"/>
      <w:r w:rsidRPr="00E941C0">
        <w:rPr>
          <w:b/>
          <w:i/>
          <w:sz w:val="24"/>
          <w:szCs w:val="24"/>
        </w:rPr>
        <w:t>Distance</w:t>
      </w:r>
      <w:proofErr w:type="spellEnd"/>
      <w:r w:rsidRPr="00E941C0">
        <w:rPr>
          <w:b/>
          <w:i/>
          <w:sz w:val="24"/>
          <w:szCs w:val="24"/>
        </w:rPr>
        <w:t xml:space="preserve"> </w:t>
      </w:r>
      <w:proofErr w:type="spellStart"/>
      <w:r w:rsidRPr="00E941C0">
        <w:rPr>
          <w:b/>
          <w:i/>
          <w:sz w:val="24"/>
          <w:szCs w:val="24"/>
        </w:rPr>
        <w:t>Weighting</w:t>
      </w:r>
      <w:proofErr w:type="spellEnd"/>
    </w:p>
    <w:p w:rsidR="00835E21" w:rsidRPr="00EC7141" w:rsidRDefault="00835E21" w:rsidP="00F25DB0">
      <w:pPr>
        <w:jc w:val="both"/>
        <w:rPr>
          <w:sz w:val="36"/>
          <w:szCs w:val="36"/>
        </w:rPr>
      </w:pPr>
    </w:p>
    <w:p w:rsidR="00835E21" w:rsidRDefault="007E3335" w:rsidP="00085402">
      <w:pPr>
        <w:jc w:val="center"/>
        <w:rPr>
          <w:sz w:val="36"/>
          <w:szCs w:val="36"/>
          <w:lang w:val="en-US"/>
        </w:rPr>
      </w:pPr>
      <w:r w:rsidRPr="007E3335">
        <w:rPr>
          <w:noProof/>
          <w:sz w:val="36"/>
          <w:szCs w:val="36"/>
          <w:lang w:eastAsia="el-GR"/>
        </w:rPr>
        <w:lastRenderedPageBreak/>
        <w:pict>
          <v:shape id="Εικόνα 40" o:spid="_x0000_i1063" type="#_x0000_t75" style="width:763.5pt;height:339.75pt;visibility:visible">
            <v:imagedata r:id="rId57" o:title=""/>
          </v:shape>
        </w:pict>
      </w:r>
    </w:p>
    <w:p w:rsidR="00835E21" w:rsidRPr="00E941C0" w:rsidRDefault="00835E21" w:rsidP="00E941C0">
      <w:pPr>
        <w:jc w:val="center"/>
        <w:rPr>
          <w:b/>
          <w:i/>
          <w:sz w:val="24"/>
          <w:szCs w:val="24"/>
        </w:rPr>
      </w:pPr>
      <w:r>
        <w:rPr>
          <w:b/>
          <w:i/>
          <w:sz w:val="24"/>
          <w:szCs w:val="24"/>
        </w:rPr>
        <w:t>Εικόνα 25</w:t>
      </w:r>
      <w:r w:rsidRPr="00E941C0">
        <w:rPr>
          <w:b/>
          <w:i/>
          <w:sz w:val="24"/>
          <w:szCs w:val="24"/>
        </w:rPr>
        <w:t xml:space="preserve">:  Διακύμανση μέσου βάθους στάθμης κατά την χειμερινή περίοδο  </w:t>
      </w:r>
      <w:r>
        <w:rPr>
          <w:b/>
          <w:i/>
          <w:sz w:val="24"/>
          <w:szCs w:val="24"/>
        </w:rPr>
        <w:t>στο Βόρειο τμήμα</w:t>
      </w:r>
      <w:r w:rsidRPr="00E941C0">
        <w:rPr>
          <w:b/>
          <w:i/>
          <w:sz w:val="24"/>
          <w:szCs w:val="24"/>
        </w:rPr>
        <w:t xml:space="preserve"> </w:t>
      </w:r>
      <w:r>
        <w:rPr>
          <w:b/>
          <w:i/>
          <w:sz w:val="24"/>
          <w:szCs w:val="24"/>
        </w:rPr>
        <w:t xml:space="preserve">του </w:t>
      </w:r>
      <w:r w:rsidRPr="00E941C0">
        <w:rPr>
          <w:b/>
          <w:i/>
          <w:sz w:val="24"/>
          <w:szCs w:val="24"/>
        </w:rPr>
        <w:t xml:space="preserve">Ν. Χανίων με χρήση της μεθόδου </w:t>
      </w:r>
      <w:proofErr w:type="spellStart"/>
      <w:r w:rsidRPr="00E941C0">
        <w:rPr>
          <w:b/>
          <w:i/>
          <w:sz w:val="24"/>
          <w:szCs w:val="24"/>
        </w:rPr>
        <w:t>Ordinary</w:t>
      </w:r>
      <w:proofErr w:type="spellEnd"/>
      <w:r w:rsidRPr="00E941C0">
        <w:rPr>
          <w:b/>
          <w:i/>
          <w:sz w:val="24"/>
          <w:szCs w:val="24"/>
        </w:rPr>
        <w:t xml:space="preserve"> </w:t>
      </w:r>
      <w:proofErr w:type="spellStart"/>
      <w:r w:rsidRPr="00E941C0">
        <w:rPr>
          <w:b/>
          <w:i/>
          <w:sz w:val="24"/>
          <w:szCs w:val="24"/>
        </w:rPr>
        <w:t>Kriging</w:t>
      </w:r>
      <w:proofErr w:type="spellEnd"/>
    </w:p>
    <w:p w:rsidR="00835E21" w:rsidRPr="00E941C0" w:rsidRDefault="00835E21" w:rsidP="00E941C0">
      <w:pPr>
        <w:jc w:val="center"/>
        <w:rPr>
          <w:b/>
          <w:i/>
          <w:sz w:val="24"/>
          <w:szCs w:val="24"/>
        </w:rPr>
        <w:sectPr w:rsidR="00835E21" w:rsidRPr="00E941C0" w:rsidSect="005E21EA">
          <w:pgSz w:w="16838" w:h="11906" w:orient="landscape"/>
          <w:pgMar w:top="1797" w:right="1440" w:bottom="1797" w:left="1440" w:header="709" w:footer="709" w:gutter="0"/>
          <w:cols w:space="708"/>
          <w:docGrid w:linePitch="360"/>
        </w:sectPr>
      </w:pPr>
    </w:p>
    <w:p w:rsidR="00835E21" w:rsidRPr="009F0D1D" w:rsidRDefault="00835E21" w:rsidP="00104908">
      <w:pPr>
        <w:pStyle w:val="1"/>
        <w:spacing w:line="360" w:lineRule="auto"/>
        <w:jc w:val="both"/>
        <w:rPr>
          <w:rFonts w:ascii="Calibri" w:hAnsi="Calibri" w:cs="Arial"/>
          <w:sz w:val="32"/>
          <w:szCs w:val="32"/>
        </w:rPr>
      </w:pPr>
      <w:bookmarkStart w:id="5" w:name="_Toc369206045"/>
      <w:r w:rsidRPr="009F0D1D">
        <w:rPr>
          <w:rFonts w:ascii="Calibri" w:hAnsi="Calibri" w:cs="Arial"/>
          <w:sz w:val="32"/>
          <w:szCs w:val="32"/>
        </w:rPr>
        <w:lastRenderedPageBreak/>
        <w:t>5. ΣΥΜΠΕΡΑΣΜΑΤΑ</w:t>
      </w:r>
      <w:bookmarkEnd w:id="5"/>
    </w:p>
    <w:p w:rsidR="00021417" w:rsidRPr="00021417" w:rsidRDefault="00835E21" w:rsidP="0000395A">
      <w:pPr>
        <w:jc w:val="both"/>
        <w:rPr>
          <w:sz w:val="28"/>
          <w:szCs w:val="28"/>
        </w:rPr>
      </w:pPr>
      <w:r>
        <w:rPr>
          <w:sz w:val="28"/>
          <w:szCs w:val="28"/>
        </w:rPr>
        <w:t xml:space="preserve">Στην παρούσα εργασία πραγματοποιήθηκε σύγκριση της ντετερμινιστικής μεθόδου χωρικής παρεμβολής </w:t>
      </w:r>
      <w:r>
        <w:rPr>
          <w:sz w:val="28"/>
          <w:szCs w:val="28"/>
          <w:lang w:val="en-US"/>
        </w:rPr>
        <w:t>Inverse</w:t>
      </w:r>
      <w:r w:rsidRPr="0051700D">
        <w:rPr>
          <w:sz w:val="28"/>
          <w:szCs w:val="28"/>
        </w:rPr>
        <w:t xml:space="preserve"> </w:t>
      </w:r>
      <w:r>
        <w:rPr>
          <w:sz w:val="28"/>
          <w:szCs w:val="28"/>
          <w:lang w:val="en-US"/>
        </w:rPr>
        <w:t>Distance</w:t>
      </w:r>
      <w:r w:rsidRPr="0051700D">
        <w:rPr>
          <w:sz w:val="28"/>
          <w:szCs w:val="28"/>
        </w:rPr>
        <w:t xml:space="preserve"> </w:t>
      </w:r>
      <w:r>
        <w:rPr>
          <w:sz w:val="28"/>
          <w:szCs w:val="28"/>
          <w:lang w:val="en-US"/>
        </w:rPr>
        <w:t>Weighting</w:t>
      </w:r>
      <w:r w:rsidRPr="0051700D">
        <w:rPr>
          <w:sz w:val="28"/>
          <w:szCs w:val="28"/>
        </w:rPr>
        <w:t xml:space="preserve"> </w:t>
      </w:r>
      <w:r>
        <w:rPr>
          <w:sz w:val="28"/>
          <w:szCs w:val="28"/>
        </w:rPr>
        <w:t xml:space="preserve">και της </w:t>
      </w:r>
      <w:proofErr w:type="spellStart"/>
      <w:r>
        <w:rPr>
          <w:sz w:val="28"/>
          <w:szCs w:val="28"/>
        </w:rPr>
        <w:t>γεωστατιστικής</w:t>
      </w:r>
      <w:proofErr w:type="spellEnd"/>
      <w:r>
        <w:rPr>
          <w:sz w:val="28"/>
          <w:szCs w:val="28"/>
        </w:rPr>
        <w:t xml:space="preserve"> μεθόδου </w:t>
      </w:r>
      <w:r>
        <w:rPr>
          <w:sz w:val="28"/>
          <w:szCs w:val="28"/>
          <w:lang w:val="en-US"/>
        </w:rPr>
        <w:t>Ordinary</w:t>
      </w:r>
      <w:r w:rsidRPr="0051700D">
        <w:rPr>
          <w:sz w:val="28"/>
          <w:szCs w:val="28"/>
        </w:rPr>
        <w:t xml:space="preserve"> </w:t>
      </w:r>
      <w:proofErr w:type="spellStart"/>
      <w:r>
        <w:rPr>
          <w:sz w:val="28"/>
          <w:szCs w:val="28"/>
          <w:lang w:val="en-US"/>
        </w:rPr>
        <w:t>Kriging</w:t>
      </w:r>
      <w:proofErr w:type="spellEnd"/>
      <w:r>
        <w:rPr>
          <w:sz w:val="28"/>
          <w:szCs w:val="28"/>
        </w:rPr>
        <w:t xml:space="preserve"> για την χωρική εκτίμηση ρυπαντικών παραμέτρων στα υπόγεια ύδατα καθώς επίσης και για την εποχιακή διακύμανση της στάθμης των υπογείων υδάτων στο Βόρειο τμήμα του Ν. Χανίων για το χρονικό διάστημα από το 1998 έως 2000. Με βάση τα αποτελέσματα της παρούσας εργασίας,</w:t>
      </w:r>
      <w:r w:rsidRPr="0000395A">
        <w:rPr>
          <w:sz w:val="28"/>
          <w:szCs w:val="28"/>
        </w:rPr>
        <w:t xml:space="preserve"> </w:t>
      </w:r>
      <w:r>
        <w:rPr>
          <w:sz w:val="28"/>
          <w:szCs w:val="28"/>
        </w:rPr>
        <w:t>φαίνεται ότι η ντετερμινιστική μέθοδος χωρικής παρεμβολής</w:t>
      </w:r>
      <w:r w:rsidRPr="0000395A">
        <w:rPr>
          <w:sz w:val="28"/>
          <w:szCs w:val="28"/>
        </w:rPr>
        <w:t xml:space="preserve"> </w:t>
      </w:r>
      <w:r>
        <w:rPr>
          <w:sz w:val="28"/>
          <w:szCs w:val="28"/>
          <w:lang w:val="en-US"/>
        </w:rPr>
        <w:t>Inverse</w:t>
      </w:r>
      <w:r w:rsidRPr="0051700D">
        <w:rPr>
          <w:sz w:val="28"/>
          <w:szCs w:val="28"/>
        </w:rPr>
        <w:t xml:space="preserve"> </w:t>
      </w:r>
      <w:r>
        <w:rPr>
          <w:sz w:val="28"/>
          <w:szCs w:val="28"/>
          <w:lang w:val="en-US"/>
        </w:rPr>
        <w:t>Distance</w:t>
      </w:r>
      <w:r w:rsidRPr="0051700D">
        <w:rPr>
          <w:sz w:val="28"/>
          <w:szCs w:val="28"/>
        </w:rPr>
        <w:t xml:space="preserve"> </w:t>
      </w:r>
      <w:r>
        <w:rPr>
          <w:sz w:val="28"/>
          <w:szCs w:val="28"/>
          <w:lang w:val="en-US"/>
        </w:rPr>
        <w:t>Weighting</w:t>
      </w:r>
      <w:r>
        <w:rPr>
          <w:sz w:val="28"/>
          <w:szCs w:val="28"/>
        </w:rPr>
        <w:t xml:space="preserve"> είναι καταλληλότερη</w:t>
      </w:r>
      <w:r w:rsidRPr="0000395A">
        <w:rPr>
          <w:sz w:val="28"/>
          <w:szCs w:val="28"/>
        </w:rPr>
        <w:t xml:space="preserve"> </w:t>
      </w:r>
      <w:r>
        <w:rPr>
          <w:sz w:val="28"/>
          <w:szCs w:val="28"/>
        </w:rPr>
        <w:t xml:space="preserve">για την απεικόνιση της συγκέντρωσης νιτρικών και του μέσου βάθους στάθμης υπογείων υδάτων κατά την χειμερινή περίοδο. Αντίθετα η </w:t>
      </w:r>
      <w:proofErr w:type="spellStart"/>
      <w:r>
        <w:rPr>
          <w:sz w:val="28"/>
          <w:szCs w:val="28"/>
        </w:rPr>
        <w:t>γεωστατιστική</w:t>
      </w:r>
      <w:proofErr w:type="spellEnd"/>
      <w:r>
        <w:rPr>
          <w:sz w:val="28"/>
          <w:szCs w:val="28"/>
        </w:rPr>
        <w:t xml:space="preserve"> μέθοδος χωρικής παρεμβολής </w:t>
      </w:r>
      <w:r>
        <w:rPr>
          <w:sz w:val="28"/>
          <w:szCs w:val="28"/>
          <w:lang w:val="en-US"/>
        </w:rPr>
        <w:t>Ordinary</w:t>
      </w:r>
      <w:r w:rsidRPr="0051700D">
        <w:rPr>
          <w:sz w:val="28"/>
          <w:szCs w:val="28"/>
        </w:rPr>
        <w:t xml:space="preserve"> </w:t>
      </w:r>
      <w:proofErr w:type="spellStart"/>
      <w:r>
        <w:rPr>
          <w:sz w:val="28"/>
          <w:szCs w:val="28"/>
          <w:lang w:val="en-US"/>
        </w:rPr>
        <w:t>Kriging</w:t>
      </w:r>
      <w:proofErr w:type="spellEnd"/>
      <w:r>
        <w:rPr>
          <w:sz w:val="28"/>
          <w:szCs w:val="28"/>
        </w:rPr>
        <w:t xml:space="preserve"> είναι καταλληλότερη </w:t>
      </w:r>
      <w:r w:rsidRPr="0000395A">
        <w:rPr>
          <w:sz w:val="28"/>
          <w:szCs w:val="28"/>
        </w:rPr>
        <w:t xml:space="preserve"> </w:t>
      </w:r>
      <w:r>
        <w:rPr>
          <w:sz w:val="28"/>
          <w:szCs w:val="28"/>
        </w:rPr>
        <w:t xml:space="preserve">για την απεικόνιση των θεϊκών ιόντων, των </w:t>
      </w:r>
      <w:proofErr w:type="spellStart"/>
      <w:r>
        <w:rPr>
          <w:sz w:val="28"/>
          <w:szCs w:val="28"/>
        </w:rPr>
        <w:t>χλωριόντων</w:t>
      </w:r>
      <w:proofErr w:type="spellEnd"/>
      <w:r>
        <w:rPr>
          <w:sz w:val="28"/>
          <w:szCs w:val="28"/>
        </w:rPr>
        <w:t>, της ηλεκτρικής αγωγιμότητας, και του μέσου βάθους στάθμης κατά την θερινή χειμερινή περίοδο. Τα αποτελέσματα της παρούσας εργασίας και η μεθοδολογία που ακολουθήθηκε θα μπορούσαν να χρησιμοποιηθούν για την επιλογή της βέλτιστης μεθόδου χωρικής παρεμβολής ποσοτικών και ποιοτικών χαρακτηριστικών των υπογείων υδάτων.</w:t>
      </w:r>
    </w:p>
    <w:p w:rsidR="00835E21" w:rsidRDefault="00835E21" w:rsidP="0000395A">
      <w:pPr>
        <w:jc w:val="both"/>
        <w:rPr>
          <w:sz w:val="28"/>
          <w:szCs w:val="28"/>
        </w:rPr>
      </w:pPr>
      <w:r>
        <w:rPr>
          <w:sz w:val="28"/>
          <w:szCs w:val="28"/>
        </w:rPr>
        <w:t xml:space="preserve"> </w:t>
      </w:r>
      <w:r w:rsidR="002E077E">
        <w:rPr>
          <w:sz w:val="28"/>
          <w:szCs w:val="28"/>
        </w:rPr>
        <w:t>Όπως προαναφέραμε, ο χάρτης κατανομής ΝΟ</w:t>
      </w:r>
      <w:r w:rsidR="002E077E" w:rsidRPr="002E077E">
        <w:rPr>
          <w:sz w:val="28"/>
          <w:szCs w:val="28"/>
          <w:vertAlign w:val="subscript"/>
        </w:rPr>
        <w:t>3</w:t>
      </w:r>
      <w:r w:rsidR="002E077E" w:rsidRPr="002E077E">
        <w:rPr>
          <w:sz w:val="28"/>
          <w:szCs w:val="28"/>
          <w:vertAlign w:val="superscript"/>
        </w:rPr>
        <w:t>-</w:t>
      </w:r>
      <w:r w:rsidRPr="002E077E">
        <w:rPr>
          <w:sz w:val="28"/>
          <w:szCs w:val="28"/>
          <w:vertAlign w:val="superscript"/>
        </w:rPr>
        <w:t xml:space="preserve"> </w:t>
      </w:r>
      <w:r w:rsidR="002E077E">
        <w:rPr>
          <w:sz w:val="28"/>
          <w:szCs w:val="28"/>
        </w:rPr>
        <w:t xml:space="preserve"> σχολιάστηκε με χρήση της μεθόδου </w:t>
      </w:r>
      <w:r w:rsidR="002E077E">
        <w:rPr>
          <w:sz w:val="28"/>
          <w:szCs w:val="28"/>
          <w:lang w:val="en-US"/>
        </w:rPr>
        <w:t>IDW</w:t>
      </w:r>
      <w:r w:rsidR="002E077E" w:rsidRPr="002E077E">
        <w:rPr>
          <w:sz w:val="28"/>
          <w:szCs w:val="28"/>
        </w:rPr>
        <w:t xml:space="preserve"> </w:t>
      </w:r>
      <w:r w:rsidR="002E077E">
        <w:rPr>
          <w:sz w:val="28"/>
          <w:szCs w:val="28"/>
        </w:rPr>
        <w:t>καθώς και ο χάρτης των μέσων βαθών στάθμης κατά την χειμερινή περίοδο</w:t>
      </w:r>
      <w:r w:rsidR="00F41F3F">
        <w:rPr>
          <w:sz w:val="28"/>
          <w:szCs w:val="28"/>
        </w:rPr>
        <w:t xml:space="preserve">, καθώς το </w:t>
      </w:r>
      <w:r w:rsidR="00F41F3F">
        <w:rPr>
          <w:sz w:val="28"/>
          <w:szCs w:val="28"/>
          <w:lang w:val="en-US"/>
        </w:rPr>
        <w:t>mean</w:t>
      </w:r>
      <w:r w:rsidR="00F41F3F" w:rsidRPr="00F41F3F">
        <w:rPr>
          <w:sz w:val="28"/>
          <w:szCs w:val="28"/>
        </w:rPr>
        <w:t xml:space="preserve"> </w:t>
      </w:r>
      <w:r w:rsidR="00F41F3F">
        <w:rPr>
          <w:sz w:val="28"/>
          <w:szCs w:val="28"/>
          <w:lang w:val="en-US"/>
        </w:rPr>
        <w:t>prediction</w:t>
      </w:r>
      <w:r w:rsidR="00F41F3F" w:rsidRPr="00F41F3F">
        <w:rPr>
          <w:sz w:val="28"/>
          <w:szCs w:val="28"/>
        </w:rPr>
        <w:t xml:space="preserve"> </w:t>
      </w:r>
      <w:r w:rsidR="00F41F3F">
        <w:rPr>
          <w:sz w:val="28"/>
          <w:szCs w:val="28"/>
          <w:lang w:val="en-US"/>
        </w:rPr>
        <w:t>error</w:t>
      </w:r>
      <w:r w:rsidR="00F41F3F" w:rsidRPr="00F41F3F">
        <w:rPr>
          <w:sz w:val="28"/>
          <w:szCs w:val="28"/>
        </w:rPr>
        <w:t xml:space="preserve"> </w:t>
      </w:r>
      <w:r w:rsidR="00F41F3F">
        <w:rPr>
          <w:sz w:val="28"/>
          <w:szCs w:val="28"/>
        </w:rPr>
        <w:t xml:space="preserve">και στις δύο αυτές περιπτώσεις βγαίνει πολύ μικρότερο από ότι με την </w:t>
      </w:r>
      <w:proofErr w:type="spellStart"/>
      <w:r w:rsidR="00F41F3F">
        <w:rPr>
          <w:sz w:val="28"/>
          <w:szCs w:val="28"/>
        </w:rPr>
        <w:t>γεωστατιστική</w:t>
      </w:r>
      <w:proofErr w:type="spellEnd"/>
      <w:r w:rsidR="00F41F3F">
        <w:rPr>
          <w:sz w:val="28"/>
          <w:szCs w:val="28"/>
        </w:rPr>
        <w:t xml:space="preserve"> μέθοδο </w:t>
      </w:r>
      <w:proofErr w:type="spellStart"/>
      <w:r w:rsidR="00F41F3F">
        <w:rPr>
          <w:sz w:val="28"/>
          <w:szCs w:val="28"/>
          <w:lang w:val="en-US"/>
        </w:rPr>
        <w:t>Kriging</w:t>
      </w:r>
      <w:proofErr w:type="spellEnd"/>
      <w:r w:rsidR="00F41F3F" w:rsidRPr="00F41F3F">
        <w:rPr>
          <w:sz w:val="28"/>
          <w:szCs w:val="28"/>
        </w:rPr>
        <w:t xml:space="preserve">. </w:t>
      </w:r>
      <w:r w:rsidR="00F41F3F">
        <w:rPr>
          <w:sz w:val="28"/>
          <w:szCs w:val="28"/>
        </w:rPr>
        <w:t xml:space="preserve">Κάτι τέτοιο, εκ πρώτης όψεως θεωρείται παράξενο καθώς η μέθοδος </w:t>
      </w:r>
      <w:proofErr w:type="spellStart"/>
      <w:r w:rsidR="00F41F3F">
        <w:rPr>
          <w:sz w:val="28"/>
          <w:szCs w:val="28"/>
          <w:lang w:val="en-US"/>
        </w:rPr>
        <w:t>Kriging</w:t>
      </w:r>
      <w:proofErr w:type="spellEnd"/>
      <w:r w:rsidR="00F41F3F" w:rsidRPr="00F41F3F">
        <w:rPr>
          <w:sz w:val="28"/>
          <w:szCs w:val="28"/>
        </w:rPr>
        <w:t xml:space="preserve"> </w:t>
      </w:r>
      <w:r w:rsidR="00F41F3F">
        <w:rPr>
          <w:sz w:val="28"/>
          <w:szCs w:val="28"/>
        </w:rPr>
        <w:t>μας έδωσε τα καλύτερα αποτελέσματα από άποψη πρόβλεψης του σφάλματος και ελαχιστοποίησης αυτού σε όλους τους υπόλοιπους χάρτες που κατασκευάσαμε. Η εξήγηση, έγκειται στο γεγονός, πως για την κατασκευή των δύο προαναφερθέντων χαρτών δεν χρησιμοποιήθηκε όλο το πλήθος των γεωτρήσεων (60 γεωτρήσεις-πηγάδια), αλλά, μόνο οι 48 από αυτές.</w:t>
      </w:r>
    </w:p>
    <w:p w:rsidR="00F41F3F" w:rsidRDefault="00F41F3F" w:rsidP="0000395A">
      <w:pPr>
        <w:jc w:val="both"/>
        <w:rPr>
          <w:sz w:val="28"/>
          <w:szCs w:val="28"/>
        </w:rPr>
      </w:pPr>
      <w:r>
        <w:rPr>
          <w:sz w:val="28"/>
          <w:szCs w:val="28"/>
        </w:rPr>
        <w:t xml:space="preserve">Σημαντικό είναι επίσης να τονίσουμε σχετικά με τα αποτελέσματα μας, τις κατανομές των ρυπαντικών παραμέτρων της περιοχής. Όπως </w:t>
      </w:r>
      <w:r>
        <w:rPr>
          <w:sz w:val="28"/>
          <w:szCs w:val="28"/>
        </w:rPr>
        <w:lastRenderedPageBreak/>
        <w:t xml:space="preserve">βλέπουμε οι τιμές των </w:t>
      </w:r>
      <w:r>
        <w:rPr>
          <w:sz w:val="28"/>
          <w:szCs w:val="28"/>
          <w:lang w:val="en-US"/>
        </w:rPr>
        <w:t>NO</w:t>
      </w:r>
      <w:r w:rsidRPr="00F41F3F">
        <w:rPr>
          <w:sz w:val="28"/>
          <w:szCs w:val="28"/>
          <w:vertAlign w:val="subscript"/>
        </w:rPr>
        <w:t>3</w:t>
      </w:r>
      <w:r w:rsidRPr="00F41F3F">
        <w:rPr>
          <w:sz w:val="28"/>
          <w:szCs w:val="28"/>
          <w:vertAlign w:val="superscript"/>
        </w:rPr>
        <w:t xml:space="preserve">- </w:t>
      </w:r>
      <w:r w:rsidRPr="00F41F3F">
        <w:rPr>
          <w:sz w:val="28"/>
          <w:szCs w:val="28"/>
        </w:rPr>
        <w:t xml:space="preserve">, </w:t>
      </w:r>
      <w:proofErr w:type="spellStart"/>
      <w:r>
        <w:rPr>
          <w:sz w:val="28"/>
          <w:szCs w:val="28"/>
          <w:lang w:val="en-US"/>
        </w:rPr>
        <w:t>Cl</w:t>
      </w:r>
      <w:proofErr w:type="spellEnd"/>
      <w:r w:rsidRPr="00F41F3F">
        <w:rPr>
          <w:sz w:val="28"/>
          <w:szCs w:val="28"/>
        </w:rPr>
        <w:t xml:space="preserve"> </w:t>
      </w:r>
      <w:r>
        <w:rPr>
          <w:sz w:val="28"/>
          <w:szCs w:val="28"/>
        </w:rPr>
        <w:t xml:space="preserve">και της αγωγιμότητας, δεν ξεπερνούν σε κανένα τμήμα της περιοχής μελέτης μας το ανώτερο προβλεπόμενο όριο, σε αντίθεση με την κατανομή των </w:t>
      </w:r>
      <w:r>
        <w:rPr>
          <w:sz w:val="28"/>
          <w:szCs w:val="28"/>
          <w:lang w:val="en-US"/>
        </w:rPr>
        <w:t>SO</w:t>
      </w:r>
      <w:r w:rsidRPr="00F41F3F">
        <w:rPr>
          <w:sz w:val="28"/>
          <w:szCs w:val="28"/>
          <w:vertAlign w:val="subscript"/>
        </w:rPr>
        <w:t>4</w:t>
      </w:r>
      <w:r w:rsidRPr="00F41F3F">
        <w:rPr>
          <w:sz w:val="28"/>
          <w:szCs w:val="28"/>
          <w:vertAlign w:val="superscript"/>
        </w:rPr>
        <w:t>-</w:t>
      </w:r>
      <w:r w:rsidRPr="00F41F3F">
        <w:rPr>
          <w:sz w:val="28"/>
          <w:szCs w:val="28"/>
        </w:rPr>
        <w:t xml:space="preserve"> </w:t>
      </w:r>
      <w:r>
        <w:rPr>
          <w:sz w:val="28"/>
          <w:szCs w:val="28"/>
        </w:rPr>
        <w:t>του οποίου η συγκέντρωση εμφανίζεται κατά πολύ αυξημένη στην περιοχή μελέτης πάνω από το επιτρεπτό όριο, γεγονός ανησυχητικό για την καλή χημική σύσταση των υπόγειων υδροφόρων οριζόντων της εξεταζόμενης περιοχής αλλά και την γενικότερη ρύπανση των εδαφών. Συνεπώς, ως μηχανικοί περιβάλλοντος</w:t>
      </w:r>
      <w:r w:rsidR="003C1499">
        <w:rPr>
          <w:sz w:val="28"/>
          <w:szCs w:val="28"/>
        </w:rPr>
        <w:t xml:space="preserve"> θα πρέπει να δράσουμε ποικιλοτρόπως για την μείωση της συγκεντρώσεως του συγκεκριμένου ρυπαντικού παράγοντα, αλλά και τον έλεγχο και αποφυγή ενδεχόμενης επανεμφάνισης αυξημένων τιμών αυτού στο προσεχές μέλλον. Από την άλλη μεριά, το μέσο βάθος στάθμης τόσο κατά τους χειμερινούς όσο και θερινούς μήνες κυμαίνεται σε τιμές ικανοποιητικές και προβλεπόμενες.</w:t>
      </w:r>
    </w:p>
    <w:p w:rsidR="003C1499" w:rsidRPr="0013669D" w:rsidRDefault="003C1499" w:rsidP="0000395A">
      <w:pPr>
        <w:jc w:val="both"/>
        <w:rPr>
          <w:sz w:val="28"/>
          <w:szCs w:val="28"/>
        </w:rPr>
      </w:pPr>
      <w:r>
        <w:rPr>
          <w:sz w:val="28"/>
          <w:szCs w:val="28"/>
        </w:rPr>
        <w:t xml:space="preserve">Χωρικά, η καλύτερη χημική σύσταση των υπογείων υδάτων, εάν εξετάσουμε τους χάρτες χωρικής πληροφορίας που κατασκευάσαμε συγκεντρωτικά, εντοπίζεται στα ανατολικά της περιοχής μελέτης μας, λόγω τόσο των μειωμένων καλλιεργήσιμων εκτάσεων (μειωμένη χρήση λιπασμάτων), όσο και λόγω της γεωλογίας της περιοχής αλλά και της μειωμένης ύπαρξης φαινομένων διείσδυσης του αλμυρού νερού στην ενδοχώρα. Αντιθέτως η κεντρική περιοχή και το κεντρικό-βόρειο, νότιο και δυτικό τμήμα εμφανίζει σχετικά αυξημένες τιμές τόσο από άποψη ρυπαντικών παραμέτρων όσο και από άποψη αγωγιμότητας. </w:t>
      </w:r>
      <w:r w:rsidR="0013669D">
        <w:rPr>
          <w:sz w:val="28"/>
          <w:szCs w:val="28"/>
        </w:rPr>
        <w:t>Κλείνοντας, σημαντικό είναι να τονίσουμε πως στην παρούσα εργασία, η επιλογή των μεθόδων</w:t>
      </w:r>
      <w:r>
        <w:rPr>
          <w:sz w:val="28"/>
          <w:szCs w:val="28"/>
        </w:rPr>
        <w:t xml:space="preserve"> </w:t>
      </w:r>
      <w:r w:rsidR="0013669D">
        <w:rPr>
          <w:sz w:val="28"/>
          <w:szCs w:val="28"/>
          <w:lang w:val="en-US"/>
        </w:rPr>
        <w:t>Ordinary</w:t>
      </w:r>
      <w:r w:rsidR="0013669D" w:rsidRPr="0013669D">
        <w:rPr>
          <w:sz w:val="28"/>
          <w:szCs w:val="28"/>
        </w:rPr>
        <w:t xml:space="preserve"> </w:t>
      </w:r>
      <w:proofErr w:type="spellStart"/>
      <w:r w:rsidR="0013669D">
        <w:rPr>
          <w:sz w:val="28"/>
          <w:szCs w:val="28"/>
          <w:lang w:val="en-US"/>
        </w:rPr>
        <w:t>Kriging</w:t>
      </w:r>
      <w:proofErr w:type="spellEnd"/>
      <w:r w:rsidR="0013669D" w:rsidRPr="0013669D">
        <w:rPr>
          <w:sz w:val="28"/>
          <w:szCs w:val="28"/>
        </w:rPr>
        <w:t xml:space="preserve"> </w:t>
      </w:r>
      <w:r w:rsidR="0013669D">
        <w:rPr>
          <w:sz w:val="28"/>
          <w:szCs w:val="28"/>
        </w:rPr>
        <w:t xml:space="preserve">και </w:t>
      </w:r>
      <w:r w:rsidR="0013669D">
        <w:rPr>
          <w:sz w:val="28"/>
          <w:szCs w:val="28"/>
          <w:lang w:val="en-GB"/>
        </w:rPr>
        <w:t>IDW</w:t>
      </w:r>
      <w:r w:rsidR="0013669D">
        <w:rPr>
          <w:sz w:val="28"/>
          <w:szCs w:val="28"/>
        </w:rPr>
        <w:t xml:space="preserve">, έγινε και λόγω της ήδη ευρείας χρησιμοποίησης τους στην κατασκευή χαρτών χωρικής πληροφορίας </w:t>
      </w:r>
      <w:r w:rsidR="0013669D">
        <w:rPr>
          <w:sz w:val="28"/>
          <w:szCs w:val="28"/>
          <w:lang w:val="en-US"/>
        </w:rPr>
        <w:t>raster</w:t>
      </w:r>
      <w:r w:rsidR="0013669D">
        <w:rPr>
          <w:sz w:val="28"/>
          <w:szCs w:val="28"/>
        </w:rPr>
        <w:t xml:space="preserve">, αλλά και λόγω του γεγονότος πως ήταν αναγκαία η σύγκριση δύο διαφορετικών κατηγοριών χωρικών παρεμβολών, δηλαδή ενός ντετερμινιστικού μοντέλου και ενός </w:t>
      </w:r>
      <w:proofErr w:type="spellStart"/>
      <w:r w:rsidR="0013669D">
        <w:rPr>
          <w:sz w:val="28"/>
          <w:szCs w:val="28"/>
        </w:rPr>
        <w:t>γεωστατιστικού</w:t>
      </w:r>
      <w:proofErr w:type="spellEnd"/>
      <w:r w:rsidR="0013669D">
        <w:rPr>
          <w:sz w:val="28"/>
          <w:szCs w:val="28"/>
        </w:rPr>
        <w:t>. Η επιλογή τους συνεπώς, έγινε καθαρά λόγω των προαναφερθέντων κριτηρίων, ενώ δεν αποκλείεται να χρησιμοποιηθούν και οι υπόλοιπες μέθοδοι στο προσεχές μέλλον σε άλλες εκπονήσεις διπλωματικών εργασιών, σε σύγκριση με αυτές που χρησιμοποιήθηκαν στην παρούσα μελέτη.</w:t>
      </w:r>
    </w:p>
    <w:p w:rsidR="003C1499" w:rsidRPr="00F41F3F" w:rsidRDefault="003C1499" w:rsidP="0000395A">
      <w:pPr>
        <w:jc w:val="both"/>
        <w:rPr>
          <w:sz w:val="28"/>
          <w:szCs w:val="28"/>
        </w:rPr>
      </w:pPr>
    </w:p>
    <w:p w:rsidR="00835E21" w:rsidRPr="00D62AAF" w:rsidRDefault="00835E21" w:rsidP="00104908">
      <w:pPr>
        <w:pStyle w:val="1"/>
        <w:spacing w:line="360" w:lineRule="auto"/>
        <w:jc w:val="both"/>
        <w:rPr>
          <w:rFonts w:ascii="Calibri" w:hAnsi="Calibri" w:cs="Arial"/>
          <w:sz w:val="32"/>
          <w:szCs w:val="32"/>
          <w:lang w:val="en-US"/>
        </w:rPr>
      </w:pPr>
      <w:bookmarkStart w:id="6" w:name="_Toc369206046"/>
      <w:r w:rsidRPr="00104908">
        <w:rPr>
          <w:rFonts w:ascii="Calibri" w:hAnsi="Calibri" w:cs="Arial"/>
          <w:sz w:val="32"/>
          <w:szCs w:val="32"/>
        </w:rPr>
        <w:lastRenderedPageBreak/>
        <w:t>ΒΙΒΛΙΟΓΡΑΦΙΑ</w:t>
      </w:r>
      <w:bookmarkEnd w:id="6"/>
    </w:p>
    <w:p w:rsidR="00835E21" w:rsidRPr="00D62AAF" w:rsidRDefault="00835E21" w:rsidP="00B935CF">
      <w:pPr>
        <w:pStyle w:val="a6"/>
        <w:spacing w:line="240" w:lineRule="auto"/>
        <w:rPr>
          <w:rFonts w:ascii="Calibri" w:hAnsi="Calibri"/>
          <w:b/>
          <w:sz w:val="24"/>
          <w:szCs w:val="24"/>
          <w:u w:val="single"/>
          <w:lang w:val="en-US"/>
        </w:rPr>
      </w:pPr>
      <w:r w:rsidRPr="00B47562">
        <w:rPr>
          <w:rFonts w:ascii="Calibri" w:hAnsi="Calibri"/>
          <w:b/>
          <w:sz w:val="24"/>
          <w:szCs w:val="24"/>
          <w:u w:val="single"/>
          <w:lang w:val="el-GR"/>
        </w:rPr>
        <w:t>Ξενόγλωσση</w:t>
      </w:r>
      <w:r w:rsidRPr="00D62AAF">
        <w:rPr>
          <w:rFonts w:ascii="Calibri" w:hAnsi="Calibri"/>
          <w:b/>
          <w:sz w:val="24"/>
          <w:szCs w:val="24"/>
          <w:u w:val="single"/>
          <w:lang w:val="en-US"/>
        </w:rPr>
        <w:t xml:space="preserve"> </w:t>
      </w:r>
    </w:p>
    <w:p w:rsidR="00835E21" w:rsidRPr="00D62AAF" w:rsidRDefault="00835E21" w:rsidP="00B935CF">
      <w:pPr>
        <w:pStyle w:val="a6"/>
        <w:spacing w:line="240" w:lineRule="auto"/>
        <w:rPr>
          <w:sz w:val="24"/>
          <w:szCs w:val="24"/>
          <w:lang w:val="en-US"/>
        </w:rPr>
      </w:pPr>
    </w:p>
    <w:p w:rsidR="00835E21" w:rsidRPr="009C0DB9" w:rsidRDefault="00835E21" w:rsidP="00B935CF">
      <w:pPr>
        <w:pStyle w:val="a6"/>
        <w:spacing w:line="240" w:lineRule="auto"/>
        <w:rPr>
          <w:rFonts w:ascii="Calibri" w:hAnsi="Calibri"/>
          <w:sz w:val="24"/>
          <w:szCs w:val="24"/>
          <w:lang w:val="en-US"/>
        </w:rPr>
      </w:pPr>
      <w:proofErr w:type="gramStart"/>
      <w:r w:rsidRPr="00B47562">
        <w:rPr>
          <w:rFonts w:ascii="Calibri" w:hAnsi="Calibri"/>
          <w:sz w:val="24"/>
          <w:szCs w:val="24"/>
        </w:rPr>
        <w:t>ESRI</w:t>
      </w:r>
      <w:r w:rsidRPr="009C0DB9">
        <w:rPr>
          <w:rFonts w:ascii="Calibri" w:hAnsi="Calibri"/>
          <w:sz w:val="24"/>
          <w:szCs w:val="24"/>
          <w:lang w:val="en-US"/>
        </w:rPr>
        <w:t xml:space="preserve"> (2008) </w:t>
      </w:r>
      <w:proofErr w:type="spellStart"/>
      <w:r w:rsidRPr="00B47562">
        <w:rPr>
          <w:rFonts w:ascii="Calibri" w:hAnsi="Calibri"/>
          <w:sz w:val="24"/>
          <w:szCs w:val="24"/>
        </w:rPr>
        <w:t>ArcView</w:t>
      </w:r>
      <w:proofErr w:type="spellEnd"/>
      <w:r w:rsidRPr="009C0DB9">
        <w:rPr>
          <w:rFonts w:ascii="Calibri" w:hAnsi="Calibri"/>
          <w:sz w:val="24"/>
          <w:szCs w:val="24"/>
          <w:lang w:val="en-US"/>
        </w:rPr>
        <w:t xml:space="preserve"> 9.2 </w:t>
      </w:r>
      <w:r w:rsidRPr="00B47562">
        <w:rPr>
          <w:rFonts w:ascii="Calibri" w:hAnsi="Calibri"/>
          <w:sz w:val="24"/>
          <w:szCs w:val="24"/>
        </w:rPr>
        <w:t>User</w:t>
      </w:r>
      <w:r w:rsidRPr="009C0DB9">
        <w:rPr>
          <w:rFonts w:ascii="Calibri" w:hAnsi="Calibri"/>
          <w:sz w:val="24"/>
          <w:szCs w:val="24"/>
          <w:lang w:val="en-US"/>
        </w:rPr>
        <w:t xml:space="preserve"> </w:t>
      </w:r>
      <w:r w:rsidRPr="00B47562">
        <w:rPr>
          <w:rFonts w:ascii="Calibri" w:hAnsi="Calibri"/>
          <w:sz w:val="24"/>
          <w:szCs w:val="24"/>
        </w:rPr>
        <w:t>Manuals</w:t>
      </w:r>
      <w:r w:rsidRPr="009C0DB9">
        <w:rPr>
          <w:rFonts w:ascii="Calibri" w:hAnsi="Calibri"/>
          <w:sz w:val="24"/>
          <w:szCs w:val="24"/>
          <w:lang w:val="en-US"/>
        </w:rPr>
        <w:t xml:space="preserve">, </w:t>
      </w:r>
      <w:r w:rsidRPr="00B47562">
        <w:rPr>
          <w:rFonts w:ascii="Calibri" w:hAnsi="Calibri"/>
          <w:sz w:val="24"/>
          <w:szCs w:val="24"/>
        </w:rPr>
        <w:t>Environmental</w:t>
      </w:r>
      <w:r w:rsidRPr="009C0DB9">
        <w:rPr>
          <w:rFonts w:ascii="Calibri" w:hAnsi="Calibri"/>
          <w:sz w:val="24"/>
          <w:szCs w:val="24"/>
          <w:lang w:val="en-US"/>
        </w:rPr>
        <w:t xml:space="preserve"> </w:t>
      </w:r>
      <w:r w:rsidRPr="00B47562">
        <w:rPr>
          <w:rFonts w:ascii="Calibri" w:hAnsi="Calibri"/>
          <w:sz w:val="24"/>
          <w:szCs w:val="24"/>
        </w:rPr>
        <w:t>System</w:t>
      </w:r>
      <w:r w:rsidRPr="009C0DB9">
        <w:rPr>
          <w:rFonts w:ascii="Calibri" w:hAnsi="Calibri"/>
          <w:sz w:val="24"/>
          <w:szCs w:val="24"/>
          <w:lang w:val="en-US"/>
        </w:rPr>
        <w:t xml:space="preserve"> </w:t>
      </w:r>
      <w:r w:rsidRPr="00B47562">
        <w:rPr>
          <w:rFonts w:ascii="Calibri" w:hAnsi="Calibri"/>
          <w:sz w:val="24"/>
          <w:szCs w:val="24"/>
        </w:rPr>
        <w:t>Research</w:t>
      </w:r>
      <w:r w:rsidRPr="009C0DB9">
        <w:rPr>
          <w:rFonts w:ascii="Calibri" w:hAnsi="Calibri"/>
          <w:sz w:val="24"/>
          <w:szCs w:val="24"/>
          <w:lang w:val="en-US"/>
        </w:rPr>
        <w:t xml:space="preserve"> </w:t>
      </w:r>
      <w:r w:rsidRPr="00B47562">
        <w:rPr>
          <w:rFonts w:ascii="Calibri" w:hAnsi="Calibri"/>
          <w:sz w:val="24"/>
          <w:szCs w:val="24"/>
        </w:rPr>
        <w:t>Institute</w:t>
      </w:r>
      <w:r w:rsidRPr="009C0DB9">
        <w:rPr>
          <w:rFonts w:ascii="Calibri" w:hAnsi="Calibri"/>
          <w:sz w:val="24"/>
          <w:szCs w:val="24"/>
          <w:lang w:val="en-US"/>
        </w:rPr>
        <w:t xml:space="preserve">, 380 </w:t>
      </w:r>
      <w:r w:rsidRPr="00B47562">
        <w:rPr>
          <w:rFonts w:ascii="Calibri" w:hAnsi="Calibri"/>
          <w:sz w:val="24"/>
          <w:szCs w:val="24"/>
        </w:rPr>
        <w:t>New</w:t>
      </w:r>
      <w:r w:rsidRPr="009C0DB9">
        <w:rPr>
          <w:rFonts w:ascii="Calibri" w:hAnsi="Calibri"/>
          <w:sz w:val="24"/>
          <w:szCs w:val="24"/>
          <w:lang w:val="en-US"/>
        </w:rPr>
        <w:t xml:space="preserve"> </w:t>
      </w:r>
      <w:r w:rsidRPr="00B47562">
        <w:rPr>
          <w:rFonts w:ascii="Calibri" w:hAnsi="Calibri"/>
          <w:sz w:val="24"/>
          <w:szCs w:val="24"/>
        </w:rPr>
        <w:t>York</w:t>
      </w:r>
      <w:r w:rsidRPr="009C0DB9">
        <w:rPr>
          <w:rFonts w:ascii="Calibri" w:hAnsi="Calibri"/>
          <w:sz w:val="24"/>
          <w:szCs w:val="24"/>
          <w:lang w:val="en-US"/>
        </w:rPr>
        <w:t xml:space="preserve"> </w:t>
      </w:r>
      <w:r w:rsidRPr="00B47562">
        <w:rPr>
          <w:rFonts w:ascii="Calibri" w:hAnsi="Calibri"/>
          <w:sz w:val="24"/>
          <w:szCs w:val="24"/>
        </w:rPr>
        <w:t>Street</w:t>
      </w:r>
      <w:r w:rsidRPr="009C0DB9">
        <w:rPr>
          <w:rFonts w:ascii="Calibri" w:hAnsi="Calibri"/>
          <w:sz w:val="24"/>
          <w:szCs w:val="24"/>
          <w:lang w:val="en-US"/>
        </w:rPr>
        <w:t xml:space="preserve">, </w:t>
      </w:r>
      <w:r w:rsidRPr="00B47562">
        <w:rPr>
          <w:rFonts w:ascii="Calibri" w:hAnsi="Calibri"/>
          <w:sz w:val="24"/>
          <w:szCs w:val="24"/>
        </w:rPr>
        <w:t>Redlands</w:t>
      </w:r>
      <w:r w:rsidRPr="009C0DB9">
        <w:rPr>
          <w:rFonts w:ascii="Calibri" w:hAnsi="Calibri"/>
          <w:sz w:val="24"/>
          <w:szCs w:val="24"/>
          <w:lang w:val="en-US"/>
        </w:rPr>
        <w:t xml:space="preserve">, </w:t>
      </w:r>
      <w:r w:rsidRPr="00B47562">
        <w:rPr>
          <w:rFonts w:ascii="Calibri" w:hAnsi="Calibri"/>
          <w:sz w:val="24"/>
          <w:szCs w:val="24"/>
        </w:rPr>
        <w:t>CA</w:t>
      </w:r>
      <w:r w:rsidRPr="009C0DB9">
        <w:rPr>
          <w:rFonts w:ascii="Calibri" w:hAnsi="Calibri"/>
          <w:sz w:val="24"/>
          <w:szCs w:val="24"/>
          <w:lang w:val="en-US"/>
        </w:rPr>
        <w:t xml:space="preserve">, 92373 </w:t>
      </w:r>
      <w:r w:rsidRPr="00B47562">
        <w:rPr>
          <w:rFonts w:ascii="Calibri" w:hAnsi="Calibri"/>
          <w:sz w:val="24"/>
          <w:szCs w:val="24"/>
        </w:rPr>
        <w:t>USA</w:t>
      </w:r>
      <w:r w:rsidRPr="009C0DB9">
        <w:rPr>
          <w:rFonts w:ascii="Calibri" w:hAnsi="Calibri"/>
          <w:sz w:val="24"/>
          <w:szCs w:val="24"/>
          <w:lang w:val="en-US"/>
        </w:rPr>
        <w:t>.</w:t>
      </w:r>
      <w:proofErr w:type="gramEnd"/>
    </w:p>
    <w:p w:rsidR="00835E21" w:rsidRPr="009C0DB9" w:rsidRDefault="00835E21" w:rsidP="00B935CF">
      <w:pPr>
        <w:pStyle w:val="a6"/>
        <w:spacing w:line="240" w:lineRule="auto"/>
        <w:rPr>
          <w:rFonts w:ascii="Calibri" w:hAnsi="Calibri"/>
          <w:sz w:val="24"/>
          <w:szCs w:val="24"/>
          <w:lang w:val="en-US"/>
        </w:rPr>
      </w:pPr>
    </w:p>
    <w:p w:rsidR="00835E21" w:rsidRPr="009C0DB9" w:rsidRDefault="00835E21" w:rsidP="00B935CF">
      <w:pPr>
        <w:pStyle w:val="a6"/>
        <w:spacing w:line="240" w:lineRule="auto"/>
        <w:rPr>
          <w:rFonts w:ascii="Calibri" w:hAnsi="Calibri"/>
          <w:sz w:val="24"/>
          <w:szCs w:val="24"/>
          <w:lang w:val="en-US"/>
        </w:rPr>
      </w:pPr>
      <w:r w:rsidRPr="00B47562">
        <w:rPr>
          <w:rFonts w:ascii="Calibri" w:hAnsi="Calibri"/>
          <w:sz w:val="24"/>
          <w:szCs w:val="24"/>
        </w:rPr>
        <w:t>ESRI</w:t>
      </w:r>
      <w:r w:rsidRPr="009C0DB9">
        <w:rPr>
          <w:rFonts w:ascii="Calibri" w:hAnsi="Calibri"/>
          <w:sz w:val="24"/>
          <w:szCs w:val="24"/>
          <w:lang w:val="en-US"/>
        </w:rPr>
        <w:t xml:space="preserve"> (2010) </w:t>
      </w:r>
      <w:proofErr w:type="spellStart"/>
      <w:r w:rsidRPr="00B47562">
        <w:rPr>
          <w:rFonts w:ascii="Calibri" w:hAnsi="Calibri"/>
          <w:sz w:val="24"/>
          <w:szCs w:val="24"/>
        </w:rPr>
        <w:t>Geostatistical</w:t>
      </w:r>
      <w:proofErr w:type="spellEnd"/>
      <w:r w:rsidRPr="009C0DB9">
        <w:rPr>
          <w:rFonts w:ascii="Calibri" w:hAnsi="Calibri"/>
          <w:sz w:val="24"/>
          <w:szCs w:val="24"/>
          <w:lang w:val="en-US"/>
        </w:rPr>
        <w:t xml:space="preserve"> </w:t>
      </w:r>
      <w:r w:rsidRPr="00B47562">
        <w:rPr>
          <w:rFonts w:ascii="Calibri" w:hAnsi="Calibri"/>
          <w:sz w:val="24"/>
          <w:szCs w:val="24"/>
        </w:rPr>
        <w:t>Analyst</w:t>
      </w:r>
      <w:r w:rsidRPr="009C0DB9">
        <w:rPr>
          <w:rFonts w:ascii="Calibri" w:hAnsi="Calibri"/>
          <w:sz w:val="24"/>
          <w:szCs w:val="24"/>
          <w:lang w:val="en-US"/>
        </w:rPr>
        <w:t xml:space="preserve"> </w:t>
      </w:r>
      <w:r w:rsidRPr="00B47562">
        <w:rPr>
          <w:rFonts w:ascii="Calibri" w:hAnsi="Calibri"/>
          <w:sz w:val="24"/>
          <w:szCs w:val="24"/>
        </w:rPr>
        <w:t>Tutorial</w:t>
      </w:r>
      <w:r w:rsidRPr="009C0DB9">
        <w:rPr>
          <w:rFonts w:ascii="Calibri" w:hAnsi="Calibri"/>
          <w:sz w:val="24"/>
          <w:szCs w:val="24"/>
          <w:lang w:val="en-US"/>
        </w:rPr>
        <w:t xml:space="preserve">, </w:t>
      </w:r>
      <w:r w:rsidRPr="00B47562">
        <w:rPr>
          <w:rFonts w:ascii="Calibri" w:hAnsi="Calibri"/>
          <w:sz w:val="24"/>
          <w:szCs w:val="24"/>
        </w:rPr>
        <w:t>ESRI</w:t>
      </w:r>
      <w:r w:rsidRPr="009C0DB9">
        <w:rPr>
          <w:rFonts w:ascii="Calibri" w:hAnsi="Calibri"/>
          <w:sz w:val="24"/>
          <w:szCs w:val="24"/>
          <w:lang w:val="en-US"/>
        </w:rPr>
        <w:t xml:space="preserve"> </w:t>
      </w:r>
      <w:r w:rsidRPr="00B47562">
        <w:rPr>
          <w:rFonts w:ascii="Calibri" w:hAnsi="Calibri"/>
          <w:sz w:val="24"/>
          <w:szCs w:val="24"/>
        </w:rPr>
        <w:t>Publications</w:t>
      </w:r>
      <w:r w:rsidRPr="009C0DB9">
        <w:rPr>
          <w:rFonts w:ascii="Calibri" w:hAnsi="Calibri"/>
          <w:sz w:val="24"/>
          <w:szCs w:val="24"/>
          <w:lang w:val="en-US"/>
        </w:rPr>
        <w:t xml:space="preserve">, </w:t>
      </w:r>
      <w:r w:rsidRPr="00B47562">
        <w:rPr>
          <w:rFonts w:ascii="Calibri" w:hAnsi="Calibri"/>
          <w:sz w:val="24"/>
          <w:szCs w:val="24"/>
        </w:rPr>
        <w:t>USA</w:t>
      </w:r>
      <w:r w:rsidRPr="009C0DB9">
        <w:rPr>
          <w:rFonts w:ascii="Calibri" w:hAnsi="Calibri"/>
          <w:sz w:val="24"/>
          <w:szCs w:val="24"/>
          <w:lang w:val="en-US"/>
        </w:rPr>
        <w:t>.</w:t>
      </w:r>
    </w:p>
    <w:p w:rsidR="00835E21" w:rsidRPr="009C0DB9" w:rsidRDefault="00835E21" w:rsidP="00B935CF">
      <w:pPr>
        <w:pStyle w:val="a6"/>
        <w:spacing w:line="240" w:lineRule="auto"/>
        <w:rPr>
          <w:rFonts w:ascii="Calibri" w:hAnsi="Calibri"/>
          <w:sz w:val="24"/>
          <w:szCs w:val="24"/>
          <w:lang w:val="en-US"/>
        </w:rPr>
      </w:pPr>
    </w:p>
    <w:p w:rsidR="00835E21" w:rsidRPr="009C0DB9" w:rsidRDefault="00835E21" w:rsidP="00B935CF">
      <w:pPr>
        <w:pStyle w:val="a6"/>
        <w:spacing w:line="240" w:lineRule="auto"/>
        <w:rPr>
          <w:rFonts w:ascii="Calibri" w:hAnsi="Calibri"/>
          <w:sz w:val="24"/>
          <w:szCs w:val="24"/>
          <w:lang w:val="en-US"/>
        </w:rPr>
      </w:pPr>
      <w:proofErr w:type="gramStart"/>
      <w:r w:rsidRPr="00B47562">
        <w:rPr>
          <w:rFonts w:ascii="Calibri" w:hAnsi="Calibri"/>
          <w:sz w:val="24"/>
          <w:szCs w:val="24"/>
        </w:rPr>
        <w:t>Johnston</w:t>
      </w:r>
      <w:r w:rsidRPr="009C0DB9">
        <w:rPr>
          <w:rFonts w:ascii="Calibri" w:hAnsi="Calibri"/>
          <w:sz w:val="24"/>
          <w:szCs w:val="24"/>
          <w:lang w:val="en-US"/>
        </w:rPr>
        <w:t xml:space="preserve">  </w:t>
      </w:r>
      <w:r w:rsidRPr="00B47562">
        <w:rPr>
          <w:rFonts w:ascii="Calibri" w:hAnsi="Calibri"/>
          <w:sz w:val="24"/>
          <w:szCs w:val="24"/>
        </w:rPr>
        <w:t>K</w:t>
      </w:r>
      <w:proofErr w:type="gramEnd"/>
      <w:r w:rsidRPr="009C0DB9">
        <w:rPr>
          <w:rFonts w:ascii="Calibri" w:hAnsi="Calibri"/>
          <w:sz w:val="24"/>
          <w:szCs w:val="24"/>
          <w:lang w:val="en-US"/>
        </w:rPr>
        <w:t xml:space="preserve">., </w:t>
      </w:r>
      <w:r w:rsidRPr="00B47562">
        <w:rPr>
          <w:rFonts w:ascii="Calibri" w:hAnsi="Calibri"/>
          <w:sz w:val="24"/>
          <w:szCs w:val="24"/>
        </w:rPr>
        <w:t>Jay</w:t>
      </w:r>
      <w:r w:rsidRPr="009C0DB9">
        <w:rPr>
          <w:rFonts w:ascii="Calibri" w:hAnsi="Calibri"/>
          <w:sz w:val="24"/>
          <w:szCs w:val="24"/>
          <w:lang w:val="en-US"/>
        </w:rPr>
        <w:t xml:space="preserve">  </w:t>
      </w:r>
      <w:r w:rsidRPr="00B47562">
        <w:rPr>
          <w:rFonts w:ascii="Calibri" w:hAnsi="Calibri"/>
          <w:sz w:val="24"/>
          <w:szCs w:val="24"/>
        </w:rPr>
        <w:t>M</w:t>
      </w:r>
      <w:r w:rsidRPr="009C0DB9">
        <w:rPr>
          <w:rFonts w:ascii="Calibri" w:hAnsi="Calibri"/>
          <w:sz w:val="24"/>
          <w:szCs w:val="24"/>
          <w:lang w:val="en-US"/>
        </w:rPr>
        <w:t xml:space="preserve">., </w:t>
      </w:r>
      <w:proofErr w:type="spellStart"/>
      <w:r w:rsidRPr="00B47562">
        <w:rPr>
          <w:rFonts w:ascii="Calibri" w:hAnsi="Calibri"/>
          <w:sz w:val="24"/>
          <w:szCs w:val="24"/>
        </w:rPr>
        <w:t>Hoef</w:t>
      </w:r>
      <w:proofErr w:type="spellEnd"/>
      <w:r w:rsidRPr="009C0DB9">
        <w:rPr>
          <w:rFonts w:ascii="Calibri" w:hAnsi="Calibri"/>
          <w:sz w:val="24"/>
          <w:szCs w:val="24"/>
          <w:lang w:val="en-US"/>
        </w:rPr>
        <w:t xml:space="preserve">  </w:t>
      </w:r>
      <w:r w:rsidRPr="00B47562">
        <w:rPr>
          <w:rFonts w:ascii="Calibri" w:hAnsi="Calibri"/>
          <w:sz w:val="24"/>
          <w:szCs w:val="24"/>
        </w:rPr>
        <w:t>V</w:t>
      </w:r>
      <w:r w:rsidRPr="009C0DB9">
        <w:rPr>
          <w:rFonts w:ascii="Calibri" w:hAnsi="Calibri"/>
          <w:sz w:val="24"/>
          <w:szCs w:val="24"/>
          <w:lang w:val="en-US"/>
        </w:rPr>
        <w:t xml:space="preserve">., </w:t>
      </w:r>
      <w:proofErr w:type="spellStart"/>
      <w:r w:rsidRPr="00B47562">
        <w:rPr>
          <w:rFonts w:ascii="Calibri" w:hAnsi="Calibri"/>
          <w:sz w:val="24"/>
          <w:szCs w:val="24"/>
        </w:rPr>
        <w:t>Krivoruchko</w:t>
      </w:r>
      <w:proofErr w:type="spellEnd"/>
      <w:r w:rsidRPr="009C0DB9">
        <w:rPr>
          <w:rFonts w:ascii="Calibri" w:hAnsi="Calibri"/>
          <w:sz w:val="24"/>
          <w:szCs w:val="24"/>
          <w:lang w:val="en-US"/>
        </w:rPr>
        <w:t xml:space="preserve"> </w:t>
      </w:r>
      <w:r w:rsidRPr="00B47562">
        <w:rPr>
          <w:rFonts w:ascii="Calibri" w:hAnsi="Calibri"/>
          <w:sz w:val="24"/>
          <w:szCs w:val="24"/>
        </w:rPr>
        <w:t>K</w:t>
      </w:r>
      <w:r w:rsidRPr="009C0DB9">
        <w:rPr>
          <w:rFonts w:ascii="Calibri" w:hAnsi="Calibri"/>
          <w:sz w:val="24"/>
          <w:szCs w:val="24"/>
          <w:lang w:val="en-US"/>
        </w:rPr>
        <w:t xml:space="preserve">. </w:t>
      </w:r>
      <w:r w:rsidRPr="00B47562">
        <w:rPr>
          <w:rFonts w:ascii="Calibri" w:hAnsi="Calibri"/>
          <w:sz w:val="24"/>
          <w:szCs w:val="24"/>
        </w:rPr>
        <w:t>and</w:t>
      </w:r>
      <w:r w:rsidRPr="009C0DB9">
        <w:rPr>
          <w:rFonts w:ascii="Calibri" w:hAnsi="Calibri"/>
          <w:sz w:val="24"/>
          <w:szCs w:val="24"/>
          <w:lang w:val="en-US"/>
        </w:rPr>
        <w:t xml:space="preserve"> </w:t>
      </w:r>
      <w:r w:rsidRPr="00B47562">
        <w:rPr>
          <w:rFonts w:ascii="Calibri" w:hAnsi="Calibri"/>
          <w:sz w:val="24"/>
          <w:szCs w:val="24"/>
        </w:rPr>
        <w:t>Lucas</w:t>
      </w:r>
      <w:r w:rsidRPr="009C0DB9">
        <w:rPr>
          <w:rFonts w:ascii="Calibri" w:hAnsi="Calibri"/>
          <w:sz w:val="24"/>
          <w:szCs w:val="24"/>
          <w:lang w:val="en-US"/>
        </w:rPr>
        <w:t xml:space="preserve"> </w:t>
      </w:r>
      <w:r w:rsidRPr="00B47562">
        <w:rPr>
          <w:rFonts w:ascii="Calibri" w:hAnsi="Calibri"/>
          <w:sz w:val="24"/>
          <w:szCs w:val="24"/>
        </w:rPr>
        <w:t>N</w:t>
      </w:r>
      <w:r w:rsidRPr="009C0DB9">
        <w:rPr>
          <w:rFonts w:ascii="Calibri" w:hAnsi="Calibri"/>
          <w:sz w:val="24"/>
          <w:szCs w:val="24"/>
          <w:lang w:val="en-US"/>
        </w:rPr>
        <w:t xml:space="preserve">. (2003). </w:t>
      </w:r>
      <w:proofErr w:type="gramStart"/>
      <w:r w:rsidRPr="00B47562">
        <w:rPr>
          <w:rFonts w:ascii="Calibri" w:hAnsi="Calibri"/>
          <w:sz w:val="24"/>
          <w:szCs w:val="24"/>
        </w:rPr>
        <w:t>Using</w:t>
      </w:r>
      <w:r w:rsidRPr="009C0DB9">
        <w:rPr>
          <w:rFonts w:ascii="Calibri" w:hAnsi="Calibri"/>
          <w:sz w:val="24"/>
          <w:szCs w:val="24"/>
          <w:lang w:val="en-US"/>
        </w:rPr>
        <w:t xml:space="preserve"> </w:t>
      </w:r>
      <w:proofErr w:type="spellStart"/>
      <w:r w:rsidRPr="00B47562">
        <w:rPr>
          <w:rFonts w:ascii="Calibri" w:hAnsi="Calibri"/>
          <w:sz w:val="24"/>
          <w:szCs w:val="24"/>
        </w:rPr>
        <w:t>ArcGIS</w:t>
      </w:r>
      <w:proofErr w:type="spellEnd"/>
      <w:r w:rsidRPr="009C0DB9">
        <w:rPr>
          <w:rFonts w:ascii="Calibri" w:hAnsi="Calibri"/>
          <w:sz w:val="24"/>
          <w:szCs w:val="24"/>
          <w:lang w:val="en-US"/>
        </w:rPr>
        <w:t xml:space="preserve"> </w:t>
      </w:r>
      <w:proofErr w:type="spellStart"/>
      <w:r w:rsidRPr="00B47562">
        <w:rPr>
          <w:rFonts w:ascii="Calibri" w:hAnsi="Calibri"/>
          <w:sz w:val="24"/>
          <w:szCs w:val="24"/>
        </w:rPr>
        <w:t>Geostatistical</w:t>
      </w:r>
      <w:proofErr w:type="spellEnd"/>
      <w:r w:rsidRPr="009C0DB9">
        <w:rPr>
          <w:rFonts w:ascii="Calibri" w:hAnsi="Calibri"/>
          <w:sz w:val="24"/>
          <w:szCs w:val="24"/>
          <w:lang w:val="en-US"/>
        </w:rPr>
        <w:t xml:space="preserve"> </w:t>
      </w:r>
      <w:r w:rsidRPr="00B47562">
        <w:rPr>
          <w:rFonts w:ascii="Calibri" w:hAnsi="Calibri"/>
          <w:sz w:val="24"/>
          <w:szCs w:val="24"/>
        </w:rPr>
        <w:t>Analyst</w:t>
      </w:r>
      <w:r w:rsidRPr="009C0DB9">
        <w:rPr>
          <w:rFonts w:ascii="Calibri" w:hAnsi="Calibri"/>
          <w:sz w:val="24"/>
          <w:szCs w:val="24"/>
          <w:lang w:val="en-US"/>
        </w:rPr>
        <w:t xml:space="preserve">, </w:t>
      </w:r>
      <w:r w:rsidRPr="00B47562">
        <w:rPr>
          <w:rFonts w:ascii="Calibri" w:hAnsi="Calibri"/>
          <w:sz w:val="24"/>
          <w:szCs w:val="24"/>
        </w:rPr>
        <w:t>ESRI</w:t>
      </w:r>
      <w:r w:rsidRPr="009C0DB9">
        <w:rPr>
          <w:rFonts w:ascii="Calibri" w:hAnsi="Calibri"/>
          <w:sz w:val="24"/>
          <w:szCs w:val="24"/>
          <w:lang w:val="en-US"/>
        </w:rPr>
        <w:t xml:space="preserve"> </w:t>
      </w:r>
      <w:r w:rsidRPr="00B47562">
        <w:rPr>
          <w:rFonts w:ascii="Calibri" w:hAnsi="Calibri"/>
          <w:sz w:val="24"/>
          <w:szCs w:val="24"/>
        </w:rPr>
        <w:t>Publications</w:t>
      </w:r>
      <w:r w:rsidRPr="009C0DB9">
        <w:rPr>
          <w:rFonts w:ascii="Calibri" w:hAnsi="Calibri"/>
          <w:sz w:val="24"/>
          <w:szCs w:val="24"/>
          <w:lang w:val="en-US"/>
        </w:rPr>
        <w:t xml:space="preserve">, </w:t>
      </w:r>
      <w:r w:rsidRPr="00B47562">
        <w:rPr>
          <w:rFonts w:ascii="Calibri" w:hAnsi="Calibri"/>
          <w:sz w:val="24"/>
          <w:szCs w:val="24"/>
        </w:rPr>
        <w:t>USA</w:t>
      </w:r>
      <w:r w:rsidRPr="009C0DB9">
        <w:rPr>
          <w:rFonts w:ascii="Calibri" w:hAnsi="Calibri"/>
          <w:sz w:val="24"/>
          <w:szCs w:val="24"/>
          <w:lang w:val="en-US"/>
        </w:rPr>
        <w:t>.</w:t>
      </w:r>
      <w:proofErr w:type="gramEnd"/>
    </w:p>
    <w:p w:rsidR="00835E21" w:rsidRPr="009C0DB9" w:rsidRDefault="00835E21" w:rsidP="00B935CF">
      <w:pPr>
        <w:pStyle w:val="a6"/>
        <w:spacing w:line="240" w:lineRule="auto"/>
        <w:rPr>
          <w:rFonts w:ascii="Calibri" w:hAnsi="Calibri"/>
          <w:sz w:val="24"/>
          <w:szCs w:val="24"/>
          <w:lang w:val="en-US"/>
        </w:rPr>
      </w:pPr>
    </w:p>
    <w:p w:rsidR="00835E21" w:rsidRPr="00B47562" w:rsidRDefault="00835E21" w:rsidP="00B935CF">
      <w:pPr>
        <w:pStyle w:val="a6"/>
        <w:spacing w:line="240" w:lineRule="auto"/>
        <w:rPr>
          <w:rFonts w:ascii="Calibri" w:hAnsi="Calibri"/>
          <w:sz w:val="24"/>
          <w:szCs w:val="24"/>
        </w:rPr>
      </w:pPr>
      <w:proofErr w:type="spellStart"/>
      <w:proofErr w:type="gramStart"/>
      <w:r w:rsidRPr="00B47562">
        <w:rPr>
          <w:rFonts w:ascii="Calibri" w:hAnsi="Calibri"/>
          <w:sz w:val="24"/>
          <w:szCs w:val="24"/>
        </w:rPr>
        <w:t>Kourgialas</w:t>
      </w:r>
      <w:proofErr w:type="spellEnd"/>
      <w:r w:rsidRPr="009C0DB9">
        <w:rPr>
          <w:rFonts w:ascii="Calibri" w:hAnsi="Calibri"/>
          <w:sz w:val="24"/>
          <w:szCs w:val="24"/>
          <w:lang w:val="en-US"/>
        </w:rPr>
        <w:t xml:space="preserve"> </w:t>
      </w:r>
      <w:r w:rsidRPr="00B47562">
        <w:rPr>
          <w:rFonts w:ascii="Calibri" w:hAnsi="Calibri"/>
          <w:sz w:val="24"/>
          <w:szCs w:val="24"/>
        </w:rPr>
        <w:t>N</w:t>
      </w:r>
      <w:r w:rsidRPr="009C0DB9">
        <w:rPr>
          <w:rFonts w:ascii="Calibri" w:hAnsi="Calibri"/>
          <w:sz w:val="24"/>
          <w:szCs w:val="24"/>
          <w:lang w:val="en-US"/>
        </w:rPr>
        <w:t>.</w:t>
      </w:r>
      <w:r w:rsidRPr="00B47562">
        <w:rPr>
          <w:rFonts w:ascii="Calibri" w:hAnsi="Calibri"/>
          <w:sz w:val="24"/>
          <w:szCs w:val="24"/>
        </w:rPr>
        <w:t>N</w:t>
      </w:r>
      <w:r w:rsidRPr="009C0DB9">
        <w:rPr>
          <w:rFonts w:ascii="Calibri" w:hAnsi="Calibri"/>
          <w:sz w:val="24"/>
          <w:szCs w:val="24"/>
          <w:lang w:val="en-US"/>
        </w:rPr>
        <w:t xml:space="preserve">. </w:t>
      </w:r>
      <w:r w:rsidRPr="00B47562">
        <w:rPr>
          <w:rFonts w:ascii="Calibri" w:hAnsi="Calibri"/>
          <w:sz w:val="24"/>
          <w:szCs w:val="24"/>
        </w:rPr>
        <w:t>and</w:t>
      </w:r>
      <w:r w:rsidRPr="009C0DB9">
        <w:rPr>
          <w:rFonts w:ascii="Calibri" w:hAnsi="Calibri"/>
          <w:sz w:val="24"/>
          <w:szCs w:val="24"/>
          <w:lang w:val="en-US"/>
        </w:rPr>
        <w:t xml:space="preserve"> </w:t>
      </w:r>
      <w:proofErr w:type="spellStart"/>
      <w:r w:rsidRPr="00B47562">
        <w:rPr>
          <w:rFonts w:ascii="Calibri" w:hAnsi="Calibri"/>
          <w:sz w:val="24"/>
          <w:szCs w:val="24"/>
        </w:rPr>
        <w:t>Karatzas</w:t>
      </w:r>
      <w:proofErr w:type="spellEnd"/>
      <w:r w:rsidRPr="009C0DB9">
        <w:rPr>
          <w:rFonts w:ascii="Calibri" w:hAnsi="Calibri"/>
          <w:sz w:val="24"/>
          <w:szCs w:val="24"/>
          <w:lang w:val="en-US"/>
        </w:rPr>
        <w:t xml:space="preserve"> </w:t>
      </w:r>
      <w:r w:rsidRPr="00B47562">
        <w:rPr>
          <w:rFonts w:ascii="Calibri" w:hAnsi="Calibri"/>
          <w:sz w:val="24"/>
          <w:szCs w:val="24"/>
        </w:rPr>
        <w:t>G</w:t>
      </w:r>
      <w:r w:rsidRPr="009C0DB9">
        <w:rPr>
          <w:rFonts w:ascii="Calibri" w:hAnsi="Calibri"/>
          <w:sz w:val="24"/>
          <w:szCs w:val="24"/>
          <w:lang w:val="en-US"/>
        </w:rPr>
        <w:t>.</w:t>
      </w:r>
      <w:r w:rsidRPr="00B47562">
        <w:rPr>
          <w:rFonts w:ascii="Calibri" w:hAnsi="Calibri"/>
          <w:sz w:val="24"/>
          <w:szCs w:val="24"/>
        </w:rPr>
        <w:t>P</w:t>
      </w:r>
      <w:r w:rsidRPr="009C0DB9">
        <w:rPr>
          <w:rFonts w:ascii="Calibri" w:hAnsi="Calibri"/>
          <w:sz w:val="24"/>
          <w:szCs w:val="24"/>
          <w:lang w:val="en-US"/>
        </w:rPr>
        <w:t>. (2015).</w:t>
      </w:r>
      <w:proofErr w:type="gramEnd"/>
      <w:r w:rsidRPr="009C0DB9">
        <w:rPr>
          <w:rFonts w:ascii="Calibri" w:hAnsi="Calibri"/>
          <w:sz w:val="24"/>
          <w:szCs w:val="24"/>
          <w:lang w:val="en-US"/>
        </w:rPr>
        <w:t xml:space="preserve"> </w:t>
      </w:r>
      <w:r w:rsidRPr="00B47562">
        <w:rPr>
          <w:rFonts w:ascii="Calibri" w:hAnsi="Calibri"/>
          <w:sz w:val="24"/>
          <w:szCs w:val="24"/>
        </w:rPr>
        <w:t>Groundwater Contamination Risk Assessment in Crete, Greece using Numerical Tools within a GIS Framework. Hydrological Sciences Journal, DOI: 10.1080/02626667.2014.885653.</w:t>
      </w:r>
    </w:p>
    <w:p w:rsidR="00835E21" w:rsidRPr="00B47562" w:rsidRDefault="00835E21" w:rsidP="001D17DC">
      <w:pPr>
        <w:pStyle w:val="a6"/>
        <w:spacing w:line="240" w:lineRule="auto"/>
        <w:rPr>
          <w:rFonts w:ascii="Calibri" w:hAnsi="Calibri"/>
          <w:sz w:val="24"/>
          <w:szCs w:val="24"/>
          <w:lang w:val="en-US"/>
        </w:rPr>
      </w:pPr>
    </w:p>
    <w:p w:rsidR="00835E21" w:rsidRPr="00B47562" w:rsidRDefault="00835E21" w:rsidP="00B935CF">
      <w:pPr>
        <w:pStyle w:val="a6"/>
        <w:spacing w:line="240" w:lineRule="auto"/>
        <w:rPr>
          <w:rFonts w:ascii="Calibri" w:hAnsi="Calibri"/>
          <w:sz w:val="24"/>
          <w:szCs w:val="24"/>
        </w:rPr>
      </w:pPr>
      <w:proofErr w:type="spellStart"/>
      <w:r w:rsidRPr="00B47562">
        <w:rPr>
          <w:rFonts w:ascii="Calibri" w:hAnsi="Calibri"/>
          <w:sz w:val="24"/>
          <w:szCs w:val="24"/>
        </w:rPr>
        <w:t>Krivoruchko</w:t>
      </w:r>
      <w:proofErr w:type="spellEnd"/>
      <w:r w:rsidRPr="00B47562">
        <w:rPr>
          <w:rFonts w:ascii="Calibri" w:hAnsi="Calibri"/>
          <w:sz w:val="24"/>
          <w:szCs w:val="24"/>
        </w:rPr>
        <w:t xml:space="preserve"> K. (2011). Spatial Statistical Data Analysis for GIS Users, e-book, ESRI Press, New York, USA.</w:t>
      </w:r>
    </w:p>
    <w:p w:rsidR="00835E21" w:rsidRPr="00B47562" w:rsidRDefault="00835E21" w:rsidP="001D17DC">
      <w:pPr>
        <w:pStyle w:val="a6"/>
        <w:spacing w:line="240" w:lineRule="auto"/>
        <w:rPr>
          <w:rFonts w:ascii="Calibri" w:hAnsi="Calibri"/>
          <w:sz w:val="24"/>
          <w:szCs w:val="24"/>
        </w:rPr>
      </w:pPr>
    </w:p>
    <w:p w:rsidR="00835E21" w:rsidRPr="00B47562" w:rsidRDefault="00835E21" w:rsidP="001D17DC">
      <w:pPr>
        <w:pStyle w:val="a6"/>
        <w:spacing w:line="240" w:lineRule="auto"/>
        <w:rPr>
          <w:rFonts w:ascii="Calibri" w:hAnsi="Calibri"/>
          <w:sz w:val="24"/>
          <w:szCs w:val="24"/>
          <w:lang w:val="el-GR"/>
        </w:rPr>
      </w:pPr>
      <w:proofErr w:type="spellStart"/>
      <w:r w:rsidRPr="00B47562">
        <w:rPr>
          <w:rFonts w:ascii="Calibri" w:hAnsi="Calibri"/>
          <w:sz w:val="24"/>
          <w:szCs w:val="24"/>
        </w:rPr>
        <w:t>Zerger</w:t>
      </w:r>
      <w:proofErr w:type="spellEnd"/>
      <w:r w:rsidRPr="00B47562">
        <w:rPr>
          <w:rFonts w:ascii="Calibri" w:hAnsi="Calibri"/>
          <w:sz w:val="24"/>
          <w:szCs w:val="24"/>
        </w:rPr>
        <w:t xml:space="preserve"> A. (2002). </w:t>
      </w:r>
      <w:proofErr w:type="gramStart"/>
      <w:r w:rsidRPr="00B47562">
        <w:rPr>
          <w:rFonts w:ascii="Calibri" w:hAnsi="Calibri"/>
          <w:sz w:val="24"/>
          <w:szCs w:val="24"/>
        </w:rPr>
        <w:t>Examining GIS decision utility for natural hazard risk modelling.</w:t>
      </w:r>
      <w:proofErr w:type="gramEnd"/>
      <w:r w:rsidRPr="00B47562">
        <w:rPr>
          <w:rFonts w:ascii="Calibri" w:hAnsi="Calibri"/>
          <w:sz w:val="24"/>
          <w:szCs w:val="24"/>
        </w:rPr>
        <w:t xml:space="preserve"> </w:t>
      </w:r>
      <w:proofErr w:type="spellStart"/>
      <w:r w:rsidRPr="00B47562">
        <w:rPr>
          <w:rFonts w:ascii="Calibri" w:hAnsi="Calibri"/>
          <w:sz w:val="24"/>
          <w:szCs w:val="24"/>
          <w:lang w:val="el-GR"/>
        </w:rPr>
        <w:t>Environ</w:t>
      </w:r>
      <w:proofErr w:type="spellEnd"/>
      <w:r w:rsidRPr="00B47562">
        <w:rPr>
          <w:rFonts w:ascii="Calibri" w:hAnsi="Calibri"/>
          <w:sz w:val="24"/>
          <w:szCs w:val="24"/>
          <w:lang w:val="el-GR"/>
        </w:rPr>
        <w:t xml:space="preserve">. </w:t>
      </w:r>
      <w:proofErr w:type="spellStart"/>
      <w:r w:rsidRPr="00B47562">
        <w:rPr>
          <w:rFonts w:ascii="Calibri" w:hAnsi="Calibri"/>
          <w:sz w:val="24"/>
          <w:szCs w:val="24"/>
          <w:lang w:val="el-GR"/>
        </w:rPr>
        <w:t>Model</w:t>
      </w:r>
      <w:proofErr w:type="spellEnd"/>
      <w:r w:rsidRPr="00B47562">
        <w:rPr>
          <w:rFonts w:ascii="Calibri" w:hAnsi="Calibri"/>
          <w:sz w:val="24"/>
          <w:szCs w:val="24"/>
          <w:lang w:val="el-GR"/>
        </w:rPr>
        <w:t xml:space="preserve">. </w:t>
      </w:r>
      <w:proofErr w:type="spellStart"/>
      <w:r w:rsidRPr="00B47562">
        <w:rPr>
          <w:rFonts w:ascii="Calibri" w:hAnsi="Calibri"/>
          <w:sz w:val="24"/>
          <w:szCs w:val="24"/>
          <w:lang w:val="el-GR"/>
        </w:rPr>
        <w:t>Software</w:t>
      </w:r>
      <w:proofErr w:type="spellEnd"/>
      <w:r w:rsidRPr="00B47562">
        <w:rPr>
          <w:rFonts w:ascii="Calibri" w:hAnsi="Calibri"/>
          <w:sz w:val="24"/>
          <w:szCs w:val="24"/>
          <w:lang w:val="el-GR"/>
        </w:rPr>
        <w:t xml:space="preserve"> 17(3), 287–294.</w:t>
      </w:r>
    </w:p>
    <w:p w:rsidR="00835E21" w:rsidRPr="00B47562" w:rsidRDefault="00835E21" w:rsidP="001D17DC">
      <w:pPr>
        <w:pStyle w:val="a6"/>
        <w:spacing w:line="240" w:lineRule="auto"/>
        <w:rPr>
          <w:rFonts w:ascii="Calibri" w:hAnsi="Calibri"/>
          <w:sz w:val="24"/>
          <w:szCs w:val="24"/>
          <w:lang w:val="el-GR"/>
        </w:rPr>
      </w:pPr>
    </w:p>
    <w:p w:rsidR="00835E21" w:rsidRDefault="00835E21" w:rsidP="001D17DC">
      <w:pPr>
        <w:pStyle w:val="a6"/>
        <w:spacing w:line="240" w:lineRule="auto"/>
        <w:rPr>
          <w:sz w:val="24"/>
          <w:szCs w:val="24"/>
          <w:lang w:val="el-GR"/>
        </w:rPr>
      </w:pPr>
    </w:p>
    <w:p w:rsidR="00835E21" w:rsidRPr="00B47562" w:rsidRDefault="00835E21" w:rsidP="001D17DC">
      <w:pPr>
        <w:pStyle w:val="a6"/>
        <w:spacing w:line="240" w:lineRule="auto"/>
        <w:rPr>
          <w:rFonts w:ascii="Calibri" w:hAnsi="Calibri"/>
          <w:b/>
          <w:sz w:val="24"/>
          <w:szCs w:val="24"/>
          <w:u w:val="single"/>
          <w:lang w:val="el-GR"/>
        </w:rPr>
      </w:pPr>
      <w:r w:rsidRPr="00B47562">
        <w:rPr>
          <w:rFonts w:ascii="Calibri" w:hAnsi="Calibri"/>
          <w:b/>
          <w:sz w:val="24"/>
          <w:szCs w:val="24"/>
          <w:u w:val="single"/>
          <w:lang w:val="el-GR"/>
        </w:rPr>
        <w:t xml:space="preserve">Ελληνική </w:t>
      </w:r>
    </w:p>
    <w:p w:rsidR="00835E21" w:rsidRPr="00B47562" w:rsidRDefault="00835E21" w:rsidP="001D17DC">
      <w:pPr>
        <w:pStyle w:val="a6"/>
        <w:spacing w:line="240" w:lineRule="auto"/>
        <w:rPr>
          <w:rFonts w:ascii="Calibri" w:hAnsi="Calibri"/>
          <w:sz w:val="24"/>
          <w:szCs w:val="24"/>
          <w:lang w:val="el-GR"/>
        </w:rPr>
      </w:pPr>
    </w:p>
    <w:p w:rsidR="00835E21" w:rsidRPr="00B47562" w:rsidRDefault="00835E21" w:rsidP="00B935CF">
      <w:pPr>
        <w:pStyle w:val="a6"/>
        <w:spacing w:line="240" w:lineRule="auto"/>
        <w:rPr>
          <w:rFonts w:ascii="Calibri" w:hAnsi="Calibri"/>
          <w:sz w:val="24"/>
          <w:szCs w:val="24"/>
          <w:lang w:val="el-GR"/>
        </w:rPr>
      </w:pPr>
      <w:proofErr w:type="spellStart"/>
      <w:r w:rsidRPr="00B47562">
        <w:rPr>
          <w:rFonts w:ascii="Calibri" w:hAnsi="Calibri"/>
          <w:sz w:val="24"/>
          <w:szCs w:val="24"/>
          <w:lang w:val="el-GR"/>
        </w:rPr>
        <w:t>Αστάρας</w:t>
      </w:r>
      <w:proofErr w:type="spellEnd"/>
      <w:r w:rsidRPr="00B47562">
        <w:rPr>
          <w:rFonts w:ascii="Calibri" w:hAnsi="Calibri"/>
          <w:sz w:val="24"/>
          <w:szCs w:val="24"/>
          <w:lang w:val="el-GR"/>
        </w:rPr>
        <w:t xml:space="preserve"> Θ. (2007). Πανεπιστημιακές Σημειώσεις, Ψηφιακή Χαρτογραφία &amp; Γεωγραφικά Συστήματα Πληροφοριών. </w:t>
      </w:r>
    </w:p>
    <w:p w:rsidR="00835E21" w:rsidRPr="00B47562" w:rsidRDefault="00835E21" w:rsidP="00B935CF">
      <w:pPr>
        <w:pStyle w:val="a6"/>
        <w:spacing w:line="240" w:lineRule="auto"/>
        <w:rPr>
          <w:rFonts w:ascii="Calibri" w:hAnsi="Calibri"/>
          <w:sz w:val="24"/>
          <w:szCs w:val="24"/>
          <w:lang w:val="el-GR"/>
        </w:rPr>
      </w:pPr>
    </w:p>
    <w:p w:rsidR="00835E21" w:rsidRPr="00B47562" w:rsidRDefault="00835E21" w:rsidP="00B935CF">
      <w:pPr>
        <w:pStyle w:val="a6"/>
        <w:spacing w:line="240" w:lineRule="auto"/>
        <w:rPr>
          <w:rFonts w:ascii="Calibri" w:hAnsi="Calibri"/>
          <w:sz w:val="24"/>
          <w:szCs w:val="24"/>
          <w:lang w:val="el-GR"/>
        </w:rPr>
      </w:pPr>
      <w:proofErr w:type="spellStart"/>
      <w:r w:rsidRPr="00B47562">
        <w:rPr>
          <w:rFonts w:ascii="Calibri" w:hAnsi="Calibri"/>
          <w:sz w:val="24"/>
          <w:szCs w:val="24"/>
          <w:lang w:val="el-GR"/>
        </w:rPr>
        <w:t>Καπαγερίδης</w:t>
      </w:r>
      <w:proofErr w:type="spellEnd"/>
      <w:r w:rsidRPr="00B47562">
        <w:rPr>
          <w:rFonts w:ascii="Calibri" w:hAnsi="Calibri"/>
          <w:sz w:val="24"/>
          <w:szCs w:val="24"/>
          <w:lang w:val="el-GR"/>
        </w:rPr>
        <w:t xml:space="preserve"> Ι. (2006). Εισαγωγή στη </w:t>
      </w:r>
      <w:proofErr w:type="spellStart"/>
      <w:r w:rsidRPr="00B47562">
        <w:rPr>
          <w:rFonts w:ascii="Calibri" w:hAnsi="Calibri"/>
          <w:sz w:val="24"/>
          <w:szCs w:val="24"/>
          <w:lang w:val="el-GR"/>
        </w:rPr>
        <w:t>Γεωστατιστική</w:t>
      </w:r>
      <w:proofErr w:type="spellEnd"/>
      <w:r w:rsidRPr="00B47562">
        <w:rPr>
          <w:rFonts w:ascii="Calibri" w:hAnsi="Calibri"/>
          <w:sz w:val="24"/>
          <w:szCs w:val="24"/>
          <w:lang w:val="el-GR"/>
        </w:rPr>
        <w:t xml:space="preserve">. Εκδόσεις ΙΩΝ. </w:t>
      </w:r>
    </w:p>
    <w:p w:rsidR="00835E21" w:rsidRPr="00B47562" w:rsidRDefault="00835E21" w:rsidP="00B935CF">
      <w:pPr>
        <w:pStyle w:val="a6"/>
        <w:spacing w:line="240" w:lineRule="auto"/>
        <w:rPr>
          <w:rFonts w:ascii="Calibri" w:hAnsi="Calibri"/>
          <w:sz w:val="24"/>
          <w:szCs w:val="24"/>
          <w:lang w:val="el-GR"/>
        </w:rPr>
      </w:pPr>
    </w:p>
    <w:p w:rsidR="00835E21" w:rsidRPr="00B47562" w:rsidRDefault="00835E21" w:rsidP="001D17DC">
      <w:pPr>
        <w:pStyle w:val="a6"/>
        <w:spacing w:line="240" w:lineRule="auto"/>
        <w:rPr>
          <w:rFonts w:ascii="Calibri" w:hAnsi="Calibri"/>
          <w:sz w:val="24"/>
          <w:szCs w:val="24"/>
          <w:lang w:val="el-GR"/>
        </w:rPr>
      </w:pPr>
      <w:proofErr w:type="spellStart"/>
      <w:r w:rsidRPr="00B47562">
        <w:rPr>
          <w:rFonts w:ascii="Calibri" w:hAnsi="Calibri"/>
          <w:sz w:val="24"/>
          <w:szCs w:val="24"/>
          <w:lang w:val="el-GR"/>
        </w:rPr>
        <w:t>Κουργιαλάς</w:t>
      </w:r>
      <w:proofErr w:type="spellEnd"/>
      <w:r w:rsidRPr="00B47562">
        <w:rPr>
          <w:rFonts w:ascii="Calibri" w:hAnsi="Calibri"/>
          <w:sz w:val="24"/>
          <w:szCs w:val="24"/>
          <w:lang w:val="el-GR"/>
        </w:rPr>
        <w:t xml:space="preserve"> Ν. (2010). Διδακτορική Διατριβή, Ολοκληρωμένη διαχείριση πρόβλεψη και αντιμετώπιση </w:t>
      </w:r>
      <w:proofErr w:type="spellStart"/>
      <w:r w:rsidRPr="00B47562">
        <w:rPr>
          <w:rFonts w:ascii="Calibri" w:hAnsi="Calibri"/>
          <w:sz w:val="24"/>
          <w:szCs w:val="24"/>
          <w:lang w:val="el-GR"/>
        </w:rPr>
        <w:t>πλημμυρικών</w:t>
      </w:r>
      <w:proofErr w:type="spellEnd"/>
      <w:r w:rsidRPr="00B47562">
        <w:rPr>
          <w:rFonts w:ascii="Calibri" w:hAnsi="Calibri"/>
          <w:sz w:val="24"/>
          <w:szCs w:val="24"/>
          <w:lang w:val="el-GR"/>
        </w:rPr>
        <w:t xml:space="preserve"> φαινομένων σε σύνθετες γεωμορφολογικά περιοχές και χρήση μαθηματικών μοντέλων και GIS. Πολυτεχνείο Κρήτης, Τμήμα Μηχανικών Περιβάλλοντος. </w:t>
      </w:r>
    </w:p>
    <w:p w:rsidR="00835E21" w:rsidRPr="00B47562" w:rsidRDefault="00835E21" w:rsidP="001D17DC">
      <w:pPr>
        <w:pStyle w:val="a6"/>
        <w:spacing w:line="240" w:lineRule="auto"/>
        <w:rPr>
          <w:rFonts w:ascii="Calibri" w:hAnsi="Calibri"/>
          <w:sz w:val="24"/>
          <w:szCs w:val="24"/>
          <w:lang w:val="el-GR"/>
        </w:rPr>
      </w:pPr>
    </w:p>
    <w:p w:rsidR="00835E21" w:rsidRPr="00B47562" w:rsidRDefault="00835E21" w:rsidP="00B935CF">
      <w:pPr>
        <w:pStyle w:val="a6"/>
        <w:spacing w:line="240" w:lineRule="auto"/>
        <w:rPr>
          <w:rFonts w:ascii="Calibri" w:hAnsi="Calibri"/>
          <w:sz w:val="24"/>
          <w:szCs w:val="24"/>
          <w:lang w:val="el-GR"/>
        </w:rPr>
      </w:pPr>
      <w:proofErr w:type="spellStart"/>
      <w:r w:rsidRPr="00B47562">
        <w:rPr>
          <w:rFonts w:ascii="Calibri" w:hAnsi="Calibri"/>
          <w:sz w:val="24"/>
          <w:szCs w:val="24"/>
          <w:lang w:val="el-GR"/>
        </w:rPr>
        <w:t>Κουργιαλάς</w:t>
      </w:r>
      <w:proofErr w:type="spellEnd"/>
      <w:r w:rsidRPr="00B47562">
        <w:rPr>
          <w:rFonts w:ascii="Calibri" w:hAnsi="Calibri"/>
          <w:sz w:val="24"/>
          <w:szCs w:val="24"/>
          <w:lang w:val="el-GR"/>
        </w:rPr>
        <w:t xml:space="preserve"> Ν.Ν. (2013). Γεωγραφικά συστήματα πληροφοριών (ΓΣΠ) - Περιβαλλοντικές εφαρμογές. Πανεπιστημιακές Σημειώσεις, Πολυτεχνείο Κρήτης, Σχολή Μηχανικών Περιβάλλοντος. </w:t>
      </w:r>
    </w:p>
    <w:p w:rsidR="00835E21" w:rsidRPr="00B47562" w:rsidRDefault="00835E21" w:rsidP="00B935CF">
      <w:pPr>
        <w:pStyle w:val="a6"/>
        <w:spacing w:line="240" w:lineRule="auto"/>
        <w:rPr>
          <w:rFonts w:ascii="Calibri" w:hAnsi="Calibri"/>
          <w:sz w:val="24"/>
          <w:szCs w:val="24"/>
          <w:lang w:val="el-GR"/>
        </w:rPr>
      </w:pPr>
    </w:p>
    <w:p w:rsidR="00835E21" w:rsidRPr="00B47562" w:rsidRDefault="00835E21" w:rsidP="00B935CF">
      <w:pPr>
        <w:pStyle w:val="a6"/>
        <w:spacing w:line="240" w:lineRule="auto"/>
        <w:rPr>
          <w:rFonts w:ascii="Calibri" w:hAnsi="Calibri"/>
          <w:sz w:val="24"/>
          <w:szCs w:val="24"/>
          <w:lang w:val="el-GR"/>
        </w:rPr>
      </w:pPr>
      <w:r w:rsidRPr="00B47562">
        <w:rPr>
          <w:rFonts w:ascii="Calibri" w:hAnsi="Calibri"/>
          <w:sz w:val="24"/>
          <w:szCs w:val="24"/>
          <w:lang w:val="el-GR"/>
        </w:rPr>
        <w:t xml:space="preserve">Μανιάτης Ι. (1996). Γεωγραφικά </w:t>
      </w:r>
      <w:proofErr w:type="spellStart"/>
      <w:r w:rsidRPr="00B47562">
        <w:rPr>
          <w:rFonts w:ascii="Calibri" w:hAnsi="Calibri"/>
          <w:sz w:val="24"/>
          <w:szCs w:val="24"/>
          <w:lang w:val="el-GR"/>
        </w:rPr>
        <w:t>Συστήµατα</w:t>
      </w:r>
      <w:proofErr w:type="spellEnd"/>
      <w:r w:rsidRPr="00B47562">
        <w:rPr>
          <w:rFonts w:ascii="Calibri" w:hAnsi="Calibri"/>
          <w:sz w:val="24"/>
          <w:szCs w:val="24"/>
          <w:lang w:val="el-GR"/>
        </w:rPr>
        <w:t xml:space="preserve"> Πληροφοριών, Θεσσαλονίκη.</w:t>
      </w:r>
    </w:p>
    <w:p w:rsidR="00835E21" w:rsidRPr="00B47562" w:rsidRDefault="00835E21" w:rsidP="00B935CF">
      <w:pPr>
        <w:pStyle w:val="a6"/>
        <w:spacing w:line="240" w:lineRule="auto"/>
        <w:rPr>
          <w:rFonts w:ascii="Calibri" w:hAnsi="Calibri"/>
          <w:sz w:val="24"/>
          <w:szCs w:val="24"/>
          <w:lang w:val="el-GR"/>
        </w:rPr>
      </w:pPr>
    </w:p>
    <w:p w:rsidR="00835E21" w:rsidRPr="00B47562" w:rsidRDefault="00835E21" w:rsidP="00B935CF">
      <w:pPr>
        <w:pStyle w:val="a6"/>
        <w:spacing w:line="240" w:lineRule="auto"/>
        <w:rPr>
          <w:rFonts w:ascii="Calibri" w:hAnsi="Calibri"/>
          <w:sz w:val="24"/>
          <w:szCs w:val="24"/>
          <w:lang w:val="el-GR"/>
        </w:rPr>
      </w:pPr>
      <w:r w:rsidRPr="00B47562">
        <w:rPr>
          <w:rFonts w:ascii="Calibri" w:hAnsi="Calibri"/>
          <w:sz w:val="24"/>
          <w:szCs w:val="24"/>
          <w:lang w:val="el-GR"/>
        </w:rPr>
        <w:t xml:space="preserve">Νικολαΐδης Ν. και Καρατζάς Γ. (2010). Ειδικό Σχέδιο Διαχείρισης των Υδατικών Πόρων για τις Λεκάνες Απορροής των Ποταμών </w:t>
      </w:r>
      <w:proofErr w:type="spellStart"/>
      <w:r w:rsidRPr="00B47562">
        <w:rPr>
          <w:rFonts w:ascii="Calibri" w:hAnsi="Calibri"/>
          <w:sz w:val="24"/>
          <w:szCs w:val="24"/>
          <w:lang w:val="el-GR"/>
        </w:rPr>
        <w:t>Κερίτη</w:t>
      </w:r>
      <w:proofErr w:type="spellEnd"/>
      <w:r w:rsidRPr="00B47562">
        <w:rPr>
          <w:rFonts w:ascii="Calibri" w:hAnsi="Calibri"/>
          <w:sz w:val="24"/>
          <w:szCs w:val="24"/>
          <w:lang w:val="el-GR"/>
        </w:rPr>
        <w:t xml:space="preserve">-Θερίσου και </w:t>
      </w:r>
      <w:proofErr w:type="spellStart"/>
      <w:r w:rsidRPr="00B47562">
        <w:rPr>
          <w:rFonts w:ascii="Calibri" w:hAnsi="Calibri"/>
          <w:sz w:val="24"/>
          <w:szCs w:val="24"/>
          <w:lang w:val="el-GR"/>
        </w:rPr>
        <w:t>Κοιλιάρη</w:t>
      </w:r>
      <w:proofErr w:type="spellEnd"/>
      <w:r w:rsidRPr="00B47562">
        <w:rPr>
          <w:rFonts w:ascii="Calibri" w:hAnsi="Calibri"/>
          <w:sz w:val="24"/>
          <w:szCs w:val="24"/>
          <w:lang w:val="el-GR"/>
        </w:rPr>
        <w:t>. Πολυτεχνείο Κρήτης.</w:t>
      </w:r>
    </w:p>
    <w:p w:rsidR="00835E21" w:rsidRPr="00B47562" w:rsidRDefault="00835E21" w:rsidP="00B935CF">
      <w:pPr>
        <w:pStyle w:val="a6"/>
        <w:spacing w:line="240" w:lineRule="auto"/>
        <w:rPr>
          <w:rFonts w:ascii="Calibri" w:hAnsi="Calibri"/>
          <w:sz w:val="24"/>
          <w:szCs w:val="24"/>
          <w:lang w:val="el-GR"/>
        </w:rPr>
      </w:pPr>
    </w:p>
    <w:p w:rsidR="00835E21" w:rsidRPr="00B47562" w:rsidRDefault="00835E21" w:rsidP="00B935CF">
      <w:pPr>
        <w:pStyle w:val="a6"/>
        <w:spacing w:line="240" w:lineRule="auto"/>
        <w:rPr>
          <w:rFonts w:ascii="Calibri" w:hAnsi="Calibri"/>
          <w:sz w:val="24"/>
          <w:szCs w:val="24"/>
          <w:lang w:val="el-GR"/>
        </w:rPr>
      </w:pPr>
      <w:proofErr w:type="spellStart"/>
      <w:r w:rsidRPr="00B47562">
        <w:rPr>
          <w:rFonts w:ascii="Calibri" w:hAnsi="Calibri"/>
          <w:sz w:val="24"/>
          <w:szCs w:val="24"/>
          <w:lang w:val="el-GR"/>
        </w:rPr>
        <w:lastRenderedPageBreak/>
        <w:t>Περλέρος</w:t>
      </w:r>
      <w:proofErr w:type="spellEnd"/>
      <w:r w:rsidRPr="00B47562">
        <w:rPr>
          <w:rFonts w:ascii="Calibri" w:hAnsi="Calibri"/>
          <w:sz w:val="24"/>
          <w:szCs w:val="24"/>
          <w:lang w:val="el-GR"/>
        </w:rPr>
        <w:t xml:space="preserve"> Β., </w:t>
      </w:r>
      <w:proofErr w:type="spellStart"/>
      <w:r w:rsidRPr="00B47562">
        <w:rPr>
          <w:rFonts w:ascii="Calibri" w:hAnsi="Calibri"/>
          <w:sz w:val="24"/>
          <w:szCs w:val="24"/>
          <w:lang w:val="el-GR"/>
        </w:rPr>
        <w:t>Παπαμαστοράκης</w:t>
      </w:r>
      <w:proofErr w:type="spellEnd"/>
      <w:r w:rsidRPr="00B47562">
        <w:rPr>
          <w:rFonts w:ascii="Calibri" w:hAnsi="Calibri"/>
          <w:sz w:val="24"/>
          <w:szCs w:val="24"/>
          <w:lang w:val="el-GR"/>
        </w:rPr>
        <w:t xml:space="preserve"> Δ., </w:t>
      </w:r>
      <w:proofErr w:type="spellStart"/>
      <w:r w:rsidRPr="00B47562">
        <w:rPr>
          <w:rFonts w:ascii="Calibri" w:hAnsi="Calibri"/>
          <w:sz w:val="24"/>
          <w:szCs w:val="24"/>
          <w:lang w:val="el-GR"/>
        </w:rPr>
        <w:t>Κριτσωτάκης</w:t>
      </w:r>
      <w:proofErr w:type="spellEnd"/>
      <w:r w:rsidRPr="00B47562">
        <w:rPr>
          <w:rFonts w:ascii="Calibri" w:hAnsi="Calibri"/>
          <w:sz w:val="24"/>
          <w:szCs w:val="24"/>
          <w:lang w:val="el-GR"/>
        </w:rPr>
        <w:t xml:space="preserve"> Μ., Δρακοπούλου Ε., Παναγόπουλος Α. (2004). Υπόγειο υδατικό δυναμικό Κρήτης. Προβλήματα και Προοπτικές. Δελτίο της Ελληνικής Γεωλογικής Εταιρίας </w:t>
      </w:r>
      <w:proofErr w:type="spellStart"/>
      <w:r w:rsidRPr="00B47562">
        <w:rPr>
          <w:rFonts w:ascii="Calibri" w:hAnsi="Calibri"/>
          <w:sz w:val="24"/>
          <w:szCs w:val="24"/>
          <w:lang w:val="el-GR"/>
        </w:rPr>
        <w:t>τομ</w:t>
      </w:r>
      <w:proofErr w:type="spellEnd"/>
      <w:r w:rsidRPr="00B47562">
        <w:rPr>
          <w:rFonts w:ascii="Calibri" w:hAnsi="Calibri"/>
          <w:sz w:val="24"/>
          <w:szCs w:val="24"/>
          <w:lang w:val="el-GR"/>
        </w:rPr>
        <w:t>. XXXVI, 2004.</w:t>
      </w:r>
    </w:p>
    <w:p w:rsidR="00835E21" w:rsidRPr="00B47562" w:rsidRDefault="00835E21" w:rsidP="00B935CF">
      <w:pPr>
        <w:pStyle w:val="a6"/>
        <w:spacing w:line="240" w:lineRule="auto"/>
        <w:rPr>
          <w:rFonts w:ascii="Calibri" w:hAnsi="Calibri"/>
          <w:sz w:val="24"/>
          <w:szCs w:val="24"/>
          <w:lang w:val="el-GR"/>
        </w:rPr>
      </w:pPr>
    </w:p>
    <w:p w:rsidR="00835E21" w:rsidRPr="00B47562" w:rsidRDefault="00835E21" w:rsidP="00B935CF">
      <w:pPr>
        <w:pStyle w:val="a6"/>
        <w:spacing w:line="240" w:lineRule="auto"/>
        <w:rPr>
          <w:rFonts w:ascii="Calibri" w:hAnsi="Calibri"/>
          <w:sz w:val="24"/>
          <w:szCs w:val="24"/>
          <w:lang w:val="el-GR"/>
        </w:rPr>
      </w:pPr>
      <w:proofErr w:type="spellStart"/>
      <w:r w:rsidRPr="00B47562">
        <w:rPr>
          <w:rFonts w:ascii="Calibri" w:hAnsi="Calibri"/>
          <w:sz w:val="24"/>
          <w:szCs w:val="24"/>
          <w:lang w:val="el-GR"/>
        </w:rPr>
        <w:t>Τσουχλαράκη</w:t>
      </w:r>
      <w:proofErr w:type="spellEnd"/>
      <w:r w:rsidRPr="00B47562">
        <w:rPr>
          <w:rFonts w:ascii="Calibri" w:hAnsi="Calibri"/>
          <w:sz w:val="24"/>
          <w:szCs w:val="24"/>
          <w:lang w:val="el-GR"/>
        </w:rPr>
        <w:t xml:space="preserve"> Α. και Αχιλλέως Γ. (2010). Μαθαίνοντας τα GIS στην πράξη (</w:t>
      </w:r>
      <w:proofErr w:type="spellStart"/>
      <w:r w:rsidRPr="00B47562">
        <w:rPr>
          <w:rFonts w:ascii="Calibri" w:hAnsi="Calibri"/>
          <w:sz w:val="24"/>
          <w:szCs w:val="24"/>
          <w:lang w:val="el-GR"/>
        </w:rPr>
        <w:t>ArcGIS</w:t>
      </w:r>
      <w:proofErr w:type="spellEnd"/>
      <w:r w:rsidRPr="00B47562">
        <w:rPr>
          <w:rFonts w:ascii="Calibri" w:hAnsi="Calibri"/>
          <w:sz w:val="24"/>
          <w:szCs w:val="24"/>
          <w:lang w:val="el-GR"/>
        </w:rPr>
        <w:t xml:space="preserve"> 9.3). Εκδόσεις </w:t>
      </w:r>
      <w:proofErr w:type="spellStart"/>
      <w:r w:rsidRPr="00B47562">
        <w:rPr>
          <w:rFonts w:ascii="Calibri" w:hAnsi="Calibri"/>
          <w:sz w:val="24"/>
          <w:szCs w:val="24"/>
          <w:lang w:val="el-GR"/>
        </w:rPr>
        <w:t>Δίσιγμα</w:t>
      </w:r>
      <w:proofErr w:type="spellEnd"/>
      <w:r w:rsidRPr="00B47562">
        <w:rPr>
          <w:rFonts w:ascii="Calibri" w:hAnsi="Calibri"/>
          <w:sz w:val="24"/>
          <w:szCs w:val="24"/>
          <w:lang w:val="el-GR"/>
        </w:rPr>
        <w:t xml:space="preserve">, Πανεπιστημιακές Σημειώσεις, Πολυτεχνείο Κρήτης, Σχολή Μηχανικών Περιβάλλοντος.  </w:t>
      </w:r>
    </w:p>
    <w:p w:rsidR="00835E21" w:rsidRPr="00B47562" w:rsidRDefault="00835E21" w:rsidP="00B935CF">
      <w:pPr>
        <w:pStyle w:val="a6"/>
        <w:spacing w:line="240" w:lineRule="auto"/>
        <w:rPr>
          <w:rFonts w:ascii="Calibri" w:hAnsi="Calibri"/>
          <w:sz w:val="24"/>
          <w:szCs w:val="24"/>
          <w:lang w:val="el-GR"/>
        </w:rPr>
      </w:pPr>
    </w:p>
    <w:p w:rsidR="00835E21" w:rsidRPr="00B47562" w:rsidRDefault="00835E21" w:rsidP="00B935CF">
      <w:pPr>
        <w:pStyle w:val="a6"/>
        <w:spacing w:line="240" w:lineRule="auto"/>
        <w:rPr>
          <w:rFonts w:ascii="Calibri" w:hAnsi="Calibri"/>
          <w:sz w:val="24"/>
          <w:szCs w:val="24"/>
          <w:lang w:val="el-GR"/>
        </w:rPr>
      </w:pPr>
      <w:r w:rsidRPr="00B47562">
        <w:rPr>
          <w:rFonts w:ascii="Calibri" w:hAnsi="Calibri"/>
          <w:sz w:val="24"/>
          <w:szCs w:val="24"/>
          <w:lang w:val="el-GR"/>
        </w:rPr>
        <w:t xml:space="preserve">Υπουργείο Γεωργίας, (2001). Υδρογεωλογική μελέτη κάμπου Χανίων (ΚΑ 9481721), Τεύχος 1, Υδρογεωλογική έκθεση Συμπράττοντα γραφεία μελετών Μιχάλη </w:t>
      </w:r>
      <w:proofErr w:type="spellStart"/>
      <w:r w:rsidRPr="00B47562">
        <w:rPr>
          <w:rFonts w:ascii="Calibri" w:hAnsi="Calibri"/>
          <w:sz w:val="24"/>
          <w:szCs w:val="24"/>
          <w:lang w:val="el-GR"/>
        </w:rPr>
        <w:t>Λιόνη</w:t>
      </w:r>
      <w:proofErr w:type="spellEnd"/>
      <w:r w:rsidRPr="00B47562">
        <w:rPr>
          <w:rFonts w:ascii="Calibri" w:hAnsi="Calibri"/>
          <w:sz w:val="24"/>
          <w:szCs w:val="24"/>
          <w:lang w:val="el-GR"/>
        </w:rPr>
        <w:t xml:space="preserve">-Βασίλη </w:t>
      </w:r>
      <w:proofErr w:type="spellStart"/>
      <w:r w:rsidRPr="00B47562">
        <w:rPr>
          <w:rFonts w:ascii="Calibri" w:hAnsi="Calibri"/>
          <w:sz w:val="24"/>
          <w:szCs w:val="24"/>
          <w:lang w:val="el-GR"/>
        </w:rPr>
        <w:t>Περλέρου</w:t>
      </w:r>
      <w:proofErr w:type="spellEnd"/>
      <w:r w:rsidRPr="00B47562">
        <w:rPr>
          <w:rFonts w:ascii="Calibri" w:hAnsi="Calibri"/>
          <w:sz w:val="24"/>
          <w:szCs w:val="24"/>
          <w:lang w:val="el-GR"/>
        </w:rPr>
        <w:t xml:space="preserve">, Αθήνα.  </w:t>
      </w:r>
    </w:p>
    <w:p w:rsidR="00835E21" w:rsidRPr="00B47562" w:rsidRDefault="00835E21" w:rsidP="005E21EA">
      <w:pPr>
        <w:pStyle w:val="HTML"/>
        <w:spacing w:line="360" w:lineRule="auto"/>
        <w:ind w:left="720" w:hanging="720"/>
        <w:jc w:val="both"/>
        <w:rPr>
          <w:rFonts w:ascii="Calibri" w:hAnsi="Calibri"/>
          <w:lang w:val="el-GR"/>
        </w:rPr>
      </w:pPr>
    </w:p>
    <w:p w:rsidR="00835E21" w:rsidRPr="00B47562" w:rsidRDefault="00835E21" w:rsidP="005E21EA">
      <w:pPr>
        <w:pStyle w:val="HTML"/>
        <w:spacing w:line="360" w:lineRule="auto"/>
        <w:ind w:left="720" w:hanging="720"/>
        <w:jc w:val="both"/>
        <w:rPr>
          <w:rFonts w:ascii="Calibri" w:hAnsi="Calibri"/>
          <w:lang w:val="el-GR"/>
        </w:rPr>
      </w:pPr>
    </w:p>
    <w:p w:rsidR="00835E21" w:rsidRPr="00B47562" w:rsidRDefault="00835E21" w:rsidP="00B935CF">
      <w:pPr>
        <w:pStyle w:val="a6"/>
        <w:spacing w:line="240" w:lineRule="auto"/>
        <w:rPr>
          <w:rFonts w:ascii="Calibri" w:hAnsi="Calibri"/>
          <w:b/>
          <w:sz w:val="24"/>
          <w:szCs w:val="24"/>
          <w:u w:val="single"/>
          <w:lang w:val="el-GR"/>
        </w:rPr>
      </w:pPr>
      <w:r w:rsidRPr="00B47562">
        <w:rPr>
          <w:rFonts w:ascii="Calibri" w:hAnsi="Calibri"/>
          <w:b/>
          <w:sz w:val="24"/>
          <w:szCs w:val="24"/>
          <w:u w:val="single"/>
          <w:lang w:val="el-GR"/>
        </w:rPr>
        <w:t xml:space="preserve">Ιστοσελίδες </w:t>
      </w:r>
    </w:p>
    <w:p w:rsidR="00835E21" w:rsidRPr="00B47562" w:rsidRDefault="00835E21" w:rsidP="00B935CF">
      <w:pPr>
        <w:pStyle w:val="a6"/>
        <w:spacing w:line="240" w:lineRule="auto"/>
        <w:rPr>
          <w:rFonts w:ascii="Calibri" w:hAnsi="Calibri"/>
          <w:b/>
          <w:sz w:val="24"/>
          <w:szCs w:val="24"/>
          <w:u w:val="single"/>
          <w:lang w:val="el-GR"/>
        </w:rPr>
      </w:pPr>
    </w:p>
    <w:p w:rsidR="00835E21" w:rsidRPr="00B47562" w:rsidRDefault="00835E21" w:rsidP="006A7A71">
      <w:pPr>
        <w:jc w:val="both"/>
        <w:rPr>
          <w:sz w:val="24"/>
          <w:szCs w:val="24"/>
        </w:rPr>
      </w:pPr>
      <w:r w:rsidRPr="00B47562">
        <w:rPr>
          <w:sz w:val="24"/>
          <w:szCs w:val="24"/>
        </w:rPr>
        <w:t>(</w:t>
      </w:r>
      <w:hyperlink r:id="rId58" w:history="1">
        <w:r w:rsidRPr="00B47562">
          <w:rPr>
            <w:sz w:val="24"/>
            <w:szCs w:val="24"/>
          </w:rPr>
          <w:t>www.kissamos.gr</w:t>
        </w:r>
      </w:hyperlink>
      <w:r w:rsidRPr="00B47562">
        <w:rPr>
          <w:sz w:val="24"/>
          <w:szCs w:val="24"/>
        </w:rPr>
        <w:t xml:space="preserve">). </w:t>
      </w:r>
    </w:p>
    <w:p w:rsidR="00835E21" w:rsidRPr="00B47562" w:rsidRDefault="00835E21" w:rsidP="006A7A71">
      <w:pPr>
        <w:jc w:val="both"/>
        <w:rPr>
          <w:sz w:val="24"/>
          <w:szCs w:val="24"/>
        </w:rPr>
      </w:pPr>
      <w:r w:rsidRPr="00B47562">
        <w:rPr>
          <w:sz w:val="24"/>
          <w:szCs w:val="24"/>
        </w:rPr>
        <w:t>(</w:t>
      </w:r>
      <w:proofErr w:type="spellStart"/>
      <w:r w:rsidRPr="00B47562">
        <w:rPr>
          <w:sz w:val="24"/>
          <w:szCs w:val="24"/>
        </w:rPr>
        <w:t>www.chania</w:t>
      </w:r>
      <w:proofErr w:type="spellEnd"/>
      <w:r w:rsidRPr="00B47562">
        <w:rPr>
          <w:sz w:val="24"/>
          <w:szCs w:val="24"/>
        </w:rPr>
        <w:t>-</w:t>
      </w:r>
      <w:proofErr w:type="spellStart"/>
      <w:r w:rsidRPr="00B47562">
        <w:rPr>
          <w:sz w:val="24"/>
          <w:szCs w:val="24"/>
        </w:rPr>
        <w:t>cci.gr</w:t>
      </w:r>
      <w:proofErr w:type="spellEnd"/>
      <w:r w:rsidRPr="00B47562">
        <w:rPr>
          <w:sz w:val="24"/>
          <w:szCs w:val="24"/>
        </w:rPr>
        <w:t>)</w:t>
      </w:r>
    </w:p>
    <w:p w:rsidR="00835E21" w:rsidRPr="00B47562" w:rsidRDefault="00835E21" w:rsidP="006A7A71">
      <w:pPr>
        <w:jc w:val="both"/>
        <w:rPr>
          <w:sz w:val="24"/>
          <w:szCs w:val="24"/>
        </w:rPr>
      </w:pPr>
      <w:r w:rsidRPr="00B47562">
        <w:rPr>
          <w:sz w:val="24"/>
          <w:szCs w:val="24"/>
        </w:rPr>
        <w:t>(</w:t>
      </w:r>
      <w:hyperlink r:id="rId59" w:history="1">
        <w:r w:rsidRPr="00B47562">
          <w:rPr>
            <w:sz w:val="24"/>
            <w:szCs w:val="24"/>
          </w:rPr>
          <w:t>www.cyclingcreta.gr</w:t>
        </w:r>
      </w:hyperlink>
      <w:r w:rsidRPr="00B47562">
        <w:rPr>
          <w:sz w:val="24"/>
          <w:szCs w:val="24"/>
        </w:rPr>
        <w:t>).</w:t>
      </w:r>
    </w:p>
    <w:p w:rsidR="00835E21" w:rsidRPr="00B47562" w:rsidRDefault="00835E21" w:rsidP="006A7A71">
      <w:pPr>
        <w:jc w:val="both"/>
        <w:rPr>
          <w:sz w:val="24"/>
          <w:szCs w:val="24"/>
        </w:rPr>
      </w:pPr>
      <w:r w:rsidRPr="00B47562">
        <w:rPr>
          <w:sz w:val="24"/>
          <w:szCs w:val="24"/>
        </w:rPr>
        <w:t>(</w:t>
      </w:r>
      <w:hyperlink r:id="rId60" w:history="1">
        <w:r w:rsidRPr="00B47562">
          <w:rPr>
            <w:sz w:val="24"/>
            <w:szCs w:val="24"/>
          </w:rPr>
          <w:t>http://old.igme.gr/</w:t>
        </w:r>
      </w:hyperlink>
      <w:r w:rsidRPr="00B47562">
        <w:rPr>
          <w:sz w:val="24"/>
          <w:szCs w:val="24"/>
        </w:rPr>
        <w:t>).</w:t>
      </w:r>
    </w:p>
    <w:p w:rsidR="00835E21" w:rsidRPr="00B47562" w:rsidRDefault="00835E21" w:rsidP="006A7A71">
      <w:pPr>
        <w:jc w:val="both"/>
        <w:rPr>
          <w:sz w:val="24"/>
          <w:szCs w:val="24"/>
        </w:rPr>
      </w:pPr>
      <w:r w:rsidRPr="00B47562">
        <w:rPr>
          <w:sz w:val="24"/>
          <w:szCs w:val="24"/>
        </w:rPr>
        <w:t>(</w:t>
      </w:r>
      <w:hyperlink r:id="rId61" w:history="1">
        <w:r w:rsidRPr="00B47562">
          <w:rPr>
            <w:sz w:val="24"/>
            <w:szCs w:val="24"/>
          </w:rPr>
          <w:t>http://www.prosodol.gr/</w:t>
        </w:r>
      </w:hyperlink>
      <w:r w:rsidRPr="00B47562">
        <w:rPr>
          <w:sz w:val="24"/>
          <w:szCs w:val="24"/>
        </w:rPr>
        <w:t>).</w:t>
      </w:r>
    </w:p>
    <w:p w:rsidR="00835E21" w:rsidRPr="00B47562" w:rsidRDefault="00835E21" w:rsidP="006A7A71">
      <w:pPr>
        <w:jc w:val="both"/>
        <w:rPr>
          <w:sz w:val="24"/>
          <w:szCs w:val="24"/>
        </w:rPr>
      </w:pPr>
      <w:r w:rsidRPr="00B47562">
        <w:rPr>
          <w:sz w:val="24"/>
          <w:szCs w:val="24"/>
        </w:rPr>
        <w:t>(</w:t>
      </w:r>
      <w:hyperlink r:id="rId62" w:history="1">
        <w:r w:rsidRPr="00B47562">
          <w:rPr>
            <w:sz w:val="24"/>
            <w:szCs w:val="24"/>
          </w:rPr>
          <w:t>greek.fertilizertech.com</w:t>
        </w:r>
      </w:hyperlink>
      <w:r w:rsidRPr="00B47562">
        <w:rPr>
          <w:sz w:val="24"/>
          <w:szCs w:val="24"/>
        </w:rPr>
        <w:t>).</w:t>
      </w:r>
    </w:p>
    <w:sectPr w:rsidR="00835E21" w:rsidRPr="00B47562" w:rsidSect="005E21EA">
      <w:pgSz w:w="11906" w:h="16838"/>
      <w:pgMar w:top="1440" w:right="1797" w:bottom="1440" w:left="179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7FF3" w:rsidRDefault="00DE7FF3" w:rsidP="00951631">
      <w:pPr>
        <w:spacing w:after="0" w:line="240" w:lineRule="auto"/>
      </w:pPr>
      <w:r>
        <w:separator/>
      </w:r>
    </w:p>
  </w:endnote>
  <w:endnote w:type="continuationSeparator" w:id="0">
    <w:p w:rsidR="00DE7FF3" w:rsidRDefault="00DE7FF3" w:rsidP="009516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Arial">
    <w:panose1 w:val="020B0604020202020204"/>
    <w:charset w:val="A1"/>
    <w:family w:val="swiss"/>
    <w:pitch w:val="variable"/>
    <w:sig w:usb0="E0002AFF" w:usb1="C0007843" w:usb2="00000009" w:usb3="00000000" w:csb0="000001F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A1"/>
    <w:family w:val="swiss"/>
    <w:pitch w:val="variable"/>
    <w:sig w:usb0="A10006FF" w:usb1="4000205B" w:usb2="00000010" w:usb3="00000000" w:csb0="0000019F" w:csb1="00000000"/>
  </w:font>
  <w:font w:name="Comic Sans MS">
    <w:panose1 w:val="030F0702030302020204"/>
    <w:charset w:val="A1"/>
    <w:family w:val="script"/>
    <w:pitch w:val="variable"/>
    <w:sig w:usb0="00000287" w:usb1="00000000" w:usb2="00000000" w:usb3="00000000" w:csb0="0000009F" w:csb1="00000000"/>
  </w:font>
  <w:font w:name="TimesNewRomanPSMT">
    <w:altName w:val="MS Mincho"/>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1417" w:rsidRDefault="007E3335">
    <w:pPr>
      <w:pStyle w:val="a5"/>
      <w:jc w:val="right"/>
    </w:pPr>
    <w:fldSimple w:instr=" PAGE   \* MERGEFORMAT ">
      <w:r w:rsidR="00C97ED4">
        <w:rPr>
          <w:noProof/>
        </w:rPr>
        <w:t>67</w:t>
      </w:r>
    </w:fldSimple>
  </w:p>
  <w:p w:rsidR="00021417" w:rsidRDefault="00021417">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7FF3" w:rsidRDefault="00DE7FF3" w:rsidP="00951631">
      <w:pPr>
        <w:spacing w:after="0" w:line="240" w:lineRule="auto"/>
      </w:pPr>
      <w:r>
        <w:separator/>
      </w:r>
    </w:p>
  </w:footnote>
  <w:footnote w:type="continuationSeparator" w:id="0">
    <w:p w:rsidR="00DE7FF3" w:rsidRDefault="00DE7FF3" w:rsidP="0095163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832DE"/>
    <w:multiLevelType w:val="hybridMultilevel"/>
    <w:tmpl w:val="38F8DAD4"/>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113A7EDA"/>
    <w:multiLevelType w:val="multilevel"/>
    <w:tmpl w:val="6C4CF7A6"/>
    <w:lvl w:ilvl="0">
      <w:start w:val="2"/>
      <w:numFmt w:val="decimal"/>
      <w:lvlText w:val="%1."/>
      <w:lvlJc w:val="left"/>
      <w:pPr>
        <w:tabs>
          <w:tab w:val="num" w:pos="450"/>
        </w:tabs>
        <w:ind w:left="450" w:hanging="450"/>
      </w:pPr>
      <w:rPr>
        <w:rFonts w:cs="Times New Roman" w:hint="default"/>
      </w:rPr>
    </w:lvl>
    <w:lvl w:ilvl="1">
      <w:start w:val="2"/>
      <w:numFmt w:val="decimal"/>
      <w:lvlText w:val="%1.%2."/>
      <w:lvlJc w:val="left"/>
      <w:pPr>
        <w:tabs>
          <w:tab w:val="num" w:pos="780"/>
        </w:tabs>
        <w:ind w:left="780" w:hanging="720"/>
      </w:pPr>
      <w:rPr>
        <w:rFonts w:cs="Times New Roman" w:hint="default"/>
      </w:rPr>
    </w:lvl>
    <w:lvl w:ilvl="2">
      <w:start w:val="1"/>
      <w:numFmt w:val="decimal"/>
      <w:lvlText w:val="%1.%2.%3."/>
      <w:lvlJc w:val="left"/>
      <w:pPr>
        <w:tabs>
          <w:tab w:val="num" w:pos="840"/>
        </w:tabs>
        <w:ind w:left="840" w:hanging="720"/>
      </w:pPr>
      <w:rPr>
        <w:rFonts w:cs="Times New Roman" w:hint="default"/>
      </w:rPr>
    </w:lvl>
    <w:lvl w:ilvl="3">
      <w:start w:val="1"/>
      <w:numFmt w:val="decimal"/>
      <w:lvlText w:val="%1.%2.%3.%4."/>
      <w:lvlJc w:val="left"/>
      <w:pPr>
        <w:tabs>
          <w:tab w:val="num" w:pos="1260"/>
        </w:tabs>
        <w:ind w:left="1260" w:hanging="1080"/>
      </w:pPr>
      <w:rPr>
        <w:rFonts w:cs="Times New Roman" w:hint="default"/>
      </w:rPr>
    </w:lvl>
    <w:lvl w:ilvl="4">
      <w:start w:val="1"/>
      <w:numFmt w:val="decimal"/>
      <w:lvlText w:val="%1.%2.%3.%4.%5."/>
      <w:lvlJc w:val="left"/>
      <w:pPr>
        <w:tabs>
          <w:tab w:val="num" w:pos="1320"/>
        </w:tabs>
        <w:ind w:left="1320" w:hanging="1080"/>
      </w:pPr>
      <w:rPr>
        <w:rFonts w:cs="Times New Roman" w:hint="default"/>
      </w:rPr>
    </w:lvl>
    <w:lvl w:ilvl="5">
      <w:start w:val="1"/>
      <w:numFmt w:val="decimal"/>
      <w:lvlText w:val="%1.%2.%3.%4.%5.%6."/>
      <w:lvlJc w:val="left"/>
      <w:pPr>
        <w:tabs>
          <w:tab w:val="num" w:pos="1740"/>
        </w:tabs>
        <w:ind w:left="1740" w:hanging="1440"/>
      </w:pPr>
      <w:rPr>
        <w:rFonts w:cs="Times New Roman" w:hint="default"/>
      </w:rPr>
    </w:lvl>
    <w:lvl w:ilvl="6">
      <w:start w:val="1"/>
      <w:numFmt w:val="decimal"/>
      <w:lvlText w:val="%1.%2.%3.%4.%5.%6.%7."/>
      <w:lvlJc w:val="left"/>
      <w:pPr>
        <w:tabs>
          <w:tab w:val="num" w:pos="2160"/>
        </w:tabs>
        <w:ind w:left="2160" w:hanging="1800"/>
      </w:pPr>
      <w:rPr>
        <w:rFonts w:cs="Times New Roman" w:hint="default"/>
      </w:rPr>
    </w:lvl>
    <w:lvl w:ilvl="7">
      <w:start w:val="1"/>
      <w:numFmt w:val="decimal"/>
      <w:lvlText w:val="%1.%2.%3.%4.%5.%6.%7.%8."/>
      <w:lvlJc w:val="left"/>
      <w:pPr>
        <w:tabs>
          <w:tab w:val="num" w:pos="2220"/>
        </w:tabs>
        <w:ind w:left="2220" w:hanging="1800"/>
      </w:pPr>
      <w:rPr>
        <w:rFonts w:cs="Times New Roman" w:hint="default"/>
      </w:rPr>
    </w:lvl>
    <w:lvl w:ilvl="8">
      <w:start w:val="1"/>
      <w:numFmt w:val="decimal"/>
      <w:lvlText w:val="%1.%2.%3.%4.%5.%6.%7.%8.%9."/>
      <w:lvlJc w:val="left"/>
      <w:pPr>
        <w:tabs>
          <w:tab w:val="num" w:pos="2640"/>
        </w:tabs>
        <w:ind w:left="2640" w:hanging="2160"/>
      </w:pPr>
      <w:rPr>
        <w:rFonts w:cs="Times New Roman" w:hint="default"/>
      </w:rPr>
    </w:lvl>
  </w:abstractNum>
  <w:abstractNum w:abstractNumId="2">
    <w:nsid w:val="134F74CA"/>
    <w:multiLevelType w:val="hybridMultilevel"/>
    <w:tmpl w:val="8DD0EB6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13EC0594"/>
    <w:multiLevelType w:val="hybridMultilevel"/>
    <w:tmpl w:val="7EAA9FB0"/>
    <w:lvl w:ilvl="0" w:tplc="0408000D">
      <w:start w:val="1"/>
      <w:numFmt w:val="bullet"/>
      <w:lvlText w:val=""/>
      <w:lvlJc w:val="left"/>
      <w:pPr>
        <w:ind w:left="750" w:hanging="360"/>
      </w:pPr>
      <w:rPr>
        <w:rFonts w:ascii="Wingdings" w:hAnsi="Wingdings" w:hint="default"/>
      </w:rPr>
    </w:lvl>
    <w:lvl w:ilvl="1" w:tplc="04080003" w:tentative="1">
      <w:start w:val="1"/>
      <w:numFmt w:val="bullet"/>
      <w:lvlText w:val="o"/>
      <w:lvlJc w:val="left"/>
      <w:pPr>
        <w:ind w:left="1470" w:hanging="360"/>
      </w:pPr>
      <w:rPr>
        <w:rFonts w:ascii="Courier New" w:hAnsi="Courier New" w:hint="default"/>
      </w:rPr>
    </w:lvl>
    <w:lvl w:ilvl="2" w:tplc="04080005" w:tentative="1">
      <w:start w:val="1"/>
      <w:numFmt w:val="bullet"/>
      <w:lvlText w:val=""/>
      <w:lvlJc w:val="left"/>
      <w:pPr>
        <w:ind w:left="2190" w:hanging="360"/>
      </w:pPr>
      <w:rPr>
        <w:rFonts w:ascii="Wingdings" w:hAnsi="Wingdings" w:hint="default"/>
      </w:rPr>
    </w:lvl>
    <w:lvl w:ilvl="3" w:tplc="04080001" w:tentative="1">
      <w:start w:val="1"/>
      <w:numFmt w:val="bullet"/>
      <w:lvlText w:val=""/>
      <w:lvlJc w:val="left"/>
      <w:pPr>
        <w:ind w:left="2910" w:hanging="360"/>
      </w:pPr>
      <w:rPr>
        <w:rFonts w:ascii="Symbol" w:hAnsi="Symbol" w:hint="default"/>
      </w:rPr>
    </w:lvl>
    <w:lvl w:ilvl="4" w:tplc="04080003" w:tentative="1">
      <w:start w:val="1"/>
      <w:numFmt w:val="bullet"/>
      <w:lvlText w:val="o"/>
      <w:lvlJc w:val="left"/>
      <w:pPr>
        <w:ind w:left="3630" w:hanging="360"/>
      </w:pPr>
      <w:rPr>
        <w:rFonts w:ascii="Courier New" w:hAnsi="Courier New" w:hint="default"/>
      </w:rPr>
    </w:lvl>
    <w:lvl w:ilvl="5" w:tplc="04080005" w:tentative="1">
      <w:start w:val="1"/>
      <w:numFmt w:val="bullet"/>
      <w:lvlText w:val=""/>
      <w:lvlJc w:val="left"/>
      <w:pPr>
        <w:ind w:left="4350" w:hanging="360"/>
      </w:pPr>
      <w:rPr>
        <w:rFonts w:ascii="Wingdings" w:hAnsi="Wingdings" w:hint="default"/>
      </w:rPr>
    </w:lvl>
    <w:lvl w:ilvl="6" w:tplc="04080001" w:tentative="1">
      <w:start w:val="1"/>
      <w:numFmt w:val="bullet"/>
      <w:lvlText w:val=""/>
      <w:lvlJc w:val="left"/>
      <w:pPr>
        <w:ind w:left="5070" w:hanging="360"/>
      </w:pPr>
      <w:rPr>
        <w:rFonts w:ascii="Symbol" w:hAnsi="Symbol" w:hint="default"/>
      </w:rPr>
    </w:lvl>
    <w:lvl w:ilvl="7" w:tplc="04080003" w:tentative="1">
      <w:start w:val="1"/>
      <w:numFmt w:val="bullet"/>
      <w:lvlText w:val="o"/>
      <w:lvlJc w:val="left"/>
      <w:pPr>
        <w:ind w:left="5790" w:hanging="360"/>
      </w:pPr>
      <w:rPr>
        <w:rFonts w:ascii="Courier New" w:hAnsi="Courier New" w:hint="default"/>
      </w:rPr>
    </w:lvl>
    <w:lvl w:ilvl="8" w:tplc="04080005" w:tentative="1">
      <w:start w:val="1"/>
      <w:numFmt w:val="bullet"/>
      <w:lvlText w:val=""/>
      <w:lvlJc w:val="left"/>
      <w:pPr>
        <w:ind w:left="6510" w:hanging="360"/>
      </w:pPr>
      <w:rPr>
        <w:rFonts w:ascii="Wingdings" w:hAnsi="Wingdings" w:hint="default"/>
      </w:rPr>
    </w:lvl>
  </w:abstractNum>
  <w:abstractNum w:abstractNumId="4">
    <w:nsid w:val="13FE3746"/>
    <w:multiLevelType w:val="hybridMultilevel"/>
    <w:tmpl w:val="4BDA5766"/>
    <w:lvl w:ilvl="0" w:tplc="04080009">
      <w:start w:val="1"/>
      <w:numFmt w:val="bullet"/>
      <w:lvlText w:val=""/>
      <w:lvlJc w:val="left"/>
      <w:pPr>
        <w:ind w:left="750" w:hanging="360"/>
      </w:pPr>
      <w:rPr>
        <w:rFonts w:ascii="Wingdings" w:hAnsi="Wingdings" w:hint="default"/>
      </w:rPr>
    </w:lvl>
    <w:lvl w:ilvl="1" w:tplc="04080003" w:tentative="1">
      <w:start w:val="1"/>
      <w:numFmt w:val="bullet"/>
      <w:lvlText w:val="o"/>
      <w:lvlJc w:val="left"/>
      <w:pPr>
        <w:ind w:left="1470" w:hanging="360"/>
      </w:pPr>
      <w:rPr>
        <w:rFonts w:ascii="Courier New" w:hAnsi="Courier New" w:hint="default"/>
      </w:rPr>
    </w:lvl>
    <w:lvl w:ilvl="2" w:tplc="04080005" w:tentative="1">
      <w:start w:val="1"/>
      <w:numFmt w:val="bullet"/>
      <w:lvlText w:val=""/>
      <w:lvlJc w:val="left"/>
      <w:pPr>
        <w:ind w:left="2190" w:hanging="360"/>
      </w:pPr>
      <w:rPr>
        <w:rFonts w:ascii="Wingdings" w:hAnsi="Wingdings" w:hint="default"/>
      </w:rPr>
    </w:lvl>
    <w:lvl w:ilvl="3" w:tplc="04080001" w:tentative="1">
      <w:start w:val="1"/>
      <w:numFmt w:val="bullet"/>
      <w:lvlText w:val=""/>
      <w:lvlJc w:val="left"/>
      <w:pPr>
        <w:ind w:left="2910" w:hanging="360"/>
      </w:pPr>
      <w:rPr>
        <w:rFonts w:ascii="Symbol" w:hAnsi="Symbol" w:hint="default"/>
      </w:rPr>
    </w:lvl>
    <w:lvl w:ilvl="4" w:tplc="04080003" w:tentative="1">
      <w:start w:val="1"/>
      <w:numFmt w:val="bullet"/>
      <w:lvlText w:val="o"/>
      <w:lvlJc w:val="left"/>
      <w:pPr>
        <w:ind w:left="3630" w:hanging="360"/>
      </w:pPr>
      <w:rPr>
        <w:rFonts w:ascii="Courier New" w:hAnsi="Courier New" w:hint="default"/>
      </w:rPr>
    </w:lvl>
    <w:lvl w:ilvl="5" w:tplc="04080005" w:tentative="1">
      <w:start w:val="1"/>
      <w:numFmt w:val="bullet"/>
      <w:lvlText w:val=""/>
      <w:lvlJc w:val="left"/>
      <w:pPr>
        <w:ind w:left="4350" w:hanging="360"/>
      </w:pPr>
      <w:rPr>
        <w:rFonts w:ascii="Wingdings" w:hAnsi="Wingdings" w:hint="default"/>
      </w:rPr>
    </w:lvl>
    <w:lvl w:ilvl="6" w:tplc="04080001" w:tentative="1">
      <w:start w:val="1"/>
      <w:numFmt w:val="bullet"/>
      <w:lvlText w:val=""/>
      <w:lvlJc w:val="left"/>
      <w:pPr>
        <w:ind w:left="5070" w:hanging="360"/>
      </w:pPr>
      <w:rPr>
        <w:rFonts w:ascii="Symbol" w:hAnsi="Symbol" w:hint="default"/>
      </w:rPr>
    </w:lvl>
    <w:lvl w:ilvl="7" w:tplc="04080003" w:tentative="1">
      <w:start w:val="1"/>
      <w:numFmt w:val="bullet"/>
      <w:lvlText w:val="o"/>
      <w:lvlJc w:val="left"/>
      <w:pPr>
        <w:ind w:left="5790" w:hanging="360"/>
      </w:pPr>
      <w:rPr>
        <w:rFonts w:ascii="Courier New" w:hAnsi="Courier New" w:hint="default"/>
      </w:rPr>
    </w:lvl>
    <w:lvl w:ilvl="8" w:tplc="04080005" w:tentative="1">
      <w:start w:val="1"/>
      <w:numFmt w:val="bullet"/>
      <w:lvlText w:val=""/>
      <w:lvlJc w:val="left"/>
      <w:pPr>
        <w:ind w:left="6510" w:hanging="360"/>
      </w:pPr>
      <w:rPr>
        <w:rFonts w:ascii="Wingdings" w:hAnsi="Wingdings" w:hint="default"/>
      </w:rPr>
    </w:lvl>
  </w:abstractNum>
  <w:abstractNum w:abstractNumId="5">
    <w:nsid w:val="14054182"/>
    <w:multiLevelType w:val="hybridMultilevel"/>
    <w:tmpl w:val="361E71BC"/>
    <w:lvl w:ilvl="0" w:tplc="0409000B">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4D61C66"/>
    <w:multiLevelType w:val="hybridMultilevel"/>
    <w:tmpl w:val="47AA9C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16987259"/>
    <w:multiLevelType w:val="hybridMultilevel"/>
    <w:tmpl w:val="0AC202E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FEA0D11"/>
    <w:multiLevelType w:val="hybridMultilevel"/>
    <w:tmpl w:val="D702FE7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2AC874A5"/>
    <w:multiLevelType w:val="hybridMultilevel"/>
    <w:tmpl w:val="85988EA2"/>
    <w:lvl w:ilvl="0" w:tplc="0408000F">
      <w:start w:val="1"/>
      <w:numFmt w:val="decimal"/>
      <w:lvlText w:val="%1."/>
      <w:lvlJc w:val="left"/>
      <w:pPr>
        <w:ind w:left="720" w:hanging="360"/>
      </w:pPr>
      <w:rPr>
        <w:rFonts w:cs="Times New Roman" w:hint="default"/>
      </w:rPr>
    </w:lvl>
    <w:lvl w:ilvl="1" w:tplc="04080019" w:tentative="1">
      <w:start w:val="1"/>
      <w:numFmt w:val="lowerLetter"/>
      <w:lvlText w:val="%2."/>
      <w:lvlJc w:val="left"/>
      <w:pPr>
        <w:ind w:left="1440" w:hanging="360"/>
      </w:pPr>
      <w:rPr>
        <w:rFonts w:cs="Times New Roman"/>
      </w:rPr>
    </w:lvl>
    <w:lvl w:ilvl="2" w:tplc="0408001B" w:tentative="1">
      <w:start w:val="1"/>
      <w:numFmt w:val="lowerRoman"/>
      <w:lvlText w:val="%3."/>
      <w:lvlJc w:val="right"/>
      <w:pPr>
        <w:ind w:left="2160" w:hanging="180"/>
      </w:pPr>
      <w:rPr>
        <w:rFonts w:cs="Times New Roman"/>
      </w:rPr>
    </w:lvl>
    <w:lvl w:ilvl="3" w:tplc="0408000F" w:tentative="1">
      <w:start w:val="1"/>
      <w:numFmt w:val="decimal"/>
      <w:lvlText w:val="%4."/>
      <w:lvlJc w:val="left"/>
      <w:pPr>
        <w:ind w:left="2880" w:hanging="360"/>
      </w:pPr>
      <w:rPr>
        <w:rFonts w:cs="Times New Roman"/>
      </w:rPr>
    </w:lvl>
    <w:lvl w:ilvl="4" w:tplc="04080019" w:tentative="1">
      <w:start w:val="1"/>
      <w:numFmt w:val="lowerLetter"/>
      <w:lvlText w:val="%5."/>
      <w:lvlJc w:val="left"/>
      <w:pPr>
        <w:ind w:left="3600" w:hanging="360"/>
      </w:pPr>
      <w:rPr>
        <w:rFonts w:cs="Times New Roman"/>
      </w:rPr>
    </w:lvl>
    <w:lvl w:ilvl="5" w:tplc="0408001B" w:tentative="1">
      <w:start w:val="1"/>
      <w:numFmt w:val="lowerRoman"/>
      <w:lvlText w:val="%6."/>
      <w:lvlJc w:val="right"/>
      <w:pPr>
        <w:ind w:left="4320" w:hanging="180"/>
      </w:pPr>
      <w:rPr>
        <w:rFonts w:cs="Times New Roman"/>
      </w:rPr>
    </w:lvl>
    <w:lvl w:ilvl="6" w:tplc="0408000F" w:tentative="1">
      <w:start w:val="1"/>
      <w:numFmt w:val="decimal"/>
      <w:lvlText w:val="%7."/>
      <w:lvlJc w:val="left"/>
      <w:pPr>
        <w:ind w:left="5040" w:hanging="360"/>
      </w:pPr>
      <w:rPr>
        <w:rFonts w:cs="Times New Roman"/>
      </w:rPr>
    </w:lvl>
    <w:lvl w:ilvl="7" w:tplc="04080019" w:tentative="1">
      <w:start w:val="1"/>
      <w:numFmt w:val="lowerLetter"/>
      <w:lvlText w:val="%8."/>
      <w:lvlJc w:val="left"/>
      <w:pPr>
        <w:ind w:left="5760" w:hanging="360"/>
      </w:pPr>
      <w:rPr>
        <w:rFonts w:cs="Times New Roman"/>
      </w:rPr>
    </w:lvl>
    <w:lvl w:ilvl="8" w:tplc="0408001B" w:tentative="1">
      <w:start w:val="1"/>
      <w:numFmt w:val="lowerRoman"/>
      <w:lvlText w:val="%9."/>
      <w:lvlJc w:val="right"/>
      <w:pPr>
        <w:ind w:left="6480" w:hanging="180"/>
      </w:pPr>
      <w:rPr>
        <w:rFonts w:cs="Times New Roman"/>
      </w:rPr>
    </w:lvl>
  </w:abstractNum>
  <w:abstractNum w:abstractNumId="10">
    <w:nsid w:val="346D0644"/>
    <w:multiLevelType w:val="multilevel"/>
    <w:tmpl w:val="1096AFDC"/>
    <w:lvl w:ilvl="0">
      <w:start w:val="2"/>
      <w:numFmt w:val="decimal"/>
      <w:lvlText w:val="%1."/>
      <w:lvlJc w:val="left"/>
      <w:pPr>
        <w:tabs>
          <w:tab w:val="num" w:pos="570"/>
        </w:tabs>
        <w:ind w:left="570" w:hanging="570"/>
      </w:pPr>
      <w:rPr>
        <w:rFonts w:cs="Times New Roman" w:hint="default"/>
      </w:rPr>
    </w:lvl>
    <w:lvl w:ilvl="1">
      <w:start w:val="4"/>
      <w:numFmt w:val="decimal"/>
      <w:lvlText w:val="%1.%2."/>
      <w:lvlJc w:val="left"/>
      <w:pPr>
        <w:tabs>
          <w:tab w:val="num" w:pos="780"/>
        </w:tabs>
        <w:ind w:left="780" w:hanging="720"/>
      </w:pPr>
      <w:rPr>
        <w:rFonts w:cs="Times New Roman" w:hint="default"/>
      </w:rPr>
    </w:lvl>
    <w:lvl w:ilvl="2">
      <w:start w:val="1"/>
      <w:numFmt w:val="decimal"/>
      <w:lvlText w:val="%1.%2.%3."/>
      <w:lvlJc w:val="left"/>
      <w:pPr>
        <w:tabs>
          <w:tab w:val="num" w:pos="840"/>
        </w:tabs>
        <w:ind w:left="840" w:hanging="720"/>
      </w:pPr>
      <w:rPr>
        <w:rFonts w:cs="Times New Roman" w:hint="default"/>
      </w:rPr>
    </w:lvl>
    <w:lvl w:ilvl="3">
      <w:start w:val="1"/>
      <w:numFmt w:val="decimal"/>
      <w:lvlText w:val="%1.%2.%3.%4."/>
      <w:lvlJc w:val="left"/>
      <w:pPr>
        <w:tabs>
          <w:tab w:val="num" w:pos="1260"/>
        </w:tabs>
        <w:ind w:left="1260" w:hanging="1080"/>
      </w:pPr>
      <w:rPr>
        <w:rFonts w:cs="Times New Roman" w:hint="default"/>
      </w:rPr>
    </w:lvl>
    <w:lvl w:ilvl="4">
      <w:start w:val="1"/>
      <w:numFmt w:val="decimal"/>
      <w:lvlText w:val="%1.%2.%3.%4.%5."/>
      <w:lvlJc w:val="left"/>
      <w:pPr>
        <w:tabs>
          <w:tab w:val="num" w:pos="1320"/>
        </w:tabs>
        <w:ind w:left="1320" w:hanging="1080"/>
      </w:pPr>
      <w:rPr>
        <w:rFonts w:cs="Times New Roman" w:hint="default"/>
      </w:rPr>
    </w:lvl>
    <w:lvl w:ilvl="5">
      <w:start w:val="1"/>
      <w:numFmt w:val="decimal"/>
      <w:lvlText w:val="%1.%2.%3.%4.%5.%6."/>
      <w:lvlJc w:val="left"/>
      <w:pPr>
        <w:tabs>
          <w:tab w:val="num" w:pos="1740"/>
        </w:tabs>
        <w:ind w:left="1740" w:hanging="1440"/>
      </w:pPr>
      <w:rPr>
        <w:rFonts w:cs="Times New Roman" w:hint="default"/>
      </w:rPr>
    </w:lvl>
    <w:lvl w:ilvl="6">
      <w:start w:val="1"/>
      <w:numFmt w:val="decimal"/>
      <w:lvlText w:val="%1.%2.%3.%4.%5.%6.%7."/>
      <w:lvlJc w:val="left"/>
      <w:pPr>
        <w:tabs>
          <w:tab w:val="num" w:pos="2160"/>
        </w:tabs>
        <w:ind w:left="2160" w:hanging="1800"/>
      </w:pPr>
      <w:rPr>
        <w:rFonts w:cs="Times New Roman" w:hint="default"/>
      </w:rPr>
    </w:lvl>
    <w:lvl w:ilvl="7">
      <w:start w:val="1"/>
      <w:numFmt w:val="decimal"/>
      <w:lvlText w:val="%1.%2.%3.%4.%5.%6.%7.%8."/>
      <w:lvlJc w:val="left"/>
      <w:pPr>
        <w:tabs>
          <w:tab w:val="num" w:pos="2220"/>
        </w:tabs>
        <w:ind w:left="2220" w:hanging="1800"/>
      </w:pPr>
      <w:rPr>
        <w:rFonts w:cs="Times New Roman" w:hint="default"/>
      </w:rPr>
    </w:lvl>
    <w:lvl w:ilvl="8">
      <w:start w:val="1"/>
      <w:numFmt w:val="decimal"/>
      <w:lvlText w:val="%1.%2.%3.%4.%5.%6.%7.%8.%9."/>
      <w:lvlJc w:val="left"/>
      <w:pPr>
        <w:tabs>
          <w:tab w:val="num" w:pos="2640"/>
        </w:tabs>
        <w:ind w:left="2640" w:hanging="2160"/>
      </w:pPr>
      <w:rPr>
        <w:rFonts w:cs="Times New Roman" w:hint="default"/>
      </w:rPr>
    </w:lvl>
  </w:abstractNum>
  <w:abstractNum w:abstractNumId="11">
    <w:nsid w:val="34F440FE"/>
    <w:multiLevelType w:val="hybridMultilevel"/>
    <w:tmpl w:val="D61C6C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35AB2FB8"/>
    <w:multiLevelType w:val="hybridMultilevel"/>
    <w:tmpl w:val="BE065DA0"/>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3DD96111"/>
    <w:multiLevelType w:val="multilevel"/>
    <w:tmpl w:val="152445D2"/>
    <w:lvl w:ilvl="0">
      <w:start w:val="2"/>
      <w:numFmt w:val="decimal"/>
      <w:lvlText w:val="%1"/>
      <w:lvlJc w:val="left"/>
      <w:pPr>
        <w:tabs>
          <w:tab w:val="num" w:pos="375"/>
        </w:tabs>
        <w:ind w:left="375" w:hanging="375"/>
      </w:pPr>
      <w:rPr>
        <w:rFonts w:cs="Times New Roman" w:hint="default"/>
      </w:rPr>
    </w:lvl>
    <w:lvl w:ilvl="1">
      <w:start w:val="3"/>
      <w:numFmt w:val="decimal"/>
      <w:lvlText w:val="%1.%2"/>
      <w:lvlJc w:val="left"/>
      <w:pPr>
        <w:tabs>
          <w:tab w:val="num" w:pos="435"/>
        </w:tabs>
        <w:ind w:left="435" w:hanging="375"/>
      </w:pPr>
      <w:rPr>
        <w:rFonts w:cs="Times New Roman" w:hint="default"/>
      </w:rPr>
    </w:lvl>
    <w:lvl w:ilvl="2">
      <w:start w:val="1"/>
      <w:numFmt w:val="decimal"/>
      <w:lvlText w:val="%1.%2.%3"/>
      <w:lvlJc w:val="left"/>
      <w:pPr>
        <w:tabs>
          <w:tab w:val="num" w:pos="840"/>
        </w:tabs>
        <w:ind w:left="840" w:hanging="720"/>
      </w:pPr>
      <w:rPr>
        <w:rFonts w:cs="Times New Roman" w:hint="default"/>
      </w:rPr>
    </w:lvl>
    <w:lvl w:ilvl="3">
      <w:start w:val="1"/>
      <w:numFmt w:val="decimal"/>
      <w:lvlText w:val="%1.%2.%3.%4"/>
      <w:lvlJc w:val="left"/>
      <w:pPr>
        <w:tabs>
          <w:tab w:val="num" w:pos="1260"/>
        </w:tabs>
        <w:ind w:left="1260" w:hanging="1080"/>
      </w:pPr>
      <w:rPr>
        <w:rFonts w:cs="Times New Roman" w:hint="default"/>
      </w:rPr>
    </w:lvl>
    <w:lvl w:ilvl="4">
      <w:start w:val="1"/>
      <w:numFmt w:val="decimal"/>
      <w:lvlText w:val="%1.%2.%3.%4.%5"/>
      <w:lvlJc w:val="left"/>
      <w:pPr>
        <w:tabs>
          <w:tab w:val="num" w:pos="1320"/>
        </w:tabs>
        <w:ind w:left="1320" w:hanging="1080"/>
      </w:pPr>
      <w:rPr>
        <w:rFonts w:cs="Times New Roman" w:hint="default"/>
      </w:rPr>
    </w:lvl>
    <w:lvl w:ilvl="5">
      <w:start w:val="1"/>
      <w:numFmt w:val="decimal"/>
      <w:lvlText w:val="%1.%2.%3.%4.%5.%6"/>
      <w:lvlJc w:val="left"/>
      <w:pPr>
        <w:tabs>
          <w:tab w:val="num" w:pos="1740"/>
        </w:tabs>
        <w:ind w:left="1740" w:hanging="1440"/>
      </w:pPr>
      <w:rPr>
        <w:rFonts w:cs="Times New Roman" w:hint="default"/>
      </w:rPr>
    </w:lvl>
    <w:lvl w:ilvl="6">
      <w:start w:val="1"/>
      <w:numFmt w:val="decimal"/>
      <w:lvlText w:val="%1.%2.%3.%4.%5.%6.%7"/>
      <w:lvlJc w:val="left"/>
      <w:pPr>
        <w:tabs>
          <w:tab w:val="num" w:pos="1800"/>
        </w:tabs>
        <w:ind w:left="1800" w:hanging="1440"/>
      </w:pPr>
      <w:rPr>
        <w:rFonts w:cs="Times New Roman" w:hint="default"/>
      </w:rPr>
    </w:lvl>
    <w:lvl w:ilvl="7">
      <w:start w:val="1"/>
      <w:numFmt w:val="decimal"/>
      <w:lvlText w:val="%1.%2.%3.%4.%5.%6.%7.%8"/>
      <w:lvlJc w:val="left"/>
      <w:pPr>
        <w:tabs>
          <w:tab w:val="num" w:pos="2220"/>
        </w:tabs>
        <w:ind w:left="2220" w:hanging="1800"/>
      </w:pPr>
      <w:rPr>
        <w:rFonts w:cs="Times New Roman" w:hint="default"/>
      </w:rPr>
    </w:lvl>
    <w:lvl w:ilvl="8">
      <w:start w:val="1"/>
      <w:numFmt w:val="decimal"/>
      <w:lvlText w:val="%1.%2.%3.%4.%5.%6.%7.%8.%9"/>
      <w:lvlJc w:val="left"/>
      <w:pPr>
        <w:tabs>
          <w:tab w:val="num" w:pos="2640"/>
        </w:tabs>
        <w:ind w:left="2640" w:hanging="2160"/>
      </w:pPr>
      <w:rPr>
        <w:rFonts w:cs="Times New Roman" w:hint="default"/>
      </w:rPr>
    </w:lvl>
  </w:abstractNum>
  <w:abstractNum w:abstractNumId="14">
    <w:nsid w:val="488E3DE1"/>
    <w:multiLevelType w:val="hybridMultilevel"/>
    <w:tmpl w:val="340E77E8"/>
    <w:lvl w:ilvl="0" w:tplc="83084D96">
      <w:start w:val="1"/>
      <w:numFmt w:val="bullet"/>
      <w:lvlText w:val=""/>
      <w:lvlJc w:val="left"/>
      <w:pPr>
        <w:tabs>
          <w:tab w:val="num" w:pos="720"/>
        </w:tabs>
        <w:ind w:left="720" w:hanging="360"/>
      </w:pPr>
      <w:rPr>
        <w:rFonts w:ascii="Wingdings" w:hAnsi="Wingdings" w:hint="default"/>
      </w:rPr>
    </w:lvl>
    <w:lvl w:ilvl="1" w:tplc="E8E4336E" w:tentative="1">
      <w:start w:val="1"/>
      <w:numFmt w:val="bullet"/>
      <w:lvlText w:val=""/>
      <w:lvlJc w:val="left"/>
      <w:pPr>
        <w:tabs>
          <w:tab w:val="num" w:pos="1440"/>
        </w:tabs>
        <w:ind w:left="1440" w:hanging="360"/>
      </w:pPr>
      <w:rPr>
        <w:rFonts w:ascii="Wingdings" w:hAnsi="Wingdings" w:hint="default"/>
      </w:rPr>
    </w:lvl>
    <w:lvl w:ilvl="2" w:tplc="7AE40E04" w:tentative="1">
      <w:start w:val="1"/>
      <w:numFmt w:val="bullet"/>
      <w:lvlText w:val=""/>
      <w:lvlJc w:val="left"/>
      <w:pPr>
        <w:tabs>
          <w:tab w:val="num" w:pos="2160"/>
        </w:tabs>
        <w:ind w:left="2160" w:hanging="360"/>
      </w:pPr>
      <w:rPr>
        <w:rFonts w:ascii="Wingdings" w:hAnsi="Wingdings" w:hint="default"/>
      </w:rPr>
    </w:lvl>
    <w:lvl w:ilvl="3" w:tplc="FEA80C62" w:tentative="1">
      <w:start w:val="1"/>
      <w:numFmt w:val="bullet"/>
      <w:lvlText w:val=""/>
      <w:lvlJc w:val="left"/>
      <w:pPr>
        <w:tabs>
          <w:tab w:val="num" w:pos="2880"/>
        </w:tabs>
        <w:ind w:left="2880" w:hanging="360"/>
      </w:pPr>
      <w:rPr>
        <w:rFonts w:ascii="Wingdings" w:hAnsi="Wingdings" w:hint="default"/>
      </w:rPr>
    </w:lvl>
    <w:lvl w:ilvl="4" w:tplc="689CB0B6" w:tentative="1">
      <w:start w:val="1"/>
      <w:numFmt w:val="bullet"/>
      <w:lvlText w:val=""/>
      <w:lvlJc w:val="left"/>
      <w:pPr>
        <w:tabs>
          <w:tab w:val="num" w:pos="3600"/>
        </w:tabs>
        <w:ind w:left="3600" w:hanging="360"/>
      </w:pPr>
      <w:rPr>
        <w:rFonts w:ascii="Wingdings" w:hAnsi="Wingdings" w:hint="default"/>
      </w:rPr>
    </w:lvl>
    <w:lvl w:ilvl="5" w:tplc="AA9479F4" w:tentative="1">
      <w:start w:val="1"/>
      <w:numFmt w:val="bullet"/>
      <w:lvlText w:val=""/>
      <w:lvlJc w:val="left"/>
      <w:pPr>
        <w:tabs>
          <w:tab w:val="num" w:pos="4320"/>
        </w:tabs>
        <w:ind w:left="4320" w:hanging="360"/>
      </w:pPr>
      <w:rPr>
        <w:rFonts w:ascii="Wingdings" w:hAnsi="Wingdings" w:hint="default"/>
      </w:rPr>
    </w:lvl>
    <w:lvl w:ilvl="6" w:tplc="0E566848" w:tentative="1">
      <w:start w:val="1"/>
      <w:numFmt w:val="bullet"/>
      <w:lvlText w:val=""/>
      <w:lvlJc w:val="left"/>
      <w:pPr>
        <w:tabs>
          <w:tab w:val="num" w:pos="5040"/>
        </w:tabs>
        <w:ind w:left="5040" w:hanging="360"/>
      </w:pPr>
      <w:rPr>
        <w:rFonts w:ascii="Wingdings" w:hAnsi="Wingdings" w:hint="default"/>
      </w:rPr>
    </w:lvl>
    <w:lvl w:ilvl="7" w:tplc="1D6036A0" w:tentative="1">
      <w:start w:val="1"/>
      <w:numFmt w:val="bullet"/>
      <w:lvlText w:val=""/>
      <w:lvlJc w:val="left"/>
      <w:pPr>
        <w:tabs>
          <w:tab w:val="num" w:pos="5760"/>
        </w:tabs>
        <w:ind w:left="5760" w:hanging="360"/>
      </w:pPr>
      <w:rPr>
        <w:rFonts w:ascii="Wingdings" w:hAnsi="Wingdings" w:hint="default"/>
      </w:rPr>
    </w:lvl>
    <w:lvl w:ilvl="8" w:tplc="28B2C2C2" w:tentative="1">
      <w:start w:val="1"/>
      <w:numFmt w:val="bullet"/>
      <w:lvlText w:val=""/>
      <w:lvlJc w:val="left"/>
      <w:pPr>
        <w:tabs>
          <w:tab w:val="num" w:pos="6480"/>
        </w:tabs>
        <w:ind w:left="6480" w:hanging="360"/>
      </w:pPr>
      <w:rPr>
        <w:rFonts w:ascii="Wingdings" w:hAnsi="Wingdings" w:hint="default"/>
      </w:rPr>
    </w:lvl>
  </w:abstractNum>
  <w:abstractNum w:abstractNumId="15">
    <w:nsid w:val="4BE66EC8"/>
    <w:multiLevelType w:val="hybridMultilevel"/>
    <w:tmpl w:val="95F0C5C4"/>
    <w:lvl w:ilvl="0" w:tplc="0408000D">
      <w:start w:val="1"/>
      <w:numFmt w:val="bullet"/>
      <w:lvlText w:val=""/>
      <w:lvlJc w:val="left"/>
      <w:pPr>
        <w:ind w:left="750" w:hanging="360"/>
      </w:pPr>
      <w:rPr>
        <w:rFonts w:ascii="Wingdings" w:hAnsi="Wingdings" w:hint="default"/>
      </w:rPr>
    </w:lvl>
    <w:lvl w:ilvl="1" w:tplc="04080003" w:tentative="1">
      <w:start w:val="1"/>
      <w:numFmt w:val="bullet"/>
      <w:lvlText w:val="o"/>
      <w:lvlJc w:val="left"/>
      <w:pPr>
        <w:ind w:left="1470" w:hanging="360"/>
      </w:pPr>
      <w:rPr>
        <w:rFonts w:ascii="Courier New" w:hAnsi="Courier New" w:hint="default"/>
      </w:rPr>
    </w:lvl>
    <w:lvl w:ilvl="2" w:tplc="04080005" w:tentative="1">
      <w:start w:val="1"/>
      <w:numFmt w:val="bullet"/>
      <w:lvlText w:val=""/>
      <w:lvlJc w:val="left"/>
      <w:pPr>
        <w:ind w:left="2190" w:hanging="360"/>
      </w:pPr>
      <w:rPr>
        <w:rFonts w:ascii="Wingdings" w:hAnsi="Wingdings" w:hint="default"/>
      </w:rPr>
    </w:lvl>
    <w:lvl w:ilvl="3" w:tplc="04080001" w:tentative="1">
      <w:start w:val="1"/>
      <w:numFmt w:val="bullet"/>
      <w:lvlText w:val=""/>
      <w:lvlJc w:val="left"/>
      <w:pPr>
        <w:ind w:left="2910" w:hanging="360"/>
      </w:pPr>
      <w:rPr>
        <w:rFonts w:ascii="Symbol" w:hAnsi="Symbol" w:hint="default"/>
      </w:rPr>
    </w:lvl>
    <w:lvl w:ilvl="4" w:tplc="04080003" w:tentative="1">
      <w:start w:val="1"/>
      <w:numFmt w:val="bullet"/>
      <w:lvlText w:val="o"/>
      <w:lvlJc w:val="left"/>
      <w:pPr>
        <w:ind w:left="3630" w:hanging="360"/>
      </w:pPr>
      <w:rPr>
        <w:rFonts w:ascii="Courier New" w:hAnsi="Courier New" w:hint="default"/>
      </w:rPr>
    </w:lvl>
    <w:lvl w:ilvl="5" w:tplc="04080005" w:tentative="1">
      <w:start w:val="1"/>
      <w:numFmt w:val="bullet"/>
      <w:lvlText w:val=""/>
      <w:lvlJc w:val="left"/>
      <w:pPr>
        <w:ind w:left="4350" w:hanging="360"/>
      </w:pPr>
      <w:rPr>
        <w:rFonts w:ascii="Wingdings" w:hAnsi="Wingdings" w:hint="default"/>
      </w:rPr>
    </w:lvl>
    <w:lvl w:ilvl="6" w:tplc="04080001" w:tentative="1">
      <w:start w:val="1"/>
      <w:numFmt w:val="bullet"/>
      <w:lvlText w:val=""/>
      <w:lvlJc w:val="left"/>
      <w:pPr>
        <w:ind w:left="5070" w:hanging="360"/>
      </w:pPr>
      <w:rPr>
        <w:rFonts w:ascii="Symbol" w:hAnsi="Symbol" w:hint="default"/>
      </w:rPr>
    </w:lvl>
    <w:lvl w:ilvl="7" w:tplc="04080003" w:tentative="1">
      <w:start w:val="1"/>
      <w:numFmt w:val="bullet"/>
      <w:lvlText w:val="o"/>
      <w:lvlJc w:val="left"/>
      <w:pPr>
        <w:ind w:left="5790" w:hanging="360"/>
      </w:pPr>
      <w:rPr>
        <w:rFonts w:ascii="Courier New" w:hAnsi="Courier New" w:hint="default"/>
      </w:rPr>
    </w:lvl>
    <w:lvl w:ilvl="8" w:tplc="04080005" w:tentative="1">
      <w:start w:val="1"/>
      <w:numFmt w:val="bullet"/>
      <w:lvlText w:val=""/>
      <w:lvlJc w:val="left"/>
      <w:pPr>
        <w:ind w:left="6510" w:hanging="360"/>
      </w:pPr>
      <w:rPr>
        <w:rFonts w:ascii="Wingdings" w:hAnsi="Wingdings" w:hint="default"/>
      </w:rPr>
    </w:lvl>
  </w:abstractNum>
  <w:abstractNum w:abstractNumId="16">
    <w:nsid w:val="4D003685"/>
    <w:multiLevelType w:val="hybridMultilevel"/>
    <w:tmpl w:val="A27E5EE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4FFD57FC"/>
    <w:multiLevelType w:val="hybridMultilevel"/>
    <w:tmpl w:val="50181D38"/>
    <w:lvl w:ilvl="0" w:tplc="DFB482E4">
      <w:start w:val="1"/>
      <w:numFmt w:val="bullet"/>
      <w:lvlText w:val=""/>
      <w:lvlJc w:val="left"/>
      <w:pPr>
        <w:ind w:left="750" w:hanging="360"/>
      </w:pPr>
      <w:rPr>
        <w:rFonts w:ascii="Wingdings" w:hAnsi="Wingdings" w:hint="default"/>
      </w:rPr>
    </w:lvl>
    <w:lvl w:ilvl="1" w:tplc="F8FA4D72" w:tentative="1">
      <w:start w:val="1"/>
      <w:numFmt w:val="bullet"/>
      <w:lvlText w:val="o"/>
      <w:lvlJc w:val="left"/>
      <w:pPr>
        <w:ind w:left="1470" w:hanging="360"/>
      </w:pPr>
      <w:rPr>
        <w:rFonts w:ascii="Courier New" w:hAnsi="Courier New" w:hint="default"/>
      </w:rPr>
    </w:lvl>
    <w:lvl w:ilvl="2" w:tplc="920077E2" w:tentative="1">
      <w:start w:val="1"/>
      <w:numFmt w:val="bullet"/>
      <w:lvlText w:val=""/>
      <w:lvlJc w:val="left"/>
      <w:pPr>
        <w:ind w:left="2190" w:hanging="360"/>
      </w:pPr>
      <w:rPr>
        <w:rFonts w:ascii="Wingdings" w:hAnsi="Wingdings" w:hint="default"/>
      </w:rPr>
    </w:lvl>
    <w:lvl w:ilvl="3" w:tplc="BD645A34" w:tentative="1">
      <w:start w:val="1"/>
      <w:numFmt w:val="bullet"/>
      <w:lvlText w:val=""/>
      <w:lvlJc w:val="left"/>
      <w:pPr>
        <w:ind w:left="2910" w:hanging="360"/>
      </w:pPr>
      <w:rPr>
        <w:rFonts w:ascii="Symbol" w:hAnsi="Symbol" w:hint="default"/>
      </w:rPr>
    </w:lvl>
    <w:lvl w:ilvl="4" w:tplc="DEF2A808" w:tentative="1">
      <w:start w:val="1"/>
      <w:numFmt w:val="bullet"/>
      <w:lvlText w:val="o"/>
      <w:lvlJc w:val="left"/>
      <w:pPr>
        <w:ind w:left="3630" w:hanging="360"/>
      </w:pPr>
      <w:rPr>
        <w:rFonts w:ascii="Courier New" w:hAnsi="Courier New" w:hint="default"/>
      </w:rPr>
    </w:lvl>
    <w:lvl w:ilvl="5" w:tplc="C5A62E1C" w:tentative="1">
      <w:start w:val="1"/>
      <w:numFmt w:val="bullet"/>
      <w:lvlText w:val=""/>
      <w:lvlJc w:val="left"/>
      <w:pPr>
        <w:ind w:left="4350" w:hanging="360"/>
      </w:pPr>
      <w:rPr>
        <w:rFonts w:ascii="Wingdings" w:hAnsi="Wingdings" w:hint="default"/>
      </w:rPr>
    </w:lvl>
    <w:lvl w:ilvl="6" w:tplc="5016DF44" w:tentative="1">
      <w:start w:val="1"/>
      <w:numFmt w:val="bullet"/>
      <w:lvlText w:val=""/>
      <w:lvlJc w:val="left"/>
      <w:pPr>
        <w:ind w:left="5070" w:hanging="360"/>
      </w:pPr>
      <w:rPr>
        <w:rFonts w:ascii="Symbol" w:hAnsi="Symbol" w:hint="default"/>
      </w:rPr>
    </w:lvl>
    <w:lvl w:ilvl="7" w:tplc="C4601EF6" w:tentative="1">
      <w:start w:val="1"/>
      <w:numFmt w:val="bullet"/>
      <w:lvlText w:val="o"/>
      <w:lvlJc w:val="left"/>
      <w:pPr>
        <w:ind w:left="5790" w:hanging="360"/>
      </w:pPr>
      <w:rPr>
        <w:rFonts w:ascii="Courier New" w:hAnsi="Courier New" w:hint="default"/>
      </w:rPr>
    </w:lvl>
    <w:lvl w:ilvl="8" w:tplc="10E0E388" w:tentative="1">
      <w:start w:val="1"/>
      <w:numFmt w:val="bullet"/>
      <w:lvlText w:val=""/>
      <w:lvlJc w:val="left"/>
      <w:pPr>
        <w:ind w:left="6510" w:hanging="360"/>
      </w:pPr>
      <w:rPr>
        <w:rFonts w:ascii="Wingdings" w:hAnsi="Wingdings" w:hint="default"/>
      </w:rPr>
    </w:lvl>
  </w:abstractNum>
  <w:abstractNum w:abstractNumId="18">
    <w:nsid w:val="50227066"/>
    <w:multiLevelType w:val="hybridMultilevel"/>
    <w:tmpl w:val="1472960C"/>
    <w:lvl w:ilvl="0" w:tplc="333019C8">
      <w:start w:val="1"/>
      <w:numFmt w:val="bullet"/>
      <w:lvlText w:val=""/>
      <w:lvlJc w:val="left"/>
      <w:pPr>
        <w:ind w:left="720" w:hanging="360"/>
      </w:pPr>
      <w:rPr>
        <w:rFonts w:ascii="Wingdings" w:hAnsi="Wingdings" w:hint="default"/>
      </w:rPr>
    </w:lvl>
    <w:lvl w:ilvl="1" w:tplc="57049B4C" w:tentative="1">
      <w:start w:val="1"/>
      <w:numFmt w:val="bullet"/>
      <w:lvlText w:val="o"/>
      <w:lvlJc w:val="left"/>
      <w:pPr>
        <w:ind w:left="1440" w:hanging="360"/>
      </w:pPr>
      <w:rPr>
        <w:rFonts w:ascii="Courier New" w:hAnsi="Courier New" w:hint="default"/>
      </w:rPr>
    </w:lvl>
    <w:lvl w:ilvl="2" w:tplc="30A82A2C" w:tentative="1">
      <w:start w:val="1"/>
      <w:numFmt w:val="bullet"/>
      <w:lvlText w:val=""/>
      <w:lvlJc w:val="left"/>
      <w:pPr>
        <w:ind w:left="2160" w:hanging="360"/>
      </w:pPr>
      <w:rPr>
        <w:rFonts w:ascii="Wingdings" w:hAnsi="Wingdings" w:hint="default"/>
      </w:rPr>
    </w:lvl>
    <w:lvl w:ilvl="3" w:tplc="46DCBDEA" w:tentative="1">
      <w:start w:val="1"/>
      <w:numFmt w:val="bullet"/>
      <w:lvlText w:val=""/>
      <w:lvlJc w:val="left"/>
      <w:pPr>
        <w:ind w:left="2880" w:hanging="360"/>
      </w:pPr>
      <w:rPr>
        <w:rFonts w:ascii="Symbol" w:hAnsi="Symbol" w:hint="default"/>
      </w:rPr>
    </w:lvl>
    <w:lvl w:ilvl="4" w:tplc="5B4CF244" w:tentative="1">
      <w:start w:val="1"/>
      <w:numFmt w:val="bullet"/>
      <w:lvlText w:val="o"/>
      <w:lvlJc w:val="left"/>
      <w:pPr>
        <w:ind w:left="3600" w:hanging="360"/>
      </w:pPr>
      <w:rPr>
        <w:rFonts w:ascii="Courier New" w:hAnsi="Courier New" w:hint="default"/>
      </w:rPr>
    </w:lvl>
    <w:lvl w:ilvl="5" w:tplc="C7E423D6" w:tentative="1">
      <w:start w:val="1"/>
      <w:numFmt w:val="bullet"/>
      <w:lvlText w:val=""/>
      <w:lvlJc w:val="left"/>
      <w:pPr>
        <w:ind w:left="4320" w:hanging="360"/>
      </w:pPr>
      <w:rPr>
        <w:rFonts w:ascii="Wingdings" w:hAnsi="Wingdings" w:hint="default"/>
      </w:rPr>
    </w:lvl>
    <w:lvl w:ilvl="6" w:tplc="2A821DDE" w:tentative="1">
      <w:start w:val="1"/>
      <w:numFmt w:val="bullet"/>
      <w:lvlText w:val=""/>
      <w:lvlJc w:val="left"/>
      <w:pPr>
        <w:ind w:left="5040" w:hanging="360"/>
      </w:pPr>
      <w:rPr>
        <w:rFonts w:ascii="Symbol" w:hAnsi="Symbol" w:hint="default"/>
      </w:rPr>
    </w:lvl>
    <w:lvl w:ilvl="7" w:tplc="129079A0" w:tentative="1">
      <w:start w:val="1"/>
      <w:numFmt w:val="bullet"/>
      <w:lvlText w:val="o"/>
      <w:lvlJc w:val="left"/>
      <w:pPr>
        <w:ind w:left="5760" w:hanging="360"/>
      </w:pPr>
      <w:rPr>
        <w:rFonts w:ascii="Courier New" w:hAnsi="Courier New" w:hint="default"/>
      </w:rPr>
    </w:lvl>
    <w:lvl w:ilvl="8" w:tplc="7E7E12BC" w:tentative="1">
      <w:start w:val="1"/>
      <w:numFmt w:val="bullet"/>
      <w:lvlText w:val=""/>
      <w:lvlJc w:val="left"/>
      <w:pPr>
        <w:ind w:left="6480" w:hanging="360"/>
      </w:pPr>
      <w:rPr>
        <w:rFonts w:ascii="Wingdings" w:hAnsi="Wingdings" w:hint="default"/>
      </w:rPr>
    </w:lvl>
  </w:abstractNum>
  <w:abstractNum w:abstractNumId="19">
    <w:nsid w:val="52AC5F65"/>
    <w:multiLevelType w:val="hybridMultilevel"/>
    <w:tmpl w:val="E46EEB90"/>
    <w:lvl w:ilvl="0" w:tplc="68B2CE48">
      <w:start w:val="1"/>
      <w:numFmt w:val="bullet"/>
      <w:lvlText w:val=""/>
      <w:lvlJc w:val="left"/>
      <w:pPr>
        <w:ind w:left="720" w:hanging="360"/>
      </w:pPr>
      <w:rPr>
        <w:rFonts w:ascii="Symbol" w:hAnsi="Symbol" w:hint="default"/>
      </w:rPr>
    </w:lvl>
    <w:lvl w:ilvl="1" w:tplc="2DEAC7B6" w:tentative="1">
      <w:start w:val="1"/>
      <w:numFmt w:val="bullet"/>
      <w:lvlText w:val="o"/>
      <w:lvlJc w:val="left"/>
      <w:pPr>
        <w:ind w:left="1440" w:hanging="360"/>
      </w:pPr>
      <w:rPr>
        <w:rFonts w:ascii="Courier New" w:hAnsi="Courier New" w:hint="default"/>
      </w:rPr>
    </w:lvl>
    <w:lvl w:ilvl="2" w:tplc="0E86A8C6" w:tentative="1">
      <w:start w:val="1"/>
      <w:numFmt w:val="bullet"/>
      <w:lvlText w:val=""/>
      <w:lvlJc w:val="left"/>
      <w:pPr>
        <w:ind w:left="2160" w:hanging="360"/>
      </w:pPr>
      <w:rPr>
        <w:rFonts w:ascii="Wingdings" w:hAnsi="Wingdings" w:hint="default"/>
      </w:rPr>
    </w:lvl>
    <w:lvl w:ilvl="3" w:tplc="59F6A5B0" w:tentative="1">
      <w:start w:val="1"/>
      <w:numFmt w:val="bullet"/>
      <w:lvlText w:val=""/>
      <w:lvlJc w:val="left"/>
      <w:pPr>
        <w:ind w:left="2880" w:hanging="360"/>
      </w:pPr>
      <w:rPr>
        <w:rFonts w:ascii="Symbol" w:hAnsi="Symbol" w:hint="default"/>
      </w:rPr>
    </w:lvl>
    <w:lvl w:ilvl="4" w:tplc="E8E89002" w:tentative="1">
      <w:start w:val="1"/>
      <w:numFmt w:val="bullet"/>
      <w:lvlText w:val="o"/>
      <w:lvlJc w:val="left"/>
      <w:pPr>
        <w:ind w:left="3600" w:hanging="360"/>
      </w:pPr>
      <w:rPr>
        <w:rFonts w:ascii="Courier New" w:hAnsi="Courier New" w:hint="default"/>
      </w:rPr>
    </w:lvl>
    <w:lvl w:ilvl="5" w:tplc="41EEC0A2" w:tentative="1">
      <w:start w:val="1"/>
      <w:numFmt w:val="bullet"/>
      <w:lvlText w:val=""/>
      <w:lvlJc w:val="left"/>
      <w:pPr>
        <w:ind w:left="4320" w:hanging="360"/>
      </w:pPr>
      <w:rPr>
        <w:rFonts w:ascii="Wingdings" w:hAnsi="Wingdings" w:hint="default"/>
      </w:rPr>
    </w:lvl>
    <w:lvl w:ilvl="6" w:tplc="AE14A6AE" w:tentative="1">
      <w:start w:val="1"/>
      <w:numFmt w:val="bullet"/>
      <w:lvlText w:val=""/>
      <w:lvlJc w:val="left"/>
      <w:pPr>
        <w:ind w:left="5040" w:hanging="360"/>
      </w:pPr>
      <w:rPr>
        <w:rFonts w:ascii="Symbol" w:hAnsi="Symbol" w:hint="default"/>
      </w:rPr>
    </w:lvl>
    <w:lvl w:ilvl="7" w:tplc="00227E46" w:tentative="1">
      <w:start w:val="1"/>
      <w:numFmt w:val="bullet"/>
      <w:lvlText w:val="o"/>
      <w:lvlJc w:val="left"/>
      <w:pPr>
        <w:ind w:left="5760" w:hanging="360"/>
      </w:pPr>
      <w:rPr>
        <w:rFonts w:ascii="Courier New" w:hAnsi="Courier New" w:hint="default"/>
      </w:rPr>
    </w:lvl>
    <w:lvl w:ilvl="8" w:tplc="CE845AF8" w:tentative="1">
      <w:start w:val="1"/>
      <w:numFmt w:val="bullet"/>
      <w:lvlText w:val=""/>
      <w:lvlJc w:val="left"/>
      <w:pPr>
        <w:ind w:left="6480" w:hanging="360"/>
      </w:pPr>
      <w:rPr>
        <w:rFonts w:ascii="Wingdings" w:hAnsi="Wingdings" w:hint="default"/>
      </w:rPr>
    </w:lvl>
  </w:abstractNum>
  <w:abstractNum w:abstractNumId="20">
    <w:nsid w:val="5429662F"/>
    <w:multiLevelType w:val="hybridMultilevel"/>
    <w:tmpl w:val="BFD60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8144420"/>
    <w:multiLevelType w:val="hybridMultilevel"/>
    <w:tmpl w:val="9B8A6E84"/>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5BDE1B92"/>
    <w:multiLevelType w:val="hybridMultilevel"/>
    <w:tmpl w:val="C85AA5AA"/>
    <w:lvl w:ilvl="0" w:tplc="04080009">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5CFB51A4"/>
    <w:multiLevelType w:val="hybridMultilevel"/>
    <w:tmpl w:val="983A55C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61F303AB"/>
    <w:multiLevelType w:val="hybridMultilevel"/>
    <w:tmpl w:val="C0B0C93A"/>
    <w:lvl w:ilvl="0" w:tplc="0408000B">
      <w:start w:val="1"/>
      <w:numFmt w:val="bullet"/>
      <w:lvlText w:val="o"/>
      <w:lvlJc w:val="left"/>
      <w:pPr>
        <w:ind w:left="720" w:hanging="360"/>
      </w:pPr>
      <w:rPr>
        <w:rFonts w:ascii="Courier New" w:hAnsi="Courier New"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6251146C"/>
    <w:multiLevelType w:val="hybridMultilevel"/>
    <w:tmpl w:val="466031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75841DEB"/>
    <w:multiLevelType w:val="hybridMultilevel"/>
    <w:tmpl w:val="CFA69BC8"/>
    <w:lvl w:ilvl="0" w:tplc="04080001">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77762D8D"/>
    <w:multiLevelType w:val="hybridMultilevel"/>
    <w:tmpl w:val="812C1382"/>
    <w:lvl w:ilvl="0" w:tplc="04080003">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6"/>
  </w:num>
  <w:num w:numId="2">
    <w:abstractNumId w:val="19"/>
  </w:num>
  <w:num w:numId="3">
    <w:abstractNumId w:val="8"/>
  </w:num>
  <w:num w:numId="4">
    <w:abstractNumId w:val="3"/>
  </w:num>
  <w:num w:numId="5">
    <w:abstractNumId w:val="15"/>
  </w:num>
  <w:num w:numId="6">
    <w:abstractNumId w:val="17"/>
  </w:num>
  <w:num w:numId="7">
    <w:abstractNumId w:val="12"/>
  </w:num>
  <w:num w:numId="8">
    <w:abstractNumId w:val="21"/>
  </w:num>
  <w:num w:numId="9">
    <w:abstractNumId w:val="18"/>
  </w:num>
  <w:num w:numId="10">
    <w:abstractNumId w:val="26"/>
  </w:num>
  <w:num w:numId="11">
    <w:abstractNumId w:val="4"/>
  </w:num>
  <w:num w:numId="12">
    <w:abstractNumId w:val="2"/>
  </w:num>
  <w:num w:numId="13">
    <w:abstractNumId w:val="27"/>
  </w:num>
  <w:num w:numId="14">
    <w:abstractNumId w:val="16"/>
  </w:num>
  <w:num w:numId="15">
    <w:abstractNumId w:val="23"/>
  </w:num>
  <w:num w:numId="16">
    <w:abstractNumId w:val="24"/>
  </w:num>
  <w:num w:numId="17">
    <w:abstractNumId w:val="0"/>
  </w:num>
  <w:num w:numId="18">
    <w:abstractNumId w:val="11"/>
  </w:num>
  <w:num w:numId="19">
    <w:abstractNumId w:val="25"/>
  </w:num>
  <w:num w:numId="20">
    <w:abstractNumId w:val="22"/>
  </w:num>
  <w:num w:numId="21">
    <w:abstractNumId w:val="7"/>
  </w:num>
  <w:num w:numId="22">
    <w:abstractNumId w:val="20"/>
  </w:num>
  <w:num w:numId="23">
    <w:abstractNumId w:val="10"/>
  </w:num>
  <w:num w:numId="24">
    <w:abstractNumId w:val="1"/>
  </w:num>
  <w:num w:numId="25">
    <w:abstractNumId w:val="13"/>
  </w:num>
  <w:num w:numId="26">
    <w:abstractNumId w:val="5"/>
  </w:num>
  <w:num w:numId="27">
    <w:abstractNumId w:val="9"/>
  </w:num>
  <w:num w:numId="28">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oNotTrackMoves/>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10969"/>
    <w:rsid w:val="00002B4D"/>
    <w:rsid w:val="0000395A"/>
    <w:rsid w:val="000044C2"/>
    <w:rsid w:val="0000508C"/>
    <w:rsid w:val="00012F76"/>
    <w:rsid w:val="00020BBA"/>
    <w:rsid w:val="00021417"/>
    <w:rsid w:val="00043D21"/>
    <w:rsid w:val="0005048C"/>
    <w:rsid w:val="00067E0C"/>
    <w:rsid w:val="00080DAF"/>
    <w:rsid w:val="00085402"/>
    <w:rsid w:val="0009727C"/>
    <w:rsid w:val="000A61B5"/>
    <w:rsid w:val="000B15A9"/>
    <w:rsid w:val="000B4F7E"/>
    <w:rsid w:val="000C0761"/>
    <w:rsid w:val="000C5D92"/>
    <w:rsid w:val="000F5AC4"/>
    <w:rsid w:val="00104908"/>
    <w:rsid w:val="00114A65"/>
    <w:rsid w:val="001240FF"/>
    <w:rsid w:val="001241C8"/>
    <w:rsid w:val="0013669D"/>
    <w:rsid w:val="00143682"/>
    <w:rsid w:val="00145B31"/>
    <w:rsid w:val="001516FE"/>
    <w:rsid w:val="001548CC"/>
    <w:rsid w:val="001568F7"/>
    <w:rsid w:val="00165A4E"/>
    <w:rsid w:val="00186F34"/>
    <w:rsid w:val="001A4137"/>
    <w:rsid w:val="001B2450"/>
    <w:rsid w:val="001B53BB"/>
    <w:rsid w:val="001C0519"/>
    <w:rsid w:val="001C1D0A"/>
    <w:rsid w:val="001D17DC"/>
    <w:rsid w:val="001D71D9"/>
    <w:rsid w:val="001F3917"/>
    <w:rsid w:val="001F57A7"/>
    <w:rsid w:val="00205244"/>
    <w:rsid w:val="0021032E"/>
    <w:rsid w:val="00230E8D"/>
    <w:rsid w:val="00282167"/>
    <w:rsid w:val="00286BE5"/>
    <w:rsid w:val="00286E3A"/>
    <w:rsid w:val="0029007E"/>
    <w:rsid w:val="00291609"/>
    <w:rsid w:val="002978FB"/>
    <w:rsid w:val="002A028E"/>
    <w:rsid w:val="002A563C"/>
    <w:rsid w:val="002C488D"/>
    <w:rsid w:val="002D2E6E"/>
    <w:rsid w:val="002D6D61"/>
    <w:rsid w:val="002E077E"/>
    <w:rsid w:val="002E2ED5"/>
    <w:rsid w:val="002E3E1B"/>
    <w:rsid w:val="0031413A"/>
    <w:rsid w:val="00315399"/>
    <w:rsid w:val="003223E0"/>
    <w:rsid w:val="00341A3F"/>
    <w:rsid w:val="003476BD"/>
    <w:rsid w:val="003478C8"/>
    <w:rsid w:val="00350803"/>
    <w:rsid w:val="0035415B"/>
    <w:rsid w:val="00356FA9"/>
    <w:rsid w:val="00370875"/>
    <w:rsid w:val="00385ECB"/>
    <w:rsid w:val="00390333"/>
    <w:rsid w:val="00391D15"/>
    <w:rsid w:val="00397207"/>
    <w:rsid w:val="003B2F7A"/>
    <w:rsid w:val="003B4738"/>
    <w:rsid w:val="003C012B"/>
    <w:rsid w:val="003C10DD"/>
    <w:rsid w:val="003C1499"/>
    <w:rsid w:val="003C312E"/>
    <w:rsid w:val="003D6A81"/>
    <w:rsid w:val="003F062D"/>
    <w:rsid w:val="003F781C"/>
    <w:rsid w:val="00410969"/>
    <w:rsid w:val="0041672B"/>
    <w:rsid w:val="004208BD"/>
    <w:rsid w:val="004215E4"/>
    <w:rsid w:val="004378AC"/>
    <w:rsid w:val="00457696"/>
    <w:rsid w:val="004614F6"/>
    <w:rsid w:val="0049238A"/>
    <w:rsid w:val="00493F23"/>
    <w:rsid w:val="004A4384"/>
    <w:rsid w:val="004A6240"/>
    <w:rsid w:val="004C3D24"/>
    <w:rsid w:val="004C57E6"/>
    <w:rsid w:val="0051700D"/>
    <w:rsid w:val="00532030"/>
    <w:rsid w:val="005354EB"/>
    <w:rsid w:val="005543CC"/>
    <w:rsid w:val="0055619E"/>
    <w:rsid w:val="00565EDC"/>
    <w:rsid w:val="005719D0"/>
    <w:rsid w:val="005822D4"/>
    <w:rsid w:val="00592DF6"/>
    <w:rsid w:val="005930F9"/>
    <w:rsid w:val="005A35B0"/>
    <w:rsid w:val="005E21EA"/>
    <w:rsid w:val="00611A85"/>
    <w:rsid w:val="00614B16"/>
    <w:rsid w:val="00626E89"/>
    <w:rsid w:val="006312D0"/>
    <w:rsid w:val="00637E58"/>
    <w:rsid w:val="00647BE1"/>
    <w:rsid w:val="0066005A"/>
    <w:rsid w:val="006611F7"/>
    <w:rsid w:val="00666ABA"/>
    <w:rsid w:val="00685551"/>
    <w:rsid w:val="00690AF6"/>
    <w:rsid w:val="00691B72"/>
    <w:rsid w:val="006A2D5F"/>
    <w:rsid w:val="006A67CC"/>
    <w:rsid w:val="006A7A71"/>
    <w:rsid w:val="006B42C0"/>
    <w:rsid w:val="006F66CF"/>
    <w:rsid w:val="00701AD4"/>
    <w:rsid w:val="007205D7"/>
    <w:rsid w:val="007363F0"/>
    <w:rsid w:val="00736943"/>
    <w:rsid w:val="0074249B"/>
    <w:rsid w:val="0074582D"/>
    <w:rsid w:val="00747D61"/>
    <w:rsid w:val="00753BE2"/>
    <w:rsid w:val="007542B7"/>
    <w:rsid w:val="0075603F"/>
    <w:rsid w:val="007564F7"/>
    <w:rsid w:val="00762E20"/>
    <w:rsid w:val="007A2270"/>
    <w:rsid w:val="007C03F4"/>
    <w:rsid w:val="007C35BB"/>
    <w:rsid w:val="007D501D"/>
    <w:rsid w:val="007D5BCC"/>
    <w:rsid w:val="007E3335"/>
    <w:rsid w:val="00807BCE"/>
    <w:rsid w:val="00810E68"/>
    <w:rsid w:val="00813CF4"/>
    <w:rsid w:val="00825898"/>
    <w:rsid w:val="00835E21"/>
    <w:rsid w:val="00837A6B"/>
    <w:rsid w:val="00840551"/>
    <w:rsid w:val="00840C28"/>
    <w:rsid w:val="00846FF1"/>
    <w:rsid w:val="00852142"/>
    <w:rsid w:val="00853870"/>
    <w:rsid w:val="008544C1"/>
    <w:rsid w:val="0085678E"/>
    <w:rsid w:val="00862C46"/>
    <w:rsid w:val="00865361"/>
    <w:rsid w:val="00872108"/>
    <w:rsid w:val="00882D82"/>
    <w:rsid w:val="008859D4"/>
    <w:rsid w:val="008A22A0"/>
    <w:rsid w:val="008A2F0F"/>
    <w:rsid w:val="008B2A36"/>
    <w:rsid w:val="008B3786"/>
    <w:rsid w:val="008B5DE2"/>
    <w:rsid w:val="008E25A4"/>
    <w:rsid w:val="008E2C6F"/>
    <w:rsid w:val="008F3197"/>
    <w:rsid w:val="009068C0"/>
    <w:rsid w:val="00911816"/>
    <w:rsid w:val="00913C9C"/>
    <w:rsid w:val="00931B8B"/>
    <w:rsid w:val="00943935"/>
    <w:rsid w:val="009514C4"/>
    <w:rsid w:val="00951631"/>
    <w:rsid w:val="009539E3"/>
    <w:rsid w:val="00967C27"/>
    <w:rsid w:val="00970C5C"/>
    <w:rsid w:val="00986117"/>
    <w:rsid w:val="00995576"/>
    <w:rsid w:val="00997563"/>
    <w:rsid w:val="009A1C4B"/>
    <w:rsid w:val="009A4F73"/>
    <w:rsid w:val="009B27CA"/>
    <w:rsid w:val="009B3F3C"/>
    <w:rsid w:val="009B63ED"/>
    <w:rsid w:val="009C0DB9"/>
    <w:rsid w:val="009C7A2A"/>
    <w:rsid w:val="009F0D1D"/>
    <w:rsid w:val="009F7488"/>
    <w:rsid w:val="00A0350B"/>
    <w:rsid w:val="00A072A1"/>
    <w:rsid w:val="00A2498B"/>
    <w:rsid w:val="00A41D9C"/>
    <w:rsid w:val="00A44F86"/>
    <w:rsid w:val="00A54BA6"/>
    <w:rsid w:val="00A64416"/>
    <w:rsid w:val="00A70562"/>
    <w:rsid w:val="00A83683"/>
    <w:rsid w:val="00AA128D"/>
    <w:rsid w:val="00AB3793"/>
    <w:rsid w:val="00AB6328"/>
    <w:rsid w:val="00AB6D42"/>
    <w:rsid w:val="00AC4B29"/>
    <w:rsid w:val="00AD5468"/>
    <w:rsid w:val="00AE032D"/>
    <w:rsid w:val="00AE1480"/>
    <w:rsid w:val="00AE33F5"/>
    <w:rsid w:val="00AE4B3B"/>
    <w:rsid w:val="00AE52A3"/>
    <w:rsid w:val="00AE68D8"/>
    <w:rsid w:val="00AE7A67"/>
    <w:rsid w:val="00AF1BB8"/>
    <w:rsid w:val="00AF5753"/>
    <w:rsid w:val="00B040BB"/>
    <w:rsid w:val="00B373CF"/>
    <w:rsid w:val="00B425EA"/>
    <w:rsid w:val="00B47562"/>
    <w:rsid w:val="00B50ECD"/>
    <w:rsid w:val="00B70406"/>
    <w:rsid w:val="00B72C48"/>
    <w:rsid w:val="00B808D8"/>
    <w:rsid w:val="00B868B1"/>
    <w:rsid w:val="00B935CF"/>
    <w:rsid w:val="00BB38D9"/>
    <w:rsid w:val="00BC2811"/>
    <w:rsid w:val="00C01B09"/>
    <w:rsid w:val="00C06895"/>
    <w:rsid w:val="00C07302"/>
    <w:rsid w:val="00C15078"/>
    <w:rsid w:val="00C3048C"/>
    <w:rsid w:val="00C31FEC"/>
    <w:rsid w:val="00C53369"/>
    <w:rsid w:val="00C53B12"/>
    <w:rsid w:val="00C6390E"/>
    <w:rsid w:val="00C67B55"/>
    <w:rsid w:val="00C72A01"/>
    <w:rsid w:val="00C72DDF"/>
    <w:rsid w:val="00C748F6"/>
    <w:rsid w:val="00C9019F"/>
    <w:rsid w:val="00C97ED4"/>
    <w:rsid w:val="00CA1B99"/>
    <w:rsid w:val="00CE208C"/>
    <w:rsid w:val="00CE4D88"/>
    <w:rsid w:val="00CF46FE"/>
    <w:rsid w:val="00D2601D"/>
    <w:rsid w:val="00D31D06"/>
    <w:rsid w:val="00D45226"/>
    <w:rsid w:val="00D62AAF"/>
    <w:rsid w:val="00D6300F"/>
    <w:rsid w:val="00D656D5"/>
    <w:rsid w:val="00D83442"/>
    <w:rsid w:val="00DA3F00"/>
    <w:rsid w:val="00DA78A8"/>
    <w:rsid w:val="00DC69DD"/>
    <w:rsid w:val="00DE3D4B"/>
    <w:rsid w:val="00DE7FF3"/>
    <w:rsid w:val="00DF149C"/>
    <w:rsid w:val="00E05ED4"/>
    <w:rsid w:val="00E17332"/>
    <w:rsid w:val="00E25A8C"/>
    <w:rsid w:val="00E25D64"/>
    <w:rsid w:val="00E30535"/>
    <w:rsid w:val="00E32DA8"/>
    <w:rsid w:val="00E36C4F"/>
    <w:rsid w:val="00E37E07"/>
    <w:rsid w:val="00E4366C"/>
    <w:rsid w:val="00E941C0"/>
    <w:rsid w:val="00E94E5D"/>
    <w:rsid w:val="00EA6F64"/>
    <w:rsid w:val="00EB5D72"/>
    <w:rsid w:val="00EB6F2B"/>
    <w:rsid w:val="00EC4EE7"/>
    <w:rsid w:val="00EC7141"/>
    <w:rsid w:val="00EE6528"/>
    <w:rsid w:val="00EF2FE5"/>
    <w:rsid w:val="00F07696"/>
    <w:rsid w:val="00F244AE"/>
    <w:rsid w:val="00F25DB0"/>
    <w:rsid w:val="00F41F3F"/>
    <w:rsid w:val="00F678C5"/>
    <w:rsid w:val="00F74C1E"/>
    <w:rsid w:val="00F80C6B"/>
    <w:rsid w:val="00FA1D97"/>
    <w:rsid w:val="00FC0152"/>
    <w:rsid w:val="00FC1E79"/>
    <w:rsid w:val="00FD0119"/>
    <w:rsid w:val="00FD631A"/>
    <w:rsid w:val="00FF04BE"/>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shapelayout v:ext="edit">
      <o:idmap v:ext="edit" data="1"/>
      <o:rules v:ext="edit">
        <o:r id="V:Rule3" type="connector" idref="#_x0000_s1027"/>
        <o:r id="V:Rule4"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l-GR" w:eastAsia="el-GR" w:bidi="ar-SA"/>
      </w:rPr>
    </w:rPrDefault>
    <w:pPrDefault/>
  </w:docDefaults>
  <w:latentStyles w:defLockedState="0" w:defUIPriority="99" w:defSemiHidden="1" w:defUnhideWhenUsed="0" w:defQFormat="0" w:count="267">
    <w:lsdException w:name="Normal" w:locked="1" w:semiHidden="0" w:uiPriority="0" w:qFormat="1"/>
    <w:lsdException w:name="heading 1" w:locked="1" w:semiHidden="0" w:uiPriority="0" w:qFormat="1"/>
    <w:lsdException w:name="heading 2" w:locked="1" w:semiHidden="0" w:uiPriority="0" w:qFormat="1"/>
    <w:lsdException w:name="heading 3" w:locked="1" w:semiHidden="0" w:uiPriority="0" w:qFormat="1"/>
    <w:lsdException w:name="heading 4" w:locked="1" w:semiHidden="0" w:uiPriority="0" w:qFormat="1"/>
    <w:lsdException w:name="heading 5" w:locked="1" w:semiHidden="0" w:uiPriority="0" w:qFormat="1"/>
    <w:lsdException w:name="heading 6" w:locked="1" w:semiHidden="0" w:uiPriority="0" w:qFormat="1"/>
    <w:lsdException w:name="heading 7" w:locked="1" w:semiHidden="0" w:uiPriority="0" w:qFormat="1"/>
    <w:lsdException w:name="heading 8" w:locked="1" w:semiHidden="0" w:uiPriority="0" w:qFormat="1"/>
    <w:lsdException w:name="heading 9" w:locked="1" w:semiHidden="0" w:uiPriority="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locked="1" w:semiHidden="0" w:uiPriority="39"/>
    <w:lsdException w:name="toc 2" w:locked="1" w:semiHidden="0" w:uiPriority="0"/>
    <w:lsdException w:name="toc 3" w:locked="1" w:semiHidden="0" w:uiPriority="0"/>
    <w:lsdException w:name="toc 4" w:locked="1" w:semiHidden="0" w:uiPriority="0"/>
    <w:lsdException w:name="toc 5" w:locked="1" w:semiHidden="0" w:uiPriority="0"/>
    <w:lsdException w:name="toc 6" w:locked="1" w:semiHidden="0" w:uiPriority="0"/>
    <w:lsdException w:name="toc 7" w:locked="1" w:semiHidden="0" w:uiPriority="0"/>
    <w:lsdException w:name="toc 8" w:locked="1" w:semiHidden="0" w:uiPriority="0"/>
    <w:lsdException w:name="toc 9" w:locked="1" w:semiHidden="0" w:uiPriority="0"/>
    <w:lsdException w:name="Normal Indent" w:unhideWhenUsed="1"/>
    <w:lsdException w:name="footnote text" w:unhideWhenUsed="1"/>
    <w:lsdException w:name="annotation text" w:unhideWhenUsed="1"/>
    <w:lsdException w:name="header" w:unhideWhenUsed="1"/>
    <w:lsdException w:name="footer" w:locked="1" w:semiHidden="0" w:uiPriority="0"/>
    <w:lsdException w:name="index heading" w:unhideWhenUsed="1"/>
    <w:lsdException w:name="caption" w:locked="1" w:uiPriority="0"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locked="1" w:semiHidden="0" w:uiPriority="0" w:qFormat="1"/>
    <w:lsdException w:name="Closing" w:unhideWhenUsed="1"/>
    <w:lsdException w:name="Signature" w:unhideWhenUsed="1"/>
    <w:lsdException w:name="Default Paragraph Font" w:locked="1" w:semiHidden="0" w:uiPriority="0"/>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locked="1" w:semiHidden="0" w:uiPriority="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unhideWhenUsed="1"/>
    <w:lsdException w:name="FollowedHyperlink" w:unhideWhenUsed="1"/>
    <w:lsdException w:name="Strong" w:locked="1" w:semiHidden="0" w:uiPriority="0" w:qFormat="1"/>
    <w:lsdException w:name="Emphasis" w:locked="1" w:semiHidden="0" w:uiPriority="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locked="1" w:semiHidden="0" w:uiPriority="0"/>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qFormat/>
    <w:rsid w:val="00350803"/>
    <w:pPr>
      <w:spacing w:after="200" w:line="276" w:lineRule="auto"/>
    </w:pPr>
    <w:rPr>
      <w:rFonts w:eastAsia="Times New Roman"/>
      <w:sz w:val="22"/>
      <w:szCs w:val="22"/>
      <w:lang w:eastAsia="en-US"/>
    </w:rPr>
  </w:style>
  <w:style w:type="paragraph" w:styleId="1">
    <w:name w:val="heading 1"/>
    <w:basedOn w:val="a"/>
    <w:link w:val="1Char"/>
    <w:uiPriority w:val="99"/>
    <w:qFormat/>
    <w:rsid w:val="00145B31"/>
    <w:pPr>
      <w:spacing w:before="100" w:beforeAutospacing="1" w:after="100" w:afterAutospacing="1" w:line="240" w:lineRule="auto"/>
      <w:outlineLvl w:val="0"/>
    </w:pPr>
    <w:rPr>
      <w:rFonts w:ascii="Times New Roman" w:eastAsia="Calibri" w:hAnsi="Times New Roman"/>
      <w:b/>
      <w:bCs/>
      <w:kern w:val="36"/>
      <w:sz w:val="48"/>
      <w:szCs w:val="48"/>
      <w:lang w:eastAsia="el-GR"/>
    </w:rPr>
  </w:style>
  <w:style w:type="paragraph" w:styleId="2">
    <w:name w:val="heading 2"/>
    <w:basedOn w:val="a"/>
    <w:next w:val="a"/>
    <w:link w:val="2Char"/>
    <w:uiPriority w:val="99"/>
    <w:qFormat/>
    <w:locked/>
    <w:rsid w:val="00104908"/>
    <w:pPr>
      <w:keepNext/>
      <w:keepLines/>
      <w:spacing w:before="200" w:after="0" w:line="360" w:lineRule="auto"/>
      <w:ind w:left="576" w:hanging="576"/>
      <w:outlineLvl w:val="1"/>
    </w:pPr>
    <w:rPr>
      <w:rFonts w:ascii="Arial" w:eastAsia="Calibri" w:hAnsi="Arial"/>
      <w:b/>
      <w:bCs/>
      <w:color w:val="4F81BD"/>
      <w:sz w:val="26"/>
      <w:szCs w:val="26"/>
    </w:rPr>
  </w:style>
  <w:style w:type="paragraph" w:styleId="3">
    <w:name w:val="heading 3"/>
    <w:basedOn w:val="a"/>
    <w:next w:val="a"/>
    <w:link w:val="3Char"/>
    <w:uiPriority w:val="99"/>
    <w:qFormat/>
    <w:locked/>
    <w:rsid w:val="00104908"/>
    <w:pPr>
      <w:keepNext/>
      <w:keepLines/>
      <w:spacing w:before="200" w:after="0"/>
      <w:ind w:left="720" w:hanging="720"/>
      <w:outlineLvl w:val="2"/>
    </w:pPr>
    <w:rPr>
      <w:rFonts w:ascii="Arial" w:eastAsia="Calibri" w:hAnsi="Arial"/>
      <w:b/>
      <w:bCs/>
      <w:color w:val="4F81BD"/>
      <w:sz w:val="24"/>
    </w:rPr>
  </w:style>
  <w:style w:type="paragraph" w:styleId="4">
    <w:name w:val="heading 4"/>
    <w:basedOn w:val="a"/>
    <w:next w:val="a"/>
    <w:link w:val="4Char"/>
    <w:uiPriority w:val="99"/>
    <w:qFormat/>
    <w:locked/>
    <w:rsid w:val="00104908"/>
    <w:pPr>
      <w:keepNext/>
      <w:keepLines/>
      <w:spacing w:before="200" w:after="0"/>
      <w:ind w:left="864" w:hanging="864"/>
      <w:outlineLvl w:val="3"/>
    </w:pPr>
    <w:rPr>
      <w:rFonts w:ascii="Arial" w:eastAsia="Calibri" w:hAnsi="Arial"/>
      <w:b/>
      <w:bCs/>
      <w:i/>
      <w:iCs/>
      <w:color w:val="4F81BD"/>
      <w:sz w:val="24"/>
    </w:rPr>
  </w:style>
  <w:style w:type="paragraph" w:styleId="5">
    <w:name w:val="heading 5"/>
    <w:basedOn w:val="a"/>
    <w:next w:val="a"/>
    <w:link w:val="5Char"/>
    <w:uiPriority w:val="99"/>
    <w:qFormat/>
    <w:locked/>
    <w:rsid w:val="00104908"/>
    <w:pPr>
      <w:keepNext/>
      <w:keepLines/>
      <w:spacing w:before="200" w:after="0"/>
      <w:ind w:left="1008" w:hanging="1008"/>
      <w:outlineLvl w:val="4"/>
    </w:pPr>
    <w:rPr>
      <w:rFonts w:ascii="Cambria" w:eastAsia="Calibri" w:hAnsi="Cambria"/>
      <w:color w:val="243F60"/>
      <w:sz w:val="24"/>
    </w:rPr>
  </w:style>
  <w:style w:type="paragraph" w:styleId="6">
    <w:name w:val="heading 6"/>
    <w:basedOn w:val="a"/>
    <w:next w:val="a"/>
    <w:link w:val="6Char"/>
    <w:uiPriority w:val="99"/>
    <w:qFormat/>
    <w:locked/>
    <w:rsid w:val="00104908"/>
    <w:pPr>
      <w:keepNext/>
      <w:keepLines/>
      <w:spacing w:before="200" w:after="0"/>
      <w:ind w:left="1152" w:hanging="1152"/>
      <w:outlineLvl w:val="5"/>
    </w:pPr>
    <w:rPr>
      <w:rFonts w:ascii="Cambria" w:eastAsia="Calibri" w:hAnsi="Cambria"/>
      <w:i/>
      <w:iCs/>
      <w:color w:val="243F60"/>
      <w:sz w:val="24"/>
    </w:rPr>
  </w:style>
  <w:style w:type="paragraph" w:styleId="7">
    <w:name w:val="heading 7"/>
    <w:basedOn w:val="a"/>
    <w:next w:val="a"/>
    <w:link w:val="7Char"/>
    <w:uiPriority w:val="99"/>
    <w:qFormat/>
    <w:locked/>
    <w:rsid w:val="00104908"/>
    <w:pPr>
      <w:keepNext/>
      <w:keepLines/>
      <w:spacing w:before="200" w:after="0"/>
      <w:ind w:left="1296" w:hanging="1296"/>
      <w:outlineLvl w:val="6"/>
    </w:pPr>
    <w:rPr>
      <w:rFonts w:ascii="Cambria" w:eastAsia="Calibri" w:hAnsi="Cambria"/>
      <w:i/>
      <w:iCs/>
      <w:color w:val="404040"/>
      <w:sz w:val="24"/>
    </w:rPr>
  </w:style>
  <w:style w:type="paragraph" w:styleId="8">
    <w:name w:val="heading 8"/>
    <w:basedOn w:val="a"/>
    <w:next w:val="a"/>
    <w:link w:val="8Char"/>
    <w:uiPriority w:val="99"/>
    <w:qFormat/>
    <w:locked/>
    <w:rsid w:val="00104908"/>
    <w:pPr>
      <w:keepNext/>
      <w:keepLines/>
      <w:spacing w:before="200" w:after="0"/>
      <w:ind w:left="1440" w:hanging="1440"/>
      <w:outlineLvl w:val="7"/>
    </w:pPr>
    <w:rPr>
      <w:rFonts w:ascii="Cambria" w:eastAsia="Calibri" w:hAnsi="Cambria"/>
      <w:color w:val="404040"/>
      <w:sz w:val="20"/>
      <w:szCs w:val="20"/>
    </w:rPr>
  </w:style>
  <w:style w:type="paragraph" w:styleId="9">
    <w:name w:val="heading 9"/>
    <w:basedOn w:val="a"/>
    <w:next w:val="a"/>
    <w:link w:val="9Char"/>
    <w:uiPriority w:val="99"/>
    <w:qFormat/>
    <w:locked/>
    <w:rsid w:val="00104908"/>
    <w:pPr>
      <w:keepNext/>
      <w:keepLines/>
      <w:spacing w:before="200" w:after="0"/>
      <w:ind w:left="1584" w:hanging="1584"/>
      <w:outlineLvl w:val="8"/>
    </w:pPr>
    <w:rPr>
      <w:rFonts w:ascii="Cambria" w:eastAsia="Calibri"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9"/>
    <w:locked/>
    <w:rsid w:val="00145B31"/>
    <w:rPr>
      <w:rFonts w:ascii="Times New Roman" w:hAnsi="Times New Roman" w:cs="Times New Roman"/>
      <w:b/>
      <w:bCs/>
      <w:kern w:val="36"/>
      <w:sz w:val="48"/>
      <w:szCs w:val="48"/>
      <w:lang w:eastAsia="el-GR"/>
    </w:rPr>
  </w:style>
  <w:style w:type="character" w:customStyle="1" w:styleId="2Char">
    <w:name w:val="Επικεφαλίδα 2 Char"/>
    <w:basedOn w:val="a0"/>
    <w:link w:val="2"/>
    <w:uiPriority w:val="9"/>
    <w:semiHidden/>
    <w:rsid w:val="00A33622"/>
    <w:rPr>
      <w:rFonts w:ascii="Cambria" w:eastAsia="Times New Roman" w:hAnsi="Cambria" w:cs="Times New Roman"/>
      <w:b/>
      <w:bCs/>
      <w:i/>
      <w:iCs/>
      <w:sz w:val="28"/>
      <w:szCs w:val="28"/>
      <w:lang w:eastAsia="en-US"/>
    </w:rPr>
  </w:style>
  <w:style w:type="character" w:customStyle="1" w:styleId="3Char">
    <w:name w:val="Επικεφαλίδα 3 Char"/>
    <w:basedOn w:val="a0"/>
    <w:link w:val="3"/>
    <w:uiPriority w:val="9"/>
    <w:semiHidden/>
    <w:rsid w:val="00A33622"/>
    <w:rPr>
      <w:rFonts w:ascii="Cambria" w:eastAsia="Times New Roman" w:hAnsi="Cambria" w:cs="Times New Roman"/>
      <w:b/>
      <w:bCs/>
      <w:sz w:val="26"/>
      <w:szCs w:val="26"/>
      <w:lang w:eastAsia="en-US"/>
    </w:rPr>
  </w:style>
  <w:style w:type="character" w:customStyle="1" w:styleId="4Char">
    <w:name w:val="Επικεφαλίδα 4 Char"/>
    <w:basedOn w:val="a0"/>
    <w:link w:val="4"/>
    <w:uiPriority w:val="9"/>
    <w:semiHidden/>
    <w:rsid w:val="00A33622"/>
    <w:rPr>
      <w:rFonts w:ascii="Calibri" w:eastAsia="Times New Roman" w:hAnsi="Calibri" w:cs="Times New Roman"/>
      <w:b/>
      <w:bCs/>
      <w:sz w:val="28"/>
      <w:szCs w:val="28"/>
      <w:lang w:eastAsia="en-US"/>
    </w:rPr>
  </w:style>
  <w:style w:type="character" w:customStyle="1" w:styleId="5Char">
    <w:name w:val="Επικεφαλίδα 5 Char"/>
    <w:basedOn w:val="a0"/>
    <w:link w:val="5"/>
    <w:uiPriority w:val="9"/>
    <w:semiHidden/>
    <w:rsid w:val="00A33622"/>
    <w:rPr>
      <w:rFonts w:ascii="Calibri" w:eastAsia="Times New Roman" w:hAnsi="Calibri" w:cs="Times New Roman"/>
      <w:b/>
      <w:bCs/>
      <w:i/>
      <w:iCs/>
      <w:sz w:val="26"/>
      <w:szCs w:val="26"/>
      <w:lang w:eastAsia="en-US"/>
    </w:rPr>
  </w:style>
  <w:style w:type="character" w:customStyle="1" w:styleId="6Char">
    <w:name w:val="Επικεφαλίδα 6 Char"/>
    <w:basedOn w:val="a0"/>
    <w:link w:val="6"/>
    <w:uiPriority w:val="9"/>
    <w:semiHidden/>
    <w:rsid w:val="00A33622"/>
    <w:rPr>
      <w:rFonts w:ascii="Calibri" w:eastAsia="Times New Roman" w:hAnsi="Calibri" w:cs="Times New Roman"/>
      <w:b/>
      <w:bCs/>
      <w:lang w:eastAsia="en-US"/>
    </w:rPr>
  </w:style>
  <w:style w:type="character" w:customStyle="1" w:styleId="7Char">
    <w:name w:val="Επικεφαλίδα 7 Char"/>
    <w:basedOn w:val="a0"/>
    <w:link w:val="7"/>
    <w:uiPriority w:val="9"/>
    <w:semiHidden/>
    <w:rsid w:val="00A33622"/>
    <w:rPr>
      <w:rFonts w:ascii="Calibri" w:eastAsia="Times New Roman" w:hAnsi="Calibri" w:cs="Times New Roman"/>
      <w:sz w:val="24"/>
      <w:szCs w:val="24"/>
      <w:lang w:eastAsia="en-US"/>
    </w:rPr>
  </w:style>
  <w:style w:type="character" w:customStyle="1" w:styleId="8Char">
    <w:name w:val="Επικεφαλίδα 8 Char"/>
    <w:basedOn w:val="a0"/>
    <w:link w:val="8"/>
    <w:uiPriority w:val="9"/>
    <w:semiHidden/>
    <w:rsid w:val="00A33622"/>
    <w:rPr>
      <w:rFonts w:ascii="Calibri" w:eastAsia="Times New Roman" w:hAnsi="Calibri" w:cs="Times New Roman"/>
      <w:i/>
      <w:iCs/>
      <w:sz w:val="24"/>
      <w:szCs w:val="24"/>
      <w:lang w:eastAsia="en-US"/>
    </w:rPr>
  </w:style>
  <w:style w:type="character" w:customStyle="1" w:styleId="9Char">
    <w:name w:val="Επικεφαλίδα 9 Char"/>
    <w:basedOn w:val="a0"/>
    <w:link w:val="9"/>
    <w:uiPriority w:val="9"/>
    <w:semiHidden/>
    <w:rsid w:val="00A33622"/>
    <w:rPr>
      <w:rFonts w:ascii="Cambria" w:eastAsia="Times New Roman" w:hAnsi="Cambria" w:cs="Times New Roman"/>
      <w:lang w:eastAsia="en-US"/>
    </w:rPr>
  </w:style>
  <w:style w:type="paragraph" w:customStyle="1" w:styleId="10">
    <w:name w:val="Παράγραφος λίστας1"/>
    <w:basedOn w:val="a"/>
    <w:uiPriority w:val="99"/>
    <w:rsid w:val="00753BE2"/>
    <w:pPr>
      <w:ind w:left="720"/>
      <w:contextualSpacing/>
    </w:pPr>
  </w:style>
  <w:style w:type="table" w:customStyle="1" w:styleId="-41">
    <w:name w:val="Πολύχρωμο πλέγμα - ΄Εμφαση 41"/>
    <w:uiPriority w:val="99"/>
    <w:rsid w:val="003C10DD"/>
    <w:rPr>
      <w:rFonts w:eastAsia="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style>
  <w:style w:type="paragraph" w:styleId="a3">
    <w:name w:val="Balloon Text"/>
    <w:basedOn w:val="a"/>
    <w:link w:val="Char"/>
    <w:uiPriority w:val="99"/>
    <w:semiHidden/>
    <w:rsid w:val="00A54BA6"/>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locked/>
    <w:rsid w:val="00A54BA6"/>
    <w:rPr>
      <w:rFonts w:ascii="Tahoma" w:hAnsi="Tahoma" w:cs="Tahoma"/>
      <w:sz w:val="16"/>
      <w:szCs w:val="16"/>
    </w:rPr>
  </w:style>
  <w:style w:type="paragraph" w:styleId="a4">
    <w:name w:val="header"/>
    <w:basedOn w:val="a"/>
    <w:link w:val="Char0"/>
    <w:uiPriority w:val="99"/>
    <w:semiHidden/>
    <w:rsid w:val="00951631"/>
    <w:pPr>
      <w:tabs>
        <w:tab w:val="center" w:pos="4153"/>
        <w:tab w:val="right" w:pos="8306"/>
      </w:tabs>
      <w:spacing w:after="0" w:line="240" w:lineRule="auto"/>
    </w:pPr>
  </w:style>
  <w:style w:type="character" w:customStyle="1" w:styleId="Char0">
    <w:name w:val="Κεφαλίδα Char"/>
    <w:basedOn w:val="a0"/>
    <w:link w:val="a4"/>
    <w:uiPriority w:val="99"/>
    <w:semiHidden/>
    <w:locked/>
    <w:rsid w:val="00951631"/>
    <w:rPr>
      <w:rFonts w:cs="Times New Roman"/>
    </w:rPr>
  </w:style>
  <w:style w:type="paragraph" w:styleId="a5">
    <w:name w:val="footer"/>
    <w:basedOn w:val="a"/>
    <w:link w:val="Char1"/>
    <w:uiPriority w:val="99"/>
    <w:rsid w:val="00951631"/>
    <w:pPr>
      <w:tabs>
        <w:tab w:val="center" w:pos="4153"/>
        <w:tab w:val="right" w:pos="8306"/>
      </w:tabs>
      <w:spacing w:after="0" w:line="240" w:lineRule="auto"/>
    </w:pPr>
  </w:style>
  <w:style w:type="character" w:customStyle="1" w:styleId="Char1">
    <w:name w:val="Υποσέλιδο Char"/>
    <w:basedOn w:val="a0"/>
    <w:link w:val="a5"/>
    <w:uiPriority w:val="99"/>
    <w:locked/>
    <w:rsid w:val="00951631"/>
    <w:rPr>
      <w:rFonts w:cs="Times New Roman"/>
    </w:rPr>
  </w:style>
  <w:style w:type="character" w:styleId="-">
    <w:name w:val="Hyperlink"/>
    <w:basedOn w:val="a0"/>
    <w:uiPriority w:val="99"/>
    <w:rsid w:val="00951631"/>
    <w:rPr>
      <w:rFonts w:cs="Times New Roman"/>
      <w:color w:val="0000FF"/>
      <w:u w:val="single"/>
    </w:rPr>
  </w:style>
  <w:style w:type="character" w:customStyle="1" w:styleId="11">
    <w:name w:val="Κείμενο κράτησης θέσης1"/>
    <w:basedOn w:val="a0"/>
    <w:uiPriority w:val="99"/>
    <w:semiHidden/>
    <w:rsid w:val="0049238A"/>
    <w:rPr>
      <w:rFonts w:cs="Times New Roman"/>
      <w:color w:val="808080"/>
    </w:rPr>
  </w:style>
  <w:style w:type="paragraph" w:styleId="12">
    <w:name w:val="toc 1"/>
    <w:basedOn w:val="a"/>
    <w:next w:val="a"/>
    <w:autoRedefine/>
    <w:uiPriority w:val="39"/>
    <w:locked/>
    <w:rsid w:val="00104908"/>
    <w:pPr>
      <w:spacing w:after="100"/>
    </w:pPr>
    <w:rPr>
      <w:rFonts w:ascii="Arial" w:hAnsi="Arial"/>
      <w:sz w:val="24"/>
    </w:rPr>
  </w:style>
  <w:style w:type="paragraph" w:styleId="20">
    <w:name w:val="toc 2"/>
    <w:basedOn w:val="a"/>
    <w:next w:val="a"/>
    <w:autoRedefine/>
    <w:uiPriority w:val="99"/>
    <w:locked/>
    <w:rsid w:val="00104908"/>
    <w:pPr>
      <w:spacing w:after="100"/>
      <w:ind w:left="220"/>
    </w:pPr>
    <w:rPr>
      <w:rFonts w:ascii="Arial" w:hAnsi="Arial"/>
      <w:sz w:val="24"/>
    </w:rPr>
  </w:style>
  <w:style w:type="paragraph" w:styleId="30">
    <w:name w:val="toc 3"/>
    <w:basedOn w:val="a"/>
    <w:next w:val="a"/>
    <w:autoRedefine/>
    <w:uiPriority w:val="99"/>
    <w:locked/>
    <w:rsid w:val="00104908"/>
    <w:pPr>
      <w:spacing w:after="100"/>
      <w:ind w:left="440"/>
    </w:pPr>
    <w:rPr>
      <w:rFonts w:ascii="Arial" w:hAnsi="Arial"/>
      <w:sz w:val="24"/>
    </w:rPr>
  </w:style>
  <w:style w:type="paragraph" w:customStyle="1" w:styleId="a6">
    <w:name w:val="Κείμενα"/>
    <w:uiPriority w:val="99"/>
    <w:rsid w:val="007564F7"/>
    <w:pPr>
      <w:spacing w:line="240" w:lineRule="exact"/>
      <w:jc w:val="both"/>
    </w:pPr>
    <w:rPr>
      <w:rFonts w:ascii="Times New Roman" w:eastAsia="Times New Roman" w:hAnsi="Times New Roman"/>
      <w:lang w:val="en-GB" w:eastAsia="en-US"/>
    </w:rPr>
  </w:style>
  <w:style w:type="paragraph" w:customStyle="1" w:styleId="110">
    <w:name w:val="Παράγραφος λίστας11"/>
    <w:basedOn w:val="a"/>
    <w:uiPriority w:val="99"/>
    <w:rsid w:val="00C01B09"/>
    <w:pPr>
      <w:ind w:left="720"/>
      <w:contextualSpacing/>
    </w:pPr>
    <w:rPr>
      <w:rFonts w:ascii="Arial" w:hAnsi="Arial"/>
      <w:sz w:val="24"/>
    </w:rPr>
  </w:style>
  <w:style w:type="paragraph" w:styleId="HTML">
    <w:name w:val="HTML Address"/>
    <w:basedOn w:val="a"/>
    <w:link w:val="HTMLChar"/>
    <w:uiPriority w:val="99"/>
    <w:rsid w:val="005E21EA"/>
    <w:pPr>
      <w:spacing w:after="0" w:line="240" w:lineRule="auto"/>
    </w:pPr>
    <w:rPr>
      <w:rFonts w:ascii="Times New Roman" w:hAnsi="Times New Roman"/>
      <w:i/>
      <w:iCs/>
      <w:sz w:val="24"/>
      <w:szCs w:val="24"/>
      <w:lang w:val="en-US"/>
    </w:rPr>
  </w:style>
  <w:style w:type="character" w:customStyle="1" w:styleId="HTMLChar">
    <w:name w:val="Διεύθυνση HTML Char"/>
    <w:basedOn w:val="a0"/>
    <w:link w:val="HTML"/>
    <w:uiPriority w:val="99"/>
    <w:semiHidden/>
    <w:rsid w:val="00A33622"/>
    <w:rPr>
      <w:rFonts w:eastAsia="Times New Roman"/>
      <w:i/>
      <w:iCs/>
      <w:lang w:eastAsia="en-US"/>
    </w:rPr>
  </w:style>
  <w:style w:type="paragraph" w:styleId="a7">
    <w:name w:val="Plain Text"/>
    <w:basedOn w:val="a"/>
    <w:link w:val="Char2"/>
    <w:uiPriority w:val="99"/>
    <w:rsid w:val="005E21EA"/>
    <w:pPr>
      <w:spacing w:after="0" w:line="240" w:lineRule="auto"/>
    </w:pPr>
    <w:rPr>
      <w:rFonts w:ascii="Verdana" w:eastAsia="Calibri" w:hAnsi="Verdana"/>
      <w:sz w:val="24"/>
      <w:szCs w:val="21"/>
      <w:lang w:val="en-US"/>
    </w:rPr>
  </w:style>
  <w:style w:type="character" w:customStyle="1" w:styleId="Char2">
    <w:name w:val="Απλό κείμενο Char"/>
    <w:basedOn w:val="a0"/>
    <w:link w:val="a7"/>
    <w:uiPriority w:val="99"/>
    <w:locked/>
    <w:rsid w:val="005E21EA"/>
    <w:rPr>
      <w:rFonts w:ascii="Verdana" w:eastAsia="Times New Roman" w:hAnsi="Verdana" w:cs="Times New Roman"/>
      <w:sz w:val="21"/>
      <w:szCs w:val="21"/>
      <w:lang w:val="en-US" w:eastAsia="en-US" w:bidi="ar-SA"/>
    </w:rPr>
  </w:style>
  <w:style w:type="paragraph" w:styleId="a8">
    <w:name w:val="endnote text"/>
    <w:basedOn w:val="a"/>
    <w:link w:val="Char3"/>
    <w:uiPriority w:val="99"/>
    <w:rsid w:val="00B935CF"/>
    <w:rPr>
      <w:sz w:val="20"/>
      <w:szCs w:val="20"/>
    </w:rPr>
  </w:style>
  <w:style w:type="character" w:customStyle="1" w:styleId="Char3">
    <w:name w:val="Κείμενο σημείωσης τέλους Char"/>
    <w:basedOn w:val="a0"/>
    <w:link w:val="a8"/>
    <w:uiPriority w:val="99"/>
    <w:locked/>
    <w:rsid w:val="00B935CF"/>
    <w:rPr>
      <w:rFonts w:eastAsia="Times New Roman" w:cs="Times New Roman"/>
      <w:lang w:eastAsia="en-US"/>
    </w:rPr>
  </w:style>
  <w:style w:type="character" w:styleId="a9">
    <w:name w:val="endnote reference"/>
    <w:basedOn w:val="a0"/>
    <w:uiPriority w:val="99"/>
    <w:rsid w:val="00B935CF"/>
    <w:rPr>
      <w:rFonts w:cs="Times New Roman"/>
      <w:vertAlign w:val="superscript"/>
    </w:rPr>
  </w:style>
</w:styles>
</file>

<file path=word/webSettings.xml><?xml version="1.0" encoding="utf-8"?>
<w:webSettings xmlns:r="http://schemas.openxmlformats.org/officeDocument/2006/relationships" xmlns:w="http://schemas.openxmlformats.org/wordprocessingml/2006/main">
  <w:divs>
    <w:div w:id="1729954691">
      <w:marLeft w:val="0"/>
      <w:marRight w:val="0"/>
      <w:marTop w:val="0"/>
      <w:marBottom w:val="0"/>
      <w:divBdr>
        <w:top w:val="none" w:sz="0" w:space="0" w:color="auto"/>
        <w:left w:val="none" w:sz="0" w:space="0" w:color="auto"/>
        <w:bottom w:val="none" w:sz="0" w:space="0" w:color="auto"/>
        <w:right w:val="none" w:sz="0" w:space="0" w:color="auto"/>
      </w:divBdr>
    </w:div>
    <w:div w:id="172995469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www.cyclingcreta.gr" TargetMode="External"/><Relationship Id="rId26" Type="http://schemas.openxmlformats.org/officeDocument/2006/relationships/image" Target="media/image15.emf"/><Relationship Id="rId39" Type="http://schemas.openxmlformats.org/officeDocument/2006/relationships/oleObject" Target="embeddings/oleObject3.bin"/><Relationship Id="rId21" Type="http://schemas.openxmlformats.org/officeDocument/2006/relationships/image" Target="media/image10.png"/><Relationship Id="rId34" Type="http://schemas.openxmlformats.org/officeDocument/2006/relationships/image" Target="media/image23.wmf"/><Relationship Id="rId42" Type="http://schemas.openxmlformats.org/officeDocument/2006/relationships/image" Target="media/image27.wmf"/><Relationship Id="rId47" Type="http://schemas.openxmlformats.org/officeDocument/2006/relationships/hyperlink" Target="file:///H:\C_TUC\&#916;&#921;&#928;&#923;&#937;&#924;&#913;&#932;&#921;&#922;&#917;&#931;_2012_2015\Nikoleta%20Solomou\greek.fertilizertech.com" TargetMode="External"/><Relationship Id="rId50" Type="http://schemas.openxmlformats.org/officeDocument/2006/relationships/image" Target="media/image32.png"/><Relationship Id="rId55" Type="http://schemas.openxmlformats.org/officeDocument/2006/relationships/image" Target="media/image37.png"/><Relationship Id="rId63"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file:///H:\C_TUC\&#916;&#921;&#928;&#923;&#937;&#924;&#913;&#932;&#921;&#922;&#917;&#931;_2012_2015\Nikoleta%20Solomou\www.chania-cci.gr" TargetMode="External"/><Relationship Id="rId20" Type="http://schemas.openxmlformats.org/officeDocument/2006/relationships/footer" Target="footer1.xml"/><Relationship Id="rId29" Type="http://schemas.openxmlformats.org/officeDocument/2006/relationships/image" Target="media/image18.png"/><Relationship Id="rId41" Type="http://schemas.openxmlformats.org/officeDocument/2006/relationships/oleObject" Target="embeddings/oleObject4.bin"/><Relationship Id="rId54" Type="http://schemas.openxmlformats.org/officeDocument/2006/relationships/image" Target="media/image36.png"/><Relationship Id="rId62" Type="http://schemas.openxmlformats.org/officeDocument/2006/relationships/hyperlink" Target="file:///H:\C_TUC\&#916;&#921;&#928;&#923;&#937;&#924;&#913;&#932;&#921;&#922;&#917;&#931;_2012_2015\Nikoleta%20Solomou\greek.fertilizertech.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oleObject" Target="embeddings/oleObject2.bin"/><Relationship Id="rId40" Type="http://schemas.openxmlformats.org/officeDocument/2006/relationships/image" Target="media/image26.wmf"/><Relationship Id="rId45" Type="http://schemas.openxmlformats.org/officeDocument/2006/relationships/image" Target="media/image28.png"/><Relationship Id="rId53" Type="http://schemas.openxmlformats.org/officeDocument/2006/relationships/image" Target="media/image35.png"/><Relationship Id="rId58" Type="http://schemas.openxmlformats.org/officeDocument/2006/relationships/hyperlink" Target="file:///H:\C_TUC\&#916;&#921;&#928;&#923;&#937;&#924;&#913;&#932;&#921;&#922;&#917;&#931;_2012_2015\Nikoleta%20Solomou\www.kissamos.gr" TargetMode="Externa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wmf"/><Relationship Id="rId49" Type="http://schemas.openxmlformats.org/officeDocument/2006/relationships/image" Target="media/image31.png"/><Relationship Id="rId57" Type="http://schemas.openxmlformats.org/officeDocument/2006/relationships/image" Target="media/image39.png"/><Relationship Id="rId61" Type="http://schemas.openxmlformats.org/officeDocument/2006/relationships/hyperlink" Target="http://www.prosodol.gr/" TargetMode="External"/><Relationship Id="rId10" Type="http://schemas.openxmlformats.org/officeDocument/2006/relationships/image" Target="media/image4.png"/><Relationship Id="rId19" Type="http://schemas.openxmlformats.org/officeDocument/2006/relationships/hyperlink" Target="http://old.igme.gr/" TargetMode="External"/><Relationship Id="rId31" Type="http://schemas.openxmlformats.org/officeDocument/2006/relationships/image" Target="media/image20.png"/><Relationship Id="rId44" Type="http://schemas.openxmlformats.org/officeDocument/2006/relationships/hyperlink" Target="http://www.prosodol.gr/" TargetMode="External"/><Relationship Id="rId52" Type="http://schemas.openxmlformats.org/officeDocument/2006/relationships/image" Target="media/image34.png"/><Relationship Id="rId60" Type="http://schemas.openxmlformats.org/officeDocument/2006/relationships/hyperlink" Target="http://old.igme.gr/"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oleObject" Target="embeddings/oleObject1.bin"/><Relationship Id="rId43" Type="http://schemas.openxmlformats.org/officeDocument/2006/relationships/oleObject" Target="embeddings/oleObject5.bin"/><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33.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hyperlink" Target="file:///H:\C_TUC\&#916;&#921;&#928;&#923;&#937;&#924;&#913;&#932;&#921;&#922;&#917;&#931;_2012_2015\Nikoleta%20Solomou\www.kissamos.gr" TargetMode="Externa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5.wmf"/><Relationship Id="rId46" Type="http://schemas.openxmlformats.org/officeDocument/2006/relationships/image" Target="media/image29.png"/><Relationship Id="rId59" Type="http://schemas.openxmlformats.org/officeDocument/2006/relationships/hyperlink" Target="http://www.cyclingcreta.g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TotalTime>
  <Pages>1</Pages>
  <Words>12041</Words>
  <Characters>65022</Characters>
  <Application>Microsoft Office Word</Application>
  <DocSecurity>0</DocSecurity>
  <Lines>541</Lines>
  <Paragraphs>153</Paragraphs>
  <ScaleCrop>false</ScaleCrop>
  <HeadingPairs>
    <vt:vector size="2" baseType="variant">
      <vt:variant>
        <vt:lpstr>Τίτλος</vt:lpstr>
      </vt:variant>
      <vt:variant>
        <vt:i4>1</vt:i4>
      </vt:variant>
    </vt:vector>
  </HeadingPairs>
  <TitlesOfParts>
    <vt:vector size="1" baseType="lpstr">
      <vt:lpstr>ΓΕΩΓΡΑΦΙΚΑ ΣΥΣΤΗΜΑΤΑ ΠΛΗΡΟΦΟΡΙΩΝ</vt:lpstr>
    </vt:vector>
  </TitlesOfParts>
  <Company/>
  <LinksUpToDate>false</LinksUpToDate>
  <CharactersWithSpaces>76910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ΓΕΩΓΡΑΦΙΚΑ ΣΥΣΤΗΜΑΤΑ ΠΛΗΡΟΦΟΡΙΩΝ</dc:title>
  <dc:subject/>
  <dc:creator>Nikoletta</dc:creator>
  <cp:keywords/>
  <dc:description/>
  <cp:lastModifiedBy>Nikoletta</cp:lastModifiedBy>
  <cp:revision>10</cp:revision>
  <dcterms:created xsi:type="dcterms:W3CDTF">2015-09-21T08:29:00Z</dcterms:created>
  <dcterms:modified xsi:type="dcterms:W3CDTF">2015-10-01T09:59:00Z</dcterms:modified>
</cp:coreProperties>
</file>