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drawings/drawing1.xml" ContentType="application/vnd.openxmlformats-officedocument.drawingml.chartshapes+xml"/>
  <Override PartName="/word/drawings/drawing2.xml" ContentType="application/vnd.openxmlformats-officedocument.drawingml.chartshapes+xml"/>
  <Override PartName="/word/footer2.xml" ContentType="application/vnd.openxmlformats-officedocument.wordprocessingml.footer+xml"/>
  <Override PartName="/word/footer1.xml" ContentType="application/vnd.openxmlformats-officedocument.wordprocessingml.footer+xml"/>
  <Default Extension="gif" ContentType="image/gif"/>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47648" w:rsidRDefault="00447648" w:rsidP="00447648">
      <w:pPr>
        <w:autoSpaceDE w:val="0"/>
        <w:autoSpaceDN w:val="0"/>
        <w:adjustRightInd w:val="0"/>
        <w:spacing w:before="80" w:after="80" w:line="360" w:lineRule="auto"/>
        <w:jc w:val="center"/>
        <w:rPr>
          <w:rFonts w:cs="Times New Roman"/>
          <w:bCs w:val="0"/>
          <w:color w:val="000000"/>
          <w:sz w:val="34"/>
          <w:szCs w:val="34"/>
        </w:rPr>
      </w:pPr>
      <w:r>
        <w:rPr>
          <w:rFonts w:cs="Times New Roman"/>
          <w:bCs w:val="0"/>
          <w:color w:val="000000"/>
          <w:sz w:val="34"/>
          <w:szCs w:val="34"/>
        </w:rPr>
        <w:t>TECHNICAL UNIVERSITY of CRETE</w:t>
      </w:r>
    </w:p>
    <w:p w:rsidR="00447648" w:rsidRPr="00447648" w:rsidRDefault="00447648" w:rsidP="00447648">
      <w:pPr>
        <w:spacing w:after="0" w:line="240" w:lineRule="auto"/>
        <w:jc w:val="center"/>
        <w:rPr>
          <w:rFonts w:cs="Times New Roman"/>
          <w:b w:val="0"/>
          <w:bCs w:val="0"/>
          <w:color w:val="000000"/>
          <w:sz w:val="34"/>
          <w:szCs w:val="34"/>
        </w:rPr>
      </w:pPr>
      <w:r w:rsidRPr="00447648">
        <w:rPr>
          <w:rFonts w:cs="Times New Roman"/>
          <w:b w:val="0"/>
          <w:bCs w:val="0"/>
          <w:color w:val="000000"/>
          <w:sz w:val="34"/>
          <w:szCs w:val="34"/>
        </w:rPr>
        <w:t>Department of Electronic and Computer Engineering</w:t>
      </w:r>
    </w:p>
    <w:p w:rsidR="00447648" w:rsidRDefault="00447648">
      <w:pPr>
        <w:spacing w:after="0" w:line="240" w:lineRule="auto"/>
        <w:rPr>
          <w:rFonts w:cs="Times New Roman"/>
          <w:bCs w:val="0"/>
          <w:color w:val="000000"/>
          <w:sz w:val="34"/>
          <w:szCs w:val="34"/>
        </w:rPr>
      </w:pPr>
    </w:p>
    <w:p w:rsidR="00B10E75" w:rsidRDefault="00B10E75">
      <w:pPr>
        <w:spacing w:after="0" w:line="240" w:lineRule="auto"/>
        <w:rPr>
          <w:rFonts w:cs="Times New Roman"/>
          <w:bCs w:val="0"/>
          <w:color w:val="000000"/>
          <w:sz w:val="34"/>
          <w:szCs w:val="34"/>
        </w:rPr>
      </w:pPr>
    </w:p>
    <w:p w:rsidR="00447648" w:rsidRDefault="00447648">
      <w:pPr>
        <w:spacing w:after="0" w:line="240" w:lineRule="auto"/>
        <w:rPr>
          <w:rFonts w:cs="Times New Roman"/>
          <w:bCs w:val="0"/>
          <w:color w:val="000000"/>
          <w:sz w:val="34"/>
          <w:szCs w:val="34"/>
        </w:rPr>
      </w:pPr>
    </w:p>
    <w:p w:rsidR="00447648" w:rsidRDefault="00447648">
      <w:pPr>
        <w:spacing w:after="0" w:line="240" w:lineRule="auto"/>
        <w:rPr>
          <w:rFonts w:cs="Times New Roman"/>
          <w:bCs w:val="0"/>
          <w:color w:val="000000"/>
          <w:sz w:val="34"/>
          <w:szCs w:val="34"/>
        </w:rPr>
      </w:pPr>
    </w:p>
    <w:p w:rsidR="00447648" w:rsidRPr="008B6584" w:rsidRDefault="00447648" w:rsidP="00055BBC">
      <w:pPr>
        <w:spacing w:after="0" w:line="240" w:lineRule="auto"/>
        <w:jc w:val="center"/>
        <w:rPr>
          <w:rFonts w:cs="Times New Roman"/>
          <w:bCs w:val="0"/>
          <w:color w:val="000000"/>
          <w:sz w:val="34"/>
          <w:szCs w:val="34"/>
        </w:rPr>
      </w:pPr>
      <w:r w:rsidRPr="008B6584">
        <w:rPr>
          <w:rFonts w:cs="Times New Roman"/>
          <w:bCs w:val="0"/>
          <w:color w:val="000000"/>
          <w:sz w:val="34"/>
          <w:szCs w:val="34"/>
        </w:rPr>
        <w:t xml:space="preserve">Development of </w:t>
      </w:r>
      <w:r w:rsidR="004C0D6F" w:rsidRPr="008B6584">
        <w:rPr>
          <w:rFonts w:cs="Times New Roman"/>
          <w:bCs w:val="0"/>
          <w:color w:val="000000"/>
          <w:sz w:val="34"/>
          <w:szCs w:val="34"/>
        </w:rPr>
        <w:t>an Underwater Vision Improv</w:t>
      </w:r>
      <w:r w:rsidR="00336A59" w:rsidRPr="008B6584">
        <w:rPr>
          <w:rFonts w:cs="Times New Roman"/>
          <w:bCs w:val="0"/>
          <w:color w:val="000000"/>
          <w:sz w:val="34"/>
          <w:szCs w:val="34"/>
        </w:rPr>
        <w:t>ing</w:t>
      </w:r>
      <w:r w:rsidR="004C0D6F" w:rsidRPr="008B6584">
        <w:rPr>
          <w:rFonts w:cs="Times New Roman"/>
          <w:bCs w:val="0"/>
          <w:color w:val="000000"/>
          <w:sz w:val="34"/>
          <w:szCs w:val="34"/>
        </w:rPr>
        <w:t xml:space="preserve"> System</w:t>
      </w:r>
    </w:p>
    <w:p w:rsidR="00447648" w:rsidRDefault="00447648">
      <w:pPr>
        <w:spacing w:after="0" w:line="240" w:lineRule="auto"/>
        <w:rPr>
          <w:rFonts w:cs="Times New Roman"/>
          <w:bCs w:val="0"/>
          <w:color w:val="000000"/>
          <w:sz w:val="34"/>
          <w:szCs w:val="34"/>
        </w:rPr>
      </w:pPr>
    </w:p>
    <w:p w:rsidR="00447648" w:rsidRDefault="00447648">
      <w:pPr>
        <w:spacing w:after="0" w:line="240" w:lineRule="auto"/>
        <w:rPr>
          <w:rFonts w:cs="Times New Roman"/>
          <w:bCs w:val="0"/>
          <w:color w:val="000000"/>
          <w:sz w:val="34"/>
          <w:szCs w:val="34"/>
        </w:rPr>
      </w:pPr>
    </w:p>
    <w:p w:rsidR="00447648" w:rsidRDefault="00447648" w:rsidP="00447648">
      <w:pPr>
        <w:spacing w:after="0" w:line="240" w:lineRule="auto"/>
        <w:jc w:val="center"/>
        <w:rPr>
          <w:rFonts w:cs="Times New Roman"/>
          <w:bCs w:val="0"/>
          <w:color w:val="000000"/>
          <w:sz w:val="34"/>
          <w:szCs w:val="34"/>
        </w:rPr>
      </w:pPr>
      <w:r>
        <w:rPr>
          <w:rFonts w:cs="Times New Roman"/>
          <w:bCs w:val="0"/>
          <w:noProof/>
          <w:color w:val="000000"/>
          <w:sz w:val="34"/>
          <w:szCs w:val="34"/>
        </w:rPr>
        <w:drawing>
          <wp:inline distT="0" distB="0" distL="0" distR="0">
            <wp:extent cx="906145" cy="1454785"/>
            <wp:effectExtent l="19050" t="0" r="8255"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906145" cy="1454785"/>
                    </a:xfrm>
                    <a:prstGeom prst="rect">
                      <a:avLst/>
                    </a:prstGeom>
                    <a:noFill/>
                    <a:ln w="9525">
                      <a:noFill/>
                      <a:miter lim="800000"/>
                      <a:headEnd/>
                      <a:tailEnd/>
                    </a:ln>
                  </pic:spPr>
                </pic:pic>
              </a:graphicData>
            </a:graphic>
          </wp:inline>
        </w:drawing>
      </w:r>
    </w:p>
    <w:p w:rsidR="00447648" w:rsidRDefault="00447648">
      <w:pPr>
        <w:spacing w:after="0" w:line="240" w:lineRule="auto"/>
        <w:rPr>
          <w:rFonts w:cs="Times New Roman"/>
          <w:bCs w:val="0"/>
          <w:color w:val="000000"/>
          <w:sz w:val="34"/>
          <w:szCs w:val="34"/>
        </w:rPr>
      </w:pPr>
    </w:p>
    <w:p w:rsidR="000F1BB2" w:rsidRDefault="000F1BB2">
      <w:pPr>
        <w:spacing w:after="0" w:line="240" w:lineRule="auto"/>
        <w:rPr>
          <w:rFonts w:cs="Times New Roman"/>
          <w:bCs w:val="0"/>
          <w:color w:val="000000"/>
          <w:sz w:val="34"/>
          <w:szCs w:val="34"/>
        </w:rPr>
      </w:pPr>
    </w:p>
    <w:p w:rsidR="00447648" w:rsidRDefault="00447648">
      <w:pPr>
        <w:spacing w:after="0" w:line="240" w:lineRule="auto"/>
        <w:rPr>
          <w:rFonts w:cs="Times New Roman"/>
          <w:bCs w:val="0"/>
          <w:color w:val="000000"/>
          <w:sz w:val="34"/>
          <w:szCs w:val="34"/>
        </w:rPr>
      </w:pPr>
    </w:p>
    <w:p w:rsidR="00447648" w:rsidRPr="00055BBC" w:rsidRDefault="00055BBC" w:rsidP="00055BBC">
      <w:pPr>
        <w:spacing w:after="0" w:line="240" w:lineRule="auto"/>
        <w:jc w:val="center"/>
        <w:rPr>
          <w:rFonts w:cs="Times New Roman"/>
          <w:b w:val="0"/>
          <w:bCs w:val="0"/>
          <w:color w:val="000000"/>
          <w:sz w:val="32"/>
          <w:szCs w:val="32"/>
        </w:rPr>
      </w:pPr>
      <w:r>
        <w:rPr>
          <w:rFonts w:cs="Times New Roman"/>
          <w:b w:val="0"/>
          <w:bCs w:val="0"/>
          <w:color w:val="000000"/>
          <w:sz w:val="32"/>
          <w:szCs w:val="32"/>
        </w:rPr>
        <w:t>Petridis M. Nikolaos</w:t>
      </w:r>
    </w:p>
    <w:p w:rsidR="00447648" w:rsidRDefault="00447648">
      <w:pPr>
        <w:spacing w:after="0" w:line="240" w:lineRule="auto"/>
        <w:rPr>
          <w:rFonts w:cs="Times New Roman"/>
          <w:bCs w:val="0"/>
          <w:color w:val="000000"/>
          <w:sz w:val="34"/>
          <w:szCs w:val="34"/>
        </w:rPr>
      </w:pPr>
    </w:p>
    <w:p w:rsidR="00447648" w:rsidRDefault="00447648">
      <w:pPr>
        <w:spacing w:after="0" w:line="240" w:lineRule="auto"/>
        <w:rPr>
          <w:rFonts w:cs="Times New Roman"/>
          <w:bCs w:val="0"/>
          <w:color w:val="000000"/>
          <w:sz w:val="34"/>
          <w:szCs w:val="34"/>
        </w:rPr>
      </w:pPr>
    </w:p>
    <w:p w:rsidR="00447648" w:rsidRDefault="00447648">
      <w:pPr>
        <w:spacing w:after="0" w:line="240" w:lineRule="auto"/>
        <w:rPr>
          <w:rFonts w:cs="Times New Roman"/>
          <w:bCs w:val="0"/>
          <w:color w:val="000000"/>
          <w:sz w:val="34"/>
          <w:szCs w:val="34"/>
        </w:rPr>
      </w:pPr>
    </w:p>
    <w:p w:rsidR="00447648" w:rsidRDefault="00447648">
      <w:pPr>
        <w:spacing w:after="0" w:line="240" w:lineRule="auto"/>
        <w:rPr>
          <w:rFonts w:cs="Times New Roman"/>
          <w:bCs w:val="0"/>
          <w:color w:val="000000"/>
          <w:sz w:val="34"/>
          <w:szCs w:val="34"/>
        </w:rPr>
      </w:pPr>
    </w:p>
    <w:p w:rsidR="00447648" w:rsidRDefault="00447648">
      <w:pPr>
        <w:spacing w:after="0" w:line="240" w:lineRule="auto"/>
        <w:rPr>
          <w:rFonts w:cs="Times New Roman"/>
          <w:bCs w:val="0"/>
          <w:color w:val="000000"/>
          <w:sz w:val="34"/>
          <w:szCs w:val="34"/>
        </w:rPr>
      </w:pPr>
    </w:p>
    <w:p w:rsidR="00447648" w:rsidRDefault="00447648" w:rsidP="008C1149">
      <w:pPr>
        <w:spacing w:after="0" w:line="240" w:lineRule="auto"/>
        <w:jc w:val="center"/>
        <w:rPr>
          <w:rFonts w:cs="Times New Roman"/>
          <w:bCs w:val="0"/>
          <w:color w:val="000000"/>
          <w:sz w:val="32"/>
          <w:szCs w:val="32"/>
        </w:rPr>
      </w:pPr>
    </w:p>
    <w:p w:rsidR="00AE3095" w:rsidRPr="008C1149" w:rsidRDefault="00AE3095" w:rsidP="008C1149">
      <w:pPr>
        <w:spacing w:after="0" w:line="240" w:lineRule="auto"/>
        <w:jc w:val="center"/>
        <w:rPr>
          <w:rFonts w:cs="Times New Roman"/>
          <w:bCs w:val="0"/>
          <w:color w:val="000000"/>
          <w:sz w:val="32"/>
          <w:szCs w:val="32"/>
        </w:rPr>
      </w:pPr>
    </w:p>
    <w:p w:rsidR="008C1149" w:rsidRDefault="008C1149" w:rsidP="008C1149">
      <w:pPr>
        <w:autoSpaceDE w:val="0"/>
        <w:autoSpaceDN w:val="0"/>
        <w:adjustRightInd w:val="0"/>
        <w:spacing w:after="0" w:line="240" w:lineRule="auto"/>
        <w:jc w:val="center"/>
        <w:rPr>
          <w:rFonts w:cs="Times New Roman"/>
          <w:b w:val="0"/>
          <w:bCs w:val="0"/>
          <w:color w:val="000000"/>
          <w:sz w:val="28"/>
          <w:szCs w:val="28"/>
        </w:rPr>
      </w:pPr>
      <w:r w:rsidRPr="008C1149">
        <w:rPr>
          <w:rFonts w:cs="Times New Roman"/>
          <w:b w:val="0"/>
          <w:bCs w:val="0"/>
          <w:color w:val="000000"/>
          <w:sz w:val="28"/>
          <w:szCs w:val="28"/>
        </w:rPr>
        <w:t>Thesis Committee:</w:t>
      </w:r>
    </w:p>
    <w:p w:rsidR="00671CDD" w:rsidRDefault="00671CDD" w:rsidP="008C1149">
      <w:pPr>
        <w:autoSpaceDE w:val="0"/>
        <w:autoSpaceDN w:val="0"/>
        <w:adjustRightInd w:val="0"/>
        <w:spacing w:after="0" w:line="240" w:lineRule="auto"/>
        <w:jc w:val="center"/>
        <w:rPr>
          <w:rFonts w:cs="Times New Roman"/>
          <w:b w:val="0"/>
          <w:bCs w:val="0"/>
          <w:color w:val="000000"/>
          <w:sz w:val="28"/>
          <w:szCs w:val="28"/>
        </w:rPr>
      </w:pPr>
    </w:p>
    <w:p w:rsidR="008C1149" w:rsidRDefault="00671CDD" w:rsidP="008C1149">
      <w:pPr>
        <w:autoSpaceDE w:val="0"/>
        <w:autoSpaceDN w:val="0"/>
        <w:adjustRightInd w:val="0"/>
        <w:spacing w:after="0" w:line="240" w:lineRule="auto"/>
        <w:jc w:val="center"/>
        <w:rPr>
          <w:rFonts w:cs="Times New Roman"/>
          <w:b w:val="0"/>
          <w:bCs w:val="0"/>
          <w:color w:val="000000"/>
          <w:sz w:val="32"/>
          <w:szCs w:val="32"/>
        </w:rPr>
      </w:pPr>
      <w:r w:rsidRPr="008C1149">
        <w:rPr>
          <w:rFonts w:cs="Times New Roman"/>
          <w:b w:val="0"/>
          <w:bCs w:val="0"/>
          <w:color w:val="000000"/>
          <w:sz w:val="32"/>
          <w:szCs w:val="32"/>
        </w:rPr>
        <w:t xml:space="preserve">Professor </w:t>
      </w:r>
      <w:r>
        <w:rPr>
          <w:rFonts w:cs="Times New Roman"/>
          <w:b w:val="0"/>
          <w:bCs w:val="0"/>
          <w:color w:val="000000"/>
          <w:sz w:val="32"/>
          <w:szCs w:val="32"/>
        </w:rPr>
        <w:t>Balas</w:t>
      </w:r>
      <w:r w:rsidR="008C1149">
        <w:rPr>
          <w:rFonts w:cs="Times New Roman"/>
          <w:b w:val="0"/>
          <w:bCs w:val="0"/>
          <w:color w:val="000000"/>
          <w:sz w:val="32"/>
          <w:szCs w:val="32"/>
        </w:rPr>
        <w:t xml:space="preserve"> Konstantinos (Supervisor)</w:t>
      </w:r>
    </w:p>
    <w:p w:rsidR="00AE3095" w:rsidRPr="008C1149" w:rsidRDefault="00C105CE" w:rsidP="00AE3095">
      <w:pPr>
        <w:autoSpaceDE w:val="0"/>
        <w:autoSpaceDN w:val="0"/>
        <w:adjustRightInd w:val="0"/>
        <w:spacing w:after="0" w:line="240" w:lineRule="auto"/>
        <w:jc w:val="center"/>
        <w:rPr>
          <w:rFonts w:cs="Times New Roman"/>
          <w:b w:val="0"/>
          <w:bCs w:val="0"/>
          <w:sz w:val="32"/>
          <w:szCs w:val="32"/>
        </w:rPr>
      </w:pPr>
      <w:r>
        <w:rPr>
          <w:rFonts w:cs="Times New Roman"/>
          <w:b w:val="0"/>
          <w:bCs w:val="0"/>
          <w:color w:val="000000"/>
          <w:sz w:val="32"/>
          <w:szCs w:val="32"/>
        </w:rPr>
        <w:t xml:space="preserve">Assistant </w:t>
      </w:r>
      <w:r w:rsidR="00AE3095" w:rsidRPr="008C1149">
        <w:rPr>
          <w:rFonts w:cs="Times New Roman"/>
          <w:b w:val="0"/>
          <w:bCs w:val="0"/>
          <w:color w:val="000000"/>
          <w:sz w:val="32"/>
          <w:szCs w:val="32"/>
        </w:rPr>
        <w:t xml:space="preserve">Professor </w:t>
      </w:r>
      <w:r w:rsidR="00AE3095">
        <w:rPr>
          <w:rFonts w:cs="Times New Roman"/>
          <w:b w:val="0"/>
          <w:bCs w:val="0"/>
          <w:color w:val="000000"/>
          <w:sz w:val="32"/>
          <w:szCs w:val="32"/>
        </w:rPr>
        <w:t>Samoladas Basileios</w:t>
      </w:r>
    </w:p>
    <w:p w:rsidR="00AE3095" w:rsidRDefault="008C1149" w:rsidP="008C1149">
      <w:pPr>
        <w:autoSpaceDE w:val="0"/>
        <w:autoSpaceDN w:val="0"/>
        <w:adjustRightInd w:val="0"/>
        <w:spacing w:after="0" w:line="240" w:lineRule="auto"/>
        <w:jc w:val="center"/>
        <w:rPr>
          <w:rFonts w:cs="Times New Roman"/>
          <w:b w:val="0"/>
          <w:bCs w:val="0"/>
          <w:color w:val="000000"/>
          <w:sz w:val="32"/>
          <w:szCs w:val="32"/>
        </w:rPr>
      </w:pPr>
      <w:r w:rsidRPr="008C1149">
        <w:rPr>
          <w:rFonts w:cs="Times New Roman"/>
          <w:b w:val="0"/>
          <w:bCs w:val="0"/>
          <w:color w:val="000000"/>
          <w:sz w:val="32"/>
          <w:szCs w:val="32"/>
        </w:rPr>
        <w:t>Professor Stavr</w:t>
      </w:r>
      <w:r w:rsidR="00AE3095">
        <w:rPr>
          <w:rFonts w:cs="Times New Roman"/>
          <w:b w:val="0"/>
          <w:bCs w:val="0"/>
          <w:color w:val="000000"/>
          <w:sz w:val="32"/>
          <w:szCs w:val="32"/>
        </w:rPr>
        <w:t>akakis Georgios</w:t>
      </w:r>
    </w:p>
    <w:p w:rsidR="00AE3095" w:rsidRDefault="00AE3095" w:rsidP="008C1149">
      <w:pPr>
        <w:autoSpaceDE w:val="0"/>
        <w:autoSpaceDN w:val="0"/>
        <w:adjustRightInd w:val="0"/>
        <w:spacing w:after="0" w:line="240" w:lineRule="auto"/>
        <w:jc w:val="center"/>
        <w:rPr>
          <w:rFonts w:cs="Times New Roman"/>
          <w:b w:val="0"/>
          <w:bCs w:val="0"/>
          <w:color w:val="000000"/>
          <w:sz w:val="32"/>
          <w:szCs w:val="32"/>
        </w:rPr>
      </w:pPr>
    </w:p>
    <w:p w:rsidR="00447648" w:rsidRPr="008C1149" w:rsidRDefault="007D53BA" w:rsidP="008C1149">
      <w:pPr>
        <w:autoSpaceDE w:val="0"/>
        <w:autoSpaceDN w:val="0"/>
        <w:adjustRightInd w:val="0"/>
        <w:spacing w:after="0" w:line="240" w:lineRule="auto"/>
        <w:jc w:val="center"/>
        <w:rPr>
          <w:rFonts w:cs="Times New Roman"/>
          <w:bCs w:val="0"/>
          <w:color w:val="000000"/>
          <w:sz w:val="32"/>
          <w:szCs w:val="32"/>
        </w:rPr>
      </w:pPr>
      <w:r w:rsidRPr="008C1149">
        <w:rPr>
          <w:rFonts w:cs="Times New Roman"/>
          <w:b w:val="0"/>
          <w:bCs w:val="0"/>
          <w:color w:val="000000"/>
          <w:sz w:val="32"/>
          <w:szCs w:val="32"/>
        </w:rPr>
        <w:t>Chania</w:t>
      </w:r>
      <w:r>
        <w:rPr>
          <w:rFonts w:cs="Times New Roman"/>
          <w:b w:val="0"/>
          <w:bCs w:val="0"/>
          <w:color w:val="000000"/>
          <w:sz w:val="32"/>
          <w:szCs w:val="32"/>
        </w:rPr>
        <w:t xml:space="preserve">, Crete </w:t>
      </w:r>
      <w:r w:rsidR="008C1149" w:rsidRPr="008C1149">
        <w:rPr>
          <w:rFonts w:cs="Times New Roman"/>
          <w:b w:val="0"/>
          <w:bCs w:val="0"/>
          <w:color w:val="000000"/>
          <w:sz w:val="32"/>
          <w:szCs w:val="32"/>
        </w:rPr>
        <w:t>201</w:t>
      </w:r>
      <w:r w:rsidR="008C1149">
        <w:rPr>
          <w:rFonts w:cs="Times New Roman"/>
          <w:b w:val="0"/>
          <w:bCs w:val="0"/>
          <w:color w:val="000000"/>
          <w:sz w:val="32"/>
          <w:szCs w:val="32"/>
        </w:rPr>
        <w:t>5</w:t>
      </w:r>
    </w:p>
    <w:p w:rsidR="00447648" w:rsidRPr="008C1149" w:rsidRDefault="00447648" w:rsidP="008C1149">
      <w:pPr>
        <w:spacing w:after="0" w:line="240" w:lineRule="auto"/>
        <w:jc w:val="center"/>
        <w:rPr>
          <w:rFonts w:cs="Times New Roman"/>
          <w:bCs w:val="0"/>
          <w:color w:val="000000"/>
          <w:sz w:val="32"/>
          <w:szCs w:val="32"/>
        </w:rPr>
      </w:pPr>
    </w:p>
    <w:p w:rsidR="00447648" w:rsidRPr="008C1149" w:rsidRDefault="00447648">
      <w:pPr>
        <w:spacing w:after="0" w:line="240" w:lineRule="auto"/>
        <w:rPr>
          <w:rFonts w:cs="Times New Roman"/>
          <w:bCs w:val="0"/>
          <w:color w:val="000000"/>
          <w:sz w:val="32"/>
          <w:szCs w:val="32"/>
        </w:rPr>
      </w:pPr>
    </w:p>
    <w:p w:rsidR="00447648" w:rsidRDefault="00447648">
      <w:pPr>
        <w:spacing w:after="0" w:line="240" w:lineRule="auto"/>
        <w:rPr>
          <w:rFonts w:cs="Times New Roman"/>
          <w:bCs w:val="0"/>
          <w:color w:val="000000"/>
          <w:sz w:val="34"/>
          <w:szCs w:val="34"/>
        </w:rPr>
      </w:pPr>
    </w:p>
    <w:p w:rsidR="00447648" w:rsidRDefault="00447648">
      <w:pPr>
        <w:spacing w:after="0" w:line="240" w:lineRule="auto"/>
        <w:rPr>
          <w:rFonts w:cs="Times New Roman"/>
          <w:bCs w:val="0"/>
          <w:color w:val="000000"/>
          <w:sz w:val="34"/>
          <w:szCs w:val="34"/>
        </w:rPr>
      </w:pPr>
    </w:p>
    <w:p w:rsidR="00447648" w:rsidRDefault="00447648">
      <w:pPr>
        <w:spacing w:after="0" w:line="240" w:lineRule="auto"/>
        <w:rPr>
          <w:rFonts w:cs="Times New Roman"/>
          <w:bCs w:val="0"/>
          <w:color w:val="000000"/>
          <w:sz w:val="34"/>
          <w:szCs w:val="34"/>
        </w:rPr>
      </w:pPr>
    </w:p>
    <w:p w:rsidR="00447648" w:rsidRDefault="00447648">
      <w:pPr>
        <w:spacing w:after="0" w:line="240" w:lineRule="auto"/>
        <w:rPr>
          <w:rFonts w:cs="Times New Roman"/>
          <w:bCs w:val="0"/>
          <w:color w:val="000000"/>
          <w:sz w:val="34"/>
          <w:szCs w:val="34"/>
        </w:rPr>
      </w:pPr>
    </w:p>
    <w:p w:rsidR="00447648" w:rsidRDefault="00447648">
      <w:pPr>
        <w:spacing w:after="0" w:line="240" w:lineRule="auto"/>
        <w:rPr>
          <w:rFonts w:cs="Times New Roman"/>
          <w:bCs w:val="0"/>
          <w:color w:val="000000"/>
          <w:sz w:val="34"/>
          <w:szCs w:val="34"/>
        </w:rPr>
      </w:pPr>
    </w:p>
    <w:p w:rsidR="00447648" w:rsidRDefault="00447648">
      <w:pPr>
        <w:spacing w:after="0" w:line="240" w:lineRule="auto"/>
        <w:rPr>
          <w:rFonts w:cs="Times New Roman"/>
          <w:bCs w:val="0"/>
          <w:color w:val="000000"/>
          <w:sz w:val="34"/>
          <w:szCs w:val="34"/>
        </w:rPr>
      </w:pPr>
    </w:p>
    <w:p w:rsidR="00447648" w:rsidRDefault="00447648">
      <w:pPr>
        <w:spacing w:after="0" w:line="240" w:lineRule="auto"/>
        <w:rPr>
          <w:rFonts w:cs="Times New Roman"/>
          <w:bCs w:val="0"/>
          <w:color w:val="000000"/>
          <w:sz w:val="34"/>
          <w:szCs w:val="34"/>
        </w:rPr>
      </w:pPr>
    </w:p>
    <w:p w:rsidR="00447648" w:rsidRDefault="00447648">
      <w:pPr>
        <w:spacing w:after="0" w:line="240" w:lineRule="auto"/>
        <w:rPr>
          <w:rFonts w:cs="Times New Roman"/>
          <w:bCs w:val="0"/>
          <w:color w:val="000000"/>
          <w:sz w:val="34"/>
          <w:szCs w:val="34"/>
        </w:rPr>
      </w:pPr>
    </w:p>
    <w:p w:rsidR="00447648" w:rsidRDefault="00447648">
      <w:pPr>
        <w:spacing w:after="0" w:line="240" w:lineRule="auto"/>
        <w:rPr>
          <w:rFonts w:cs="Times New Roman"/>
          <w:bCs w:val="0"/>
          <w:color w:val="000000"/>
          <w:sz w:val="34"/>
          <w:szCs w:val="34"/>
        </w:rPr>
      </w:pPr>
    </w:p>
    <w:p w:rsidR="00447648" w:rsidRDefault="00447648">
      <w:pPr>
        <w:spacing w:after="0" w:line="240" w:lineRule="auto"/>
        <w:rPr>
          <w:rFonts w:cs="Times New Roman"/>
          <w:bCs w:val="0"/>
          <w:color w:val="000000"/>
          <w:sz w:val="34"/>
          <w:szCs w:val="34"/>
        </w:rPr>
      </w:pPr>
    </w:p>
    <w:p w:rsidR="00447648" w:rsidRDefault="00447648">
      <w:pPr>
        <w:spacing w:after="0" w:line="240" w:lineRule="auto"/>
        <w:rPr>
          <w:rFonts w:cs="Times New Roman"/>
          <w:bCs w:val="0"/>
          <w:color w:val="000000"/>
          <w:sz w:val="34"/>
          <w:szCs w:val="34"/>
        </w:rPr>
      </w:pPr>
    </w:p>
    <w:p w:rsidR="00447648" w:rsidRDefault="00447648">
      <w:pPr>
        <w:spacing w:after="0" w:line="240" w:lineRule="auto"/>
        <w:rPr>
          <w:rFonts w:cs="Times New Roman"/>
          <w:bCs w:val="0"/>
          <w:color w:val="000000"/>
          <w:sz w:val="34"/>
          <w:szCs w:val="34"/>
        </w:rPr>
      </w:pPr>
    </w:p>
    <w:p w:rsidR="00447648" w:rsidRDefault="00447648">
      <w:pPr>
        <w:spacing w:after="0" w:line="240" w:lineRule="auto"/>
        <w:rPr>
          <w:rFonts w:cs="Times New Roman"/>
          <w:bCs w:val="0"/>
          <w:color w:val="000000"/>
          <w:sz w:val="34"/>
          <w:szCs w:val="34"/>
        </w:rPr>
      </w:pPr>
    </w:p>
    <w:p w:rsidR="00447648" w:rsidRDefault="00447648">
      <w:pPr>
        <w:spacing w:after="0" w:line="240" w:lineRule="auto"/>
        <w:rPr>
          <w:rFonts w:cs="Times New Roman"/>
          <w:bCs w:val="0"/>
          <w:color w:val="000000"/>
          <w:sz w:val="34"/>
          <w:szCs w:val="34"/>
        </w:rPr>
      </w:pPr>
    </w:p>
    <w:p w:rsidR="00447648" w:rsidRPr="00447648" w:rsidRDefault="00447648">
      <w:pPr>
        <w:spacing w:after="0" w:line="240" w:lineRule="auto"/>
        <w:rPr>
          <w:rFonts w:cs="Times New Roman"/>
          <w:bCs w:val="0"/>
          <w:color w:val="000000"/>
          <w:sz w:val="34"/>
          <w:szCs w:val="34"/>
        </w:rPr>
      </w:pPr>
    </w:p>
    <w:p w:rsidR="008900F4" w:rsidRPr="00AE3095" w:rsidRDefault="008900F4" w:rsidP="00C934AD">
      <w:pPr>
        <w:autoSpaceDE w:val="0"/>
        <w:autoSpaceDN w:val="0"/>
        <w:adjustRightInd w:val="0"/>
        <w:spacing w:before="80" w:after="80" w:line="360" w:lineRule="auto"/>
        <w:rPr>
          <w:rFonts w:cs="Times New Roman"/>
          <w:b w:val="0"/>
          <w:bCs w:val="0"/>
          <w:color w:val="000000"/>
          <w:sz w:val="34"/>
          <w:szCs w:val="34"/>
        </w:rPr>
      </w:pPr>
    </w:p>
    <w:p w:rsidR="008900F4" w:rsidRPr="00AE3095" w:rsidRDefault="008900F4" w:rsidP="00C934AD">
      <w:pPr>
        <w:autoSpaceDE w:val="0"/>
        <w:autoSpaceDN w:val="0"/>
        <w:adjustRightInd w:val="0"/>
        <w:spacing w:before="80" w:after="80" w:line="360" w:lineRule="auto"/>
        <w:rPr>
          <w:rFonts w:cs="Times New Roman"/>
          <w:b w:val="0"/>
          <w:bCs w:val="0"/>
          <w:color w:val="000000"/>
          <w:sz w:val="34"/>
          <w:szCs w:val="34"/>
        </w:rPr>
      </w:pPr>
    </w:p>
    <w:p w:rsidR="008900F4" w:rsidRPr="00AE3095" w:rsidRDefault="008900F4" w:rsidP="00C934AD">
      <w:pPr>
        <w:autoSpaceDE w:val="0"/>
        <w:autoSpaceDN w:val="0"/>
        <w:adjustRightInd w:val="0"/>
        <w:spacing w:before="80" w:after="80" w:line="360" w:lineRule="auto"/>
        <w:rPr>
          <w:rFonts w:cs="Times New Roman"/>
          <w:b w:val="0"/>
          <w:bCs w:val="0"/>
          <w:color w:val="000000"/>
          <w:sz w:val="34"/>
          <w:szCs w:val="34"/>
        </w:rPr>
      </w:pPr>
    </w:p>
    <w:p w:rsidR="008900F4" w:rsidRPr="00AE3095" w:rsidRDefault="008900F4" w:rsidP="00C934AD">
      <w:pPr>
        <w:autoSpaceDE w:val="0"/>
        <w:autoSpaceDN w:val="0"/>
        <w:adjustRightInd w:val="0"/>
        <w:spacing w:before="80" w:after="80" w:line="360" w:lineRule="auto"/>
        <w:rPr>
          <w:rFonts w:cs="Times New Roman"/>
          <w:b w:val="0"/>
          <w:bCs w:val="0"/>
          <w:color w:val="000000"/>
          <w:sz w:val="34"/>
          <w:szCs w:val="34"/>
        </w:rPr>
      </w:pPr>
    </w:p>
    <w:p w:rsidR="008900F4" w:rsidRPr="00AE3095" w:rsidRDefault="008900F4" w:rsidP="00C934AD">
      <w:pPr>
        <w:autoSpaceDE w:val="0"/>
        <w:autoSpaceDN w:val="0"/>
        <w:adjustRightInd w:val="0"/>
        <w:spacing w:before="80" w:after="80" w:line="360" w:lineRule="auto"/>
        <w:rPr>
          <w:rFonts w:cs="Times New Roman"/>
          <w:b w:val="0"/>
          <w:bCs w:val="0"/>
          <w:color w:val="000000"/>
          <w:sz w:val="34"/>
          <w:szCs w:val="34"/>
        </w:rPr>
      </w:pPr>
    </w:p>
    <w:p w:rsidR="008900F4" w:rsidRPr="00AE3095" w:rsidRDefault="008900F4" w:rsidP="00C934AD">
      <w:pPr>
        <w:autoSpaceDE w:val="0"/>
        <w:autoSpaceDN w:val="0"/>
        <w:adjustRightInd w:val="0"/>
        <w:spacing w:before="80" w:after="80" w:line="360" w:lineRule="auto"/>
        <w:rPr>
          <w:rFonts w:cs="Times New Roman"/>
          <w:b w:val="0"/>
          <w:bCs w:val="0"/>
          <w:color w:val="000000"/>
          <w:sz w:val="34"/>
          <w:szCs w:val="34"/>
        </w:rPr>
      </w:pPr>
    </w:p>
    <w:p w:rsidR="008900F4" w:rsidRDefault="008900F4" w:rsidP="00C934AD">
      <w:pPr>
        <w:autoSpaceDE w:val="0"/>
        <w:autoSpaceDN w:val="0"/>
        <w:adjustRightInd w:val="0"/>
        <w:spacing w:before="80" w:after="80" w:line="360" w:lineRule="auto"/>
        <w:rPr>
          <w:rFonts w:cs="Times New Roman"/>
          <w:b w:val="0"/>
          <w:bCs w:val="0"/>
          <w:color w:val="000000"/>
          <w:sz w:val="34"/>
          <w:szCs w:val="34"/>
        </w:rPr>
      </w:pPr>
    </w:p>
    <w:p w:rsidR="00D65079" w:rsidRPr="00AE3095" w:rsidRDefault="00D65079" w:rsidP="00C934AD">
      <w:pPr>
        <w:autoSpaceDE w:val="0"/>
        <w:autoSpaceDN w:val="0"/>
        <w:adjustRightInd w:val="0"/>
        <w:spacing w:before="80" w:after="80" w:line="360" w:lineRule="auto"/>
        <w:rPr>
          <w:rFonts w:cs="Times New Roman"/>
          <w:b w:val="0"/>
          <w:bCs w:val="0"/>
          <w:color w:val="000000"/>
          <w:sz w:val="34"/>
          <w:szCs w:val="34"/>
        </w:rPr>
      </w:pPr>
    </w:p>
    <w:p w:rsidR="008900F4" w:rsidRDefault="008900F4" w:rsidP="00C934AD">
      <w:pPr>
        <w:autoSpaceDE w:val="0"/>
        <w:autoSpaceDN w:val="0"/>
        <w:adjustRightInd w:val="0"/>
        <w:spacing w:before="80" w:after="80" w:line="360" w:lineRule="auto"/>
        <w:rPr>
          <w:rFonts w:cs="Times New Roman"/>
          <w:b w:val="0"/>
          <w:bCs w:val="0"/>
          <w:color w:val="000000"/>
          <w:sz w:val="34"/>
          <w:szCs w:val="34"/>
        </w:rPr>
      </w:pPr>
    </w:p>
    <w:p w:rsidR="00F53D74" w:rsidRPr="00D65079" w:rsidRDefault="00D65079" w:rsidP="00D65079">
      <w:pPr>
        <w:autoSpaceDE w:val="0"/>
        <w:autoSpaceDN w:val="0"/>
        <w:adjustRightInd w:val="0"/>
        <w:spacing w:before="80" w:after="80" w:line="360" w:lineRule="auto"/>
        <w:jc w:val="center"/>
        <w:rPr>
          <w:rFonts w:cs="Times New Roman"/>
          <w:b w:val="0"/>
          <w:bCs w:val="0"/>
          <w:color w:val="000000"/>
          <w:sz w:val="16"/>
          <w:szCs w:val="16"/>
        </w:rPr>
      </w:pPr>
      <w:r>
        <w:rPr>
          <w:rFonts w:cs="Times New Roman"/>
          <w:b w:val="0"/>
          <w:bCs w:val="0"/>
          <w:color w:val="000000"/>
          <w:sz w:val="16"/>
          <w:szCs w:val="16"/>
        </w:rPr>
        <w:t>T</w:t>
      </w:r>
      <w:r w:rsidRPr="00D65079">
        <w:rPr>
          <w:rFonts w:cs="Times New Roman"/>
          <w:b w:val="0"/>
          <w:bCs w:val="0"/>
          <w:color w:val="000000"/>
          <w:sz w:val="16"/>
          <w:szCs w:val="16"/>
        </w:rPr>
        <w:t>his page is intentionally left blank</w:t>
      </w:r>
      <w:r>
        <w:rPr>
          <w:rFonts w:cs="Times New Roman"/>
          <w:b w:val="0"/>
          <w:bCs w:val="0"/>
          <w:color w:val="000000"/>
          <w:sz w:val="16"/>
          <w:szCs w:val="16"/>
        </w:rPr>
        <w:t>.</w:t>
      </w:r>
    </w:p>
    <w:p w:rsidR="00F53D74" w:rsidRDefault="00F53D74" w:rsidP="00C934AD">
      <w:pPr>
        <w:autoSpaceDE w:val="0"/>
        <w:autoSpaceDN w:val="0"/>
        <w:adjustRightInd w:val="0"/>
        <w:spacing w:before="80" w:after="80" w:line="360" w:lineRule="auto"/>
        <w:rPr>
          <w:rFonts w:cs="Times New Roman"/>
          <w:b w:val="0"/>
          <w:bCs w:val="0"/>
          <w:color w:val="000000"/>
          <w:sz w:val="34"/>
          <w:szCs w:val="34"/>
        </w:rPr>
      </w:pPr>
    </w:p>
    <w:p w:rsidR="00F53D74" w:rsidRDefault="00F53D74" w:rsidP="00C934AD">
      <w:pPr>
        <w:autoSpaceDE w:val="0"/>
        <w:autoSpaceDN w:val="0"/>
        <w:adjustRightInd w:val="0"/>
        <w:spacing w:before="80" w:after="80" w:line="360" w:lineRule="auto"/>
        <w:rPr>
          <w:rFonts w:cs="Times New Roman"/>
          <w:b w:val="0"/>
          <w:bCs w:val="0"/>
          <w:color w:val="000000"/>
          <w:sz w:val="34"/>
          <w:szCs w:val="34"/>
        </w:rPr>
      </w:pPr>
    </w:p>
    <w:p w:rsidR="00F53D74" w:rsidRDefault="00F53D74" w:rsidP="00C934AD">
      <w:pPr>
        <w:autoSpaceDE w:val="0"/>
        <w:autoSpaceDN w:val="0"/>
        <w:adjustRightInd w:val="0"/>
        <w:spacing w:before="80" w:after="80" w:line="360" w:lineRule="auto"/>
        <w:rPr>
          <w:rFonts w:cs="Times New Roman"/>
          <w:b w:val="0"/>
          <w:bCs w:val="0"/>
          <w:color w:val="000000"/>
          <w:sz w:val="34"/>
          <w:szCs w:val="34"/>
        </w:rPr>
      </w:pPr>
    </w:p>
    <w:p w:rsidR="00F53D74" w:rsidRDefault="00F53D74" w:rsidP="00C934AD">
      <w:pPr>
        <w:autoSpaceDE w:val="0"/>
        <w:autoSpaceDN w:val="0"/>
        <w:adjustRightInd w:val="0"/>
        <w:spacing w:before="80" w:after="80" w:line="360" w:lineRule="auto"/>
        <w:rPr>
          <w:rFonts w:cs="Times New Roman"/>
          <w:b w:val="0"/>
          <w:bCs w:val="0"/>
          <w:color w:val="000000"/>
          <w:sz w:val="34"/>
          <w:szCs w:val="34"/>
        </w:rPr>
      </w:pPr>
    </w:p>
    <w:p w:rsidR="00F53D74" w:rsidRDefault="00F53D74" w:rsidP="00C934AD">
      <w:pPr>
        <w:autoSpaceDE w:val="0"/>
        <w:autoSpaceDN w:val="0"/>
        <w:adjustRightInd w:val="0"/>
        <w:spacing w:before="80" w:after="80" w:line="360" w:lineRule="auto"/>
        <w:rPr>
          <w:rFonts w:cs="Times New Roman"/>
          <w:b w:val="0"/>
          <w:bCs w:val="0"/>
          <w:color w:val="000000"/>
          <w:sz w:val="34"/>
          <w:szCs w:val="34"/>
        </w:rPr>
      </w:pPr>
    </w:p>
    <w:p w:rsidR="00F53D74" w:rsidRDefault="00F53D74" w:rsidP="00C934AD">
      <w:pPr>
        <w:autoSpaceDE w:val="0"/>
        <w:autoSpaceDN w:val="0"/>
        <w:adjustRightInd w:val="0"/>
        <w:spacing w:before="80" w:after="80" w:line="360" w:lineRule="auto"/>
        <w:rPr>
          <w:rFonts w:cs="Times New Roman"/>
          <w:b w:val="0"/>
          <w:bCs w:val="0"/>
          <w:color w:val="000000"/>
          <w:sz w:val="34"/>
          <w:szCs w:val="34"/>
        </w:rPr>
      </w:pPr>
    </w:p>
    <w:p w:rsidR="00F53D74" w:rsidRPr="00942259" w:rsidRDefault="00F53D74" w:rsidP="00C934AD">
      <w:pPr>
        <w:autoSpaceDE w:val="0"/>
        <w:autoSpaceDN w:val="0"/>
        <w:adjustRightInd w:val="0"/>
        <w:spacing w:before="80" w:after="80" w:line="360" w:lineRule="auto"/>
        <w:rPr>
          <w:rFonts w:cs="Times New Roman"/>
          <w:b w:val="0"/>
          <w:bCs w:val="0"/>
          <w:color w:val="000000"/>
          <w:sz w:val="34"/>
          <w:szCs w:val="34"/>
        </w:rPr>
      </w:pPr>
    </w:p>
    <w:p w:rsidR="00942259" w:rsidRPr="00942259" w:rsidRDefault="00942259" w:rsidP="00942259">
      <w:pPr>
        <w:autoSpaceDE w:val="0"/>
        <w:autoSpaceDN w:val="0"/>
        <w:adjustRightInd w:val="0"/>
        <w:spacing w:before="80" w:after="80" w:line="360" w:lineRule="auto"/>
        <w:ind w:firstLine="720"/>
        <w:rPr>
          <w:rFonts w:cs="Times New Roman"/>
          <w:b w:val="0"/>
          <w:bCs w:val="0"/>
          <w:color w:val="000000"/>
          <w:sz w:val="22"/>
        </w:rPr>
      </w:pPr>
      <w:r w:rsidRPr="00942259">
        <w:rPr>
          <w:rFonts w:cs="Times New Roman"/>
          <w:b w:val="0"/>
          <w:bCs w:val="0"/>
          <w:color w:val="000000"/>
          <w:sz w:val="22"/>
        </w:rPr>
        <w:t>Dedicated to my mother,</w:t>
      </w:r>
      <w:r w:rsidRPr="00942259">
        <w:rPr>
          <w:rFonts w:cs="Times New Roman"/>
          <w:b w:val="0"/>
          <w:bCs w:val="0"/>
          <w:color w:val="000000"/>
          <w:sz w:val="22"/>
        </w:rPr>
        <w:br/>
      </w:r>
      <w:r w:rsidRPr="00942259">
        <w:rPr>
          <w:rFonts w:cs="Times New Roman"/>
          <w:b w:val="0"/>
          <w:bCs w:val="0"/>
          <w:color w:val="000000"/>
          <w:sz w:val="22"/>
        </w:rPr>
        <w:tab/>
        <w:t>who ha</w:t>
      </w:r>
      <w:r w:rsidR="00FC75C0">
        <w:rPr>
          <w:rFonts w:cs="Times New Roman"/>
          <w:b w:val="0"/>
          <w:bCs w:val="0"/>
          <w:color w:val="000000"/>
          <w:sz w:val="22"/>
        </w:rPr>
        <w:t>s</w:t>
      </w:r>
      <w:r w:rsidRPr="00942259">
        <w:rPr>
          <w:rFonts w:cs="Times New Roman"/>
          <w:b w:val="0"/>
          <w:bCs w:val="0"/>
          <w:color w:val="000000"/>
          <w:sz w:val="22"/>
        </w:rPr>
        <w:t xml:space="preserve"> been very supp</w:t>
      </w:r>
      <w:r w:rsidR="00D97422">
        <w:rPr>
          <w:rFonts w:cs="Times New Roman"/>
          <w:b w:val="0"/>
          <w:bCs w:val="0"/>
          <w:color w:val="000000"/>
          <w:sz w:val="22"/>
        </w:rPr>
        <w:t>ortive through all these years,</w:t>
      </w:r>
      <w:r w:rsidR="00D97422" w:rsidRPr="00D97422">
        <w:rPr>
          <w:rFonts w:cs="Times New Roman"/>
          <w:b w:val="0"/>
          <w:bCs w:val="0"/>
          <w:color w:val="000000"/>
          <w:sz w:val="22"/>
        </w:rPr>
        <w:t xml:space="preserve"> which were not few</w:t>
      </w:r>
      <w:r w:rsidR="00D97422">
        <w:rPr>
          <w:rFonts w:cs="Times New Roman"/>
          <w:b w:val="0"/>
          <w:bCs w:val="0"/>
          <w:color w:val="000000"/>
          <w:sz w:val="22"/>
        </w:rPr>
        <w:t>.</w:t>
      </w:r>
    </w:p>
    <w:p w:rsidR="00F53D74" w:rsidRPr="00942259" w:rsidRDefault="00F53D74" w:rsidP="00C934AD">
      <w:pPr>
        <w:autoSpaceDE w:val="0"/>
        <w:autoSpaceDN w:val="0"/>
        <w:adjustRightInd w:val="0"/>
        <w:spacing w:before="80" w:after="80" w:line="360" w:lineRule="auto"/>
        <w:rPr>
          <w:rFonts w:cs="Times New Roman"/>
          <w:b w:val="0"/>
          <w:bCs w:val="0"/>
          <w:color w:val="000000"/>
          <w:sz w:val="34"/>
          <w:szCs w:val="34"/>
        </w:rPr>
      </w:pPr>
    </w:p>
    <w:p w:rsidR="00F53D74" w:rsidRDefault="00F53D74" w:rsidP="00C934AD">
      <w:pPr>
        <w:autoSpaceDE w:val="0"/>
        <w:autoSpaceDN w:val="0"/>
        <w:adjustRightInd w:val="0"/>
        <w:spacing w:before="80" w:after="80" w:line="360" w:lineRule="auto"/>
        <w:rPr>
          <w:rFonts w:cs="Times New Roman"/>
          <w:b w:val="0"/>
          <w:bCs w:val="0"/>
          <w:color w:val="000000"/>
          <w:sz w:val="34"/>
          <w:szCs w:val="34"/>
        </w:rPr>
      </w:pPr>
    </w:p>
    <w:p w:rsidR="00F53D74" w:rsidRDefault="00F53D74" w:rsidP="00C934AD">
      <w:pPr>
        <w:autoSpaceDE w:val="0"/>
        <w:autoSpaceDN w:val="0"/>
        <w:adjustRightInd w:val="0"/>
        <w:spacing w:before="80" w:after="80" w:line="360" w:lineRule="auto"/>
        <w:rPr>
          <w:rFonts w:cs="Times New Roman"/>
          <w:b w:val="0"/>
          <w:bCs w:val="0"/>
          <w:color w:val="000000"/>
          <w:sz w:val="34"/>
          <w:szCs w:val="34"/>
        </w:rPr>
      </w:pPr>
    </w:p>
    <w:p w:rsidR="00F53D74" w:rsidRDefault="00F53D74" w:rsidP="00C934AD">
      <w:pPr>
        <w:autoSpaceDE w:val="0"/>
        <w:autoSpaceDN w:val="0"/>
        <w:adjustRightInd w:val="0"/>
        <w:spacing w:before="80" w:after="80" w:line="360" w:lineRule="auto"/>
        <w:rPr>
          <w:rFonts w:cs="Times New Roman"/>
          <w:b w:val="0"/>
          <w:bCs w:val="0"/>
          <w:color w:val="000000"/>
          <w:sz w:val="34"/>
          <w:szCs w:val="34"/>
        </w:rPr>
      </w:pPr>
    </w:p>
    <w:p w:rsidR="00F53D74" w:rsidRDefault="00F53D74" w:rsidP="00C934AD">
      <w:pPr>
        <w:autoSpaceDE w:val="0"/>
        <w:autoSpaceDN w:val="0"/>
        <w:adjustRightInd w:val="0"/>
        <w:spacing w:before="80" w:after="80" w:line="360" w:lineRule="auto"/>
        <w:rPr>
          <w:rFonts w:cs="Times New Roman"/>
          <w:b w:val="0"/>
          <w:bCs w:val="0"/>
          <w:color w:val="000000"/>
          <w:sz w:val="34"/>
          <w:szCs w:val="34"/>
        </w:rPr>
      </w:pPr>
    </w:p>
    <w:p w:rsidR="00F53D74" w:rsidRDefault="00F53D74" w:rsidP="00C934AD">
      <w:pPr>
        <w:autoSpaceDE w:val="0"/>
        <w:autoSpaceDN w:val="0"/>
        <w:adjustRightInd w:val="0"/>
        <w:spacing w:before="80" w:after="80" w:line="360" w:lineRule="auto"/>
        <w:rPr>
          <w:rFonts w:cs="Times New Roman"/>
          <w:b w:val="0"/>
          <w:bCs w:val="0"/>
          <w:color w:val="000000"/>
          <w:sz w:val="34"/>
          <w:szCs w:val="34"/>
        </w:rPr>
      </w:pPr>
    </w:p>
    <w:p w:rsidR="00F53D74" w:rsidRDefault="00F53D74" w:rsidP="00C934AD">
      <w:pPr>
        <w:autoSpaceDE w:val="0"/>
        <w:autoSpaceDN w:val="0"/>
        <w:adjustRightInd w:val="0"/>
        <w:spacing w:before="80" w:after="80" w:line="360" w:lineRule="auto"/>
        <w:rPr>
          <w:rFonts w:cs="Times New Roman"/>
          <w:b w:val="0"/>
          <w:bCs w:val="0"/>
          <w:color w:val="000000"/>
          <w:sz w:val="34"/>
          <w:szCs w:val="34"/>
        </w:rPr>
      </w:pPr>
    </w:p>
    <w:p w:rsidR="00F53D74" w:rsidRDefault="00F53D74" w:rsidP="00C934AD">
      <w:pPr>
        <w:autoSpaceDE w:val="0"/>
        <w:autoSpaceDN w:val="0"/>
        <w:adjustRightInd w:val="0"/>
        <w:spacing w:before="80" w:after="80" w:line="360" w:lineRule="auto"/>
        <w:rPr>
          <w:rFonts w:cs="Times New Roman"/>
          <w:b w:val="0"/>
          <w:bCs w:val="0"/>
          <w:color w:val="000000"/>
          <w:sz w:val="34"/>
          <w:szCs w:val="34"/>
        </w:rPr>
      </w:pPr>
    </w:p>
    <w:p w:rsidR="00F53D74" w:rsidRDefault="00F53D74" w:rsidP="00C934AD">
      <w:pPr>
        <w:autoSpaceDE w:val="0"/>
        <w:autoSpaceDN w:val="0"/>
        <w:adjustRightInd w:val="0"/>
        <w:spacing w:before="80" w:after="80" w:line="360" w:lineRule="auto"/>
        <w:rPr>
          <w:rFonts w:cs="Times New Roman"/>
          <w:b w:val="0"/>
          <w:bCs w:val="0"/>
          <w:color w:val="000000"/>
          <w:sz w:val="34"/>
          <w:szCs w:val="34"/>
        </w:rPr>
      </w:pPr>
    </w:p>
    <w:p w:rsidR="00F53D74" w:rsidRDefault="00F53D74" w:rsidP="00C934AD">
      <w:pPr>
        <w:autoSpaceDE w:val="0"/>
        <w:autoSpaceDN w:val="0"/>
        <w:adjustRightInd w:val="0"/>
        <w:spacing w:before="80" w:after="80" w:line="360" w:lineRule="auto"/>
        <w:rPr>
          <w:rFonts w:cs="Times New Roman"/>
          <w:b w:val="0"/>
          <w:bCs w:val="0"/>
          <w:color w:val="000000"/>
          <w:sz w:val="34"/>
          <w:szCs w:val="34"/>
        </w:rPr>
      </w:pPr>
    </w:p>
    <w:p w:rsidR="00630407" w:rsidRDefault="00630407" w:rsidP="00F53D74">
      <w:pPr>
        <w:pStyle w:val="Heading3"/>
        <w:rPr>
          <w:u w:val="single"/>
        </w:rPr>
        <w:sectPr w:rsidR="00630407" w:rsidSect="0062282C">
          <w:footerReference w:type="default" r:id="rId9"/>
          <w:type w:val="continuous"/>
          <w:pgSz w:w="12240" w:h="15840"/>
          <w:pgMar w:top="1440" w:right="1440" w:bottom="1440" w:left="1440" w:header="708" w:footer="708" w:gutter="0"/>
          <w:cols w:space="720"/>
          <w:docGrid w:linePitch="360"/>
        </w:sectPr>
      </w:pPr>
    </w:p>
    <w:p w:rsidR="00F53D74" w:rsidRPr="005E6928" w:rsidRDefault="00F53D74" w:rsidP="00F53D74">
      <w:pPr>
        <w:pStyle w:val="Heading3"/>
        <w:rPr>
          <w:u w:val="single"/>
        </w:rPr>
      </w:pPr>
      <w:bookmarkStart w:id="0" w:name="_Toc419135366"/>
      <w:r w:rsidRPr="005E6928">
        <w:rPr>
          <w:u w:val="single"/>
        </w:rPr>
        <w:lastRenderedPageBreak/>
        <w:t>Abstract</w:t>
      </w:r>
      <w:bookmarkEnd w:id="0"/>
      <w:r w:rsidRPr="005E6928">
        <w:rPr>
          <w:u w:val="single"/>
        </w:rPr>
        <w:t xml:space="preserve"> </w:t>
      </w:r>
    </w:p>
    <w:p w:rsidR="00F53D74" w:rsidRDefault="00F53D74" w:rsidP="00B46FF1">
      <w:pPr>
        <w:autoSpaceDE w:val="0"/>
        <w:autoSpaceDN w:val="0"/>
        <w:adjustRightInd w:val="0"/>
        <w:spacing w:before="80" w:after="80" w:line="360" w:lineRule="auto"/>
        <w:jc w:val="both"/>
        <w:rPr>
          <w:rFonts w:cs="Times New Roman"/>
          <w:b w:val="0"/>
          <w:bCs w:val="0"/>
          <w:color w:val="000000"/>
          <w:sz w:val="34"/>
          <w:szCs w:val="34"/>
        </w:rPr>
      </w:pPr>
    </w:p>
    <w:p w:rsidR="00BE503B" w:rsidRDefault="008F32FA" w:rsidP="001D4F46">
      <w:pPr>
        <w:spacing w:line="360" w:lineRule="auto"/>
        <w:jc w:val="both"/>
        <w:rPr>
          <w:rFonts w:cs="Times New Roman"/>
          <w:b w:val="0"/>
          <w:bCs w:val="0"/>
          <w:color w:val="000000"/>
          <w:szCs w:val="24"/>
        </w:rPr>
      </w:pPr>
      <w:r w:rsidRPr="008F32FA">
        <w:rPr>
          <w:rFonts w:cs="Times New Roman"/>
          <w:b w:val="0"/>
          <w:bCs w:val="0"/>
          <w:color w:val="000000"/>
          <w:szCs w:val="24"/>
        </w:rPr>
        <w:t>Underwater imaging is important for scientiﬁc research</w:t>
      </w:r>
      <w:r>
        <w:rPr>
          <w:rFonts w:cs="Times New Roman"/>
          <w:b w:val="0"/>
          <w:bCs w:val="0"/>
          <w:color w:val="000000"/>
          <w:szCs w:val="24"/>
        </w:rPr>
        <w:t xml:space="preserve"> </w:t>
      </w:r>
      <w:r w:rsidRPr="008F32FA">
        <w:rPr>
          <w:rFonts w:cs="Times New Roman"/>
          <w:b w:val="0"/>
          <w:bCs w:val="0"/>
          <w:color w:val="000000"/>
          <w:szCs w:val="24"/>
        </w:rPr>
        <w:t xml:space="preserve">and technology, as well as for popular activities. </w:t>
      </w:r>
      <w:r w:rsidR="00FC75C0" w:rsidRPr="00FC75C0">
        <w:rPr>
          <w:rFonts w:cs="Times New Roman"/>
          <w:b w:val="0"/>
          <w:bCs w:val="0"/>
          <w:color w:val="000000"/>
          <w:szCs w:val="24"/>
        </w:rPr>
        <w:t xml:space="preserve">This paper describes a method to </w:t>
      </w:r>
      <w:r w:rsidR="00FC75C0">
        <w:rPr>
          <w:rFonts w:cs="Times New Roman"/>
          <w:b w:val="0"/>
          <w:bCs w:val="0"/>
          <w:color w:val="000000"/>
          <w:szCs w:val="24"/>
        </w:rPr>
        <w:t xml:space="preserve">overcome limitations in underwater imaging </w:t>
      </w:r>
      <w:r w:rsidR="00FC75C0" w:rsidRPr="00FC75C0">
        <w:rPr>
          <w:rFonts w:cs="Times New Roman"/>
          <w:b w:val="0"/>
          <w:bCs w:val="0"/>
          <w:szCs w:val="24"/>
        </w:rPr>
        <w:t xml:space="preserve">using </w:t>
      </w:r>
      <w:r w:rsidR="00FC75C0">
        <w:rPr>
          <w:rFonts w:cs="Times New Roman"/>
          <w:b w:val="0"/>
          <w:bCs w:val="0"/>
          <w:szCs w:val="24"/>
        </w:rPr>
        <w:t xml:space="preserve">colour correction and polarizing </w:t>
      </w:r>
      <w:r w:rsidR="00FC75C0" w:rsidRPr="00FC75C0">
        <w:rPr>
          <w:rFonts w:cs="Times New Roman"/>
          <w:b w:val="0"/>
          <w:bCs w:val="0"/>
          <w:szCs w:val="24"/>
        </w:rPr>
        <w:t xml:space="preserve">filters. </w:t>
      </w:r>
      <w:r w:rsidR="00FC75C0">
        <w:rPr>
          <w:rFonts w:cs="Times New Roman"/>
          <w:b w:val="0"/>
          <w:bCs w:val="0"/>
          <w:color w:val="000000"/>
          <w:szCs w:val="24"/>
        </w:rPr>
        <w:t>Scattering a</w:t>
      </w:r>
      <w:r w:rsidR="00FC75C0" w:rsidRPr="00FC75C0">
        <w:rPr>
          <w:rFonts w:cs="Times New Roman"/>
          <w:b w:val="0"/>
          <w:bCs w:val="0"/>
          <w:color w:val="000000"/>
          <w:szCs w:val="24"/>
        </w:rPr>
        <w:t>nd</w:t>
      </w:r>
      <w:r w:rsidR="00FC75C0">
        <w:rPr>
          <w:rFonts w:cs="Times New Roman"/>
          <w:b w:val="0"/>
          <w:bCs w:val="0"/>
          <w:color w:val="000000"/>
          <w:szCs w:val="24"/>
        </w:rPr>
        <w:t xml:space="preserve"> </w:t>
      </w:r>
      <w:r w:rsidR="00FC75C0" w:rsidRPr="00FC75C0">
        <w:rPr>
          <w:rFonts w:cs="Times New Roman"/>
          <w:b w:val="0"/>
          <w:bCs w:val="0"/>
          <w:color w:val="000000"/>
          <w:szCs w:val="24"/>
        </w:rPr>
        <w:t>colo</w:t>
      </w:r>
      <w:r w:rsidR="007A3DDA">
        <w:rPr>
          <w:rFonts w:cs="Times New Roman"/>
          <w:b w:val="0"/>
          <w:bCs w:val="0"/>
          <w:color w:val="000000"/>
          <w:szCs w:val="24"/>
        </w:rPr>
        <w:t>u</w:t>
      </w:r>
      <w:r w:rsidR="00FC75C0" w:rsidRPr="00FC75C0">
        <w:rPr>
          <w:rFonts w:cs="Times New Roman"/>
          <w:b w:val="0"/>
          <w:bCs w:val="0"/>
          <w:color w:val="000000"/>
          <w:szCs w:val="24"/>
        </w:rPr>
        <w:t xml:space="preserve">r </w:t>
      </w:r>
      <w:r w:rsidR="00FC75C0">
        <w:rPr>
          <w:rFonts w:cs="Times New Roman"/>
          <w:b w:val="0"/>
          <w:bCs w:val="0"/>
          <w:color w:val="000000"/>
          <w:szCs w:val="24"/>
        </w:rPr>
        <w:t xml:space="preserve">absorption </w:t>
      </w:r>
      <w:r w:rsidR="00FC75C0" w:rsidRPr="00FC75C0">
        <w:rPr>
          <w:rFonts w:cs="Times New Roman"/>
          <w:b w:val="0"/>
          <w:bCs w:val="0"/>
          <w:color w:val="000000"/>
          <w:szCs w:val="24"/>
        </w:rPr>
        <w:t>are two major problems of distortion for</w:t>
      </w:r>
      <w:r w:rsidR="00FC75C0">
        <w:rPr>
          <w:rFonts w:cs="Times New Roman"/>
          <w:b w:val="0"/>
          <w:bCs w:val="0"/>
          <w:color w:val="000000"/>
          <w:szCs w:val="24"/>
        </w:rPr>
        <w:t xml:space="preserve"> </w:t>
      </w:r>
      <w:r w:rsidR="00FC75C0" w:rsidRPr="00FC75C0">
        <w:rPr>
          <w:rFonts w:cs="Times New Roman"/>
          <w:b w:val="0"/>
          <w:bCs w:val="0"/>
          <w:color w:val="000000"/>
          <w:szCs w:val="24"/>
        </w:rPr>
        <w:t>im</w:t>
      </w:r>
      <w:r w:rsidR="00FC75C0">
        <w:rPr>
          <w:rFonts w:cs="Times New Roman"/>
          <w:b w:val="0"/>
          <w:bCs w:val="0"/>
          <w:color w:val="000000"/>
          <w:szCs w:val="24"/>
        </w:rPr>
        <w:t xml:space="preserve">aging, especially in underwater </w:t>
      </w:r>
      <w:r w:rsidR="00FC75C0" w:rsidRPr="00FC75C0">
        <w:rPr>
          <w:rFonts w:cs="Times New Roman"/>
          <w:b w:val="0"/>
          <w:bCs w:val="0"/>
          <w:color w:val="000000"/>
          <w:szCs w:val="24"/>
        </w:rPr>
        <w:t>environment.</w:t>
      </w:r>
      <w:r w:rsidR="00FC75C0">
        <w:rPr>
          <w:rFonts w:cs="Times New Roman"/>
          <w:b w:val="0"/>
          <w:bCs w:val="0"/>
          <w:color w:val="000000"/>
          <w:szCs w:val="24"/>
        </w:rPr>
        <w:t xml:space="preserve"> </w:t>
      </w:r>
      <w:r w:rsidR="00FC75C0" w:rsidRPr="00FC75C0">
        <w:rPr>
          <w:rFonts w:cs="Times New Roman"/>
          <w:b w:val="0"/>
          <w:bCs w:val="0"/>
          <w:color w:val="000000"/>
          <w:szCs w:val="24"/>
        </w:rPr>
        <w:t>Scattering is caused by large suspended particles, like</w:t>
      </w:r>
      <w:r w:rsidR="00FC75C0">
        <w:rPr>
          <w:rFonts w:cs="Times New Roman"/>
          <w:b w:val="0"/>
          <w:bCs w:val="0"/>
          <w:color w:val="000000"/>
          <w:szCs w:val="24"/>
        </w:rPr>
        <w:t xml:space="preserve"> fog or turbid water. Colour </w:t>
      </w:r>
      <w:r w:rsidR="007609CE">
        <w:rPr>
          <w:rFonts w:cs="Times New Roman"/>
          <w:b w:val="0"/>
          <w:bCs w:val="0"/>
          <w:color w:val="000000"/>
          <w:szCs w:val="24"/>
        </w:rPr>
        <w:t xml:space="preserve">degradation </w:t>
      </w:r>
      <w:r w:rsidR="00FC75C0" w:rsidRPr="00FC75C0">
        <w:rPr>
          <w:rFonts w:cs="Times New Roman"/>
          <w:b w:val="0"/>
          <w:bCs w:val="0"/>
          <w:color w:val="000000"/>
          <w:szCs w:val="24"/>
        </w:rPr>
        <w:t>corresponds to the</w:t>
      </w:r>
      <w:r w:rsidR="00FC75C0">
        <w:rPr>
          <w:rFonts w:cs="Times New Roman"/>
          <w:b w:val="0"/>
          <w:bCs w:val="0"/>
          <w:color w:val="000000"/>
          <w:szCs w:val="24"/>
        </w:rPr>
        <w:t xml:space="preserve"> </w:t>
      </w:r>
      <w:r w:rsidR="00FC75C0" w:rsidRPr="00FC75C0">
        <w:rPr>
          <w:rFonts w:cs="Times New Roman"/>
          <w:b w:val="0"/>
          <w:bCs w:val="0"/>
          <w:color w:val="000000"/>
          <w:szCs w:val="24"/>
        </w:rPr>
        <w:t>varying degrees of attenuation encountered by light</w:t>
      </w:r>
      <w:r w:rsidR="00FC75C0">
        <w:rPr>
          <w:rFonts w:cs="Times New Roman"/>
          <w:b w:val="0"/>
          <w:bCs w:val="0"/>
          <w:color w:val="000000"/>
          <w:szCs w:val="24"/>
        </w:rPr>
        <w:t xml:space="preserve"> </w:t>
      </w:r>
      <w:r w:rsidR="00FC75C0" w:rsidRPr="00FC75C0">
        <w:rPr>
          <w:rFonts w:cs="Times New Roman"/>
          <w:b w:val="0"/>
          <w:bCs w:val="0"/>
          <w:color w:val="000000"/>
          <w:szCs w:val="24"/>
        </w:rPr>
        <w:t>trave</w:t>
      </w:r>
      <w:r w:rsidR="00137480">
        <w:rPr>
          <w:rFonts w:cs="Times New Roman"/>
          <w:b w:val="0"/>
          <w:bCs w:val="0"/>
          <w:color w:val="000000"/>
          <w:szCs w:val="24"/>
        </w:rPr>
        <w:t>l</w:t>
      </w:r>
      <w:r w:rsidR="00FC75C0" w:rsidRPr="00FC75C0">
        <w:rPr>
          <w:rFonts w:cs="Times New Roman"/>
          <w:b w:val="0"/>
          <w:bCs w:val="0"/>
          <w:color w:val="000000"/>
          <w:szCs w:val="24"/>
        </w:rPr>
        <w:t>ling in the water with different wavelengths,</w:t>
      </w:r>
      <w:r w:rsidR="00FC75C0">
        <w:rPr>
          <w:rFonts w:cs="Times New Roman"/>
          <w:b w:val="0"/>
          <w:bCs w:val="0"/>
          <w:color w:val="000000"/>
          <w:szCs w:val="24"/>
        </w:rPr>
        <w:t xml:space="preserve"> </w:t>
      </w:r>
      <w:r w:rsidR="00FC75C0" w:rsidRPr="00FC75C0">
        <w:rPr>
          <w:rFonts w:cs="Times New Roman"/>
          <w:b w:val="0"/>
          <w:bCs w:val="0"/>
          <w:color w:val="000000"/>
          <w:szCs w:val="24"/>
        </w:rPr>
        <w:t>rendering ambient underwater environments</w:t>
      </w:r>
      <w:r w:rsidR="00FC75C0">
        <w:rPr>
          <w:rFonts w:cs="Times New Roman"/>
          <w:b w:val="0"/>
          <w:bCs w:val="0"/>
          <w:color w:val="000000"/>
          <w:szCs w:val="24"/>
        </w:rPr>
        <w:t xml:space="preserve"> </w:t>
      </w:r>
      <w:r w:rsidR="00FC75C0" w:rsidRPr="00FC75C0">
        <w:rPr>
          <w:rFonts w:cs="Times New Roman"/>
          <w:b w:val="0"/>
          <w:bCs w:val="0"/>
          <w:color w:val="000000"/>
          <w:szCs w:val="24"/>
        </w:rPr>
        <w:t xml:space="preserve">dominated by a bluish tone. </w:t>
      </w:r>
      <w:r w:rsidR="00C77EB1">
        <w:rPr>
          <w:rFonts w:cs="Times New Roman"/>
          <w:b w:val="0"/>
          <w:bCs w:val="0"/>
          <w:color w:val="000000"/>
          <w:szCs w:val="24"/>
        </w:rPr>
        <w:t xml:space="preserve">Our </w:t>
      </w:r>
      <w:r w:rsidR="000254EC">
        <w:rPr>
          <w:rFonts w:cs="Times New Roman"/>
          <w:b w:val="0"/>
          <w:bCs w:val="0"/>
          <w:color w:val="000000"/>
          <w:szCs w:val="24"/>
        </w:rPr>
        <w:t xml:space="preserve">key </w:t>
      </w:r>
      <w:r w:rsidR="00C77EB1">
        <w:rPr>
          <w:rFonts w:cs="Times New Roman"/>
          <w:b w:val="0"/>
          <w:bCs w:val="0"/>
          <w:color w:val="000000"/>
          <w:szCs w:val="24"/>
        </w:rPr>
        <w:t xml:space="preserve">target </w:t>
      </w:r>
      <w:r w:rsidR="000254EC">
        <w:rPr>
          <w:rFonts w:cs="Times New Roman"/>
          <w:b w:val="0"/>
          <w:bCs w:val="0"/>
          <w:color w:val="000000"/>
          <w:szCs w:val="24"/>
        </w:rPr>
        <w:t>was</w:t>
      </w:r>
      <w:r w:rsidR="00C77EB1">
        <w:rPr>
          <w:rFonts w:cs="Times New Roman"/>
          <w:b w:val="0"/>
          <w:bCs w:val="0"/>
          <w:color w:val="000000"/>
          <w:szCs w:val="24"/>
        </w:rPr>
        <w:t xml:space="preserve"> to create a simple and cost efficient method eliminating </w:t>
      </w:r>
      <w:r w:rsidR="00C77EB1" w:rsidRPr="00C77EB1">
        <w:rPr>
          <w:rFonts w:cs="Times New Roman"/>
          <w:b w:val="0"/>
          <w:bCs w:val="0"/>
          <w:color w:val="000000"/>
          <w:szCs w:val="24"/>
        </w:rPr>
        <w:t>satisfactorily</w:t>
      </w:r>
      <w:r w:rsidR="00C77EB1">
        <w:rPr>
          <w:rFonts w:cs="Times New Roman"/>
          <w:b w:val="0"/>
          <w:bCs w:val="0"/>
          <w:color w:val="000000"/>
          <w:szCs w:val="24"/>
        </w:rPr>
        <w:t xml:space="preserve"> image blurring and increase colour intensity and visual acuity</w:t>
      </w:r>
      <w:r>
        <w:rPr>
          <w:rFonts w:cs="Times New Roman"/>
          <w:b w:val="0"/>
          <w:bCs w:val="0"/>
          <w:color w:val="000000"/>
          <w:szCs w:val="24"/>
        </w:rPr>
        <w:t xml:space="preserve"> i</w:t>
      </w:r>
      <w:r w:rsidR="00FC75C0">
        <w:rPr>
          <w:rFonts w:cs="Times New Roman"/>
          <w:b w:val="0"/>
          <w:bCs w:val="0"/>
          <w:color w:val="000000"/>
          <w:szCs w:val="24"/>
        </w:rPr>
        <w:t xml:space="preserve">n natural </w:t>
      </w:r>
      <w:r w:rsidR="00FC75C0" w:rsidRPr="00FC75C0">
        <w:rPr>
          <w:rFonts w:cs="Times New Roman"/>
          <w:b w:val="0"/>
          <w:bCs w:val="0"/>
          <w:color w:val="000000"/>
          <w:szCs w:val="24"/>
        </w:rPr>
        <w:t>an artificial lighting</w:t>
      </w:r>
      <w:r w:rsidR="00FC75C0">
        <w:rPr>
          <w:rFonts w:cs="Times New Roman"/>
          <w:b w:val="0"/>
          <w:bCs w:val="0"/>
          <w:color w:val="000000"/>
          <w:szCs w:val="24"/>
        </w:rPr>
        <w:t xml:space="preserve"> </w:t>
      </w:r>
      <w:r w:rsidR="00FC75C0" w:rsidRPr="00FC75C0">
        <w:rPr>
          <w:rFonts w:cs="Times New Roman"/>
          <w:b w:val="0"/>
          <w:bCs w:val="0"/>
          <w:color w:val="000000"/>
          <w:szCs w:val="24"/>
        </w:rPr>
        <w:t>source</w:t>
      </w:r>
      <w:r>
        <w:rPr>
          <w:rFonts w:cs="Times New Roman"/>
          <w:b w:val="0"/>
          <w:bCs w:val="0"/>
          <w:color w:val="000000"/>
          <w:szCs w:val="24"/>
        </w:rPr>
        <w:t>.</w:t>
      </w:r>
      <w:r w:rsidR="00FC75C0" w:rsidRPr="00FC75C0">
        <w:rPr>
          <w:rFonts w:cs="Times New Roman"/>
          <w:b w:val="0"/>
          <w:bCs w:val="0"/>
          <w:color w:val="000000"/>
          <w:szCs w:val="24"/>
        </w:rPr>
        <w:t xml:space="preserve"> </w:t>
      </w:r>
      <w:r w:rsidR="00BE503B">
        <w:rPr>
          <w:rFonts w:cs="Times New Roman"/>
          <w:b w:val="0"/>
          <w:bCs w:val="0"/>
          <w:color w:val="000000"/>
          <w:szCs w:val="24"/>
        </w:rPr>
        <w:t xml:space="preserve">We </w:t>
      </w:r>
      <w:r w:rsidR="007609CE" w:rsidRPr="00FC75C0">
        <w:rPr>
          <w:rFonts w:cs="Times New Roman"/>
          <w:b w:val="0"/>
          <w:bCs w:val="0"/>
          <w:color w:val="000000"/>
          <w:szCs w:val="24"/>
        </w:rPr>
        <w:t xml:space="preserve">demonstrated </w:t>
      </w:r>
      <w:r w:rsidR="00BE503B">
        <w:rPr>
          <w:rFonts w:cs="Times New Roman"/>
          <w:b w:val="0"/>
          <w:bCs w:val="0"/>
          <w:color w:val="000000"/>
          <w:szCs w:val="24"/>
        </w:rPr>
        <w:t xml:space="preserve">light as a signal with scattering and backscattering </w:t>
      </w:r>
      <w:r w:rsidR="0045780A">
        <w:rPr>
          <w:rFonts w:cs="Times New Roman"/>
          <w:b w:val="0"/>
          <w:bCs w:val="0"/>
          <w:color w:val="000000"/>
          <w:szCs w:val="24"/>
        </w:rPr>
        <w:t xml:space="preserve">distorting </w:t>
      </w:r>
      <w:r w:rsidR="005B09BC">
        <w:rPr>
          <w:rFonts w:cs="Times New Roman"/>
          <w:b w:val="0"/>
          <w:bCs w:val="0"/>
          <w:color w:val="000000"/>
          <w:szCs w:val="24"/>
        </w:rPr>
        <w:t xml:space="preserve">images and also analyzed </w:t>
      </w:r>
      <w:r w:rsidR="00BE503B">
        <w:rPr>
          <w:rFonts w:cs="Times New Roman"/>
          <w:b w:val="0"/>
          <w:bCs w:val="0"/>
          <w:color w:val="000000"/>
          <w:szCs w:val="24"/>
        </w:rPr>
        <w:t xml:space="preserve">the </w:t>
      </w:r>
      <w:r w:rsidR="005B09BC">
        <w:rPr>
          <w:rFonts w:cs="Times New Roman"/>
          <w:b w:val="0"/>
          <w:bCs w:val="0"/>
          <w:color w:val="000000"/>
          <w:szCs w:val="24"/>
        </w:rPr>
        <w:t xml:space="preserve">function of the </w:t>
      </w:r>
      <w:r w:rsidR="00BE503B">
        <w:rPr>
          <w:rFonts w:cs="Times New Roman"/>
          <w:b w:val="0"/>
          <w:bCs w:val="0"/>
          <w:color w:val="000000"/>
          <w:szCs w:val="24"/>
        </w:rPr>
        <w:t>human eye</w:t>
      </w:r>
      <w:r w:rsidR="005B09BC">
        <w:rPr>
          <w:rFonts w:cs="Times New Roman"/>
          <w:b w:val="0"/>
          <w:bCs w:val="0"/>
          <w:color w:val="000000"/>
          <w:szCs w:val="24"/>
        </w:rPr>
        <w:t xml:space="preserve"> contributing </w:t>
      </w:r>
      <w:r w:rsidR="00245612">
        <w:rPr>
          <w:rFonts w:cs="Times New Roman"/>
          <w:b w:val="0"/>
          <w:bCs w:val="0"/>
          <w:color w:val="000000"/>
          <w:szCs w:val="24"/>
        </w:rPr>
        <w:t xml:space="preserve">to the constraints </w:t>
      </w:r>
      <w:r w:rsidR="00B46FF1">
        <w:rPr>
          <w:rFonts w:cs="Times New Roman"/>
          <w:b w:val="0"/>
          <w:bCs w:val="0"/>
          <w:color w:val="000000"/>
          <w:szCs w:val="24"/>
        </w:rPr>
        <w:t xml:space="preserve">of vision </w:t>
      </w:r>
      <w:r w:rsidR="00B46FF1" w:rsidRPr="00B46FF1">
        <w:rPr>
          <w:rFonts w:cs="Times New Roman"/>
          <w:b w:val="0"/>
          <w:bCs w:val="0"/>
          <w:color w:val="000000"/>
          <w:szCs w:val="24"/>
        </w:rPr>
        <w:t xml:space="preserve">especially </w:t>
      </w:r>
      <w:r w:rsidR="00B46FF1">
        <w:rPr>
          <w:rFonts w:cs="Times New Roman"/>
          <w:b w:val="0"/>
          <w:bCs w:val="0"/>
          <w:color w:val="000000"/>
          <w:szCs w:val="24"/>
        </w:rPr>
        <w:t xml:space="preserve">in </w:t>
      </w:r>
      <w:r w:rsidR="005B09BC">
        <w:rPr>
          <w:rFonts w:cs="Times New Roman"/>
          <w:b w:val="0"/>
          <w:bCs w:val="0"/>
          <w:color w:val="000000"/>
          <w:szCs w:val="24"/>
        </w:rPr>
        <w:t>underwater environment.</w:t>
      </w:r>
      <w:r w:rsidR="00BE503B">
        <w:rPr>
          <w:rFonts w:cs="Times New Roman"/>
          <w:b w:val="0"/>
          <w:bCs w:val="0"/>
          <w:color w:val="000000"/>
          <w:szCs w:val="24"/>
        </w:rPr>
        <w:t xml:space="preserve"> </w:t>
      </w:r>
      <w:r w:rsidR="001D4F46">
        <w:rPr>
          <w:rFonts w:cs="Times New Roman"/>
          <w:b w:val="0"/>
          <w:bCs w:val="0"/>
          <w:color w:val="000000"/>
          <w:szCs w:val="24"/>
        </w:rPr>
        <w:t xml:space="preserve">We researched various different approaches encounter the same topic and made a comparative study and </w:t>
      </w:r>
      <w:r w:rsidR="007609CE">
        <w:rPr>
          <w:rFonts w:cs="Times New Roman"/>
          <w:b w:val="0"/>
          <w:bCs w:val="0"/>
          <w:color w:val="000000"/>
          <w:szCs w:val="24"/>
        </w:rPr>
        <w:t xml:space="preserve">developed an underwater vision system </w:t>
      </w:r>
      <w:r w:rsidR="00BE503B" w:rsidRPr="00BE503B">
        <w:rPr>
          <w:rFonts w:cs="Times New Roman"/>
          <w:b w:val="0"/>
          <w:bCs w:val="0"/>
          <w:color w:val="000000"/>
          <w:szCs w:val="24"/>
        </w:rPr>
        <w:t xml:space="preserve">which </w:t>
      </w:r>
      <w:r w:rsidR="007609CE" w:rsidRPr="007609CE">
        <w:rPr>
          <w:rFonts w:cs="Times New Roman"/>
          <w:b w:val="0"/>
          <w:bCs w:val="0"/>
          <w:color w:val="000000"/>
          <w:szCs w:val="24"/>
        </w:rPr>
        <w:t>improve</w:t>
      </w:r>
      <w:r w:rsidR="005B09BC">
        <w:rPr>
          <w:rFonts w:cs="Times New Roman"/>
          <w:b w:val="0"/>
          <w:bCs w:val="0"/>
          <w:color w:val="000000"/>
          <w:szCs w:val="24"/>
        </w:rPr>
        <w:t>s</w:t>
      </w:r>
      <w:r w:rsidR="007609CE" w:rsidRPr="007609CE">
        <w:rPr>
          <w:rFonts w:cs="Times New Roman"/>
          <w:b w:val="0"/>
          <w:bCs w:val="0"/>
          <w:color w:val="000000"/>
          <w:szCs w:val="24"/>
        </w:rPr>
        <w:t xml:space="preserve"> </w:t>
      </w:r>
      <w:r w:rsidR="007609CE">
        <w:rPr>
          <w:rFonts w:cs="Times New Roman"/>
          <w:b w:val="0"/>
          <w:bCs w:val="0"/>
          <w:color w:val="000000"/>
          <w:szCs w:val="24"/>
        </w:rPr>
        <w:t xml:space="preserve">contrast </w:t>
      </w:r>
      <w:r w:rsidR="005B09BC">
        <w:rPr>
          <w:rFonts w:cs="Times New Roman"/>
          <w:b w:val="0"/>
          <w:bCs w:val="0"/>
          <w:color w:val="000000"/>
          <w:szCs w:val="24"/>
        </w:rPr>
        <w:t xml:space="preserve">and </w:t>
      </w:r>
      <w:r w:rsidR="007609CE" w:rsidRPr="007609CE">
        <w:rPr>
          <w:rFonts w:cs="Times New Roman"/>
          <w:b w:val="0"/>
          <w:bCs w:val="0"/>
          <w:color w:val="000000"/>
          <w:szCs w:val="24"/>
        </w:rPr>
        <w:t>visual image</w:t>
      </w:r>
      <w:r w:rsidR="005B09BC">
        <w:rPr>
          <w:rFonts w:cs="Times New Roman"/>
          <w:b w:val="0"/>
          <w:bCs w:val="0"/>
          <w:color w:val="000000"/>
          <w:szCs w:val="24"/>
        </w:rPr>
        <w:t xml:space="preserve"> </w:t>
      </w:r>
      <w:r w:rsidR="007609CE" w:rsidRPr="007609CE">
        <w:rPr>
          <w:rFonts w:cs="Times New Roman"/>
          <w:b w:val="0"/>
          <w:bCs w:val="0"/>
          <w:color w:val="000000"/>
          <w:szCs w:val="24"/>
        </w:rPr>
        <w:t>quality</w:t>
      </w:r>
      <w:r w:rsidR="005B09BC">
        <w:rPr>
          <w:rFonts w:cs="Times New Roman"/>
          <w:b w:val="0"/>
          <w:bCs w:val="0"/>
          <w:color w:val="000000"/>
          <w:szCs w:val="24"/>
        </w:rPr>
        <w:t xml:space="preserve"> and explained </w:t>
      </w:r>
      <w:r w:rsidR="00BE503B">
        <w:rPr>
          <w:rFonts w:cs="Times New Roman"/>
          <w:b w:val="0"/>
          <w:bCs w:val="0"/>
          <w:color w:val="000000"/>
          <w:szCs w:val="24"/>
        </w:rPr>
        <w:t>the physical ef</w:t>
      </w:r>
      <w:r w:rsidR="00BE503B" w:rsidRPr="00BE503B">
        <w:rPr>
          <w:rFonts w:cs="Times New Roman"/>
          <w:b w:val="0"/>
          <w:bCs w:val="0"/>
          <w:color w:val="000000"/>
          <w:szCs w:val="24"/>
        </w:rPr>
        <w:t xml:space="preserve">fects of visibility degradation. </w:t>
      </w:r>
    </w:p>
    <w:p w:rsidR="00BE503B" w:rsidRDefault="00BE503B" w:rsidP="008F32FA">
      <w:pPr>
        <w:autoSpaceDE w:val="0"/>
        <w:autoSpaceDN w:val="0"/>
        <w:adjustRightInd w:val="0"/>
        <w:spacing w:before="80" w:after="80" w:line="360" w:lineRule="auto"/>
        <w:rPr>
          <w:rFonts w:cs="Times New Roman"/>
          <w:b w:val="0"/>
          <w:bCs w:val="0"/>
          <w:color w:val="000000"/>
          <w:szCs w:val="24"/>
        </w:rPr>
      </w:pPr>
    </w:p>
    <w:p w:rsidR="00F53D74" w:rsidRDefault="00F53D74" w:rsidP="00C934AD">
      <w:pPr>
        <w:autoSpaceDE w:val="0"/>
        <w:autoSpaceDN w:val="0"/>
        <w:adjustRightInd w:val="0"/>
        <w:spacing w:before="80" w:after="80" w:line="360" w:lineRule="auto"/>
        <w:rPr>
          <w:rFonts w:cs="Times New Roman"/>
          <w:b w:val="0"/>
          <w:bCs w:val="0"/>
          <w:color w:val="000000"/>
          <w:sz w:val="34"/>
          <w:szCs w:val="34"/>
        </w:rPr>
      </w:pPr>
    </w:p>
    <w:p w:rsidR="00F53D74" w:rsidRDefault="00F53D74" w:rsidP="00C934AD">
      <w:pPr>
        <w:autoSpaceDE w:val="0"/>
        <w:autoSpaceDN w:val="0"/>
        <w:adjustRightInd w:val="0"/>
        <w:spacing w:before="80" w:after="80" w:line="360" w:lineRule="auto"/>
        <w:rPr>
          <w:rFonts w:cs="Times New Roman"/>
          <w:b w:val="0"/>
          <w:bCs w:val="0"/>
          <w:color w:val="000000"/>
          <w:sz w:val="34"/>
          <w:szCs w:val="34"/>
        </w:rPr>
      </w:pPr>
    </w:p>
    <w:p w:rsidR="00F53D74" w:rsidRDefault="00F53D74" w:rsidP="00C934AD">
      <w:pPr>
        <w:autoSpaceDE w:val="0"/>
        <w:autoSpaceDN w:val="0"/>
        <w:adjustRightInd w:val="0"/>
        <w:spacing w:before="80" w:after="80" w:line="360" w:lineRule="auto"/>
        <w:rPr>
          <w:rFonts w:cs="Times New Roman"/>
          <w:b w:val="0"/>
          <w:bCs w:val="0"/>
          <w:color w:val="000000"/>
          <w:sz w:val="34"/>
          <w:szCs w:val="34"/>
        </w:rPr>
      </w:pPr>
    </w:p>
    <w:p w:rsidR="00F53D74" w:rsidRDefault="00F53D74" w:rsidP="00C934AD">
      <w:pPr>
        <w:autoSpaceDE w:val="0"/>
        <w:autoSpaceDN w:val="0"/>
        <w:adjustRightInd w:val="0"/>
        <w:spacing w:before="80" w:after="80" w:line="360" w:lineRule="auto"/>
        <w:rPr>
          <w:rFonts w:cs="Times New Roman"/>
          <w:b w:val="0"/>
          <w:bCs w:val="0"/>
          <w:color w:val="000000"/>
          <w:sz w:val="34"/>
          <w:szCs w:val="34"/>
        </w:rPr>
      </w:pPr>
    </w:p>
    <w:p w:rsidR="00F53D74" w:rsidRDefault="00F53D74" w:rsidP="00C934AD">
      <w:pPr>
        <w:autoSpaceDE w:val="0"/>
        <w:autoSpaceDN w:val="0"/>
        <w:adjustRightInd w:val="0"/>
        <w:spacing w:before="80" w:after="80" w:line="360" w:lineRule="auto"/>
        <w:rPr>
          <w:rFonts w:cs="Times New Roman"/>
          <w:b w:val="0"/>
          <w:bCs w:val="0"/>
          <w:color w:val="000000"/>
          <w:sz w:val="34"/>
          <w:szCs w:val="34"/>
        </w:rPr>
      </w:pPr>
    </w:p>
    <w:p w:rsidR="00F53D74" w:rsidRDefault="00F53D74" w:rsidP="00C934AD">
      <w:pPr>
        <w:autoSpaceDE w:val="0"/>
        <w:autoSpaceDN w:val="0"/>
        <w:adjustRightInd w:val="0"/>
        <w:spacing w:before="80" w:after="80" w:line="360" w:lineRule="auto"/>
        <w:rPr>
          <w:rFonts w:cs="Times New Roman"/>
          <w:b w:val="0"/>
          <w:bCs w:val="0"/>
          <w:color w:val="000000"/>
          <w:sz w:val="34"/>
          <w:szCs w:val="34"/>
        </w:rPr>
      </w:pPr>
    </w:p>
    <w:p w:rsidR="00F53D74" w:rsidRDefault="00F53D74" w:rsidP="00C934AD">
      <w:pPr>
        <w:autoSpaceDE w:val="0"/>
        <w:autoSpaceDN w:val="0"/>
        <w:adjustRightInd w:val="0"/>
        <w:spacing w:before="80" w:after="80" w:line="360" w:lineRule="auto"/>
        <w:rPr>
          <w:rFonts w:cs="Times New Roman"/>
          <w:b w:val="0"/>
          <w:bCs w:val="0"/>
          <w:color w:val="000000"/>
          <w:sz w:val="34"/>
          <w:szCs w:val="34"/>
        </w:rPr>
      </w:pPr>
    </w:p>
    <w:p w:rsidR="00F53D74" w:rsidRDefault="00F53D74" w:rsidP="00C934AD">
      <w:pPr>
        <w:autoSpaceDE w:val="0"/>
        <w:autoSpaceDN w:val="0"/>
        <w:adjustRightInd w:val="0"/>
        <w:spacing w:before="80" w:after="80" w:line="360" w:lineRule="auto"/>
        <w:rPr>
          <w:rFonts w:cs="Times New Roman"/>
          <w:b w:val="0"/>
          <w:bCs w:val="0"/>
          <w:color w:val="000000"/>
          <w:sz w:val="34"/>
          <w:szCs w:val="34"/>
        </w:rPr>
      </w:pPr>
    </w:p>
    <w:p w:rsidR="008900F4" w:rsidRPr="00AE3095" w:rsidRDefault="008900F4" w:rsidP="00C934AD">
      <w:pPr>
        <w:autoSpaceDE w:val="0"/>
        <w:autoSpaceDN w:val="0"/>
        <w:adjustRightInd w:val="0"/>
        <w:spacing w:before="80" w:after="80" w:line="360" w:lineRule="auto"/>
        <w:rPr>
          <w:rFonts w:cs="Times New Roman"/>
          <w:b w:val="0"/>
          <w:bCs w:val="0"/>
          <w:color w:val="000000"/>
          <w:sz w:val="34"/>
          <w:szCs w:val="34"/>
        </w:rPr>
      </w:pPr>
    </w:p>
    <w:sdt>
      <w:sdtPr>
        <w:rPr>
          <w:rFonts w:ascii="Cambria" w:eastAsia="Calibri" w:hAnsi="Cambria" w:cs="Calibri,Bold"/>
          <w:color w:val="auto"/>
          <w:sz w:val="22"/>
          <w:szCs w:val="22"/>
        </w:rPr>
        <w:id w:val="11979177"/>
        <w:docPartObj>
          <w:docPartGallery w:val="Table of Contents"/>
          <w:docPartUnique/>
        </w:docPartObj>
      </w:sdtPr>
      <w:sdtEndPr>
        <w:rPr>
          <w:rFonts w:ascii="Times New Roman" w:hAnsi="Times New Roman"/>
          <w:sz w:val="24"/>
        </w:rPr>
      </w:sdtEndPr>
      <w:sdtContent>
        <w:p w:rsidR="008203E5" w:rsidRDefault="008203E5">
          <w:pPr>
            <w:pStyle w:val="TOCHeading"/>
          </w:pPr>
          <w:r>
            <w:t>Contents</w:t>
          </w:r>
        </w:p>
        <w:p w:rsidR="008203E5" w:rsidRPr="008203E5" w:rsidRDefault="008203E5" w:rsidP="008203E5"/>
        <w:p w:rsidR="00E25606" w:rsidRDefault="00883601">
          <w:pPr>
            <w:pStyle w:val="TOC3"/>
            <w:tabs>
              <w:tab w:val="right" w:leader="dot" w:pos="9350"/>
            </w:tabs>
            <w:rPr>
              <w:rFonts w:asciiTheme="minorHAnsi" w:eastAsiaTheme="minorEastAsia" w:hAnsiTheme="minorHAnsi" w:cstheme="minorBidi"/>
              <w:b w:val="0"/>
              <w:bCs w:val="0"/>
              <w:noProof/>
              <w:sz w:val="22"/>
            </w:rPr>
          </w:pPr>
          <w:r>
            <w:fldChar w:fldCharType="begin"/>
          </w:r>
          <w:r w:rsidR="008203E5">
            <w:instrText xml:space="preserve"> TOC \o "1-3" \h \z \u </w:instrText>
          </w:r>
          <w:r>
            <w:fldChar w:fldCharType="separate"/>
          </w:r>
          <w:hyperlink w:anchor="_Toc419135366" w:history="1">
            <w:r w:rsidR="00E25606" w:rsidRPr="00D03A4D">
              <w:rPr>
                <w:rStyle w:val="Hyperlink"/>
                <w:noProof/>
              </w:rPr>
              <w:t>Abstract</w:t>
            </w:r>
            <w:r w:rsidR="00E25606">
              <w:rPr>
                <w:noProof/>
                <w:webHidden/>
              </w:rPr>
              <w:tab/>
            </w:r>
            <w:r>
              <w:rPr>
                <w:noProof/>
                <w:webHidden/>
              </w:rPr>
              <w:fldChar w:fldCharType="begin"/>
            </w:r>
            <w:r w:rsidR="00E25606">
              <w:rPr>
                <w:noProof/>
                <w:webHidden/>
              </w:rPr>
              <w:instrText xml:space="preserve"> PAGEREF _Toc419135366 \h </w:instrText>
            </w:r>
            <w:r>
              <w:rPr>
                <w:noProof/>
                <w:webHidden/>
              </w:rPr>
            </w:r>
            <w:r>
              <w:rPr>
                <w:noProof/>
                <w:webHidden/>
              </w:rPr>
              <w:fldChar w:fldCharType="separate"/>
            </w:r>
            <w:r w:rsidR="00E25606">
              <w:rPr>
                <w:noProof/>
                <w:webHidden/>
              </w:rPr>
              <w:t>1</w:t>
            </w:r>
            <w:r>
              <w:rPr>
                <w:noProof/>
                <w:webHidden/>
              </w:rPr>
              <w:fldChar w:fldCharType="end"/>
            </w:r>
          </w:hyperlink>
        </w:p>
        <w:p w:rsidR="00E25606" w:rsidRDefault="00883601">
          <w:pPr>
            <w:pStyle w:val="TOC3"/>
            <w:tabs>
              <w:tab w:val="right" w:leader="dot" w:pos="9350"/>
            </w:tabs>
            <w:rPr>
              <w:rFonts w:asciiTheme="minorHAnsi" w:eastAsiaTheme="minorEastAsia" w:hAnsiTheme="minorHAnsi" w:cstheme="minorBidi"/>
              <w:b w:val="0"/>
              <w:bCs w:val="0"/>
              <w:noProof/>
              <w:sz w:val="22"/>
            </w:rPr>
          </w:pPr>
          <w:hyperlink w:anchor="_Toc419135367" w:history="1">
            <w:r w:rsidR="00E25606" w:rsidRPr="00D03A4D">
              <w:rPr>
                <w:rStyle w:val="Hyperlink"/>
                <w:noProof/>
              </w:rPr>
              <w:t>Water World</w:t>
            </w:r>
            <w:r w:rsidR="00E25606">
              <w:rPr>
                <w:noProof/>
                <w:webHidden/>
              </w:rPr>
              <w:tab/>
            </w:r>
            <w:r>
              <w:rPr>
                <w:noProof/>
                <w:webHidden/>
              </w:rPr>
              <w:fldChar w:fldCharType="begin"/>
            </w:r>
            <w:r w:rsidR="00E25606">
              <w:rPr>
                <w:noProof/>
                <w:webHidden/>
              </w:rPr>
              <w:instrText xml:space="preserve"> PAGEREF _Toc419135367 \h </w:instrText>
            </w:r>
            <w:r>
              <w:rPr>
                <w:noProof/>
                <w:webHidden/>
              </w:rPr>
            </w:r>
            <w:r>
              <w:rPr>
                <w:noProof/>
                <w:webHidden/>
              </w:rPr>
              <w:fldChar w:fldCharType="separate"/>
            </w:r>
            <w:r w:rsidR="00E25606">
              <w:rPr>
                <w:noProof/>
                <w:webHidden/>
              </w:rPr>
              <w:t>4</w:t>
            </w:r>
            <w:r>
              <w:rPr>
                <w:noProof/>
                <w:webHidden/>
              </w:rPr>
              <w:fldChar w:fldCharType="end"/>
            </w:r>
          </w:hyperlink>
        </w:p>
        <w:p w:rsidR="00E25606" w:rsidRDefault="00883601">
          <w:pPr>
            <w:pStyle w:val="TOC3"/>
            <w:tabs>
              <w:tab w:val="right" w:leader="dot" w:pos="9350"/>
            </w:tabs>
            <w:rPr>
              <w:rFonts w:asciiTheme="minorHAnsi" w:eastAsiaTheme="minorEastAsia" w:hAnsiTheme="minorHAnsi" w:cstheme="minorBidi"/>
              <w:b w:val="0"/>
              <w:bCs w:val="0"/>
              <w:noProof/>
              <w:sz w:val="22"/>
            </w:rPr>
          </w:pPr>
          <w:hyperlink w:anchor="_Toc419135368" w:history="1">
            <w:r w:rsidR="00E25606" w:rsidRPr="00D03A4D">
              <w:rPr>
                <w:rStyle w:val="Hyperlink"/>
                <w:noProof/>
              </w:rPr>
              <w:t>Underwater Photography</w:t>
            </w:r>
            <w:r w:rsidR="00E25606">
              <w:rPr>
                <w:noProof/>
                <w:webHidden/>
              </w:rPr>
              <w:tab/>
            </w:r>
            <w:r>
              <w:rPr>
                <w:noProof/>
                <w:webHidden/>
              </w:rPr>
              <w:fldChar w:fldCharType="begin"/>
            </w:r>
            <w:r w:rsidR="00E25606">
              <w:rPr>
                <w:noProof/>
                <w:webHidden/>
              </w:rPr>
              <w:instrText xml:space="preserve"> PAGEREF _Toc419135368 \h </w:instrText>
            </w:r>
            <w:r>
              <w:rPr>
                <w:noProof/>
                <w:webHidden/>
              </w:rPr>
            </w:r>
            <w:r>
              <w:rPr>
                <w:noProof/>
                <w:webHidden/>
              </w:rPr>
              <w:fldChar w:fldCharType="separate"/>
            </w:r>
            <w:r w:rsidR="00E25606">
              <w:rPr>
                <w:noProof/>
                <w:webHidden/>
              </w:rPr>
              <w:t>10</w:t>
            </w:r>
            <w:r>
              <w:rPr>
                <w:noProof/>
                <w:webHidden/>
              </w:rPr>
              <w:fldChar w:fldCharType="end"/>
            </w:r>
          </w:hyperlink>
        </w:p>
        <w:p w:rsidR="00E25606" w:rsidRDefault="00883601">
          <w:pPr>
            <w:pStyle w:val="TOC3"/>
            <w:tabs>
              <w:tab w:val="right" w:leader="dot" w:pos="9350"/>
            </w:tabs>
            <w:rPr>
              <w:rFonts w:asciiTheme="minorHAnsi" w:eastAsiaTheme="minorEastAsia" w:hAnsiTheme="minorHAnsi" w:cstheme="minorBidi"/>
              <w:b w:val="0"/>
              <w:bCs w:val="0"/>
              <w:noProof/>
              <w:sz w:val="22"/>
            </w:rPr>
          </w:pPr>
          <w:hyperlink w:anchor="_Toc419135369" w:history="1">
            <w:r w:rsidR="00E25606" w:rsidRPr="00D03A4D">
              <w:rPr>
                <w:rStyle w:val="Hyperlink"/>
                <w:noProof/>
              </w:rPr>
              <w:t>The Evolution of Underwater Photography</w:t>
            </w:r>
            <w:r w:rsidR="00E25606">
              <w:rPr>
                <w:noProof/>
                <w:webHidden/>
              </w:rPr>
              <w:tab/>
            </w:r>
            <w:r>
              <w:rPr>
                <w:noProof/>
                <w:webHidden/>
              </w:rPr>
              <w:fldChar w:fldCharType="begin"/>
            </w:r>
            <w:r w:rsidR="00E25606">
              <w:rPr>
                <w:noProof/>
                <w:webHidden/>
              </w:rPr>
              <w:instrText xml:space="preserve"> PAGEREF _Toc419135369 \h </w:instrText>
            </w:r>
            <w:r>
              <w:rPr>
                <w:noProof/>
                <w:webHidden/>
              </w:rPr>
            </w:r>
            <w:r>
              <w:rPr>
                <w:noProof/>
                <w:webHidden/>
              </w:rPr>
              <w:fldChar w:fldCharType="separate"/>
            </w:r>
            <w:r w:rsidR="00E25606">
              <w:rPr>
                <w:noProof/>
                <w:webHidden/>
              </w:rPr>
              <w:t>12</w:t>
            </w:r>
            <w:r>
              <w:rPr>
                <w:noProof/>
                <w:webHidden/>
              </w:rPr>
              <w:fldChar w:fldCharType="end"/>
            </w:r>
          </w:hyperlink>
        </w:p>
        <w:p w:rsidR="00E25606" w:rsidRDefault="00883601">
          <w:pPr>
            <w:pStyle w:val="TOC3"/>
            <w:tabs>
              <w:tab w:val="right" w:leader="dot" w:pos="9350"/>
            </w:tabs>
            <w:rPr>
              <w:rFonts w:asciiTheme="minorHAnsi" w:eastAsiaTheme="minorEastAsia" w:hAnsiTheme="minorHAnsi" w:cstheme="minorBidi"/>
              <w:b w:val="0"/>
              <w:bCs w:val="0"/>
              <w:noProof/>
              <w:sz w:val="22"/>
            </w:rPr>
          </w:pPr>
          <w:hyperlink w:anchor="_Toc419135370" w:history="1">
            <w:r w:rsidR="00E25606" w:rsidRPr="00D03A4D">
              <w:rPr>
                <w:rStyle w:val="Hyperlink"/>
                <w:noProof/>
              </w:rPr>
              <w:t>History of underwater photography</w:t>
            </w:r>
            <w:r w:rsidR="00E25606">
              <w:rPr>
                <w:noProof/>
                <w:webHidden/>
              </w:rPr>
              <w:tab/>
            </w:r>
            <w:r>
              <w:rPr>
                <w:noProof/>
                <w:webHidden/>
              </w:rPr>
              <w:fldChar w:fldCharType="begin"/>
            </w:r>
            <w:r w:rsidR="00E25606">
              <w:rPr>
                <w:noProof/>
                <w:webHidden/>
              </w:rPr>
              <w:instrText xml:space="preserve"> PAGEREF _Toc419135370 \h </w:instrText>
            </w:r>
            <w:r>
              <w:rPr>
                <w:noProof/>
                <w:webHidden/>
              </w:rPr>
            </w:r>
            <w:r>
              <w:rPr>
                <w:noProof/>
                <w:webHidden/>
              </w:rPr>
              <w:fldChar w:fldCharType="separate"/>
            </w:r>
            <w:r w:rsidR="00E25606">
              <w:rPr>
                <w:noProof/>
                <w:webHidden/>
              </w:rPr>
              <w:t>14</w:t>
            </w:r>
            <w:r>
              <w:rPr>
                <w:noProof/>
                <w:webHidden/>
              </w:rPr>
              <w:fldChar w:fldCharType="end"/>
            </w:r>
          </w:hyperlink>
        </w:p>
        <w:p w:rsidR="00E25606" w:rsidRDefault="00883601">
          <w:pPr>
            <w:pStyle w:val="TOC3"/>
            <w:tabs>
              <w:tab w:val="right" w:leader="dot" w:pos="9350"/>
            </w:tabs>
            <w:rPr>
              <w:rFonts w:asciiTheme="minorHAnsi" w:eastAsiaTheme="minorEastAsia" w:hAnsiTheme="minorHAnsi" w:cstheme="minorBidi"/>
              <w:b w:val="0"/>
              <w:bCs w:val="0"/>
              <w:noProof/>
              <w:sz w:val="22"/>
            </w:rPr>
          </w:pPr>
          <w:hyperlink w:anchor="_Toc419135371" w:history="1">
            <w:r w:rsidR="00E25606" w:rsidRPr="00D03A4D">
              <w:rPr>
                <w:rStyle w:val="Hyperlink"/>
                <w:noProof/>
              </w:rPr>
              <w:t>Underwater Vision</w:t>
            </w:r>
            <w:r w:rsidR="00E25606">
              <w:rPr>
                <w:noProof/>
                <w:webHidden/>
              </w:rPr>
              <w:tab/>
            </w:r>
            <w:r>
              <w:rPr>
                <w:noProof/>
                <w:webHidden/>
              </w:rPr>
              <w:fldChar w:fldCharType="begin"/>
            </w:r>
            <w:r w:rsidR="00E25606">
              <w:rPr>
                <w:noProof/>
                <w:webHidden/>
              </w:rPr>
              <w:instrText xml:space="preserve"> PAGEREF _Toc419135371 \h </w:instrText>
            </w:r>
            <w:r>
              <w:rPr>
                <w:noProof/>
                <w:webHidden/>
              </w:rPr>
            </w:r>
            <w:r>
              <w:rPr>
                <w:noProof/>
                <w:webHidden/>
              </w:rPr>
              <w:fldChar w:fldCharType="separate"/>
            </w:r>
            <w:r w:rsidR="00E25606">
              <w:rPr>
                <w:noProof/>
                <w:webHidden/>
              </w:rPr>
              <w:t>27</w:t>
            </w:r>
            <w:r>
              <w:rPr>
                <w:noProof/>
                <w:webHidden/>
              </w:rPr>
              <w:fldChar w:fldCharType="end"/>
            </w:r>
          </w:hyperlink>
        </w:p>
        <w:p w:rsidR="00E25606" w:rsidRDefault="00883601">
          <w:pPr>
            <w:pStyle w:val="TOC3"/>
            <w:tabs>
              <w:tab w:val="right" w:leader="dot" w:pos="9350"/>
            </w:tabs>
            <w:rPr>
              <w:rFonts w:asciiTheme="minorHAnsi" w:eastAsiaTheme="minorEastAsia" w:hAnsiTheme="minorHAnsi" w:cstheme="minorBidi"/>
              <w:b w:val="0"/>
              <w:bCs w:val="0"/>
              <w:noProof/>
              <w:sz w:val="22"/>
            </w:rPr>
          </w:pPr>
          <w:hyperlink w:anchor="_Toc419135372" w:history="1">
            <w:r w:rsidR="00E25606" w:rsidRPr="00D03A4D">
              <w:rPr>
                <w:rStyle w:val="Hyperlink"/>
                <w:noProof/>
                <w:shd w:val="clear" w:color="auto" w:fill="FFFFFF"/>
              </w:rPr>
              <w:t>Snell's window</w:t>
            </w:r>
            <w:r w:rsidR="00E25606">
              <w:rPr>
                <w:noProof/>
                <w:webHidden/>
              </w:rPr>
              <w:tab/>
            </w:r>
            <w:r>
              <w:rPr>
                <w:noProof/>
                <w:webHidden/>
              </w:rPr>
              <w:fldChar w:fldCharType="begin"/>
            </w:r>
            <w:r w:rsidR="00E25606">
              <w:rPr>
                <w:noProof/>
                <w:webHidden/>
              </w:rPr>
              <w:instrText xml:space="preserve"> PAGEREF _Toc419135372 \h </w:instrText>
            </w:r>
            <w:r>
              <w:rPr>
                <w:noProof/>
                <w:webHidden/>
              </w:rPr>
            </w:r>
            <w:r>
              <w:rPr>
                <w:noProof/>
                <w:webHidden/>
              </w:rPr>
              <w:fldChar w:fldCharType="separate"/>
            </w:r>
            <w:r w:rsidR="00E25606">
              <w:rPr>
                <w:noProof/>
                <w:webHidden/>
              </w:rPr>
              <w:t>39</w:t>
            </w:r>
            <w:r>
              <w:rPr>
                <w:noProof/>
                <w:webHidden/>
              </w:rPr>
              <w:fldChar w:fldCharType="end"/>
            </w:r>
          </w:hyperlink>
        </w:p>
        <w:p w:rsidR="00E25606" w:rsidRDefault="00883601">
          <w:pPr>
            <w:pStyle w:val="TOC3"/>
            <w:tabs>
              <w:tab w:val="right" w:leader="dot" w:pos="9350"/>
            </w:tabs>
            <w:rPr>
              <w:rFonts w:asciiTheme="minorHAnsi" w:eastAsiaTheme="minorEastAsia" w:hAnsiTheme="minorHAnsi" w:cstheme="minorBidi"/>
              <w:b w:val="0"/>
              <w:bCs w:val="0"/>
              <w:noProof/>
              <w:sz w:val="22"/>
            </w:rPr>
          </w:pPr>
          <w:hyperlink w:anchor="_Toc419135373" w:history="1">
            <w:r w:rsidR="00E25606" w:rsidRPr="00D03A4D">
              <w:rPr>
                <w:rStyle w:val="Hyperlink"/>
                <w:noProof/>
                <w:shd w:val="clear" w:color="auto" w:fill="FFFFFF"/>
              </w:rPr>
              <w:t>Snell's Law – Refraction</w:t>
            </w:r>
            <w:r w:rsidR="00E25606">
              <w:rPr>
                <w:noProof/>
                <w:webHidden/>
              </w:rPr>
              <w:tab/>
            </w:r>
            <w:r>
              <w:rPr>
                <w:noProof/>
                <w:webHidden/>
              </w:rPr>
              <w:fldChar w:fldCharType="begin"/>
            </w:r>
            <w:r w:rsidR="00E25606">
              <w:rPr>
                <w:noProof/>
                <w:webHidden/>
              </w:rPr>
              <w:instrText xml:space="preserve"> PAGEREF _Toc419135373 \h </w:instrText>
            </w:r>
            <w:r>
              <w:rPr>
                <w:noProof/>
                <w:webHidden/>
              </w:rPr>
            </w:r>
            <w:r>
              <w:rPr>
                <w:noProof/>
                <w:webHidden/>
              </w:rPr>
              <w:fldChar w:fldCharType="separate"/>
            </w:r>
            <w:r w:rsidR="00E25606">
              <w:rPr>
                <w:noProof/>
                <w:webHidden/>
              </w:rPr>
              <w:t>40</w:t>
            </w:r>
            <w:r>
              <w:rPr>
                <w:noProof/>
                <w:webHidden/>
              </w:rPr>
              <w:fldChar w:fldCharType="end"/>
            </w:r>
          </w:hyperlink>
        </w:p>
        <w:p w:rsidR="00E25606" w:rsidRDefault="00883601">
          <w:pPr>
            <w:pStyle w:val="TOC3"/>
            <w:tabs>
              <w:tab w:val="right" w:leader="dot" w:pos="9350"/>
            </w:tabs>
            <w:rPr>
              <w:rFonts w:asciiTheme="minorHAnsi" w:eastAsiaTheme="minorEastAsia" w:hAnsiTheme="minorHAnsi" w:cstheme="minorBidi"/>
              <w:b w:val="0"/>
              <w:bCs w:val="0"/>
              <w:noProof/>
              <w:sz w:val="22"/>
            </w:rPr>
          </w:pPr>
          <w:hyperlink w:anchor="_Toc419135374" w:history="1">
            <w:r w:rsidR="00E25606" w:rsidRPr="00D03A4D">
              <w:rPr>
                <w:rStyle w:val="Hyperlink"/>
                <w:noProof/>
              </w:rPr>
              <w:t>The Signal</w:t>
            </w:r>
            <w:r w:rsidR="00E25606">
              <w:rPr>
                <w:noProof/>
                <w:webHidden/>
              </w:rPr>
              <w:tab/>
            </w:r>
            <w:r>
              <w:rPr>
                <w:noProof/>
                <w:webHidden/>
              </w:rPr>
              <w:fldChar w:fldCharType="begin"/>
            </w:r>
            <w:r w:rsidR="00E25606">
              <w:rPr>
                <w:noProof/>
                <w:webHidden/>
              </w:rPr>
              <w:instrText xml:space="preserve"> PAGEREF _Toc419135374 \h </w:instrText>
            </w:r>
            <w:r>
              <w:rPr>
                <w:noProof/>
                <w:webHidden/>
              </w:rPr>
            </w:r>
            <w:r>
              <w:rPr>
                <w:noProof/>
                <w:webHidden/>
              </w:rPr>
              <w:fldChar w:fldCharType="separate"/>
            </w:r>
            <w:r w:rsidR="00E25606">
              <w:rPr>
                <w:noProof/>
                <w:webHidden/>
              </w:rPr>
              <w:t>43</w:t>
            </w:r>
            <w:r>
              <w:rPr>
                <w:noProof/>
                <w:webHidden/>
              </w:rPr>
              <w:fldChar w:fldCharType="end"/>
            </w:r>
          </w:hyperlink>
        </w:p>
        <w:p w:rsidR="00E25606" w:rsidRDefault="00883601">
          <w:pPr>
            <w:pStyle w:val="TOC3"/>
            <w:tabs>
              <w:tab w:val="right" w:leader="dot" w:pos="9350"/>
            </w:tabs>
            <w:rPr>
              <w:rFonts w:asciiTheme="minorHAnsi" w:eastAsiaTheme="minorEastAsia" w:hAnsiTheme="minorHAnsi" w:cstheme="minorBidi"/>
              <w:b w:val="0"/>
              <w:bCs w:val="0"/>
              <w:noProof/>
              <w:sz w:val="22"/>
            </w:rPr>
          </w:pPr>
          <w:hyperlink w:anchor="_Toc419135375" w:history="1">
            <w:r w:rsidR="00E25606" w:rsidRPr="00D03A4D">
              <w:rPr>
                <w:rStyle w:val="Hyperlink"/>
                <w:noProof/>
                <w:shd w:val="clear" w:color="auto" w:fill="FFFFFF"/>
              </w:rPr>
              <w:t>Forward Scattering</w:t>
            </w:r>
            <w:r w:rsidR="00E25606">
              <w:rPr>
                <w:noProof/>
                <w:webHidden/>
              </w:rPr>
              <w:tab/>
            </w:r>
            <w:r>
              <w:rPr>
                <w:noProof/>
                <w:webHidden/>
              </w:rPr>
              <w:fldChar w:fldCharType="begin"/>
            </w:r>
            <w:r w:rsidR="00E25606">
              <w:rPr>
                <w:noProof/>
                <w:webHidden/>
              </w:rPr>
              <w:instrText xml:space="preserve"> PAGEREF _Toc419135375 \h </w:instrText>
            </w:r>
            <w:r>
              <w:rPr>
                <w:noProof/>
                <w:webHidden/>
              </w:rPr>
            </w:r>
            <w:r>
              <w:rPr>
                <w:noProof/>
                <w:webHidden/>
              </w:rPr>
              <w:fldChar w:fldCharType="separate"/>
            </w:r>
            <w:r w:rsidR="00E25606">
              <w:rPr>
                <w:noProof/>
                <w:webHidden/>
              </w:rPr>
              <w:t>44</w:t>
            </w:r>
            <w:r>
              <w:rPr>
                <w:noProof/>
                <w:webHidden/>
              </w:rPr>
              <w:fldChar w:fldCharType="end"/>
            </w:r>
          </w:hyperlink>
        </w:p>
        <w:p w:rsidR="00E25606" w:rsidRDefault="00883601">
          <w:pPr>
            <w:pStyle w:val="TOC3"/>
            <w:tabs>
              <w:tab w:val="right" w:leader="dot" w:pos="9350"/>
            </w:tabs>
            <w:rPr>
              <w:rFonts w:asciiTheme="minorHAnsi" w:eastAsiaTheme="minorEastAsia" w:hAnsiTheme="minorHAnsi" w:cstheme="minorBidi"/>
              <w:b w:val="0"/>
              <w:bCs w:val="0"/>
              <w:noProof/>
              <w:sz w:val="22"/>
            </w:rPr>
          </w:pPr>
          <w:hyperlink w:anchor="_Toc419135376" w:history="1">
            <w:r w:rsidR="00E25606" w:rsidRPr="00D03A4D">
              <w:rPr>
                <w:rStyle w:val="Hyperlink"/>
                <w:noProof/>
              </w:rPr>
              <w:t>Backscattering</w:t>
            </w:r>
            <w:r w:rsidR="00E25606">
              <w:rPr>
                <w:noProof/>
                <w:webHidden/>
              </w:rPr>
              <w:tab/>
            </w:r>
            <w:r>
              <w:rPr>
                <w:noProof/>
                <w:webHidden/>
              </w:rPr>
              <w:fldChar w:fldCharType="begin"/>
            </w:r>
            <w:r w:rsidR="00E25606">
              <w:rPr>
                <w:noProof/>
                <w:webHidden/>
              </w:rPr>
              <w:instrText xml:space="preserve"> PAGEREF _Toc419135376 \h </w:instrText>
            </w:r>
            <w:r>
              <w:rPr>
                <w:noProof/>
                <w:webHidden/>
              </w:rPr>
            </w:r>
            <w:r>
              <w:rPr>
                <w:noProof/>
                <w:webHidden/>
              </w:rPr>
              <w:fldChar w:fldCharType="separate"/>
            </w:r>
            <w:r w:rsidR="00E25606">
              <w:rPr>
                <w:noProof/>
                <w:webHidden/>
              </w:rPr>
              <w:t>45</w:t>
            </w:r>
            <w:r>
              <w:rPr>
                <w:noProof/>
                <w:webHidden/>
              </w:rPr>
              <w:fldChar w:fldCharType="end"/>
            </w:r>
          </w:hyperlink>
        </w:p>
        <w:p w:rsidR="00E25606" w:rsidRDefault="00883601">
          <w:pPr>
            <w:pStyle w:val="TOC3"/>
            <w:tabs>
              <w:tab w:val="right" w:leader="dot" w:pos="9350"/>
            </w:tabs>
            <w:rPr>
              <w:rFonts w:asciiTheme="minorHAnsi" w:eastAsiaTheme="minorEastAsia" w:hAnsiTheme="minorHAnsi" w:cstheme="minorBidi"/>
              <w:b w:val="0"/>
              <w:bCs w:val="0"/>
              <w:noProof/>
              <w:sz w:val="22"/>
            </w:rPr>
          </w:pPr>
          <w:hyperlink w:anchor="_Toc419135377" w:history="1">
            <w:r w:rsidR="00E25606" w:rsidRPr="00D03A4D">
              <w:rPr>
                <w:rStyle w:val="Hyperlink"/>
                <w:noProof/>
              </w:rPr>
              <w:t>Human Eye</w:t>
            </w:r>
            <w:r w:rsidR="00E25606">
              <w:rPr>
                <w:noProof/>
                <w:webHidden/>
              </w:rPr>
              <w:tab/>
            </w:r>
            <w:r>
              <w:rPr>
                <w:noProof/>
                <w:webHidden/>
              </w:rPr>
              <w:fldChar w:fldCharType="begin"/>
            </w:r>
            <w:r w:rsidR="00E25606">
              <w:rPr>
                <w:noProof/>
                <w:webHidden/>
              </w:rPr>
              <w:instrText xml:space="preserve"> PAGEREF _Toc419135377 \h </w:instrText>
            </w:r>
            <w:r>
              <w:rPr>
                <w:noProof/>
                <w:webHidden/>
              </w:rPr>
            </w:r>
            <w:r>
              <w:rPr>
                <w:noProof/>
                <w:webHidden/>
              </w:rPr>
              <w:fldChar w:fldCharType="separate"/>
            </w:r>
            <w:r w:rsidR="00E25606">
              <w:rPr>
                <w:noProof/>
                <w:webHidden/>
              </w:rPr>
              <w:t>49</w:t>
            </w:r>
            <w:r>
              <w:rPr>
                <w:noProof/>
                <w:webHidden/>
              </w:rPr>
              <w:fldChar w:fldCharType="end"/>
            </w:r>
          </w:hyperlink>
        </w:p>
        <w:p w:rsidR="00E25606" w:rsidRDefault="00883601">
          <w:pPr>
            <w:pStyle w:val="TOC3"/>
            <w:tabs>
              <w:tab w:val="right" w:leader="dot" w:pos="9350"/>
            </w:tabs>
            <w:rPr>
              <w:rFonts w:asciiTheme="minorHAnsi" w:eastAsiaTheme="minorEastAsia" w:hAnsiTheme="minorHAnsi" w:cstheme="minorBidi"/>
              <w:b w:val="0"/>
              <w:bCs w:val="0"/>
              <w:noProof/>
              <w:sz w:val="22"/>
            </w:rPr>
          </w:pPr>
          <w:hyperlink w:anchor="_Toc419135378" w:history="1">
            <w:r w:rsidR="00E25606" w:rsidRPr="00D03A4D">
              <w:rPr>
                <w:rStyle w:val="Hyperlink"/>
                <w:noProof/>
              </w:rPr>
              <w:t>Fisheye Lens effect</w:t>
            </w:r>
            <w:r w:rsidR="00E25606">
              <w:rPr>
                <w:noProof/>
                <w:webHidden/>
              </w:rPr>
              <w:tab/>
            </w:r>
            <w:r>
              <w:rPr>
                <w:noProof/>
                <w:webHidden/>
              </w:rPr>
              <w:fldChar w:fldCharType="begin"/>
            </w:r>
            <w:r w:rsidR="00E25606">
              <w:rPr>
                <w:noProof/>
                <w:webHidden/>
              </w:rPr>
              <w:instrText xml:space="preserve"> PAGEREF _Toc419135378 \h </w:instrText>
            </w:r>
            <w:r>
              <w:rPr>
                <w:noProof/>
                <w:webHidden/>
              </w:rPr>
            </w:r>
            <w:r>
              <w:rPr>
                <w:noProof/>
                <w:webHidden/>
              </w:rPr>
              <w:fldChar w:fldCharType="separate"/>
            </w:r>
            <w:r w:rsidR="00E25606">
              <w:rPr>
                <w:noProof/>
                <w:webHidden/>
              </w:rPr>
              <w:t>57</w:t>
            </w:r>
            <w:r>
              <w:rPr>
                <w:noProof/>
                <w:webHidden/>
              </w:rPr>
              <w:fldChar w:fldCharType="end"/>
            </w:r>
          </w:hyperlink>
        </w:p>
        <w:p w:rsidR="00E25606" w:rsidRDefault="00883601">
          <w:pPr>
            <w:pStyle w:val="TOC3"/>
            <w:tabs>
              <w:tab w:val="right" w:leader="dot" w:pos="9350"/>
            </w:tabs>
            <w:rPr>
              <w:rFonts w:asciiTheme="minorHAnsi" w:eastAsiaTheme="minorEastAsia" w:hAnsiTheme="minorHAnsi" w:cstheme="minorBidi"/>
              <w:b w:val="0"/>
              <w:bCs w:val="0"/>
              <w:noProof/>
              <w:sz w:val="22"/>
            </w:rPr>
          </w:pPr>
          <w:hyperlink w:anchor="_Toc419135379" w:history="1">
            <w:r w:rsidR="00E25606" w:rsidRPr="00D03A4D">
              <w:rPr>
                <w:rStyle w:val="Hyperlink"/>
                <w:noProof/>
              </w:rPr>
              <w:t>Polarized filters</w:t>
            </w:r>
            <w:r w:rsidR="00E25606">
              <w:rPr>
                <w:noProof/>
                <w:webHidden/>
              </w:rPr>
              <w:tab/>
            </w:r>
            <w:r>
              <w:rPr>
                <w:noProof/>
                <w:webHidden/>
              </w:rPr>
              <w:fldChar w:fldCharType="begin"/>
            </w:r>
            <w:r w:rsidR="00E25606">
              <w:rPr>
                <w:noProof/>
                <w:webHidden/>
              </w:rPr>
              <w:instrText xml:space="preserve"> PAGEREF _Toc419135379 \h </w:instrText>
            </w:r>
            <w:r>
              <w:rPr>
                <w:noProof/>
                <w:webHidden/>
              </w:rPr>
            </w:r>
            <w:r>
              <w:rPr>
                <w:noProof/>
                <w:webHidden/>
              </w:rPr>
              <w:fldChar w:fldCharType="separate"/>
            </w:r>
            <w:r w:rsidR="00E25606">
              <w:rPr>
                <w:noProof/>
                <w:webHidden/>
              </w:rPr>
              <w:t>59</w:t>
            </w:r>
            <w:r>
              <w:rPr>
                <w:noProof/>
                <w:webHidden/>
              </w:rPr>
              <w:fldChar w:fldCharType="end"/>
            </w:r>
          </w:hyperlink>
        </w:p>
        <w:p w:rsidR="00E25606" w:rsidRDefault="00883601">
          <w:pPr>
            <w:pStyle w:val="TOC3"/>
            <w:tabs>
              <w:tab w:val="right" w:leader="dot" w:pos="9350"/>
            </w:tabs>
            <w:rPr>
              <w:rFonts w:asciiTheme="minorHAnsi" w:eastAsiaTheme="minorEastAsia" w:hAnsiTheme="minorHAnsi" w:cstheme="minorBidi"/>
              <w:b w:val="0"/>
              <w:bCs w:val="0"/>
              <w:noProof/>
              <w:sz w:val="22"/>
            </w:rPr>
          </w:pPr>
          <w:hyperlink w:anchor="_Toc419135380" w:history="1">
            <w:r w:rsidR="00E25606" w:rsidRPr="00D03A4D">
              <w:rPr>
                <w:rStyle w:val="Hyperlink"/>
                <w:noProof/>
              </w:rPr>
              <w:t>MTF - (Modulation Transfer Function)</w:t>
            </w:r>
            <w:r w:rsidR="00E25606">
              <w:rPr>
                <w:noProof/>
                <w:webHidden/>
              </w:rPr>
              <w:tab/>
            </w:r>
            <w:r>
              <w:rPr>
                <w:noProof/>
                <w:webHidden/>
              </w:rPr>
              <w:fldChar w:fldCharType="begin"/>
            </w:r>
            <w:r w:rsidR="00E25606">
              <w:rPr>
                <w:noProof/>
                <w:webHidden/>
              </w:rPr>
              <w:instrText xml:space="preserve"> PAGEREF _Toc419135380 \h </w:instrText>
            </w:r>
            <w:r>
              <w:rPr>
                <w:noProof/>
                <w:webHidden/>
              </w:rPr>
            </w:r>
            <w:r>
              <w:rPr>
                <w:noProof/>
                <w:webHidden/>
              </w:rPr>
              <w:fldChar w:fldCharType="separate"/>
            </w:r>
            <w:r w:rsidR="00E25606">
              <w:rPr>
                <w:noProof/>
                <w:webHidden/>
              </w:rPr>
              <w:t>69</w:t>
            </w:r>
            <w:r>
              <w:rPr>
                <w:noProof/>
                <w:webHidden/>
              </w:rPr>
              <w:fldChar w:fldCharType="end"/>
            </w:r>
          </w:hyperlink>
        </w:p>
        <w:p w:rsidR="00E25606" w:rsidRDefault="00883601">
          <w:pPr>
            <w:pStyle w:val="TOC3"/>
            <w:tabs>
              <w:tab w:val="right" w:leader="dot" w:pos="9350"/>
            </w:tabs>
            <w:rPr>
              <w:rFonts w:asciiTheme="minorHAnsi" w:eastAsiaTheme="minorEastAsia" w:hAnsiTheme="minorHAnsi" w:cstheme="minorBidi"/>
              <w:b w:val="0"/>
              <w:bCs w:val="0"/>
              <w:noProof/>
              <w:sz w:val="22"/>
            </w:rPr>
          </w:pPr>
          <w:hyperlink w:anchor="_Toc419135381" w:history="1">
            <w:r w:rsidR="00E25606" w:rsidRPr="00D03A4D">
              <w:rPr>
                <w:rStyle w:val="Hyperlink"/>
                <w:noProof/>
              </w:rPr>
              <w:t>Spatial Resolution</w:t>
            </w:r>
            <w:r w:rsidR="00E25606">
              <w:rPr>
                <w:noProof/>
                <w:webHidden/>
              </w:rPr>
              <w:tab/>
            </w:r>
            <w:r>
              <w:rPr>
                <w:noProof/>
                <w:webHidden/>
              </w:rPr>
              <w:fldChar w:fldCharType="begin"/>
            </w:r>
            <w:r w:rsidR="00E25606">
              <w:rPr>
                <w:noProof/>
                <w:webHidden/>
              </w:rPr>
              <w:instrText xml:space="preserve"> PAGEREF _Toc419135381 \h </w:instrText>
            </w:r>
            <w:r>
              <w:rPr>
                <w:noProof/>
                <w:webHidden/>
              </w:rPr>
            </w:r>
            <w:r>
              <w:rPr>
                <w:noProof/>
                <w:webHidden/>
              </w:rPr>
              <w:fldChar w:fldCharType="separate"/>
            </w:r>
            <w:r w:rsidR="00E25606">
              <w:rPr>
                <w:noProof/>
                <w:webHidden/>
              </w:rPr>
              <w:t>73</w:t>
            </w:r>
            <w:r>
              <w:rPr>
                <w:noProof/>
                <w:webHidden/>
              </w:rPr>
              <w:fldChar w:fldCharType="end"/>
            </w:r>
          </w:hyperlink>
        </w:p>
        <w:p w:rsidR="00E25606" w:rsidRDefault="00883601">
          <w:pPr>
            <w:pStyle w:val="TOC3"/>
            <w:tabs>
              <w:tab w:val="right" w:leader="dot" w:pos="9350"/>
            </w:tabs>
            <w:rPr>
              <w:rFonts w:asciiTheme="minorHAnsi" w:eastAsiaTheme="minorEastAsia" w:hAnsiTheme="minorHAnsi" w:cstheme="minorBidi"/>
              <w:b w:val="0"/>
              <w:bCs w:val="0"/>
              <w:noProof/>
              <w:sz w:val="22"/>
            </w:rPr>
          </w:pPr>
          <w:hyperlink w:anchor="_Toc419135382" w:history="1">
            <w:r w:rsidR="00E25606" w:rsidRPr="00D03A4D">
              <w:rPr>
                <w:rStyle w:val="Hyperlink"/>
                <w:noProof/>
              </w:rPr>
              <w:t>Underwater Improving Vision Filter</w:t>
            </w:r>
            <w:r w:rsidR="00E25606">
              <w:rPr>
                <w:noProof/>
                <w:webHidden/>
              </w:rPr>
              <w:tab/>
            </w:r>
            <w:r>
              <w:rPr>
                <w:noProof/>
                <w:webHidden/>
              </w:rPr>
              <w:fldChar w:fldCharType="begin"/>
            </w:r>
            <w:r w:rsidR="00E25606">
              <w:rPr>
                <w:noProof/>
                <w:webHidden/>
              </w:rPr>
              <w:instrText xml:space="preserve"> PAGEREF _Toc419135382 \h </w:instrText>
            </w:r>
            <w:r>
              <w:rPr>
                <w:noProof/>
                <w:webHidden/>
              </w:rPr>
            </w:r>
            <w:r>
              <w:rPr>
                <w:noProof/>
                <w:webHidden/>
              </w:rPr>
              <w:fldChar w:fldCharType="separate"/>
            </w:r>
            <w:r w:rsidR="00E25606">
              <w:rPr>
                <w:noProof/>
                <w:webHidden/>
              </w:rPr>
              <w:t>74</w:t>
            </w:r>
            <w:r>
              <w:rPr>
                <w:noProof/>
                <w:webHidden/>
              </w:rPr>
              <w:fldChar w:fldCharType="end"/>
            </w:r>
          </w:hyperlink>
        </w:p>
        <w:p w:rsidR="00E25606" w:rsidRDefault="00883601">
          <w:pPr>
            <w:pStyle w:val="TOC3"/>
            <w:tabs>
              <w:tab w:val="right" w:leader="dot" w:pos="9350"/>
            </w:tabs>
            <w:rPr>
              <w:rFonts w:asciiTheme="minorHAnsi" w:eastAsiaTheme="minorEastAsia" w:hAnsiTheme="minorHAnsi" w:cstheme="minorBidi"/>
              <w:b w:val="0"/>
              <w:bCs w:val="0"/>
              <w:noProof/>
              <w:sz w:val="22"/>
            </w:rPr>
          </w:pPr>
          <w:hyperlink w:anchor="_Toc419135383" w:history="1">
            <w:r w:rsidR="00E25606" w:rsidRPr="00D03A4D">
              <w:rPr>
                <w:rStyle w:val="Hyperlink"/>
                <w:noProof/>
              </w:rPr>
              <w:t>Various Implementations and different approaches</w:t>
            </w:r>
            <w:r w:rsidR="00E25606">
              <w:rPr>
                <w:noProof/>
                <w:webHidden/>
              </w:rPr>
              <w:tab/>
            </w:r>
            <w:r>
              <w:rPr>
                <w:noProof/>
                <w:webHidden/>
              </w:rPr>
              <w:fldChar w:fldCharType="begin"/>
            </w:r>
            <w:r w:rsidR="00E25606">
              <w:rPr>
                <w:noProof/>
                <w:webHidden/>
              </w:rPr>
              <w:instrText xml:space="preserve"> PAGEREF _Toc419135383 \h </w:instrText>
            </w:r>
            <w:r>
              <w:rPr>
                <w:noProof/>
                <w:webHidden/>
              </w:rPr>
            </w:r>
            <w:r>
              <w:rPr>
                <w:noProof/>
                <w:webHidden/>
              </w:rPr>
              <w:fldChar w:fldCharType="separate"/>
            </w:r>
            <w:r w:rsidR="00E25606">
              <w:rPr>
                <w:noProof/>
                <w:webHidden/>
              </w:rPr>
              <w:t>82</w:t>
            </w:r>
            <w:r>
              <w:rPr>
                <w:noProof/>
                <w:webHidden/>
              </w:rPr>
              <w:fldChar w:fldCharType="end"/>
            </w:r>
          </w:hyperlink>
        </w:p>
        <w:p w:rsidR="00E25606" w:rsidRDefault="00883601">
          <w:pPr>
            <w:pStyle w:val="TOC3"/>
            <w:tabs>
              <w:tab w:val="right" w:leader="dot" w:pos="9350"/>
            </w:tabs>
            <w:rPr>
              <w:rFonts w:asciiTheme="minorHAnsi" w:eastAsiaTheme="minorEastAsia" w:hAnsiTheme="minorHAnsi" w:cstheme="minorBidi"/>
              <w:b w:val="0"/>
              <w:bCs w:val="0"/>
              <w:noProof/>
              <w:sz w:val="22"/>
            </w:rPr>
          </w:pPr>
          <w:hyperlink w:anchor="_Toc419135384" w:history="1">
            <w:r w:rsidR="00E25606" w:rsidRPr="00D03A4D">
              <w:rPr>
                <w:rStyle w:val="Hyperlink"/>
                <w:noProof/>
              </w:rPr>
              <w:t>Summary</w:t>
            </w:r>
            <w:r w:rsidR="00E25606">
              <w:rPr>
                <w:noProof/>
                <w:webHidden/>
              </w:rPr>
              <w:tab/>
            </w:r>
            <w:r>
              <w:rPr>
                <w:noProof/>
                <w:webHidden/>
              </w:rPr>
              <w:fldChar w:fldCharType="begin"/>
            </w:r>
            <w:r w:rsidR="00E25606">
              <w:rPr>
                <w:noProof/>
                <w:webHidden/>
              </w:rPr>
              <w:instrText xml:space="preserve"> PAGEREF _Toc419135384 \h </w:instrText>
            </w:r>
            <w:r>
              <w:rPr>
                <w:noProof/>
                <w:webHidden/>
              </w:rPr>
            </w:r>
            <w:r>
              <w:rPr>
                <w:noProof/>
                <w:webHidden/>
              </w:rPr>
              <w:fldChar w:fldCharType="separate"/>
            </w:r>
            <w:r w:rsidR="00E25606">
              <w:rPr>
                <w:noProof/>
                <w:webHidden/>
              </w:rPr>
              <w:t>87</w:t>
            </w:r>
            <w:r>
              <w:rPr>
                <w:noProof/>
                <w:webHidden/>
              </w:rPr>
              <w:fldChar w:fldCharType="end"/>
            </w:r>
          </w:hyperlink>
        </w:p>
        <w:p w:rsidR="00E25606" w:rsidRDefault="00883601">
          <w:pPr>
            <w:pStyle w:val="TOC3"/>
            <w:tabs>
              <w:tab w:val="right" w:leader="dot" w:pos="9350"/>
            </w:tabs>
            <w:rPr>
              <w:rFonts w:asciiTheme="minorHAnsi" w:eastAsiaTheme="minorEastAsia" w:hAnsiTheme="minorHAnsi" w:cstheme="minorBidi"/>
              <w:b w:val="0"/>
              <w:bCs w:val="0"/>
              <w:noProof/>
              <w:sz w:val="22"/>
            </w:rPr>
          </w:pPr>
          <w:hyperlink w:anchor="_Toc419135385" w:history="1">
            <w:r w:rsidR="00E25606" w:rsidRPr="00D03A4D">
              <w:rPr>
                <w:rStyle w:val="Hyperlink"/>
                <w:noProof/>
              </w:rPr>
              <w:t>Uses and future work</w:t>
            </w:r>
            <w:r w:rsidR="00E25606">
              <w:rPr>
                <w:noProof/>
                <w:webHidden/>
              </w:rPr>
              <w:tab/>
            </w:r>
            <w:r>
              <w:rPr>
                <w:noProof/>
                <w:webHidden/>
              </w:rPr>
              <w:fldChar w:fldCharType="begin"/>
            </w:r>
            <w:r w:rsidR="00E25606">
              <w:rPr>
                <w:noProof/>
                <w:webHidden/>
              </w:rPr>
              <w:instrText xml:space="preserve"> PAGEREF _Toc419135385 \h </w:instrText>
            </w:r>
            <w:r>
              <w:rPr>
                <w:noProof/>
                <w:webHidden/>
              </w:rPr>
            </w:r>
            <w:r>
              <w:rPr>
                <w:noProof/>
                <w:webHidden/>
              </w:rPr>
              <w:fldChar w:fldCharType="separate"/>
            </w:r>
            <w:r w:rsidR="00E25606">
              <w:rPr>
                <w:noProof/>
                <w:webHidden/>
              </w:rPr>
              <w:t>88</w:t>
            </w:r>
            <w:r>
              <w:rPr>
                <w:noProof/>
                <w:webHidden/>
              </w:rPr>
              <w:fldChar w:fldCharType="end"/>
            </w:r>
          </w:hyperlink>
        </w:p>
        <w:p w:rsidR="00E25606" w:rsidRDefault="00883601">
          <w:pPr>
            <w:pStyle w:val="TOC1"/>
            <w:tabs>
              <w:tab w:val="right" w:leader="dot" w:pos="9350"/>
            </w:tabs>
            <w:rPr>
              <w:rFonts w:asciiTheme="minorHAnsi" w:eastAsiaTheme="minorEastAsia" w:hAnsiTheme="minorHAnsi" w:cstheme="minorBidi"/>
              <w:b w:val="0"/>
              <w:bCs w:val="0"/>
              <w:noProof/>
              <w:sz w:val="22"/>
            </w:rPr>
          </w:pPr>
          <w:hyperlink w:anchor="_Toc419135386" w:history="1">
            <w:r w:rsidR="00E25606" w:rsidRPr="00D03A4D">
              <w:rPr>
                <w:rStyle w:val="Hyperlink"/>
                <w:rFonts w:eastAsiaTheme="majorEastAsia" w:cstheme="majorBidi"/>
                <w:noProof/>
              </w:rPr>
              <w:t>References</w:t>
            </w:r>
            <w:r w:rsidR="00E25606">
              <w:rPr>
                <w:noProof/>
                <w:webHidden/>
              </w:rPr>
              <w:tab/>
            </w:r>
            <w:r>
              <w:rPr>
                <w:noProof/>
                <w:webHidden/>
              </w:rPr>
              <w:fldChar w:fldCharType="begin"/>
            </w:r>
            <w:r w:rsidR="00E25606">
              <w:rPr>
                <w:noProof/>
                <w:webHidden/>
              </w:rPr>
              <w:instrText xml:space="preserve"> PAGEREF _Toc419135386 \h </w:instrText>
            </w:r>
            <w:r>
              <w:rPr>
                <w:noProof/>
                <w:webHidden/>
              </w:rPr>
            </w:r>
            <w:r>
              <w:rPr>
                <w:noProof/>
                <w:webHidden/>
              </w:rPr>
              <w:fldChar w:fldCharType="separate"/>
            </w:r>
            <w:r w:rsidR="00E25606">
              <w:rPr>
                <w:noProof/>
                <w:webHidden/>
              </w:rPr>
              <w:t>89</w:t>
            </w:r>
            <w:r>
              <w:rPr>
                <w:noProof/>
                <w:webHidden/>
              </w:rPr>
              <w:fldChar w:fldCharType="end"/>
            </w:r>
          </w:hyperlink>
        </w:p>
        <w:p w:rsidR="008203E5" w:rsidRDefault="00883601">
          <w:r>
            <w:fldChar w:fldCharType="end"/>
          </w:r>
        </w:p>
      </w:sdtContent>
    </w:sdt>
    <w:p w:rsidR="008900F4" w:rsidRPr="00AE3095" w:rsidRDefault="008900F4" w:rsidP="00C934AD">
      <w:pPr>
        <w:autoSpaceDE w:val="0"/>
        <w:autoSpaceDN w:val="0"/>
        <w:adjustRightInd w:val="0"/>
        <w:spacing w:before="80" w:after="80" w:line="360" w:lineRule="auto"/>
        <w:rPr>
          <w:rFonts w:cs="Times New Roman"/>
          <w:b w:val="0"/>
          <w:bCs w:val="0"/>
          <w:color w:val="000000"/>
          <w:sz w:val="34"/>
          <w:szCs w:val="34"/>
        </w:rPr>
      </w:pPr>
    </w:p>
    <w:p w:rsidR="00047D10" w:rsidRPr="00AE3095" w:rsidRDefault="00047D10" w:rsidP="00C934AD">
      <w:pPr>
        <w:autoSpaceDE w:val="0"/>
        <w:autoSpaceDN w:val="0"/>
        <w:adjustRightInd w:val="0"/>
        <w:spacing w:before="80" w:after="80" w:line="360" w:lineRule="auto"/>
        <w:rPr>
          <w:rFonts w:cs="Times New Roman"/>
          <w:b w:val="0"/>
          <w:bCs w:val="0"/>
          <w:color w:val="000000"/>
          <w:sz w:val="34"/>
          <w:szCs w:val="34"/>
        </w:rPr>
      </w:pPr>
    </w:p>
    <w:p w:rsidR="004F0E7D" w:rsidRDefault="004F0E7D" w:rsidP="00C934AD">
      <w:pPr>
        <w:autoSpaceDE w:val="0"/>
        <w:autoSpaceDN w:val="0"/>
        <w:adjustRightInd w:val="0"/>
        <w:spacing w:before="80" w:after="80" w:line="360" w:lineRule="auto"/>
        <w:rPr>
          <w:rFonts w:cs="Times New Roman"/>
          <w:b w:val="0"/>
          <w:bCs w:val="0"/>
          <w:color w:val="000000"/>
          <w:sz w:val="34"/>
          <w:szCs w:val="34"/>
        </w:rPr>
      </w:pPr>
    </w:p>
    <w:p w:rsidR="004F0E7D" w:rsidRDefault="004F0E7D" w:rsidP="00C934AD">
      <w:pPr>
        <w:autoSpaceDE w:val="0"/>
        <w:autoSpaceDN w:val="0"/>
        <w:adjustRightInd w:val="0"/>
        <w:spacing w:before="80" w:after="80" w:line="360" w:lineRule="auto"/>
        <w:rPr>
          <w:rFonts w:cs="Times New Roman"/>
          <w:b w:val="0"/>
          <w:bCs w:val="0"/>
          <w:color w:val="000000"/>
          <w:sz w:val="34"/>
          <w:szCs w:val="34"/>
        </w:rPr>
      </w:pPr>
    </w:p>
    <w:p w:rsidR="004F0E7D" w:rsidRDefault="004F0E7D" w:rsidP="00C934AD">
      <w:pPr>
        <w:autoSpaceDE w:val="0"/>
        <w:autoSpaceDN w:val="0"/>
        <w:adjustRightInd w:val="0"/>
        <w:spacing w:before="80" w:after="80" w:line="360" w:lineRule="auto"/>
        <w:rPr>
          <w:rFonts w:cs="Times New Roman"/>
          <w:b w:val="0"/>
          <w:bCs w:val="0"/>
          <w:color w:val="000000"/>
          <w:sz w:val="34"/>
          <w:szCs w:val="34"/>
        </w:rPr>
      </w:pPr>
    </w:p>
    <w:p w:rsidR="00732AA4" w:rsidRDefault="00732AA4" w:rsidP="00C934AD">
      <w:pPr>
        <w:autoSpaceDE w:val="0"/>
        <w:autoSpaceDN w:val="0"/>
        <w:adjustRightInd w:val="0"/>
        <w:spacing w:before="80" w:after="80" w:line="360" w:lineRule="auto"/>
        <w:rPr>
          <w:rFonts w:cs="Times New Roman"/>
          <w:b w:val="0"/>
          <w:bCs w:val="0"/>
          <w:color w:val="000000"/>
          <w:sz w:val="34"/>
          <w:szCs w:val="34"/>
        </w:rPr>
      </w:pPr>
    </w:p>
    <w:p w:rsidR="00732AA4" w:rsidRDefault="00732AA4" w:rsidP="00C934AD">
      <w:pPr>
        <w:autoSpaceDE w:val="0"/>
        <w:autoSpaceDN w:val="0"/>
        <w:adjustRightInd w:val="0"/>
        <w:spacing w:before="80" w:after="80" w:line="360" w:lineRule="auto"/>
        <w:rPr>
          <w:rFonts w:cs="Times New Roman"/>
          <w:b w:val="0"/>
          <w:bCs w:val="0"/>
          <w:color w:val="000000"/>
          <w:sz w:val="34"/>
          <w:szCs w:val="34"/>
        </w:rPr>
      </w:pPr>
    </w:p>
    <w:p w:rsidR="00732AA4" w:rsidRDefault="00732AA4" w:rsidP="00C934AD">
      <w:pPr>
        <w:autoSpaceDE w:val="0"/>
        <w:autoSpaceDN w:val="0"/>
        <w:adjustRightInd w:val="0"/>
        <w:spacing w:before="80" w:after="80" w:line="360" w:lineRule="auto"/>
        <w:rPr>
          <w:rFonts w:cs="Times New Roman"/>
          <w:b w:val="0"/>
          <w:bCs w:val="0"/>
          <w:color w:val="000000"/>
          <w:sz w:val="34"/>
          <w:szCs w:val="34"/>
        </w:rPr>
      </w:pPr>
    </w:p>
    <w:p w:rsidR="00732AA4" w:rsidRDefault="00732AA4" w:rsidP="00C934AD">
      <w:pPr>
        <w:autoSpaceDE w:val="0"/>
        <w:autoSpaceDN w:val="0"/>
        <w:adjustRightInd w:val="0"/>
        <w:spacing w:before="80" w:after="80" w:line="360" w:lineRule="auto"/>
        <w:rPr>
          <w:rFonts w:cs="Times New Roman"/>
          <w:b w:val="0"/>
          <w:bCs w:val="0"/>
          <w:color w:val="000000"/>
          <w:sz w:val="34"/>
          <w:szCs w:val="34"/>
        </w:rPr>
      </w:pPr>
    </w:p>
    <w:p w:rsidR="00732AA4" w:rsidRDefault="00732AA4" w:rsidP="00C934AD">
      <w:pPr>
        <w:autoSpaceDE w:val="0"/>
        <w:autoSpaceDN w:val="0"/>
        <w:adjustRightInd w:val="0"/>
        <w:spacing w:before="80" w:after="80" w:line="360" w:lineRule="auto"/>
        <w:rPr>
          <w:rFonts w:cs="Times New Roman"/>
          <w:b w:val="0"/>
          <w:bCs w:val="0"/>
          <w:color w:val="000000"/>
          <w:sz w:val="34"/>
          <w:szCs w:val="34"/>
        </w:rPr>
      </w:pPr>
    </w:p>
    <w:p w:rsidR="00732AA4" w:rsidRDefault="00732AA4" w:rsidP="00C934AD">
      <w:pPr>
        <w:autoSpaceDE w:val="0"/>
        <w:autoSpaceDN w:val="0"/>
        <w:adjustRightInd w:val="0"/>
        <w:spacing w:before="80" w:after="80" w:line="360" w:lineRule="auto"/>
        <w:rPr>
          <w:rFonts w:cs="Times New Roman"/>
          <w:b w:val="0"/>
          <w:bCs w:val="0"/>
          <w:color w:val="000000"/>
          <w:sz w:val="34"/>
          <w:szCs w:val="34"/>
        </w:rPr>
      </w:pPr>
    </w:p>
    <w:p w:rsidR="00732AA4" w:rsidRDefault="00732AA4" w:rsidP="00C934AD">
      <w:pPr>
        <w:autoSpaceDE w:val="0"/>
        <w:autoSpaceDN w:val="0"/>
        <w:adjustRightInd w:val="0"/>
        <w:spacing w:before="80" w:after="80" w:line="360" w:lineRule="auto"/>
        <w:rPr>
          <w:rFonts w:cs="Times New Roman"/>
          <w:b w:val="0"/>
          <w:bCs w:val="0"/>
          <w:color w:val="000000"/>
          <w:sz w:val="34"/>
          <w:szCs w:val="34"/>
        </w:rPr>
      </w:pPr>
    </w:p>
    <w:p w:rsidR="00732AA4" w:rsidRDefault="00732AA4" w:rsidP="00C934AD">
      <w:pPr>
        <w:autoSpaceDE w:val="0"/>
        <w:autoSpaceDN w:val="0"/>
        <w:adjustRightInd w:val="0"/>
        <w:spacing w:before="80" w:after="80" w:line="360" w:lineRule="auto"/>
        <w:rPr>
          <w:rFonts w:cs="Times New Roman"/>
          <w:b w:val="0"/>
          <w:bCs w:val="0"/>
          <w:color w:val="000000"/>
          <w:sz w:val="34"/>
          <w:szCs w:val="34"/>
        </w:rPr>
      </w:pPr>
    </w:p>
    <w:p w:rsidR="00732AA4" w:rsidRDefault="00732AA4" w:rsidP="00C934AD">
      <w:pPr>
        <w:autoSpaceDE w:val="0"/>
        <w:autoSpaceDN w:val="0"/>
        <w:adjustRightInd w:val="0"/>
        <w:spacing w:before="80" w:after="80" w:line="360" w:lineRule="auto"/>
        <w:rPr>
          <w:rFonts w:cs="Times New Roman"/>
          <w:b w:val="0"/>
          <w:bCs w:val="0"/>
          <w:color w:val="000000"/>
          <w:sz w:val="34"/>
          <w:szCs w:val="34"/>
        </w:rPr>
      </w:pPr>
    </w:p>
    <w:p w:rsidR="00732AA4" w:rsidRDefault="00732AA4" w:rsidP="00C934AD">
      <w:pPr>
        <w:autoSpaceDE w:val="0"/>
        <w:autoSpaceDN w:val="0"/>
        <w:adjustRightInd w:val="0"/>
        <w:spacing w:before="80" w:after="80" w:line="360" w:lineRule="auto"/>
        <w:rPr>
          <w:rFonts w:cs="Times New Roman"/>
          <w:b w:val="0"/>
          <w:bCs w:val="0"/>
          <w:color w:val="000000"/>
          <w:sz w:val="34"/>
          <w:szCs w:val="34"/>
        </w:rPr>
      </w:pPr>
    </w:p>
    <w:p w:rsidR="00732AA4" w:rsidRDefault="00732AA4" w:rsidP="00C934AD">
      <w:pPr>
        <w:autoSpaceDE w:val="0"/>
        <w:autoSpaceDN w:val="0"/>
        <w:adjustRightInd w:val="0"/>
        <w:spacing w:before="80" w:after="80" w:line="360" w:lineRule="auto"/>
        <w:rPr>
          <w:rFonts w:cs="Times New Roman"/>
          <w:b w:val="0"/>
          <w:bCs w:val="0"/>
          <w:color w:val="000000"/>
          <w:sz w:val="34"/>
          <w:szCs w:val="34"/>
        </w:rPr>
      </w:pPr>
    </w:p>
    <w:p w:rsidR="00732AA4" w:rsidRDefault="00732AA4" w:rsidP="00C934AD">
      <w:pPr>
        <w:autoSpaceDE w:val="0"/>
        <w:autoSpaceDN w:val="0"/>
        <w:adjustRightInd w:val="0"/>
        <w:spacing w:before="80" w:after="80" w:line="360" w:lineRule="auto"/>
        <w:rPr>
          <w:rFonts w:cs="Times New Roman"/>
          <w:b w:val="0"/>
          <w:bCs w:val="0"/>
          <w:color w:val="000000"/>
          <w:sz w:val="34"/>
          <w:szCs w:val="34"/>
        </w:rPr>
      </w:pPr>
    </w:p>
    <w:p w:rsidR="00732AA4" w:rsidRDefault="00732AA4" w:rsidP="00C934AD">
      <w:pPr>
        <w:autoSpaceDE w:val="0"/>
        <w:autoSpaceDN w:val="0"/>
        <w:adjustRightInd w:val="0"/>
        <w:spacing w:before="80" w:after="80" w:line="360" w:lineRule="auto"/>
        <w:rPr>
          <w:rFonts w:cs="Times New Roman"/>
          <w:b w:val="0"/>
          <w:bCs w:val="0"/>
          <w:color w:val="000000"/>
          <w:sz w:val="34"/>
          <w:szCs w:val="34"/>
        </w:rPr>
      </w:pPr>
    </w:p>
    <w:p w:rsidR="00732AA4" w:rsidRDefault="00732AA4" w:rsidP="00C934AD">
      <w:pPr>
        <w:autoSpaceDE w:val="0"/>
        <w:autoSpaceDN w:val="0"/>
        <w:adjustRightInd w:val="0"/>
        <w:spacing w:before="80" w:after="80" w:line="360" w:lineRule="auto"/>
        <w:rPr>
          <w:rFonts w:cs="Times New Roman"/>
          <w:b w:val="0"/>
          <w:bCs w:val="0"/>
          <w:color w:val="000000"/>
          <w:sz w:val="34"/>
          <w:szCs w:val="34"/>
        </w:rPr>
      </w:pPr>
    </w:p>
    <w:p w:rsidR="00732AA4" w:rsidRDefault="00732AA4" w:rsidP="00C934AD">
      <w:pPr>
        <w:autoSpaceDE w:val="0"/>
        <w:autoSpaceDN w:val="0"/>
        <w:adjustRightInd w:val="0"/>
        <w:spacing w:before="80" w:after="80" w:line="360" w:lineRule="auto"/>
        <w:rPr>
          <w:rFonts w:cs="Times New Roman"/>
          <w:b w:val="0"/>
          <w:bCs w:val="0"/>
          <w:color w:val="000000"/>
          <w:sz w:val="34"/>
          <w:szCs w:val="34"/>
        </w:rPr>
      </w:pPr>
    </w:p>
    <w:p w:rsidR="00D432D2" w:rsidRDefault="00D432D2" w:rsidP="008900F4">
      <w:pPr>
        <w:pStyle w:val="Heading3"/>
        <w:rPr>
          <w:rFonts w:eastAsia="Calibri" w:cs="Times New Roman"/>
          <w:b w:val="0"/>
          <w:color w:val="000000"/>
          <w:sz w:val="34"/>
          <w:szCs w:val="34"/>
        </w:rPr>
      </w:pPr>
      <w:bookmarkStart w:id="1" w:name="WaterWorld"/>
      <w:bookmarkStart w:id="2" w:name="_Toc412892609"/>
      <w:bookmarkStart w:id="3" w:name="_Toc412892821"/>
      <w:bookmarkStart w:id="4" w:name="_Toc412987069"/>
      <w:bookmarkStart w:id="5" w:name="_Toc412987392"/>
      <w:bookmarkStart w:id="6" w:name="_Toc413330416"/>
    </w:p>
    <w:p w:rsidR="00453F7B" w:rsidRDefault="000A6B49" w:rsidP="008900F4">
      <w:pPr>
        <w:pStyle w:val="Heading3"/>
      </w:pPr>
      <w:bookmarkStart w:id="7" w:name="_Toc419135367"/>
      <w:r w:rsidRPr="008900F4">
        <w:t>Water World</w:t>
      </w:r>
      <w:bookmarkEnd w:id="1"/>
      <w:bookmarkEnd w:id="2"/>
      <w:bookmarkEnd w:id="3"/>
      <w:bookmarkEnd w:id="4"/>
      <w:bookmarkEnd w:id="5"/>
      <w:bookmarkEnd w:id="6"/>
      <w:bookmarkEnd w:id="7"/>
    </w:p>
    <w:p w:rsidR="008203E5" w:rsidRPr="008203E5" w:rsidRDefault="008203E5" w:rsidP="008203E5"/>
    <w:p w:rsidR="00453F7B" w:rsidRPr="0056201F" w:rsidRDefault="00453F7B" w:rsidP="00C934AD">
      <w:pPr>
        <w:autoSpaceDE w:val="0"/>
        <w:autoSpaceDN w:val="0"/>
        <w:adjustRightInd w:val="0"/>
        <w:spacing w:before="80" w:after="80" w:line="360" w:lineRule="auto"/>
        <w:rPr>
          <w:rFonts w:cs="Times New Roman"/>
          <w:b w:val="0"/>
          <w:bCs w:val="0"/>
          <w:color w:val="000000"/>
          <w:sz w:val="34"/>
          <w:szCs w:val="34"/>
        </w:rPr>
      </w:pPr>
    </w:p>
    <w:p w:rsidR="00A97503" w:rsidRDefault="00A97503" w:rsidP="00A97503">
      <w:pPr>
        <w:keepNext/>
        <w:autoSpaceDE w:val="0"/>
        <w:autoSpaceDN w:val="0"/>
        <w:adjustRightInd w:val="0"/>
        <w:spacing w:before="80" w:after="80" w:line="360" w:lineRule="auto"/>
        <w:ind w:left="-1418"/>
        <w:jc w:val="center"/>
      </w:pPr>
      <w:r>
        <w:rPr>
          <w:rFonts w:cs="Times New Roman"/>
          <w:b w:val="0"/>
          <w:bCs w:val="0"/>
          <w:noProof/>
          <w:color w:val="000000"/>
          <w:szCs w:val="24"/>
        </w:rPr>
        <w:drawing>
          <wp:inline distT="0" distB="0" distL="0" distR="0">
            <wp:extent cx="7776000" cy="3117984"/>
            <wp:effectExtent l="19050" t="0" r="0" b="0"/>
            <wp:docPr id="14" name="Picture 1" descr="G:\Dropbox\_PV\_A\stuff\Kleine_Bonaire-Underwater_life(j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Dropbox\_PV\_A\stuff\Kleine_Bonaire-Underwater_life(js).jpg"/>
                    <pic:cNvPicPr>
                      <a:picLocks noChangeAspect="1" noChangeArrowheads="1"/>
                    </pic:cNvPicPr>
                  </pic:nvPicPr>
                  <pic:blipFill>
                    <a:blip r:embed="rId10" cstate="print"/>
                    <a:srcRect/>
                    <a:stretch>
                      <a:fillRect/>
                    </a:stretch>
                  </pic:blipFill>
                  <pic:spPr bwMode="auto">
                    <a:xfrm>
                      <a:off x="0" y="0"/>
                      <a:ext cx="7776000" cy="3117984"/>
                    </a:xfrm>
                    <a:prstGeom prst="rect">
                      <a:avLst/>
                    </a:prstGeom>
                    <a:noFill/>
                    <a:ln w="9525">
                      <a:noFill/>
                      <a:miter lim="800000"/>
                      <a:headEnd/>
                      <a:tailEnd/>
                    </a:ln>
                  </pic:spPr>
                </pic:pic>
              </a:graphicData>
            </a:graphic>
          </wp:inline>
        </w:drawing>
      </w:r>
    </w:p>
    <w:p w:rsidR="00453F7B" w:rsidRPr="005C2EA8" w:rsidRDefault="00A97503" w:rsidP="00A97503">
      <w:pPr>
        <w:pStyle w:val="Caption"/>
        <w:jc w:val="center"/>
        <w:rPr>
          <w:rStyle w:val="Emphasis"/>
        </w:rPr>
      </w:pPr>
      <w:r w:rsidRPr="005C2EA8">
        <w:rPr>
          <w:rStyle w:val="Emphasis"/>
        </w:rPr>
        <w:t xml:space="preserve">Figure </w:t>
      </w:r>
      <w:r w:rsidR="00883601" w:rsidRPr="005C2EA8">
        <w:rPr>
          <w:rStyle w:val="Emphasis"/>
        </w:rPr>
        <w:fldChar w:fldCharType="begin"/>
      </w:r>
      <w:r w:rsidR="00D979E6" w:rsidRPr="005C2EA8">
        <w:rPr>
          <w:rStyle w:val="Emphasis"/>
        </w:rPr>
        <w:instrText xml:space="preserve"> SEQ Figure \* ARABIC </w:instrText>
      </w:r>
      <w:r w:rsidR="00883601" w:rsidRPr="005C2EA8">
        <w:rPr>
          <w:rStyle w:val="Emphasis"/>
        </w:rPr>
        <w:fldChar w:fldCharType="separate"/>
      </w:r>
      <w:r w:rsidR="008773E2">
        <w:rPr>
          <w:rStyle w:val="Emphasis"/>
          <w:noProof/>
        </w:rPr>
        <w:t>1</w:t>
      </w:r>
      <w:r w:rsidR="00883601" w:rsidRPr="005C2EA8">
        <w:rPr>
          <w:rStyle w:val="Emphasis"/>
        </w:rPr>
        <w:fldChar w:fldCharType="end"/>
      </w:r>
      <w:r w:rsidRPr="005C2EA8">
        <w:rPr>
          <w:rStyle w:val="Emphasis"/>
        </w:rPr>
        <w:t xml:space="preserve"> - Underwater life of Klein Bonaire (a small uninhabited islet off the west coast of the Caribbean)</w:t>
      </w:r>
    </w:p>
    <w:p w:rsidR="00453F7B" w:rsidRPr="0056201F" w:rsidRDefault="00453F7B" w:rsidP="00C934AD">
      <w:pPr>
        <w:autoSpaceDE w:val="0"/>
        <w:autoSpaceDN w:val="0"/>
        <w:adjustRightInd w:val="0"/>
        <w:spacing w:before="80" w:after="80" w:line="360" w:lineRule="auto"/>
        <w:jc w:val="center"/>
        <w:rPr>
          <w:rFonts w:cs="Times New Roman"/>
          <w:b w:val="0"/>
          <w:bCs w:val="0"/>
          <w:color w:val="000000"/>
          <w:szCs w:val="24"/>
        </w:rPr>
      </w:pPr>
    </w:p>
    <w:p w:rsidR="00453F7B" w:rsidRPr="0056201F" w:rsidRDefault="00453F7B" w:rsidP="00C934AD">
      <w:pPr>
        <w:autoSpaceDE w:val="0"/>
        <w:autoSpaceDN w:val="0"/>
        <w:adjustRightInd w:val="0"/>
        <w:spacing w:before="80" w:after="80" w:line="360" w:lineRule="auto"/>
        <w:jc w:val="center"/>
        <w:rPr>
          <w:rFonts w:cs="Times New Roman"/>
          <w:b w:val="0"/>
          <w:bCs w:val="0"/>
          <w:szCs w:val="24"/>
        </w:rPr>
      </w:pPr>
    </w:p>
    <w:p w:rsidR="00FD1985" w:rsidRDefault="00A97503" w:rsidP="00CA0179">
      <w:pPr>
        <w:autoSpaceDE w:val="0"/>
        <w:autoSpaceDN w:val="0"/>
        <w:adjustRightInd w:val="0"/>
        <w:spacing w:before="80" w:after="80" w:line="360" w:lineRule="auto"/>
        <w:ind w:firstLine="720"/>
        <w:jc w:val="both"/>
        <w:rPr>
          <w:rFonts w:cs="Times New Roman"/>
          <w:b w:val="0"/>
          <w:bCs w:val="0"/>
          <w:color w:val="000000"/>
          <w:szCs w:val="24"/>
        </w:rPr>
      </w:pPr>
      <w:r w:rsidRPr="00A97503">
        <w:rPr>
          <w:rFonts w:cs="Times New Roman"/>
          <w:b w:val="0"/>
          <w:bCs w:val="0"/>
          <w:color w:val="000000"/>
          <w:szCs w:val="24"/>
        </w:rPr>
        <w:t xml:space="preserve">The </w:t>
      </w:r>
      <w:r w:rsidR="00D957E6" w:rsidRPr="00A97503">
        <w:rPr>
          <w:rFonts w:cs="Times New Roman"/>
          <w:b w:val="0"/>
          <w:bCs w:val="0"/>
          <w:color w:val="000000"/>
          <w:szCs w:val="24"/>
        </w:rPr>
        <w:t>sea</w:t>
      </w:r>
      <w:r w:rsidRPr="00A97503">
        <w:rPr>
          <w:rFonts w:cs="Times New Roman"/>
          <w:b w:val="0"/>
          <w:bCs w:val="0"/>
          <w:color w:val="000000"/>
          <w:szCs w:val="24"/>
        </w:rPr>
        <w:t xml:space="preserve"> is the connected body of salty water that covers 70.8% of the Earth's surface</w:t>
      </w:r>
      <w:sdt>
        <w:sdtPr>
          <w:rPr>
            <w:rFonts w:cs="Times New Roman"/>
            <w:b w:val="0"/>
            <w:bCs w:val="0"/>
            <w:color w:val="000000"/>
            <w:szCs w:val="24"/>
          </w:rPr>
          <w:id w:val="37450366"/>
          <w:citation/>
        </w:sdtPr>
        <w:sdtContent>
          <w:r w:rsidR="00883601">
            <w:rPr>
              <w:rFonts w:cs="Times New Roman"/>
              <w:b w:val="0"/>
              <w:bCs w:val="0"/>
              <w:color w:val="000000"/>
              <w:szCs w:val="24"/>
            </w:rPr>
            <w:fldChar w:fldCharType="begin"/>
          </w:r>
          <w:r w:rsidR="00D957E6">
            <w:rPr>
              <w:rFonts w:cs="Times New Roman"/>
              <w:b w:val="0"/>
              <w:bCs w:val="0"/>
              <w:color w:val="000000"/>
              <w:szCs w:val="24"/>
            </w:rPr>
            <w:instrText xml:space="preserve"> CITATION Pid06 \l 1033 </w:instrText>
          </w:r>
          <w:r w:rsidR="00883601">
            <w:rPr>
              <w:rFonts w:cs="Times New Roman"/>
              <w:b w:val="0"/>
              <w:bCs w:val="0"/>
              <w:color w:val="000000"/>
              <w:szCs w:val="24"/>
            </w:rPr>
            <w:fldChar w:fldCharType="separate"/>
          </w:r>
          <w:r w:rsidR="009243C1">
            <w:rPr>
              <w:rFonts w:cs="Times New Roman"/>
              <w:b w:val="0"/>
              <w:bCs w:val="0"/>
              <w:noProof/>
              <w:color w:val="000000"/>
              <w:szCs w:val="24"/>
            </w:rPr>
            <w:t xml:space="preserve"> </w:t>
          </w:r>
          <w:r w:rsidR="009243C1" w:rsidRPr="009243C1">
            <w:rPr>
              <w:rFonts w:cs="Times New Roman"/>
              <w:noProof/>
              <w:color w:val="000000"/>
              <w:szCs w:val="24"/>
            </w:rPr>
            <w:t>[</w:t>
          </w:r>
          <w:hyperlink w:anchor="Pid06" w:history="1">
            <w:r w:rsidR="009243C1" w:rsidRPr="009243C1">
              <w:rPr>
                <w:rStyle w:val="BalloonTextChar"/>
                <w:rFonts w:ascii="Times New Roman" w:hAnsi="Times New Roman" w:cs="Times New Roman"/>
                <w:noProof/>
                <w:color w:val="000000"/>
                <w:sz w:val="24"/>
                <w:szCs w:val="24"/>
              </w:rPr>
              <w:t>1</w:t>
            </w:r>
          </w:hyperlink>
          <w:r w:rsidR="009243C1" w:rsidRPr="009243C1">
            <w:rPr>
              <w:rFonts w:cs="Times New Roman"/>
              <w:noProof/>
              <w:color w:val="000000"/>
              <w:szCs w:val="24"/>
            </w:rPr>
            <w:t>]</w:t>
          </w:r>
          <w:r w:rsidR="00883601">
            <w:rPr>
              <w:rFonts w:cs="Times New Roman"/>
              <w:b w:val="0"/>
              <w:bCs w:val="0"/>
              <w:color w:val="000000"/>
              <w:szCs w:val="24"/>
            </w:rPr>
            <w:fldChar w:fldCharType="end"/>
          </w:r>
        </w:sdtContent>
      </w:sdt>
      <w:r w:rsidR="00840B75">
        <w:rPr>
          <w:rFonts w:cs="Times New Roman"/>
          <w:b w:val="0"/>
          <w:bCs w:val="0"/>
          <w:color w:val="000000"/>
          <w:szCs w:val="24"/>
        </w:rPr>
        <w:t xml:space="preserve">, the </w:t>
      </w:r>
      <w:r w:rsidR="00840B75" w:rsidRPr="00840B75">
        <w:rPr>
          <w:rFonts w:cs="Times New Roman"/>
          <w:b w:val="0"/>
          <w:bCs w:val="0"/>
          <w:color w:val="000000"/>
          <w:szCs w:val="24"/>
        </w:rPr>
        <w:t>97</w:t>
      </w:r>
      <w:r w:rsidR="00840B75">
        <w:rPr>
          <w:rFonts w:cs="Times New Roman"/>
          <w:b w:val="0"/>
          <w:bCs w:val="0"/>
          <w:color w:val="000000"/>
          <w:szCs w:val="24"/>
        </w:rPr>
        <w:t>%</w:t>
      </w:r>
      <w:r w:rsidR="00840B75" w:rsidRPr="00840B75">
        <w:rPr>
          <w:rFonts w:cs="Times New Roman"/>
          <w:b w:val="0"/>
          <w:bCs w:val="0"/>
          <w:color w:val="000000"/>
          <w:szCs w:val="24"/>
        </w:rPr>
        <w:t xml:space="preserve"> of the water on the Earth is salt water and only three percent is fresh water </w:t>
      </w:r>
      <w:r w:rsidR="00840B75">
        <w:rPr>
          <w:rFonts w:cs="Times New Roman"/>
          <w:b w:val="0"/>
          <w:bCs w:val="0"/>
          <w:color w:val="000000"/>
          <w:szCs w:val="24"/>
        </w:rPr>
        <w:t xml:space="preserve">and </w:t>
      </w:r>
      <w:r w:rsidR="00840B75" w:rsidRPr="00840B75">
        <w:rPr>
          <w:rFonts w:cs="Times New Roman"/>
          <w:b w:val="0"/>
          <w:bCs w:val="0"/>
          <w:color w:val="000000"/>
          <w:szCs w:val="24"/>
        </w:rPr>
        <w:t>slightly over two thirds of this is frozen in glaciers and polar ice caps</w:t>
      </w:r>
      <w:sdt>
        <w:sdtPr>
          <w:rPr>
            <w:rFonts w:cs="Times New Roman"/>
            <w:b w:val="0"/>
            <w:bCs w:val="0"/>
            <w:color w:val="000000"/>
            <w:szCs w:val="24"/>
          </w:rPr>
          <w:id w:val="1129682"/>
          <w:citation/>
        </w:sdtPr>
        <w:sdtContent>
          <w:r w:rsidR="00883601">
            <w:rPr>
              <w:rFonts w:cs="Times New Roman"/>
              <w:b w:val="0"/>
              <w:bCs w:val="0"/>
              <w:color w:val="000000"/>
              <w:szCs w:val="24"/>
            </w:rPr>
            <w:fldChar w:fldCharType="begin"/>
          </w:r>
          <w:r w:rsidR="00FD1985">
            <w:rPr>
              <w:rFonts w:cs="Times New Roman"/>
              <w:b w:val="0"/>
              <w:bCs w:val="0"/>
              <w:color w:val="000000"/>
              <w:szCs w:val="24"/>
            </w:rPr>
            <w:instrText xml:space="preserve"> CITATION Wat15 \l 1033 </w:instrText>
          </w:r>
          <w:r w:rsidR="00883601">
            <w:rPr>
              <w:rFonts w:cs="Times New Roman"/>
              <w:b w:val="0"/>
              <w:bCs w:val="0"/>
              <w:color w:val="000000"/>
              <w:szCs w:val="24"/>
            </w:rPr>
            <w:fldChar w:fldCharType="separate"/>
          </w:r>
          <w:r w:rsidR="009243C1">
            <w:rPr>
              <w:rFonts w:cs="Times New Roman"/>
              <w:b w:val="0"/>
              <w:bCs w:val="0"/>
              <w:noProof/>
              <w:color w:val="000000"/>
              <w:szCs w:val="24"/>
            </w:rPr>
            <w:t xml:space="preserve"> </w:t>
          </w:r>
          <w:r w:rsidR="009243C1" w:rsidRPr="009243C1">
            <w:rPr>
              <w:rFonts w:cs="Times New Roman"/>
              <w:noProof/>
              <w:color w:val="000000"/>
              <w:szCs w:val="24"/>
            </w:rPr>
            <w:t>[</w:t>
          </w:r>
          <w:hyperlink w:anchor="Wat15" w:history="1">
            <w:r w:rsidR="009243C1" w:rsidRPr="009243C1">
              <w:rPr>
                <w:rStyle w:val="BalloonTextChar"/>
                <w:rFonts w:ascii="Times New Roman" w:hAnsi="Times New Roman" w:cs="Times New Roman"/>
                <w:noProof/>
                <w:color w:val="000000"/>
                <w:sz w:val="24"/>
                <w:szCs w:val="24"/>
              </w:rPr>
              <w:t>2</w:t>
            </w:r>
          </w:hyperlink>
          <w:r w:rsidR="009243C1" w:rsidRPr="009243C1">
            <w:rPr>
              <w:rFonts w:cs="Times New Roman"/>
              <w:noProof/>
              <w:color w:val="000000"/>
              <w:szCs w:val="24"/>
            </w:rPr>
            <w:t>]</w:t>
          </w:r>
          <w:r w:rsidR="00883601">
            <w:rPr>
              <w:rFonts w:cs="Times New Roman"/>
              <w:b w:val="0"/>
              <w:bCs w:val="0"/>
              <w:color w:val="000000"/>
              <w:szCs w:val="24"/>
            </w:rPr>
            <w:fldChar w:fldCharType="end"/>
          </w:r>
        </w:sdtContent>
      </w:sdt>
      <w:r w:rsidR="00834F07">
        <w:rPr>
          <w:rFonts w:cs="Times New Roman"/>
          <w:b w:val="0"/>
          <w:bCs w:val="0"/>
          <w:color w:val="000000"/>
          <w:szCs w:val="24"/>
        </w:rPr>
        <w:t>.</w:t>
      </w:r>
      <w:r w:rsidR="00D957E6" w:rsidRPr="00D957E6">
        <w:t xml:space="preserve"> </w:t>
      </w:r>
      <w:r w:rsidR="00D957E6" w:rsidRPr="00D957E6">
        <w:rPr>
          <w:rFonts w:cs="Times New Roman"/>
          <w:b w:val="0"/>
          <w:bCs w:val="0"/>
          <w:color w:val="000000"/>
          <w:szCs w:val="24"/>
        </w:rPr>
        <w:t xml:space="preserve">The sea moderates the Earth's climate and has important roles in the water cycle, carbon cycle, and nitrogen cycle. </w:t>
      </w:r>
      <w:r w:rsidR="00CA0179" w:rsidRPr="00CA0179">
        <w:rPr>
          <w:rFonts w:cs="Times New Roman"/>
          <w:b w:val="0"/>
          <w:bCs w:val="0"/>
          <w:color w:val="000000"/>
          <w:szCs w:val="24"/>
        </w:rPr>
        <w:t>Without water, our planet would be just one of</w:t>
      </w:r>
      <w:r w:rsidR="00CA0179">
        <w:rPr>
          <w:rFonts w:cs="Times New Roman"/>
          <w:b w:val="0"/>
          <w:bCs w:val="0"/>
          <w:color w:val="000000"/>
          <w:szCs w:val="24"/>
        </w:rPr>
        <w:t xml:space="preserve"> </w:t>
      </w:r>
      <w:r w:rsidR="00CA0179" w:rsidRPr="00CA0179">
        <w:rPr>
          <w:rFonts w:cs="Times New Roman"/>
          <w:b w:val="0"/>
          <w:bCs w:val="0"/>
          <w:color w:val="000000"/>
          <w:szCs w:val="24"/>
        </w:rPr>
        <w:t>billions of lifeless rocks floating endlessly in the</w:t>
      </w:r>
      <w:r w:rsidR="00CA0179">
        <w:rPr>
          <w:rFonts w:cs="Times New Roman"/>
          <w:b w:val="0"/>
          <w:bCs w:val="0"/>
          <w:color w:val="000000"/>
          <w:szCs w:val="24"/>
        </w:rPr>
        <w:t xml:space="preserve"> </w:t>
      </w:r>
      <w:r w:rsidR="00CA0179" w:rsidRPr="00CA0179">
        <w:rPr>
          <w:rFonts w:cs="Times New Roman"/>
          <w:b w:val="0"/>
          <w:bCs w:val="0"/>
          <w:color w:val="000000"/>
          <w:szCs w:val="24"/>
        </w:rPr>
        <w:t>vastness of the inky-black void</w:t>
      </w:r>
      <w:sdt>
        <w:sdtPr>
          <w:rPr>
            <w:rFonts w:cs="Times New Roman"/>
            <w:b w:val="0"/>
            <w:bCs w:val="0"/>
            <w:color w:val="000000"/>
            <w:szCs w:val="24"/>
          </w:rPr>
          <w:id w:val="20356523"/>
          <w:citation/>
        </w:sdtPr>
        <w:sdtContent>
          <w:r w:rsidR="00883601">
            <w:rPr>
              <w:rFonts w:cs="Times New Roman"/>
              <w:b w:val="0"/>
              <w:bCs w:val="0"/>
              <w:color w:val="000000"/>
              <w:szCs w:val="24"/>
            </w:rPr>
            <w:fldChar w:fldCharType="begin"/>
          </w:r>
          <w:r w:rsidR="00CA0179">
            <w:rPr>
              <w:rFonts w:cs="Times New Roman"/>
              <w:b w:val="0"/>
              <w:bCs w:val="0"/>
              <w:color w:val="000000"/>
              <w:szCs w:val="24"/>
            </w:rPr>
            <w:instrText xml:space="preserve"> CITATION Rob08 \l 1033 </w:instrText>
          </w:r>
          <w:r w:rsidR="00883601">
            <w:rPr>
              <w:rFonts w:cs="Times New Roman"/>
              <w:b w:val="0"/>
              <w:bCs w:val="0"/>
              <w:color w:val="000000"/>
              <w:szCs w:val="24"/>
            </w:rPr>
            <w:fldChar w:fldCharType="separate"/>
          </w:r>
          <w:r w:rsidR="009243C1">
            <w:rPr>
              <w:rFonts w:cs="Times New Roman"/>
              <w:b w:val="0"/>
              <w:bCs w:val="0"/>
              <w:noProof/>
              <w:color w:val="000000"/>
              <w:szCs w:val="24"/>
            </w:rPr>
            <w:t xml:space="preserve"> </w:t>
          </w:r>
          <w:r w:rsidR="009243C1" w:rsidRPr="009243C1">
            <w:rPr>
              <w:rFonts w:cs="Times New Roman"/>
              <w:noProof/>
              <w:color w:val="000000"/>
              <w:szCs w:val="24"/>
            </w:rPr>
            <w:t>[</w:t>
          </w:r>
          <w:hyperlink w:anchor="Rob08" w:history="1">
            <w:r w:rsidR="009243C1" w:rsidRPr="009243C1">
              <w:rPr>
                <w:rStyle w:val="BalloonTextChar"/>
                <w:rFonts w:ascii="Times New Roman" w:hAnsi="Times New Roman" w:cs="Times New Roman"/>
                <w:noProof/>
                <w:color w:val="000000"/>
                <w:sz w:val="24"/>
                <w:szCs w:val="24"/>
              </w:rPr>
              <w:t>3</w:t>
            </w:r>
          </w:hyperlink>
          <w:r w:rsidR="009243C1" w:rsidRPr="009243C1">
            <w:rPr>
              <w:rFonts w:cs="Times New Roman"/>
              <w:noProof/>
              <w:color w:val="000000"/>
              <w:szCs w:val="24"/>
            </w:rPr>
            <w:t>]</w:t>
          </w:r>
          <w:r w:rsidR="00883601">
            <w:rPr>
              <w:rFonts w:cs="Times New Roman"/>
              <w:b w:val="0"/>
              <w:bCs w:val="0"/>
              <w:color w:val="000000"/>
              <w:szCs w:val="24"/>
            </w:rPr>
            <w:fldChar w:fldCharType="end"/>
          </w:r>
        </w:sdtContent>
      </w:sdt>
      <w:r w:rsidR="00CA0179">
        <w:rPr>
          <w:rFonts w:cs="Times New Roman"/>
          <w:b w:val="0"/>
          <w:bCs w:val="0"/>
          <w:color w:val="000000"/>
          <w:szCs w:val="24"/>
        </w:rPr>
        <w:t xml:space="preserve">. </w:t>
      </w:r>
      <w:r w:rsidR="00D957E6">
        <w:rPr>
          <w:rFonts w:cs="Times New Roman"/>
          <w:b w:val="0"/>
          <w:bCs w:val="0"/>
          <w:color w:val="000000"/>
          <w:szCs w:val="24"/>
        </w:rPr>
        <w:t>T</w:t>
      </w:r>
      <w:r w:rsidR="00D957E6" w:rsidRPr="00D957E6">
        <w:rPr>
          <w:rFonts w:cs="Times New Roman"/>
          <w:b w:val="0"/>
          <w:bCs w:val="0"/>
          <w:color w:val="000000"/>
          <w:szCs w:val="24"/>
        </w:rPr>
        <w:t>he sea has been travelled</w:t>
      </w:r>
      <w:r w:rsidR="00D957E6">
        <w:rPr>
          <w:rFonts w:cs="Times New Roman"/>
          <w:b w:val="0"/>
          <w:bCs w:val="0"/>
          <w:color w:val="000000"/>
          <w:szCs w:val="24"/>
        </w:rPr>
        <w:t xml:space="preserve"> and explored since prehistory and </w:t>
      </w:r>
      <w:r w:rsidR="00D957E6" w:rsidRPr="00D957E6">
        <w:rPr>
          <w:rFonts w:cs="Times New Roman"/>
          <w:b w:val="0"/>
          <w:bCs w:val="0"/>
          <w:color w:val="000000"/>
          <w:szCs w:val="24"/>
        </w:rPr>
        <w:t>the modern scientific study of the sea</w:t>
      </w:r>
      <w:r w:rsidR="00D957E6">
        <w:rPr>
          <w:rFonts w:cs="Times New Roman"/>
          <w:b w:val="0"/>
          <w:bCs w:val="0"/>
          <w:color w:val="000000"/>
          <w:szCs w:val="24"/>
        </w:rPr>
        <w:t xml:space="preserve"> is called </w:t>
      </w:r>
      <w:r w:rsidR="00D957E6" w:rsidRPr="00D957E6">
        <w:rPr>
          <w:rFonts w:cs="Times New Roman"/>
          <w:b w:val="0"/>
          <w:bCs w:val="0"/>
          <w:color w:val="000000"/>
          <w:szCs w:val="24"/>
        </w:rPr>
        <w:t>oceanography</w:t>
      </w:r>
      <w:r w:rsidR="00D957E6">
        <w:rPr>
          <w:rFonts w:cs="Times New Roman"/>
          <w:b w:val="0"/>
          <w:bCs w:val="0"/>
          <w:color w:val="000000"/>
          <w:szCs w:val="24"/>
        </w:rPr>
        <w:t xml:space="preserve">. </w:t>
      </w:r>
      <w:r w:rsidR="00D957E6" w:rsidRPr="00D957E6">
        <w:rPr>
          <w:rFonts w:cs="Times New Roman"/>
          <w:b w:val="0"/>
          <w:bCs w:val="0"/>
          <w:color w:val="000000"/>
          <w:szCs w:val="24"/>
        </w:rPr>
        <w:t>The sea is conventionally divided into four or five large sections, such as the Pacific, called oceans while smaller sections, such as the Mediterranean, are known as seas</w:t>
      </w:r>
      <w:sdt>
        <w:sdtPr>
          <w:rPr>
            <w:rFonts w:cs="Times New Roman"/>
            <w:b w:val="0"/>
            <w:bCs w:val="0"/>
            <w:color w:val="000000"/>
            <w:szCs w:val="24"/>
          </w:rPr>
          <w:id w:val="37450368"/>
          <w:citation/>
        </w:sdtPr>
        <w:sdtContent>
          <w:r w:rsidR="00883601">
            <w:rPr>
              <w:rFonts w:cs="Times New Roman"/>
              <w:b w:val="0"/>
              <w:bCs w:val="0"/>
              <w:color w:val="000000"/>
              <w:szCs w:val="24"/>
            </w:rPr>
            <w:fldChar w:fldCharType="begin"/>
          </w:r>
          <w:r w:rsidR="00FD1985">
            <w:rPr>
              <w:rFonts w:cs="Times New Roman"/>
              <w:b w:val="0"/>
              <w:bCs w:val="0"/>
              <w:color w:val="000000"/>
              <w:szCs w:val="24"/>
            </w:rPr>
            <w:instrText xml:space="preserve"> CITATION wikipediasea \l 1033  </w:instrText>
          </w:r>
          <w:r w:rsidR="00883601">
            <w:rPr>
              <w:rFonts w:cs="Times New Roman"/>
              <w:b w:val="0"/>
              <w:bCs w:val="0"/>
              <w:color w:val="000000"/>
              <w:szCs w:val="24"/>
            </w:rPr>
            <w:fldChar w:fldCharType="separate"/>
          </w:r>
          <w:r w:rsidR="009243C1">
            <w:rPr>
              <w:rFonts w:cs="Times New Roman"/>
              <w:b w:val="0"/>
              <w:bCs w:val="0"/>
              <w:noProof/>
              <w:color w:val="000000"/>
              <w:szCs w:val="24"/>
            </w:rPr>
            <w:t xml:space="preserve"> </w:t>
          </w:r>
          <w:r w:rsidR="009243C1" w:rsidRPr="009243C1">
            <w:rPr>
              <w:rFonts w:cs="Times New Roman"/>
              <w:noProof/>
              <w:color w:val="000000"/>
              <w:szCs w:val="24"/>
            </w:rPr>
            <w:t>[</w:t>
          </w:r>
          <w:hyperlink w:anchor="wikipediasea" w:history="1">
            <w:r w:rsidR="009243C1" w:rsidRPr="009243C1">
              <w:rPr>
                <w:rStyle w:val="BalloonTextChar"/>
                <w:rFonts w:ascii="Times New Roman" w:hAnsi="Times New Roman" w:cs="Times New Roman"/>
                <w:noProof/>
                <w:color w:val="000000"/>
                <w:sz w:val="24"/>
                <w:szCs w:val="24"/>
              </w:rPr>
              <w:t>4</w:t>
            </w:r>
          </w:hyperlink>
          <w:r w:rsidR="009243C1" w:rsidRPr="009243C1">
            <w:rPr>
              <w:rFonts w:cs="Times New Roman"/>
              <w:noProof/>
              <w:color w:val="000000"/>
              <w:szCs w:val="24"/>
            </w:rPr>
            <w:t>]</w:t>
          </w:r>
          <w:r w:rsidR="00883601">
            <w:rPr>
              <w:rFonts w:cs="Times New Roman"/>
              <w:b w:val="0"/>
              <w:bCs w:val="0"/>
              <w:color w:val="000000"/>
              <w:szCs w:val="24"/>
            </w:rPr>
            <w:fldChar w:fldCharType="end"/>
          </w:r>
        </w:sdtContent>
      </w:sdt>
      <w:r w:rsidR="00D957E6" w:rsidRPr="00D957E6">
        <w:rPr>
          <w:rFonts w:cs="Times New Roman"/>
          <w:b w:val="0"/>
          <w:bCs w:val="0"/>
          <w:color w:val="000000"/>
          <w:szCs w:val="24"/>
        </w:rPr>
        <w:t>.</w:t>
      </w:r>
      <w:r w:rsidR="00453F7B" w:rsidRPr="0056201F">
        <w:rPr>
          <w:rFonts w:cs="Times New Roman"/>
          <w:b w:val="0"/>
          <w:bCs w:val="0"/>
          <w:color w:val="000000"/>
          <w:szCs w:val="24"/>
        </w:rPr>
        <w:t xml:space="preserve"> </w:t>
      </w:r>
    </w:p>
    <w:p w:rsidR="006D1CF4" w:rsidRDefault="006D1CF4" w:rsidP="004504A1">
      <w:pPr>
        <w:autoSpaceDE w:val="0"/>
        <w:autoSpaceDN w:val="0"/>
        <w:adjustRightInd w:val="0"/>
        <w:spacing w:before="80" w:after="80" w:line="360" w:lineRule="auto"/>
        <w:jc w:val="both"/>
        <w:rPr>
          <w:rFonts w:cs="Times New Roman"/>
          <w:b w:val="0"/>
          <w:bCs w:val="0"/>
          <w:color w:val="000000"/>
          <w:szCs w:val="24"/>
        </w:rPr>
      </w:pPr>
    </w:p>
    <w:p w:rsidR="007A3996" w:rsidRDefault="007A3996" w:rsidP="00280426">
      <w:pPr>
        <w:autoSpaceDE w:val="0"/>
        <w:autoSpaceDN w:val="0"/>
        <w:adjustRightInd w:val="0"/>
        <w:spacing w:before="80" w:after="80" w:line="360" w:lineRule="auto"/>
        <w:ind w:firstLine="720"/>
        <w:jc w:val="both"/>
        <w:rPr>
          <w:rFonts w:cs="Times New Roman"/>
          <w:b w:val="0"/>
          <w:bCs w:val="0"/>
          <w:color w:val="000000"/>
          <w:szCs w:val="24"/>
        </w:rPr>
      </w:pPr>
      <w:r w:rsidRPr="007A3996">
        <w:rPr>
          <w:rFonts w:cs="Times New Roman"/>
          <w:b w:val="0"/>
          <w:bCs w:val="0"/>
          <w:color w:val="000000"/>
          <w:szCs w:val="24"/>
        </w:rPr>
        <w:lastRenderedPageBreak/>
        <w:t>The Earth's oceans are the central engine of the energy and chemical balance that sustains humankind. They provide</w:t>
      </w:r>
      <w:r>
        <w:rPr>
          <w:rFonts w:cs="Times New Roman"/>
          <w:b w:val="0"/>
          <w:bCs w:val="0"/>
          <w:color w:val="000000"/>
          <w:szCs w:val="24"/>
        </w:rPr>
        <w:t xml:space="preserve"> </w:t>
      </w:r>
      <w:r w:rsidRPr="007A3996">
        <w:rPr>
          <w:rFonts w:cs="Times New Roman"/>
          <w:b w:val="0"/>
          <w:bCs w:val="0"/>
          <w:color w:val="000000"/>
          <w:szCs w:val="24"/>
        </w:rPr>
        <w:t>warmth and power. They moderate the weather so food can be grown on land to feed the Earth's population. Their living</w:t>
      </w:r>
      <w:r>
        <w:rPr>
          <w:rFonts w:cs="Times New Roman"/>
          <w:b w:val="0"/>
          <w:bCs w:val="0"/>
          <w:color w:val="000000"/>
          <w:szCs w:val="24"/>
        </w:rPr>
        <w:t xml:space="preserve"> </w:t>
      </w:r>
      <w:r w:rsidRPr="007A3996">
        <w:rPr>
          <w:rFonts w:cs="Times New Roman"/>
          <w:b w:val="0"/>
          <w:bCs w:val="0"/>
          <w:color w:val="000000"/>
          <w:szCs w:val="24"/>
        </w:rPr>
        <w:t>resources also supply food. Understanding them is one of humanity's most important challenges</w:t>
      </w:r>
      <w:sdt>
        <w:sdtPr>
          <w:rPr>
            <w:rFonts w:cs="Times New Roman"/>
            <w:b w:val="0"/>
            <w:bCs w:val="0"/>
            <w:color w:val="000000"/>
            <w:szCs w:val="24"/>
          </w:rPr>
          <w:id w:val="12255143"/>
          <w:citation/>
        </w:sdtPr>
        <w:sdtContent>
          <w:r w:rsidR="00883601">
            <w:rPr>
              <w:rFonts w:cs="Times New Roman"/>
              <w:b w:val="0"/>
              <w:bCs w:val="0"/>
              <w:color w:val="000000"/>
              <w:szCs w:val="24"/>
            </w:rPr>
            <w:fldChar w:fldCharType="begin"/>
          </w:r>
          <w:r>
            <w:rPr>
              <w:rFonts w:cs="Times New Roman"/>
              <w:b w:val="0"/>
              <w:bCs w:val="0"/>
              <w:color w:val="000000"/>
              <w:szCs w:val="24"/>
            </w:rPr>
            <w:instrText xml:space="preserve"> CITATION Nat96 \l 1033 </w:instrText>
          </w:r>
          <w:r w:rsidR="00883601">
            <w:rPr>
              <w:rFonts w:cs="Times New Roman"/>
              <w:b w:val="0"/>
              <w:bCs w:val="0"/>
              <w:color w:val="000000"/>
              <w:szCs w:val="24"/>
            </w:rPr>
            <w:fldChar w:fldCharType="separate"/>
          </w:r>
          <w:r w:rsidR="009243C1">
            <w:rPr>
              <w:rFonts w:cs="Times New Roman"/>
              <w:b w:val="0"/>
              <w:bCs w:val="0"/>
              <w:noProof/>
              <w:color w:val="000000"/>
              <w:szCs w:val="24"/>
            </w:rPr>
            <w:t xml:space="preserve"> </w:t>
          </w:r>
          <w:r w:rsidR="009243C1" w:rsidRPr="009243C1">
            <w:rPr>
              <w:rFonts w:cs="Times New Roman"/>
              <w:noProof/>
              <w:color w:val="000000"/>
              <w:szCs w:val="24"/>
            </w:rPr>
            <w:t>[</w:t>
          </w:r>
          <w:hyperlink w:anchor="Nat96" w:history="1">
            <w:r w:rsidR="009243C1" w:rsidRPr="009243C1">
              <w:rPr>
                <w:rStyle w:val="BalloonTextChar"/>
                <w:rFonts w:ascii="Times New Roman" w:hAnsi="Times New Roman" w:cs="Times New Roman"/>
                <w:noProof/>
                <w:color w:val="000000"/>
                <w:sz w:val="24"/>
                <w:szCs w:val="24"/>
              </w:rPr>
              <w:t>5</w:t>
            </w:r>
          </w:hyperlink>
          <w:r w:rsidR="009243C1" w:rsidRPr="009243C1">
            <w:rPr>
              <w:rFonts w:cs="Times New Roman"/>
              <w:noProof/>
              <w:color w:val="000000"/>
              <w:szCs w:val="24"/>
            </w:rPr>
            <w:t>]</w:t>
          </w:r>
          <w:r w:rsidR="00883601">
            <w:rPr>
              <w:rFonts w:cs="Times New Roman"/>
              <w:b w:val="0"/>
              <w:bCs w:val="0"/>
              <w:color w:val="000000"/>
              <w:szCs w:val="24"/>
            </w:rPr>
            <w:fldChar w:fldCharType="end"/>
          </w:r>
        </w:sdtContent>
      </w:sdt>
      <w:r w:rsidRPr="007A3996">
        <w:rPr>
          <w:rFonts w:cs="Times New Roman"/>
          <w:b w:val="0"/>
          <w:bCs w:val="0"/>
          <w:color w:val="000000"/>
          <w:szCs w:val="24"/>
        </w:rPr>
        <w:t>.</w:t>
      </w:r>
    </w:p>
    <w:p w:rsidR="00584E98" w:rsidRDefault="00453F7B" w:rsidP="00F8381A">
      <w:pPr>
        <w:autoSpaceDE w:val="0"/>
        <w:autoSpaceDN w:val="0"/>
        <w:adjustRightInd w:val="0"/>
        <w:spacing w:before="80" w:after="80" w:line="360" w:lineRule="auto"/>
        <w:ind w:firstLine="720"/>
        <w:jc w:val="both"/>
        <w:rPr>
          <w:rFonts w:cs="Times New Roman"/>
          <w:b w:val="0"/>
          <w:bCs w:val="0"/>
          <w:color w:val="000000"/>
          <w:szCs w:val="24"/>
        </w:rPr>
      </w:pPr>
      <w:r w:rsidRPr="0056201F">
        <w:rPr>
          <w:rFonts w:cs="Times New Roman"/>
          <w:b w:val="0"/>
          <w:bCs w:val="0"/>
          <w:color w:val="000000"/>
          <w:szCs w:val="24"/>
        </w:rPr>
        <w:t>The existence of underwater food reserves was</w:t>
      </w:r>
      <w:r w:rsidR="00217DF0" w:rsidRPr="0056201F">
        <w:rPr>
          <w:rFonts w:cs="Times New Roman"/>
          <w:b w:val="0"/>
          <w:bCs w:val="0"/>
          <w:color w:val="000000"/>
          <w:szCs w:val="24"/>
        </w:rPr>
        <w:t xml:space="preserve"> </w:t>
      </w:r>
      <w:r w:rsidRPr="0056201F">
        <w:rPr>
          <w:rFonts w:cs="Times New Roman"/>
          <w:b w:val="0"/>
          <w:bCs w:val="0"/>
          <w:color w:val="000000"/>
          <w:szCs w:val="24"/>
        </w:rPr>
        <w:t>the first reason for human activities expansion to the water world. Great civilization progress was triggered by</w:t>
      </w:r>
      <w:r w:rsidR="00217DF0" w:rsidRPr="0056201F">
        <w:rPr>
          <w:rFonts w:cs="Times New Roman"/>
          <w:b w:val="0"/>
          <w:bCs w:val="0"/>
          <w:color w:val="000000"/>
          <w:szCs w:val="24"/>
        </w:rPr>
        <w:t xml:space="preserve"> </w:t>
      </w:r>
      <w:r w:rsidRPr="0056201F">
        <w:rPr>
          <w:rFonts w:cs="Times New Roman"/>
          <w:b w:val="0"/>
          <w:bCs w:val="0"/>
          <w:color w:val="000000"/>
          <w:szCs w:val="24"/>
        </w:rPr>
        <w:t xml:space="preserve">this transgression of human, terrestrially bounded specifications. </w:t>
      </w:r>
      <w:r w:rsidR="004504A1" w:rsidRPr="004504A1">
        <w:rPr>
          <w:rFonts w:cs="Times New Roman"/>
          <w:b w:val="0"/>
          <w:bCs w:val="0"/>
          <w:color w:val="000000"/>
          <w:szCs w:val="24"/>
        </w:rPr>
        <w:t>F</w:t>
      </w:r>
      <w:r w:rsidR="004504A1">
        <w:rPr>
          <w:rFonts w:cs="Times New Roman"/>
          <w:b w:val="0"/>
          <w:bCs w:val="0"/>
          <w:color w:val="000000"/>
          <w:szCs w:val="24"/>
        </w:rPr>
        <w:t>or</w:t>
      </w:r>
      <w:r w:rsidR="004504A1" w:rsidRPr="004504A1">
        <w:rPr>
          <w:rFonts w:cs="Times New Roman"/>
          <w:b w:val="0"/>
          <w:bCs w:val="0"/>
          <w:color w:val="000000"/>
          <w:szCs w:val="24"/>
        </w:rPr>
        <w:t xml:space="preserve"> </w:t>
      </w:r>
      <w:r w:rsidR="004504A1">
        <w:rPr>
          <w:rFonts w:cs="Times New Roman"/>
          <w:b w:val="0"/>
          <w:bCs w:val="0"/>
          <w:color w:val="000000"/>
          <w:szCs w:val="24"/>
        </w:rPr>
        <w:t>centuries,</w:t>
      </w:r>
      <w:r w:rsidR="004504A1" w:rsidRPr="004504A1">
        <w:rPr>
          <w:rFonts w:cs="Times New Roman"/>
          <w:b w:val="0"/>
          <w:bCs w:val="0"/>
          <w:color w:val="000000"/>
          <w:szCs w:val="24"/>
        </w:rPr>
        <w:t xml:space="preserve"> </w:t>
      </w:r>
      <w:r w:rsidR="004504A1">
        <w:rPr>
          <w:rFonts w:cs="Times New Roman"/>
          <w:b w:val="0"/>
          <w:bCs w:val="0"/>
          <w:color w:val="000000"/>
          <w:szCs w:val="24"/>
        </w:rPr>
        <w:t xml:space="preserve">explorers and scientists </w:t>
      </w:r>
      <w:r w:rsidR="004504A1" w:rsidRPr="004504A1">
        <w:rPr>
          <w:rFonts w:cs="Times New Roman"/>
          <w:b w:val="0"/>
          <w:bCs w:val="0"/>
          <w:color w:val="000000"/>
          <w:szCs w:val="24"/>
        </w:rPr>
        <w:t>have taken to the high seas or journeyed into</w:t>
      </w:r>
      <w:r w:rsidR="004504A1">
        <w:rPr>
          <w:rFonts w:cs="Times New Roman"/>
          <w:b w:val="0"/>
          <w:bCs w:val="0"/>
          <w:color w:val="000000"/>
          <w:szCs w:val="24"/>
        </w:rPr>
        <w:t xml:space="preserve"> </w:t>
      </w:r>
      <w:r w:rsidR="004504A1" w:rsidRPr="004504A1">
        <w:rPr>
          <w:rFonts w:cs="Times New Roman"/>
          <w:b w:val="0"/>
          <w:bCs w:val="0"/>
          <w:color w:val="000000"/>
          <w:szCs w:val="24"/>
        </w:rPr>
        <w:t>the ocean’s depths to view, measure, and study its wonders. The methods they use range from a simple bucket</w:t>
      </w:r>
      <w:r w:rsidR="004504A1">
        <w:rPr>
          <w:rFonts w:cs="Times New Roman"/>
          <w:b w:val="0"/>
          <w:bCs w:val="0"/>
          <w:color w:val="000000"/>
          <w:szCs w:val="24"/>
        </w:rPr>
        <w:t xml:space="preserve"> </w:t>
      </w:r>
      <w:r w:rsidR="004504A1" w:rsidRPr="004504A1">
        <w:rPr>
          <w:rFonts w:cs="Times New Roman"/>
          <w:b w:val="0"/>
          <w:bCs w:val="0"/>
          <w:color w:val="000000"/>
          <w:szCs w:val="24"/>
        </w:rPr>
        <w:t>swung overboard to a highly sophisticated, remotely operated</w:t>
      </w:r>
      <w:r w:rsidR="004504A1">
        <w:rPr>
          <w:rFonts w:cs="Times New Roman"/>
          <w:b w:val="0"/>
          <w:bCs w:val="0"/>
          <w:color w:val="000000"/>
          <w:szCs w:val="24"/>
        </w:rPr>
        <w:t xml:space="preserve"> </w:t>
      </w:r>
      <w:r w:rsidR="004504A1" w:rsidRPr="004504A1">
        <w:rPr>
          <w:rFonts w:cs="Times New Roman"/>
          <w:b w:val="0"/>
          <w:bCs w:val="0"/>
          <w:color w:val="000000"/>
          <w:szCs w:val="24"/>
        </w:rPr>
        <w:t>vehicle towed miles beneath the surface</w:t>
      </w:r>
      <w:sdt>
        <w:sdtPr>
          <w:rPr>
            <w:rFonts w:cs="Times New Roman"/>
            <w:b w:val="0"/>
            <w:bCs w:val="0"/>
            <w:color w:val="000000"/>
            <w:szCs w:val="24"/>
          </w:rPr>
          <w:id w:val="12255144"/>
          <w:citation/>
        </w:sdtPr>
        <w:sdtContent>
          <w:r w:rsidR="00883601">
            <w:rPr>
              <w:rFonts w:cs="Times New Roman"/>
              <w:b w:val="0"/>
              <w:bCs w:val="0"/>
              <w:color w:val="000000"/>
              <w:szCs w:val="24"/>
            </w:rPr>
            <w:fldChar w:fldCharType="begin"/>
          </w:r>
          <w:r w:rsidR="00507671">
            <w:rPr>
              <w:rFonts w:cs="Times New Roman"/>
              <w:b w:val="0"/>
              <w:bCs w:val="0"/>
              <w:color w:val="000000"/>
              <w:szCs w:val="24"/>
            </w:rPr>
            <w:instrText xml:space="preserve"> CITATION Edg10 \l 1033 </w:instrText>
          </w:r>
          <w:r w:rsidR="00883601">
            <w:rPr>
              <w:rFonts w:cs="Times New Roman"/>
              <w:b w:val="0"/>
              <w:bCs w:val="0"/>
              <w:color w:val="000000"/>
              <w:szCs w:val="24"/>
            </w:rPr>
            <w:fldChar w:fldCharType="separate"/>
          </w:r>
          <w:r w:rsidR="009243C1">
            <w:rPr>
              <w:rFonts w:cs="Times New Roman"/>
              <w:b w:val="0"/>
              <w:bCs w:val="0"/>
              <w:noProof/>
              <w:color w:val="000000"/>
              <w:szCs w:val="24"/>
            </w:rPr>
            <w:t xml:space="preserve"> </w:t>
          </w:r>
          <w:r w:rsidR="009243C1" w:rsidRPr="009243C1">
            <w:rPr>
              <w:rFonts w:cs="Times New Roman"/>
              <w:noProof/>
              <w:color w:val="000000"/>
              <w:szCs w:val="24"/>
            </w:rPr>
            <w:t>[</w:t>
          </w:r>
          <w:hyperlink w:anchor="Edg10" w:history="1">
            <w:r w:rsidR="009243C1" w:rsidRPr="009243C1">
              <w:rPr>
                <w:rStyle w:val="BalloonTextChar"/>
                <w:rFonts w:ascii="Times New Roman" w:hAnsi="Times New Roman" w:cs="Times New Roman"/>
                <w:noProof/>
                <w:color w:val="000000"/>
                <w:sz w:val="24"/>
                <w:szCs w:val="24"/>
              </w:rPr>
              <w:t>6</w:t>
            </w:r>
          </w:hyperlink>
          <w:r w:rsidR="009243C1" w:rsidRPr="009243C1">
            <w:rPr>
              <w:rFonts w:cs="Times New Roman"/>
              <w:noProof/>
              <w:color w:val="000000"/>
              <w:szCs w:val="24"/>
            </w:rPr>
            <w:t>]</w:t>
          </w:r>
          <w:r w:rsidR="00883601">
            <w:rPr>
              <w:rFonts w:cs="Times New Roman"/>
              <w:b w:val="0"/>
              <w:bCs w:val="0"/>
              <w:color w:val="000000"/>
              <w:szCs w:val="24"/>
            </w:rPr>
            <w:fldChar w:fldCharType="end"/>
          </w:r>
        </w:sdtContent>
      </w:sdt>
      <w:r w:rsidR="004504A1" w:rsidRPr="004504A1">
        <w:rPr>
          <w:rFonts w:cs="Times New Roman"/>
          <w:b w:val="0"/>
          <w:bCs w:val="0"/>
          <w:color w:val="000000"/>
          <w:szCs w:val="24"/>
        </w:rPr>
        <w:t xml:space="preserve">. </w:t>
      </w:r>
    </w:p>
    <w:p w:rsidR="002C1543" w:rsidRDefault="00453F7B" w:rsidP="00747283">
      <w:pPr>
        <w:autoSpaceDE w:val="0"/>
        <w:autoSpaceDN w:val="0"/>
        <w:adjustRightInd w:val="0"/>
        <w:spacing w:before="80" w:after="80" w:line="360" w:lineRule="auto"/>
        <w:ind w:firstLine="720"/>
      </w:pPr>
      <w:r w:rsidRPr="0056201F">
        <w:rPr>
          <w:rFonts w:cs="Times New Roman"/>
          <w:b w:val="0"/>
          <w:bCs w:val="0"/>
          <w:color w:val="000000"/>
          <w:szCs w:val="24"/>
        </w:rPr>
        <w:t xml:space="preserve">Ship construction and </w:t>
      </w:r>
      <w:r w:rsidR="00163FB6" w:rsidRPr="0056201F">
        <w:rPr>
          <w:rFonts w:cs="Times New Roman"/>
          <w:b w:val="0"/>
          <w:bCs w:val="0"/>
          <w:color w:val="000000"/>
          <w:szCs w:val="24"/>
        </w:rPr>
        <w:t>overseas</w:t>
      </w:r>
      <w:r w:rsidRPr="0056201F">
        <w:rPr>
          <w:rFonts w:cs="Times New Roman"/>
          <w:b w:val="0"/>
          <w:bCs w:val="0"/>
          <w:color w:val="000000"/>
          <w:szCs w:val="24"/>
        </w:rPr>
        <w:t xml:space="preserve"> navigation</w:t>
      </w:r>
      <w:r w:rsidR="00217DF0" w:rsidRPr="0056201F">
        <w:rPr>
          <w:rFonts w:cs="Times New Roman"/>
          <w:b w:val="0"/>
          <w:bCs w:val="0"/>
          <w:color w:val="000000"/>
          <w:szCs w:val="24"/>
        </w:rPr>
        <w:t xml:space="preserve"> </w:t>
      </w:r>
      <w:r w:rsidRPr="0056201F">
        <w:rPr>
          <w:rFonts w:cs="Times New Roman"/>
          <w:b w:val="0"/>
          <w:bCs w:val="0"/>
          <w:color w:val="000000"/>
          <w:szCs w:val="24"/>
        </w:rPr>
        <w:t>changed forever the human interaction with nature. Underwater natural resources, such as fossil fuels along</w:t>
      </w:r>
      <w:r w:rsidR="00217DF0" w:rsidRPr="0056201F">
        <w:rPr>
          <w:rFonts w:cs="Times New Roman"/>
          <w:b w:val="0"/>
          <w:bCs w:val="0"/>
          <w:color w:val="000000"/>
          <w:szCs w:val="24"/>
        </w:rPr>
        <w:t xml:space="preserve"> with the exploration eff</w:t>
      </w:r>
      <w:r w:rsidRPr="0056201F">
        <w:rPr>
          <w:rFonts w:cs="Times New Roman"/>
          <w:b w:val="0"/>
          <w:bCs w:val="0"/>
          <w:color w:val="000000"/>
          <w:szCs w:val="24"/>
        </w:rPr>
        <w:t>orts for the vast ocean biodiversity, were the basic reasons to promote marine activities</w:t>
      </w:r>
      <w:r w:rsidR="00217DF0" w:rsidRPr="0056201F">
        <w:rPr>
          <w:rFonts w:cs="Times New Roman"/>
          <w:b w:val="0"/>
          <w:bCs w:val="0"/>
          <w:color w:val="000000"/>
          <w:szCs w:val="24"/>
        </w:rPr>
        <w:t xml:space="preserve"> </w:t>
      </w:r>
      <w:r w:rsidRPr="0056201F">
        <w:rPr>
          <w:rFonts w:cs="Times New Roman"/>
          <w:b w:val="0"/>
          <w:bCs w:val="0"/>
          <w:color w:val="000000"/>
          <w:szCs w:val="24"/>
        </w:rPr>
        <w:t>a</w:t>
      </w:r>
      <w:r w:rsidR="00004D99">
        <w:rPr>
          <w:rFonts w:cs="Times New Roman"/>
          <w:b w:val="0"/>
          <w:bCs w:val="0"/>
          <w:color w:val="000000"/>
          <w:szCs w:val="24"/>
        </w:rPr>
        <w:t>nd research during last century</w:t>
      </w:r>
      <w:sdt>
        <w:sdtPr>
          <w:rPr>
            <w:rFonts w:cs="Times New Roman"/>
            <w:b w:val="0"/>
            <w:bCs w:val="0"/>
            <w:color w:val="000000"/>
            <w:szCs w:val="24"/>
          </w:rPr>
          <w:id w:val="12255145"/>
          <w:citation/>
        </w:sdtPr>
        <w:sdtContent>
          <w:r w:rsidR="00883601">
            <w:rPr>
              <w:rFonts w:cs="Times New Roman"/>
              <w:b w:val="0"/>
              <w:bCs w:val="0"/>
              <w:color w:val="000000"/>
              <w:szCs w:val="24"/>
            </w:rPr>
            <w:fldChar w:fldCharType="begin"/>
          </w:r>
          <w:r w:rsidR="00507671">
            <w:rPr>
              <w:rFonts w:cs="Times New Roman"/>
              <w:b w:val="0"/>
              <w:bCs w:val="0"/>
              <w:color w:val="000000"/>
              <w:szCs w:val="24"/>
            </w:rPr>
            <w:instrText xml:space="preserve"> CITATION Nat96 \l 1033 </w:instrText>
          </w:r>
          <w:r w:rsidR="00883601">
            <w:rPr>
              <w:rFonts w:cs="Times New Roman"/>
              <w:b w:val="0"/>
              <w:bCs w:val="0"/>
              <w:color w:val="000000"/>
              <w:szCs w:val="24"/>
            </w:rPr>
            <w:fldChar w:fldCharType="separate"/>
          </w:r>
          <w:r w:rsidR="009243C1">
            <w:rPr>
              <w:rFonts w:cs="Times New Roman"/>
              <w:b w:val="0"/>
              <w:bCs w:val="0"/>
              <w:noProof/>
              <w:color w:val="000000"/>
              <w:szCs w:val="24"/>
            </w:rPr>
            <w:t xml:space="preserve"> </w:t>
          </w:r>
          <w:r w:rsidR="009243C1" w:rsidRPr="009243C1">
            <w:rPr>
              <w:rFonts w:cs="Times New Roman"/>
              <w:noProof/>
              <w:color w:val="000000"/>
              <w:szCs w:val="24"/>
            </w:rPr>
            <w:t>[</w:t>
          </w:r>
          <w:hyperlink w:anchor="Nat96" w:history="1">
            <w:r w:rsidR="009243C1" w:rsidRPr="009243C1">
              <w:rPr>
                <w:rStyle w:val="BalloonTextChar"/>
                <w:rFonts w:ascii="Times New Roman" w:hAnsi="Times New Roman" w:cs="Times New Roman"/>
                <w:noProof/>
                <w:color w:val="000000"/>
                <w:sz w:val="24"/>
                <w:szCs w:val="24"/>
              </w:rPr>
              <w:t>5</w:t>
            </w:r>
          </w:hyperlink>
          <w:r w:rsidR="009243C1" w:rsidRPr="009243C1">
            <w:rPr>
              <w:rFonts w:cs="Times New Roman"/>
              <w:noProof/>
              <w:color w:val="000000"/>
              <w:szCs w:val="24"/>
            </w:rPr>
            <w:t>]</w:t>
          </w:r>
          <w:r w:rsidR="00883601">
            <w:rPr>
              <w:rFonts w:cs="Times New Roman"/>
              <w:b w:val="0"/>
              <w:bCs w:val="0"/>
              <w:color w:val="000000"/>
              <w:szCs w:val="24"/>
            </w:rPr>
            <w:fldChar w:fldCharType="end"/>
          </w:r>
        </w:sdtContent>
      </w:sdt>
      <w:r w:rsidR="00004D99" w:rsidRPr="00004D99">
        <w:rPr>
          <w:rFonts w:cs="Times New Roman"/>
          <w:b w:val="0"/>
          <w:bCs w:val="0"/>
          <w:color w:val="000000"/>
          <w:szCs w:val="24"/>
        </w:rPr>
        <w:t>.</w:t>
      </w:r>
      <w:r w:rsidR="00060B8D">
        <w:rPr>
          <w:rFonts w:cs="Times New Roman"/>
          <w:b w:val="0"/>
          <w:bCs w:val="0"/>
          <w:color w:val="000000"/>
          <w:szCs w:val="24"/>
        </w:rPr>
        <w:t xml:space="preserve"> </w:t>
      </w:r>
      <w:r w:rsidR="007E4C50">
        <w:rPr>
          <w:rFonts w:cs="Times New Roman"/>
          <w:b w:val="0"/>
          <w:bCs w:val="0"/>
          <w:color w:val="000000"/>
          <w:szCs w:val="24"/>
        </w:rPr>
        <w:t xml:space="preserve">Man was always interested going underwater </w:t>
      </w:r>
      <w:r w:rsidR="001F1CC7">
        <w:rPr>
          <w:rFonts w:cs="Times New Roman"/>
          <w:b w:val="0"/>
          <w:bCs w:val="0"/>
          <w:color w:val="000000"/>
          <w:szCs w:val="24"/>
        </w:rPr>
        <w:t xml:space="preserve">with the curiosity for the underwater world </w:t>
      </w:r>
      <w:r w:rsidR="00D15191">
        <w:rPr>
          <w:rFonts w:cs="Times New Roman"/>
          <w:b w:val="0"/>
          <w:bCs w:val="0"/>
          <w:color w:val="000000"/>
          <w:szCs w:val="24"/>
        </w:rPr>
        <w:t>trying to find his limits.</w:t>
      </w:r>
      <w:r w:rsidR="00335225">
        <w:rPr>
          <w:rFonts w:cs="Times New Roman"/>
          <w:b w:val="0"/>
          <w:bCs w:val="0"/>
          <w:color w:val="000000"/>
          <w:szCs w:val="24"/>
        </w:rPr>
        <w:t xml:space="preserve"> </w:t>
      </w:r>
      <w:r w:rsidR="00335225">
        <w:rPr>
          <w:b w:val="0"/>
        </w:rPr>
        <w:t>Man has d</w:t>
      </w:r>
      <w:r w:rsidR="00CA0179">
        <w:rPr>
          <w:b w:val="0"/>
        </w:rPr>
        <w:t xml:space="preserve">esigned underwater futuristic colonies with the ambition to live underwater. </w:t>
      </w:r>
      <w:r w:rsidR="002C1543">
        <w:rPr>
          <w:b w:val="0"/>
          <w:noProof/>
        </w:rPr>
        <w:drawing>
          <wp:inline distT="0" distB="0" distL="0" distR="0">
            <wp:extent cx="5447002" cy="3530379"/>
            <wp:effectExtent l="19050" t="0" r="1298" b="0"/>
            <wp:docPr id="39" name="Picture 3" descr="G:\Dropbox\_PV\_A\stuff\fabian-cousteau-is-back-on-dry-land-after-a-31-day-underwater-miss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Dropbox\_PV\_A\stuff\fabian-cousteau-is-back-on-dry-land-after-a-31-day-underwater-mission.png"/>
                    <pic:cNvPicPr>
                      <a:picLocks noChangeAspect="1" noChangeArrowheads="1"/>
                    </pic:cNvPicPr>
                  </pic:nvPicPr>
                  <pic:blipFill>
                    <a:blip r:embed="rId11" cstate="print"/>
                    <a:srcRect/>
                    <a:stretch>
                      <a:fillRect/>
                    </a:stretch>
                  </pic:blipFill>
                  <pic:spPr bwMode="auto">
                    <a:xfrm>
                      <a:off x="0" y="0"/>
                      <a:ext cx="5445204" cy="3529214"/>
                    </a:xfrm>
                    <a:prstGeom prst="rect">
                      <a:avLst/>
                    </a:prstGeom>
                    <a:noFill/>
                    <a:ln w="9525">
                      <a:noFill/>
                      <a:miter lim="800000"/>
                      <a:headEnd/>
                      <a:tailEnd/>
                    </a:ln>
                  </pic:spPr>
                </pic:pic>
              </a:graphicData>
            </a:graphic>
          </wp:inline>
        </w:drawing>
      </w:r>
    </w:p>
    <w:p w:rsidR="002C1543" w:rsidRPr="002C1543" w:rsidRDefault="002C1543" w:rsidP="002C1543">
      <w:pPr>
        <w:pStyle w:val="Caption"/>
        <w:jc w:val="center"/>
        <w:rPr>
          <w:b/>
          <w:sz w:val="20"/>
          <w:szCs w:val="20"/>
        </w:rPr>
      </w:pPr>
      <w:r w:rsidRPr="002C1543">
        <w:rPr>
          <w:sz w:val="20"/>
          <w:szCs w:val="20"/>
        </w:rPr>
        <w:t xml:space="preserve">Figure </w:t>
      </w:r>
      <w:r w:rsidR="00883601" w:rsidRPr="002C1543">
        <w:rPr>
          <w:sz w:val="20"/>
          <w:szCs w:val="20"/>
        </w:rPr>
        <w:fldChar w:fldCharType="begin"/>
      </w:r>
      <w:r w:rsidRPr="002C1543">
        <w:rPr>
          <w:sz w:val="20"/>
          <w:szCs w:val="20"/>
        </w:rPr>
        <w:instrText xml:space="preserve"> SEQ Figure \* ARABIC </w:instrText>
      </w:r>
      <w:r w:rsidR="00883601" w:rsidRPr="002C1543">
        <w:rPr>
          <w:sz w:val="20"/>
          <w:szCs w:val="20"/>
        </w:rPr>
        <w:fldChar w:fldCharType="separate"/>
      </w:r>
      <w:r w:rsidR="008773E2">
        <w:rPr>
          <w:noProof/>
          <w:sz w:val="20"/>
          <w:szCs w:val="20"/>
        </w:rPr>
        <w:t>2</w:t>
      </w:r>
      <w:r w:rsidR="00883601" w:rsidRPr="002C1543">
        <w:rPr>
          <w:sz w:val="20"/>
          <w:szCs w:val="20"/>
        </w:rPr>
        <w:fldChar w:fldCharType="end"/>
      </w:r>
      <w:r w:rsidRPr="002C1543">
        <w:rPr>
          <w:sz w:val="20"/>
          <w:szCs w:val="20"/>
        </w:rPr>
        <w:t xml:space="preserve"> - Fabian Cousteau after a 31 day underwater mission</w:t>
      </w:r>
    </w:p>
    <w:p w:rsidR="00507671" w:rsidRDefault="00507671" w:rsidP="006B27DB">
      <w:pPr>
        <w:autoSpaceDE w:val="0"/>
        <w:autoSpaceDN w:val="0"/>
        <w:adjustRightInd w:val="0"/>
        <w:spacing w:after="0" w:line="360" w:lineRule="auto"/>
        <w:ind w:firstLine="720"/>
        <w:jc w:val="both"/>
        <w:rPr>
          <w:rFonts w:cs="Times New Roman"/>
          <w:b w:val="0"/>
          <w:bCs w:val="0"/>
          <w:color w:val="000000"/>
          <w:szCs w:val="24"/>
        </w:rPr>
      </w:pPr>
      <w:r>
        <w:rPr>
          <w:rFonts w:cs="Times New Roman"/>
          <w:b w:val="0"/>
          <w:bCs w:val="0"/>
          <w:color w:val="000000"/>
          <w:szCs w:val="24"/>
        </w:rPr>
        <w:lastRenderedPageBreak/>
        <w:t xml:space="preserve">One of </w:t>
      </w:r>
      <w:r w:rsidRPr="00507671">
        <w:rPr>
          <w:rFonts w:cs="Times New Roman"/>
          <w:b w:val="0"/>
          <w:bCs w:val="0"/>
          <w:color w:val="000000"/>
          <w:szCs w:val="24"/>
        </w:rPr>
        <w:t>the most famous undersea explorer</w:t>
      </w:r>
      <w:r>
        <w:rPr>
          <w:rFonts w:cs="Times New Roman"/>
          <w:b w:val="0"/>
          <w:bCs w:val="0"/>
          <w:color w:val="000000"/>
          <w:szCs w:val="24"/>
        </w:rPr>
        <w:t>s</w:t>
      </w:r>
      <w:r w:rsidRPr="00507671">
        <w:rPr>
          <w:rFonts w:cs="Times New Roman"/>
          <w:b w:val="0"/>
          <w:bCs w:val="0"/>
          <w:color w:val="000000"/>
          <w:szCs w:val="24"/>
        </w:rPr>
        <w:t xml:space="preserve"> </w:t>
      </w:r>
      <w:r w:rsidR="006B27DB">
        <w:rPr>
          <w:rFonts w:cs="Times New Roman"/>
          <w:b w:val="0"/>
          <w:bCs w:val="0"/>
          <w:color w:val="000000"/>
          <w:szCs w:val="24"/>
        </w:rPr>
        <w:t xml:space="preserve">and oceanographers </w:t>
      </w:r>
      <w:r w:rsidRPr="00507671">
        <w:rPr>
          <w:rFonts w:cs="Times New Roman"/>
          <w:b w:val="0"/>
          <w:bCs w:val="0"/>
          <w:color w:val="000000"/>
          <w:szCs w:val="24"/>
        </w:rPr>
        <w:t xml:space="preserve">of the 20th century </w:t>
      </w:r>
      <w:r>
        <w:rPr>
          <w:rFonts w:cs="Times New Roman"/>
          <w:b w:val="0"/>
          <w:bCs w:val="0"/>
          <w:color w:val="000000"/>
          <w:szCs w:val="24"/>
        </w:rPr>
        <w:t xml:space="preserve">is </w:t>
      </w:r>
      <w:r w:rsidR="003448C8">
        <w:rPr>
          <w:rFonts w:cs="Times New Roman"/>
          <w:b w:val="0"/>
          <w:bCs w:val="0"/>
          <w:color w:val="000000"/>
          <w:szCs w:val="24"/>
        </w:rPr>
        <w:t xml:space="preserve">Jacques </w:t>
      </w:r>
      <w:r w:rsidR="003448C8" w:rsidRPr="00D15191">
        <w:rPr>
          <w:rFonts w:cs="Times New Roman"/>
          <w:b w:val="0"/>
          <w:bCs w:val="0"/>
          <w:color w:val="000000"/>
          <w:szCs w:val="24"/>
        </w:rPr>
        <w:t>Cousteau</w:t>
      </w:r>
      <w:r>
        <w:rPr>
          <w:rFonts w:cs="Times New Roman"/>
          <w:b w:val="0"/>
          <w:bCs w:val="0"/>
          <w:color w:val="000000"/>
          <w:szCs w:val="24"/>
        </w:rPr>
        <w:t>.</w:t>
      </w:r>
      <w:r w:rsidRPr="00507671">
        <w:t xml:space="preserve"> </w:t>
      </w:r>
      <w:r>
        <w:rPr>
          <w:b w:val="0"/>
        </w:rPr>
        <w:t>J</w:t>
      </w:r>
      <w:r w:rsidRPr="00507671">
        <w:rPr>
          <w:rFonts w:cs="Times New Roman"/>
          <w:b w:val="0"/>
          <w:bCs w:val="0"/>
          <w:color w:val="000000"/>
          <w:szCs w:val="24"/>
        </w:rPr>
        <w:t xml:space="preserve">acques Cousteau </w:t>
      </w:r>
      <w:r w:rsidR="006B27DB">
        <w:rPr>
          <w:rFonts w:cs="Times New Roman"/>
          <w:b w:val="0"/>
          <w:bCs w:val="0"/>
          <w:color w:val="000000"/>
          <w:szCs w:val="24"/>
        </w:rPr>
        <w:t>(</w:t>
      </w:r>
      <w:r w:rsidR="006B27DB" w:rsidRPr="006B27DB">
        <w:rPr>
          <w:rFonts w:cs="Times New Roman"/>
          <w:b w:val="0"/>
          <w:bCs w:val="0"/>
          <w:color w:val="000000"/>
          <w:szCs w:val="24"/>
        </w:rPr>
        <w:t>1910 –</w:t>
      </w:r>
      <w:r w:rsidR="006B27DB">
        <w:rPr>
          <w:rFonts w:cs="Times New Roman"/>
          <w:b w:val="0"/>
          <w:bCs w:val="0"/>
          <w:color w:val="000000"/>
          <w:szCs w:val="24"/>
        </w:rPr>
        <w:t xml:space="preserve"> </w:t>
      </w:r>
      <w:r w:rsidR="006B27DB" w:rsidRPr="006B27DB">
        <w:rPr>
          <w:rFonts w:cs="Times New Roman"/>
          <w:b w:val="0"/>
          <w:bCs w:val="0"/>
          <w:color w:val="000000"/>
          <w:szCs w:val="24"/>
        </w:rPr>
        <w:t>1997)</w:t>
      </w:r>
      <w:r w:rsidR="006B27DB">
        <w:rPr>
          <w:rFonts w:cs="Times New Roman"/>
          <w:b w:val="0"/>
          <w:bCs w:val="0"/>
          <w:color w:val="000000"/>
          <w:szCs w:val="24"/>
        </w:rPr>
        <w:t xml:space="preserve"> </w:t>
      </w:r>
      <w:r w:rsidRPr="00507671">
        <w:rPr>
          <w:rFonts w:cs="Times New Roman"/>
          <w:b w:val="0"/>
          <w:bCs w:val="0"/>
          <w:color w:val="000000"/>
          <w:szCs w:val="24"/>
        </w:rPr>
        <w:t>was a French undersea explorer, researcher, photographer and documentary host who invented diving and scuba devices, including the Aqua-Lung. He also conducted underwater expeditions and produced films and television series, including the Undersea World of Jacques Cousteau</w:t>
      </w:r>
      <w:sdt>
        <w:sdtPr>
          <w:rPr>
            <w:rFonts w:cs="Times New Roman"/>
            <w:b w:val="0"/>
            <w:bCs w:val="0"/>
            <w:color w:val="000000"/>
            <w:szCs w:val="24"/>
          </w:rPr>
          <w:id w:val="12255154"/>
          <w:citation/>
        </w:sdtPr>
        <w:sdtContent>
          <w:r w:rsidR="00883601">
            <w:rPr>
              <w:rFonts w:cs="Times New Roman"/>
              <w:b w:val="0"/>
              <w:bCs w:val="0"/>
              <w:color w:val="000000"/>
              <w:szCs w:val="24"/>
            </w:rPr>
            <w:fldChar w:fldCharType="begin"/>
          </w:r>
          <w:r w:rsidR="007F305F">
            <w:rPr>
              <w:rFonts w:cs="Times New Roman"/>
              <w:b w:val="0"/>
              <w:bCs w:val="0"/>
              <w:color w:val="000000"/>
              <w:szCs w:val="24"/>
            </w:rPr>
            <w:instrText xml:space="preserve"> CITATION Jac15 \l 1033 </w:instrText>
          </w:r>
          <w:r w:rsidR="00883601">
            <w:rPr>
              <w:rFonts w:cs="Times New Roman"/>
              <w:b w:val="0"/>
              <w:bCs w:val="0"/>
              <w:color w:val="000000"/>
              <w:szCs w:val="24"/>
            </w:rPr>
            <w:fldChar w:fldCharType="separate"/>
          </w:r>
          <w:r w:rsidR="009243C1">
            <w:rPr>
              <w:rFonts w:cs="Times New Roman"/>
              <w:b w:val="0"/>
              <w:bCs w:val="0"/>
              <w:noProof/>
              <w:color w:val="000000"/>
              <w:szCs w:val="24"/>
            </w:rPr>
            <w:t xml:space="preserve"> </w:t>
          </w:r>
          <w:r w:rsidR="009243C1" w:rsidRPr="009243C1">
            <w:rPr>
              <w:rFonts w:cs="Times New Roman"/>
              <w:noProof/>
              <w:color w:val="000000"/>
              <w:szCs w:val="24"/>
            </w:rPr>
            <w:t>[</w:t>
          </w:r>
          <w:hyperlink w:anchor="Jac15" w:history="1">
            <w:r w:rsidR="009243C1" w:rsidRPr="009243C1">
              <w:rPr>
                <w:rStyle w:val="BalloonTextChar"/>
                <w:rFonts w:ascii="Times New Roman" w:hAnsi="Times New Roman" w:cs="Times New Roman"/>
                <w:noProof/>
                <w:color w:val="000000"/>
                <w:sz w:val="24"/>
                <w:szCs w:val="24"/>
              </w:rPr>
              <w:t>7</w:t>
            </w:r>
          </w:hyperlink>
          <w:r w:rsidR="009243C1" w:rsidRPr="009243C1">
            <w:rPr>
              <w:rFonts w:cs="Times New Roman"/>
              <w:noProof/>
              <w:color w:val="000000"/>
              <w:szCs w:val="24"/>
            </w:rPr>
            <w:t>]</w:t>
          </w:r>
          <w:r w:rsidR="00883601">
            <w:rPr>
              <w:rFonts w:cs="Times New Roman"/>
              <w:b w:val="0"/>
              <w:bCs w:val="0"/>
              <w:color w:val="000000"/>
              <w:szCs w:val="24"/>
            </w:rPr>
            <w:fldChar w:fldCharType="end"/>
          </w:r>
        </w:sdtContent>
      </w:sdt>
      <w:r w:rsidRPr="00507671">
        <w:rPr>
          <w:rFonts w:cs="Times New Roman"/>
          <w:b w:val="0"/>
          <w:bCs w:val="0"/>
          <w:color w:val="000000"/>
          <w:szCs w:val="24"/>
        </w:rPr>
        <w:t>.</w:t>
      </w:r>
    </w:p>
    <w:p w:rsidR="007F305F" w:rsidRDefault="007F305F" w:rsidP="00C934AD">
      <w:pPr>
        <w:autoSpaceDE w:val="0"/>
        <w:autoSpaceDN w:val="0"/>
        <w:adjustRightInd w:val="0"/>
        <w:spacing w:after="0" w:line="360" w:lineRule="auto"/>
        <w:jc w:val="both"/>
        <w:rPr>
          <w:rFonts w:cs="Times New Roman"/>
          <w:b w:val="0"/>
          <w:bCs w:val="0"/>
          <w:color w:val="000000"/>
          <w:szCs w:val="24"/>
        </w:rPr>
      </w:pPr>
    </w:p>
    <w:p w:rsidR="006813AD" w:rsidRDefault="005C2EA8" w:rsidP="006813AD">
      <w:pPr>
        <w:keepNext/>
        <w:autoSpaceDE w:val="0"/>
        <w:autoSpaceDN w:val="0"/>
        <w:adjustRightInd w:val="0"/>
        <w:spacing w:after="0" w:line="360" w:lineRule="auto"/>
        <w:ind w:left="-284"/>
        <w:jc w:val="center"/>
      </w:pPr>
      <w:r>
        <w:rPr>
          <w:rFonts w:cs="Times New Roman"/>
          <w:b w:val="0"/>
          <w:bCs w:val="0"/>
          <w:noProof/>
          <w:color w:val="000000"/>
          <w:szCs w:val="24"/>
        </w:rPr>
        <w:drawing>
          <wp:inline distT="0" distB="0" distL="0" distR="0">
            <wp:extent cx="6037349" cy="4357154"/>
            <wp:effectExtent l="19050" t="0" r="1501" b="0"/>
            <wp:docPr id="40" name="Picture 4" descr="G:\Dropbox\_PV\_A\stuff\jacques-cousteau-1910-1997-grang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Dropbox\_PV\_A\stuff\jacques-cousteau-1910-1997-granger.jpg"/>
                    <pic:cNvPicPr>
                      <a:picLocks noChangeAspect="1" noChangeArrowheads="1"/>
                    </pic:cNvPicPr>
                  </pic:nvPicPr>
                  <pic:blipFill>
                    <a:blip r:embed="rId12" cstate="print"/>
                    <a:srcRect/>
                    <a:stretch>
                      <a:fillRect/>
                    </a:stretch>
                  </pic:blipFill>
                  <pic:spPr bwMode="auto">
                    <a:xfrm>
                      <a:off x="0" y="0"/>
                      <a:ext cx="6037349" cy="4357154"/>
                    </a:xfrm>
                    <a:prstGeom prst="rect">
                      <a:avLst/>
                    </a:prstGeom>
                    <a:noFill/>
                    <a:ln w="9525">
                      <a:noFill/>
                      <a:miter lim="800000"/>
                      <a:headEnd/>
                      <a:tailEnd/>
                    </a:ln>
                  </pic:spPr>
                </pic:pic>
              </a:graphicData>
            </a:graphic>
          </wp:inline>
        </w:drawing>
      </w:r>
    </w:p>
    <w:p w:rsidR="007F305F" w:rsidRPr="006813AD" w:rsidRDefault="006813AD" w:rsidP="006813AD">
      <w:pPr>
        <w:pStyle w:val="Caption"/>
        <w:jc w:val="center"/>
        <w:rPr>
          <w:rStyle w:val="Emphasis"/>
        </w:rPr>
      </w:pPr>
      <w:r w:rsidRPr="006813AD">
        <w:rPr>
          <w:rStyle w:val="Emphasis"/>
        </w:rPr>
        <w:t xml:space="preserve">Figure </w:t>
      </w:r>
      <w:r w:rsidR="00883601" w:rsidRPr="006813AD">
        <w:rPr>
          <w:rStyle w:val="Emphasis"/>
        </w:rPr>
        <w:fldChar w:fldCharType="begin"/>
      </w:r>
      <w:r w:rsidRPr="006813AD">
        <w:rPr>
          <w:rStyle w:val="Emphasis"/>
        </w:rPr>
        <w:instrText xml:space="preserve"> SEQ Figure \* ARABIC </w:instrText>
      </w:r>
      <w:r w:rsidR="00883601" w:rsidRPr="006813AD">
        <w:rPr>
          <w:rStyle w:val="Emphasis"/>
        </w:rPr>
        <w:fldChar w:fldCharType="separate"/>
      </w:r>
      <w:r w:rsidR="008773E2">
        <w:rPr>
          <w:rStyle w:val="Emphasis"/>
          <w:noProof/>
        </w:rPr>
        <w:t>3</w:t>
      </w:r>
      <w:r w:rsidR="00883601" w:rsidRPr="006813AD">
        <w:rPr>
          <w:rStyle w:val="Emphasis"/>
        </w:rPr>
        <w:fldChar w:fldCharType="end"/>
      </w:r>
      <w:r w:rsidRPr="006813AD">
        <w:rPr>
          <w:rStyle w:val="Emphasis"/>
        </w:rPr>
        <w:t xml:space="preserve"> </w:t>
      </w:r>
      <w:r w:rsidR="00545ABE" w:rsidRPr="006813AD">
        <w:rPr>
          <w:rStyle w:val="Emphasis"/>
        </w:rPr>
        <w:t xml:space="preserve">- </w:t>
      </w:r>
      <w:r w:rsidR="00545ABE">
        <w:rPr>
          <w:rStyle w:val="Emphasis"/>
        </w:rPr>
        <w:t>Jacques</w:t>
      </w:r>
      <w:r w:rsidRPr="006813AD">
        <w:rPr>
          <w:rStyle w:val="Emphasis"/>
        </w:rPr>
        <w:t xml:space="preserve"> Cousteau 1910-1997 - Print by Granger</w:t>
      </w:r>
    </w:p>
    <w:p w:rsidR="007F305F" w:rsidRDefault="007F305F" w:rsidP="00C934AD">
      <w:pPr>
        <w:autoSpaceDE w:val="0"/>
        <w:autoSpaceDN w:val="0"/>
        <w:adjustRightInd w:val="0"/>
        <w:spacing w:after="0" w:line="360" w:lineRule="auto"/>
        <w:jc w:val="both"/>
        <w:rPr>
          <w:rFonts w:cs="Times New Roman"/>
          <w:b w:val="0"/>
          <w:bCs w:val="0"/>
          <w:color w:val="000000"/>
          <w:szCs w:val="24"/>
        </w:rPr>
      </w:pPr>
    </w:p>
    <w:p w:rsidR="00770B0F" w:rsidRDefault="003448C8" w:rsidP="00C934AD">
      <w:pPr>
        <w:autoSpaceDE w:val="0"/>
        <w:autoSpaceDN w:val="0"/>
        <w:adjustRightInd w:val="0"/>
        <w:spacing w:after="0" w:line="360" w:lineRule="auto"/>
        <w:jc w:val="both"/>
        <w:rPr>
          <w:rFonts w:cs="Times New Roman"/>
          <w:b w:val="0"/>
          <w:bCs w:val="0"/>
          <w:color w:val="000000"/>
          <w:szCs w:val="24"/>
        </w:rPr>
      </w:pPr>
      <w:r>
        <w:rPr>
          <w:rFonts w:cs="Times New Roman"/>
          <w:b w:val="0"/>
          <w:bCs w:val="0"/>
          <w:color w:val="000000"/>
          <w:szCs w:val="24"/>
        </w:rPr>
        <w:t xml:space="preserve"> </w:t>
      </w:r>
      <w:r w:rsidR="00280426">
        <w:rPr>
          <w:rFonts w:cs="Times New Roman"/>
          <w:b w:val="0"/>
          <w:bCs w:val="0"/>
          <w:color w:val="000000"/>
          <w:szCs w:val="24"/>
        </w:rPr>
        <w:tab/>
      </w:r>
      <w:r w:rsidR="00507671">
        <w:rPr>
          <w:rFonts w:cs="Times New Roman"/>
          <w:b w:val="0"/>
          <w:bCs w:val="0"/>
          <w:color w:val="000000"/>
          <w:szCs w:val="24"/>
        </w:rPr>
        <w:t xml:space="preserve">In 1964 he </w:t>
      </w:r>
      <w:r>
        <w:rPr>
          <w:rFonts w:cs="Times New Roman"/>
          <w:b w:val="0"/>
          <w:bCs w:val="0"/>
          <w:color w:val="000000"/>
          <w:szCs w:val="24"/>
        </w:rPr>
        <w:t xml:space="preserve">presents a new documentary </w:t>
      </w:r>
      <w:r w:rsidR="00507671">
        <w:rPr>
          <w:rFonts w:cs="Times New Roman"/>
          <w:b w:val="0"/>
          <w:bCs w:val="0"/>
          <w:color w:val="000000"/>
          <w:szCs w:val="24"/>
        </w:rPr>
        <w:t xml:space="preserve">called </w:t>
      </w:r>
      <w:r>
        <w:rPr>
          <w:rFonts w:cs="Times New Roman"/>
          <w:b w:val="0"/>
          <w:bCs w:val="0"/>
          <w:color w:val="000000"/>
          <w:szCs w:val="24"/>
        </w:rPr>
        <w:t>World without Sun, w</w:t>
      </w:r>
      <w:r w:rsidR="00507671">
        <w:rPr>
          <w:rFonts w:cs="Times New Roman"/>
          <w:b w:val="0"/>
          <w:bCs w:val="0"/>
          <w:color w:val="000000"/>
          <w:szCs w:val="24"/>
        </w:rPr>
        <w:t>h</w:t>
      </w:r>
      <w:r>
        <w:rPr>
          <w:rFonts w:cs="Times New Roman"/>
          <w:b w:val="0"/>
          <w:bCs w:val="0"/>
          <w:color w:val="000000"/>
          <w:szCs w:val="24"/>
        </w:rPr>
        <w:t xml:space="preserve">ere he and his specialized </w:t>
      </w:r>
      <w:r w:rsidR="009D6FE7">
        <w:rPr>
          <w:rFonts w:cs="Times New Roman"/>
          <w:b w:val="0"/>
          <w:bCs w:val="0"/>
          <w:color w:val="000000"/>
          <w:szCs w:val="24"/>
        </w:rPr>
        <w:t xml:space="preserve">diving </w:t>
      </w:r>
      <w:r>
        <w:rPr>
          <w:rFonts w:cs="Times New Roman"/>
          <w:b w:val="0"/>
          <w:bCs w:val="0"/>
          <w:color w:val="000000"/>
          <w:szCs w:val="24"/>
        </w:rPr>
        <w:t xml:space="preserve">team also called </w:t>
      </w:r>
      <w:r w:rsidRPr="003448C8">
        <w:rPr>
          <w:rFonts w:cs="Times New Roman"/>
          <w:b w:val="0"/>
          <w:bCs w:val="0"/>
          <w:color w:val="000000"/>
          <w:szCs w:val="24"/>
        </w:rPr>
        <w:t>oceanauts</w:t>
      </w:r>
      <w:r>
        <w:rPr>
          <w:rFonts w:cs="Times New Roman"/>
          <w:b w:val="0"/>
          <w:bCs w:val="0"/>
          <w:color w:val="000000"/>
          <w:szCs w:val="24"/>
        </w:rPr>
        <w:t xml:space="preserve">, design, build and live in an underwater station </w:t>
      </w:r>
      <w:r w:rsidR="009D6FE7">
        <w:rPr>
          <w:rFonts w:cs="Times New Roman"/>
          <w:b w:val="0"/>
          <w:bCs w:val="0"/>
          <w:color w:val="000000"/>
          <w:szCs w:val="24"/>
        </w:rPr>
        <w:t>where</w:t>
      </w:r>
      <w:r>
        <w:rPr>
          <w:rFonts w:cs="Times New Roman"/>
          <w:b w:val="0"/>
          <w:bCs w:val="0"/>
          <w:color w:val="000000"/>
          <w:szCs w:val="24"/>
        </w:rPr>
        <w:t xml:space="preserve"> </w:t>
      </w:r>
      <w:r w:rsidR="009D6FE7">
        <w:rPr>
          <w:rFonts w:cs="Times New Roman"/>
          <w:b w:val="0"/>
          <w:bCs w:val="0"/>
          <w:color w:val="000000"/>
          <w:szCs w:val="24"/>
        </w:rPr>
        <w:t xml:space="preserve">they lived </w:t>
      </w:r>
      <w:r w:rsidR="009D6FE7" w:rsidRPr="009D6FE7">
        <w:rPr>
          <w:rFonts w:cs="Times New Roman"/>
          <w:b w:val="0"/>
          <w:bCs w:val="0"/>
          <w:color w:val="000000"/>
          <w:szCs w:val="24"/>
        </w:rPr>
        <w:t>in a star-fish shaped house for 30 days</w:t>
      </w:r>
      <w:r w:rsidR="009D6FE7">
        <w:rPr>
          <w:rFonts w:cs="Times New Roman"/>
          <w:b w:val="0"/>
          <w:bCs w:val="0"/>
          <w:color w:val="000000"/>
          <w:szCs w:val="24"/>
        </w:rPr>
        <w:t xml:space="preserve"> in 10 meters deep.</w:t>
      </w:r>
      <w:r w:rsidR="009D6FE7" w:rsidRPr="009D6FE7">
        <w:t xml:space="preserve"> </w:t>
      </w:r>
      <w:r w:rsidR="009D6FE7" w:rsidRPr="009D6FE7">
        <w:rPr>
          <w:rFonts w:cs="Times New Roman"/>
          <w:b w:val="0"/>
          <w:bCs w:val="0"/>
          <w:color w:val="000000"/>
          <w:szCs w:val="24"/>
        </w:rPr>
        <w:t xml:space="preserve">The undersea living experiment also had two other structures, one a submarine hangar that housed a small, two man submarine referred to as the "diving saucer" for its resemblance to a science fiction flying saucer, and a smaller "deep cabin" where two oceanauts lived at a depth of 30 meters for a week. The </w:t>
      </w:r>
      <w:r w:rsidR="009D6FE7" w:rsidRPr="009D6FE7">
        <w:rPr>
          <w:rFonts w:cs="Times New Roman"/>
          <w:b w:val="0"/>
          <w:bCs w:val="0"/>
          <w:color w:val="000000"/>
          <w:szCs w:val="24"/>
        </w:rPr>
        <w:lastRenderedPageBreak/>
        <w:t>undersea colony was supported with air, water, food, power, all essentials of life, from a large support team above. Men on the bottom performed a number of experiments intended to determine the practicality of working on the sea floor and were subjected to continual medical examinations</w:t>
      </w:r>
      <w:r w:rsidR="009D6FE7">
        <w:rPr>
          <w:rFonts w:cs="Times New Roman"/>
          <w:b w:val="0"/>
          <w:bCs w:val="0"/>
          <w:color w:val="000000"/>
          <w:szCs w:val="24"/>
        </w:rPr>
        <w:t>.</w:t>
      </w:r>
    </w:p>
    <w:p w:rsidR="00060B8D" w:rsidRDefault="00060B8D" w:rsidP="00280426">
      <w:pPr>
        <w:autoSpaceDE w:val="0"/>
        <w:autoSpaceDN w:val="0"/>
        <w:adjustRightInd w:val="0"/>
        <w:spacing w:after="0" w:line="360" w:lineRule="auto"/>
        <w:ind w:firstLine="720"/>
        <w:jc w:val="both"/>
        <w:rPr>
          <w:rFonts w:cs="Times New Roman"/>
          <w:b w:val="0"/>
          <w:bCs w:val="0"/>
          <w:color w:val="000000"/>
          <w:szCs w:val="24"/>
        </w:rPr>
      </w:pPr>
      <w:r w:rsidRPr="00060B8D">
        <w:rPr>
          <w:rFonts w:cs="Times New Roman"/>
          <w:b w:val="0"/>
          <w:bCs w:val="0"/>
          <w:color w:val="000000"/>
          <w:szCs w:val="24"/>
        </w:rPr>
        <w:t>The years of World War II were decisive for the history of diving. After the armistice of 1940, the family of Simone and Jacques-Yves Cousteau took refuge in Megève</w:t>
      </w:r>
      <w:r w:rsidR="00B77427">
        <w:rPr>
          <w:rFonts w:cs="Times New Roman"/>
          <w:b w:val="0"/>
          <w:bCs w:val="0"/>
          <w:color w:val="000000"/>
          <w:szCs w:val="24"/>
        </w:rPr>
        <w:t xml:space="preserve"> (</w:t>
      </w:r>
      <w:r w:rsidR="00B77427" w:rsidRPr="00B77427">
        <w:rPr>
          <w:rFonts w:cs="Times New Roman"/>
          <w:b w:val="0"/>
          <w:bCs w:val="0"/>
          <w:color w:val="000000"/>
          <w:szCs w:val="24"/>
        </w:rPr>
        <w:t>south-eastern France</w:t>
      </w:r>
      <w:r w:rsidR="00B77427">
        <w:rPr>
          <w:rFonts w:cs="Times New Roman"/>
          <w:b w:val="0"/>
          <w:bCs w:val="0"/>
          <w:color w:val="000000"/>
          <w:szCs w:val="24"/>
        </w:rPr>
        <w:t>)</w:t>
      </w:r>
      <w:r w:rsidRPr="00060B8D">
        <w:rPr>
          <w:rFonts w:cs="Times New Roman"/>
          <w:b w:val="0"/>
          <w:bCs w:val="0"/>
          <w:color w:val="000000"/>
          <w:szCs w:val="24"/>
        </w:rPr>
        <w:t>, where he became a friend of the Ichac family who also lived there. Jacques-Yves Cousteau and Marcel Ichac shared the same desire to reveal to the general public unknown and inaccessible places — for Cousteau the underwater world and for Ichac the high mountains. The two neighbors took the first ex-aequo prize of the Congress of Documentary Film in 1943, for the first French underwater film: Par dix-huit mètres de fond (18 meters deep), made without breathing apparatus the previ</w:t>
      </w:r>
      <w:r w:rsidR="000559BA">
        <w:rPr>
          <w:rFonts w:cs="Times New Roman"/>
          <w:b w:val="0"/>
          <w:bCs w:val="0"/>
          <w:color w:val="000000"/>
          <w:szCs w:val="24"/>
        </w:rPr>
        <w:t xml:space="preserve">ous year in the Embiez islands </w:t>
      </w:r>
      <w:r w:rsidRPr="00060B8D">
        <w:rPr>
          <w:rFonts w:cs="Times New Roman"/>
          <w:b w:val="0"/>
          <w:bCs w:val="0"/>
          <w:color w:val="000000"/>
          <w:szCs w:val="24"/>
        </w:rPr>
        <w:t>with Philippe Tailliez and Frédéric Dumas, using a depth-pressure-proof camera case developed by mechanical engineer Léon Vèche (engineer of Arts and Métiers and the Naval College).</w:t>
      </w:r>
    </w:p>
    <w:p w:rsidR="00280426" w:rsidRDefault="00280426" w:rsidP="00280426">
      <w:pPr>
        <w:keepNext/>
        <w:autoSpaceDE w:val="0"/>
        <w:autoSpaceDN w:val="0"/>
        <w:adjustRightInd w:val="0"/>
        <w:spacing w:after="0" w:line="360" w:lineRule="auto"/>
        <w:jc w:val="center"/>
      </w:pPr>
      <w:r>
        <w:rPr>
          <w:rFonts w:cs="Times New Roman"/>
          <w:b w:val="0"/>
          <w:bCs w:val="0"/>
          <w:noProof/>
          <w:color w:val="000000"/>
          <w:szCs w:val="24"/>
        </w:rPr>
        <w:drawing>
          <wp:inline distT="0" distB="0" distL="0" distR="0">
            <wp:extent cx="5642279" cy="3768918"/>
            <wp:effectExtent l="19050" t="0" r="0" b="0"/>
            <wp:docPr id="11" name="Picture 1" descr="G:\Dropbox\_PV\_A\stuff\Cousteau's submarine near Oceanographic Museum in Mona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Dropbox\_PV\_A\stuff\Cousteau's submarine near Oceanographic Museum in Monaco.JPG"/>
                    <pic:cNvPicPr>
                      <a:picLocks noChangeAspect="1" noChangeArrowheads="1"/>
                    </pic:cNvPicPr>
                  </pic:nvPicPr>
                  <pic:blipFill>
                    <a:blip r:embed="rId13" cstate="print"/>
                    <a:srcRect/>
                    <a:stretch>
                      <a:fillRect/>
                    </a:stretch>
                  </pic:blipFill>
                  <pic:spPr bwMode="auto">
                    <a:xfrm>
                      <a:off x="0" y="0"/>
                      <a:ext cx="5645636" cy="3771160"/>
                    </a:xfrm>
                    <a:prstGeom prst="rect">
                      <a:avLst/>
                    </a:prstGeom>
                    <a:noFill/>
                    <a:ln w="9525">
                      <a:noFill/>
                      <a:miter lim="800000"/>
                      <a:headEnd/>
                      <a:tailEnd/>
                    </a:ln>
                  </pic:spPr>
                </pic:pic>
              </a:graphicData>
            </a:graphic>
          </wp:inline>
        </w:drawing>
      </w:r>
    </w:p>
    <w:p w:rsidR="00280426" w:rsidRPr="005C2EA8" w:rsidRDefault="00280426" w:rsidP="00280426">
      <w:pPr>
        <w:pStyle w:val="Caption"/>
        <w:jc w:val="center"/>
        <w:rPr>
          <w:rStyle w:val="Emphasis"/>
        </w:rPr>
      </w:pPr>
      <w:r w:rsidRPr="005C2EA8">
        <w:rPr>
          <w:rStyle w:val="Emphasis"/>
        </w:rPr>
        <w:t xml:space="preserve">Figure </w:t>
      </w:r>
      <w:r w:rsidR="00883601" w:rsidRPr="005C2EA8">
        <w:rPr>
          <w:rStyle w:val="Emphasis"/>
        </w:rPr>
        <w:fldChar w:fldCharType="begin"/>
      </w:r>
      <w:r w:rsidRPr="005C2EA8">
        <w:rPr>
          <w:rStyle w:val="Emphasis"/>
        </w:rPr>
        <w:instrText xml:space="preserve"> SEQ Figure \* ARABIC </w:instrText>
      </w:r>
      <w:r w:rsidR="00883601" w:rsidRPr="005C2EA8">
        <w:rPr>
          <w:rStyle w:val="Emphasis"/>
        </w:rPr>
        <w:fldChar w:fldCharType="separate"/>
      </w:r>
      <w:r w:rsidR="008773E2">
        <w:rPr>
          <w:rStyle w:val="Emphasis"/>
          <w:noProof/>
        </w:rPr>
        <w:t>4</w:t>
      </w:r>
      <w:r w:rsidR="00883601" w:rsidRPr="005C2EA8">
        <w:rPr>
          <w:rStyle w:val="Emphasis"/>
        </w:rPr>
        <w:fldChar w:fldCharType="end"/>
      </w:r>
      <w:r w:rsidRPr="005C2EA8">
        <w:rPr>
          <w:rStyle w:val="Emphasis"/>
        </w:rPr>
        <w:t xml:space="preserve"> - Cousteau's submarine near Oceanographic Museum in Monaco</w:t>
      </w:r>
    </w:p>
    <w:p w:rsidR="00280426" w:rsidRPr="00060B8D" w:rsidRDefault="00280426" w:rsidP="00060B8D">
      <w:pPr>
        <w:autoSpaceDE w:val="0"/>
        <w:autoSpaceDN w:val="0"/>
        <w:adjustRightInd w:val="0"/>
        <w:spacing w:after="0" w:line="360" w:lineRule="auto"/>
        <w:rPr>
          <w:rFonts w:cs="Times New Roman"/>
          <w:b w:val="0"/>
          <w:bCs w:val="0"/>
          <w:color w:val="000000"/>
          <w:szCs w:val="24"/>
        </w:rPr>
      </w:pPr>
    </w:p>
    <w:p w:rsidR="00060B8D" w:rsidRDefault="00060B8D" w:rsidP="00A650AA">
      <w:pPr>
        <w:autoSpaceDE w:val="0"/>
        <w:autoSpaceDN w:val="0"/>
        <w:adjustRightInd w:val="0"/>
        <w:spacing w:after="0" w:line="360" w:lineRule="auto"/>
        <w:ind w:firstLine="720"/>
        <w:jc w:val="both"/>
        <w:rPr>
          <w:rFonts w:cs="Times New Roman"/>
          <w:b w:val="0"/>
          <w:bCs w:val="0"/>
          <w:color w:val="000000"/>
          <w:szCs w:val="24"/>
        </w:rPr>
      </w:pPr>
      <w:r w:rsidRPr="00060B8D">
        <w:rPr>
          <w:rFonts w:cs="Times New Roman"/>
          <w:b w:val="0"/>
          <w:bCs w:val="0"/>
          <w:color w:val="000000"/>
          <w:szCs w:val="24"/>
        </w:rPr>
        <w:lastRenderedPageBreak/>
        <w:t>In 1943, they made the film Épaves (Shipwrecks), in which they used two of the very first Aqua-Lung prototypes. These prototypes were made in Boulogne-Billancourt by the Air Liquide company, following instructions from Cousteau and Émile Gagnan</w:t>
      </w:r>
      <w:sdt>
        <w:sdtPr>
          <w:rPr>
            <w:rFonts w:cs="Times New Roman"/>
            <w:b w:val="0"/>
            <w:bCs w:val="0"/>
            <w:color w:val="000000"/>
            <w:szCs w:val="24"/>
          </w:rPr>
          <w:id w:val="20356509"/>
          <w:citation/>
        </w:sdtPr>
        <w:sdtContent>
          <w:r w:rsidR="00883601">
            <w:rPr>
              <w:rFonts w:cs="Times New Roman"/>
              <w:b w:val="0"/>
              <w:bCs w:val="0"/>
              <w:color w:val="000000"/>
              <w:szCs w:val="24"/>
            </w:rPr>
            <w:fldChar w:fldCharType="begin"/>
          </w:r>
          <w:r w:rsidR="00B77427">
            <w:rPr>
              <w:rFonts w:cs="Times New Roman"/>
              <w:b w:val="0"/>
              <w:bCs w:val="0"/>
              <w:color w:val="000000"/>
              <w:szCs w:val="24"/>
            </w:rPr>
            <w:instrText xml:space="preserve"> CITATION leS12 \l 1033 </w:instrText>
          </w:r>
          <w:r w:rsidR="00883601">
            <w:rPr>
              <w:rFonts w:cs="Times New Roman"/>
              <w:b w:val="0"/>
              <w:bCs w:val="0"/>
              <w:color w:val="000000"/>
              <w:szCs w:val="24"/>
            </w:rPr>
            <w:fldChar w:fldCharType="separate"/>
          </w:r>
          <w:r w:rsidR="009243C1">
            <w:rPr>
              <w:rFonts w:cs="Times New Roman"/>
              <w:b w:val="0"/>
              <w:bCs w:val="0"/>
              <w:noProof/>
              <w:color w:val="000000"/>
              <w:szCs w:val="24"/>
            </w:rPr>
            <w:t xml:space="preserve"> </w:t>
          </w:r>
          <w:r w:rsidR="009243C1" w:rsidRPr="009243C1">
            <w:rPr>
              <w:rFonts w:cs="Times New Roman"/>
              <w:noProof/>
              <w:color w:val="000000"/>
              <w:szCs w:val="24"/>
            </w:rPr>
            <w:t>[</w:t>
          </w:r>
          <w:hyperlink w:anchor="leS12" w:history="1">
            <w:r w:rsidR="009243C1" w:rsidRPr="009243C1">
              <w:rPr>
                <w:rStyle w:val="BalloonTextChar"/>
                <w:rFonts w:ascii="Times New Roman" w:hAnsi="Times New Roman" w:cs="Times New Roman"/>
                <w:noProof/>
                <w:color w:val="000000"/>
                <w:sz w:val="24"/>
                <w:szCs w:val="24"/>
              </w:rPr>
              <w:t>8</w:t>
            </w:r>
          </w:hyperlink>
          <w:r w:rsidR="009243C1" w:rsidRPr="009243C1">
            <w:rPr>
              <w:rFonts w:cs="Times New Roman"/>
              <w:noProof/>
              <w:color w:val="000000"/>
              <w:szCs w:val="24"/>
            </w:rPr>
            <w:t>]</w:t>
          </w:r>
          <w:r w:rsidR="00883601">
            <w:rPr>
              <w:rFonts w:cs="Times New Roman"/>
              <w:b w:val="0"/>
              <w:bCs w:val="0"/>
              <w:color w:val="000000"/>
              <w:szCs w:val="24"/>
            </w:rPr>
            <w:fldChar w:fldCharType="end"/>
          </w:r>
        </w:sdtContent>
      </w:sdt>
      <w:r w:rsidRPr="00060B8D">
        <w:rPr>
          <w:rFonts w:cs="Times New Roman"/>
          <w:b w:val="0"/>
          <w:bCs w:val="0"/>
          <w:color w:val="000000"/>
          <w:szCs w:val="24"/>
        </w:rPr>
        <w:t>.</w:t>
      </w:r>
      <w:r w:rsidR="00B77427">
        <w:rPr>
          <w:rFonts w:cs="Times New Roman"/>
          <w:b w:val="0"/>
          <w:bCs w:val="0"/>
          <w:color w:val="000000"/>
          <w:szCs w:val="24"/>
        </w:rPr>
        <w:t xml:space="preserve"> </w:t>
      </w:r>
      <w:r w:rsidRPr="00060B8D">
        <w:rPr>
          <w:rFonts w:cs="Times New Roman"/>
          <w:b w:val="0"/>
          <w:bCs w:val="0"/>
          <w:color w:val="000000"/>
          <w:szCs w:val="24"/>
        </w:rPr>
        <w:t xml:space="preserve">When making Épaves, Cousteau could not find the necessary blank reels of movie film, but had to buy hundreds of small still camera film reels the same width, intended for a </w:t>
      </w:r>
      <w:r w:rsidR="003E2E0C" w:rsidRPr="00060B8D">
        <w:rPr>
          <w:rFonts w:cs="Times New Roman"/>
          <w:b w:val="0"/>
          <w:bCs w:val="0"/>
          <w:color w:val="000000"/>
          <w:szCs w:val="24"/>
        </w:rPr>
        <w:t>maker</w:t>
      </w:r>
      <w:r w:rsidRPr="00060B8D">
        <w:rPr>
          <w:rFonts w:cs="Times New Roman"/>
          <w:b w:val="0"/>
          <w:bCs w:val="0"/>
          <w:color w:val="000000"/>
          <w:szCs w:val="24"/>
        </w:rPr>
        <w:t xml:space="preserve"> of child's camera, and cemented them together to make long reels</w:t>
      </w:r>
      <w:sdt>
        <w:sdtPr>
          <w:rPr>
            <w:rFonts w:cs="Times New Roman"/>
            <w:b w:val="0"/>
            <w:bCs w:val="0"/>
            <w:color w:val="000000"/>
            <w:szCs w:val="24"/>
          </w:rPr>
          <w:id w:val="20356510"/>
          <w:citation/>
        </w:sdtPr>
        <w:sdtContent>
          <w:r w:rsidR="00883601">
            <w:rPr>
              <w:rFonts w:cs="Times New Roman"/>
              <w:b w:val="0"/>
              <w:bCs w:val="0"/>
              <w:color w:val="000000"/>
              <w:szCs w:val="24"/>
            </w:rPr>
            <w:fldChar w:fldCharType="begin"/>
          </w:r>
          <w:r w:rsidR="00B77427">
            <w:rPr>
              <w:rFonts w:cs="Times New Roman"/>
              <w:b w:val="0"/>
              <w:bCs w:val="0"/>
              <w:color w:val="000000"/>
              <w:szCs w:val="24"/>
            </w:rPr>
            <w:instrText xml:space="preserve"> CITATION Cou53 \l 1033 </w:instrText>
          </w:r>
          <w:r w:rsidR="00883601">
            <w:rPr>
              <w:rFonts w:cs="Times New Roman"/>
              <w:b w:val="0"/>
              <w:bCs w:val="0"/>
              <w:color w:val="000000"/>
              <w:szCs w:val="24"/>
            </w:rPr>
            <w:fldChar w:fldCharType="separate"/>
          </w:r>
          <w:r w:rsidR="009243C1">
            <w:rPr>
              <w:rFonts w:cs="Times New Roman"/>
              <w:b w:val="0"/>
              <w:bCs w:val="0"/>
              <w:noProof/>
              <w:color w:val="000000"/>
              <w:szCs w:val="24"/>
            </w:rPr>
            <w:t xml:space="preserve"> </w:t>
          </w:r>
          <w:r w:rsidR="009243C1" w:rsidRPr="009243C1">
            <w:rPr>
              <w:rFonts w:cs="Times New Roman"/>
              <w:noProof/>
              <w:color w:val="000000"/>
              <w:szCs w:val="24"/>
            </w:rPr>
            <w:t>[</w:t>
          </w:r>
          <w:hyperlink w:anchor="Cou53" w:history="1">
            <w:r w:rsidR="009243C1" w:rsidRPr="009243C1">
              <w:rPr>
                <w:rStyle w:val="BalloonTextChar"/>
                <w:rFonts w:ascii="Times New Roman" w:hAnsi="Times New Roman" w:cs="Times New Roman"/>
                <w:noProof/>
                <w:color w:val="000000"/>
                <w:sz w:val="24"/>
                <w:szCs w:val="24"/>
              </w:rPr>
              <w:t>9</w:t>
            </w:r>
          </w:hyperlink>
          <w:r w:rsidR="009243C1" w:rsidRPr="009243C1">
            <w:rPr>
              <w:rFonts w:cs="Times New Roman"/>
              <w:noProof/>
              <w:color w:val="000000"/>
              <w:szCs w:val="24"/>
            </w:rPr>
            <w:t>]</w:t>
          </w:r>
          <w:r w:rsidR="00883601">
            <w:rPr>
              <w:rFonts w:cs="Times New Roman"/>
              <w:b w:val="0"/>
              <w:bCs w:val="0"/>
              <w:color w:val="000000"/>
              <w:szCs w:val="24"/>
            </w:rPr>
            <w:fldChar w:fldCharType="end"/>
          </w:r>
        </w:sdtContent>
      </w:sdt>
      <w:r w:rsidRPr="00060B8D">
        <w:rPr>
          <w:rFonts w:cs="Times New Roman"/>
          <w:b w:val="0"/>
          <w:bCs w:val="0"/>
          <w:color w:val="000000"/>
          <w:szCs w:val="24"/>
        </w:rPr>
        <w:t>.</w:t>
      </w:r>
    </w:p>
    <w:p w:rsidR="00D92E0F" w:rsidRDefault="00D92E0F" w:rsidP="00D92E0F">
      <w:pPr>
        <w:autoSpaceDE w:val="0"/>
        <w:autoSpaceDN w:val="0"/>
        <w:adjustRightInd w:val="0"/>
        <w:spacing w:after="0" w:line="360" w:lineRule="auto"/>
        <w:jc w:val="both"/>
        <w:rPr>
          <w:rFonts w:cs="Times New Roman"/>
          <w:b w:val="0"/>
          <w:bCs w:val="0"/>
          <w:color w:val="000000"/>
          <w:szCs w:val="24"/>
        </w:rPr>
      </w:pPr>
    </w:p>
    <w:p w:rsidR="00D92E0F" w:rsidRDefault="00D92E0F" w:rsidP="00D92E0F">
      <w:pPr>
        <w:autoSpaceDE w:val="0"/>
        <w:autoSpaceDN w:val="0"/>
        <w:adjustRightInd w:val="0"/>
        <w:spacing w:after="0" w:line="360" w:lineRule="auto"/>
        <w:jc w:val="both"/>
        <w:rPr>
          <w:rFonts w:cs="Times New Roman"/>
          <w:b w:val="0"/>
          <w:bCs w:val="0"/>
          <w:color w:val="000000"/>
          <w:szCs w:val="24"/>
        </w:rPr>
      </w:pPr>
    </w:p>
    <w:p w:rsidR="00D92E0F" w:rsidRDefault="00D92E0F" w:rsidP="00D92E0F">
      <w:pPr>
        <w:keepNext/>
        <w:autoSpaceDE w:val="0"/>
        <w:autoSpaceDN w:val="0"/>
        <w:adjustRightInd w:val="0"/>
        <w:spacing w:after="0" w:line="360" w:lineRule="auto"/>
        <w:jc w:val="center"/>
      </w:pPr>
      <w:r>
        <w:rPr>
          <w:rFonts w:cs="Times New Roman"/>
          <w:b w:val="0"/>
          <w:bCs w:val="0"/>
          <w:noProof/>
          <w:color w:val="000000"/>
          <w:szCs w:val="24"/>
        </w:rPr>
        <w:drawing>
          <wp:inline distT="0" distB="0" distL="0" distR="0">
            <wp:extent cx="3932748" cy="2933192"/>
            <wp:effectExtent l="19050" t="0" r="0" b="0"/>
            <wp:docPr id="41" name="Picture 3" descr="G:\tuc\_DP\_A\stuff\800px-flying-sauc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tuc\_DP\_A\stuff\800px-flying-saucer.jpg"/>
                    <pic:cNvPicPr>
                      <a:picLocks noChangeAspect="1" noChangeArrowheads="1"/>
                    </pic:cNvPicPr>
                  </pic:nvPicPr>
                  <pic:blipFill>
                    <a:blip r:embed="rId14" cstate="print"/>
                    <a:srcRect/>
                    <a:stretch>
                      <a:fillRect/>
                    </a:stretch>
                  </pic:blipFill>
                  <pic:spPr bwMode="auto">
                    <a:xfrm>
                      <a:off x="0" y="0"/>
                      <a:ext cx="3945939" cy="2943031"/>
                    </a:xfrm>
                    <a:prstGeom prst="rect">
                      <a:avLst/>
                    </a:prstGeom>
                    <a:noFill/>
                    <a:ln w="9525">
                      <a:noFill/>
                      <a:miter lim="800000"/>
                      <a:headEnd/>
                      <a:tailEnd/>
                    </a:ln>
                  </pic:spPr>
                </pic:pic>
              </a:graphicData>
            </a:graphic>
          </wp:inline>
        </w:drawing>
      </w:r>
    </w:p>
    <w:p w:rsidR="00D92E0F" w:rsidRPr="005C2EA8" w:rsidRDefault="00D92E0F" w:rsidP="00D92E0F">
      <w:pPr>
        <w:pStyle w:val="Caption"/>
        <w:jc w:val="center"/>
        <w:rPr>
          <w:rStyle w:val="Emphasis"/>
        </w:rPr>
      </w:pPr>
      <w:r w:rsidRPr="005C2EA8">
        <w:rPr>
          <w:rStyle w:val="Emphasis"/>
        </w:rPr>
        <w:t xml:space="preserve">Figure </w:t>
      </w:r>
      <w:r w:rsidR="00883601" w:rsidRPr="005C2EA8">
        <w:rPr>
          <w:rStyle w:val="Emphasis"/>
        </w:rPr>
        <w:fldChar w:fldCharType="begin"/>
      </w:r>
      <w:r w:rsidRPr="005C2EA8">
        <w:rPr>
          <w:rStyle w:val="Emphasis"/>
        </w:rPr>
        <w:instrText xml:space="preserve"> SEQ Figure \* ARABIC </w:instrText>
      </w:r>
      <w:r w:rsidR="00883601" w:rsidRPr="005C2EA8">
        <w:rPr>
          <w:rStyle w:val="Emphasis"/>
        </w:rPr>
        <w:fldChar w:fldCharType="separate"/>
      </w:r>
      <w:r w:rsidR="008773E2">
        <w:rPr>
          <w:rStyle w:val="Emphasis"/>
          <w:noProof/>
        </w:rPr>
        <w:t>5</w:t>
      </w:r>
      <w:r w:rsidR="00883601" w:rsidRPr="005C2EA8">
        <w:rPr>
          <w:rStyle w:val="Emphasis"/>
        </w:rPr>
        <w:fldChar w:fldCharType="end"/>
      </w:r>
      <w:r w:rsidRPr="005C2EA8">
        <w:rPr>
          <w:rStyle w:val="Emphasis"/>
        </w:rPr>
        <w:t xml:space="preserve"> - “Diving saucer,” an experimental underwater vehicle that could reach a depth of 350 meters</w:t>
      </w:r>
    </w:p>
    <w:p w:rsidR="00D92E0F" w:rsidRDefault="00D92E0F" w:rsidP="00D92E0F">
      <w:pPr>
        <w:autoSpaceDE w:val="0"/>
        <w:autoSpaceDN w:val="0"/>
        <w:adjustRightInd w:val="0"/>
        <w:spacing w:after="0" w:line="360" w:lineRule="auto"/>
        <w:jc w:val="center"/>
        <w:rPr>
          <w:rFonts w:cs="Times New Roman"/>
          <w:b w:val="0"/>
          <w:bCs w:val="0"/>
          <w:color w:val="000000"/>
          <w:szCs w:val="24"/>
        </w:rPr>
      </w:pPr>
    </w:p>
    <w:p w:rsidR="00747283" w:rsidRDefault="00747283" w:rsidP="00F8381A">
      <w:pPr>
        <w:autoSpaceDE w:val="0"/>
        <w:autoSpaceDN w:val="0"/>
        <w:adjustRightInd w:val="0"/>
        <w:spacing w:after="0" w:line="360" w:lineRule="auto"/>
        <w:ind w:firstLine="720"/>
        <w:jc w:val="both"/>
        <w:rPr>
          <w:rFonts w:cs="Times New Roman"/>
          <w:b w:val="0"/>
          <w:bCs w:val="0"/>
          <w:color w:val="000000"/>
          <w:szCs w:val="24"/>
        </w:rPr>
      </w:pPr>
    </w:p>
    <w:p w:rsidR="009D6FE7" w:rsidRDefault="00060B8D" w:rsidP="00F8381A">
      <w:pPr>
        <w:autoSpaceDE w:val="0"/>
        <w:autoSpaceDN w:val="0"/>
        <w:adjustRightInd w:val="0"/>
        <w:spacing w:after="0" w:line="360" w:lineRule="auto"/>
        <w:ind w:firstLine="720"/>
        <w:jc w:val="both"/>
        <w:rPr>
          <w:rFonts w:cs="Times New Roman"/>
          <w:b w:val="0"/>
          <w:bCs w:val="0"/>
          <w:color w:val="000000"/>
          <w:szCs w:val="24"/>
        </w:rPr>
      </w:pPr>
      <w:r w:rsidRPr="00060B8D">
        <w:rPr>
          <w:rFonts w:cs="Times New Roman"/>
          <w:b w:val="0"/>
          <w:bCs w:val="0"/>
          <w:color w:val="000000"/>
          <w:szCs w:val="24"/>
        </w:rPr>
        <w:t>Having kept bonds with the English speakers (he spent part of his childhood in the United States and usually spoke English) and with French soldiers in</w:t>
      </w:r>
      <w:r w:rsidR="00B77427">
        <w:rPr>
          <w:rFonts w:cs="Times New Roman"/>
          <w:b w:val="0"/>
          <w:bCs w:val="0"/>
          <w:color w:val="000000"/>
          <w:szCs w:val="24"/>
        </w:rPr>
        <w:t xml:space="preserve"> North Africa, </w:t>
      </w:r>
      <w:r w:rsidRPr="00060B8D">
        <w:rPr>
          <w:rFonts w:cs="Times New Roman"/>
          <w:b w:val="0"/>
          <w:bCs w:val="0"/>
          <w:color w:val="000000"/>
          <w:szCs w:val="24"/>
        </w:rPr>
        <w:t xml:space="preserve">Jacques-Yves </w:t>
      </w:r>
      <w:r w:rsidR="009748A4">
        <w:rPr>
          <w:rFonts w:cs="Times New Roman"/>
          <w:b w:val="0"/>
          <w:bCs w:val="0"/>
          <w:color w:val="000000"/>
          <w:szCs w:val="24"/>
        </w:rPr>
        <w:t>Cousteau helped</w:t>
      </w:r>
      <w:r w:rsidRPr="00060B8D">
        <w:rPr>
          <w:rFonts w:cs="Times New Roman"/>
          <w:b w:val="0"/>
          <w:bCs w:val="0"/>
          <w:color w:val="000000"/>
          <w:szCs w:val="24"/>
        </w:rPr>
        <w:t xml:space="preserve"> the French Navy to join again with the Allies</w:t>
      </w:r>
      <w:r w:rsidR="00B77427">
        <w:rPr>
          <w:rFonts w:cs="Times New Roman"/>
          <w:b w:val="0"/>
          <w:bCs w:val="0"/>
          <w:color w:val="000000"/>
          <w:szCs w:val="24"/>
        </w:rPr>
        <w:t>.</w:t>
      </w:r>
      <w:r w:rsidRPr="00060B8D">
        <w:rPr>
          <w:rFonts w:cs="Times New Roman"/>
          <w:b w:val="0"/>
          <w:bCs w:val="0"/>
          <w:color w:val="000000"/>
          <w:szCs w:val="24"/>
        </w:rPr>
        <w:t xml:space="preserve"> During the 1940s, Cousteau is credited with improving the aqua-lung design which gave birth to the open-circuit scuba technology used today. According to his first book, The Silent World: A Story of Undersea Discovery and Adventure (1953), Cousteau started diving with Fernez goggles in 1936, and in 1939 used the self-contained underwater breathing apparatus invented in 1926 by Commander Yves le Prieur</w:t>
      </w:r>
      <w:sdt>
        <w:sdtPr>
          <w:rPr>
            <w:rFonts w:cs="Times New Roman"/>
            <w:b w:val="0"/>
            <w:bCs w:val="0"/>
            <w:color w:val="000000"/>
            <w:szCs w:val="24"/>
          </w:rPr>
          <w:id w:val="20356511"/>
          <w:citation/>
        </w:sdtPr>
        <w:sdtContent>
          <w:r w:rsidR="00883601">
            <w:rPr>
              <w:rFonts w:cs="Times New Roman"/>
              <w:b w:val="0"/>
              <w:bCs w:val="0"/>
              <w:color w:val="000000"/>
              <w:szCs w:val="24"/>
            </w:rPr>
            <w:fldChar w:fldCharType="begin"/>
          </w:r>
          <w:r w:rsidR="009748A4">
            <w:rPr>
              <w:rFonts w:cs="Times New Roman"/>
              <w:b w:val="0"/>
              <w:bCs w:val="0"/>
              <w:color w:val="000000"/>
              <w:szCs w:val="24"/>
            </w:rPr>
            <w:instrText xml:space="preserve"> CITATION Cou53 \l 1033 </w:instrText>
          </w:r>
          <w:r w:rsidR="00883601">
            <w:rPr>
              <w:rFonts w:cs="Times New Roman"/>
              <w:b w:val="0"/>
              <w:bCs w:val="0"/>
              <w:color w:val="000000"/>
              <w:szCs w:val="24"/>
            </w:rPr>
            <w:fldChar w:fldCharType="separate"/>
          </w:r>
          <w:r w:rsidR="009243C1">
            <w:rPr>
              <w:rFonts w:cs="Times New Roman"/>
              <w:b w:val="0"/>
              <w:bCs w:val="0"/>
              <w:noProof/>
              <w:color w:val="000000"/>
              <w:szCs w:val="24"/>
            </w:rPr>
            <w:t xml:space="preserve"> </w:t>
          </w:r>
          <w:r w:rsidR="009243C1" w:rsidRPr="009243C1">
            <w:rPr>
              <w:rFonts w:cs="Times New Roman"/>
              <w:noProof/>
              <w:color w:val="000000"/>
              <w:szCs w:val="24"/>
            </w:rPr>
            <w:t>[</w:t>
          </w:r>
          <w:hyperlink w:anchor="Cou53" w:history="1">
            <w:r w:rsidR="009243C1" w:rsidRPr="009243C1">
              <w:rPr>
                <w:rStyle w:val="BalloonTextChar"/>
                <w:rFonts w:ascii="Times New Roman" w:hAnsi="Times New Roman" w:cs="Times New Roman"/>
                <w:noProof/>
                <w:color w:val="000000"/>
                <w:sz w:val="24"/>
                <w:szCs w:val="24"/>
              </w:rPr>
              <w:t>9</w:t>
            </w:r>
          </w:hyperlink>
          <w:r w:rsidR="009243C1" w:rsidRPr="009243C1">
            <w:rPr>
              <w:rFonts w:cs="Times New Roman"/>
              <w:noProof/>
              <w:color w:val="000000"/>
              <w:szCs w:val="24"/>
            </w:rPr>
            <w:t>]</w:t>
          </w:r>
          <w:r w:rsidR="00883601">
            <w:rPr>
              <w:rFonts w:cs="Times New Roman"/>
              <w:b w:val="0"/>
              <w:bCs w:val="0"/>
              <w:color w:val="000000"/>
              <w:szCs w:val="24"/>
            </w:rPr>
            <w:fldChar w:fldCharType="end"/>
          </w:r>
        </w:sdtContent>
      </w:sdt>
      <w:r w:rsidRPr="00060B8D">
        <w:rPr>
          <w:rFonts w:cs="Times New Roman"/>
          <w:b w:val="0"/>
          <w:bCs w:val="0"/>
          <w:color w:val="000000"/>
          <w:szCs w:val="24"/>
        </w:rPr>
        <w:t xml:space="preserve">. Cousteau was not satisfied with the length of time he could spend underwater with the Le Prieur apparatus so he improved it to extend underwater duration by adding a </w:t>
      </w:r>
      <w:r w:rsidRPr="00060B8D">
        <w:rPr>
          <w:rFonts w:cs="Times New Roman"/>
          <w:b w:val="0"/>
          <w:bCs w:val="0"/>
          <w:color w:val="000000"/>
          <w:szCs w:val="24"/>
        </w:rPr>
        <w:lastRenderedPageBreak/>
        <w:t>demand regulator, invented in 1942 by Émile Gagnan</w:t>
      </w:r>
      <w:sdt>
        <w:sdtPr>
          <w:rPr>
            <w:rFonts w:cs="Times New Roman"/>
            <w:b w:val="0"/>
            <w:bCs w:val="0"/>
            <w:color w:val="000000"/>
            <w:szCs w:val="24"/>
          </w:rPr>
          <w:id w:val="20356512"/>
          <w:citation/>
        </w:sdtPr>
        <w:sdtContent>
          <w:r w:rsidR="00883601">
            <w:rPr>
              <w:rFonts w:cs="Times New Roman"/>
              <w:b w:val="0"/>
              <w:bCs w:val="0"/>
              <w:color w:val="000000"/>
              <w:szCs w:val="24"/>
            </w:rPr>
            <w:fldChar w:fldCharType="begin"/>
          </w:r>
          <w:r w:rsidR="00D4071C">
            <w:rPr>
              <w:rFonts w:cs="Times New Roman"/>
              <w:b w:val="0"/>
              <w:bCs w:val="0"/>
              <w:color w:val="000000"/>
              <w:szCs w:val="24"/>
            </w:rPr>
            <w:instrText xml:space="preserve"> CITATION Cou53 \l 1033 </w:instrText>
          </w:r>
          <w:r w:rsidR="00883601">
            <w:rPr>
              <w:rFonts w:cs="Times New Roman"/>
              <w:b w:val="0"/>
              <w:bCs w:val="0"/>
              <w:color w:val="000000"/>
              <w:szCs w:val="24"/>
            </w:rPr>
            <w:fldChar w:fldCharType="separate"/>
          </w:r>
          <w:r w:rsidR="009243C1">
            <w:rPr>
              <w:rFonts w:cs="Times New Roman"/>
              <w:b w:val="0"/>
              <w:bCs w:val="0"/>
              <w:noProof/>
              <w:color w:val="000000"/>
              <w:szCs w:val="24"/>
            </w:rPr>
            <w:t xml:space="preserve"> </w:t>
          </w:r>
          <w:r w:rsidR="009243C1" w:rsidRPr="009243C1">
            <w:rPr>
              <w:rFonts w:cs="Times New Roman"/>
              <w:noProof/>
              <w:color w:val="000000"/>
              <w:szCs w:val="24"/>
            </w:rPr>
            <w:t>[</w:t>
          </w:r>
          <w:hyperlink w:anchor="Cou53" w:history="1">
            <w:r w:rsidR="009243C1" w:rsidRPr="009243C1">
              <w:rPr>
                <w:rStyle w:val="BalloonTextChar"/>
                <w:rFonts w:ascii="Times New Roman" w:hAnsi="Times New Roman" w:cs="Times New Roman"/>
                <w:noProof/>
                <w:color w:val="000000"/>
                <w:sz w:val="24"/>
                <w:szCs w:val="24"/>
              </w:rPr>
              <w:t>9</w:t>
            </w:r>
          </w:hyperlink>
          <w:r w:rsidR="009243C1" w:rsidRPr="009243C1">
            <w:rPr>
              <w:rFonts w:cs="Times New Roman"/>
              <w:noProof/>
              <w:color w:val="000000"/>
              <w:szCs w:val="24"/>
            </w:rPr>
            <w:t>]</w:t>
          </w:r>
          <w:r w:rsidR="00883601">
            <w:rPr>
              <w:rFonts w:cs="Times New Roman"/>
              <w:b w:val="0"/>
              <w:bCs w:val="0"/>
              <w:color w:val="000000"/>
              <w:szCs w:val="24"/>
            </w:rPr>
            <w:fldChar w:fldCharType="end"/>
          </w:r>
        </w:sdtContent>
      </w:sdt>
      <w:r w:rsidRPr="00060B8D">
        <w:rPr>
          <w:rFonts w:cs="Times New Roman"/>
          <w:b w:val="0"/>
          <w:bCs w:val="0"/>
          <w:color w:val="000000"/>
          <w:szCs w:val="24"/>
        </w:rPr>
        <w:t>.</w:t>
      </w:r>
      <w:r w:rsidR="00D4071C">
        <w:rPr>
          <w:rFonts w:cs="Times New Roman"/>
          <w:b w:val="0"/>
          <w:bCs w:val="0"/>
          <w:color w:val="000000"/>
          <w:szCs w:val="24"/>
        </w:rPr>
        <w:t xml:space="preserve"> </w:t>
      </w:r>
      <w:r w:rsidRPr="00060B8D">
        <w:rPr>
          <w:rFonts w:cs="Times New Roman"/>
          <w:b w:val="0"/>
          <w:bCs w:val="0"/>
          <w:color w:val="000000"/>
          <w:szCs w:val="24"/>
        </w:rPr>
        <w:t>In 1943 Cousteau tried out the first prototype aqua-lung which finally made extended underwater exploration possible.</w:t>
      </w:r>
    </w:p>
    <w:p w:rsidR="000A40D5" w:rsidRDefault="000A40D5" w:rsidP="00C934AD">
      <w:pPr>
        <w:autoSpaceDE w:val="0"/>
        <w:autoSpaceDN w:val="0"/>
        <w:adjustRightInd w:val="0"/>
        <w:spacing w:after="0" w:line="360" w:lineRule="auto"/>
        <w:rPr>
          <w:rFonts w:cs="Times New Roman"/>
          <w:b w:val="0"/>
          <w:bCs w:val="0"/>
          <w:color w:val="000000"/>
          <w:szCs w:val="24"/>
        </w:rPr>
      </w:pPr>
    </w:p>
    <w:p w:rsidR="00F8381A" w:rsidRDefault="00F8381A" w:rsidP="00C934AD">
      <w:pPr>
        <w:autoSpaceDE w:val="0"/>
        <w:autoSpaceDN w:val="0"/>
        <w:adjustRightInd w:val="0"/>
        <w:spacing w:after="0" w:line="360" w:lineRule="auto"/>
        <w:rPr>
          <w:rFonts w:cs="Times New Roman"/>
          <w:b w:val="0"/>
          <w:bCs w:val="0"/>
          <w:color w:val="000000"/>
          <w:szCs w:val="24"/>
        </w:rPr>
      </w:pPr>
    </w:p>
    <w:p w:rsidR="00F8381A" w:rsidRDefault="00F8381A" w:rsidP="00C934AD">
      <w:pPr>
        <w:autoSpaceDE w:val="0"/>
        <w:autoSpaceDN w:val="0"/>
        <w:adjustRightInd w:val="0"/>
        <w:spacing w:after="0" w:line="360" w:lineRule="auto"/>
        <w:rPr>
          <w:rFonts w:cs="Times New Roman"/>
          <w:b w:val="0"/>
          <w:bCs w:val="0"/>
          <w:color w:val="000000"/>
          <w:szCs w:val="24"/>
        </w:rPr>
      </w:pPr>
    </w:p>
    <w:p w:rsidR="00D4071C" w:rsidRDefault="00D4071C" w:rsidP="00D4071C">
      <w:pPr>
        <w:keepNext/>
        <w:autoSpaceDE w:val="0"/>
        <w:autoSpaceDN w:val="0"/>
        <w:adjustRightInd w:val="0"/>
        <w:spacing w:after="0" w:line="360" w:lineRule="auto"/>
        <w:jc w:val="center"/>
      </w:pPr>
      <w:r>
        <w:rPr>
          <w:rFonts w:cs="Times New Roman"/>
          <w:b w:val="0"/>
          <w:bCs w:val="0"/>
          <w:noProof/>
          <w:color w:val="000000"/>
          <w:szCs w:val="24"/>
        </w:rPr>
        <w:drawing>
          <wp:inline distT="0" distB="0" distL="0" distR="0">
            <wp:extent cx="5486400" cy="3640455"/>
            <wp:effectExtent l="19050" t="0" r="0" b="0"/>
            <wp:docPr id="32" name="Picture 2" descr="G:\Dropbox\_PV\_A\stuff\HAT_3.1-1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Dropbox\_PV\_A\stuff\HAT_3.1-196.jpg"/>
                    <pic:cNvPicPr>
                      <a:picLocks noChangeAspect="1" noChangeArrowheads="1"/>
                    </pic:cNvPicPr>
                  </pic:nvPicPr>
                  <pic:blipFill>
                    <a:blip r:embed="rId15" cstate="print"/>
                    <a:srcRect/>
                    <a:stretch>
                      <a:fillRect/>
                    </a:stretch>
                  </pic:blipFill>
                  <pic:spPr bwMode="auto">
                    <a:xfrm>
                      <a:off x="0" y="0"/>
                      <a:ext cx="5486400" cy="3640455"/>
                    </a:xfrm>
                    <a:prstGeom prst="rect">
                      <a:avLst/>
                    </a:prstGeom>
                    <a:noFill/>
                    <a:ln w="9525">
                      <a:noFill/>
                      <a:miter lim="800000"/>
                      <a:headEnd/>
                      <a:tailEnd/>
                    </a:ln>
                  </pic:spPr>
                </pic:pic>
              </a:graphicData>
            </a:graphic>
          </wp:inline>
        </w:drawing>
      </w:r>
    </w:p>
    <w:p w:rsidR="00D4071C" w:rsidRPr="005C2EA8" w:rsidRDefault="00D4071C" w:rsidP="00D4071C">
      <w:pPr>
        <w:pStyle w:val="Caption"/>
        <w:jc w:val="center"/>
        <w:rPr>
          <w:rStyle w:val="Emphasis"/>
        </w:rPr>
      </w:pPr>
      <w:r w:rsidRPr="005C2EA8">
        <w:rPr>
          <w:rStyle w:val="Emphasis"/>
        </w:rPr>
        <w:t xml:space="preserve">Figure </w:t>
      </w:r>
      <w:r w:rsidR="00883601" w:rsidRPr="005C2EA8">
        <w:rPr>
          <w:rStyle w:val="Emphasis"/>
        </w:rPr>
        <w:fldChar w:fldCharType="begin"/>
      </w:r>
      <w:r w:rsidRPr="005C2EA8">
        <w:rPr>
          <w:rStyle w:val="Emphasis"/>
        </w:rPr>
        <w:instrText xml:space="preserve"> SEQ Figure \* ARABIC </w:instrText>
      </w:r>
      <w:r w:rsidR="00883601" w:rsidRPr="005C2EA8">
        <w:rPr>
          <w:rStyle w:val="Emphasis"/>
        </w:rPr>
        <w:fldChar w:fldCharType="separate"/>
      </w:r>
      <w:r w:rsidR="008773E2">
        <w:rPr>
          <w:rStyle w:val="Emphasis"/>
          <w:noProof/>
        </w:rPr>
        <w:t>6</w:t>
      </w:r>
      <w:r w:rsidR="00883601" w:rsidRPr="005C2EA8">
        <w:rPr>
          <w:rStyle w:val="Emphasis"/>
        </w:rPr>
        <w:fldChar w:fldCharType="end"/>
      </w:r>
      <w:r w:rsidRPr="005C2EA8">
        <w:rPr>
          <w:rStyle w:val="Emphasis"/>
        </w:rPr>
        <w:t xml:space="preserve"> - Cousteau and his team using Aqua-lung</w:t>
      </w:r>
    </w:p>
    <w:p w:rsidR="00D4071C" w:rsidRDefault="00D4071C" w:rsidP="00C934AD">
      <w:pPr>
        <w:autoSpaceDE w:val="0"/>
        <w:autoSpaceDN w:val="0"/>
        <w:adjustRightInd w:val="0"/>
        <w:spacing w:after="0" w:line="360" w:lineRule="auto"/>
        <w:rPr>
          <w:rFonts w:cs="Times New Roman"/>
          <w:b w:val="0"/>
          <w:bCs w:val="0"/>
          <w:color w:val="000000"/>
          <w:szCs w:val="24"/>
        </w:rPr>
      </w:pPr>
    </w:p>
    <w:p w:rsidR="00D4071C" w:rsidRDefault="00D4071C" w:rsidP="00C934AD">
      <w:pPr>
        <w:autoSpaceDE w:val="0"/>
        <w:autoSpaceDN w:val="0"/>
        <w:adjustRightInd w:val="0"/>
        <w:spacing w:after="0" w:line="360" w:lineRule="auto"/>
        <w:jc w:val="both"/>
        <w:rPr>
          <w:rFonts w:cs="Times New Roman"/>
          <w:b w:val="0"/>
          <w:bCs w:val="0"/>
          <w:color w:val="000000"/>
          <w:szCs w:val="24"/>
        </w:rPr>
      </w:pPr>
    </w:p>
    <w:p w:rsidR="00D4071C" w:rsidRDefault="00D4071C" w:rsidP="00C934AD">
      <w:pPr>
        <w:autoSpaceDE w:val="0"/>
        <w:autoSpaceDN w:val="0"/>
        <w:adjustRightInd w:val="0"/>
        <w:spacing w:after="0" w:line="360" w:lineRule="auto"/>
        <w:jc w:val="both"/>
        <w:rPr>
          <w:rFonts w:cs="Times New Roman"/>
          <w:b w:val="0"/>
          <w:bCs w:val="0"/>
          <w:color w:val="000000"/>
          <w:szCs w:val="24"/>
        </w:rPr>
      </w:pPr>
    </w:p>
    <w:p w:rsidR="00D4071C" w:rsidRDefault="00D4071C" w:rsidP="00C934AD">
      <w:pPr>
        <w:autoSpaceDE w:val="0"/>
        <w:autoSpaceDN w:val="0"/>
        <w:adjustRightInd w:val="0"/>
        <w:spacing w:after="0" w:line="360" w:lineRule="auto"/>
        <w:jc w:val="both"/>
        <w:rPr>
          <w:rFonts w:cs="Times New Roman"/>
          <w:b w:val="0"/>
          <w:bCs w:val="0"/>
          <w:color w:val="000000"/>
          <w:szCs w:val="24"/>
        </w:rPr>
      </w:pPr>
    </w:p>
    <w:p w:rsidR="00335225" w:rsidRDefault="00335225" w:rsidP="00C934AD">
      <w:pPr>
        <w:autoSpaceDE w:val="0"/>
        <w:autoSpaceDN w:val="0"/>
        <w:adjustRightInd w:val="0"/>
        <w:spacing w:after="0" w:line="360" w:lineRule="auto"/>
        <w:jc w:val="both"/>
        <w:rPr>
          <w:rFonts w:cs="Times New Roman"/>
          <w:b w:val="0"/>
          <w:bCs w:val="0"/>
          <w:color w:val="000000"/>
          <w:szCs w:val="24"/>
        </w:rPr>
      </w:pPr>
    </w:p>
    <w:p w:rsidR="00335225" w:rsidRDefault="00335225" w:rsidP="00C934AD">
      <w:pPr>
        <w:autoSpaceDE w:val="0"/>
        <w:autoSpaceDN w:val="0"/>
        <w:adjustRightInd w:val="0"/>
        <w:spacing w:after="0" w:line="360" w:lineRule="auto"/>
        <w:jc w:val="both"/>
        <w:rPr>
          <w:rFonts w:cs="Times New Roman"/>
          <w:b w:val="0"/>
          <w:bCs w:val="0"/>
          <w:color w:val="000000"/>
          <w:szCs w:val="24"/>
        </w:rPr>
      </w:pPr>
    </w:p>
    <w:p w:rsidR="00335225" w:rsidRDefault="00335225" w:rsidP="00C934AD">
      <w:pPr>
        <w:autoSpaceDE w:val="0"/>
        <w:autoSpaceDN w:val="0"/>
        <w:adjustRightInd w:val="0"/>
        <w:spacing w:after="0" w:line="360" w:lineRule="auto"/>
        <w:jc w:val="both"/>
        <w:rPr>
          <w:rFonts w:cs="Times New Roman"/>
          <w:b w:val="0"/>
          <w:bCs w:val="0"/>
          <w:color w:val="000000"/>
          <w:szCs w:val="24"/>
        </w:rPr>
      </w:pPr>
    </w:p>
    <w:p w:rsidR="00335225" w:rsidRDefault="00335225" w:rsidP="00C934AD">
      <w:pPr>
        <w:autoSpaceDE w:val="0"/>
        <w:autoSpaceDN w:val="0"/>
        <w:adjustRightInd w:val="0"/>
        <w:spacing w:after="0" w:line="360" w:lineRule="auto"/>
        <w:jc w:val="both"/>
        <w:rPr>
          <w:rFonts w:cs="Times New Roman"/>
          <w:b w:val="0"/>
          <w:bCs w:val="0"/>
          <w:color w:val="000000"/>
          <w:szCs w:val="24"/>
        </w:rPr>
      </w:pPr>
    </w:p>
    <w:p w:rsidR="00335225" w:rsidRDefault="00335225" w:rsidP="00C934AD">
      <w:pPr>
        <w:autoSpaceDE w:val="0"/>
        <w:autoSpaceDN w:val="0"/>
        <w:adjustRightInd w:val="0"/>
        <w:spacing w:after="0" w:line="360" w:lineRule="auto"/>
        <w:jc w:val="both"/>
        <w:rPr>
          <w:rFonts w:cs="Times New Roman"/>
          <w:b w:val="0"/>
          <w:bCs w:val="0"/>
          <w:color w:val="000000"/>
          <w:szCs w:val="24"/>
        </w:rPr>
      </w:pPr>
    </w:p>
    <w:p w:rsidR="00335225" w:rsidRDefault="00335225" w:rsidP="00C934AD">
      <w:pPr>
        <w:autoSpaceDE w:val="0"/>
        <w:autoSpaceDN w:val="0"/>
        <w:adjustRightInd w:val="0"/>
        <w:spacing w:after="0" w:line="360" w:lineRule="auto"/>
        <w:jc w:val="both"/>
        <w:rPr>
          <w:rFonts w:cs="Times New Roman"/>
          <w:b w:val="0"/>
          <w:bCs w:val="0"/>
          <w:color w:val="000000"/>
          <w:szCs w:val="24"/>
        </w:rPr>
      </w:pPr>
    </w:p>
    <w:p w:rsidR="00335225" w:rsidRDefault="00335225" w:rsidP="00C934AD">
      <w:pPr>
        <w:autoSpaceDE w:val="0"/>
        <w:autoSpaceDN w:val="0"/>
        <w:adjustRightInd w:val="0"/>
        <w:spacing w:after="0" w:line="360" w:lineRule="auto"/>
        <w:jc w:val="both"/>
        <w:rPr>
          <w:rFonts w:cs="Times New Roman"/>
          <w:b w:val="0"/>
          <w:bCs w:val="0"/>
          <w:color w:val="000000"/>
          <w:szCs w:val="24"/>
        </w:rPr>
      </w:pPr>
    </w:p>
    <w:p w:rsidR="00B7729F" w:rsidRDefault="00B7729F" w:rsidP="00B7729F">
      <w:pPr>
        <w:pStyle w:val="Heading3"/>
      </w:pPr>
      <w:bookmarkStart w:id="8" w:name="_Toc419135368"/>
      <w:r>
        <w:lastRenderedPageBreak/>
        <w:t>Underwater Photography</w:t>
      </w:r>
      <w:bookmarkEnd w:id="8"/>
      <w:r>
        <w:t xml:space="preserve"> </w:t>
      </w:r>
    </w:p>
    <w:p w:rsidR="00B7729F" w:rsidRDefault="00B7729F" w:rsidP="00B7729F"/>
    <w:p w:rsidR="00CC0B00" w:rsidRDefault="00CC0B00" w:rsidP="00CC0B00">
      <w:pPr>
        <w:keepNext/>
        <w:jc w:val="center"/>
      </w:pPr>
      <w:r>
        <w:rPr>
          <w:noProof/>
        </w:rPr>
        <w:drawing>
          <wp:inline distT="0" distB="0" distL="0" distR="0">
            <wp:extent cx="3243580" cy="5089525"/>
            <wp:effectExtent l="19050" t="0" r="0" b="0"/>
            <wp:docPr id="49" name="Picture 8" descr="G:\Dropbox\_PV\_A\stuff\M. Edge-The underwater photographer-Celestial Light(2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Dropbox\_PV\_A\stuff\M. Edge-The underwater photographer-Celestial Light(2010).jpg"/>
                    <pic:cNvPicPr>
                      <a:picLocks noChangeAspect="1" noChangeArrowheads="1"/>
                    </pic:cNvPicPr>
                  </pic:nvPicPr>
                  <pic:blipFill>
                    <a:blip r:embed="rId16" cstate="print"/>
                    <a:srcRect/>
                    <a:stretch>
                      <a:fillRect/>
                    </a:stretch>
                  </pic:blipFill>
                  <pic:spPr bwMode="auto">
                    <a:xfrm>
                      <a:off x="0" y="0"/>
                      <a:ext cx="3243580" cy="5089525"/>
                    </a:xfrm>
                    <a:prstGeom prst="rect">
                      <a:avLst/>
                    </a:prstGeom>
                    <a:noFill/>
                    <a:ln w="9525">
                      <a:noFill/>
                      <a:miter lim="800000"/>
                      <a:headEnd/>
                      <a:tailEnd/>
                    </a:ln>
                  </pic:spPr>
                </pic:pic>
              </a:graphicData>
            </a:graphic>
          </wp:inline>
        </w:drawing>
      </w:r>
    </w:p>
    <w:p w:rsidR="00CC0B00" w:rsidRDefault="00CC0B00" w:rsidP="00CC0B00">
      <w:pPr>
        <w:pStyle w:val="Caption"/>
        <w:jc w:val="center"/>
      </w:pPr>
      <w:r>
        <w:t xml:space="preserve">Figure </w:t>
      </w:r>
      <w:fldSimple w:instr=" SEQ Figure \* ARABIC ">
        <w:r w:rsidR="008773E2">
          <w:rPr>
            <w:noProof/>
          </w:rPr>
          <w:t>7</w:t>
        </w:r>
      </w:fldSimple>
      <w:r>
        <w:t xml:space="preserve"> - </w:t>
      </w:r>
      <w:r w:rsidRPr="00372EBA">
        <w:t>M. Edge-The underwater photographer-Celestial Light</w:t>
      </w:r>
      <w:r>
        <w:t xml:space="preserve"> </w:t>
      </w:r>
      <w:r w:rsidRPr="00372EBA">
        <w:t>(2010)</w:t>
      </w:r>
      <w:sdt>
        <w:sdtPr>
          <w:id w:val="124807471"/>
          <w:citation/>
        </w:sdtPr>
        <w:sdtContent>
          <w:fldSimple w:instr=" CITATION Edg10 \l 1033 ">
            <w:r w:rsidR="009243C1">
              <w:rPr>
                <w:noProof/>
              </w:rPr>
              <w:t xml:space="preserve"> [</w:t>
            </w:r>
            <w:hyperlink w:anchor="Edg10" w:history="1">
              <w:r w:rsidR="009243C1" w:rsidRPr="009243C1">
                <w:rPr>
                  <w:rStyle w:val="BalloonTextChar"/>
                  <w:rFonts w:ascii="Times New Roman" w:hAnsi="Times New Roman" w:cs="Calibri,Bold"/>
                  <w:noProof/>
                  <w:sz w:val="18"/>
                  <w:szCs w:val="18"/>
                </w:rPr>
                <w:t>6</w:t>
              </w:r>
            </w:hyperlink>
            <w:r w:rsidR="009243C1">
              <w:rPr>
                <w:noProof/>
              </w:rPr>
              <w:t>]</w:t>
            </w:r>
          </w:fldSimple>
        </w:sdtContent>
      </w:sdt>
    </w:p>
    <w:p w:rsidR="000709D4" w:rsidRDefault="000709D4" w:rsidP="005B22DE">
      <w:pPr>
        <w:spacing w:line="360" w:lineRule="auto"/>
        <w:ind w:firstLine="720"/>
        <w:jc w:val="both"/>
        <w:rPr>
          <w:b w:val="0"/>
        </w:rPr>
      </w:pPr>
    </w:p>
    <w:p w:rsidR="00D4071C" w:rsidRPr="000A40D5" w:rsidRDefault="00B7729F" w:rsidP="000709D4">
      <w:pPr>
        <w:spacing w:line="360" w:lineRule="auto"/>
        <w:ind w:firstLine="720"/>
        <w:jc w:val="both"/>
        <w:rPr>
          <w:rFonts w:cs="Times New Roman"/>
          <w:b w:val="0"/>
          <w:bCs w:val="0"/>
          <w:color w:val="000000"/>
          <w:szCs w:val="24"/>
        </w:rPr>
      </w:pPr>
      <w:r w:rsidRPr="00B7729F">
        <w:rPr>
          <w:b w:val="0"/>
        </w:rPr>
        <w:t>The underwater photography is a recreational diving activity and photographic practice of taking photographs underwater.</w:t>
      </w:r>
      <w:r>
        <w:rPr>
          <w:b w:val="0"/>
        </w:rPr>
        <w:t xml:space="preserve"> </w:t>
      </w:r>
      <w:r w:rsidRPr="00B7729F">
        <w:rPr>
          <w:b w:val="0"/>
        </w:rPr>
        <w:t xml:space="preserve">It is characterized by the constraints of diving, optical physical </w:t>
      </w:r>
      <w:r w:rsidR="00EE3A49">
        <w:rPr>
          <w:b w:val="0"/>
        </w:rPr>
        <w:t>(</w:t>
      </w:r>
      <w:r w:rsidR="00EE3A49" w:rsidRPr="00B7729F">
        <w:rPr>
          <w:b w:val="0"/>
        </w:rPr>
        <w:t>refraction,</w:t>
      </w:r>
      <w:r w:rsidRPr="00B7729F">
        <w:rPr>
          <w:b w:val="0"/>
        </w:rPr>
        <w:t xml:space="preserve"> colo</w:t>
      </w:r>
      <w:r w:rsidR="007A3DDA">
        <w:rPr>
          <w:b w:val="0"/>
        </w:rPr>
        <w:t>u</w:t>
      </w:r>
      <w:r w:rsidRPr="00B7729F">
        <w:rPr>
          <w:b w:val="0"/>
        </w:rPr>
        <w:t>r loss with depth</w:t>
      </w:r>
      <w:r w:rsidR="00D4071C">
        <w:rPr>
          <w:b w:val="0"/>
        </w:rPr>
        <w:t>, blurring and others</w:t>
      </w:r>
      <w:r w:rsidR="00747283">
        <w:rPr>
          <w:b w:val="0"/>
        </w:rPr>
        <w:t xml:space="preserve"> as mentioning</w:t>
      </w:r>
      <w:r w:rsidR="00CC0B00">
        <w:rPr>
          <w:b w:val="0"/>
        </w:rPr>
        <w:t xml:space="preserve"> in detail </w:t>
      </w:r>
      <w:r w:rsidR="00747283">
        <w:rPr>
          <w:b w:val="0"/>
        </w:rPr>
        <w:t>below</w:t>
      </w:r>
      <w:r w:rsidRPr="00B7729F">
        <w:rPr>
          <w:b w:val="0"/>
        </w:rPr>
        <w:t>).</w:t>
      </w:r>
      <w:r>
        <w:rPr>
          <w:b w:val="0"/>
        </w:rPr>
        <w:t xml:space="preserve"> </w:t>
      </w:r>
      <w:r w:rsidRPr="00B7729F">
        <w:rPr>
          <w:b w:val="0"/>
        </w:rPr>
        <w:t>It therefore requires specific equipment, resistant to pressure, corrections distance settings, and compensation for the loss of the colo</w:t>
      </w:r>
      <w:r w:rsidR="007A3DDA">
        <w:rPr>
          <w:b w:val="0"/>
        </w:rPr>
        <w:t>u</w:t>
      </w:r>
      <w:r w:rsidRPr="00B7729F">
        <w:rPr>
          <w:b w:val="0"/>
        </w:rPr>
        <w:t xml:space="preserve">r spectrum by the extra lighting </w:t>
      </w:r>
      <w:r w:rsidR="00EE3A49" w:rsidRPr="00B7729F">
        <w:rPr>
          <w:b w:val="0"/>
        </w:rPr>
        <w:t>(flash</w:t>
      </w:r>
      <w:r w:rsidRPr="00B7729F">
        <w:rPr>
          <w:b w:val="0"/>
        </w:rPr>
        <w:t>).</w:t>
      </w:r>
      <w:r w:rsidR="00D4071C" w:rsidRPr="000A40D5">
        <w:rPr>
          <w:rFonts w:cs="Times New Roman"/>
          <w:b w:val="0"/>
          <w:bCs w:val="0"/>
          <w:color w:val="000000"/>
          <w:szCs w:val="24"/>
        </w:rPr>
        <w:t>From the late of the 19</w:t>
      </w:r>
      <w:r w:rsidR="00D4071C" w:rsidRPr="000A40D5">
        <w:rPr>
          <w:rFonts w:cs="Times New Roman"/>
          <w:b w:val="0"/>
          <w:bCs w:val="0"/>
          <w:color w:val="000000"/>
          <w:szCs w:val="24"/>
          <w:vertAlign w:val="superscript"/>
        </w:rPr>
        <w:t>th</w:t>
      </w:r>
      <w:r w:rsidR="00D4071C" w:rsidRPr="000A40D5">
        <w:rPr>
          <w:rFonts w:cs="Times New Roman"/>
          <w:b w:val="0"/>
          <w:bCs w:val="0"/>
          <w:color w:val="000000"/>
          <w:szCs w:val="24"/>
        </w:rPr>
        <w:t xml:space="preserve"> century for many sports and hobbies like scuba diving, visiting shipwrecks with submarine </w:t>
      </w:r>
      <w:r w:rsidR="00D4071C" w:rsidRPr="000A40D5">
        <w:rPr>
          <w:rFonts w:cs="Times New Roman"/>
          <w:b w:val="0"/>
          <w:bCs w:val="0"/>
          <w:color w:val="000000"/>
          <w:szCs w:val="24"/>
        </w:rPr>
        <w:lastRenderedPageBreak/>
        <w:t xml:space="preserve">tours and off course taking </w:t>
      </w:r>
      <w:r w:rsidR="00747283">
        <w:rPr>
          <w:rFonts w:cs="Times New Roman"/>
          <w:b w:val="0"/>
          <w:bCs w:val="0"/>
          <w:color w:val="000000"/>
          <w:szCs w:val="24"/>
        </w:rPr>
        <w:t>pictures,</w:t>
      </w:r>
      <w:r w:rsidR="00D4071C" w:rsidRPr="000A40D5">
        <w:rPr>
          <w:rFonts w:cs="Times New Roman"/>
          <w:b w:val="0"/>
          <w:bCs w:val="0"/>
          <w:color w:val="000000"/>
          <w:szCs w:val="24"/>
        </w:rPr>
        <w:t xml:space="preserve"> Photography was a leader of all the technology revolution gaining real momentum.</w:t>
      </w:r>
      <w:r w:rsidR="00D4071C">
        <w:rPr>
          <w:rFonts w:cs="Times New Roman"/>
          <w:b w:val="0"/>
          <w:bCs w:val="0"/>
          <w:color w:val="000000"/>
          <w:szCs w:val="24"/>
        </w:rPr>
        <w:t xml:space="preserve"> Many other uses force man underwater like building u</w:t>
      </w:r>
      <w:r w:rsidR="00D4071C" w:rsidRPr="000A40D5">
        <w:rPr>
          <w:rFonts w:cs="Times New Roman"/>
          <w:b w:val="0"/>
          <w:bCs w:val="0"/>
          <w:color w:val="000000"/>
          <w:szCs w:val="24"/>
        </w:rPr>
        <w:t>nderwater v</w:t>
      </w:r>
      <w:r w:rsidR="00D4071C">
        <w:rPr>
          <w:rFonts w:cs="Times New Roman"/>
          <w:b w:val="0"/>
          <w:bCs w:val="0"/>
          <w:color w:val="000000"/>
          <w:szCs w:val="24"/>
        </w:rPr>
        <w:t xml:space="preserve">ehicles to survey the ocean ﬂoor. </w:t>
      </w:r>
    </w:p>
    <w:p w:rsidR="00D4071C" w:rsidRPr="000A40D5" w:rsidRDefault="00D4071C" w:rsidP="00821DE2">
      <w:pPr>
        <w:autoSpaceDE w:val="0"/>
        <w:autoSpaceDN w:val="0"/>
        <w:adjustRightInd w:val="0"/>
        <w:spacing w:before="80" w:after="80" w:line="360" w:lineRule="auto"/>
        <w:ind w:firstLine="720"/>
        <w:jc w:val="both"/>
        <w:rPr>
          <w:rFonts w:cs="Times New Roman"/>
          <w:b w:val="0"/>
          <w:bCs w:val="0"/>
          <w:color w:val="000000"/>
          <w:szCs w:val="24"/>
        </w:rPr>
      </w:pPr>
      <w:r w:rsidRPr="000A40D5">
        <w:rPr>
          <w:rFonts w:cs="Times New Roman"/>
          <w:b w:val="0"/>
          <w:bCs w:val="0"/>
          <w:color w:val="000000"/>
          <w:szCs w:val="24"/>
        </w:rPr>
        <w:t xml:space="preserve">Underwater photography can also be categorized as an art form and a method for recording </w:t>
      </w:r>
      <w:r w:rsidR="003E2E0C" w:rsidRPr="000A40D5">
        <w:rPr>
          <w:rFonts w:cs="Times New Roman"/>
          <w:b w:val="0"/>
          <w:bCs w:val="0"/>
          <w:color w:val="000000"/>
          <w:szCs w:val="24"/>
        </w:rPr>
        <w:t>data. Successful</w:t>
      </w:r>
      <w:r w:rsidRPr="000A40D5">
        <w:rPr>
          <w:rFonts w:cs="Times New Roman"/>
          <w:b w:val="0"/>
          <w:bCs w:val="0"/>
          <w:color w:val="000000"/>
          <w:szCs w:val="24"/>
        </w:rPr>
        <w:t xml:space="preserve"> underwater imaging is usually done with specialized equipment and techniques. However, it offers exciting and rare photographic opportunities. Animals such as fish and marine mammals are common subjects, but photographers also pursue shipwrecks, submerged cave systems, underwater "landscapes", invertebrates, seaweeds, geological features, and portraits of fellow divers.</w:t>
      </w:r>
    </w:p>
    <w:p w:rsidR="005B22DE" w:rsidRPr="000709D4" w:rsidRDefault="00821DE2" w:rsidP="00821DE2">
      <w:pPr>
        <w:spacing w:line="360" w:lineRule="auto"/>
        <w:ind w:firstLine="720"/>
        <w:jc w:val="both"/>
        <w:rPr>
          <w:b w:val="0"/>
        </w:rPr>
      </w:pPr>
      <w:r>
        <w:rPr>
          <w:b w:val="0"/>
        </w:rPr>
        <w:t xml:space="preserve">This </w:t>
      </w:r>
      <w:r w:rsidR="00EE3A49" w:rsidRPr="00EE3A49">
        <w:rPr>
          <w:b w:val="0"/>
        </w:rPr>
        <w:t>is usually done while scuba diving, but can be done while diving on surface supply, snorkeling, swimming, from a submersible or remotely operated underwater vehicle, or from automated cameras lowered from the surface.</w:t>
      </w:r>
    </w:p>
    <w:p w:rsidR="000709D4" w:rsidRDefault="000709D4" w:rsidP="000709D4">
      <w:pPr>
        <w:keepNext/>
      </w:pPr>
      <w:r>
        <w:rPr>
          <w:noProof/>
        </w:rPr>
        <w:drawing>
          <wp:inline distT="0" distB="0" distL="0" distR="0">
            <wp:extent cx="5752022" cy="4319172"/>
            <wp:effectExtent l="19050" t="0" r="1078" b="0"/>
            <wp:docPr id="50" name="Picture 9" descr="G:\Dropbox\_PV\_A\stuff\macro_underwa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Dropbox\_PV\_A\stuff\macro_underwater.jpg"/>
                    <pic:cNvPicPr>
                      <a:picLocks noChangeAspect="1" noChangeArrowheads="1"/>
                    </pic:cNvPicPr>
                  </pic:nvPicPr>
                  <pic:blipFill>
                    <a:blip r:embed="rId17" cstate="print"/>
                    <a:srcRect/>
                    <a:stretch>
                      <a:fillRect/>
                    </a:stretch>
                  </pic:blipFill>
                  <pic:spPr bwMode="auto">
                    <a:xfrm>
                      <a:off x="0" y="0"/>
                      <a:ext cx="5756110" cy="4322242"/>
                    </a:xfrm>
                    <a:prstGeom prst="rect">
                      <a:avLst/>
                    </a:prstGeom>
                    <a:noFill/>
                    <a:ln w="9525">
                      <a:noFill/>
                      <a:miter lim="800000"/>
                      <a:headEnd/>
                      <a:tailEnd/>
                    </a:ln>
                  </pic:spPr>
                </pic:pic>
              </a:graphicData>
            </a:graphic>
          </wp:inline>
        </w:drawing>
      </w:r>
    </w:p>
    <w:p w:rsidR="005B22DE" w:rsidRPr="000709D4" w:rsidRDefault="000709D4" w:rsidP="000709D4">
      <w:pPr>
        <w:pStyle w:val="Caption"/>
        <w:jc w:val="center"/>
        <w:rPr>
          <w:rStyle w:val="Emphasis"/>
        </w:rPr>
      </w:pPr>
      <w:r w:rsidRPr="000709D4">
        <w:rPr>
          <w:rStyle w:val="Emphasis"/>
        </w:rPr>
        <w:t xml:space="preserve">Figure </w:t>
      </w:r>
      <w:r w:rsidR="00883601" w:rsidRPr="000709D4">
        <w:rPr>
          <w:rStyle w:val="Emphasis"/>
        </w:rPr>
        <w:fldChar w:fldCharType="begin"/>
      </w:r>
      <w:r w:rsidRPr="000709D4">
        <w:rPr>
          <w:rStyle w:val="Emphasis"/>
        </w:rPr>
        <w:instrText xml:space="preserve"> SEQ Figure \* ARABIC </w:instrText>
      </w:r>
      <w:r w:rsidR="00883601" w:rsidRPr="000709D4">
        <w:rPr>
          <w:rStyle w:val="Emphasis"/>
        </w:rPr>
        <w:fldChar w:fldCharType="separate"/>
      </w:r>
      <w:r w:rsidR="008773E2">
        <w:rPr>
          <w:rStyle w:val="Emphasis"/>
          <w:noProof/>
        </w:rPr>
        <w:t>8</w:t>
      </w:r>
      <w:r w:rsidR="00883601" w:rsidRPr="000709D4">
        <w:rPr>
          <w:rStyle w:val="Emphasis"/>
        </w:rPr>
        <w:fldChar w:fldCharType="end"/>
      </w:r>
      <w:r w:rsidRPr="000709D4">
        <w:rPr>
          <w:rStyle w:val="Emphasis"/>
        </w:rPr>
        <w:t xml:space="preserve"> - Underwater Photography using macro lens</w:t>
      </w:r>
    </w:p>
    <w:p w:rsidR="00453F7B" w:rsidRDefault="006D1CF4" w:rsidP="006D1CF4">
      <w:pPr>
        <w:pStyle w:val="Heading3"/>
      </w:pPr>
      <w:bookmarkStart w:id="9" w:name="_Toc419135369"/>
      <w:r w:rsidRPr="006D1CF4">
        <w:lastRenderedPageBreak/>
        <w:t>The Evolution of Underwater Photography</w:t>
      </w:r>
      <w:bookmarkEnd w:id="9"/>
    </w:p>
    <w:p w:rsidR="006D1CF4" w:rsidRDefault="006D1CF4" w:rsidP="006D1CF4"/>
    <w:p w:rsidR="0038761A" w:rsidRDefault="0038761A" w:rsidP="006D1CF4"/>
    <w:p w:rsidR="00A17A24" w:rsidRDefault="00A17A24" w:rsidP="006D1CF4"/>
    <w:p w:rsidR="005C2EA8" w:rsidRDefault="00CE42A2" w:rsidP="005C2EA8">
      <w:pPr>
        <w:autoSpaceDE w:val="0"/>
        <w:autoSpaceDN w:val="0"/>
        <w:adjustRightInd w:val="0"/>
        <w:spacing w:before="80" w:after="80" w:line="360" w:lineRule="auto"/>
        <w:ind w:firstLine="720"/>
        <w:jc w:val="both"/>
        <w:rPr>
          <w:rFonts w:cs="Times New Roman"/>
          <w:b w:val="0"/>
          <w:bCs w:val="0"/>
          <w:color w:val="000000"/>
          <w:szCs w:val="24"/>
        </w:rPr>
      </w:pPr>
      <w:r w:rsidRPr="00CE42A2">
        <w:rPr>
          <w:rFonts w:cs="Times New Roman"/>
          <w:b w:val="0"/>
          <w:szCs w:val="24"/>
        </w:rPr>
        <w:t>For more than 150 years, the</w:t>
      </w:r>
      <w:r>
        <w:rPr>
          <w:rFonts w:cs="Times New Roman"/>
          <w:b w:val="0"/>
          <w:szCs w:val="24"/>
        </w:rPr>
        <w:t xml:space="preserve"> </w:t>
      </w:r>
      <w:r w:rsidRPr="00CE42A2">
        <w:rPr>
          <w:rFonts w:cs="Times New Roman"/>
          <w:b w:val="0"/>
          <w:szCs w:val="24"/>
        </w:rPr>
        <w:t>method for recording the</w:t>
      </w:r>
      <w:r>
        <w:rPr>
          <w:rFonts w:cs="Times New Roman"/>
          <w:b w:val="0"/>
          <w:szCs w:val="24"/>
        </w:rPr>
        <w:t xml:space="preserve"> </w:t>
      </w:r>
      <w:r w:rsidRPr="00CE42A2">
        <w:rPr>
          <w:rFonts w:cs="Times New Roman"/>
          <w:b w:val="0"/>
          <w:szCs w:val="24"/>
        </w:rPr>
        <w:t>underwater world was with silver halide crystals, otherwise known as</w:t>
      </w:r>
      <w:r>
        <w:rPr>
          <w:rFonts w:cs="Times New Roman"/>
          <w:b w:val="0"/>
          <w:szCs w:val="24"/>
        </w:rPr>
        <w:t xml:space="preserve"> </w:t>
      </w:r>
      <w:r w:rsidRPr="00CE42A2">
        <w:rPr>
          <w:rFonts w:cs="Times New Roman"/>
          <w:b w:val="0"/>
          <w:szCs w:val="24"/>
        </w:rPr>
        <w:t>film. Then, around the turn of the</w:t>
      </w:r>
      <w:r>
        <w:rPr>
          <w:rFonts w:cs="Times New Roman"/>
          <w:b w:val="0"/>
          <w:szCs w:val="24"/>
        </w:rPr>
        <w:t xml:space="preserve"> </w:t>
      </w:r>
      <w:r w:rsidRPr="00CE42A2">
        <w:rPr>
          <w:rFonts w:cs="Times New Roman"/>
          <w:b w:val="0"/>
          <w:szCs w:val="24"/>
        </w:rPr>
        <w:t>twenty-first century, the whole photo</w:t>
      </w:r>
      <w:r>
        <w:rPr>
          <w:rFonts w:cs="Times New Roman"/>
          <w:b w:val="0"/>
          <w:szCs w:val="24"/>
        </w:rPr>
        <w:t xml:space="preserve"> </w:t>
      </w:r>
      <w:r w:rsidRPr="00CE42A2">
        <w:rPr>
          <w:rFonts w:cs="Times New Roman"/>
          <w:b w:val="0"/>
          <w:szCs w:val="24"/>
        </w:rPr>
        <w:t>industry took a dramatic turn with the</w:t>
      </w:r>
      <w:r>
        <w:rPr>
          <w:rFonts w:cs="Times New Roman"/>
          <w:b w:val="0"/>
          <w:szCs w:val="24"/>
        </w:rPr>
        <w:t xml:space="preserve"> </w:t>
      </w:r>
      <w:r w:rsidRPr="00CE42A2">
        <w:rPr>
          <w:rFonts w:cs="Times New Roman"/>
          <w:b w:val="0"/>
          <w:szCs w:val="24"/>
        </w:rPr>
        <w:t>introduction of digital. It wasn’t long</w:t>
      </w:r>
      <w:r>
        <w:rPr>
          <w:rFonts w:cs="Times New Roman"/>
          <w:b w:val="0"/>
          <w:szCs w:val="24"/>
        </w:rPr>
        <w:t xml:space="preserve"> </w:t>
      </w:r>
      <w:r w:rsidRPr="00CE42A2">
        <w:rPr>
          <w:rFonts w:cs="Times New Roman"/>
          <w:b w:val="0"/>
          <w:szCs w:val="24"/>
        </w:rPr>
        <w:t>before digital cameras moved from</w:t>
      </w:r>
      <w:r>
        <w:rPr>
          <w:rFonts w:cs="Times New Roman"/>
          <w:b w:val="0"/>
          <w:szCs w:val="24"/>
        </w:rPr>
        <w:t xml:space="preserve"> </w:t>
      </w:r>
      <w:r w:rsidRPr="00CE42A2">
        <w:rPr>
          <w:rFonts w:cs="Times New Roman"/>
          <w:b w:val="0"/>
          <w:szCs w:val="24"/>
        </w:rPr>
        <w:t>topside photography into underwater</w:t>
      </w:r>
      <w:r>
        <w:rPr>
          <w:rFonts w:cs="Times New Roman"/>
          <w:b w:val="0"/>
          <w:szCs w:val="24"/>
        </w:rPr>
        <w:t xml:space="preserve"> </w:t>
      </w:r>
      <w:r w:rsidRPr="00CE42A2">
        <w:rPr>
          <w:rFonts w:cs="Times New Roman"/>
          <w:b w:val="0"/>
          <w:szCs w:val="24"/>
        </w:rPr>
        <w:t>housings so they could be used to document</w:t>
      </w:r>
      <w:r>
        <w:rPr>
          <w:rFonts w:cs="Times New Roman"/>
          <w:b w:val="0"/>
          <w:szCs w:val="24"/>
        </w:rPr>
        <w:t xml:space="preserve"> </w:t>
      </w:r>
      <w:r w:rsidRPr="00CE42A2">
        <w:rPr>
          <w:rFonts w:cs="Times New Roman"/>
          <w:b w:val="0"/>
          <w:szCs w:val="24"/>
        </w:rPr>
        <w:t>the wonders of the sea. No single</w:t>
      </w:r>
      <w:r>
        <w:rPr>
          <w:rFonts w:cs="Times New Roman"/>
          <w:b w:val="0"/>
          <w:szCs w:val="24"/>
        </w:rPr>
        <w:t xml:space="preserve"> </w:t>
      </w:r>
      <w:r w:rsidRPr="00CE42A2">
        <w:rPr>
          <w:rFonts w:cs="Times New Roman"/>
          <w:b w:val="0"/>
          <w:szCs w:val="24"/>
        </w:rPr>
        <w:t>technology has had more</w:t>
      </w:r>
      <w:r>
        <w:rPr>
          <w:rFonts w:cs="Times New Roman"/>
          <w:b w:val="0"/>
          <w:szCs w:val="24"/>
        </w:rPr>
        <w:t xml:space="preserve"> </w:t>
      </w:r>
      <w:r w:rsidRPr="00CE42A2">
        <w:rPr>
          <w:rFonts w:cs="Times New Roman"/>
          <w:b w:val="0"/>
          <w:szCs w:val="24"/>
        </w:rPr>
        <w:t>impact on</w:t>
      </w:r>
      <w:r>
        <w:rPr>
          <w:rFonts w:cs="Times New Roman"/>
          <w:b w:val="0"/>
          <w:szCs w:val="24"/>
        </w:rPr>
        <w:t xml:space="preserve"> </w:t>
      </w:r>
      <w:r w:rsidRPr="00CE42A2">
        <w:rPr>
          <w:rFonts w:cs="Times New Roman"/>
          <w:b w:val="0"/>
          <w:szCs w:val="24"/>
        </w:rPr>
        <w:t>underwater</w:t>
      </w:r>
      <w:r>
        <w:rPr>
          <w:rFonts w:cs="Times New Roman"/>
          <w:b w:val="0"/>
          <w:szCs w:val="24"/>
        </w:rPr>
        <w:t xml:space="preserve"> </w:t>
      </w:r>
      <w:r w:rsidRPr="00CE42A2">
        <w:rPr>
          <w:rFonts w:cs="Times New Roman"/>
          <w:b w:val="0"/>
          <w:szCs w:val="24"/>
        </w:rPr>
        <w:t>photography.</w:t>
      </w:r>
      <w:r>
        <w:rPr>
          <w:rFonts w:cs="Times New Roman"/>
          <w:b w:val="0"/>
          <w:szCs w:val="24"/>
        </w:rPr>
        <w:t xml:space="preserve">  </w:t>
      </w:r>
      <w:r w:rsidRPr="00CE42A2">
        <w:rPr>
          <w:rFonts w:cs="Times New Roman"/>
          <w:b w:val="0"/>
          <w:szCs w:val="24"/>
        </w:rPr>
        <w:t>Change in the film world moved</w:t>
      </w:r>
      <w:r>
        <w:rPr>
          <w:rFonts w:cs="Times New Roman"/>
          <w:b w:val="0"/>
          <w:szCs w:val="24"/>
        </w:rPr>
        <w:t xml:space="preserve"> </w:t>
      </w:r>
      <w:r w:rsidRPr="00CE42A2">
        <w:rPr>
          <w:rFonts w:cs="Times New Roman"/>
          <w:b w:val="0"/>
          <w:szCs w:val="24"/>
        </w:rPr>
        <w:t>slowly. New advancements in film,</w:t>
      </w:r>
      <w:r>
        <w:rPr>
          <w:rFonts w:cs="Times New Roman"/>
          <w:b w:val="0"/>
          <w:szCs w:val="24"/>
        </w:rPr>
        <w:t xml:space="preserve"> </w:t>
      </w:r>
      <w:r w:rsidRPr="00CE42A2">
        <w:rPr>
          <w:rFonts w:cs="Times New Roman"/>
          <w:b w:val="0"/>
          <w:szCs w:val="24"/>
        </w:rPr>
        <w:t>cameras, lenses, and flash systems took</w:t>
      </w:r>
      <w:r>
        <w:rPr>
          <w:rFonts w:cs="Times New Roman"/>
          <w:b w:val="0"/>
          <w:szCs w:val="24"/>
        </w:rPr>
        <w:t xml:space="preserve"> </w:t>
      </w:r>
      <w:r w:rsidRPr="00CE42A2">
        <w:rPr>
          <w:rFonts w:cs="Times New Roman"/>
          <w:b w:val="0"/>
          <w:szCs w:val="24"/>
        </w:rPr>
        <w:t>years to become fully accepted as tools</w:t>
      </w:r>
      <w:r>
        <w:rPr>
          <w:rFonts w:cs="Times New Roman"/>
          <w:b w:val="0"/>
          <w:szCs w:val="24"/>
        </w:rPr>
        <w:t xml:space="preserve"> </w:t>
      </w:r>
      <w:r w:rsidRPr="00CE42A2">
        <w:rPr>
          <w:rFonts w:cs="Times New Roman"/>
          <w:b w:val="0"/>
          <w:szCs w:val="24"/>
        </w:rPr>
        <w:t>for underwater photography. In fact,</w:t>
      </w:r>
      <w:r>
        <w:rPr>
          <w:rFonts w:cs="Times New Roman"/>
          <w:b w:val="0"/>
          <w:szCs w:val="24"/>
        </w:rPr>
        <w:t xml:space="preserve"> </w:t>
      </w:r>
      <w:r w:rsidRPr="00CE42A2">
        <w:rPr>
          <w:rFonts w:cs="Times New Roman"/>
          <w:b w:val="0"/>
          <w:szCs w:val="24"/>
        </w:rPr>
        <w:t>when a new film camera was introduced,</w:t>
      </w:r>
      <w:r>
        <w:rPr>
          <w:rFonts w:cs="Times New Roman"/>
          <w:b w:val="0"/>
          <w:szCs w:val="24"/>
        </w:rPr>
        <w:t xml:space="preserve"> </w:t>
      </w:r>
      <w:r w:rsidRPr="00CE42A2">
        <w:rPr>
          <w:rFonts w:cs="Times New Roman"/>
          <w:b w:val="0"/>
          <w:szCs w:val="24"/>
        </w:rPr>
        <w:t>it was conceivably two to three</w:t>
      </w:r>
      <w:r>
        <w:rPr>
          <w:rFonts w:cs="Times New Roman"/>
          <w:b w:val="0"/>
          <w:szCs w:val="24"/>
        </w:rPr>
        <w:t xml:space="preserve"> </w:t>
      </w:r>
      <w:r w:rsidRPr="00CE42A2">
        <w:rPr>
          <w:rFonts w:cs="Times New Roman"/>
          <w:b w:val="0"/>
          <w:szCs w:val="24"/>
        </w:rPr>
        <w:t>years</w:t>
      </w:r>
      <w:r>
        <w:rPr>
          <w:rFonts w:cs="Times New Roman"/>
          <w:b w:val="0"/>
          <w:szCs w:val="24"/>
        </w:rPr>
        <w:t xml:space="preserve"> </w:t>
      </w:r>
      <w:r w:rsidRPr="00CE42A2">
        <w:rPr>
          <w:rFonts w:cs="Times New Roman"/>
          <w:b w:val="0"/>
          <w:szCs w:val="24"/>
        </w:rPr>
        <w:t>before</w:t>
      </w:r>
      <w:r>
        <w:rPr>
          <w:rFonts w:cs="Times New Roman"/>
          <w:b w:val="0"/>
          <w:szCs w:val="24"/>
        </w:rPr>
        <w:t xml:space="preserve"> </w:t>
      </w:r>
      <w:r w:rsidRPr="00CE42A2">
        <w:rPr>
          <w:rFonts w:cs="Times New Roman"/>
          <w:b w:val="0"/>
          <w:szCs w:val="24"/>
        </w:rPr>
        <w:t>a compatible housing</w:t>
      </w:r>
      <w:r>
        <w:rPr>
          <w:rFonts w:cs="Times New Roman"/>
          <w:b w:val="0"/>
          <w:szCs w:val="24"/>
        </w:rPr>
        <w:t xml:space="preserve"> </w:t>
      </w:r>
      <w:r w:rsidRPr="00CE42A2">
        <w:rPr>
          <w:rFonts w:cs="Times New Roman"/>
          <w:b w:val="0"/>
          <w:szCs w:val="24"/>
        </w:rPr>
        <w:t>would</w:t>
      </w:r>
      <w:r>
        <w:rPr>
          <w:rFonts w:cs="Times New Roman"/>
          <w:b w:val="0"/>
          <w:szCs w:val="24"/>
        </w:rPr>
        <w:t xml:space="preserve"> </w:t>
      </w:r>
      <w:r w:rsidRPr="00CE42A2">
        <w:rPr>
          <w:rFonts w:cs="Times New Roman"/>
          <w:b w:val="0"/>
          <w:szCs w:val="24"/>
        </w:rPr>
        <w:t>be introduced.</w:t>
      </w:r>
      <w:r>
        <w:rPr>
          <w:rFonts w:cs="Times New Roman"/>
          <w:b w:val="0"/>
          <w:szCs w:val="24"/>
        </w:rPr>
        <w:t xml:space="preserve"> </w:t>
      </w:r>
      <w:r w:rsidRPr="00CE42A2">
        <w:rPr>
          <w:rFonts w:cs="Times New Roman"/>
          <w:b w:val="0"/>
          <w:szCs w:val="24"/>
        </w:rPr>
        <w:t>Then, that camera</w:t>
      </w:r>
      <w:r>
        <w:rPr>
          <w:rFonts w:cs="Times New Roman"/>
          <w:b w:val="0"/>
          <w:szCs w:val="24"/>
        </w:rPr>
        <w:t xml:space="preserve"> </w:t>
      </w:r>
      <w:r w:rsidRPr="00CE42A2">
        <w:rPr>
          <w:rFonts w:cs="Times New Roman"/>
          <w:b w:val="0"/>
          <w:szCs w:val="24"/>
        </w:rPr>
        <w:t>and housing combination would be</w:t>
      </w:r>
      <w:r>
        <w:rPr>
          <w:rFonts w:cs="Times New Roman"/>
          <w:b w:val="0"/>
          <w:szCs w:val="24"/>
        </w:rPr>
        <w:t xml:space="preserve"> </w:t>
      </w:r>
      <w:r w:rsidRPr="00CE42A2">
        <w:rPr>
          <w:rFonts w:cs="Times New Roman"/>
          <w:b w:val="0"/>
          <w:szCs w:val="24"/>
        </w:rPr>
        <w:t>in</w:t>
      </w:r>
      <w:r>
        <w:rPr>
          <w:rFonts w:cs="Times New Roman"/>
          <w:b w:val="0"/>
          <w:szCs w:val="24"/>
        </w:rPr>
        <w:t xml:space="preserve"> </w:t>
      </w:r>
      <w:r w:rsidRPr="00CE42A2">
        <w:rPr>
          <w:rFonts w:cs="Times New Roman"/>
          <w:b w:val="0"/>
          <w:szCs w:val="24"/>
        </w:rPr>
        <w:t>the mainstream</w:t>
      </w:r>
      <w:r>
        <w:rPr>
          <w:rFonts w:cs="Times New Roman"/>
          <w:b w:val="0"/>
          <w:szCs w:val="24"/>
        </w:rPr>
        <w:t xml:space="preserve"> </w:t>
      </w:r>
      <w:r w:rsidRPr="00CE42A2">
        <w:rPr>
          <w:rFonts w:cs="Times New Roman"/>
          <w:b w:val="0"/>
          <w:szCs w:val="24"/>
        </w:rPr>
        <w:t>for years. The digital</w:t>
      </w:r>
      <w:r>
        <w:rPr>
          <w:rFonts w:cs="Times New Roman"/>
          <w:b w:val="0"/>
          <w:szCs w:val="24"/>
        </w:rPr>
        <w:t xml:space="preserve"> </w:t>
      </w:r>
      <w:r w:rsidRPr="00CE42A2">
        <w:rPr>
          <w:rFonts w:cs="Times New Roman"/>
          <w:b w:val="0"/>
          <w:szCs w:val="24"/>
        </w:rPr>
        <w:t>world,</w:t>
      </w:r>
      <w:r>
        <w:rPr>
          <w:rFonts w:cs="Times New Roman"/>
          <w:b w:val="0"/>
          <w:szCs w:val="24"/>
        </w:rPr>
        <w:t xml:space="preserve"> </w:t>
      </w:r>
      <w:r w:rsidRPr="00CE42A2">
        <w:rPr>
          <w:rFonts w:cs="Times New Roman"/>
          <w:b w:val="0"/>
          <w:szCs w:val="24"/>
        </w:rPr>
        <w:t>on the other hand, moves ahead</w:t>
      </w:r>
      <w:r>
        <w:rPr>
          <w:rFonts w:cs="Times New Roman"/>
          <w:b w:val="0"/>
          <w:szCs w:val="24"/>
        </w:rPr>
        <w:t xml:space="preserve"> </w:t>
      </w:r>
      <w:r w:rsidRPr="00CE42A2">
        <w:rPr>
          <w:rFonts w:cs="Times New Roman"/>
          <w:b w:val="0"/>
          <w:szCs w:val="24"/>
        </w:rPr>
        <w:t>at</w:t>
      </w:r>
      <w:r>
        <w:rPr>
          <w:rFonts w:cs="Times New Roman"/>
          <w:b w:val="0"/>
          <w:szCs w:val="24"/>
        </w:rPr>
        <w:t xml:space="preserve"> </w:t>
      </w:r>
      <w:r w:rsidRPr="00CE42A2">
        <w:rPr>
          <w:rFonts w:cs="Times New Roman"/>
          <w:b w:val="0"/>
          <w:szCs w:val="24"/>
        </w:rPr>
        <w:t>such a clip that it is often difficult</w:t>
      </w:r>
      <w:r>
        <w:rPr>
          <w:rFonts w:cs="Times New Roman"/>
          <w:b w:val="0"/>
          <w:szCs w:val="24"/>
        </w:rPr>
        <w:t xml:space="preserve"> </w:t>
      </w:r>
      <w:r w:rsidRPr="00CE42A2">
        <w:rPr>
          <w:rFonts w:cs="Times New Roman"/>
          <w:b w:val="0"/>
          <w:szCs w:val="24"/>
        </w:rPr>
        <w:t>to</w:t>
      </w:r>
      <w:r>
        <w:rPr>
          <w:rFonts w:cs="Times New Roman"/>
          <w:b w:val="0"/>
          <w:szCs w:val="24"/>
        </w:rPr>
        <w:t xml:space="preserve"> </w:t>
      </w:r>
      <w:r w:rsidRPr="00CE42A2">
        <w:rPr>
          <w:rFonts w:cs="Times New Roman"/>
          <w:b w:val="0"/>
          <w:szCs w:val="24"/>
        </w:rPr>
        <w:t>stay</w:t>
      </w:r>
      <w:r>
        <w:rPr>
          <w:rFonts w:cs="Times New Roman"/>
          <w:b w:val="0"/>
          <w:szCs w:val="24"/>
        </w:rPr>
        <w:t xml:space="preserve"> </w:t>
      </w:r>
      <w:r w:rsidRPr="00CE42A2">
        <w:rPr>
          <w:rFonts w:cs="Times New Roman"/>
          <w:b w:val="0"/>
          <w:szCs w:val="24"/>
        </w:rPr>
        <w:t>ahead of it all. Digital point &amp;</w:t>
      </w:r>
      <w:r>
        <w:rPr>
          <w:rFonts w:cs="Times New Roman"/>
          <w:b w:val="0"/>
          <w:szCs w:val="24"/>
        </w:rPr>
        <w:t xml:space="preserve"> </w:t>
      </w:r>
      <w:r w:rsidRPr="00CE42A2">
        <w:rPr>
          <w:rFonts w:cs="Times New Roman"/>
          <w:b w:val="0"/>
          <w:szCs w:val="24"/>
        </w:rPr>
        <w:t>shoot</w:t>
      </w:r>
      <w:r>
        <w:rPr>
          <w:rFonts w:cs="Times New Roman"/>
          <w:b w:val="0"/>
          <w:szCs w:val="24"/>
        </w:rPr>
        <w:t xml:space="preserve"> </w:t>
      </w:r>
      <w:r w:rsidRPr="00CE42A2">
        <w:rPr>
          <w:rFonts w:cs="Times New Roman"/>
          <w:b w:val="0"/>
          <w:szCs w:val="24"/>
        </w:rPr>
        <w:t>camera models are</w:t>
      </w:r>
      <w:r>
        <w:rPr>
          <w:rFonts w:cs="Times New Roman"/>
          <w:b w:val="0"/>
          <w:szCs w:val="24"/>
        </w:rPr>
        <w:t xml:space="preserve"> </w:t>
      </w:r>
      <w:r w:rsidRPr="00CE42A2">
        <w:rPr>
          <w:rFonts w:cs="Times New Roman"/>
          <w:b w:val="0"/>
          <w:szCs w:val="24"/>
        </w:rPr>
        <w:t>commonly</w:t>
      </w:r>
      <w:r>
        <w:rPr>
          <w:rFonts w:cs="Times New Roman"/>
          <w:b w:val="0"/>
          <w:szCs w:val="24"/>
        </w:rPr>
        <w:t xml:space="preserve"> </w:t>
      </w:r>
      <w:r w:rsidRPr="00CE42A2">
        <w:rPr>
          <w:rFonts w:cs="Times New Roman"/>
          <w:b w:val="0"/>
          <w:szCs w:val="24"/>
        </w:rPr>
        <w:t>replaced</w:t>
      </w:r>
      <w:r>
        <w:rPr>
          <w:rFonts w:cs="Times New Roman"/>
          <w:b w:val="0"/>
          <w:szCs w:val="24"/>
        </w:rPr>
        <w:t xml:space="preserve"> </w:t>
      </w:r>
      <w:r w:rsidRPr="00CE42A2">
        <w:rPr>
          <w:rFonts w:cs="Times New Roman"/>
          <w:b w:val="0"/>
          <w:szCs w:val="24"/>
        </w:rPr>
        <w:t>within a year and the life span</w:t>
      </w:r>
      <w:r>
        <w:rPr>
          <w:rFonts w:cs="Times New Roman"/>
          <w:b w:val="0"/>
          <w:szCs w:val="24"/>
        </w:rPr>
        <w:t xml:space="preserve"> </w:t>
      </w:r>
      <w:r w:rsidRPr="00CE42A2">
        <w:rPr>
          <w:rFonts w:cs="Times New Roman"/>
          <w:b w:val="0"/>
          <w:szCs w:val="24"/>
        </w:rPr>
        <w:t>of</w:t>
      </w:r>
      <w:r>
        <w:rPr>
          <w:rFonts w:cs="Times New Roman"/>
          <w:b w:val="0"/>
          <w:szCs w:val="24"/>
        </w:rPr>
        <w:t xml:space="preserve"> </w:t>
      </w:r>
      <w:r w:rsidRPr="00CE42A2">
        <w:rPr>
          <w:rFonts w:cs="Times New Roman"/>
          <w:b w:val="0"/>
          <w:szCs w:val="24"/>
        </w:rPr>
        <w:t>digital SLR camera models isn’t</w:t>
      </w:r>
      <w:r>
        <w:rPr>
          <w:rFonts w:cs="Times New Roman"/>
          <w:b w:val="0"/>
          <w:szCs w:val="24"/>
        </w:rPr>
        <w:t xml:space="preserve"> </w:t>
      </w:r>
      <w:r w:rsidRPr="00CE42A2">
        <w:rPr>
          <w:rFonts w:cs="Times New Roman"/>
          <w:b w:val="0"/>
          <w:szCs w:val="24"/>
        </w:rPr>
        <w:t>more</w:t>
      </w:r>
      <w:r>
        <w:rPr>
          <w:rFonts w:cs="Times New Roman"/>
          <w:b w:val="0"/>
          <w:szCs w:val="24"/>
        </w:rPr>
        <w:t xml:space="preserve"> </w:t>
      </w:r>
      <w:r w:rsidRPr="00CE42A2">
        <w:rPr>
          <w:rFonts w:cs="Times New Roman"/>
          <w:b w:val="0"/>
          <w:szCs w:val="24"/>
        </w:rPr>
        <w:t>than two to three</w:t>
      </w:r>
      <w:r>
        <w:rPr>
          <w:rFonts w:cs="Times New Roman"/>
          <w:b w:val="0"/>
          <w:szCs w:val="24"/>
        </w:rPr>
        <w:t xml:space="preserve"> </w:t>
      </w:r>
      <w:r w:rsidRPr="00CE42A2">
        <w:rPr>
          <w:rFonts w:cs="Times New Roman"/>
          <w:b w:val="0"/>
          <w:szCs w:val="24"/>
        </w:rPr>
        <w:t>years. For this</w:t>
      </w:r>
      <w:r>
        <w:rPr>
          <w:rFonts w:cs="Times New Roman"/>
          <w:b w:val="0"/>
          <w:szCs w:val="24"/>
        </w:rPr>
        <w:t xml:space="preserve"> </w:t>
      </w:r>
      <w:r w:rsidRPr="00CE42A2">
        <w:rPr>
          <w:rFonts w:cs="Times New Roman"/>
          <w:b w:val="0"/>
          <w:szCs w:val="24"/>
        </w:rPr>
        <w:t>reason,</w:t>
      </w:r>
      <w:r>
        <w:rPr>
          <w:rFonts w:cs="Times New Roman"/>
          <w:b w:val="0"/>
          <w:szCs w:val="24"/>
        </w:rPr>
        <w:t xml:space="preserve"> </w:t>
      </w:r>
      <w:r w:rsidRPr="00CE42A2">
        <w:rPr>
          <w:rFonts w:cs="Times New Roman"/>
          <w:b w:val="0"/>
          <w:szCs w:val="24"/>
        </w:rPr>
        <w:t>we now find that underwater</w:t>
      </w:r>
      <w:r>
        <w:rPr>
          <w:rFonts w:cs="Times New Roman"/>
          <w:b w:val="0"/>
          <w:szCs w:val="24"/>
        </w:rPr>
        <w:t xml:space="preserve"> </w:t>
      </w:r>
      <w:r w:rsidRPr="00CE42A2">
        <w:rPr>
          <w:rFonts w:cs="Times New Roman"/>
          <w:b w:val="0"/>
          <w:szCs w:val="24"/>
        </w:rPr>
        <w:t>housings</w:t>
      </w:r>
      <w:r>
        <w:rPr>
          <w:rFonts w:cs="Times New Roman"/>
          <w:b w:val="0"/>
          <w:szCs w:val="24"/>
        </w:rPr>
        <w:t xml:space="preserve"> </w:t>
      </w:r>
      <w:r w:rsidRPr="00CE42A2">
        <w:rPr>
          <w:rFonts w:cs="Times New Roman"/>
          <w:b w:val="0"/>
          <w:szCs w:val="24"/>
        </w:rPr>
        <w:t>are</w:t>
      </w:r>
      <w:r>
        <w:rPr>
          <w:rFonts w:cs="Times New Roman"/>
          <w:b w:val="0"/>
          <w:szCs w:val="24"/>
        </w:rPr>
        <w:t xml:space="preserve"> </w:t>
      </w:r>
      <w:r w:rsidRPr="00CE42A2">
        <w:rPr>
          <w:rFonts w:cs="Times New Roman"/>
          <w:b w:val="0"/>
          <w:szCs w:val="24"/>
        </w:rPr>
        <w:t>being introduced</w:t>
      </w:r>
      <w:r>
        <w:rPr>
          <w:rFonts w:cs="Times New Roman"/>
          <w:b w:val="0"/>
          <w:szCs w:val="24"/>
        </w:rPr>
        <w:t xml:space="preserve"> </w:t>
      </w:r>
      <w:r w:rsidRPr="00CE42A2">
        <w:rPr>
          <w:rFonts w:cs="Times New Roman"/>
          <w:b w:val="0"/>
          <w:szCs w:val="24"/>
        </w:rPr>
        <w:t>within</w:t>
      </w:r>
      <w:r>
        <w:rPr>
          <w:rFonts w:cs="Times New Roman"/>
          <w:b w:val="0"/>
          <w:szCs w:val="24"/>
        </w:rPr>
        <w:t xml:space="preserve"> </w:t>
      </w:r>
      <w:r w:rsidRPr="00CE42A2">
        <w:rPr>
          <w:rFonts w:cs="Times New Roman"/>
          <w:b w:val="0"/>
          <w:szCs w:val="24"/>
        </w:rPr>
        <w:t>weeks</w:t>
      </w:r>
      <w:r>
        <w:rPr>
          <w:rFonts w:cs="Times New Roman"/>
          <w:b w:val="0"/>
          <w:szCs w:val="24"/>
        </w:rPr>
        <w:t xml:space="preserve"> </w:t>
      </w:r>
      <w:r w:rsidRPr="00CE42A2">
        <w:rPr>
          <w:rFonts w:cs="Times New Roman"/>
          <w:b w:val="0"/>
          <w:szCs w:val="24"/>
        </w:rPr>
        <w:t>of the announcement of their</w:t>
      </w:r>
      <w:r>
        <w:rPr>
          <w:rFonts w:cs="Times New Roman"/>
          <w:b w:val="0"/>
          <w:szCs w:val="24"/>
        </w:rPr>
        <w:t xml:space="preserve"> </w:t>
      </w:r>
      <w:r w:rsidRPr="00CE42A2">
        <w:rPr>
          <w:rFonts w:cs="Times New Roman"/>
          <w:b w:val="0"/>
          <w:szCs w:val="24"/>
        </w:rPr>
        <w:t>corresponding</w:t>
      </w:r>
      <w:r>
        <w:rPr>
          <w:rFonts w:cs="Times New Roman"/>
          <w:b w:val="0"/>
          <w:szCs w:val="24"/>
        </w:rPr>
        <w:t xml:space="preserve"> </w:t>
      </w:r>
      <w:r w:rsidRPr="00CE42A2">
        <w:rPr>
          <w:rFonts w:cs="Times New Roman"/>
          <w:b w:val="0"/>
          <w:szCs w:val="24"/>
        </w:rPr>
        <w:t>digital cameras (if not</w:t>
      </w:r>
      <w:r>
        <w:rPr>
          <w:rFonts w:cs="Times New Roman"/>
          <w:b w:val="0"/>
          <w:szCs w:val="24"/>
        </w:rPr>
        <w:t xml:space="preserve"> </w:t>
      </w:r>
      <w:r w:rsidRPr="00CE42A2">
        <w:rPr>
          <w:rFonts w:cs="Times New Roman"/>
          <w:b w:val="0"/>
          <w:szCs w:val="24"/>
        </w:rPr>
        <w:t>simultaneously!).</w:t>
      </w:r>
      <w:r>
        <w:rPr>
          <w:rFonts w:cs="Times New Roman"/>
          <w:b w:val="0"/>
          <w:szCs w:val="24"/>
        </w:rPr>
        <w:t xml:space="preserve">  </w:t>
      </w:r>
      <w:r w:rsidRPr="00CE42A2">
        <w:rPr>
          <w:rFonts w:cs="Times New Roman"/>
          <w:b w:val="0"/>
          <w:szCs w:val="24"/>
        </w:rPr>
        <w:t>Even photographic terminology has</w:t>
      </w:r>
      <w:r>
        <w:rPr>
          <w:rFonts w:cs="Times New Roman"/>
          <w:b w:val="0"/>
          <w:szCs w:val="24"/>
        </w:rPr>
        <w:t xml:space="preserve"> </w:t>
      </w:r>
      <w:r w:rsidRPr="00CE42A2">
        <w:rPr>
          <w:rFonts w:cs="Times New Roman"/>
          <w:b w:val="0"/>
          <w:szCs w:val="24"/>
        </w:rPr>
        <w:t>changed. We are now starting to see</w:t>
      </w:r>
      <w:r>
        <w:rPr>
          <w:rFonts w:cs="Times New Roman"/>
          <w:b w:val="0"/>
          <w:szCs w:val="24"/>
        </w:rPr>
        <w:t xml:space="preserve"> </w:t>
      </w:r>
      <w:r w:rsidRPr="00CE42A2">
        <w:rPr>
          <w:rFonts w:cs="Times New Roman"/>
          <w:b w:val="0"/>
          <w:bCs w:val="0"/>
          <w:color w:val="000000"/>
          <w:szCs w:val="24"/>
        </w:rPr>
        <w:t xml:space="preserve">manufacturers refer to film shooting as “analog” photography. In the year 2000, we also started to see a definite reduction of new film emulsions introduced by film manufacturers. </w:t>
      </w:r>
      <w:r w:rsidR="005C2EA8">
        <w:rPr>
          <w:rFonts w:cs="Times New Roman"/>
          <w:b w:val="0"/>
          <w:bCs w:val="0"/>
          <w:color w:val="000000"/>
          <w:szCs w:val="24"/>
        </w:rPr>
        <w:t xml:space="preserve">  </w:t>
      </w:r>
    </w:p>
    <w:p w:rsidR="00217071" w:rsidRDefault="00217071" w:rsidP="00217071">
      <w:pPr>
        <w:autoSpaceDE w:val="0"/>
        <w:autoSpaceDN w:val="0"/>
        <w:adjustRightInd w:val="0"/>
        <w:spacing w:before="80" w:after="80" w:line="360" w:lineRule="auto"/>
        <w:jc w:val="both"/>
        <w:rPr>
          <w:rFonts w:cs="Times New Roman"/>
          <w:b w:val="0"/>
          <w:bCs w:val="0"/>
          <w:color w:val="000000"/>
          <w:szCs w:val="24"/>
        </w:rPr>
      </w:pPr>
    </w:p>
    <w:p w:rsidR="00217071" w:rsidRDefault="00217071" w:rsidP="00217071">
      <w:pPr>
        <w:autoSpaceDE w:val="0"/>
        <w:autoSpaceDN w:val="0"/>
        <w:adjustRightInd w:val="0"/>
        <w:spacing w:before="80" w:after="80" w:line="360" w:lineRule="auto"/>
        <w:jc w:val="both"/>
        <w:rPr>
          <w:rFonts w:cs="Times New Roman"/>
          <w:b w:val="0"/>
          <w:bCs w:val="0"/>
          <w:color w:val="000000"/>
          <w:szCs w:val="24"/>
        </w:rPr>
      </w:pPr>
    </w:p>
    <w:p w:rsidR="00A668D8" w:rsidRPr="00A668D8" w:rsidRDefault="005C2EA8" w:rsidP="005C2EA8">
      <w:pPr>
        <w:autoSpaceDE w:val="0"/>
        <w:autoSpaceDN w:val="0"/>
        <w:adjustRightInd w:val="0"/>
        <w:spacing w:before="80" w:after="80" w:line="360" w:lineRule="auto"/>
        <w:ind w:firstLine="720"/>
        <w:jc w:val="both"/>
        <w:rPr>
          <w:rFonts w:cs="Times New Roman"/>
          <w:b w:val="0"/>
          <w:bCs w:val="0"/>
          <w:color w:val="000000"/>
          <w:szCs w:val="24"/>
        </w:rPr>
      </w:pPr>
      <w:r>
        <w:rPr>
          <w:rFonts w:cs="Times New Roman"/>
          <w:b w:val="0"/>
          <w:bCs w:val="0"/>
          <w:color w:val="000000"/>
          <w:szCs w:val="24"/>
        </w:rPr>
        <w:t xml:space="preserve"> </w:t>
      </w:r>
      <w:r w:rsidR="00CE42A2" w:rsidRPr="00CE42A2">
        <w:rPr>
          <w:rFonts w:cs="Times New Roman"/>
          <w:b w:val="0"/>
          <w:bCs w:val="0"/>
          <w:color w:val="000000"/>
          <w:szCs w:val="24"/>
        </w:rPr>
        <w:t xml:space="preserve">Simultaneously, these same manufacturers started to introduce an expansive offering of digital cameras. The Kodak slide projector disappeared, and E-6 processing was harder to find as it dropped below 1 percent of the images processed. The inkjet printer quality quickly surpassed photographic quality, and now photographers could even print their own images at home. Does this mean the end to the film camera? Not really, it just means that the film camera is no longer the dominant method used for taking pictures topside or underwater. Even so, many underwater photographers are reluctant to make the transition to digital. They have made a considerable </w:t>
      </w:r>
      <w:r w:rsidR="00CE42A2" w:rsidRPr="00CE42A2">
        <w:rPr>
          <w:rFonts w:cs="Times New Roman"/>
          <w:b w:val="0"/>
          <w:bCs w:val="0"/>
          <w:color w:val="000000"/>
          <w:szCs w:val="24"/>
        </w:rPr>
        <w:lastRenderedPageBreak/>
        <w:t>investment in their underwater film-camera systems and are satisfied, since they have worked well for many years. Some feel that investing in a new underwater digital camera system may not be very practical because of the added cost and time required to master the new systems.  This causes the field of underwater digital photography to be divided into two groups. You have underwater photographers who willingly sell their film camera systems and embrace digital with open arms. These digital camera users are now the predominant group, and the numbers continue to steadily grow. The second group consists of film photographers who have converted to digital via the film scanner. They have the advantage of using film’s wide exposure latitude</w:t>
      </w:r>
      <w:r w:rsidR="00124C95">
        <w:rPr>
          <w:rStyle w:val="FootnoteReference"/>
          <w:rFonts w:cs="Times New Roman"/>
          <w:b w:val="0"/>
          <w:bCs w:val="0"/>
          <w:color w:val="000000"/>
          <w:szCs w:val="24"/>
        </w:rPr>
        <w:footnoteReference w:id="1"/>
      </w:r>
      <w:r w:rsidR="00CE42A2" w:rsidRPr="00CE42A2">
        <w:rPr>
          <w:rFonts w:cs="Times New Roman"/>
          <w:b w:val="0"/>
          <w:bCs w:val="0"/>
          <w:color w:val="000000"/>
          <w:szCs w:val="24"/>
        </w:rPr>
        <w:t>, yet they can still become a part of the digital world. Properly exposed, scanned-film images can equal or better their</w:t>
      </w:r>
      <w:r w:rsidR="009D3058">
        <w:rPr>
          <w:rFonts w:cs="Times New Roman"/>
          <w:b w:val="0"/>
          <w:bCs w:val="0"/>
          <w:color w:val="000000"/>
          <w:szCs w:val="24"/>
        </w:rPr>
        <w:t xml:space="preserve"> </w:t>
      </w:r>
      <w:r w:rsidR="009D3058" w:rsidRPr="009D3058">
        <w:rPr>
          <w:rFonts w:cs="Times New Roman"/>
          <w:b w:val="0"/>
          <w:bCs w:val="0"/>
          <w:color w:val="000000"/>
          <w:szCs w:val="24"/>
        </w:rPr>
        <w:t>digital counterparts and best of</w:t>
      </w:r>
      <w:r w:rsidR="009D3058">
        <w:rPr>
          <w:rFonts w:cs="Times New Roman"/>
          <w:b w:val="0"/>
          <w:bCs w:val="0"/>
          <w:color w:val="000000"/>
          <w:szCs w:val="24"/>
        </w:rPr>
        <w:t xml:space="preserve"> </w:t>
      </w:r>
      <w:r w:rsidR="009D3058" w:rsidRPr="009D3058">
        <w:rPr>
          <w:rFonts w:cs="Times New Roman"/>
          <w:b w:val="0"/>
          <w:bCs w:val="0"/>
          <w:color w:val="000000"/>
          <w:szCs w:val="24"/>
        </w:rPr>
        <w:t>all, you still have the</w:t>
      </w:r>
      <w:r w:rsidR="009D3058">
        <w:rPr>
          <w:rFonts w:cs="Times New Roman"/>
          <w:b w:val="0"/>
          <w:bCs w:val="0"/>
          <w:color w:val="000000"/>
          <w:szCs w:val="24"/>
        </w:rPr>
        <w:t xml:space="preserve"> </w:t>
      </w:r>
      <w:r w:rsidR="009D3058" w:rsidRPr="009D3058">
        <w:rPr>
          <w:rFonts w:cs="Times New Roman"/>
          <w:b w:val="0"/>
          <w:bCs w:val="0"/>
          <w:color w:val="000000"/>
          <w:szCs w:val="24"/>
        </w:rPr>
        <w:t>tangible images.</w:t>
      </w:r>
      <w:r w:rsidR="00416E01">
        <w:rPr>
          <w:rFonts w:cs="Times New Roman"/>
          <w:b w:val="0"/>
          <w:bCs w:val="0"/>
          <w:color w:val="000000"/>
          <w:szCs w:val="24"/>
        </w:rPr>
        <w:t xml:space="preserve"> </w:t>
      </w:r>
      <w:r w:rsidR="00B00FCA">
        <w:rPr>
          <w:rFonts w:cs="Times New Roman"/>
          <w:b w:val="0"/>
          <w:bCs w:val="0"/>
          <w:color w:val="000000"/>
          <w:szCs w:val="24"/>
        </w:rPr>
        <w:t>At the present time</w:t>
      </w:r>
      <w:r w:rsidR="00416E01">
        <w:rPr>
          <w:rFonts w:cs="Times New Roman"/>
          <w:b w:val="0"/>
          <w:bCs w:val="0"/>
          <w:color w:val="000000"/>
          <w:szCs w:val="24"/>
        </w:rPr>
        <w:t xml:space="preserve"> </w:t>
      </w:r>
      <w:r w:rsidR="00B00FCA">
        <w:rPr>
          <w:rFonts w:cs="Times New Roman"/>
          <w:b w:val="0"/>
          <w:bCs w:val="0"/>
          <w:color w:val="000000"/>
          <w:szCs w:val="24"/>
        </w:rPr>
        <w:t xml:space="preserve">almost all </w:t>
      </w:r>
      <w:r w:rsidR="00416E01">
        <w:rPr>
          <w:rFonts w:cs="Times New Roman"/>
          <w:b w:val="0"/>
          <w:bCs w:val="0"/>
          <w:color w:val="000000"/>
          <w:szCs w:val="24"/>
        </w:rPr>
        <w:t xml:space="preserve">underwater </w:t>
      </w:r>
      <w:r w:rsidR="00B00FCA">
        <w:rPr>
          <w:rFonts w:cs="Times New Roman"/>
          <w:b w:val="0"/>
          <w:bCs w:val="0"/>
          <w:color w:val="000000"/>
          <w:szCs w:val="24"/>
        </w:rPr>
        <w:t xml:space="preserve">photographers are digital photographers. </w:t>
      </w:r>
      <w:r w:rsidR="00A668D8" w:rsidRPr="00A668D8">
        <w:rPr>
          <w:rFonts w:cs="Times New Roman"/>
          <w:b w:val="0"/>
          <w:bCs w:val="0"/>
          <w:color w:val="000000"/>
          <w:szCs w:val="24"/>
        </w:rPr>
        <w:t>In both d</w:t>
      </w:r>
      <w:r w:rsidR="00A668D8">
        <w:rPr>
          <w:rFonts w:cs="Times New Roman"/>
          <w:b w:val="0"/>
          <w:bCs w:val="0"/>
          <w:color w:val="000000"/>
          <w:szCs w:val="24"/>
        </w:rPr>
        <w:t>igital cameras and scanned film, w</w:t>
      </w:r>
      <w:r w:rsidR="00A668D8" w:rsidRPr="00A668D8">
        <w:rPr>
          <w:rFonts w:cs="Times New Roman"/>
          <w:b w:val="0"/>
          <w:bCs w:val="0"/>
          <w:color w:val="000000"/>
          <w:szCs w:val="24"/>
        </w:rPr>
        <w:t>hen it comes right down to it, backscatter is backscatter, and a lighting ratio is a lighting ratio, no matter what medium you use to capture the image</w:t>
      </w:r>
      <w:sdt>
        <w:sdtPr>
          <w:rPr>
            <w:rFonts w:cs="Times New Roman"/>
            <w:b w:val="0"/>
            <w:bCs w:val="0"/>
            <w:color w:val="000000"/>
            <w:szCs w:val="24"/>
          </w:rPr>
          <w:id w:val="1129696"/>
          <w:citation/>
        </w:sdtPr>
        <w:sdtContent>
          <w:r w:rsidR="00883601">
            <w:rPr>
              <w:rFonts w:cs="Times New Roman"/>
              <w:b w:val="0"/>
              <w:bCs w:val="0"/>
              <w:color w:val="000000"/>
              <w:szCs w:val="24"/>
            </w:rPr>
            <w:fldChar w:fldCharType="begin"/>
          </w:r>
          <w:r w:rsidR="00B00FCA">
            <w:rPr>
              <w:rFonts w:cs="Times New Roman"/>
              <w:b w:val="0"/>
              <w:bCs w:val="0"/>
              <w:color w:val="000000"/>
              <w:szCs w:val="24"/>
            </w:rPr>
            <w:instrText xml:space="preserve"> CITATION Dra05 \l 1033 </w:instrText>
          </w:r>
          <w:r w:rsidR="00883601">
            <w:rPr>
              <w:rFonts w:cs="Times New Roman"/>
              <w:b w:val="0"/>
              <w:bCs w:val="0"/>
              <w:color w:val="000000"/>
              <w:szCs w:val="24"/>
            </w:rPr>
            <w:fldChar w:fldCharType="separate"/>
          </w:r>
          <w:r w:rsidR="009243C1">
            <w:rPr>
              <w:rFonts w:cs="Times New Roman"/>
              <w:b w:val="0"/>
              <w:bCs w:val="0"/>
              <w:noProof/>
              <w:color w:val="000000"/>
              <w:szCs w:val="24"/>
            </w:rPr>
            <w:t xml:space="preserve"> </w:t>
          </w:r>
          <w:r w:rsidR="009243C1" w:rsidRPr="009243C1">
            <w:rPr>
              <w:rFonts w:cs="Times New Roman"/>
              <w:noProof/>
              <w:color w:val="000000"/>
              <w:szCs w:val="24"/>
            </w:rPr>
            <w:t>[</w:t>
          </w:r>
          <w:hyperlink w:anchor="Dra05" w:history="1">
            <w:r w:rsidR="009243C1" w:rsidRPr="009243C1">
              <w:rPr>
                <w:rStyle w:val="BalloonTextChar"/>
                <w:rFonts w:ascii="Times New Roman" w:hAnsi="Times New Roman" w:cs="Times New Roman"/>
                <w:noProof/>
                <w:color w:val="000000"/>
                <w:sz w:val="24"/>
                <w:szCs w:val="24"/>
              </w:rPr>
              <w:t>10</w:t>
            </w:r>
          </w:hyperlink>
          <w:r w:rsidR="009243C1" w:rsidRPr="009243C1">
            <w:rPr>
              <w:rFonts w:cs="Times New Roman"/>
              <w:noProof/>
              <w:color w:val="000000"/>
              <w:szCs w:val="24"/>
            </w:rPr>
            <w:t>]</w:t>
          </w:r>
          <w:r w:rsidR="00883601">
            <w:rPr>
              <w:rFonts w:cs="Times New Roman"/>
              <w:b w:val="0"/>
              <w:bCs w:val="0"/>
              <w:color w:val="000000"/>
              <w:szCs w:val="24"/>
            </w:rPr>
            <w:fldChar w:fldCharType="end"/>
          </w:r>
        </w:sdtContent>
      </w:sdt>
      <w:r w:rsidR="00A668D8" w:rsidRPr="00A668D8">
        <w:rPr>
          <w:rFonts w:cs="Times New Roman"/>
          <w:b w:val="0"/>
          <w:bCs w:val="0"/>
          <w:color w:val="000000"/>
          <w:szCs w:val="24"/>
        </w:rPr>
        <w:t>.</w:t>
      </w:r>
    </w:p>
    <w:p w:rsidR="00656A41" w:rsidRDefault="00656A41" w:rsidP="00C934AD">
      <w:pPr>
        <w:autoSpaceDE w:val="0"/>
        <w:autoSpaceDN w:val="0"/>
        <w:adjustRightInd w:val="0"/>
        <w:spacing w:before="80" w:after="80" w:line="360" w:lineRule="auto"/>
        <w:rPr>
          <w:rFonts w:cs="Times New Roman"/>
          <w:bCs w:val="0"/>
          <w:color w:val="000000"/>
          <w:sz w:val="28"/>
          <w:szCs w:val="28"/>
        </w:rPr>
      </w:pPr>
    </w:p>
    <w:p w:rsidR="005C2EA8" w:rsidRDefault="005C2EA8" w:rsidP="00C934AD">
      <w:pPr>
        <w:autoSpaceDE w:val="0"/>
        <w:autoSpaceDN w:val="0"/>
        <w:adjustRightInd w:val="0"/>
        <w:spacing w:before="80" w:after="80" w:line="360" w:lineRule="auto"/>
        <w:rPr>
          <w:rFonts w:cs="Times New Roman"/>
          <w:bCs w:val="0"/>
          <w:color w:val="000000"/>
          <w:sz w:val="28"/>
          <w:szCs w:val="28"/>
        </w:rPr>
      </w:pPr>
    </w:p>
    <w:p w:rsidR="005C2EA8" w:rsidRDefault="005C2EA8" w:rsidP="00C934AD">
      <w:pPr>
        <w:autoSpaceDE w:val="0"/>
        <w:autoSpaceDN w:val="0"/>
        <w:adjustRightInd w:val="0"/>
        <w:spacing w:before="80" w:after="80" w:line="360" w:lineRule="auto"/>
        <w:rPr>
          <w:rFonts w:cs="Times New Roman"/>
          <w:bCs w:val="0"/>
          <w:color w:val="000000"/>
          <w:sz w:val="28"/>
          <w:szCs w:val="28"/>
        </w:rPr>
      </w:pPr>
    </w:p>
    <w:p w:rsidR="00F8381A" w:rsidRDefault="00F8381A" w:rsidP="00C934AD">
      <w:pPr>
        <w:autoSpaceDE w:val="0"/>
        <w:autoSpaceDN w:val="0"/>
        <w:adjustRightInd w:val="0"/>
        <w:spacing w:before="80" w:after="80" w:line="360" w:lineRule="auto"/>
        <w:rPr>
          <w:rFonts w:cs="Times New Roman"/>
          <w:bCs w:val="0"/>
          <w:color w:val="000000"/>
          <w:sz w:val="28"/>
          <w:szCs w:val="28"/>
        </w:rPr>
      </w:pPr>
    </w:p>
    <w:p w:rsidR="00F8381A" w:rsidRDefault="00F8381A" w:rsidP="00C934AD">
      <w:pPr>
        <w:autoSpaceDE w:val="0"/>
        <w:autoSpaceDN w:val="0"/>
        <w:adjustRightInd w:val="0"/>
        <w:spacing w:before="80" w:after="80" w:line="360" w:lineRule="auto"/>
        <w:rPr>
          <w:rFonts w:cs="Times New Roman"/>
          <w:bCs w:val="0"/>
          <w:color w:val="000000"/>
          <w:sz w:val="28"/>
          <w:szCs w:val="28"/>
        </w:rPr>
      </w:pPr>
    </w:p>
    <w:p w:rsidR="00F8381A" w:rsidRDefault="00F8381A" w:rsidP="00C934AD">
      <w:pPr>
        <w:autoSpaceDE w:val="0"/>
        <w:autoSpaceDN w:val="0"/>
        <w:adjustRightInd w:val="0"/>
        <w:spacing w:before="80" w:after="80" w:line="360" w:lineRule="auto"/>
        <w:rPr>
          <w:rFonts w:cs="Times New Roman"/>
          <w:bCs w:val="0"/>
          <w:color w:val="000000"/>
          <w:sz w:val="28"/>
          <w:szCs w:val="28"/>
        </w:rPr>
      </w:pPr>
    </w:p>
    <w:p w:rsidR="00F8381A" w:rsidRDefault="00F8381A" w:rsidP="00C934AD">
      <w:pPr>
        <w:autoSpaceDE w:val="0"/>
        <w:autoSpaceDN w:val="0"/>
        <w:adjustRightInd w:val="0"/>
        <w:spacing w:before="80" w:after="80" w:line="360" w:lineRule="auto"/>
        <w:rPr>
          <w:rFonts w:cs="Times New Roman"/>
          <w:bCs w:val="0"/>
          <w:color w:val="000000"/>
          <w:sz w:val="28"/>
          <w:szCs w:val="28"/>
        </w:rPr>
      </w:pPr>
    </w:p>
    <w:p w:rsidR="00F8381A" w:rsidRDefault="00F8381A" w:rsidP="00C934AD">
      <w:pPr>
        <w:autoSpaceDE w:val="0"/>
        <w:autoSpaceDN w:val="0"/>
        <w:adjustRightInd w:val="0"/>
        <w:spacing w:before="80" w:after="80" w:line="360" w:lineRule="auto"/>
        <w:rPr>
          <w:rFonts w:cs="Times New Roman"/>
          <w:bCs w:val="0"/>
          <w:color w:val="000000"/>
          <w:sz w:val="28"/>
          <w:szCs w:val="28"/>
        </w:rPr>
      </w:pPr>
    </w:p>
    <w:p w:rsidR="00F8381A" w:rsidRDefault="00F8381A" w:rsidP="00C934AD">
      <w:pPr>
        <w:autoSpaceDE w:val="0"/>
        <w:autoSpaceDN w:val="0"/>
        <w:adjustRightInd w:val="0"/>
        <w:spacing w:before="80" w:after="80" w:line="360" w:lineRule="auto"/>
        <w:rPr>
          <w:rFonts w:cs="Times New Roman"/>
          <w:bCs w:val="0"/>
          <w:color w:val="000000"/>
          <w:sz w:val="28"/>
          <w:szCs w:val="28"/>
        </w:rPr>
      </w:pPr>
    </w:p>
    <w:p w:rsidR="00F8381A" w:rsidRDefault="00F8381A" w:rsidP="00C934AD">
      <w:pPr>
        <w:autoSpaceDE w:val="0"/>
        <w:autoSpaceDN w:val="0"/>
        <w:adjustRightInd w:val="0"/>
        <w:spacing w:before="80" w:after="80" w:line="360" w:lineRule="auto"/>
        <w:rPr>
          <w:rFonts w:cs="Times New Roman"/>
          <w:bCs w:val="0"/>
          <w:color w:val="000000"/>
          <w:sz w:val="28"/>
          <w:szCs w:val="28"/>
        </w:rPr>
      </w:pPr>
    </w:p>
    <w:p w:rsidR="00F8381A" w:rsidRDefault="00F8381A" w:rsidP="00C934AD">
      <w:pPr>
        <w:autoSpaceDE w:val="0"/>
        <w:autoSpaceDN w:val="0"/>
        <w:adjustRightInd w:val="0"/>
        <w:spacing w:before="80" w:after="80" w:line="360" w:lineRule="auto"/>
        <w:rPr>
          <w:rFonts w:cs="Times New Roman"/>
          <w:bCs w:val="0"/>
          <w:color w:val="000000"/>
          <w:sz w:val="28"/>
          <w:szCs w:val="28"/>
        </w:rPr>
      </w:pPr>
    </w:p>
    <w:p w:rsidR="00F8381A" w:rsidRDefault="00F8381A" w:rsidP="00C934AD">
      <w:pPr>
        <w:autoSpaceDE w:val="0"/>
        <w:autoSpaceDN w:val="0"/>
        <w:adjustRightInd w:val="0"/>
        <w:spacing w:before="80" w:after="80" w:line="360" w:lineRule="auto"/>
        <w:rPr>
          <w:rFonts w:cs="Times New Roman"/>
          <w:bCs w:val="0"/>
          <w:color w:val="000000"/>
          <w:sz w:val="28"/>
          <w:szCs w:val="28"/>
        </w:rPr>
      </w:pPr>
    </w:p>
    <w:p w:rsidR="00217DF0" w:rsidRDefault="00FD1468" w:rsidP="008900F4">
      <w:pPr>
        <w:pStyle w:val="Heading3"/>
      </w:pPr>
      <w:bookmarkStart w:id="10" w:name="_Toc412892610"/>
      <w:bookmarkStart w:id="11" w:name="_Toc412892822"/>
      <w:bookmarkStart w:id="12" w:name="_Toc412987070"/>
      <w:bookmarkStart w:id="13" w:name="_Toc412987393"/>
      <w:bookmarkStart w:id="14" w:name="_Toc413330417"/>
      <w:bookmarkStart w:id="15" w:name="_Toc419135370"/>
      <w:bookmarkStart w:id="16" w:name="HistoryofUnderwaterPhotography"/>
      <w:r w:rsidRPr="0056201F">
        <w:lastRenderedPageBreak/>
        <w:t>History of underwater photography</w:t>
      </w:r>
      <w:bookmarkEnd w:id="10"/>
      <w:bookmarkEnd w:id="11"/>
      <w:bookmarkEnd w:id="12"/>
      <w:bookmarkEnd w:id="13"/>
      <w:bookmarkEnd w:id="14"/>
      <w:bookmarkEnd w:id="15"/>
    </w:p>
    <w:p w:rsidR="00EE3A49" w:rsidRDefault="00EE3A49" w:rsidP="00EE3A49"/>
    <w:p w:rsidR="001677CC" w:rsidRDefault="001677CC" w:rsidP="00EE3A49"/>
    <w:p w:rsidR="001677CC" w:rsidRPr="0049558E" w:rsidRDefault="001677CC" w:rsidP="001677CC">
      <w:pPr>
        <w:autoSpaceDE w:val="0"/>
        <w:autoSpaceDN w:val="0"/>
        <w:adjustRightInd w:val="0"/>
        <w:spacing w:before="80" w:after="80" w:line="360" w:lineRule="auto"/>
        <w:jc w:val="both"/>
        <w:rPr>
          <w:rFonts w:cs="Times New Roman"/>
          <w:bCs w:val="0"/>
          <w:color w:val="000000"/>
          <w:sz w:val="26"/>
          <w:szCs w:val="26"/>
        </w:rPr>
      </w:pPr>
      <w:r w:rsidRPr="0049558E">
        <w:rPr>
          <w:rFonts w:cs="Times New Roman"/>
          <w:bCs w:val="0"/>
          <w:color w:val="000000"/>
          <w:sz w:val="26"/>
          <w:szCs w:val="26"/>
        </w:rPr>
        <w:t>Timeline</w:t>
      </w:r>
    </w:p>
    <w:p w:rsidR="001677CC" w:rsidRPr="00217071" w:rsidRDefault="001677CC" w:rsidP="001677CC">
      <w:pPr>
        <w:pStyle w:val="ListParagraph"/>
        <w:numPr>
          <w:ilvl w:val="0"/>
          <w:numId w:val="12"/>
        </w:numPr>
        <w:autoSpaceDE w:val="0"/>
        <w:autoSpaceDN w:val="0"/>
        <w:adjustRightInd w:val="0"/>
        <w:spacing w:before="80" w:after="80" w:line="360" w:lineRule="auto"/>
        <w:jc w:val="both"/>
        <w:rPr>
          <w:rFonts w:cs="Times New Roman"/>
          <w:b w:val="0"/>
          <w:bCs w:val="0"/>
          <w:color w:val="000000"/>
          <w:szCs w:val="24"/>
        </w:rPr>
      </w:pPr>
      <w:r>
        <w:rPr>
          <w:rFonts w:cs="Times New Roman"/>
          <w:b w:val="0"/>
          <w:bCs w:val="0"/>
          <w:color w:val="000000"/>
          <w:szCs w:val="24"/>
        </w:rPr>
        <w:t>1856 -</w:t>
      </w:r>
      <w:r w:rsidRPr="00217071">
        <w:rPr>
          <w:rFonts w:cs="Times New Roman"/>
          <w:b w:val="0"/>
          <w:bCs w:val="0"/>
          <w:color w:val="000000"/>
          <w:szCs w:val="24"/>
        </w:rPr>
        <w:t xml:space="preserve"> William Thompson takes the first underwater pictures using a camera mounted on a pole.</w:t>
      </w:r>
    </w:p>
    <w:p w:rsidR="001677CC" w:rsidRPr="00217071" w:rsidRDefault="001677CC" w:rsidP="001677CC">
      <w:pPr>
        <w:pStyle w:val="ListParagraph"/>
        <w:numPr>
          <w:ilvl w:val="0"/>
          <w:numId w:val="12"/>
        </w:numPr>
        <w:autoSpaceDE w:val="0"/>
        <w:autoSpaceDN w:val="0"/>
        <w:adjustRightInd w:val="0"/>
        <w:spacing w:before="80" w:after="80" w:line="360" w:lineRule="auto"/>
        <w:jc w:val="both"/>
        <w:rPr>
          <w:rFonts w:cs="Times New Roman"/>
          <w:b w:val="0"/>
          <w:bCs w:val="0"/>
          <w:color w:val="000000"/>
          <w:szCs w:val="24"/>
        </w:rPr>
      </w:pPr>
      <w:r w:rsidRPr="00217071">
        <w:rPr>
          <w:rFonts w:cs="Times New Roman"/>
          <w:b w:val="0"/>
          <w:bCs w:val="0"/>
          <w:color w:val="000000"/>
          <w:szCs w:val="24"/>
        </w:rPr>
        <w:t xml:space="preserve">1893 </w:t>
      </w:r>
      <w:r>
        <w:rPr>
          <w:rFonts w:cs="Times New Roman"/>
          <w:b w:val="0"/>
          <w:bCs w:val="0"/>
          <w:color w:val="000000"/>
          <w:szCs w:val="24"/>
        </w:rPr>
        <w:t>-</w:t>
      </w:r>
      <w:r w:rsidRPr="00217071">
        <w:rPr>
          <w:rFonts w:cs="Times New Roman"/>
          <w:b w:val="0"/>
          <w:bCs w:val="0"/>
          <w:color w:val="000000"/>
          <w:szCs w:val="24"/>
        </w:rPr>
        <w:t xml:space="preserve"> Louis Boutan takes underwater pictures while diving using a surface supplied hard hat diving gear.</w:t>
      </w:r>
    </w:p>
    <w:p w:rsidR="001677CC" w:rsidRPr="00217071" w:rsidRDefault="001677CC" w:rsidP="001677CC">
      <w:pPr>
        <w:pStyle w:val="ListParagraph"/>
        <w:numPr>
          <w:ilvl w:val="0"/>
          <w:numId w:val="12"/>
        </w:numPr>
        <w:autoSpaceDE w:val="0"/>
        <w:autoSpaceDN w:val="0"/>
        <w:adjustRightInd w:val="0"/>
        <w:spacing w:before="80" w:after="80" w:line="360" w:lineRule="auto"/>
        <w:jc w:val="both"/>
        <w:rPr>
          <w:rFonts w:cs="Times New Roman"/>
          <w:b w:val="0"/>
          <w:bCs w:val="0"/>
          <w:color w:val="000000"/>
          <w:szCs w:val="24"/>
        </w:rPr>
      </w:pPr>
      <w:r w:rsidRPr="00217071">
        <w:rPr>
          <w:rFonts w:cs="Times New Roman"/>
          <w:b w:val="0"/>
          <w:bCs w:val="0"/>
          <w:color w:val="000000"/>
          <w:szCs w:val="24"/>
        </w:rPr>
        <w:t xml:space="preserve">1914 </w:t>
      </w:r>
      <w:r>
        <w:rPr>
          <w:rFonts w:cs="Times New Roman"/>
          <w:b w:val="0"/>
          <w:bCs w:val="0"/>
          <w:color w:val="000000"/>
          <w:szCs w:val="24"/>
        </w:rPr>
        <w:t>-</w:t>
      </w:r>
      <w:r w:rsidRPr="00217071">
        <w:rPr>
          <w:rFonts w:cs="Times New Roman"/>
          <w:b w:val="0"/>
          <w:bCs w:val="0"/>
          <w:color w:val="000000"/>
          <w:szCs w:val="24"/>
        </w:rPr>
        <w:t xml:space="preserve"> John Ernest Williamson shoots the first underwater motion picture in the Bahamas</w:t>
      </w:r>
      <w:sdt>
        <w:sdtPr>
          <w:rPr>
            <w:rFonts w:cs="Times New Roman"/>
            <w:b w:val="0"/>
            <w:bCs w:val="0"/>
            <w:color w:val="000000"/>
            <w:szCs w:val="24"/>
          </w:rPr>
          <w:id w:val="20356708"/>
          <w:citation/>
        </w:sdtPr>
        <w:sdtContent>
          <w:r w:rsidR="00883601">
            <w:rPr>
              <w:rFonts w:cs="Times New Roman"/>
              <w:b w:val="0"/>
              <w:bCs w:val="0"/>
              <w:color w:val="000000"/>
              <w:szCs w:val="24"/>
            </w:rPr>
            <w:fldChar w:fldCharType="begin"/>
          </w:r>
          <w:r>
            <w:rPr>
              <w:rFonts w:cs="Times New Roman"/>
              <w:b w:val="0"/>
              <w:bCs w:val="0"/>
              <w:color w:val="000000"/>
              <w:szCs w:val="24"/>
            </w:rPr>
            <w:instrText xml:space="preserve"> CITATION The14 \l 1033 </w:instrText>
          </w:r>
          <w:r w:rsidR="00883601">
            <w:rPr>
              <w:rFonts w:cs="Times New Roman"/>
              <w:b w:val="0"/>
              <w:bCs w:val="0"/>
              <w:color w:val="000000"/>
              <w:szCs w:val="24"/>
            </w:rPr>
            <w:fldChar w:fldCharType="separate"/>
          </w:r>
          <w:r w:rsidR="009243C1">
            <w:rPr>
              <w:rFonts w:cs="Times New Roman"/>
              <w:b w:val="0"/>
              <w:bCs w:val="0"/>
              <w:noProof/>
              <w:color w:val="000000"/>
              <w:szCs w:val="24"/>
            </w:rPr>
            <w:t xml:space="preserve"> </w:t>
          </w:r>
          <w:r w:rsidR="009243C1" w:rsidRPr="009243C1">
            <w:rPr>
              <w:rFonts w:cs="Times New Roman"/>
              <w:noProof/>
              <w:color w:val="000000"/>
              <w:szCs w:val="24"/>
            </w:rPr>
            <w:t>[</w:t>
          </w:r>
          <w:hyperlink w:anchor="The14" w:history="1">
            <w:r w:rsidR="009243C1" w:rsidRPr="009243C1">
              <w:rPr>
                <w:rStyle w:val="BalloonTextChar"/>
                <w:rFonts w:ascii="Times New Roman" w:hAnsi="Times New Roman" w:cs="Times New Roman"/>
                <w:noProof/>
                <w:color w:val="000000"/>
                <w:sz w:val="24"/>
                <w:szCs w:val="24"/>
              </w:rPr>
              <w:t>11</w:t>
            </w:r>
          </w:hyperlink>
          <w:r w:rsidR="009243C1" w:rsidRPr="009243C1">
            <w:rPr>
              <w:rFonts w:cs="Times New Roman"/>
              <w:noProof/>
              <w:color w:val="000000"/>
              <w:szCs w:val="24"/>
            </w:rPr>
            <w:t>]</w:t>
          </w:r>
          <w:r w:rsidR="00883601">
            <w:rPr>
              <w:rFonts w:cs="Times New Roman"/>
              <w:b w:val="0"/>
              <w:bCs w:val="0"/>
              <w:color w:val="000000"/>
              <w:szCs w:val="24"/>
            </w:rPr>
            <w:fldChar w:fldCharType="end"/>
          </w:r>
        </w:sdtContent>
      </w:sdt>
      <w:r w:rsidRPr="00217071">
        <w:rPr>
          <w:rFonts w:cs="Times New Roman"/>
          <w:b w:val="0"/>
          <w:bCs w:val="0"/>
          <w:color w:val="000000"/>
          <w:szCs w:val="24"/>
        </w:rPr>
        <w:t>.</w:t>
      </w:r>
    </w:p>
    <w:p w:rsidR="001677CC" w:rsidRPr="00217071" w:rsidRDefault="001677CC" w:rsidP="001677CC">
      <w:pPr>
        <w:pStyle w:val="ListParagraph"/>
        <w:numPr>
          <w:ilvl w:val="0"/>
          <w:numId w:val="12"/>
        </w:numPr>
        <w:autoSpaceDE w:val="0"/>
        <w:autoSpaceDN w:val="0"/>
        <w:adjustRightInd w:val="0"/>
        <w:spacing w:before="80" w:after="80" w:line="360" w:lineRule="auto"/>
        <w:jc w:val="both"/>
        <w:rPr>
          <w:rFonts w:cs="Times New Roman"/>
          <w:b w:val="0"/>
          <w:bCs w:val="0"/>
          <w:color w:val="000000"/>
          <w:szCs w:val="24"/>
        </w:rPr>
      </w:pPr>
      <w:r>
        <w:rPr>
          <w:rFonts w:cs="Times New Roman"/>
          <w:b w:val="0"/>
          <w:bCs w:val="0"/>
          <w:color w:val="000000"/>
          <w:szCs w:val="24"/>
        </w:rPr>
        <w:t>1926 -</w:t>
      </w:r>
      <w:r w:rsidRPr="00217071">
        <w:rPr>
          <w:rFonts w:cs="Times New Roman"/>
          <w:b w:val="0"/>
          <w:bCs w:val="0"/>
          <w:color w:val="000000"/>
          <w:szCs w:val="24"/>
        </w:rPr>
        <w:t xml:space="preserve"> William Harding Longley and Charles Martin take the first underwater colour photos using a magnesium-powered flash.</w:t>
      </w:r>
    </w:p>
    <w:p w:rsidR="001677CC" w:rsidRPr="00217071" w:rsidRDefault="001677CC" w:rsidP="001677CC">
      <w:pPr>
        <w:pStyle w:val="ListParagraph"/>
        <w:numPr>
          <w:ilvl w:val="0"/>
          <w:numId w:val="12"/>
        </w:numPr>
        <w:autoSpaceDE w:val="0"/>
        <w:autoSpaceDN w:val="0"/>
        <w:adjustRightInd w:val="0"/>
        <w:spacing w:before="80" w:after="80" w:line="360" w:lineRule="auto"/>
        <w:jc w:val="both"/>
        <w:rPr>
          <w:rFonts w:cs="Times New Roman"/>
          <w:b w:val="0"/>
          <w:bCs w:val="0"/>
          <w:color w:val="000000"/>
          <w:szCs w:val="24"/>
        </w:rPr>
      </w:pPr>
      <w:r>
        <w:rPr>
          <w:rFonts w:cs="Times New Roman"/>
          <w:b w:val="0"/>
          <w:bCs w:val="0"/>
          <w:color w:val="000000"/>
          <w:szCs w:val="24"/>
        </w:rPr>
        <w:t>1940 -</w:t>
      </w:r>
      <w:r w:rsidRPr="00217071">
        <w:rPr>
          <w:rFonts w:cs="Times New Roman"/>
          <w:b w:val="0"/>
          <w:bCs w:val="0"/>
          <w:color w:val="000000"/>
          <w:szCs w:val="24"/>
        </w:rPr>
        <w:t xml:space="preserve"> Bruce Mozert begins to photograph at Silver Springs, Florida</w:t>
      </w:r>
    </w:p>
    <w:p w:rsidR="001677CC" w:rsidRPr="00217071" w:rsidRDefault="001677CC" w:rsidP="001677CC">
      <w:pPr>
        <w:pStyle w:val="ListParagraph"/>
        <w:numPr>
          <w:ilvl w:val="0"/>
          <w:numId w:val="12"/>
        </w:numPr>
        <w:autoSpaceDE w:val="0"/>
        <w:autoSpaceDN w:val="0"/>
        <w:adjustRightInd w:val="0"/>
        <w:spacing w:before="80" w:after="80" w:line="360" w:lineRule="auto"/>
        <w:jc w:val="both"/>
        <w:rPr>
          <w:rFonts w:cs="Times New Roman"/>
          <w:b w:val="0"/>
          <w:bCs w:val="0"/>
          <w:color w:val="000000"/>
          <w:szCs w:val="24"/>
        </w:rPr>
      </w:pPr>
      <w:r w:rsidRPr="00217071">
        <w:rPr>
          <w:rFonts w:cs="Times New Roman"/>
          <w:b w:val="0"/>
          <w:bCs w:val="0"/>
          <w:color w:val="000000"/>
          <w:szCs w:val="24"/>
        </w:rPr>
        <w:t xml:space="preserve">1957 </w:t>
      </w:r>
      <w:r>
        <w:rPr>
          <w:rFonts w:cs="Times New Roman"/>
          <w:b w:val="0"/>
          <w:bCs w:val="0"/>
          <w:color w:val="000000"/>
          <w:szCs w:val="24"/>
        </w:rPr>
        <w:t>-</w:t>
      </w:r>
      <w:r w:rsidRPr="00217071">
        <w:rPr>
          <w:rFonts w:cs="Times New Roman"/>
          <w:b w:val="0"/>
          <w:bCs w:val="0"/>
          <w:color w:val="000000"/>
          <w:szCs w:val="24"/>
        </w:rPr>
        <w:t xml:space="preserve"> The CALYPSO-PHOT camera is designed by Jean de Wouters and promoted by Jacques-Yves Cousteau. It is first released in Australia in 1963. It features a maximum 1/1000 second shutter speed. A similar version is later produced by Nikon as the Nikonos, with a maximum 1/500 second shutter speed and becomes the best-selling underwater camera series.</w:t>
      </w:r>
    </w:p>
    <w:p w:rsidR="001677CC" w:rsidRPr="00217071" w:rsidRDefault="001677CC" w:rsidP="001677CC">
      <w:pPr>
        <w:pStyle w:val="ListParagraph"/>
        <w:numPr>
          <w:ilvl w:val="0"/>
          <w:numId w:val="12"/>
        </w:numPr>
        <w:autoSpaceDE w:val="0"/>
        <w:autoSpaceDN w:val="0"/>
        <w:adjustRightInd w:val="0"/>
        <w:spacing w:before="80" w:after="80" w:line="360" w:lineRule="auto"/>
        <w:jc w:val="both"/>
        <w:rPr>
          <w:rFonts w:cs="Times New Roman"/>
          <w:b w:val="0"/>
          <w:bCs w:val="0"/>
          <w:color w:val="000000"/>
          <w:szCs w:val="24"/>
        </w:rPr>
      </w:pPr>
      <w:r w:rsidRPr="00217071">
        <w:rPr>
          <w:rFonts w:cs="Times New Roman"/>
          <w:b w:val="0"/>
          <w:bCs w:val="0"/>
          <w:color w:val="000000"/>
          <w:szCs w:val="24"/>
        </w:rPr>
        <w:t>1961 — The San Diego Underwater Photographic Society is established, one of the earliest organizations dedicated to the advancement of underwater photography.</w:t>
      </w:r>
    </w:p>
    <w:bookmarkEnd w:id="16"/>
    <w:p w:rsidR="00840FE5" w:rsidRDefault="00840FE5" w:rsidP="00840FE5">
      <w:pPr>
        <w:keepNext/>
        <w:autoSpaceDE w:val="0"/>
        <w:autoSpaceDN w:val="0"/>
        <w:adjustRightInd w:val="0"/>
        <w:spacing w:before="80" w:after="80" w:line="360" w:lineRule="auto"/>
        <w:jc w:val="center"/>
      </w:pPr>
      <w:r>
        <w:rPr>
          <w:rFonts w:cs="Times New Roman"/>
          <w:bCs w:val="0"/>
          <w:noProof/>
          <w:color w:val="000000"/>
          <w:sz w:val="28"/>
          <w:szCs w:val="28"/>
        </w:rPr>
        <w:lastRenderedPageBreak/>
        <w:drawing>
          <wp:inline distT="0" distB="0" distL="0" distR="0">
            <wp:extent cx="4298344" cy="6317269"/>
            <wp:effectExtent l="19050" t="0" r="6956" b="7331"/>
            <wp:docPr id="1" name="Picture 1" descr="G:\Dropbox\_PV\_A\stuff\world’s first underwater photograp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Dropbox\_PV\_A\stuff\world’s first underwater photograph.jpg"/>
                    <pic:cNvPicPr>
                      <a:picLocks noChangeAspect="1" noChangeArrowheads="1"/>
                    </pic:cNvPicPr>
                  </pic:nvPicPr>
                  <pic:blipFill>
                    <a:blip r:embed="rId18" cstate="print"/>
                    <a:srcRect/>
                    <a:stretch>
                      <a:fillRect/>
                    </a:stretch>
                  </pic:blipFill>
                  <pic:spPr bwMode="auto">
                    <a:xfrm>
                      <a:off x="0" y="0"/>
                      <a:ext cx="4299171" cy="6318484"/>
                    </a:xfrm>
                    <a:prstGeom prst="rect">
                      <a:avLst/>
                    </a:prstGeom>
                    <a:noFill/>
                    <a:ln w="9525">
                      <a:noFill/>
                      <a:miter lim="800000"/>
                      <a:headEnd/>
                      <a:tailEnd/>
                    </a:ln>
                  </pic:spPr>
                </pic:pic>
              </a:graphicData>
            </a:graphic>
          </wp:inline>
        </w:drawing>
      </w:r>
    </w:p>
    <w:p w:rsidR="00840FE5" w:rsidRPr="005C2EA8" w:rsidRDefault="00840FE5" w:rsidP="00840FE5">
      <w:pPr>
        <w:pStyle w:val="Caption"/>
        <w:jc w:val="center"/>
        <w:rPr>
          <w:rStyle w:val="Emphasis"/>
        </w:rPr>
      </w:pPr>
      <w:r w:rsidRPr="005C2EA8">
        <w:rPr>
          <w:rStyle w:val="Emphasis"/>
        </w:rPr>
        <w:t xml:space="preserve">Figure </w:t>
      </w:r>
      <w:r w:rsidR="00883601" w:rsidRPr="005C2EA8">
        <w:rPr>
          <w:rStyle w:val="Emphasis"/>
        </w:rPr>
        <w:fldChar w:fldCharType="begin"/>
      </w:r>
      <w:r w:rsidR="00D979E6" w:rsidRPr="005C2EA8">
        <w:rPr>
          <w:rStyle w:val="Emphasis"/>
        </w:rPr>
        <w:instrText xml:space="preserve"> SEQ Figure \* ARABIC </w:instrText>
      </w:r>
      <w:r w:rsidR="00883601" w:rsidRPr="005C2EA8">
        <w:rPr>
          <w:rStyle w:val="Emphasis"/>
        </w:rPr>
        <w:fldChar w:fldCharType="separate"/>
      </w:r>
      <w:r w:rsidR="008773E2">
        <w:rPr>
          <w:rStyle w:val="Emphasis"/>
          <w:noProof/>
        </w:rPr>
        <w:t>9</w:t>
      </w:r>
      <w:r w:rsidR="00883601" w:rsidRPr="005C2EA8">
        <w:rPr>
          <w:rStyle w:val="Emphasis"/>
        </w:rPr>
        <w:fldChar w:fldCharType="end"/>
      </w:r>
      <w:r w:rsidRPr="005C2EA8">
        <w:rPr>
          <w:rStyle w:val="Emphasis"/>
        </w:rPr>
        <w:t xml:space="preserve"> - World’s first underwater photograph</w:t>
      </w:r>
      <w:r w:rsidR="00B7729F" w:rsidRPr="005C2EA8">
        <w:rPr>
          <w:rStyle w:val="Emphasis"/>
        </w:rPr>
        <w:t xml:space="preserve"> © Louis Boutan</w:t>
      </w:r>
    </w:p>
    <w:p w:rsidR="00840FE5" w:rsidRDefault="00840FE5" w:rsidP="00C934AD">
      <w:pPr>
        <w:autoSpaceDE w:val="0"/>
        <w:autoSpaceDN w:val="0"/>
        <w:adjustRightInd w:val="0"/>
        <w:spacing w:before="80" w:after="80" w:line="360" w:lineRule="auto"/>
        <w:rPr>
          <w:rFonts w:cs="Times New Roman"/>
          <w:bCs w:val="0"/>
          <w:color w:val="000000"/>
          <w:sz w:val="28"/>
          <w:szCs w:val="28"/>
        </w:rPr>
      </w:pPr>
    </w:p>
    <w:p w:rsidR="00840FE5" w:rsidRDefault="00840FE5" w:rsidP="006B1EEA">
      <w:pPr>
        <w:autoSpaceDE w:val="0"/>
        <w:autoSpaceDN w:val="0"/>
        <w:adjustRightInd w:val="0"/>
        <w:spacing w:before="80" w:after="80" w:line="360" w:lineRule="auto"/>
        <w:ind w:firstLine="720"/>
        <w:jc w:val="both"/>
        <w:rPr>
          <w:rFonts w:cs="Times New Roman"/>
          <w:b w:val="0"/>
          <w:bCs w:val="0"/>
          <w:color w:val="000000"/>
          <w:szCs w:val="24"/>
        </w:rPr>
      </w:pPr>
      <w:r w:rsidRPr="00840FE5">
        <w:rPr>
          <w:rFonts w:cs="Times New Roman"/>
          <w:b w:val="0"/>
          <w:bCs w:val="0"/>
          <w:color w:val="000000"/>
          <w:szCs w:val="24"/>
        </w:rPr>
        <w:t>The image above is known as the world’s first underwater photograph – it is said that the model was so excited that he held the identification plate upside down! It was made in 1893 by the French zoologist Louis Boutan by using a magnesium flash.</w:t>
      </w:r>
    </w:p>
    <w:p w:rsidR="00B7729F" w:rsidRPr="00840FE5" w:rsidRDefault="00B7729F" w:rsidP="00840FE5">
      <w:pPr>
        <w:autoSpaceDE w:val="0"/>
        <w:autoSpaceDN w:val="0"/>
        <w:adjustRightInd w:val="0"/>
        <w:spacing w:before="80" w:after="80" w:line="360" w:lineRule="auto"/>
        <w:jc w:val="both"/>
        <w:rPr>
          <w:rFonts w:cs="Times New Roman"/>
          <w:b w:val="0"/>
          <w:bCs w:val="0"/>
          <w:color w:val="000000"/>
          <w:szCs w:val="24"/>
        </w:rPr>
      </w:pPr>
    </w:p>
    <w:p w:rsidR="00840FE5" w:rsidRDefault="00840FE5" w:rsidP="006B1EEA">
      <w:pPr>
        <w:autoSpaceDE w:val="0"/>
        <w:autoSpaceDN w:val="0"/>
        <w:adjustRightInd w:val="0"/>
        <w:spacing w:before="80" w:after="80" w:line="360" w:lineRule="auto"/>
        <w:ind w:firstLine="720"/>
        <w:jc w:val="both"/>
        <w:rPr>
          <w:rFonts w:cs="Times New Roman"/>
          <w:b w:val="0"/>
          <w:bCs w:val="0"/>
          <w:color w:val="000000"/>
          <w:szCs w:val="24"/>
        </w:rPr>
      </w:pPr>
      <w:r w:rsidRPr="00840FE5">
        <w:rPr>
          <w:rFonts w:cs="Times New Roman"/>
          <w:b w:val="0"/>
          <w:bCs w:val="0"/>
          <w:color w:val="000000"/>
          <w:szCs w:val="24"/>
        </w:rPr>
        <w:lastRenderedPageBreak/>
        <w:t xml:space="preserve">Yet little is known that the Frenchman Louis Boutan didn’t actually take the first underwater photograph. According to John F. Brown (British Journal of Photography, 9th August, 1985) the incredible achievement goes to Dorset solicitor and natural historian William Thompson, who took the first underwater photograph in 1856! </w:t>
      </w:r>
      <w:r w:rsidR="0038761A">
        <w:rPr>
          <w:rFonts w:cs="Times New Roman"/>
          <w:b w:val="0"/>
          <w:bCs w:val="0"/>
          <w:color w:val="000000"/>
          <w:szCs w:val="24"/>
        </w:rPr>
        <w:t xml:space="preserve"> </w:t>
      </w:r>
      <w:r w:rsidRPr="00840FE5">
        <w:rPr>
          <w:rFonts w:cs="Times New Roman"/>
          <w:b w:val="0"/>
          <w:bCs w:val="0"/>
          <w:color w:val="000000"/>
          <w:szCs w:val="24"/>
        </w:rPr>
        <w:t>In February that year, Thompson, assisted by his friend Mr</w:t>
      </w:r>
      <w:r w:rsidR="00256A88">
        <w:rPr>
          <w:rFonts w:cs="Times New Roman"/>
          <w:b w:val="0"/>
          <w:bCs w:val="0"/>
          <w:color w:val="000000"/>
          <w:szCs w:val="24"/>
        </w:rPr>
        <w:t>.</w:t>
      </w:r>
      <w:r w:rsidRPr="00840FE5">
        <w:rPr>
          <w:rFonts w:cs="Times New Roman"/>
          <w:b w:val="0"/>
          <w:bCs w:val="0"/>
          <w:color w:val="000000"/>
          <w:szCs w:val="24"/>
        </w:rPr>
        <w:t xml:space="preserve"> Kenyon rowed out a short distance into Weymouth bay</w:t>
      </w:r>
      <w:r w:rsidR="00D524FE" w:rsidRPr="00D524FE">
        <w:t xml:space="preserve"> </w:t>
      </w:r>
      <w:r w:rsidR="00D524FE">
        <w:t>(</w:t>
      </w:r>
      <w:r w:rsidR="00D524FE">
        <w:rPr>
          <w:rFonts w:cs="Times New Roman"/>
          <w:b w:val="0"/>
          <w:bCs w:val="0"/>
          <w:color w:val="000000"/>
          <w:szCs w:val="24"/>
        </w:rPr>
        <w:t>Dorset, England)</w:t>
      </w:r>
      <w:r w:rsidRPr="00840FE5">
        <w:rPr>
          <w:rFonts w:cs="Times New Roman"/>
          <w:b w:val="0"/>
          <w:bCs w:val="0"/>
          <w:color w:val="000000"/>
          <w:szCs w:val="24"/>
        </w:rPr>
        <w:t xml:space="preserve"> </w:t>
      </w:r>
      <w:r w:rsidR="00256A88">
        <w:rPr>
          <w:rFonts w:cs="Times New Roman"/>
          <w:b w:val="0"/>
          <w:bCs w:val="0"/>
          <w:color w:val="000000"/>
          <w:szCs w:val="24"/>
        </w:rPr>
        <w:t xml:space="preserve">and lowered a box containing a </w:t>
      </w:r>
      <w:r w:rsidRPr="00840FE5">
        <w:rPr>
          <w:rFonts w:cs="Times New Roman"/>
          <w:b w:val="0"/>
          <w:bCs w:val="0"/>
          <w:color w:val="000000"/>
          <w:szCs w:val="24"/>
        </w:rPr>
        <w:t>5</w:t>
      </w:r>
      <w:r w:rsidR="00256A88" w:rsidRPr="00840FE5">
        <w:rPr>
          <w:rFonts w:cs="Times New Roman"/>
          <w:b w:val="0"/>
          <w:bCs w:val="0"/>
          <w:color w:val="000000"/>
          <w:szCs w:val="24"/>
        </w:rPr>
        <w:t>′</w:t>
      </w:r>
      <w:r w:rsidR="00256A88">
        <w:rPr>
          <w:rFonts w:cs="Times New Roman"/>
          <w:b w:val="0"/>
          <w:bCs w:val="0"/>
          <w:color w:val="000000"/>
          <w:szCs w:val="24"/>
        </w:rPr>
        <w:t xml:space="preserve"> </w:t>
      </w:r>
      <w:r w:rsidRPr="00840FE5">
        <w:rPr>
          <w:rFonts w:cs="Times New Roman"/>
          <w:b w:val="0"/>
          <w:bCs w:val="0"/>
          <w:color w:val="000000"/>
          <w:szCs w:val="24"/>
        </w:rPr>
        <w:t>x 4′</w:t>
      </w:r>
      <w:r w:rsidR="00256A88">
        <w:rPr>
          <w:rFonts w:cs="Times New Roman"/>
          <w:b w:val="0"/>
          <w:bCs w:val="0"/>
          <w:color w:val="000000"/>
          <w:szCs w:val="24"/>
        </w:rPr>
        <w:t xml:space="preserve"> (</w:t>
      </w:r>
      <w:r w:rsidR="00256A88" w:rsidRPr="00256A88">
        <w:rPr>
          <w:rFonts w:cs="Times New Roman"/>
          <w:b w:val="0"/>
          <w:bCs w:val="0"/>
          <w:color w:val="000000"/>
          <w:szCs w:val="24"/>
        </w:rPr>
        <w:t>12.7</w:t>
      </w:r>
      <w:r w:rsidR="00256A88">
        <w:rPr>
          <w:rFonts w:cs="Times New Roman"/>
          <w:b w:val="0"/>
          <w:bCs w:val="0"/>
          <w:color w:val="000000"/>
          <w:szCs w:val="24"/>
        </w:rPr>
        <w:t xml:space="preserve">cm x </w:t>
      </w:r>
      <w:r w:rsidR="00256A88" w:rsidRPr="00256A88">
        <w:rPr>
          <w:rFonts w:cs="Times New Roman"/>
          <w:b w:val="0"/>
          <w:bCs w:val="0"/>
          <w:color w:val="000000"/>
          <w:szCs w:val="24"/>
        </w:rPr>
        <w:t>10.16</w:t>
      </w:r>
      <w:r w:rsidR="00256A88">
        <w:rPr>
          <w:rFonts w:cs="Times New Roman"/>
          <w:b w:val="0"/>
          <w:bCs w:val="0"/>
          <w:color w:val="000000"/>
          <w:szCs w:val="24"/>
        </w:rPr>
        <w:t>cm)</w:t>
      </w:r>
      <w:r w:rsidRPr="00840FE5">
        <w:rPr>
          <w:rFonts w:cs="Times New Roman"/>
          <w:b w:val="0"/>
          <w:bCs w:val="0"/>
          <w:color w:val="000000"/>
          <w:szCs w:val="24"/>
        </w:rPr>
        <w:t>, plate camera into the sea and operated the shutter from a boat to expose the plate to create the first ever underwater photograph.</w:t>
      </w:r>
    </w:p>
    <w:p w:rsidR="00B7729F" w:rsidRDefault="00B7729F" w:rsidP="00840FE5">
      <w:pPr>
        <w:autoSpaceDE w:val="0"/>
        <w:autoSpaceDN w:val="0"/>
        <w:adjustRightInd w:val="0"/>
        <w:spacing w:before="80" w:after="80" w:line="360" w:lineRule="auto"/>
        <w:jc w:val="both"/>
        <w:rPr>
          <w:rFonts w:cs="Times New Roman"/>
          <w:b w:val="0"/>
          <w:bCs w:val="0"/>
          <w:color w:val="000000"/>
          <w:szCs w:val="24"/>
        </w:rPr>
      </w:pPr>
    </w:p>
    <w:p w:rsidR="00840FE5" w:rsidRDefault="00840FE5" w:rsidP="006B1EEA">
      <w:pPr>
        <w:autoSpaceDE w:val="0"/>
        <w:autoSpaceDN w:val="0"/>
        <w:adjustRightInd w:val="0"/>
        <w:spacing w:before="80" w:after="80" w:line="360" w:lineRule="auto"/>
        <w:ind w:firstLine="720"/>
        <w:jc w:val="both"/>
        <w:rPr>
          <w:rFonts w:cs="Times New Roman"/>
          <w:b w:val="0"/>
          <w:bCs w:val="0"/>
          <w:color w:val="000000"/>
          <w:szCs w:val="24"/>
        </w:rPr>
      </w:pPr>
      <w:r w:rsidRPr="00840FE5">
        <w:rPr>
          <w:rFonts w:cs="Times New Roman"/>
          <w:b w:val="0"/>
          <w:bCs w:val="0"/>
          <w:color w:val="000000"/>
          <w:szCs w:val="24"/>
        </w:rPr>
        <w:t xml:space="preserve">Thompson’s box had a plate glass front and a wooden shutter operated from the surface with a length of string. </w:t>
      </w:r>
      <w:r w:rsidR="00256A88">
        <w:rPr>
          <w:rFonts w:cs="Times New Roman"/>
          <w:b w:val="0"/>
          <w:bCs w:val="0"/>
          <w:color w:val="000000"/>
          <w:szCs w:val="24"/>
        </w:rPr>
        <w:t xml:space="preserve">The camera was prefocused at 10 </w:t>
      </w:r>
      <w:r w:rsidRPr="00840FE5">
        <w:rPr>
          <w:rFonts w:cs="Times New Roman"/>
          <w:b w:val="0"/>
          <w:bCs w:val="0"/>
          <w:color w:val="000000"/>
          <w:szCs w:val="24"/>
        </w:rPr>
        <w:t>yards</w:t>
      </w:r>
      <w:r w:rsidR="00256A88">
        <w:rPr>
          <w:rFonts w:cs="Times New Roman"/>
          <w:b w:val="0"/>
          <w:bCs w:val="0"/>
          <w:color w:val="000000"/>
          <w:szCs w:val="24"/>
        </w:rPr>
        <w:t xml:space="preserve"> (</w:t>
      </w:r>
      <w:r w:rsidR="00256A88" w:rsidRPr="00256A88">
        <w:rPr>
          <w:rFonts w:cs="Times New Roman"/>
          <w:b w:val="0"/>
          <w:bCs w:val="0"/>
          <w:color w:val="000000"/>
          <w:szCs w:val="24"/>
        </w:rPr>
        <w:t>9.144</w:t>
      </w:r>
      <w:r w:rsidR="00256A88">
        <w:rPr>
          <w:rFonts w:cs="Times New Roman"/>
          <w:b w:val="0"/>
          <w:bCs w:val="0"/>
          <w:color w:val="000000"/>
          <w:szCs w:val="24"/>
        </w:rPr>
        <w:t>meters</w:t>
      </w:r>
      <w:r w:rsidR="00C15D69">
        <w:rPr>
          <w:rFonts w:cs="Times New Roman"/>
          <w:b w:val="0"/>
          <w:bCs w:val="0"/>
          <w:color w:val="000000"/>
          <w:szCs w:val="24"/>
        </w:rPr>
        <w:t>)</w:t>
      </w:r>
      <w:r w:rsidRPr="00840FE5">
        <w:rPr>
          <w:rFonts w:cs="Times New Roman"/>
          <w:b w:val="0"/>
          <w:bCs w:val="0"/>
          <w:color w:val="000000"/>
          <w:szCs w:val="24"/>
        </w:rPr>
        <w:t xml:space="preserve"> a distance Thompson later acknowledged was too great. A portable darkroom tent, on shore, was used to prepare the glass plate negative. The film holder was then put into the camera, the </w:t>
      </w:r>
      <w:r w:rsidR="00256A88" w:rsidRPr="00840FE5">
        <w:rPr>
          <w:rFonts w:cs="Times New Roman"/>
          <w:b w:val="0"/>
          <w:bCs w:val="0"/>
          <w:color w:val="000000"/>
          <w:szCs w:val="24"/>
        </w:rPr>
        <w:t>dark slide</w:t>
      </w:r>
      <w:r w:rsidRPr="00840FE5">
        <w:rPr>
          <w:rFonts w:cs="Times New Roman"/>
          <w:b w:val="0"/>
          <w:bCs w:val="0"/>
          <w:color w:val="000000"/>
          <w:szCs w:val="24"/>
        </w:rPr>
        <w:t xml:space="preserve"> withdrawn, the lens uncapped and placed in the box with the shutter closed. Next the whole contraption was attached to an iron tripod and taken out by boat to be lowered to the seabed.</w:t>
      </w:r>
      <w:r w:rsidR="00256A88" w:rsidRPr="00256A88">
        <w:t xml:space="preserve"> </w:t>
      </w:r>
      <w:r w:rsidR="00256A88" w:rsidRPr="00256A88">
        <w:rPr>
          <w:rFonts w:cs="Times New Roman"/>
          <w:b w:val="0"/>
          <w:bCs w:val="0"/>
          <w:color w:val="000000"/>
          <w:szCs w:val="24"/>
        </w:rPr>
        <w:t>On his second attempt, using an exposure of ten minutes, an image was obtained.</w:t>
      </w:r>
    </w:p>
    <w:p w:rsidR="00256A88" w:rsidRPr="00256A88" w:rsidRDefault="00256A88" w:rsidP="006B1EEA">
      <w:pPr>
        <w:autoSpaceDE w:val="0"/>
        <w:autoSpaceDN w:val="0"/>
        <w:adjustRightInd w:val="0"/>
        <w:spacing w:before="80" w:after="80" w:line="360" w:lineRule="auto"/>
        <w:ind w:firstLine="720"/>
        <w:jc w:val="both"/>
        <w:rPr>
          <w:rFonts w:cs="Times New Roman"/>
          <w:b w:val="0"/>
          <w:bCs w:val="0"/>
          <w:color w:val="000000"/>
          <w:szCs w:val="24"/>
        </w:rPr>
      </w:pPr>
      <w:r>
        <w:rPr>
          <w:rFonts w:cs="Times New Roman"/>
          <w:b w:val="0"/>
          <w:bCs w:val="0"/>
          <w:color w:val="000000"/>
          <w:szCs w:val="24"/>
        </w:rPr>
        <w:t>T</w:t>
      </w:r>
      <w:r w:rsidRPr="00256A88">
        <w:rPr>
          <w:rFonts w:cs="Times New Roman"/>
          <w:b w:val="0"/>
          <w:bCs w:val="0"/>
          <w:color w:val="000000"/>
          <w:szCs w:val="24"/>
        </w:rPr>
        <w:t xml:space="preserve">he next problem concerned the camera itself. Thompson’s camera took a plate measuring 5 by 4 inches, which he prepared using the </w:t>
      </w:r>
      <w:r w:rsidRPr="007D24FC">
        <w:rPr>
          <w:rFonts w:cs="Times New Roman"/>
          <w:b w:val="0"/>
          <w:bCs w:val="0"/>
          <w:color w:val="000000"/>
          <w:szCs w:val="24"/>
          <w:u w:val="single"/>
        </w:rPr>
        <w:t>collodion process</w:t>
      </w:r>
      <w:r w:rsidR="001C1195">
        <w:rPr>
          <w:rStyle w:val="FootnoteReference"/>
          <w:rFonts w:cs="Times New Roman"/>
          <w:b w:val="0"/>
          <w:bCs w:val="0"/>
          <w:color w:val="000000"/>
          <w:szCs w:val="24"/>
        </w:rPr>
        <w:footnoteReference w:id="2"/>
      </w:r>
      <w:r w:rsidRPr="00256A88">
        <w:rPr>
          <w:rFonts w:cs="Times New Roman"/>
          <w:b w:val="0"/>
          <w:bCs w:val="0"/>
          <w:color w:val="000000"/>
          <w:szCs w:val="24"/>
        </w:rPr>
        <w:t>. This meant that the liquid chemical had to be poured on to the plate, and be exposed and developed all within a matter of an hour or so. Following the procedure usual at the time, Thompson set up a small tent, on Weymouth beach, and inside it prepared a plate and put it in his camera. He then, under cover of a black cloth, placed the camera in the box, making sure that its lens was against the plate glass, and screwed on the back, to then lower it into the sea.</w:t>
      </w:r>
    </w:p>
    <w:p w:rsidR="00256A88" w:rsidRDefault="00256A88" w:rsidP="006B1EEA">
      <w:pPr>
        <w:autoSpaceDE w:val="0"/>
        <w:autoSpaceDN w:val="0"/>
        <w:adjustRightInd w:val="0"/>
        <w:spacing w:before="80" w:after="80" w:line="360" w:lineRule="auto"/>
        <w:ind w:firstLine="720"/>
        <w:jc w:val="both"/>
        <w:rPr>
          <w:rFonts w:cs="Times New Roman"/>
          <w:b w:val="0"/>
          <w:bCs w:val="0"/>
          <w:color w:val="000000"/>
          <w:szCs w:val="24"/>
        </w:rPr>
      </w:pPr>
      <w:r w:rsidRPr="00256A88">
        <w:rPr>
          <w:rFonts w:cs="Times New Roman"/>
          <w:b w:val="0"/>
          <w:bCs w:val="0"/>
          <w:color w:val="000000"/>
          <w:szCs w:val="24"/>
        </w:rPr>
        <w:t xml:space="preserve">For the site of his experiment Thompson chose what he described as “a nook in the bay of Weymouth which is bounded by a ridge of rocks (where the area within is of sand and boulders and thickly clothed with many species of seaweeds”. Thompson and his friend Kenyon, having rowed out a sufficient distance from the beach, lowered the box into 18 feet of water. </w:t>
      </w:r>
      <w:r w:rsidRPr="00256A88">
        <w:rPr>
          <w:rFonts w:cs="Times New Roman"/>
          <w:b w:val="0"/>
          <w:bCs w:val="0"/>
          <w:color w:val="000000"/>
          <w:szCs w:val="24"/>
        </w:rPr>
        <w:lastRenderedPageBreak/>
        <w:t>When he was sure that the apparatus was standing upright on the bottom, he pulled the string that raised the hinged shutter. Thompson made two attempts that day. For the first he allowed an exposure time of five minutes but found that the plate having been developed registered nothing.</w:t>
      </w:r>
    </w:p>
    <w:p w:rsidR="008B1160" w:rsidRPr="00256A88" w:rsidRDefault="008B1160" w:rsidP="00256A88">
      <w:pPr>
        <w:autoSpaceDE w:val="0"/>
        <w:autoSpaceDN w:val="0"/>
        <w:adjustRightInd w:val="0"/>
        <w:spacing w:before="80" w:after="80" w:line="360" w:lineRule="auto"/>
        <w:jc w:val="both"/>
        <w:rPr>
          <w:rFonts w:cs="Times New Roman"/>
          <w:b w:val="0"/>
          <w:bCs w:val="0"/>
          <w:color w:val="000000"/>
          <w:szCs w:val="24"/>
        </w:rPr>
      </w:pPr>
    </w:p>
    <w:p w:rsidR="008B1160" w:rsidRDefault="008B1160" w:rsidP="008B1160">
      <w:pPr>
        <w:keepNext/>
        <w:autoSpaceDE w:val="0"/>
        <w:autoSpaceDN w:val="0"/>
        <w:adjustRightInd w:val="0"/>
        <w:spacing w:before="80" w:after="80" w:line="360" w:lineRule="auto"/>
        <w:jc w:val="center"/>
      </w:pPr>
      <w:r>
        <w:rPr>
          <w:rFonts w:cs="Times New Roman"/>
          <w:b w:val="0"/>
          <w:bCs w:val="0"/>
          <w:noProof/>
          <w:color w:val="000000"/>
          <w:szCs w:val="24"/>
        </w:rPr>
        <w:drawing>
          <wp:inline distT="0" distB="0" distL="0" distR="0">
            <wp:extent cx="4619625" cy="3578225"/>
            <wp:effectExtent l="19050" t="0" r="9525" b="0"/>
            <wp:docPr id="26" name="Picture 5" descr="G:\Dropbox\_PV\_A\stuff\Thomps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Dropbox\_PV\_A\stuff\Thompson.jpg"/>
                    <pic:cNvPicPr>
                      <a:picLocks noChangeAspect="1" noChangeArrowheads="1"/>
                    </pic:cNvPicPr>
                  </pic:nvPicPr>
                  <pic:blipFill>
                    <a:blip r:embed="rId19" cstate="print"/>
                    <a:srcRect/>
                    <a:stretch>
                      <a:fillRect/>
                    </a:stretch>
                  </pic:blipFill>
                  <pic:spPr bwMode="auto">
                    <a:xfrm>
                      <a:off x="0" y="0"/>
                      <a:ext cx="4619625" cy="3578225"/>
                    </a:xfrm>
                    <a:prstGeom prst="rect">
                      <a:avLst/>
                    </a:prstGeom>
                    <a:noFill/>
                    <a:ln w="9525">
                      <a:noFill/>
                      <a:miter lim="800000"/>
                      <a:headEnd/>
                      <a:tailEnd/>
                    </a:ln>
                  </pic:spPr>
                </pic:pic>
              </a:graphicData>
            </a:graphic>
          </wp:inline>
        </w:drawing>
      </w:r>
    </w:p>
    <w:p w:rsidR="008B1160" w:rsidRPr="00261ACE" w:rsidRDefault="008B1160" w:rsidP="008B1160">
      <w:pPr>
        <w:pStyle w:val="Caption"/>
        <w:jc w:val="center"/>
        <w:rPr>
          <w:rStyle w:val="Emphasis"/>
        </w:rPr>
      </w:pPr>
      <w:r w:rsidRPr="00261ACE">
        <w:rPr>
          <w:rStyle w:val="Emphasis"/>
        </w:rPr>
        <w:t xml:space="preserve">Figure </w:t>
      </w:r>
      <w:r w:rsidR="00883601" w:rsidRPr="00261ACE">
        <w:rPr>
          <w:rStyle w:val="Emphasis"/>
        </w:rPr>
        <w:fldChar w:fldCharType="begin"/>
      </w:r>
      <w:r w:rsidR="00D979E6" w:rsidRPr="00261ACE">
        <w:rPr>
          <w:rStyle w:val="Emphasis"/>
        </w:rPr>
        <w:instrText xml:space="preserve"> SEQ Figure \* ARABIC </w:instrText>
      </w:r>
      <w:r w:rsidR="00883601" w:rsidRPr="00261ACE">
        <w:rPr>
          <w:rStyle w:val="Emphasis"/>
        </w:rPr>
        <w:fldChar w:fldCharType="separate"/>
      </w:r>
      <w:r w:rsidR="008773E2">
        <w:rPr>
          <w:rStyle w:val="Emphasis"/>
          <w:noProof/>
        </w:rPr>
        <w:t>10</w:t>
      </w:r>
      <w:r w:rsidR="00883601" w:rsidRPr="00261ACE">
        <w:rPr>
          <w:rStyle w:val="Emphasis"/>
        </w:rPr>
        <w:fldChar w:fldCharType="end"/>
      </w:r>
      <w:r w:rsidRPr="00261ACE">
        <w:rPr>
          <w:rStyle w:val="Emphasis"/>
        </w:rPr>
        <w:t xml:space="preserve"> - Thompson's wet-plate Photograph</w:t>
      </w:r>
      <w:r w:rsidR="0038761A">
        <w:rPr>
          <w:rStyle w:val="Emphasis"/>
        </w:rPr>
        <w:t xml:space="preserve"> in 1856!</w:t>
      </w:r>
    </w:p>
    <w:p w:rsidR="008B1160" w:rsidRDefault="008B1160" w:rsidP="00256A88">
      <w:pPr>
        <w:autoSpaceDE w:val="0"/>
        <w:autoSpaceDN w:val="0"/>
        <w:adjustRightInd w:val="0"/>
        <w:spacing w:before="80" w:after="80" w:line="360" w:lineRule="auto"/>
        <w:jc w:val="both"/>
        <w:rPr>
          <w:rFonts w:cs="Times New Roman"/>
          <w:b w:val="0"/>
          <w:bCs w:val="0"/>
          <w:color w:val="000000"/>
          <w:szCs w:val="24"/>
        </w:rPr>
      </w:pPr>
    </w:p>
    <w:p w:rsidR="00256A88" w:rsidRDefault="00256A88" w:rsidP="006B1EEA">
      <w:pPr>
        <w:autoSpaceDE w:val="0"/>
        <w:autoSpaceDN w:val="0"/>
        <w:adjustRightInd w:val="0"/>
        <w:spacing w:before="80" w:after="80" w:line="360" w:lineRule="auto"/>
        <w:ind w:firstLine="720"/>
        <w:jc w:val="both"/>
        <w:rPr>
          <w:rFonts w:cs="Times New Roman"/>
          <w:b w:val="0"/>
          <w:bCs w:val="0"/>
          <w:color w:val="000000"/>
          <w:szCs w:val="24"/>
        </w:rPr>
      </w:pPr>
      <w:r w:rsidRPr="00256A88">
        <w:rPr>
          <w:rFonts w:cs="Times New Roman"/>
          <w:b w:val="0"/>
          <w:bCs w:val="0"/>
          <w:color w:val="000000"/>
          <w:szCs w:val="24"/>
        </w:rPr>
        <w:t>Even though the depth was estimated to be no more than eighteen feet, the pressure was such that water forced its way through the joints and into the box. Thompson despaired of obtaining an image. After washing the plate in fresh water and developing it, he was, however, pleased to note that seawater was not as injurious as he feared. The seawater left only a line at the height which it had reached during the exposure. John Brown con</w:t>
      </w:r>
      <w:r w:rsidR="007D24FC">
        <w:rPr>
          <w:rFonts w:cs="Times New Roman"/>
          <w:b w:val="0"/>
          <w:bCs w:val="0"/>
          <w:color w:val="000000"/>
          <w:szCs w:val="24"/>
        </w:rPr>
        <w:t>siders Thompson’s photograph a “</w:t>
      </w:r>
      <w:r w:rsidRPr="00256A88">
        <w:rPr>
          <w:rFonts w:cs="Times New Roman"/>
          <w:b w:val="0"/>
          <w:bCs w:val="0"/>
          <w:color w:val="000000"/>
          <w:szCs w:val="24"/>
        </w:rPr>
        <w:t>gallant and innovative failure, it being difficult to deci</w:t>
      </w:r>
      <w:r w:rsidR="007D24FC">
        <w:rPr>
          <w:rFonts w:cs="Times New Roman"/>
          <w:b w:val="0"/>
          <w:bCs w:val="0"/>
          <w:color w:val="000000"/>
          <w:szCs w:val="24"/>
        </w:rPr>
        <w:t>pher”</w:t>
      </w:r>
      <w:r w:rsidRPr="00256A88">
        <w:rPr>
          <w:rFonts w:cs="Times New Roman"/>
          <w:b w:val="0"/>
          <w:bCs w:val="0"/>
          <w:color w:val="000000"/>
          <w:szCs w:val="24"/>
        </w:rPr>
        <w:t>. But it was the first, and beat Boutan by thirty seven years.</w:t>
      </w:r>
    </w:p>
    <w:p w:rsidR="008B1160" w:rsidRDefault="008B1160" w:rsidP="00256A88">
      <w:pPr>
        <w:autoSpaceDE w:val="0"/>
        <w:autoSpaceDN w:val="0"/>
        <w:adjustRightInd w:val="0"/>
        <w:spacing w:before="80" w:after="80" w:line="360" w:lineRule="auto"/>
        <w:jc w:val="both"/>
        <w:rPr>
          <w:rFonts w:cs="Times New Roman"/>
          <w:b w:val="0"/>
          <w:bCs w:val="0"/>
          <w:color w:val="000000"/>
          <w:szCs w:val="24"/>
        </w:rPr>
      </w:pPr>
    </w:p>
    <w:p w:rsidR="008B1160" w:rsidRDefault="008B1160" w:rsidP="008B1160">
      <w:pPr>
        <w:keepNext/>
        <w:autoSpaceDE w:val="0"/>
        <w:autoSpaceDN w:val="0"/>
        <w:adjustRightInd w:val="0"/>
        <w:spacing w:before="80" w:after="80" w:line="360" w:lineRule="auto"/>
        <w:jc w:val="center"/>
      </w:pPr>
      <w:r>
        <w:rPr>
          <w:rFonts w:cs="Times New Roman"/>
          <w:b w:val="0"/>
          <w:bCs w:val="0"/>
          <w:noProof/>
          <w:color w:val="000000"/>
          <w:szCs w:val="24"/>
        </w:rPr>
        <w:lastRenderedPageBreak/>
        <w:drawing>
          <wp:inline distT="0" distB="0" distL="0" distR="0">
            <wp:extent cx="3996359" cy="5289478"/>
            <wp:effectExtent l="19050" t="0" r="4141" b="0"/>
            <wp:docPr id="25" name="Picture 2" descr="G:\Dropbox\_PV\_A\stuff\world’s first underwater photograph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Dropbox\_PV\_A\stuff\world’s first underwater photograph2.jpg"/>
                    <pic:cNvPicPr>
                      <a:picLocks noChangeAspect="1" noChangeArrowheads="1"/>
                    </pic:cNvPicPr>
                  </pic:nvPicPr>
                  <pic:blipFill>
                    <a:blip r:embed="rId20" cstate="print"/>
                    <a:srcRect/>
                    <a:stretch>
                      <a:fillRect/>
                    </a:stretch>
                  </pic:blipFill>
                  <pic:spPr bwMode="auto">
                    <a:xfrm>
                      <a:off x="0" y="0"/>
                      <a:ext cx="3996268" cy="5289358"/>
                    </a:xfrm>
                    <a:prstGeom prst="rect">
                      <a:avLst/>
                    </a:prstGeom>
                    <a:noFill/>
                    <a:ln w="9525">
                      <a:noFill/>
                      <a:miter lim="800000"/>
                      <a:headEnd/>
                      <a:tailEnd/>
                    </a:ln>
                  </pic:spPr>
                </pic:pic>
              </a:graphicData>
            </a:graphic>
          </wp:inline>
        </w:drawing>
      </w:r>
    </w:p>
    <w:p w:rsidR="008B1160" w:rsidRPr="00261ACE" w:rsidRDefault="008B1160" w:rsidP="008B1160">
      <w:pPr>
        <w:pStyle w:val="Caption"/>
        <w:jc w:val="center"/>
        <w:rPr>
          <w:rStyle w:val="Emphasis"/>
        </w:rPr>
      </w:pPr>
      <w:bookmarkStart w:id="17" w:name="_Ref413719876"/>
      <w:r w:rsidRPr="00261ACE">
        <w:rPr>
          <w:rStyle w:val="Emphasis"/>
        </w:rPr>
        <w:t xml:space="preserve">Figure </w:t>
      </w:r>
      <w:r w:rsidR="00883601" w:rsidRPr="00261ACE">
        <w:rPr>
          <w:rStyle w:val="Emphasis"/>
        </w:rPr>
        <w:fldChar w:fldCharType="begin"/>
      </w:r>
      <w:r w:rsidR="00D979E6" w:rsidRPr="00261ACE">
        <w:rPr>
          <w:rStyle w:val="Emphasis"/>
        </w:rPr>
        <w:instrText xml:space="preserve"> SEQ Figure \* ARABIC </w:instrText>
      </w:r>
      <w:r w:rsidR="00883601" w:rsidRPr="00261ACE">
        <w:rPr>
          <w:rStyle w:val="Emphasis"/>
        </w:rPr>
        <w:fldChar w:fldCharType="separate"/>
      </w:r>
      <w:r w:rsidR="008773E2">
        <w:rPr>
          <w:rStyle w:val="Emphasis"/>
          <w:noProof/>
        </w:rPr>
        <w:t>11</w:t>
      </w:r>
      <w:r w:rsidR="00883601" w:rsidRPr="00261ACE">
        <w:rPr>
          <w:rStyle w:val="Emphasis"/>
        </w:rPr>
        <w:fldChar w:fldCharType="end"/>
      </w:r>
      <w:bookmarkEnd w:id="17"/>
      <w:r w:rsidRPr="00261ACE">
        <w:rPr>
          <w:rStyle w:val="Emphasis"/>
        </w:rPr>
        <w:t xml:space="preserve"> - Photographe sous Marin (Underwater Photographer)</w:t>
      </w:r>
    </w:p>
    <w:p w:rsidR="007D24FC" w:rsidRPr="00256A88" w:rsidRDefault="007D24FC" w:rsidP="008B1160">
      <w:pPr>
        <w:autoSpaceDE w:val="0"/>
        <w:autoSpaceDN w:val="0"/>
        <w:adjustRightInd w:val="0"/>
        <w:spacing w:before="80" w:after="80" w:line="360" w:lineRule="auto"/>
        <w:jc w:val="center"/>
        <w:rPr>
          <w:rFonts w:cs="Times New Roman"/>
          <w:b w:val="0"/>
          <w:bCs w:val="0"/>
          <w:color w:val="000000"/>
          <w:szCs w:val="24"/>
        </w:rPr>
      </w:pPr>
    </w:p>
    <w:p w:rsidR="00256A88" w:rsidRPr="0069191E" w:rsidRDefault="00256A88" w:rsidP="006B1EEA">
      <w:pPr>
        <w:autoSpaceDE w:val="0"/>
        <w:autoSpaceDN w:val="0"/>
        <w:adjustRightInd w:val="0"/>
        <w:spacing w:before="80" w:after="80" w:line="360" w:lineRule="auto"/>
        <w:ind w:firstLine="720"/>
        <w:jc w:val="both"/>
        <w:rPr>
          <w:rFonts w:cs="Times New Roman"/>
          <w:b w:val="0"/>
          <w:bCs w:val="0"/>
          <w:szCs w:val="24"/>
        </w:rPr>
      </w:pPr>
      <w:r w:rsidRPr="0069191E">
        <w:rPr>
          <w:rFonts w:cs="Times New Roman"/>
          <w:b w:val="0"/>
          <w:bCs w:val="0"/>
          <w:szCs w:val="24"/>
        </w:rPr>
        <w:t>For his second attempt he doubled the exposure time. Although by then the light had deteriorated, he obtained a reasonable satisfactory negative, from which he made a print on which it was possible faintly to discern the outlines of boulders and seaweed. Water had leaked into the camera but this, Thompson was pleased to see, had not seriously affected the quality of the picture. He also noted with surprise that the image had not been inverted, and came to the conclusion that the thick plate glass in front of the lens must have acted as a reversing mirror.</w:t>
      </w:r>
    </w:p>
    <w:p w:rsidR="00256A88" w:rsidRPr="00256A88" w:rsidRDefault="00256A88" w:rsidP="00256A88">
      <w:pPr>
        <w:autoSpaceDE w:val="0"/>
        <w:autoSpaceDN w:val="0"/>
        <w:adjustRightInd w:val="0"/>
        <w:spacing w:before="80" w:after="80" w:line="360" w:lineRule="auto"/>
        <w:jc w:val="both"/>
        <w:rPr>
          <w:rFonts w:cs="Times New Roman"/>
          <w:b w:val="0"/>
          <w:bCs w:val="0"/>
          <w:color w:val="000000"/>
          <w:szCs w:val="24"/>
        </w:rPr>
      </w:pPr>
    </w:p>
    <w:p w:rsidR="00256A88" w:rsidRPr="0069191E" w:rsidRDefault="00256A88" w:rsidP="006B1EEA">
      <w:pPr>
        <w:autoSpaceDE w:val="0"/>
        <w:autoSpaceDN w:val="0"/>
        <w:adjustRightInd w:val="0"/>
        <w:spacing w:before="80" w:after="80" w:line="360" w:lineRule="auto"/>
        <w:ind w:firstLine="720"/>
        <w:jc w:val="both"/>
        <w:rPr>
          <w:rFonts w:cs="Times New Roman"/>
          <w:b w:val="0"/>
          <w:bCs w:val="0"/>
          <w:szCs w:val="24"/>
        </w:rPr>
      </w:pPr>
      <w:r w:rsidRPr="0069191E">
        <w:rPr>
          <w:rFonts w:cs="Times New Roman"/>
          <w:b w:val="0"/>
          <w:bCs w:val="0"/>
          <w:szCs w:val="24"/>
        </w:rPr>
        <w:lastRenderedPageBreak/>
        <w:t>Thompson later designed a better apparatus, but he then lost interest and pursued the matter no further. His friend William Penney of Poole, who was a chemist, and a naturalist of some note, persuaded him to send an account of his experiment to be printed in the Journal of the Society of Arts, otherwise there would probably have been no record of it in existence today</w:t>
      </w:r>
      <w:sdt>
        <w:sdtPr>
          <w:rPr>
            <w:rFonts w:cs="Times New Roman"/>
            <w:b w:val="0"/>
            <w:bCs w:val="0"/>
            <w:szCs w:val="24"/>
          </w:rPr>
          <w:id w:val="109295485"/>
          <w:citation/>
        </w:sdtPr>
        <w:sdtContent>
          <w:r w:rsidR="00883601" w:rsidRPr="0069191E">
            <w:rPr>
              <w:rFonts w:cs="Times New Roman"/>
              <w:b w:val="0"/>
              <w:bCs w:val="0"/>
              <w:szCs w:val="24"/>
            </w:rPr>
            <w:fldChar w:fldCharType="begin"/>
          </w:r>
          <w:r w:rsidR="00EE3A49" w:rsidRPr="0069191E">
            <w:rPr>
              <w:rFonts w:cs="Times New Roman"/>
              <w:b w:val="0"/>
              <w:bCs w:val="0"/>
              <w:szCs w:val="24"/>
            </w:rPr>
            <w:instrText xml:space="preserve"> CITATION Nat15 \l 1033 </w:instrText>
          </w:r>
          <w:r w:rsidR="00883601" w:rsidRPr="0069191E">
            <w:rPr>
              <w:rFonts w:cs="Times New Roman"/>
              <w:b w:val="0"/>
              <w:bCs w:val="0"/>
              <w:szCs w:val="24"/>
            </w:rPr>
            <w:fldChar w:fldCharType="separate"/>
          </w:r>
          <w:r w:rsidR="009243C1">
            <w:rPr>
              <w:rFonts w:cs="Times New Roman"/>
              <w:b w:val="0"/>
              <w:bCs w:val="0"/>
              <w:noProof/>
              <w:szCs w:val="24"/>
            </w:rPr>
            <w:t xml:space="preserve"> </w:t>
          </w:r>
          <w:r w:rsidR="009243C1" w:rsidRPr="009243C1">
            <w:rPr>
              <w:rFonts w:cs="Times New Roman"/>
              <w:noProof/>
              <w:szCs w:val="24"/>
            </w:rPr>
            <w:t>[</w:t>
          </w:r>
          <w:hyperlink w:anchor="Nat15" w:history="1">
            <w:r w:rsidR="009243C1" w:rsidRPr="009243C1">
              <w:rPr>
                <w:rStyle w:val="BalloonTextChar"/>
                <w:rFonts w:ascii="Times New Roman" w:hAnsi="Times New Roman" w:cs="Times New Roman"/>
                <w:noProof/>
                <w:sz w:val="24"/>
                <w:szCs w:val="24"/>
              </w:rPr>
              <w:t>12</w:t>
            </w:r>
          </w:hyperlink>
          <w:r w:rsidR="009243C1" w:rsidRPr="009243C1">
            <w:rPr>
              <w:rFonts w:cs="Times New Roman"/>
              <w:noProof/>
              <w:szCs w:val="24"/>
            </w:rPr>
            <w:t>]</w:t>
          </w:r>
          <w:r w:rsidR="00883601" w:rsidRPr="0069191E">
            <w:rPr>
              <w:rFonts w:cs="Times New Roman"/>
              <w:b w:val="0"/>
              <w:bCs w:val="0"/>
              <w:szCs w:val="24"/>
            </w:rPr>
            <w:fldChar w:fldCharType="end"/>
          </w:r>
        </w:sdtContent>
      </w:sdt>
      <w:sdt>
        <w:sdtPr>
          <w:rPr>
            <w:rFonts w:cs="Times New Roman"/>
            <w:b w:val="0"/>
            <w:bCs w:val="0"/>
            <w:szCs w:val="24"/>
          </w:rPr>
          <w:id w:val="109295486"/>
          <w:citation/>
        </w:sdtPr>
        <w:sdtContent>
          <w:r w:rsidR="00883601" w:rsidRPr="0069191E">
            <w:rPr>
              <w:rFonts w:cs="Times New Roman"/>
              <w:b w:val="0"/>
              <w:bCs w:val="0"/>
              <w:szCs w:val="24"/>
            </w:rPr>
            <w:fldChar w:fldCharType="begin"/>
          </w:r>
          <w:r w:rsidR="008B1160" w:rsidRPr="0069191E">
            <w:rPr>
              <w:rFonts w:cs="Times New Roman"/>
              <w:b w:val="0"/>
              <w:bCs w:val="0"/>
              <w:szCs w:val="24"/>
            </w:rPr>
            <w:instrText xml:space="preserve"> CITATION The \l 1033 </w:instrText>
          </w:r>
          <w:r w:rsidR="00883601" w:rsidRPr="0069191E">
            <w:rPr>
              <w:rFonts w:cs="Times New Roman"/>
              <w:b w:val="0"/>
              <w:bCs w:val="0"/>
              <w:szCs w:val="24"/>
            </w:rPr>
            <w:fldChar w:fldCharType="separate"/>
          </w:r>
          <w:r w:rsidR="009243C1">
            <w:rPr>
              <w:rFonts w:cs="Times New Roman"/>
              <w:b w:val="0"/>
              <w:bCs w:val="0"/>
              <w:noProof/>
              <w:szCs w:val="24"/>
            </w:rPr>
            <w:t xml:space="preserve"> </w:t>
          </w:r>
          <w:r w:rsidR="009243C1" w:rsidRPr="009243C1">
            <w:rPr>
              <w:rFonts w:cs="Times New Roman"/>
              <w:noProof/>
              <w:szCs w:val="24"/>
            </w:rPr>
            <w:t>[</w:t>
          </w:r>
          <w:hyperlink w:anchor="The" w:history="1">
            <w:r w:rsidR="009243C1" w:rsidRPr="009243C1">
              <w:rPr>
                <w:rStyle w:val="BalloonTextChar"/>
                <w:rFonts w:ascii="Times New Roman" w:hAnsi="Times New Roman" w:cs="Times New Roman"/>
                <w:noProof/>
                <w:sz w:val="24"/>
                <w:szCs w:val="24"/>
              </w:rPr>
              <w:t>13</w:t>
            </w:r>
          </w:hyperlink>
          <w:r w:rsidR="009243C1" w:rsidRPr="009243C1">
            <w:rPr>
              <w:rFonts w:cs="Times New Roman"/>
              <w:noProof/>
              <w:szCs w:val="24"/>
            </w:rPr>
            <w:t>]</w:t>
          </w:r>
          <w:r w:rsidR="00883601" w:rsidRPr="0069191E">
            <w:rPr>
              <w:rFonts w:cs="Times New Roman"/>
              <w:b w:val="0"/>
              <w:bCs w:val="0"/>
              <w:szCs w:val="24"/>
            </w:rPr>
            <w:fldChar w:fldCharType="end"/>
          </w:r>
        </w:sdtContent>
      </w:sdt>
      <w:r w:rsidRPr="0069191E">
        <w:rPr>
          <w:rFonts w:cs="Times New Roman"/>
          <w:b w:val="0"/>
          <w:bCs w:val="0"/>
          <w:szCs w:val="24"/>
        </w:rPr>
        <w:t>.</w:t>
      </w:r>
    </w:p>
    <w:p w:rsidR="008535E5" w:rsidRPr="0069191E" w:rsidRDefault="008535E5" w:rsidP="00C934AD">
      <w:pPr>
        <w:autoSpaceDE w:val="0"/>
        <w:autoSpaceDN w:val="0"/>
        <w:adjustRightInd w:val="0"/>
        <w:spacing w:before="80" w:after="80" w:line="360" w:lineRule="auto"/>
        <w:rPr>
          <w:rFonts w:cs="Times New Roman"/>
          <w:b w:val="0"/>
          <w:bCs w:val="0"/>
          <w:szCs w:val="24"/>
        </w:rPr>
      </w:pPr>
      <w:r w:rsidRPr="0069191E">
        <w:rPr>
          <w:rFonts w:cs="Times New Roman"/>
          <w:b w:val="0"/>
          <w:bCs w:val="0"/>
          <w:szCs w:val="24"/>
        </w:rPr>
        <w:t xml:space="preserve">Louis Boutan </w:t>
      </w:r>
      <w:r w:rsidR="00EE3A49" w:rsidRPr="0069191E">
        <w:rPr>
          <w:rFonts w:cs="Times New Roman"/>
          <w:b w:val="0"/>
          <w:bCs w:val="0"/>
          <w:szCs w:val="24"/>
        </w:rPr>
        <w:t xml:space="preserve">for most people known as the world’s first photographer began his work in 1893 and </w:t>
      </w:r>
      <w:r w:rsidRPr="0069191E">
        <w:rPr>
          <w:rFonts w:cs="Times New Roman"/>
          <w:b w:val="0"/>
          <w:bCs w:val="0"/>
          <w:szCs w:val="24"/>
        </w:rPr>
        <w:t>developed underwater cameras and wrote a substantial book on underwater photography that would inspire generations.</w:t>
      </w:r>
    </w:p>
    <w:p w:rsidR="00141144" w:rsidRPr="0056201F" w:rsidRDefault="00141144" w:rsidP="00C934AD">
      <w:pPr>
        <w:autoSpaceDE w:val="0"/>
        <w:autoSpaceDN w:val="0"/>
        <w:adjustRightInd w:val="0"/>
        <w:spacing w:before="80" w:after="80" w:line="360" w:lineRule="auto"/>
        <w:rPr>
          <w:rFonts w:cs="Times New Roman"/>
          <w:b w:val="0"/>
          <w:bCs w:val="0"/>
          <w:color w:val="000000"/>
          <w:szCs w:val="24"/>
        </w:rPr>
      </w:pPr>
    </w:p>
    <w:p w:rsidR="009424FE" w:rsidRDefault="009C2419" w:rsidP="009424FE">
      <w:pPr>
        <w:keepNext/>
        <w:autoSpaceDE w:val="0"/>
        <w:autoSpaceDN w:val="0"/>
        <w:adjustRightInd w:val="0"/>
        <w:spacing w:before="80" w:after="80" w:line="360" w:lineRule="auto"/>
        <w:jc w:val="center"/>
      </w:pPr>
      <w:r>
        <w:rPr>
          <w:rFonts w:cs="Times New Roman"/>
          <w:noProof/>
        </w:rPr>
        <w:drawing>
          <wp:inline distT="0" distB="0" distL="0" distR="0">
            <wp:extent cx="4389120" cy="3331845"/>
            <wp:effectExtent l="19050" t="0" r="0" b="0"/>
            <wp:docPr id="2" name="Picture 2" descr="Louis Bout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uis Boutan"/>
                    <pic:cNvPicPr>
                      <a:picLocks noChangeAspect="1" noChangeArrowheads="1"/>
                    </pic:cNvPicPr>
                  </pic:nvPicPr>
                  <pic:blipFill>
                    <a:blip r:embed="rId21" cstate="print"/>
                    <a:srcRect/>
                    <a:stretch>
                      <a:fillRect/>
                    </a:stretch>
                  </pic:blipFill>
                  <pic:spPr bwMode="auto">
                    <a:xfrm>
                      <a:off x="0" y="0"/>
                      <a:ext cx="4389120" cy="3331845"/>
                    </a:xfrm>
                    <a:prstGeom prst="rect">
                      <a:avLst/>
                    </a:prstGeom>
                    <a:noFill/>
                    <a:ln w="9525">
                      <a:noFill/>
                      <a:miter lim="800000"/>
                      <a:headEnd/>
                      <a:tailEnd/>
                    </a:ln>
                  </pic:spPr>
                </pic:pic>
              </a:graphicData>
            </a:graphic>
          </wp:inline>
        </w:drawing>
      </w:r>
    </w:p>
    <w:p w:rsidR="008535E5" w:rsidRPr="00261ACE" w:rsidRDefault="009424FE" w:rsidP="009424FE">
      <w:pPr>
        <w:pStyle w:val="Caption"/>
        <w:jc w:val="center"/>
        <w:rPr>
          <w:rStyle w:val="Emphasis"/>
        </w:rPr>
      </w:pPr>
      <w:r w:rsidRPr="00261ACE">
        <w:rPr>
          <w:rStyle w:val="Emphasis"/>
        </w:rPr>
        <w:t xml:space="preserve">Figure </w:t>
      </w:r>
      <w:r w:rsidR="00883601" w:rsidRPr="00261ACE">
        <w:rPr>
          <w:rStyle w:val="Emphasis"/>
        </w:rPr>
        <w:fldChar w:fldCharType="begin"/>
      </w:r>
      <w:r w:rsidR="00D979E6" w:rsidRPr="00261ACE">
        <w:rPr>
          <w:rStyle w:val="Emphasis"/>
        </w:rPr>
        <w:instrText xml:space="preserve"> SEQ Figure \* ARABIC </w:instrText>
      </w:r>
      <w:r w:rsidR="00883601" w:rsidRPr="00261ACE">
        <w:rPr>
          <w:rStyle w:val="Emphasis"/>
        </w:rPr>
        <w:fldChar w:fldCharType="separate"/>
      </w:r>
      <w:r w:rsidR="008773E2">
        <w:rPr>
          <w:rStyle w:val="Emphasis"/>
          <w:noProof/>
        </w:rPr>
        <w:t>12</w:t>
      </w:r>
      <w:r w:rsidR="00883601" w:rsidRPr="00261ACE">
        <w:rPr>
          <w:rStyle w:val="Emphasis"/>
        </w:rPr>
        <w:fldChar w:fldCharType="end"/>
      </w:r>
      <w:r w:rsidRPr="00261ACE">
        <w:rPr>
          <w:rStyle w:val="Emphasis"/>
        </w:rPr>
        <w:t xml:space="preserve"> The World’s First Underwater Photographer: Louis Boutan</w:t>
      </w:r>
    </w:p>
    <w:p w:rsidR="008535E5" w:rsidRPr="0069191E" w:rsidRDefault="008535E5" w:rsidP="008B1160">
      <w:pPr>
        <w:autoSpaceDE w:val="0"/>
        <w:autoSpaceDN w:val="0"/>
        <w:adjustRightInd w:val="0"/>
        <w:spacing w:before="80" w:after="80" w:line="360" w:lineRule="auto"/>
        <w:jc w:val="both"/>
        <w:rPr>
          <w:rFonts w:cs="Times New Roman"/>
          <w:b w:val="0"/>
          <w:bCs w:val="0"/>
          <w:szCs w:val="24"/>
        </w:rPr>
      </w:pPr>
    </w:p>
    <w:p w:rsidR="00217DF0" w:rsidRPr="0069191E" w:rsidRDefault="008535E5" w:rsidP="006B1EEA">
      <w:pPr>
        <w:autoSpaceDE w:val="0"/>
        <w:autoSpaceDN w:val="0"/>
        <w:adjustRightInd w:val="0"/>
        <w:spacing w:before="80" w:after="80" w:line="360" w:lineRule="auto"/>
        <w:ind w:firstLine="720"/>
        <w:jc w:val="both"/>
        <w:rPr>
          <w:rFonts w:cs="Times New Roman"/>
          <w:b w:val="0"/>
          <w:bCs w:val="0"/>
          <w:szCs w:val="24"/>
        </w:rPr>
      </w:pPr>
      <w:r w:rsidRPr="0069191E">
        <w:rPr>
          <w:rFonts w:cs="Times New Roman"/>
          <w:b w:val="0"/>
          <w:bCs w:val="0"/>
          <w:szCs w:val="24"/>
        </w:rPr>
        <w:t>Boutan was first interested in biology, graduating in 1879 with a Doctorate of Science from the University of Paris. Shortly after, in 1893, he became a professor at the University’s marine biology lab: Arago Laboratories at Banyuls-sur-Mer. His work at the Arago Laboratory gave a new perspective on what lay beneath the waves of the ocean, including opportunities to</w:t>
      </w:r>
      <w:r w:rsidRPr="0056201F">
        <w:rPr>
          <w:rFonts w:cs="Times New Roman"/>
          <w:b w:val="0"/>
          <w:bCs w:val="0"/>
          <w:color w:val="000000"/>
          <w:szCs w:val="24"/>
        </w:rPr>
        <w:t xml:space="preserve"> </w:t>
      </w:r>
      <w:r w:rsidRPr="0069191E">
        <w:rPr>
          <w:rFonts w:cs="Times New Roman"/>
          <w:b w:val="0"/>
          <w:bCs w:val="0"/>
          <w:szCs w:val="24"/>
        </w:rPr>
        <w:t>use their diving suits. After experiencing the underwater landscapes first-hand, Boutan was inspired to find a method of photographing them.</w:t>
      </w:r>
    </w:p>
    <w:p w:rsidR="0082447E" w:rsidRPr="0069191E" w:rsidRDefault="0082447E" w:rsidP="008B1160">
      <w:pPr>
        <w:autoSpaceDE w:val="0"/>
        <w:autoSpaceDN w:val="0"/>
        <w:adjustRightInd w:val="0"/>
        <w:spacing w:before="80" w:after="80" w:line="360" w:lineRule="auto"/>
        <w:jc w:val="both"/>
        <w:rPr>
          <w:rFonts w:cs="Times New Roman"/>
          <w:b w:val="0"/>
          <w:bCs w:val="0"/>
          <w:szCs w:val="24"/>
        </w:rPr>
      </w:pPr>
    </w:p>
    <w:p w:rsidR="008535E5" w:rsidRPr="0069191E" w:rsidRDefault="008535E5" w:rsidP="006B1EEA">
      <w:pPr>
        <w:autoSpaceDE w:val="0"/>
        <w:autoSpaceDN w:val="0"/>
        <w:adjustRightInd w:val="0"/>
        <w:spacing w:before="80" w:after="80" w:line="360" w:lineRule="auto"/>
        <w:ind w:firstLine="720"/>
        <w:jc w:val="both"/>
        <w:rPr>
          <w:rFonts w:cs="Times New Roman"/>
          <w:b w:val="0"/>
          <w:bCs w:val="0"/>
          <w:szCs w:val="24"/>
        </w:rPr>
      </w:pPr>
      <w:r w:rsidRPr="0069191E">
        <w:rPr>
          <w:rFonts w:cs="Times New Roman"/>
          <w:b w:val="0"/>
          <w:bCs w:val="0"/>
          <w:szCs w:val="24"/>
        </w:rPr>
        <w:t>To create underwater photographs, he had to contact his brother Auguste who was an engineer. Auguste drafted a plan for an underwater camera that allowed for underwater adjustments to the diaphragm, plates, and shutter. The first design even included a method of changing the buoyancy of the camera through an air-filled balloon. In the same year, he had the camera built and began his experiments.</w:t>
      </w:r>
    </w:p>
    <w:p w:rsidR="008535E5" w:rsidRPr="0056201F" w:rsidRDefault="008535E5" w:rsidP="00C934AD">
      <w:pPr>
        <w:autoSpaceDE w:val="0"/>
        <w:autoSpaceDN w:val="0"/>
        <w:adjustRightInd w:val="0"/>
        <w:spacing w:before="80" w:after="80" w:line="360" w:lineRule="auto"/>
        <w:jc w:val="center"/>
        <w:rPr>
          <w:rFonts w:cs="Times New Roman"/>
          <w:b w:val="0"/>
          <w:bCs w:val="0"/>
          <w:color w:val="000000"/>
          <w:sz w:val="20"/>
          <w:szCs w:val="20"/>
        </w:rPr>
      </w:pPr>
    </w:p>
    <w:p w:rsidR="00AB4948" w:rsidRDefault="009C2419" w:rsidP="00AB4948">
      <w:pPr>
        <w:keepNext/>
        <w:autoSpaceDE w:val="0"/>
        <w:autoSpaceDN w:val="0"/>
        <w:adjustRightInd w:val="0"/>
        <w:spacing w:before="80" w:after="80" w:line="360" w:lineRule="auto"/>
        <w:jc w:val="center"/>
      </w:pPr>
      <w:r>
        <w:rPr>
          <w:rFonts w:cs="Times New Roman"/>
          <w:noProof/>
        </w:rPr>
        <w:drawing>
          <wp:inline distT="0" distB="0" distL="0" distR="0">
            <wp:extent cx="5252664" cy="3379948"/>
            <wp:effectExtent l="19050" t="0" r="5136" b="0"/>
            <wp:docPr id="3" name="Picture 3" descr="Boutan's underwater camera (adjusted for a 2 meter shot at 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outan's underwater camera (adjusted for a 2 meter shot at right)"/>
                    <pic:cNvPicPr>
                      <a:picLocks noChangeAspect="1" noChangeArrowheads="1"/>
                    </pic:cNvPicPr>
                  </pic:nvPicPr>
                  <pic:blipFill>
                    <a:blip r:embed="rId22" cstate="print"/>
                    <a:srcRect/>
                    <a:stretch>
                      <a:fillRect/>
                    </a:stretch>
                  </pic:blipFill>
                  <pic:spPr bwMode="auto">
                    <a:xfrm>
                      <a:off x="0" y="0"/>
                      <a:ext cx="5255931" cy="3382050"/>
                    </a:xfrm>
                    <a:prstGeom prst="rect">
                      <a:avLst/>
                    </a:prstGeom>
                    <a:noFill/>
                    <a:ln w="9525">
                      <a:noFill/>
                      <a:miter lim="800000"/>
                      <a:headEnd/>
                      <a:tailEnd/>
                    </a:ln>
                  </pic:spPr>
                </pic:pic>
              </a:graphicData>
            </a:graphic>
          </wp:inline>
        </w:drawing>
      </w:r>
    </w:p>
    <w:p w:rsidR="008535E5" w:rsidRPr="00261ACE" w:rsidRDefault="00AB4948" w:rsidP="00AB4948">
      <w:pPr>
        <w:pStyle w:val="Caption"/>
        <w:jc w:val="center"/>
        <w:rPr>
          <w:rStyle w:val="Emphasis"/>
        </w:rPr>
      </w:pPr>
      <w:r w:rsidRPr="00261ACE">
        <w:rPr>
          <w:rStyle w:val="Emphasis"/>
        </w:rPr>
        <w:t xml:space="preserve">Figure </w:t>
      </w:r>
      <w:r w:rsidR="00883601" w:rsidRPr="00261ACE">
        <w:rPr>
          <w:rStyle w:val="Emphasis"/>
        </w:rPr>
        <w:fldChar w:fldCharType="begin"/>
      </w:r>
      <w:r w:rsidR="00D979E6" w:rsidRPr="00261ACE">
        <w:rPr>
          <w:rStyle w:val="Emphasis"/>
        </w:rPr>
        <w:instrText xml:space="preserve"> SEQ Figure \* ARABIC </w:instrText>
      </w:r>
      <w:r w:rsidR="00883601" w:rsidRPr="00261ACE">
        <w:rPr>
          <w:rStyle w:val="Emphasis"/>
        </w:rPr>
        <w:fldChar w:fldCharType="separate"/>
      </w:r>
      <w:r w:rsidR="008773E2">
        <w:rPr>
          <w:rStyle w:val="Emphasis"/>
          <w:noProof/>
        </w:rPr>
        <w:t>13</w:t>
      </w:r>
      <w:r w:rsidR="00883601" w:rsidRPr="00261ACE">
        <w:rPr>
          <w:rStyle w:val="Emphasis"/>
        </w:rPr>
        <w:fldChar w:fldCharType="end"/>
      </w:r>
      <w:r w:rsidRPr="00261ACE">
        <w:rPr>
          <w:rStyle w:val="Emphasis"/>
        </w:rPr>
        <w:t xml:space="preserve"> - Boutan's underwater camera (adjusted for a 2 meter shot at right)</w:t>
      </w:r>
    </w:p>
    <w:p w:rsidR="008535E5" w:rsidRPr="0056201F" w:rsidRDefault="008535E5" w:rsidP="00C934AD">
      <w:pPr>
        <w:autoSpaceDE w:val="0"/>
        <w:autoSpaceDN w:val="0"/>
        <w:adjustRightInd w:val="0"/>
        <w:spacing w:before="80" w:after="80" w:line="360" w:lineRule="auto"/>
        <w:jc w:val="center"/>
        <w:rPr>
          <w:rFonts w:cs="Times New Roman"/>
          <w:b w:val="0"/>
          <w:bCs w:val="0"/>
          <w:color w:val="000000"/>
          <w:sz w:val="20"/>
          <w:szCs w:val="20"/>
        </w:rPr>
      </w:pPr>
    </w:p>
    <w:p w:rsidR="00217DF0" w:rsidRPr="0056201F" w:rsidRDefault="008535E5" w:rsidP="006B1EEA">
      <w:pPr>
        <w:autoSpaceDE w:val="0"/>
        <w:autoSpaceDN w:val="0"/>
        <w:adjustRightInd w:val="0"/>
        <w:spacing w:before="80" w:after="80" w:line="360" w:lineRule="auto"/>
        <w:ind w:firstLine="720"/>
        <w:jc w:val="both"/>
        <w:rPr>
          <w:rFonts w:cs="Times New Roman"/>
          <w:b w:val="0"/>
          <w:bCs w:val="0"/>
          <w:color w:val="000000"/>
          <w:szCs w:val="24"/>
        </w:rPr>
      </w:pPr>
      <w:r w:rsidRPr="0056201F">
        <w:rPr>
          <w:rFonts w:cs="Times New Roman"/>
          <w:b w:val="0"/>
          <w:bCs w:val="0"/>
          <w:color w:val="000000"/>
          <w:szCs w:val="24"/>
        </w:rPr>
        <w:t>Early experiments with lighting left Boutan disappointed. Until this point, flash photography required oxygen, typically utilizing burning magnesium or a mixture thereof. Still, within the same year, electrical engineer M. Chaffour helped Boutan create a bulb to house a magnesium ribbon. The bulb was filled with pure oxygen and the magnesium ribbon was lit using an electric current. Unfortunately, the burning magnesium led to a thick smoke of magnesium oxide which coated the inside of the bulb making the images dim. The heat that the bulbs produced also became a problem, as a majority of the bulbs would explode when used.</w:t>
      </w:r>
    </w:p>
    <w:p w:rsidR="00453F7B" w:rsidRDefault="00453F7B" w:rsidP="00C934AD">
      <w:pPr>
        <w:autoSpaceDE w:val="0"/>
        <w:autoSpaceDN w:val="0"/>
        <w:adjustRightInd w:val="0"/>
        <w:spacing w:before="80" w:after="80" w:line="360" w:lineRule="auto"/>
        <w:rPr>
          <w:rFonts w:cs="Times New Roman"/>
          <w:b w:val="0"/>
          <w:bCs w:val="0"/>
          <w:color w:val="000000"/>
          <w:szCs w:val="24"/>
        </w:rPr>
      </w:pPr>
    </w:p>
    <w:p w:rsidR="002F7F27" w:rsidRDefault="002F7F27" w:rsidP="00C934AD">
      <w:pPr>
        <w:autoSpaceDE w:val="0"/>
        <w:autoSpaceDN w:val="0"/>
        <w:adjustRightInd w:val="0"/>
        <w:spacing w:before="80" w:after="80" w:line="360" w:lineRule="auto"/>
        <w:rPr>
          <w:rFonts w:cs="Times New Roman"/>
          <w:b w:val="0"/>
          <w:bCs w:val="0"/>
          <w:color w:val="000000"/>
          <w:szCs w:val="24"/>
        </w:rPr>
      </w:pPr>
    </w:p>
    <w:p w:rsidR="002F7F27" w:rsidRPr="0056201F" w:rsidRDefault="002F7F27" w:rsidP="00C934AD">
      <w:pPr>
        <w:autoSpaceDE w:val="0"/>
        <w:autoSpaceDN w:val="0"/>
        <w:adjustRightInd w:val="0"/>
        <w:spacing w:before="80" w:after="80" w:line="360" w:lineRule="auto"/>
        <w:rPr>
          <w:rFonts w:cs="Times New Roman"/>
          <w:b w:val="0"/>
          <w:bCs w:val="0"/>
          <w:color w:val="000000"/>
          <w:szCs w:val="24"/>
        </w:rPr>
      </w:pPr>
    </w:p>
    <w:p w:rsidR="00AB4948" w:rsidRDefault="009C2419" w:rsidP="00AB4948">
      <w:pPr>
        <w:keepNext/>
        <w:autoSpaceDE w:val="0"/>
        <w:autoSpaceDN w:val="0"/>
        <w:adjustRightInd w:val="0"/>
        <w:spacing w:before="80" w:after="80" w:line="360" w:lineRule="auto"/>
        <w:jc w:val="center"/>
      </w:pPr>
      <w:r>
        <w:rPr>
          <w:rFonts w:cs="Times New Roman"/>
          <w:b w:val="0"/>
          <w:bCs w:val="0"/>
          <w:noProof/>
          <w:color w:val="000000"/>
          <w:sz w:val="20"/>
          <w:szCs w:val="20"/>
        </w:rPr>
        <w:drawing>
          <wp:inline distT="0" distB="0" distL="0" distR="0">
            <wp:extent cx="2621056" cy="3450866"/>
            <wp:effectExtent l="19050" t="0" r="7844" b="0"/>
            <wp:docPr id="4" name="Picture 4" descr="magnesium-fla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gnesium-flash"/>
                    <pic:cNvPicPr>
                      <a:picLocks noChangeAspect="1" noChangeArrowheads="1"/>
                    </pic:cNvPicPr>
                  </pic:nvPicPr>
                  <pic:blipFill>
                    <a:blip r:embed="rId23" cstate="print"/>
                    <a:srcRect/>
                    <a:stretch>
                      <a:fillRect/>
                    </a:stretch>
                  </pic:blipFill>
                  <pic:spPr bwMode="auto">
                    <a:xfrm>
                      <a:off x="0" y="0"/>
                      <a:ext cx="2626069" cy="3457466"/>
                    </a:xfrm>
                    <a:prstGeom prst="rect">
                      <a:avLst/>
                    </a:prstGeom>
                    <a:noFill/>
                    <a:ln w="9525">
                      <a:noFill/>
                      <a:miter lim="800000"/>
                      <a:headEnd/>
                      <a:tailEnd/>
                    </a:ln>
                  </pic:spPr>
                </pic:pic>
              </a:graphicData>
            </a:graphic>
          </wp:inline>
        </w:drawing>
      </w:r>
    </w:p>
    <w:p w:rsidR="00163FB6" w:rsidRPr="00261ACE" w:rsidRDefault="00AB4948" w:rsidP="00AB4948">
      <w:pPr>
        <w:pStyle w:val="Caption"/>
        <w:jc w:val="center"/>
        <w:rPr>
          <w:rStyle w:val="Emphasis"/>
        </w:rPr>
      </w:pPr>
      <w:r w:rsidRPr="00261ACE">
        <w:rPr>
          <w:rStyle w:val="Emphasis"/>
        </w:rPr>
        <w:t xml:space="preserve">Figure </w:t>
      </w:r>
      <w:r w:rsidR="00883601" w:rsidRPr="00261ACE">
        <w:rPr>
          <w:rStyle w:val="Emphasis"/>
        </w:rPr>
        <w:fldChar w:fldCharType="begin"/>
      </w:r>
      <w:r w:rsidR="00D979E6" w:rsidRPr="00261ACE">
        <w:rPr>
          <w:rStyle w:val="Emphasis"/>
        </w:rPr>
        <w:instrText xml:space="preserve"> SEQ Figure \* ARABIC </w:instrText>
      </w:r>
      <w:r w:rsidR="00883601" w:rsidRPr="00261ACE">
        <w:rPr>
          <w:rStyle w:val="Emphasis"/>
        </w:rPr>
        <w:fldChar w:fldCharType="separate"/>
      </w:r>
      <w:r w:rsidR="008773E2">
        <w:rPr>
          <w:rStyle w:val="Emphasis"/>
          <w:noProof/>
        </w:rPr>
        <w:t>14</w:t>
      </w:r>
      <w:r w:rsidR="00883601" w:rsidRPr="00261ACE">
        <w:rPr>
          <w:rStyle w:val="Emphasis"/>
        </w:rPr>
        <w:fldChar w:fldCharType="end"/>
      </w:r>
      <w:r w:rsidRPr="00261ACE">
        <w:rPr>
          <w:rStyle w:val="Emphasis"/>
        </w:rPr>
        <w:t xml:space="preserve"> – An early underwater magnesium flash</w:t>
      </w:r>
    </w:p>
    <w:p w:rsidR="00163FB6" w:rsidRPr="0056201F" w:rsidRDefault="00163FB6" w:rsidP="00C934AD">
      <w:pPr>
        <w:autoSpaceDE w:val="0"/>
        <w:autoSpaceDN w:val="0"/>
        <w:adjustRightInd w:val="0"/>
        <w:spacing w:before="80" w:after="80" w:line="360" w:lineRule="auto"/>
        <w:rPr>
          <w:rFonts w:cs="Times New Roman"/>
          <w:b w:val="0"/>
          <w:bCs w:val="0"/>
          <w:color w:val="000000"/>
          <w:sz w:val="20"/>
          <w:szCs w:val="20"/>
        </w:rPr>
      </w:pPr>
    </w:p>
    <w:p w:rsidR="00163FB6" w:rsidRDefault="00163FB6" w:rsidP="0082447E">
      <w:pPr>
        <w:autoSpaceDE w:val="0"/>
        <w:autoSpaceDN w:val="0"/>
        <w:adjustRightInd w:val="0"/>
        <w:spacing w:before="80" w:after="80" w:line="360" w:lineRule="auto"/>
        <w:jc w:val="both"/>
        <w:rPr>
          <w:rFonts w:cs="Times New Roman"/>
          <w:b w:val="0"/>
          <w:bCs w:val="0"/>
          <w:color w:val="000000"/>
          <w:sz w:val="20"/>
          <w:szCs w:val="20"/>
        </w:rPr>
      </w:pPr>
    </w:p>
    <w:p w:rsidR="002F7F27" w:rsidRPr="0056201F" w:rsidRDefault="002F7F27" w:rsidP="0082447E">
      <w:pPr>
        <w:autoSpaceDE w:val="0"/>
        <w:autoSpaceDN w:val="0"/>
        <w:adjustRightInd w:val="0"/>
        <w:spacing w:before="80" w:after="80" w:line="360" w:lineRule="auto"/>
        <w:jc w:val="both"/>
        <w:rPr>
          <w:rFonts w:cs="Times New Roman"/>
          <w:b w:val="0"/>
          <w:bCs w:val="0"/>
          <w:color w:val="000000"/>
          <w:sz w:val="20"/>
          <w:szCs w:val="20"/>
        </w:rPr>
      </w:pPr>
    </w:p>
    <w:p w:rsidR="00163FB6" w:rsidRDefault="008535E5" w:rsidP="00253EF3">
      <w:pPr>
        <w:autoSpaceDE w:val="0"/>
        <w:autoSpaceDN w:val="0"/>
        <w:adjustRightInd w:val="0"/>
        <w:spacing w:before="80" w:after="80" w:line="360" w:lineRule="auto"/>
        <w:ind w:firstLine="720"/>
        <w:jc w:val="both"/>
        <w:rPr>
          <w:rFonts w:cs="Times New Roman"/>
          <w:b w:val="0"/>
          <w:bCs w:val="0"/>
          <w:color w:val="000000"/>
          <w:szCs w:val="24"/>
        </w:rPr>
      </w:pPr>
      <w:r w:rsidRPr="0056201F">
        <w:rPr>
          <w:rFonts w:cs="Times New Roman"/>
          <w:b w:val="0"/>
          <w:bCs w:val="0"/>
          <w:color w:val="000000"/>
          <w:szCs w:val="24"/>
        </w:rPr>
        <w:t>With the non-success of the first bulb, Boutan’s assistant, Joseph David, helped create a more reliable flashbulb. This new flash used a rubber bulb that blew magnesium powder into a burning alcohol lamp. While this was a much more reliable method, it was attached to a wooden barrel and therefore fairly inconvenient. Boutan was required to dive without the photography equipment and have it sent down after he determined his shot. However, it was around the same time that the camera’s design had been reduced in size, allowing for a little extra maneuverability.</w:t>
      </w:r>
    </w:p>
    <w:p w:rsidR="003C0917" w:rsidRDefault="003C0917" w:rsidP="00253EF3">
      <w:pPr>
        <w:autoSpaceDE w:val="0"/>
        <w:autoSpaceDN w:val="0"/>
        <w:adjustRightInd w:val="0"/>
        <w:spacing w:before="80" w:after="80" w:line="360" w:lineRule="auto"/>
        <w:ind w:firstLine="720"/>
        <w:jc w:val="both"/>
        <w:rPr>
          <w:rFonts w:cs="Times New Roman"/>
          <w:b w:val="0"/>
          <w:bCs w:val="0"/>
          <w:color w:val="000000"/>
          <w:szCs w:val="24"/>
        </w:rPr>
      </w:pPr>
    </w:p>
    <w:p w:rsidR="00865FC3" w:rsidRDefault="00865FC3" w:rsidP="00253EF3">
      <w:pPr>
        <w:autoSpaceDE w:val="0"/>
        <w:autoSpaceDN w:val="0"/>
        <w:adjustRightInd w:val="0"/>
        <w:spacing w:before="80" w:after="80" w:line="360" w:lineRule="auto"/>
        <w:ind w:firstLine="720"/>
        <w:jc w:val="both"/>
        <w:rPr>
          <w:rFonts w:cs="Times New Roman"/>
          <w:b w:val="0"/>
          <w:bCs w:val="0"/>
          <w:color w:val="000000"/>
          <w:szCs w:val="24"/>
        </w:rPr>
      </w:pPr>
    </w:p>
    <w:p w:rsidR="00AB4948" w:rsidRDefault="009C2419" w:rsidP="00AB4948">
      <w:pPr>
        <w:keepNext/>
        <w:autoSpaceDE w:val="0"/>
        <w:autoSpaceDN w:val="0"/>
        <w:adjustRightInd w:val="0"/>
        <w:spacing w:before="80" w:after="80" w:line="360" w:lineRule="auto"/>
        <w:jc w:val="center"/>
      </w:pPr>
      <w:r>
        <w:rPr>
          <w:rFonts w:cs="Times New Roman"/>
          <w:b w:val="0"/>
          <w:bCs w:val="0"/>
          <w:noProof/>
          <w:color w:val="000000"/>
          <w:sz w:val="20"/>
          <w:szCs w:val="20"/>
        </w:rPr>
        <w:lastRenderedPageBreak/>
        <w:drawing>
          <wp:inline distT="0" distB="0" distL="0" distR="0">
            <wp:extent cx="4023360" cy="3761105"/>
            <wp:effectExtent l="19050" t="0" r="0" b="0"/>
            <wp:docPr id="5" name="Picture 5" descr="f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2781"/>
                    <pic:cNvPicPr>
                      <a:picLocks noChangeAspect="1" noChangeArrowheads="1"/>
                    </pic:cNvPicPr>
                  </pic:nvPicPr>
                  <pic:blipFill>
                    <a:blip r:embed="rId24" cstate="print"/>
                    <a:srcRect/>
                    <a:stretch>
                      <a:fillRect/>
                    </a:stretch>
                  </pic:blipFill>
                  <pic:spPr bwMode="auto">
                    <a:xfrm>
                      <a:off x="0" y="0"/>
                      <a:ext cx="4023360" cy="3761105"/>
                    </a:xfrm>
                    <a:prstGeom prst="rect">
                      <a:avLst/>
                    </a:prstGeom>
                    <a:noFill/>
                    <a:ln w="9525">
                      <a:noFill/>
                      <a:miter lim="800000"/>
                      <a:headEnd/>
                      <a:tailEnd/>
                    </a:ln>
                  </pic:spPr>
                </pic:pic>
              </a:graphicData>
            </a:graphic>
          </wp:inline>
        </w:drawing>
      </w:r>
    </w:p>
    <w:p w:rsidR="00163FB6" w:rsidRPr="00261ACE" w:rsidRDefault="00AB4948" w:rsidP="00AB4948">
      <w:pPr>
        <w:pStyle w:val="Caption"/>
        <w:jc w:val="center"/>
        <w:rPr>
          <w:rStyle w:val="Emphasis"/>
        </w:rPr>
      </w:pPr>
      <w:r w:rsidRPr="00261ACE">
        <w:rPr>
          <w:rStyle w:val="Emphasis"/>
        </w:rPr>
        <w:t xml:space="preserve">Figure </w:t>
      </w:r>
      <w:r w:rsidR="00883601" w:rsidRPr="00261ACE">
        <w:rPr>
          <w:rStyle w:val="Emphasis"/>
        </w:rPr>
        <w:fldChar w:fldCharType="begin"/>
      </w:r>
      <w:r w:rsidR="00D979E6" w:rsidRPr="00261ACE">
        <w:rPr>
          <w:rStyle w:val="Emphasis"/>
        </w:rPr>
        <w:instrText xml:space="preserve"> SEQ Figure \* ARABIC </w:instrText>
      </w:r>
      <w:r w:rsidR="00883601" w:rsidRPr="00261ACE">
        <w:rPr>
          <w:rStyle w:val="Emphasis"/>
        </w:rPr>
        <w:fldChar w:fldCharType="separate"/>
      </w:r>
      <w:r w:rsidR="008773E2">
        <w:rPr>
          <w:rStyle w:val="Emphasis"/>
          <w:noProof/>
        </w:rPr>
        <w:t>15</w:t>
      </w:r>
      <w:r w:rsidR="00883601" w:rsidRPr="00261ACE">
        <w:rPr>
          <w:rStyle w:val="Emphasis"/>
        </w:rPr>
        <w:fldChar w:fldCharType="end"/>
      </w:r>
      <w:r w:rsidRPr="00261ACE">
        <w:rPr>
          <w:rStyle w:val="Emphasis"/>
        </w:rPr>
        <w:t xml:space="preserve"> – An illustration (from Boutan’s book) of the barrel-flash</w:t>
      </w:r>
    </w:p>
    <w:p w:rsidR="00163FB6" w:rsidRPr="0056201F" w:rsidRDefault="00163FB6" w:rsidP="003F5604">
      <w:pPr>
        <w:autoSpaceDE w:val="0"/>
        <w:autoSpaceDN w:val="0"/>
        <w:adjustRightInd w:val="0"/>
        <w:spacing w:before="80" w:after="80" w:line="360" w:lineRule="auto"/>
        <w:jc w:val="both"/>
        <w:rPr>
          <w:rFonts w:cs="Times New Roman"/>
          <w:b w:val="0"/>
          <w:bCs w:val="0"/>
          <w:color w:val="000000"/>
          <w:szCs w:val="24"/>
        </w:rPr>
      </w:pPr>
    </w:p>
    <w:p w:rsidR="00163FB6" w:rsidRPr="0056201F" w:rsidRDefault="00FD1468" w:rsidP="00253EF3">
      <w:pPr>
        <w:autoSpaceDE w:val="0"/>
        <w:autoSpaceDN w:val="0"/>
        <w:adjustRightInd w:val="0"/>
        <w:spacing w:before="80" w:after="80" w:line="360" w:lineRule="auto"/>
        <w:ind w:firstLine="720"/>
        <w:jc w:val="both"/>
        <w:rPr>
          <w:rFonts w:cs="Times New Roman"/>
          <w:b w:val="0"/>
          <w:bCs w:val="0"/>
          <w:color w:val="000000"/>
          <w:szCs w:val="24"/>
        </w:rPr>
      </w:pPr>
      <w:r w:rsidRPr="0056201F">
        <w:rPr>
          <w:rFonts w:cs="Times New Roman"/>
          <w:b w:val="0"/>
          <w:bCs w:val="0"/>
          <w:color w:val="000000"/>
          <w:szCs w:val="24"/>
        </w:rPr>
        <w:t>Very quickly, Boutan developed more reliab</w:t>
      </w:r>
      <w:r w:rsidR="00FA7A80">
        <w:rPr>
          <w:rFonts w:cs="Times New Roman"/>
          <w:b w:val="0"/>
          <w:bCs w:val="0"/>
          <w:color w:val="000000"/>
          <w:szCs w:val="24"/>
        </w:rPr>
        <w:t xml:space="preserve">le methods of </w:t>
      </w:r>
      <w:r w:rsidR="00CC672D">
        <w:rPr>
          <w:rFonts w:cs="Times New Roman"/>
          <w:b w:val="0"/>
          <w:bCs w:val="0"/>
          <w:color w:val="000000"/>
          <w:szCs w:val="24"/>
        </w:rPr>
        <w:t>photography. More</w:t>
      </w:r>
      <w:r w:rsidR="003F5604">
        <w:rPr>
          <w:rFonts w:cs="Times New Roman"/>
          <w:b w:val="0"/>
          <w:bCs w:val="0"/>
          <w:color w:val="000000"/>
          <w:szCs w:val="24"/>
        </w:rPr>
        <w:t xml:space="preserve"> compact </w:t>
      </w:r>
      <w:r w:rsidRPr="0056201F">
        <w:rPr>
          <w:rFonts w:cs="Times New Roman"/>
          <w:b w:val="0"/>
          <w:bCs w:val="0"/>
          <w:color w:val="000000"/>
          <w:szCs w:val="24"/>
        </w:rPr>
        <w:t>and</w:t>
      </w:r>
      <w:r w:rsidR="003F5604">
        <w:rPr>
          <w:rFonts w:cs="Times New Roman"/>
          <w:b w:val="0"/>
          <w:bCs w:val="0"/>
          <w:color w:val="000000"/>
          <w:szCs w:val="24"/>
        </w:rPr>
        <w:t xml:space="preserve"> </w:t>
      </w:r>
      <w:r w:rsidRPr="0056201F">
        <w:rPr>
          <w:rFonts w:cs="Times New Roman"/>
          <w:b w:val="0"/>
          <w:bCs w:val="0"/>
          <w:color w:val="000000"/>
          <w:szCs w:val="24"/>
        </w:rPr>
        <w:t>portable</w:t>
      </w:r>
      <w:r w:rsidR="003F5604">
        <w:rPr>
          <w:rFonts w:cs="Times New Roman"/>
          <w:b w:val="0"/>
          <w:bCs w:val="0"/>
          <w:color w:val="000000"/>
          <w:szCs w:val="24"/>
        </w:rPr>
        <w:t xml:space="preserve"> </w:t>
      </w:r>
      <w:r w:rsidRPr="0056201F">
        <w:rPr>
          <w:rFonts w:cs="Times New Roman"/>
          <w:b w:val="0"/>
          <w:bCs w:val="0"/>
          <w:color w:val="000000"/>
          <w:szCs w:val="24"/>
        </w:rPr>
        <w:t>flashes,</w:t>
      </w:r>
      <w:r w:rsidR="003F5604">
        <w:rPr>
          <w:rFonts w:cs="Times New Roman"/>
          <w:b w:val="0"/>
          <w:bCs w:val="0"/>
          <w:color w:val="000000"/>
          <w:szCs w:val="24"/>
        </w:rPr>
        <w:t xml:space="preserve"> </w:t>
      </w:r>
      <w:r w:rsidRPr="0056201F">
        <w:rPr>
          <w:rFonts w:cs="Times New Roman"/>
          <w:b w:val="0"/>
          <w:bCs w:val="0"/>
          <w:color w:val="000000"/>
          <w:szCs w:val="24"/>
        </w:rPr>
        <w:t>smaller</w:t>
      </w:r>
      <w:r w:rsidR="003F5604">
        <w:rPr>
          <w:rFonts w:cs="Times New Roman"/>
          <w:b w:val="0"/>
          <w:bCs w:val="0"/>
          <w:color w:val="000000"/>
          <w:szCs w:val="24"/>
        </w:rPr>
        <w:t xml:space="preserve"> camera boxes, </w:t>
      </w:r>
      <w:r w:rsidRPr="0056201F">
        <w:rPr>
          <w:rFonts w:cs="Times New Roman"/>
          <w:b w:val="0"/>
          <w:bCs w:val="0"/>
          <w:color w:val="000000"/>
          <w:szCs w:val="24"/>
        </w:rPr>
        <w:t>and better lenses. Eventually, the camera box was small enough to be brought to the seafloor by hand; the process was much quicker at that point. In addition to easier maneuverability of the camera, Boutan began to use a system of dual, carbon-arc (electricity) lamps.</w:t>
      </w:r>
    </w:p>
    <w:p w:rsidR="00AB4948" w:rsidRDefault="009C2419" w:rsidP="00AB4948">
      <w:pPr>
        <w:keepNext/>
        <w:autoSpaceDE w:val="0"/>
        <w:autoSpaceDN w:val="0"/>
        <w:adjustRightInd w:val="0"/>
        <w:spacing w:before="80" w:after="80" w:line="360" w:lineRule="auto"/>
        <w:jc w:val="center"/>
      </w:pPr>
      <w:r>
        <w:rPr>
          <w:rFonts w:cs="Times New Roman"/>
          <w:noProof/>
        </w:rPr>
        <w:lastRenderedPageBreak/>
        <w:drawing>
          <wp:inline distT="0" distB="0" distL="0" distR="0">
            <wp:extent cx="4596130" cy="3124835"/>
            <wp:effectExtent l="19050" t="0" r="0" b="0"/>
            <wp:docPr id="6" name="Picture 6" descr="Boutan (seen at left) and his dual, electric lamps (his camera is seen at top and cen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Boutan (seen at left) and his dual, electric lamps (his camera is seen at top and center)."/>
                    <pic:cNvPicPr>
                      <a:picLocks noChangeAspect="1" noChangeArrowheads="1"/>
                    </pic:cNvPicPr>
                  </pic:nvPicPr>
                  <pic:blipFill>
                    <a:blip r:embed="rId25" cstate="print"/>
                    <a:srcRect/>
                    <a:stretch>
                      <a:fillRect/>
                    </a:stretch>
                  </pic:blipFill>
                  <pic:spPr bwMode="auto">
                    <a:xfrm>
                      <a:off x="0" y="0"/>
                      <a:ext cx="4596130" cy="3124835"/>
                    </a:xfrm>
                    <a:prstGeom prst="rect">
                      <a:avLst/>
                    </a:prstGeom>
                    <a:noFill/>
                    <a:ln w="9525">
                      <a:noFill/>
                      <a:miter lim="800000"/>
                      <a:headEnd/>
                      <a:tailEnd/>
                    </a:ln>
                  </pic:spPr>
                </pic:pic>
              </a:graphicData>
            </a:graphic>
          </wp:inline>
        </w:drawing>
      </w:r>
    </w:p>
    <w:p w:rsidR="00FD1468" w:rsidRPr="00261ACE" w:rsidRDefault="00AB4948" w:rsidP="00AB4948">
      <w:pPr>
        <w:pStyle w:val="Caption"/>
        <w:jc w:val="center"/>
        <w:rPr>
          <w:rStyle w:val="Emphasis"/>
        </w:rPr>
      </w:pPr>
      <w:r w:rsidRPr="00261ACE">
        <w:rPr>
          <w:rStyle w:val="Emphasis"/>
        </w:rPr>
        <w:t xml:space="preserve">Figure </w:t>
      </w:r>
      <w:r w:rsidR="00883601" w:rsidRPr="00261ACE">
        <w:rPr>
          <w:rStyle w:val="Emphasis"/>
        </w:rPr>
        <w:fldChar w:fldCharType="begin"/>
      </w:r>
      <w:r w:rsidR="00D979E6" w:rsidRPr="00261ACE">
        <w:rPr>
          <w:rStyle w:val="Emphasis"/>
        </w:rPr>
        <w:instrText xml:space="preserve"> SEQ Figure \* ARABIC </w:instrText>
      </w:r>
      <w:r w:rsidR="00883601" w:rsidRPr="00261ACE">
        <w:rPr>
          <w:rStyle w:val="Emphasis"/>
        </w:rPr>
        <w:fldChar w:fldCharType="separate"/>
      </w:r>
      <w:r w:rsidR="008773E2">
        <w:rPr>
          <w:rStyle w:val="Emphasis"/>
          <w:noProof/>
        </w:rPr>
        <w:t>16</w:t>
      </w:r>
      <w:r w:rsidR="00883601" w:rsidRPr="00261ACE">
        <w:rPr>
          <w:rStyle w:val="Emphasis"/>
        </w:rPr>
        <w:fldChar w:fldCharType="end"/>
      </w:r>
      <w:r w:rsidRPr="00261ACE">
        <w:rPr>
          <w:rStyle w:val="Emphasis"/>
        </w:rPr>
        <w:t xml:space="preserve"> - Boutan (seen at left) and his dual, electric lamps (his camera is seen at top and center)</w:t>
      </w:r>
    </w:p>
    <w:p w:rsidR="00FD1468" w:rsidRPr="0056201F" w:rsidRDefault="00FD1468" w:rsidP="00C934AD">
      <w:pPr>
        <w:autoSpaceDE w:val="0"/>
        <w:autoSpaceDN w:val="0"/>
        <w:adjustRightInd w:val="0"/>
        <w:spacing w:before="80" w:after="80" w:line="360" w:lineRule="auto"/>
        <w:rPr>
          <w:rFonts w:cs="Times New Roman"/>
          <w:b w:val="0"/>
          <w:bCs w:val="0"/>
          <w:color w:val="000000"/>
          <w:sz w:val="20"/>
          <w:szCs w:val="20"/>
        </w:rPr>
      </w:pPr>
    </w:p>
    <w:p w:rsidR="00FD1468" w:rsidRPr="0056201F" w:rsidRDefault="00FD1468" w:rsidP="00C934AD">
      <w:pPr>
        <w:autoSpaceDE w:val="0"/>
        <w:autoSpaceDN w:val="0"/>
        <w:adjustRightInd w:val="0"/>
        <w:spacing w:before="80" w:after="80" w:line="360" w:lineRule="auto"/>
        <w:rPr>
          <w:rFonts w:cs="Times New Roman"/>
          <w:b w:val="0"/>
          <w:bCs w:val="0"/>
          <w:color w:val="000000"/>
          <w:sz w:val="20"/>
          <w:szCs w:val="20"/>
        </w:rPr>
      </w:pPr>
    </w:p>
    <w:p w:rsidR="006D5148" w:rsidRDefault="006D5148" w:rsidP="006D5148">
      <w:pPr>
        <w:autoSpaceDE w:val="0"/>
        <w:autoSpaceDN w:val="0"/>
        <w:adjustRightInd w:val="0"/>
        <w:spacing w:before="80" w:after="80" w:line="360" w:lineRule="auto"/>
        <w:ind w:firstLine="720"/>
        <w:rPr>
          <w:rFonts w:cs="Times New Roman"/>
          <w:b w:val="0"/>
          <w:bCs w:val="0"/>
          <w:color w:val="000000"/>
          <w:szCs w:val="24"/>
        </w:rPr>
      </w:pPr>
    </w:p>
    <w:p w:rsidR="006D5148" w:rsidRDefault="006D5148" w:rsidP="006D5148">
      <w:pPr>
        <w:autoSpaceDE w:val="0"/>
        <w:autoSpaceDN w:val="0"/>
        <w:adjustRightInd w:val="0"/>
        <w:spacing w:before="80" w:after="80" w:line="360" w:lineRule="auto"/>
        <w:ind w:firstLine="720"/>
        <w:rPr>
          <w:rFonts w:cs="Times New Roman"/>
          <w:b w:val="0"/>
          <w:bCs w:val="0"/>
          <w:color w:val="000000"/>
          <w:szCs w:val="24"/>
        </w:rPr>
      </w:pPr>
    </w:p>
    <w:p w:rsidR="00163FB6" w:rsidRPr="00AC5BED" w:rsidRDefault="00FD1468" w:rsidP="006D5148">
      <w:pPr>
        <w:autoSpaceDE w:val="0"/>
        <w:autoSpaceDN w:val="0"/>
        <w:adjustRightInd w:val="0"/>
        <w:spacing w:before="80" w:after="80" w:line="360" w:lineRule="auto"/>
        <w:ind w:firstLine="720"/>
        <w:rPr>
          <w:rFonts w:cs="Times New Roman"/>
          <w:b w:val="0"/>
          <w:bCs w:val="0"/>
          <w:szCs w:val="24"/>
        </w:rPr>
      </w:pPr>
      <w:r w:rsidRPr="00AC5BED">
        <w:rPr>
          <w:rFonts w:cs="Times New Roman"/>
          <w:b w:val="0"/>
          <w:bCs w:val="0"/>
          <w:szCs w:val="24"/>
        </w:rPr>
        <w:t>After more experimentation, Louis Boutan became the principal underwater photographer of his time. In 1898 he published a book detailing his work with underwater photography titled La Photographie Sous-Marine</w:t>
      </w:r>
      <w:r w:rsidR="00B64530" w:rsidRPr="00AC5BED">
        <w:rPr>
          <w:rFonts w:cs="Times New Roman"/>
          <w:b w:val="0"/>
          <w:bCs w:val="0"/>
          <w:szCs w:val="24"/>
        </w:rPr>
        <w:t xml:space="preserve"> </w:t>
      </w:r>
      <w:r w:rsidR="00CD5528" w:rsidRPr="00AC5BED">
        <w:rPr>
          <w:rFonts w:cs="Times New Roman"/>
          <w:b w:val="0"/>
          <w:bCs w:val="0"/>
          <w:szCs w:val="24"/>
        </w:rPr>
        <w:t>(</w:t>
      </w:r>
      <w:fldSimple w:instr=" REF _Ref413719876 \h  \* MERGEFORMAT ">
        <w:r w:rsidR="008773E2" w:rsidRPr="008773E2">
          <w:t>Figure 11</w:t>
        </w:r>
      </w:fldSimple>
      <w:r w:rsidR="00CD5528" w:rsidRPr="00AC5BED">
        <w:rPr>
          <w:rFonts w:cs="Times New Roman"/>
          <w:b w:val="0"/>
          <w:bCs w:val="0"/>
          <w:szCs w:val="24"/>
        </w:rPr>
        <w:t>)</w:t>
      </w:r>
      <w:r w:rsidRPr="00AC5BED">
        <w:rPr>
          <w:rFonts w:cs="Times New Roman"/>
          <w:b w:val="0"/>
          <w:bCs w:val="0"/>
          <w:szCs w:val="24"/>
        </w:rPr>
        <w:t>. Included in the book are several illustrations of his work, plus many more photos that he had taken in the years prior</w:t>
      </w:r>
      <w:sdt>
        <w:sdtPr>
          <w:rPr>
            <w:rFonts w:cs="Times New Roman"/>
            <w:b w:val="0"/>
            <w:bCs w:val="0"/>
            <w:szCs w:val="24"/>
          </w:rPr>
          <w:id w:val="109295501"/>
          <w:citation/>
        </w:sdtPr>
        <w:sdtContent>
          <w:r w:rsidR="00883601" w:rsidRPr="00AC5BED">
            <w:rPr>
              <w:rFonts w:cs="Times New Roman"/>
              <w:b w:val="0"/>
              <w:bCs w:val="0"/>
              <w:szCs w:val="24"/>
            </w:rPr>
            <w:fldChar w:fldCharType="begin"/>
          </w:r>
          <w:r w:rsidR="00AB4948" w:rsidRPr="00AC5BED">
            <w:rPr>
              <w:rFonts w:cs="Times New Roman"/>
              <w:b w:val="0"/>
              <w:bCs w:val="0"/>
              <w:szCs w:val="24"/>
            </w:rPr>
            <w:instrText xml:space="preserve"> CITATION Ell \l 1033  </w:instrText>
          </w:r>
          <w:r w:rsidR="00883601" w:rsidRPr="00AC5BED">
            <w:rPr>
              <w:rFonts w:cs="Times New Roman"/>
              <w:b w:val="0"/>
              <w:bCs w:val="0"/>
              <w:szCs w:val="24"/>
            </w:rPr>
            <w:fldChar w:fldCharType="separate"/>
          </w:r>
          <w:r w:rsidR="009243C1">
            <w:rPr>
              <w:rFonts w:cs="Times New Roman"/>
              <w:b w:val="0"/>
              <w:bCs w:val="0"/>
              <w:noProof/>
              <w:szCs w:val="24"/>
            </w:rPr>
            <w:t xml:space="preserve"> </w:t>
          </w:r>
          <w:r w:rsidR="009243C1" w:rsidRPr="009243C1">
            <w:rPr>
              <w:rFonts w:cs="Times New Roman"/>
              <w:noProof/>
              <w:szCs w:val="24"/>
            </w:rPr>
            <w:t>[</w:t>
          </w:r>
          <w:hyperlink w:anchor="Ell" w:history="1">
            <w:r w:rsidR="009243C1" w:rsidRPr="009243C1">
              <w:rPr>
                <w:rStyle w:val="BalloonTextChar"/>
                <w:rFonts w:ascii="Times New Roman" w:hAnsi="Times New Roman" w:cs="Times New Roman"/>
                <w:noProof/>
                <w:sz w:val="24"/>
                <w:szCs w:val="24"/>
              </w:rPr>
              <w:t>14</w:t>
            </w:r>
          </w:hyperlink>
          <w:r w:rsidR="009243C1" w:rsidRPr="009243C1">
            <w:rPr>
              <w:rFonts w:cs="Times New Roman"/>
              <w:noProof/>
              <w:szCs w:val="24"/>
            </w:rPr>
            <w:t>]</w:t>
          </w:r>
          <w:r w:rsidR="00883601" w:rsidRPr="00AC5BED">
            <w:rPr>
              <w:rFonts w:cs="Times New Roman"/>
              <w:b w:val="0"/>
              <w:bCs w:val="0"/>
              <w:szCs w:val="24"/>
            </w:rPr>
            <w:fldChar w:fldCharType="end"/>
          </w:r>
        </w:sdtContent>
      </w:sdt>
      <w:r w:rsidRPr="00AC5BED">
        <w:rPr>
          <w:rFonts w:cs="Times New Roman"/>
          <w:b w:val="0"/>
          <w:bCs w:val="0"/>
          <w:szCs w:val="24"/>
        </w:rPr>
        <w:t>.</w:t>
      </w:r>
    </w:p>
    <w:p w:rsidR="00242016" w:rsidRDefault="00242016" w:rsidP="00C934AD">
      <w:pPr>
        <w:autoSpaceDE w:val="0"/>
        <w:autoSpaceDN w:val="0"/>
        <w:adjustRightInd w:val="0"/>
        <w:spacing w:before="80" w:after="80" w:line="360" w:lineRule="auto"/>
        <w:rPr>
          <w:rFonts w:cs="Times New Roman"/>
          <w:b w:val="0"/>
          <w:bCs w:val="0"/>
          <w:color w:val="000000"/>
          <w:szCs w:val="24"/>
        </w:rPr>
      </w:pPr>
    </w:p>
    <w:p w:rsidR="001677CC" w:rsidRDefault="001677CC" w:rsidP="001677CC">
      <w:pPr>
        <w:keepNext/>
        <w:autoSpaceDE w:val="0"/>
        <w:autoSpaceDN w:val="0"/>
        <w:adjustRightInd w:val="0"/>
        <w:spacing w:before="80" w:after="80" w:line="360" w:lineRule="auto"/>
        <w:jc w:val="center"/>
      </w:pPr>
      <w:r>
        <w:rPr>
          <w:rFonts w:cs="Times New Roman"/>
          <w:b w:val="0"/>
          <w:bCs w:val="0"/>
          <w:noProof/>
          <w:color w:val="000000"/>
          <w:szCs w:val="24"/>
        </w:rPr>
        <w:lastRenderedPageBreak/>
        <w:drawing>
          <wp:inline distT="0" distB="0" distL="0" distR="0">
            <wp:extent cx="4363169" cy="5296619"/>
            <wp:effectExtent l="19050" t="0" r="0" b="0"/>
            <wp:docPr id="42" name="Picture 5" descr="G:\Dropbox\_PV\_A\stuff\independen79v80newy_0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Dropbox\_PV\_A\stuff\independen79v80newy_0638.jpg"/>
                    <pic:cNvPicPr>
                      <a:picLocks noChangeAspect="1" noChangeArrowheads="1"/>
                    </pic:cNvPicPr>
                  </pic:nvPicPr>
                  <pic:blipFill>
                    <a:blip r:embed="rId26" cstate="print"/>
                    <a:srcRect/>
                    <a:stretch>
                      <a:fillRect/>
                    </a:stretch>
                  </pic:blipFill>
                  <pic:spPr bwMode="auto">
                    <a:xfrm>
                      <a:off x="0" y="0"/>
                      <a:ext cx="4363169" cy="5296619"/>
                    </a:xfrm>
                    <a:prstGeom prst="rect">
                      <a:avLst/>
                    </a:prstGeom>
                    <a:noFill/>
                    <a:ln w="9525">
                      <a:noFill/>
                      <a:miter lim="800000"/>
                      <a:headEnd/>
                      <a:tailEnd/>
                    </a:ln>
                  </pic:spPr>
                </pic:pic>
              </a:graphicData>
            </a:graphic>
          </wp:inline>
        </w:drawing>
      </w:r>
    </w:p>
    <w:p w:rsidR="0082447E" w:rsidRPr="001677CC" w:rsidRDefault="001677CC" w:rsidP="001677CC">
      <w:pPr>
        <w:pStyle w:val="Caption"/>
        <w:jc w:val="center"/>
        <w:rPr>
          <w:rStyle w:val="Emphasis"/>
        </w:rPr>
      </w:pPr>
      <w:r w:rsidRPr="001677CC">
        <w:rPr>
          <w:rStyle w:val="Emphasis"/>
        </w:rPr>
        <w:t xml:space="preserve">Figure </w:t>
      </w:r>
      <w:r w:rsidR="00883601" w:rsidRPr="001677CC">
        <w:rPr>
          <w:rStyle w:val="Emphasis"/>
        </w:rPr>
        <w:fldChar w:fldCharType="begin"/>
      </w:r>
      <w:r w:rsidRPr="001677CC">
        <w:rPr>
          <w:rStyle w:val="Emphasis"/>
        </w:rPr>
        <w:instrText xml:space="preserve"> SEQ Figure \* ARABIC </w:instrText>
      </w:r>
      <w:r w:rsidR="00883601" w:rsidRPr="001677CC">
        <w:rPr>
          <w:rStyle w:val="Emphasis"/>
        </w:rPr>
        <w:fldChar w:fldCharType="separate"/>
      </w:r>
      <w:r w:rsidR="008773E2">
        <w:rPr>
          <w:rStyle w:val="Emphasis"/>
          <w:noProof/>
        </w:rPr>
        <w:t>17</w:t>
      </w:r>
      <w:r w:rsidR="00883601" w:rsidRPr="001677CC">
        <w:rPr>
          <w:rStyle w:val="Emphasis"/>
        </w:rPr>
        <w:fldChar w:fldCharType="end"/>
      </w:r>
      <w:r w:rsidRPr="001677CC">
        <w:rPr>
          <w:rStyle w:val="Emphasis"/>
        </w:rPr>
        <w:t xml:space="preserve"> - "Within </w:t>
      </w:r>
      <w:r w:rsidR="006D74EE" w:rsidRPr="001677CC">
        <w:rPr>
          <w:rStyle w:val="Emphasis"/>
        </w:rPr>
        <w:t>the</w:t>
      </w:r>
      <w:r w:rsidRPr="001677CC">
        <w:rPr>
          <w:rStyle w:val="Emphasis"/>
        </w:rPr>
        <w:t xml:space="preserve"> Wave's Intenser Day" </w:t>
      </w:r>
      <w:r w:rsidR="00AD323F">
        <w:rPr>
          <w:rStyle w:val="Emphasis"/>
        </w:rPr>
        <w:t>–</w:t>
      </w:r>
      <w:r w:rsidRPr="001677CC">
        <w:rPr>
          <w:rStyle w:val="Emphasis"/>
        </w:rPr>
        <w:t xml:space="preserve"> </w:t>
      </w:r>
      <w:r w:rsidR="00AD323F">
        <w:rPr>
          <w:rStyle w:val="Emphasis"/>
        </w:rPr>
        <w:t xml:space="preserve">6 </w:t>
      </w:r>
      <w:r w:rsidRPr="001677CC">
        <w:rPr>
          <w:rStyle w:val="Emphasis"/>
        </w:rPr>
        <w:t>July 1914</w:t>
      </w:r>
      <w:r w:rsidR="00E53253">
        <w:rPr>
          <w:rStyle w:val="Emphasis"/>
        </w:rPr>
        <w:t>,</w:t>
      </w:r>
      <w:r w:rsidRPr="001677CC">
        <w:rPr>
          <w:rStyle w:val="Emphasis"/>
        </w:rPr>
        <w:t xml:space="preserve"> </w:t>
      </w:r>
      <w:r w:rsidR="00E53253">
        <w:rPr>
          <w:rStyle w:val="Emphasis"/>
        </w:rPr>
        <w:t>T</w:t>
      </w:r>
      <w:r w:rsidR="006D74EE" w:rsidRPr="001677CC">
        <w:rPr>
          <w:rStyle w:val="Emphasis"/>
        </w:rPr>
        <w:t>he</w:t>
      </w:r>
      <w:r w:rsidRPr="001677CC">
        <w:rPr>
          <w:rStyle w:val="Emphasis"/>
        </w:rPr>
        <w:t xml:space="preserve"> Independent</w:t>
      </w:r>
    </w:p>
    <w:p w:rsidR="0082447E" w:rsidRDefault="0082447E" w:rsidP="0082447E">
      <w:pPr>
        <w:autoSpaceDE w:val="0"/>
        <w:autoSpaceDN w:val="0"/>
        <w:adjustRightInd w:val="0"/>
        <w:spacing w:before="80" w:after="80" w:line="360" w:lineRule="auto"/>
        <w:jc w:val="both"/>
        <w:rPr>
          <w:rFonts w:cs="Times New Roman"/>
          <w:b w:val="0"/>
          <w:bCs w:val="0"/>
          <w:color w:val="000000"/>
          <w:szCs w:val="24"/>
        </w:rPr>
      </w:pPr>
    </w:p>
    <w:p w:rsidR="001456C6" w:rsidRDefault="001456C6" w:rsidP="001456C6">
      <w:pPr>
        <w:autoSpaceDE w:val="0"/>
        <w:autoSpaceDN w:val="0"/>
        <w:adjustRightInd w:val="0"/>
        <w:spacing w:before="80" w:after="80" w:line="360" w:lineRule="auto"/>
        <w:ind w:firstLine="720"/>
        <w:jc w:val="both"/>
        <w:rPr>
          <w:rFonts w:cs="Times New Roman"/>
          <w:b w:val="0"/>
          <w:color w:val="333333"/>
          <w:szCs w:val="24"/>
          <w:shd w:val="clear" w:color="auto" w:fill="FFFFFF"/>
        </w:rPr>
      </w:pPr>
    </w:p>
    <w:p w:rsidR="001456C6" w:rsidRDefault="001456C6" w:rsidP="001456C6">
      <w:pPr>
        <w:autoSpaceDE w:val="0"/>
        <w:autoSpaceDN w:val="0"/>
        <w:adjustRightInd w:val="0"/>
        <w:spacing w:before="80" w:after="80" w:line="360" w:lineRule="auto"/>
        <w:ind w:firstLine="720"/>
        <w:jc w:val="both"/>
        <w:rPr>
          <w:rFonts w:cs="Times New Roman"/>
          <w:b w:val="0"/>
          <w:color w:val="333333"/>
          <w:szCs w:val="24"/>
          <w:shd w:val="clear" w:color="auto" w:fill="FFFFFF"/>
        </w:rPr>
      </w:pPr>
    </w:p>
    <w:p w:rsidR="0082447E" w:rsidRPr="00AC5BED" w:rsidRDefault="0082447E" w:rsidP="001456C6">
      <w:pPr>
        <w:autoSpaceDE w:val="0"/>
        <w:autoSpaceDN w:val="0"/>
        <w:adjustRightInd w:val="0"/>
        <w:spacing w:before="80" w:after="80" w:line="360" w:lineRule="auto"/>
        <w:ind w:firstLine="720"/>
        <w:jc w:val="both"/>
        <w:rPr>
          <w:rFonts w:cs="Times New Roman"/>
          <w:b w:val="0"/>
          <w:szCs w:val="24"/>
        </w:rPr>
      </w:pPr>
      <w:r w:rsidRPr="00AC5BED">
        <w:rPr>
          <w:rFonts w:cs="Times New Roman"/>
          <w:b w:val="0"/>
          <w:szCs w:val="24"/>
          <w:shd w:val="clear" w:color="auto" w:fill="FFFFFF"/>
        </w:rPr>
        <w:t xml:space="preserve">Underwater </w:t>
      </w:r>
      <w:r w:rsidR="007A3DDA">
        <w:rPr>
          <w:rFonts w:cs="Times New Roman"/>
          <w:b w:val="0"/>
          <w:szCs w:val="24"/>
          <w:shd w:val="clear" w:color="auto" w:fill="FFFFFF"/>
        </w:rPr>
        <w:t>colour</w:t>
      </w:r>
      <w:r w:rsidRPr="00AC5BED">
        <w:rPr>
          <w:rFonts w:cs="Times New Roman"/>
          <w:b w:val="0"/>
          <w:szCs w:val="24"/>
          <w:shd w:val="clear" w:color="auto" w:fill="FFFFFF"/>
        </w:rPr>
        <w:t xml:space="preserve"> photography was born with this shot of a hogfish, photographed off the Florida Keys in the Gulf of Mexico by Dr. William Longley and</w:t>
      </w:r>
      <w:r w:rsidRPr="00AC5BED">
        <w:rPr>
          <w:rStyle w:val="apple-converted-space"/>
          <w:rFonts w:cs="Times New Roman"/>
          <w:b w:val="0"/>
          <w:szCs w:val="24"/>
          <w:shd w:val="clear" w:color="auto" w:fill="FFFFFF"/>
        </w:rPr>
        <w:t> </w:t>
      </w:r>
      <w:r w:rsidRPr="00AC5BED">
        <w:rPr>
          <w:rStyle w:val="Emphasis"/>
          <w:rFonts w:cs="Times New Roman"/>
          <w:b w:val="0"/>
          <w:szCs w:val="24"/>
          <w:shd w:val="clear" w:color="auto" w:fill="FFFFFF"/>
        </w:rPr>
        <w:t>National Geographic</w:t>
      </w:r>
      <w:r w:rsidRPr="00AC5BED">
        <w:rPr>
          <w:rStyle w:val="apple-converted-space"/>
          <w:rFonts w:cs="Times New Roman"/>
          <w:b w:val="0"/>
          <w:szCs w:val="24"/>
          <w:shd w:val="clear" w:color="auto" w:fill="FFFFFF"/>
        </w:rPr>
        <w:t> </w:t>
      </w:r>
      <w:r w:rsidRPr="00AC5BED">
        <w:rPr>
          <w:rFonts w:cs="Times New Roman"/>
          <w:b w:val="0"/>
          <w:szCs w:val="24"/>
          <w:shd w:val="clear" w:color="auto" w:fill="FFFFFF"/>
        </w:rPr>
        <w:t>staff photographer Charles Martin in 1926. Equipped with cameras encased in waterproof housing and pounds of highly explosive magnesium flash powder for underwater illumination, the pair pioneered underwater photography.</w:t>
      </w:r>
      <w:r w:rsidR="00AC5BED" w:rsidRPr="00AC5BED">
        <w:rPr>
          <w:rFonts w:cs="Times New Roman"/>
          <w:b w:val="0"/>
          <w:szCs w:val="24"/>
          <w:shd w:val="clear" w:color="auto" w:fill="FFFFFF"/>
        </w:rPr>
        <w:t xml:space="preserve"> </w:t>
      </w:r>
    </w:p>
    <w:p w:rsidR="00242016" w:rsidRDefault="00242016" w:rsidP="00242016">
      <w:pPr>
        <w:keepNext/>
        <w:autoSpaceDE w:val="0"/>
        <w:autoSpaceDN w:val="0"/>
        <w:adjustRightInd w:val="0"/>
        <w:spacing w:before="80" w:after="80" w:line="360" w:lineRule="auto"/>
        <w:jc w:val="center"/>
      </w:pPr>
      <w:r>
        <w:rPr>
          <w:rFonts w:cs="Times New Roman"/>
          <w:noProof/>
        </w:rPr>
        <w:lastRenderedPageBreak/>
        <w:drawing>
          <wp:inline distT="0" distB="0" distL="0" distR="0">
            <wp:extent cx="4277995" cy="3212465"/>
            <wp:effectExtent l="19050" t="0" r="8255" b="0"/>
            <wp:docPr id="27" name="Picture 7" descr="hogfish_1428_600x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ogfish_1428_600x450"/>
                    <pic:cNvPicPr>
                      <a:picLocks noChangeAspect="1" noChangeArrowheads="1"/>
                    </pic:cNvPicPr>
                  </pic:nvPicPr>
                  <pic:blipFill>
                    <a:blip r:embed="rId27" cstate="print"/>
                    <a:srcRect/>
                    <a:stretch>
                      <a:fillRect/>
                    </a:stretch>
                  </pic:blipFill>
                  <pic:spPr bwMode="auto">
                    <a:xfrm>
                      <a:off x="0" y="0"/>
                      <a:ext cx="4277995" cy="3212465"/>
                    </a:xfrm>
                    <a:prstGeom prst="rect">
                      <a:avLst/>
                    </a:prstGeom>
                    <a:noFill/>
                    <a:ln w="9525">
                      <a:noFill/>
                      <a:miter lim="800000"/>
                      <a:headEnd/>
                      <a:tailEnd/>
                    </a:ln>
                  </pic:spPr>
                </pic:pic>
              </a:graphicData>
            </a:graphic>
          </wp:inline>
        </w:drawing>
      </w:r>
    </w:p>
    <w:p w:rsidR="00242016" w:rsidRPr="00261ACE" w:rsidRDefault="00242016" w:rsidP="00242016">
      <w:pPr>
        <w:pStyle w:val="Caption"/>
        <w:jc w:val="center"/>
        <w:rPr>
          <w:rStyle w:val="Emphasis"/>
        </w:rPr>
      </w:pPr>
      <w:r w:rsidRPr="00261ACE">
        <w:rPr>
          <w:rStyle w:val="Emphasis"/>
        </w:rPr>
        <w:t xml:space="preserve">Figure </w:t>
      </w:r>
      <w:r w:rsidR="00883601" w:rsidRPr="00261ACE">
        <w:rPr>
          <w:rStyle w:val="Emphasis"/>
        </w:rPr>
        <w:fldChar w:fldCharType="begin"/>
      </w:r>
      <w:r w:rsidR="00D979E6" w:rsidRPr="00261ACE">
        <w:rPr>
          <w:rStyle w:val="Emphasis"/>
        </w:rPr>
        <w:instrText xml:space="preserve"> SEQ Figure \* ARABIC </w:instrText>
      </w:r>
      <w:r w:rsidR="00883601" w:rsidRPr="00261ACE">
        <w:rPr>
          <w:rStyle w:val="Emphasis"/>
        </w:rPr>
        <w:fldChar w:fldCharType="separate"/>
      </w:r>
      <w:r w:rsidR="008773E2">
        <w:rPr>
          <w:rStyle w:val="Emphasis"/>
          <w:noProof/>
        </w:rPr>
        <w:t>18</w:t>
      </w:r>
      <w:r w:rsidR="00883601" w:rsidRPr="00261ACE">
        <w:rPr>
          <w:rStyle w:val="Emphasis"/>
        </w:rPr>
        <w:fldChar w:fldCharType="end"/>
      </w:r>
      <w:r w:rsidRPr="00261ACE">
        <w:rPr>
          <w:rStyle w:val="Emphasis"/>
        </w:rPr>
        <w:t xml:space="preserve"> - First Underwater </w:t>
      </w:r>
      <w:r w:rsidR="007A3DDA">
        <w:rPr>
          <w:rStyle w:val="Emphasis"/>
        </w:rPr>
        <w:t>Colour</w:t>
      </w:r>
      <w:r w:rsidRPr="00261ACE">
        <w:rPr>
          <w:rStyle w:val="Emphasis"/>
        </w:rPr>
        <w:t xml:space="preserve"> Photo © National Geographic</w:t>
      </w:r>
    </w:p>
    <w:p w:rsidR="00242016" w:rsidRPr="0056201F" w:rsidRDefault="00242016" w:rsidP="00242016">
      <w:pPr>
        <w:autoSpaceDE w:val="0"/>
        <w:autoSpaceDN w:val="0"/>
        <w:adjustRightInd w:val="0"/>
        <w:spacing w:before="80" w:after="80" w:line="360" w:lineRule="auto"/>
        <w:jc w:val="center"/>
        <w:rPr>
          <w:rFonts w:cs="Times New Roman"/>
        </w:rPr>
      </w:pPr>
    </w:p>
    <w:p w:rsidR="00242016" w:rsidRPr="00AE2C45" w:rsidRDefault="00242016" w:rsidP="00242016">
      <w:pPr>
        <w:jc w:val="center"/>
        <w:rPr>
          <w:rFonts w:cs="Times New Roman"/>
          <w:b w:val="0"/>
          <w:sz w:val="18"/>
          <w:szCs w:val="18"/>
        </w:rPr>
      </w:pPr>
    </w:p>
    <w:p w:rsidR="00261ACE" w:rsidRDefault="00261ACE" w:rsidP="00242016">
      <w:pPr>
        <w:autoSpaceDE w:val="0"/>
        <w:autoSpaceDN w:val="0"/>
        <w:adjustRightInd w:val="0"/>
        <w:spacing w:before="80" w:after="80" w:line="360" w:lineRule="auto"/>
        <w:rPr>
          <w:rFonts w:cs="Times New Roman"/>
          <w:b w:val="0"/>
          <w:color w:val="333333"/>
          <w:szCs w:val="24"/>
          <w:shd w:val="clear" w:color="auto" w:fill="FFFFFF"/>
        </w:rPr>
      </w:pPr>
    </w:p>
    <w:p w:rsidR="0082447E" w:rsidRPr="0069191E" w:rsidRDefault="00242016" w:rsidP="00261ACE">
      <w:pPr>
        <w:autoSpaceDE w:val="0"/>
        <w:autoSpaceDN w:val="0"/>
        <w:adjustRightInd w:val="0"/>
        <w:spacing w:before="80" w:after="80" w:line="360" w:lineRule="auto"/>
        <w:ind w:firstLine="720"/>
        <w:rPr>
          <w:rFonts w:cs="Times New Roman"/>
          <w:b w:val="0"/>
          <w:szCs w:val="24"/>
          <w:shd w:val="clear" w:color="auto" w:fill="FFFFFF"/>
        </w:rPr>
      </w:pPr>
      <w:r w:rsidRPr="0069191E">
        <w:rPr>
          <w:rFonts w:cs="Times New Roman"/>
          <w:b w:val="0"/>
          <w:szCs w:val="24"/>
          <w:shd w:val="clear" w:color="auto" w:fill="FFFFFF"/>
        </w:rPr>
        <w:t xml:space="preserve">In 1926 Dr. William Longley and National Geographic’s Charles Martin took this photo of a hogfish off the Florida Keys, and brought in a new generation of underwater photography — this time in </w:t>
      </w:r>
      <w:r w:rsidR="007A3DDA">
        <w:rPr>
          <w:rFonts w:cs="Times New Roman"/>
          <w:b w:val="0"/>
          <w:szCs w:val="24"/>
          <w:shd w:val="clear" w:color="auto" w:fill="FFFFFF"/>
        </w:rPr>
        <w:t>colour</w:t>
      </w:r>
      <w:r w:rsidRPr="0069191E">
        <w:rPr>
          <w:rFonts w:cs="Times New Roman"/>
          <w:b w:val="0"/>
          <w:szCs w:val="24"/>
          <w:shd w:val="clear" w:color="auto" w:fill="FFFFFF"/>
        </w:rPr>
        <w:t xml:space="preserve">. They needed extremely specialized gear to take the shot, and were faced with a major problems in order to get enough light to properly expose. So, how did they manage to produce a great burst of light projected into the ocean? </w:t>
      </w:r>
    </w:p>
    <w:p w:rsidR="0082447E" w:rsidRDefault="0082447E" w:rsidP="00242016">
      <w:pPr>
        <w:autoSpaceDE w:val="0"/>
        <w:autoSpaceDN w:val="0"/>
        <w:adjustRightInd w:val="0"/>
        <w:spacing w:before="80" w:after="80" w:line="360" w:lineRule="auto"/>
        <w:rPr>
          <w:rFonts w:cs="Times New Roman"/>
          <w:b w:val="0"/>
          <w:color w:val="333333"/>
          <w:szCs w:val="24"/>
          <w:shd w:val="clear" w:color="auto" w:fill="FFFFFF"/>
        </w:rPr>
      </w:pPr>
    </w:p>
    <w:p w:rsidR="0082447E" w:rsidRDefault="0082447E" w:rsidP="0082447E">
      <w:pPr>
        <w:keepNext/>
        <w:autoSpaceDE w:val="0"/>
        <w:autoSpaceDN w:val="0"/>
        <w:adjustRightInd w:val="0"/>
        <w:spacing w:before="80" w:after="80" w:line="360" w:lineRule="auto"/>
        <w:jc w:val="center"/>
      </w:pPr>
      <w:r>
        <w:rPr>
          <w:rFonts w:cs="Times New Roman"/>
          <w:b w:val="0"/>
          <w:bCs w:val="0"/>
          <w:noProof/>
          <w:color w:val="000000"/>
          <w:szCs w:val="24"/>
        </w:rPr>
        <w:lastRenderedPageBreak/>
        <w:drawing>
          <wp:inline distT="0" distB="0" distL="0" distR="0">
            <wp:extent cx="5292421" cy="3967405"/>
            <wp:effectExtent l="19050" t="0" r="3479" b="0"/>
            <wp:docPr id="29" name="Picture 4" descr="G:\Dropbox\_PV\_A\stuff\flash-light-explosion_1409_600x4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Dropbox\_PV\_A\stuff\flash-light-explosion_1409_600x450.jpg"/>
                    <pic:cNvPicPr>
                      <a:picLocks noChangeAspect="1" noChangeArrowheads="1"/>
                    </pic:cNvPicPr>
                  </pic:nvPicPr>
                  <pic:blipFill>
                    <a:blip r:embed="rId28" cstate="print"/>
                    <a:srcRect/>
                    <a:stretch>
                      <a:fillRect/>
                    </a:stretch>
                  </pic:blipFill>
                  <pic:spPr bwMode="auto">
                    <a:xfrm>
                      <a:off x="0" y="0"/>
                      <a:ext cx="5295260" cy="3969533"/>
                    </a:xfrm>
                    <a:prstGeom prst="rect">
                      <a:avLst/>
                    </a:prstGeom>
                    <a:noFill/>
                    <a:ln w="9525">
                      <a:noFill/>
                      <a:miter lim="800000"/>
                      <a:headEnd/>
                      <a:tailEnd/>
                    </a:ln>
                  </pic:spPr>
                </pic:pic>
              </a:graphicData>
            </a:graphic>
          </wp:inline>
        </w:drawing>
      </w:r>
    </w:p>
    <w:p w:rsidR="0082447E" w:rsidRPr="00261ACE" w:rsidRDefault="0082447E" w:rsidP="0082447E">
      <w:pPr>
        <w:pStyle w:val="Caption"/>
        <w:jc w:val="center"/>
        <w:rPr>
          <w:rStyle w:val="Emphasis"/>
        </w:rPr>
      </w:pPr>
      <w:r w:rsidRPr="00261ACE">
        <w:rPr>
          <w:rStyle w:val="Emphasis"/>
        </w:rPr>
        <w:t xml:space="preserve">Figure </w:t>
      </w:r>
      <w:r w:rsidR="00883601" w:rsidRPr="00261ACE">
        <w:rPr>
          <w:rStyle w:val="Emphasis"/>
        </w:rPr>
        <w:fldChar w:fldCharType="begin"/>
      </w:r>
      <w:r w:rsidR="00D979E6" w:rsidRPr="00261ACE">
        <w:rPr>
          <w:rStyle w:val="Emphasis"/>
        </w:rPr>
        <w:instrText xml:space="preserve"> SEQ Figure \* ARABIC </w:instrText>
      </w:r>
      <w:r w:rsidR="00883601" w:rsidRPr="00261ACE">
        <w:rPr>
          <w:rStyle w:val="Emphasis"/>
        </w:rPr>
        <w:fldChar w:fldCharType="separate"/>
      </w:r>
      <w:r w:rsidR="008773E2">
        <w:rPr>
          <w:rStyle w:val="Emphasis"/>
          <w:noProof/>
        </w:rPr>
        <w:t>19</w:t>
      </w:r>
      <w:r w:rsidR="00883601" w:rsidRPr="00261ACE">
        <w:rPr>
          <w:rStyle w:val="Emphasis"/>
        </w:rPr>
        <w:fldChar w:fldCharType="end"/>
      </w:r>
      <w:r w:rsidRPr="00261ACE">
        <w:rPr>
          <w:rStyle w:val="Emphasis"/>
        </w:rPr>
        <w:t xml:space="preserve"> - Flashlight Explosion © National Geographic</w:t>
      </w:r>
    </w:p>
    <w:p w:rsidR="0082447E" w:rsidRDefault="0082447E" w:rsidP="00242016">
      <w:pPr>
        <w:autoSpaceDE w:val="0"/>
        <w:autoSpaceDN w:val="0"/>
        <w:adjustRightInd w:val="0"/>
        <w:spacing w:before="80" w:after="80" w:line="360" w:lineRule="auto"/>
        <w:rPr>
          <w:rFonts w:cs="Times New Roman"/>
          <w:b w:val="0"/>
          <w:color w:val="333333"/>
          <w:szCs w:val="24"/>
          <w:shd w:val="clear" w:color="auto" w:fill="FFFFFF"/>
        </w:rPr>
      </w:pPr>
    </w:p>
    <w:p w:rsidR="0082447E" w:rsidRPr="00AC5BED" w:rsidRDefault="0082447E" w:rsidP="0082447E">
      <w:pPr>
        <w:autoSpaceDE w:val="0"/>
        <w:autoSpaceDN w:val="0"/>
        <w:adjustRightInd w:val="0"/>
        <w:spacing w:before="80" w:after="80" w:line="360" w:lineRule="auto"/>
        <w:rPr>
          <w:rFonts w:cs="Times New Roman"/>
          <w:b w:val="0"/>
          <w:szCs w:val="24"/>
          <w:shd w:val="clear" w:color="auto" w:fill="FFFFFF"/>
        </w:rPr>
      </w:pPr>
      <w:r w:rsidRPr="00AC5BED">
        <w:rPr>
          <w:rFonts w:cs="Times New Roman"/>
          <w:b w:val="0"/>
          <w:szCs w:val="24"/>
          <w:shd w:val="clear" w:color="auto" w:fill="FFFFFF"/>
        </w:rPr>
        <w:t xml:space="preserve">They ended up relying on pounds of magnesium flash powder, floating in a boat on the surface. </w:t>
      </w:r>
    </w:p>
    <w:p w:rsidR="0082447E" w:rsidRDefault="0082447E" w:rsidP="00242016">
      <w:pPr>
        <w:autoSpaceDE w:val="0"/>
        <w:autoSpaceDN w:val="0"/>
        <w:adjustRightInd w:val="0"/>
        <w:spacing w:before="80" w:after="80" w:line="360" w:lineRule="auto"/>
        <w:rPr>
          <w:rFonts w:cs="Times New Roman"/>
          <w:b w:val="0"/>
          <w:color w:val="333333"/>
          <w:szCs w:val="24"/>
          <w:shd w:val="clear" w:color="auto" w:fill="FFFFFF"/>
        </w:rPr>
      </w:pPr>
    </w:p>
    <w:p w:rsidR="0082447E" w:rsidRDefault="0082447E" w:rsidP="00242016">
      <w:pPr>
        <w:autoSpaceDE w:val="0"/>
        <w:autoSpaceDN w:val="0"/>
        <w:adjustRightInd w:val="0"/>
        <w:spacing w:before="80" w:after="80" w:line="360" w:lineRule="auto"/>
        <w:rPr>
          <w:rFonts w:cs="Times New Roman"/>
          <w:b w:val="0"/>
          <w:color w:val="333333"/>
          <w:szCs w:val="24"/>
          <w:shd w:val="clear" w:color="auto" w:fill="FFFFFF"/>
        </w:rPr>
      </w:pPr>
    </w:p>
    <w:p w:rsidR="00242016" w:rsidRPr="0056201F" w:rsidRDefault="00242016" w:rsidP="00C934AD">
      <w:pPr>
        <w:autoSpaceDE w:val="0"/>
        <w:autoSpaceDN w:val="0"/>
        <w:adjustRightInd w:val="0"/>
        <w:spacing w:before="80" w:after="80" w:line="360" w:lineRule="auto"/>
        <w:rPr>
          <w:rFonts w:cs="Times New Roman"/>
          <w:b w:val="0"/>
          <w:bCs w:val="0"/>
          <w:color w:val="000000"/>
          <w:szCs w:val="24"/>
        </w:rPr>
      </w:pPr>
    </w:p>
    <w:p w:rsidR="00FD1468" w:rsidRPr="0056201F" w:rsidRDefault="00FD1468" w:rsidP="00C934AD">
      <w:pPr>
        <w:autoSpaceDE w:val="0"/>
        <w:autoSpaceDN w:val="0"/>
        <w:adjustRightInd w:val="0"/>
        <w:spacing w:before="80" w:after="80" w:line="360" w:lineRule="auto"/>
        <w:jc w:val="center"/>
        <w:rPr>
          <w:rFonts w:cs="Times New Roman"/>
          <w:b w:val="0"/>
          <w:bCs w:val="0"/>
          <w:color w:val="000000"/>
          <w:szCs w:val="24"/>
        </w:rPr>
      </w:pPr>
    </w:p>
    <w:p w:rsidR="00163FB6" w:rsidRPr="0056201F" w:rsidRDefault="00163FB6" w:rsidP="00C934AD">
      <w:pPr>
        <w:autoSpaceDE w:val="0"/>
        <w:autoSpaceDN w:val="0"/>
        <w:adjustRightInd w:val="0"/>
        <w:spacing w:before="80" w:after="80" w:line="360" w:lineRule="auto"/>
        <w:rPr>
          <w:rFonts w:cs="Times New Roman"/>
          <w:b w:val="0"/>
          <w:bCs w:val="0"/>
          <w:color w:val="000000"/>
          <w:sz w:val="20"/>
          <w:szCs w:val="20"/>
        </w:rPr>
      </w:pPr>
    </w:p>
    <w:p w:rsidR="006B0251" w:rsidRPr="0056201F" w:rsidRDefault="006B0251" w:rsidP="00C934AD">
      <w:pPr>
        <w:autoSpaceDE w:val="0"/>
        <w:autoSpaceDN w:val="0"/>
        <w:adjustRightInd w:val="0"/>
        <w:spacing w:before="80" w:after="80" w:line="360" w:lineRule="auto"/>
        <w:rPr>
          <w:rFonts w:cs="Times New Roman"/>
          <w:b w:val="0"/>
          <w:bCs w:val="0"/>
          <w:color w:val="000000"/>
          <w:sz w:val="20"/>
          <w:szCs w:val="20"/>
        </w:rPr>
      </w:pPr>
    </w:p>
    <w:p w:rsidR="006B0251" w:rsidRPr="0056201F" w:rsidRDefault="006B0251" w:rsidP="00C934AD">
      <w:pPr>
        <w:autoSpaceDE w:val="0"/>
        <w:autoSpaceDN w:val="0"/>
        <w:adjustRightInd w:val="0"/>
        <w:spacing w:before="80" w:after="80" w:line="360" w:lineRule="auto"/>
        <w:rPr>
          <w:rFonts w:cs="Times New Roman"/>
          <w:b w:val="0"/>
          <w:bCs w:val="0"/>
          <w:color w:val="000000"/>
          <w:sz w:val="20"/>
          <w:szCs w:val="20"/>
        </w:rPr>
      </w:pPr>
    </w:p>
    <w:p w:rsidR="006B0251" w:rsidRPr="0056201F" w:rsidRDefault="006B0251" w:rsidP="00C934AD">
      <w:pPr>
        <w:autoSpaceDE w:val="0"/>
        <w:autoSpaceDN w:val="0"/>
        <w:adjustRightInd w:val="0"/>
        <w:spacing w:before="80" w:after="80" w:line="360" w:lineRule="auto"/>
        <w:rPr>
          <w:rFonts w:cs="Times New Roman"/>
          <w:b w:val="0"/>
          <w:bCs w:val="0"/>
          <w:color w:val="000000"/>
          <w:sz w:val="20"/>
          <w:szCs w:val="20"/>
        </w:rPr>
      </w:pPr>
    </w:p>
    <w:p w:rsidR="006B0251" w:rsidRPr="0056201F" w:rsidRDefault="006B0251" w:rsidP="00C934AD">
      <w:pPr>
        <w:autoSpaceDE w:val="0"/>
        <w:autoSpaceDN w:val="0"/>
        <w:adjustRightInd w:val="0"/>
        <w:spacing w:before="80" w:after="80" w:line="360" w:lineRule="auto"/>
        <w:rPr>
          <w:rFonts w:cs="Times New Roman"/>
          <w:b w:val="0"/>
          <w:bCs w:val="0"/>
          <w:color w:val="000000"/>
          <w:sz w:val="20"/>
          <w:szCs w:val="20"/>
        </w:rPr>
      </w:pPr>
    </w:p>
    <w:p w:rsidR="00E36FF1" w:rsidRPr="0056201F" w:rsidRDefault="00E36FF1" w:rsidP="00C934AD">
      <w:pPr>
        <w:autoSpaceDE w:val="0"/>
        <w:autoSpaceDN w:val="0"/>
        <w:adjustRightInd w:val="0"/>
        <w:spacing w:before="80" w:after="80" w:line="360" w:lineRule="auto"/>
        <w:rPr>
          <w:rFonts w:cs="Times New Roman"/>
          <w:b w:val="0"/>
          <w:bCs w:val="0"/>
          <w:color w:val="000000"/>
          <w:sz w:val="20"/>
          <w:szCs w:val="20"/>
        </w:rPr>
      </w:pPr>
    </w:p>
    <w:p w:rsidR="00A470E9" w:rsidRPr="0056201F" w:rsidRDefault="00A470E9" w:rsidP="008900F4">
      <w:pPr>
        <w:pStyle w:val="Heading3"/>
      </w:pPr>
      <w:bookmarkStart w:id="18" w:name="_Toc412987072"/>
      <w:bookmarkStart w:id="19" w:name="_Toc412987394"/>
      <w:bookmarkStart w:id="20" w:name="_Toc413330418"/>
      <w:bookmarkStart w:id="21" w:name="_Toc419135371"/>
      <w:bookmarkStart w:id="22" w:name="UnderwaterVision"/>
      <w:r w:rsidRPr="0056201F">
        <w:lastRenderedPageBreak/>
        <w:t>Underwater Vision</w:t>
      </w:r>
      <w:bookmarkEnd w:id="18"/>
      <w:bookmarkEnd w:id="19"/>
      <w:bookmarkEnd w:id="20"/>
      <w:bookmarkEnd w:id="21"/>
    </w:p>
    <w:bookmarkEnd w:id="22"/>
    <w:p w:rsidR="00A470E9" w:rsidRDefault="00A470E9" w:rsidP="00C934AD">
      <w:pPr>
        <w:autoSpaceDE w:val="0"/>
        <w:autoSpaceDN w:val="0"/>
        <w:adjustRightInd w:val="0"/>
        <w:spacing w:before="80" w:after="80" w:line="360" w:lineRule="auto"/>
        <w:rPr>
          <w:rFonts w:cs="Times New Roman"/>
          <w:b w:val="0"/>
          <w:color w:val="000000"/>
          <w:szCs w:val="24"/>
        </w:rPr>
      </w:pPr>
    </w:p>
    <w:p w:rsidR="00821252" w:rsidRDefault="00821252" w:rsidP="008E0F43">
      <w:pPr>
        <w:autoSpaceDE w:val="0"/>
        <w:autoSpaceDN w:val="0"/>
        <w:adjustRightInd w:val="0"/>
        <w:spacing w:before="80" w:after="80" w:line="360" w:lineRule="auto"/>
        <w:jc w:val="both"/>
        <w:rPr>
          <w:rFonts w:cs="Times New Roman"/>
          <w:b w:val="0"/>
          <w:color w:val="000000"/>
          <w:szCs w:val="24"/>
        </w:rPr>
      </w:pPr>
    </w:p>
    <w:p w:rsidR="008E0F43" w:rsidRDefault="008E0F43" w:rsidP="008E0F43">
      <w:pPr>
        <w:autoSpaceDE w:val="0"/>
        <w:autoSpaceDN w:val="0"/>
        <w:adjustRightInd w:val="0"/>
        <w:spacing w:before="80" w:after="80" w:line="360" w:lineRule="auto"/>
        <w:ind w:firstLine="720"/>
        <w:jc w:val="both"/>
        <w:rPr>
          <w:rFonts w:cs="Times New Roman"/>
          <w:b w:val="0"/>
          <w:bCs w:val="0"/>
          <w:color w:val="000000"/>
          <w:szCs w:val="24"/>
        </w:rPr>
      </w:pPr>
      <w:r w:rsidRPr="0056201F">
        <w:rPr>
          <w:rFonts w:cs="Times New Roman"/>
          <w:b w:val="0"/>
          <w:bCs w:val="0"/>
          <w:color w:val="000000"/>
          <w:szCs w:val="24"/>
        </w:rPr>
        <w:t>Just about every aspect of vision appears to be altered underwater. The appearance of objects underwater differs from that in air. Radiant energy</w:t>
      </w:r>
      <w:r w:rsidR="00235A86">
        <w:rPr>
          <w:rStyle w:val="FootnoteReference"/>
          <w:rFonts w:cs="Times New Roman"/>
          <w:b w:val="0"/>
          <w:bCs w:val="0"/>
          <w:color w:val="000000"/>
          <w:szCs w:val="24"/>
        </w:rPr>
        <w:footnoteReference w:id="3"/>
      </w:r>
      <w:r w:rsidRPr="0056201F">
        <w:rPr>
          <w:rFonts w:cs="Times New Roman"/>
          <w:b w:val="0"/>
          <w:bCs w:val="0"/>
          <w:color w:val="000000"/>
          <w:szCs w:val="24"/>
        </w:rPr>
        <w:t xml:space="preserve"> changes when it travels through water when compared to air. Water transmits less total energy than air. Visibility during dives varies and may differ from one site to another. The purpose of this </w:t>
      </w:r>
      <w:r w:rsidR="0094478B">
        <w:rPr>
          <w:rFonts w:cs="Times New Roman"/>
          <w:b w:val="0"/>
          <w:bCs w:val="0"/>
          <w:color w:val="000000"/>
          <w:szCs w:val="24"/>
        </w:rPr>
        <w:t xml:space="preserve">paragraph </w:t>
      </w:r>
      <w:r w:rsidRPr="0056201F">
        <w:rPr>
          <w:rFonts w:cs="Times New Roman"/>
          <w:b w:val="0"/>
          <w:bCs w:val="0"/>
          <w:color w:val="000000"/>
          <w:szCs w:val="24"/>
        </w:rPr>
        <w:t>is to describe how vision under water is altered under different conditions. The transmission of energy through water and air depends</w:t>
      </w:r>
      <w:r w:rsidR="00D769EC">
        <w:rPr>
          <w:rFonts w:cs="Times New Roman"/>
          <w:b w:val="0"/>
          <w:bCs w:val="0"/>
          <w:color w:val="000000"/>
          <w:szCs w:val="24"/>
        </w:rPr>
        <w:t xml:space="preserve"> on what is known as Beer's law:</w:t>
      </w:r>
    </w:p>
    <w:p w:rsidR="008E0F43" w:rsidRPr="0056201F" w:rsidRDefault="008E0F43" w:rsidP="008E0F43">
      <w:pPr>
        <w:autoSpaceDE w:val="0"/>
        <w:autoSpaceDN w:val="0"/>
        <w:adjustRightInd w:val="0"/>
        <w:spacing w:before="80" w:after="80" w:line="360" w:lineRule="auto"/>
        <w:rPr>
          <w:rFonts w:cs="Times New Roman"/>
          <w:b w:val="0"/>
          <w:bCs w:val="0"/>
          <w:color w:val="000000"/>
          <w:szCs w:val="24"/>
        </w:rPr>
      </w:pPr>
    </w:p>
    <w:p w:rsidR="0094478B" w:rsidRPr="00DF3D25" w:rsidRDefault="00DF3D25" w:rsidP="0094478B">
      <w:pPr>
        <w:autoSpaceDE w:val="0"/>
        <w:autoSpaceDN w:val="0"/>
        <w:adjustRightInd w:val="0"/>
        <w:spacing w:before="80" w:after="80" w:line="360" w:lineRule="auto"/>
        <w:jc w:val="center"/>
        <w:rPr>
          <w:rFonts w:cs="Times New Roman"/>
          <w:b w:val="0"/>
          <w:bCs w:val="0"/>
          <w:color w:val="000000"/>
          <w:szCs w:val="24"/>
        </w:rPr>
      </w:pPr>
      <m:oMath>
        <m:r>
          <m:rPr>
            <m:sty m:val="bi"/>
          </m:rPr>
          <w:rPr>
            <w:rFonts w:ascii="Cambria Math" w:hAnsi="Cambria Math" w:cs="Times New Roman"/>
            <w:color w:val="000000"/>
            <w:szCs w:val="24"/>
          </w:rPr>
          <m:t>P=</m:t>
        </m:r>
        <m:sSub>
          <m:sSubPr>
            <m:ctrlPr>
              <w:rPr>
                <w:rFonts w:ascii="Cambria Math" w:hAnsi="Cambria Math" w:cs="Times New Roman"/>
                <w:b w:val="0"/>
                <w:bCs w:val="0"/>
                <w:i/>
                <w:color w:val="000000"/>
                <w:szCs w:val="24"/>
              </w:rPr>
            </m:ctrlPr>
          </m:sSubPr>
          <m:e>
            <m:r>
              <m:rPr>
                <m:sty m:val="bi"/>
              </m:rPr>
              <w:rPr>
                <w:rFonts w:ascii="Cambria Math" w:hAnsi="Cambria Math" w:cs="Times New Roman"/>
                <w:color w:val="000000"/>
                <w:szCs w:val="24"/>
              </w:rPr>
              <m:t>P</m:t>
            </m:r>
          </m:e>
          <m:sub>
            <m:r>
              <m:rPr>
                <m:sty m:val="bi"/>
              </m:rPr>
              <w:rPr>
                <w:rFonts w:ascii="Cambria Math" w:hAnsi="Cambria Math" w:cs="Times New Roman"/>
                <w:color w:val="000000"/>
                <w:szCs w:val="24"/>
              </w:rPr>
              <m:t>0</m:t>
            </m:r>
          </m:sub>
        </m:sSub>
        <m:sSup>
          <m:sSupPr>
            <m:ctrlPr>
              <w:rPr>
                <w:rFonts w:ascii="Cambria Math" w:hAnsi="Cambria Math" w:cs="Times New Roman"/>
                <w:b w:val="0"/>
                <w:bCs w:val="0"/>
                <w:i/>
                <w:color w:val="000000"/>
                <w:szCs w:val="24"/>
              </w:rPr>
            </m:ctrlPr>
          </m:sSupPr>
          <m:e>
            <m:r>
              <m:rPr>
                <m:sty m:val="bi"/>
              </m:rPr>
              <w:rPr>
                <w:rFonts w:ascii="Cambria Math" w:hAnsi="Cambria Math" w:cs="Times New Roman"/>
                <w:color w:val="000000"/>
                <w:szCs w:val="24"/>
              </w:rPr>
              <m:t>e</m:t>
            </m:r>
          </m:e>
          <m:sup>
            <m:r>
              <m:rPr>
                <m:sty m:val="bi"/>
              </m:rPr>
              <w:rPr>
                <w:rFonts w:ascii="Cambria Math" w:hAnsi="Cambria Math" w:cs="Times New Roman"/>
                <w:color w:val="000000"/>
                <w:szCs w:val="24"/>
              </w:rPr>
              <m:t>-ad</m:t>
            </m:r>
          </m:sup>
        </m:sSup>
      </m:oMath>
      <w:r w:rsidR="0094478B" w:rsidRPr="00DF3D25">
        <w:rPr>
          <w:rFonts w:cs="Times New Roman"/>
          <w:b w:val="0"/>
          <w:bCs w:val="0"/>
          <w:color w:val="000000"/>
          <w:szCs w:val="24"/>
        </w:rPr>
        <w:t xml:space="preserve">     </w:t>
      </w:r>
      <w:r w:rsidR="0094478B" w:rsidRPr="00DF3D25">
        <w:rPr>
          <w:rFonts w:cs="Times New Roman"/>
          <w:b w:val="0"/>
          <w:bCs w:val="0"/>
          <w:color w:val="000000"/>
          <w:szCs w:val="24"/>
        </w:rPr>
        <w:tab/>
      </w:r>
    </w:p>
    <w:p w:rsidR="008E0F43" w:rsidRPr="0056201F" w:rsidRDefault="008E0F43" w:rsidP="008E0F43">
      <w:pPr>
        <w:autoSpaceDE w:val="0"/>
        <w:autoSpaceDN w:val="0"/>
        <w:adjustRightInd w:val="0"/>
        <w:spacing w:before="80" w:after="80" w:line="360" w:lineRule="auto"/>
        <w:rPr>
          <w:rFonts w:cs="Times New Roman"/>
          <w:b w:val="0"/>
          <w:bCs w:val="0"/>
          <w:szCs w:val="24"/>
        </w:rPr>
      </w:pPr>
    </w:p>
    <w:p w:rsidR="00F915A1" w:rsidRDefault="008E0F43" w:rsidP="00DF3D25">
      <w:pPr>
        <w:autoSpaceDE w:val="0"/>
        <w:autoSpaceDN w:val="0"/>
        <w:adjustRightInd w:val="0"/>
        <w:spacing w:before="80" w:after="80" w:line="360" w:lineRule="auto"/>
        <w:jc w:val="both"/>
        <w:rPr>
          <w:rFonts w:cs="Times New Roman"/>
          <w:b w:val="0"/>
          <w:bCs w:val="0"/>
          <w:color w:val="000000"/>
          <w:szCs w:val="24"/>
        </w:rPr>
      </w:pPr>
      <w:r w:rsidRPr="0056201F">
        <w:rPr>
          <w:rFonts w:cs="Times New Roman"/>
          <w:b w:val="0"/>
          <w:bCs w:val="0"/>
          <w:color w:val="000000"/>
          <w:szCs w:val="24"/>
        </w:rPr>
        <w:t xml:space="preserve">where </w:t>
      </w:r>
      <m:oMath>
        <m:r>
          <m:rPr>
            <m:sty m:val="bi"/>
          </m:rPr>
          <w:rPr>
            <w:rFonts w:ascii="Cambria Math" w:hAnsi="Cambria Math" w:cs="Times New Roman"/>
            <w:color w:val="000000"/>
            <w:szCs w:val="24"/>
          </w:rPr>
          <m:t>P</m:t>
        </m:r>
      </m:oMath>
      <w:r w:rsidRPr="0056201F">
        <w:rPr>
          <w:rFonts w:cs="Times New Roman"/>
          <w:b w:val="0"/>
          <w:bCs w:val="0"/>
          <w:color w:val="000000"/>
          <w:szCs w:val="24"/>
        </w:rPr>
        <w:t xml:space="preserve"> is the radiant energy or power at a distance </w:t>
      </w:r>
      <m:oMath>
        <m:r>
          <m:rPr>
            <m:sty m:val="bi"/>
          </m:rPr>
          <w:rPr>
            <w:rFonts w:ascii="Cambria Math" w:hAnsi="Cambria Math" w:cs="Times New Roman"/>
            <w:color w:val="000000"/>
            <w:szCs w:val="24"/>
          </w:rPr>
          <m:t>d</m:t>
        </m:r>
      </m:oMath>
      <w:r w:rsidRPr="00DF3D25">
        <w:rPr>
          <w:rFonts w:cs="Times New Roman"/>
          <w:bCs w:val="0"/>
          <w:color w:val="000000"/>
          <w:szCs w:val="24"/>
        </w:rPr>
        <w:t xml:space="preserve"> </w:t>
      </w:r>
      <w:r w:rsidRPr="0056201F">
        <w:rPr>
          <w:rFonts w:cs="Times New Roman"/>
          <w:b w:val="0"/>
          <w:bCs w:val="0"/>
          <w:color w:val="000000"/>
          <w:szCs w:val="24"/>
        </w:rPr>
        <w:t xml:space="preserve">into the medium, </w:t>
      </w:r>
      <m:oMath>
        <m:sSub>
          <m:sSubPr>
            <m:ctrlPr>
              <w:rPr>
                <w:rFonts w:ascii="Cambria Math" w:hAnsi="Cambria Math" w:cs="Times New Roman"/>
                <w:b w:val="0"/>
                <w:bCs w:val="0"/>
                <w:i/>
                <w:color w:val="000000"/>
                <w:szCs w:val="24"/>
              </w:rPr>
            </m:ctrlPr>
          </m:sSubPr>
          <m:e>
            <m:r>
              <m:rPr>
                <m:sty m:val="bi"/>
              </m:rPr>
              <w:rPr>
                <w:rFonts w:ascii="Cambria Math" w:hAnsi="Cambria Math" w:cs="Times New Roman"/>
                <w:color w:val="000000"/>
                <w:szCs w:val="24"/>
              </w:rPr>
              <m:t>P</m:t>
            </m:r>
          </m:e>
          <m:sub>
            <m:r>
              <m:rPr>
                <m:sty m:val="bi"/>
              </m:rPr>
              <w:rPr>
                <w:rFonts w:ascii="Cambria Math" w:hAnsi="Cambria Math" w:cs="Times New Roman"/>
                <w:color w:val="000000"/>
                <w:szCs w:val="24"/>
              </w:rPr>
              <m:t>0</m:t>
            </m:r>
          </m:sub>
        </m:sSub>
      </m:oMath>
      <w:r w:rsidRPr="0056201F">
        <w:rPr>
          <w:rFonts w:cs="Times New Roman"/>
          <w:b w:val="0"/>
          <w:bCs w:val="0"/>
          <w:color w:val="000000"/>
          <w:szCs w:val="24"/>
        </w:rPr>
        <w:t xml:space="preserve">  is the</w:t>
      </w:r>
      <w:r w:rsidR="00DF3D25">
        <w:rPr>
          <w:rFonts w:cs="Times New Roman"/>
          <w:b w:val="0"/>
          <w:bCs w:val="0"/>
          <w:color w:val="000000"/>
          <w:szCs w:val="24"/>
        </w:rPr>
        <w:t xml:space="preserve"> </w:t>
      </w:r>
      <w:r w:rsidRPr="0056201F">
        <w:rPr>
          <w:rFonts w:cs="Times New Roman"/>
          <w:b w:val="0"/>
          <w:bCs w:val="0"/>
          <w:color w:val="000000"/>
          <w:szCs w:val="24"/>
        </w:rPr>
        <w:t xml:space="preserve">radiant energy or power at the initial point, </w:t>
      </w:r>
      <m:oMath>
        <m:r>
          <m:rPr>
            <m:sty m:val="bi"/>
          </m:rPr>
          <w:rPr>
            <w:rFonts w:ascii="Cambria Math" w:hAnsi="Cambria Math" w:cs="Times New Roman"/>
            <w:color w:val="000000"/>
            <w:szCs w:val="24"/>
          </w:rPr>
          <m:t>e</m:t>
        </m:r>
      </m:oMath>
      <w:r w:rsidRPr="0056201F">
        <w:rPr>
          <w:rFonts w:cs="Times New Roman"/>
          <w:b w:val="0"/>
          <w:bCs w:val="0"/>
          <w:color w:val="000000"/>
          <w:szCs w:val="24"/>
        </w:rPr>
        <w:t xml:space="preserve"> is the base of natural logarithms,</w:t>
      </w:r>
      <w:r w:rsidR="00DF3D25">
        <w:rPr>
          <w:rFonts w:cs="Times New Roman"/>
          <w:b w:val="0"/>
          <w:bCs w:val="0"/>
          <w:color w:val="000000"/>
          <w:szCs w:val="24"/>
        </w:rPr>
        <w:t xml:space="preserve"> </w:t>
      </w:r>
      <m:oMath>
        <m:r>
          <m:rPr>
            <m:sty m:val="bi"/>
          </m:rPr>
          <w:rPr>
            <w:rFonts w:ascii="Cambria Math" w:hAnsi="Cambria Math" w:cs="Times New Roman"/>
            <w:color w:val="000000"/>
            <w:szCs w:val="24"/>
          </w:rPr>
          <m:t>a</m:t>
        </m:r>
      </m:oMath>
      <w:r w:rsidRPr="0056201F">
        <w:rPr>
          <w:rFonts w:cs="Times New Roman"/>
          <w:b w:val="0"/>
          <w:bCs w:val="0"/>
          <w:color w:val="000000"/>
          <w:szCs w:val="24"/>
        </w:rPr>
        <w:t xml:space="preserve">  is the attenuation or absorption coefficient that is wavelength dependent. A large value of a means a rapid attenuation of light with depth. For example, if 90% of incident energy (light) is transmitted through 1 m of clear water, 81% will be transmitted through 2 m and only 37% through 10 m. </w:t>
      </w:r>
    </w:p>
    <w:p w:rsidR="008E0F43" w:rsidRDefault="008E0F43" w:rsidP="00F915A1">
      <w:pPr>
        <w:autoSpaceDE w:val="0"/>
        <w:autoSpaceDN w:val="0"/>
        <w:adjustRightInd w:val="0"/>
        <w:spacing w:before="80" w:after="80" w:line="360" w:lineRule="auto"/>
        <w:ind w:firstLine="720"/>
        <w:jc w:val="both"/>
        <w:rPr>
          <w:rFonts w:cs="Times New Roman"/>
          <w:b w:val="0"/>
          <w:bCs w:val="0"/>
          <w:color w:val="000000"/>
          <w:szCs w:val="24"/>
        </w:rPr>
      </w:pPr>
      <w:r w:rsidRPr="0056201F">
        <w:rPr>
          <w:rFonts w:cs="Times New Roman"/>
          <w:b w:val="0"/>
          <w:bCs w:val="0"/>
          <w:color w:val="000000"/>
          <w:szCs w:val="24"/>
        </w:rPr>
        <w:t xml:space="preserve">The magnitude of </w:t>
      </w:r>
      <m:oMath>
        <m:r>
          <m:rPr>
            <m:sty m:val="bi"/>
          </m:rPr>
          <w:rPr>
            <w:rFonts w:ascii="Cambria Math" w:hAnsi="Cambria Math" w:cs="Times New Roman"/>
            <w:color w:val="000000"/>
            <w:szCs w:val="24"/>
          </w:rPr>
          <m:t>a</m:t>
        </m:r>
      </m:oMath>
      <w:r w:rsidRPr="0056201F">
        <w:rPr>
          <w:rFonts w:cs="Times New Roman"/>
          <w:b w:val="0"/>
          <w:bCs w:val="0"/>
          <w:color w:val="000000"/>
          <w:szCs w:val="24"/>
        </w:rPr>
        <w:t xml:space="preserve"> depends on two components, (a) the absorption energy of the water and (b), the loss of energy caused by scattering of the energy due to small particles s</w:t>
      </w:r>
      <w:r w:rsidR="00F915A1">
        <w:rPr>
          <w:rFonts w:cs="Times New Roman"/>
          <w:b w:val="0"/>
          <w:bCs w:val="0"/>
          <w:color w:val="000000"/>
          <w:szCs w:val="24"/>
        </w:rPr>
        <w:t xml:space="preserve">uspended in the water. </w:t>
      </w:r>
      <w:r w:rsidR="00883601">
        <w:rPr>
          <w:rFonts w:cs="Times New Roman"/>
          <w:b w:val="0"/>
          <w:bCs w:val="0"/>
          <w:color w:val="000000"/>
          <w:szCs w:val="24"/>
        </w:rPr>
        <w:fldChar w:fldCharType="begin"/>
      </w:r>
      <w:r w:rsidR="00F915A1">
        <w:rPr>
          <w:rFonts w:cs="Times New Roman"/>
          <w:b w:val="0"/>
          <w:bCs w:val="0"/>
          <w:color w:val="000000"/>
          <w:szCs w:val="24"/>
        </w:rPr>
        <w:instrText xml:space="preserve"> REF _Ref413981408 \h </w:instrText>
      </w:r>
      <w:r w:rsidR="00883601">
        <w:rPr>
          <w:rFonts w:cs="Times New Roman"/>
          <w:b w:val="0"/>
          <w:bCs w:val="0"/>
          <w:color w:val="000000"/>
          <w:szCs w:val="24"/>
        </w:rPr>
      </w:r>
      <w:r w:rsidR="00883601">
        <w:rPr>
          <w:rFonts w:cs="Times New Roman"/>
          <w:b w:val="0"/>
          <w:bCs w:val="0"/>
          <w:color w:val="000000"/>
          <w:szCs w:val="24"/>
        </w:rPr>
        <w:fldChar w:fldCharType="separate"/>
      </w:r>
      <w:r w:rsidR="008773E2" w:rsidRPr="00F74D53">
        <w:rPr>
          <w:sz w:val="22"/>
        </w:rPr>
        <w:t xml:space="preserve">Figure </w:t>
      </w:r>
      <w:r w:rsidR="008773E2">
        <w:rPr>
          <w:noProof/>
          <w:sz w:val="22"/>
        </w:rPr>
        <w:t>20</w:t>
      </w:r>
      <w:r w:rsidR="00883601">
        <w:rPr>
          <w:rFonts w:cs="Times New Roman"/>
          <w:b w:val="0"/>
          <w:bCs w:val="0"/>
          <w:color w:val="000000"/>
          <w:szCs w:val="24"/>
        </w:rPr>
        <w:fldChar w:fldCharType="end"/>
      </w:r>
      <w:r w:rsidRPr="0056201F">
        <w:rPr>
          <w:rFonts w:cs="Times New Roman"/>
          <w:b w:val="0"/>
          <w:bCs w:val="0"/>
          <w:color w:val="000000"/>
          <w:szCs w:val="24"/>
        </w:rPr>
        <w:t xml:space="preserve"> shows two independent</w:t>
      </w:r>
      <w:r w:rsidR="00F915A1">
        <w:rPr>
          <w:rFonts w:cs="Times New Roman"/>
          <w:b w:val="0"/>
          <w:bCs w:val="0"/>
          <w:color w:val="000000"/>
          <w:szCs w:val="24"/>
        </w:rPr>
        <w:t xml:space="preserve"> </w:t>
      </w:r>
      <w:r w:rsidRPr="0056201F">
        <w:rPr>
          <w:rFonts w:cs="Times New Roman"/>
          <w:b w:val="0"/>
          <w:bCs w:val="0"/>
          <w:color w:val="000000"/>
          <w:szCs w:val="24"/>
        </w:rPr>
        <w:t>measuremen</w:t>
      </w:r>
      <w:r w:rsidR="00F915A1">
        <w:rPr>
          <w:rFonts w:cs="Times New Roman"/>
          <w:b w:val="0"/>
          <w:bCs w:val="0"/>
          <w:color w:val="000000"/>
          <w:szCs w:val="24"/>
        </w:rPr>
        <w:t xml:space="preserve">ts of absorption coefficient </w:t>
      </w:r>
      <w:sdt>
        <w:sdtPr>
          <w:rPr>
            <w:rFonts w:cs="Times New Roman"/>
            <w:b w:val="0"/>
            <w:bCs w:val="0"/>
            <w:color w:val="000000"/>
            <w:szCs w:val="24"/>
          </w:rPr>
          <w:id w:val="110786073"/>
          <w:citation/>
        </w:sdtPr>
        <w:sdtContent>
          <w:r w:rsidR="00883601">
            <w:rPr>
              <w:rFonts w:cs="Times New Roman"/>
              <w:b w:val="0"/>
              <w:bCs w:val="0"/>
              <w:color w:val="000000"/>
              <w:szCs w:val="24"/>
            </w:rPr>
            <w:fldChar w:fldCharType="begin"/>
          </w:r>
          <w:r w:rsidR="00F915A1">
            <w:rPr>
              <w:rFonts w:cs="Times New Roman"/>
              <w:b w:val="0"/>
              <w:bCs w:val="0"/>
              <w:color w:val="000000"/>
              <w:szCs w:val="24"/>
            </w:rPr>
            <w:instrText xml:space="preserve"> CITATION Bui94 \l 1033 </w:instrText>
          </w:r>
          <w:r w:rsidR="00883601">
            <w:rPr>
              <w:rFonts w:cs="Times New Roman"/>
              <w:b w:val="0"/>
              <w:bCs w:val="0"/>
              <w:color w:val="000000"/>
              <w:szCs w:val="24"/>
            </w:rPr>
            <w:fldChar w:fldCharType="separate"/>
          </w:r>
          <w:r w:rsidR="009243C1" w:rsidRPr="009243C1">
            <w:rPr>
              <w:rFonts w:cs="Times New Roman"/>
              <w:noProof/>
              <w:color w:val="000000"/>
              <w:szCs w:val="24"/>
            </w:rPr>
            <w:t>[</w:t>
          </w:r>
          <w:hyperlink w:anchor="Bui94" w:history="1">
            <w:r w:rsidR="009243C1" w:rsidRPr="009243C1">
              <w:rPr>
                <w:rStyle w:val="BalloonTextChar"/>
                <w:rFonts w:ascii="Times New Roman" w:hAnsi="Times New Roman" w:cs="Times New Roman"/>
                <w:noProof/>
                <w:color w:val="000000"/>
                <w:sz w:val="24"/>
                <w:szCs w:val="24"/>
              </w:rPr>
              <w:t>15</w:t>
            </w:r>
          </w:hyperlink>
          <w:r w:rsidR="009243C1" w:rsidRPr="009243C1">
            <w:rPr>
              <w:rFonts w:cs="Times New Roman"/>
              <w:noProof/>
              <w:color w:val="000000"/>
              <w:szCs w:val="24"/>
            </w:rPr>
            <w:t>]</w:t>
          </w:r>
          <w:r w:rsidR="00883601">
            <w:rPr>
              <w:rFonts w:cs="Times New Roman"/>
              <w:b w:val="0"/>
              <w:bCs w:val="0"/>
              <w:color w:val="000000"/>
              <w:szCs w:val="24"/>
            </w:rPr>
            <w:fldChar w:fldCharType="end"/>
          </w:r>
        </w:sdtContent>
      </w:sdt>
      <w:sdt>
        <w:sdtPr>
          <w:rPr>
            <w:rFonts w:cs="Times New Roman"/>
            <w:b w:val="0"/>
            <w:bCs w:val="0"/>
            <w:color w:val="000000"/>
            <w:szCs w:val="24"/>
          </w:rPr>
          <w:id w:val="110786074"/>
          <w:citation/>
        </w:sdtPr>
        <w:sdtContent>
          <w:r w:rsidR="00883601">
            <w:rPr>
              <w:rFonts w:cs="Times New Roman"/>
              <w:b w:val="0"/>
              <w:bCs w:val="0"/>
              <w:color w:val="000000"/>
              <w:szCs w:val="24"/>
            </w:rPr>
            <w:fldChar w:fldCharType="begin"/>
          </w:r>
          <w:r w:rsidR="00F915A1">
            <w:rPr>
              <w:rFonts w:cs="Times New Roman"/>
              <w:b w:val="0"/>
              <w:bCs w:val="0"/>
              <w:color w:val="000000"/>
              <w:szCs w:val="24"/>
            </w:rPr>
            <w:instrText xml:space="preserve"> CITATION Pop97 \l 1033 </w:instrText>
          </w:r>
          <w:r w:rsidR="00883601">
            <w:rPr>
              <w:rFonts w:cs="Times New Roman"/>
              <w:b w:val="0"/>
              <w:bCs w:val="0"/>
              <w:color w:val="000000"/>
              <w:szCs w:val="24"/>
            </w:rPr>
            <w:fldChar w:fldCharType="separate"/>
          </w:r>
          <w:r w:rsidR="009243C1">
            <w:rPr>
              <w:rFonts w:cs="Times New Roman"/>
              <w:b w:val="0"/>
              <w:bCs w:val="0"/>
              <w:noProof/>
              <w:color w:val="000000"/>
              <w:szCs w:val="24"/>
            </w:rPr>
            <w:t xml:space="preserve"> </w:t>
          </w:r>
          <w:r w:rsidR="009243C1" w:rsidRPr="009243C1">
            <w:rPr>
              <w:rFonts w:cs="Times New Roman"/>
              <w:noProof/>
              <w:color w:val="000000"/>
              <w:szCs w:val="24"/>
            </w:rPr>
            <w:t>[</w:t>
          </w:r>
          <w:hyperlink w:anchor="Pop97" w:history="1">
            <w:r w:rsidR="009243C1" w:rsidRPr="009243C1">
              <w:rPr>
                <w:rStyle w:val="BalloonTextChar"/>
                <w:rFonts w:ascii="Times New Roman" w:hAnsi="Times New Roman" w:cs="Times New Roman"/>
                <w:noProof/>
                <w:color w:val="000000"/>
                <w:sz w:val="24"/>
                <w:szCs w:val="24"/>
              </w:rPr>
              <w:t>16</w:t>
            </w:r>
          </w:hyperlink>
          <w:r w:rsidR="009243C1" w:rsidRPr="009243C1">
            <w:rPr>
              <w:rFonts w:cs="Times New Roman"/>
              <w:noProof/>
              <w:color w:val="000000"/>
              <w:szCs w:val="24"/>
            </w:rPr>
            <w:t>]</w:t>
          </w:r>
          <w:r w:rsidR="00883601">
            <w:rPr>
              <w:rFonts w:cs="Times New Roman"/>
              <w:b w:val="0"/>
              <w:bCs w:val="0"/>
              <w:color w:val="000000"/>
              <w:szCs w:val="24"/>
            </w:rPr>
            <w:fldChar w:fldCharType="end"/>
          </w:r>
        </w:sdtContent>
      </w:sdt>
      <w:r w:rsidRPr="0056201F">
        <w:rPr>
          <w:rFonts w:cs="Times New Roman"/>
          <w:b w:val="0"/>
          <w:bCs w:val="0"/>
          <w:color w:val="000000"/>
          <w:szCs w:val="24"/>
        </w:rPr>
        <w:t xml:space="preserve"> of pure clear w</w:t>
      </w:r>
      <w:r w:rsidR="00F915A1">
        <w:rPr>
          <w:rFonts w:cs="Times New Roman"/>
          <w:b w:val="0"/>
          <w:bCs w:val="0"/>
          <w:color w:val="000000"/>
          <w:szCs w:val="24"/>
        </w:rPr>
        <w:t>ater plotted against wavelength</w:t>
      </w:r>
      <w:r w:rsidRPr="0056201F">
        <w:rPr>
          <w:rFonts w:cs="Times New Roman"/>
          <w:b w:val="0"/>
          <w:bCs w:val="0"/>
          <w:color w:val="000000"/>
          <w:szCs w:val="24"/>
        </w:rPr>
        <w:t>.</w:t>
      </w:r>
    </w:p>
    <w:p w:rsidR="008E0F43" w:rsidRDefault="008E0F43" w:rsidP="00C934AD">
      <w:pPr>
        <w:autoSpaceDE w:val="0"/>
        <w:autoSpaceDN w:val="0"/>
        <w:adjustRightInd w:val="0"/>
        <w:spacing w:before="80" w:after="80" w:line="360" w:lineRule="auto"/>
        <w:rPr>
          <w:rFonts w:cs="Times New Roman"/>
          <w:b w:val="0"/>
          <w:color w:val="000000"/>
          <w:szCs w:val="24"/>
        </w:rPr>
      </w:pPr>
    </w:p>
    <w:p w:rsidR="00F915A1" w:rsidRDefault="00F915A1" w:rsidP="00C934AD">
      <w:pPr>
        <w:autoSpaceDE w:val="0"/>
        <w:autoSpaceDN w:val="0"/>
        <w:adjustRightInd w:val="0"/>
        <w:spacing w:before="80" w:after="80" w:line="360" w:lineRule="auto"/>
        <w:rPr>
          <w:rFonts w:cs="Times New Roman"/>
          <w:b w:val="0"/>
          <w:color w:val="000000"/>
          <w:szCs w:val="24"/>
        </w:rPr>
      </w:pPr>
    </w:p>
    <w:p w:rsidR="00F915A1" w:rsidRDefault="00F915A1" w:rsidP="00C934AD">
      <w:pPr>
        <w:autoSpaceDE w:val="0"/>
        <w:autoSpaceDN w:val="0"/>
        <w:adjustRightInd w:val="0"/>
        <w:spacing w:before="80" w:after="80" w:line="360" w:lineRule="auto"/>
        <w:rPr>
          <w:rFonts w:cs="Times New Roman"/>
          <w:b w:val="0"/>
          <w:color w:val="000000"/>
          <w:szCs w:val="24"/>
        </w:rPr>
      </w:pPr>
    </w:p>
    <w:p w:rsidR="00F915A1" w:rsidRDefault="00F915A1" w:rsidP="00F915A1">
      <w:pPr>
        <w:keepNext/>
        <w:autoSpaceDE w:val="0"/>
        <w:autoSpaceDN w:val="0"/>
        <w:adjustRightInd w:val="0"/>
        <w:spacing w:before="80" w:after="80" w:line="360" w:lineRule="auto"/>
        <w:jc w:val="center"/>
      </w:pPr>
      <w:r>
        <w:rPr>
          <w:rFonts w:cs="Times New Roman"/>
          <w:b w:val="0"/>
          <w:bCs w:val="0"/>
          <w:noProof/>
          <w:color w:val="000000"/>
          <w:sz w:val="20"/>
          <w:szCs w:val="20"/>
        </w:rPr>
        <w:lastRenderedPageBreak/>
        <w:drawing>
          <wp:inline distT="0" distB="0" distL="0" distR="0">
            <wp:extent cx="4647841" cy="3898576"/>
            <wp:effectExtent l="19050" t="0" r="359" b="0"/>
            <wp:docPr id="6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cstate="print"/>
                    <a:srcRect/>
                    <a:stretch>
                      <a:fillRect/>
                    </a:stretch>
                  </pic:blipFill>
                  <pic:spPr bwMode="auto">
                    <a:xfrm>
                      <a:off x="0" y="0"/>
                      <a:ext cx="4650295" cy="3900634"/>
                    </a:xfrm>
                    <a:prstGeom prst="rect">
                      <a:avLst/>
                    </a:prstGeom>
                    <a:noFill/>
                    <a:ln w="9525">
                      <a:noFill/>
                      <a:miter lim="800000"/>
                      <a:headEnd/>
                      <a:tailEnd/>
                    </a:ln>
                  </pic:spPr>
                </pic:pic>
              </a:graphicData>
            </a:graphic>
          </wp:inline>
        </w:drawing>
      </w:r>
    </w:p>
    <w:p w:rsidR="00F915A1" w:rsidRPr="00F74D53" w:rsidRDefault="00F915A1" w:rsidP="00F915A1">
      <w:pPr>
        <w:pStyle w:val="Caption"/>
        <w:jc w:val="center"/>
        <w:rPr>
          <w:rFonts w:cs="Times New Roman"/>
          <w:b/>
          <w:bCs/>
          <w:color w:val="000000"/>
          <w:sz w:val="22"/>
          <w:szCs w:val="22"/>
        </w:rPr>
      </w:pPr>
      <w:bookmarkStart w:id="23" w:name="_Ref413981408"/>
      <w:r w:rsidRPr="00F74D53">
        <w:rPr>
          <w:sz w:val="22"/>
          <w:szCs w:val="22"/>
        </w:rPr>
        <w:t xml:space="preserve">Figure </w:t>
      </w:r>
      <w:r w:rsidR="00883601" w:rsidRPr="00F74D53">
        <w:rPr>
          <w:sz w:val="22"/>
          <w:szCs w:val="22"/>
        </w:rPr>
        <w:fldChar w:fldCharType="begin"/>
      </w:r>
      <w:r w:rsidRPr="00F74D53">
        <w:rPr>
          <w:sz w:val="22"/>
          <w:szCs w:val="22"/>
        </w:rPr>
        <w:instrText xml:space="preserve"> SEQ Figure \* ARABIC </w:instrText>
      </w:r>
      <w:r w:rsidR="00883601" w:rsidRPr="00F74D53">
        <w:rPr>
          <w:sz w:val="22"/>
          <w:szCs w:val="22"/>
        </w:rPr>
        <w:fldChar w:fldCharType="separate"/>
      </w:r>
      <w:r w:rsidR="008773E2">
        <w:rPr>
          <w:noProof/>
          <w:sz w:val="22"/>
          <w:szCs w:val="22"/>
        </w:rPr>
        <w:t>20</w:t>
      </w:r>
      <w:r w:rsidR="00883601" w:rsidRPr="00F74D53">
        <w:rPr>
          <w:sz w:val="22"/>
          <w:szCs w:val="22"/>
        </w:rPr>
        <w:fldChar w:fldCharType="end"/>
      </w:r>
      <w:bookmarkEnd w:id="23"/>
      <w:r w:rsidRPr="00F74D53">
        <w:rPr>
          <w:sz w:val="22"/>
          <w:szCs w:val="22"/>
        </w:rPr>
        <w:t xml:space="preserve"> - </w:t>
      </w:r>
      <w:r w:rsidRPr="00F74D53">
        <w:rPr>
          <w:b/>
          <w:sz w:val="22"/>
          <w:szCs w:val="22"/>
        </w:rPr>
        <w:t>(a)</w:t>
      </w:r>
      <w:r w:rsidRPr="00F74D53">
        <w:rPr>
          <w:sz w:val="22"/>
          <w:szCs w:val="22"/>
        </w:rPr>
        <w:t xml:space="preserve"> shows two independent measurements of absorption coefficient</w:t>
      </w:r>
      <w:r w:rsidRPr="00F74D53">
        <w:rPr>
          <w:rStyle w:val="FootnoteReference"/>
          <w:sz w:val="22"/>
          <w:szCs w:val="22"/>
        </w:rPr>
        <w:footnoteReference w:id="4"/>
      </w:r>
      <w:r w:rsidRPr="00F74D53">
        <w:rPr>
          <w:sz w:val="22"/>
          <w:szCs w:val="22"/>
        </w:rPr>
        <w:t xml:space="preserve"> of pure clear water plotted against wavelength. The absorption coefficient is plotted on a logarithmic scale. The two curves differ only slightly in the blue/violet region of the visible spectrum. As can be seen the largest absorption is in the red region and the least in the violet/blue region. </w:t>
      </w:r>
      <w:r w:rsidRPr="00F74D53">
        <w:rPr>
          <w:b/>
          <w:sz w:val="22"/>
          <w:szCs w:val="22"/>
        </w:rPr>
        <w:t>(b)</w:t>
      </w:r>
      <w:r w:rsidRPr="00F74D53">
        <w:rPr>
          <w:sz w:val="22"/>
          <w:szCs w:val="22"/>
        </w:rPr>
        <w:t xml:space="preserve"> Shows the colour of pure clear water versus depth. Coefficient is about 0.01 m -1 for blue, 0.02 m -1 for green and 0.5 m for red</w:t>
      </w:r>
      <w:r>
        <w:rPr>
          <w:rStyle w:val="FootnoteReference"/>
          <w:sz w:val="22"/>
          <w:szCs w:val="22"/>
        </w:rPr>
        <w:footnoteReference w:id="5"/>
      </w:r>
      <w:r w:rsidRPr="00F74D53">
        <w:rPr>
          <w:sz w:val="22"/>
          <w:szCs w:val="22"/>
        </w:rPr>
        <w:t>.</w:t>
      </w:r>
    </w:p>
    <w:p w:rsidR="00F915A1" w:rsidRDefault="00F915A1" w:rsidP="003D3958">
      <w:pPr>
        <w:autoSpaceDE w:val="0"/>
        <w:autoSpaceDN w:val="0"/>
        <w:adjustRightInd w:val="0"/>
        <w:spacing w:before="80" w:after="80" w:line="360" w:lineRule="auto"/>
        <w:ind w:firstLine="720"/>
        <w:jc w:val="both"/>
        <w:rPr>
          <w:rFonts w:cs="Times New Roman"/>
          <w:b w:val="0"/>
          <w:color w:val="000000"/>
          <w:szCs w:val="24"/>
        </w:rPr>
      </w:pPr>
    </w:p>
    <w:p w:rsidR="003218AC" w:rsidRPr="0056201F" w:rsidRDefault="003218AC" w:rsidP="003218AC">
      <w:pPr>
        <w:autoSpaceDE w:val="0"/>
        <w:autoSpaceDN w:val="0"/>
        <w:adjustRightInd w:val="0"/>
        <w:spacing w:before="80" w:after="80" w:line="360" w:lineRule="auto"/>
        <w:ind w:firstLine="720"/>
        <w:jc w:val="both"/>
        <w:rPr>
          <w:rFonts w:cs="Times New Roman"/>
          <w:b w:val="0"/>
          <w:bCs w:val="0"/>
          <w:color w:val="000000"/>
          <w:szCs w:val="24"/>
        </w:rPr>
      </w:pPr>
      <w:r w:rsidRPr="0056201F">
        <w:rPr>
          <w:rFonts w:cs="Times New Roman"/>
          <w:b w:val="0"/>
          <w:bCs w:val="0"/>
          <w:color w:val="000000"/>
          <w:szCs w:val="24"/>
        </w:rPr>
        <w:t xml:space="preserve">The absorption coefficient is plotted on a logarithmic scale. The measurements differ only slightly in the blue/violet region of the visible spectrum. </w:t>
      </w:r>
    </w:p>
    <w:p w:rsidR="003218AC" w:rsidRPr="0056201F" w:rsidRDefault="003218AC" w:rsidP="003218AC">
      <w:pPr>
        <w:autoSpaceDE w:val="0"/>
        <w:autoSpaceDN w:val="0"/>
        <w:adjustRightInd w:val="0"/>
        <w:spacing w:before="80" w:after="80" w:line="360" w:lineRule="auto"/>
        <w:ind w:firstLine="720"/>
        <w:jc w:val="both"/>
        <w:rPr>
          <w:rFonts w:cs="Times New Roman"/>
          <w:b w:val="0"/>
          <w:bCs w:val="0"/>
          <w:color w:val="000000"/>
          <w:szCs w:val="24"/>
        </w:rPr>
      </w:pPr>
      <w:r w:rsidRPr="0056201F">
        <w:rPr>
          <w:rFonts w:cs="Times New Roman"/>
          <w:b w:val="0"/>
          <w:bCs w:val="0"/>
          <w:color w:val="000000"/>
          <w:szCs w:val="24"/>
        </w:rPr>
        <w:t>As can be seen the largest absorption is in the red region and the least in the violet/blue region.</w:t>
      </w:r>
      <w:r>
        <w:rPr>
          <w:rFonts w:cs="Times New Roman"/>
          <w:b w:val="0"/>
          <w:bCs w:val="0"/>
          <w:color w:val="000000"/>
          <w:szCs w:val="24"/>
        </w:rPr>
        <w:t xml:space="preserve"> </w:t>
      </w:r>
      <w:fldSimple w:instr=" REF _Ref413981408 \h  \* MERGEFORMAT ">
        <w:r w:rsidR="008773E2" w:rsidRPr="00F74D53">
          <w:rPr>
            <w:sz w:val="22"/>
          </w:rPr>
          <w:t xml:space="preserve">Figure </w:t>
        </w:r>
        <w:r w:rsidR="008773E2">
          <w:rPr>
            <w:noProof/>
            <w:sz w:val="22"/>
          </w:rPr>
          <w:t>20</w:t>
        </w:r>
      </w:fldSimple>
      <w:r w:rsidRPr="0056201F">
        <w:rPr>
          <w:rFonts w:cs="Times New Roman"/>
          <w:b w:val="0"/>
          <w:bCs w:val="0"/>
          <w:color w:val="000000"/>
          <w:szCs w:val="24"/>
        </w:rPr>
        <w:t xml:space="preserve">(b) shows the colour of pure clear water versus depth. For blue coefficient is about 0.01, for green it is about 0.02 and for red about 0.5. Another important factor controlling water visibility is phytoplankton. </w:t>
      </w:r>
      <w:r w:rsidR="00C9021C" w:rsidRPr="0056201F">
        <w:rPr>
          <w:rFonts w:cs="Times New Roman"/>
          <w:b w:val="0"/>
          <w:bCs w:val="0"/>
          <w:color w:val="000000"/>
          <w:szCs w:val="24"/>
        </w:rPr>
        <w:t>Phytoplankton is</w:t>
      </w:r>
      <w:r w:rsidRPr="0056201F">
        <w:rPr>
          <w:rFonts w:cs="Times New Roman"/>
          <w:b w:val="0"/>
          <w:bCs w:val="0"/>
          <w:color w:val="000000"/>
          <w:szCs w:val="24"/>
        </w:rPr>
        <w:t xml:space="preserve"> microscopic organism less than two microns in size that float</w:t>
      </w:r>
      <w:r w:rsidR="006D74EE">
        <w:rPr>
          <w:rFonts w:cs="Times New Roman"/>
          <w:b w:val="0"/>
          <w:bCs w:val="0"/>
          <w:color w:val="000000"/>
          <w:szCs w:val="24"/>
        </w:rPr>
        <w:t xml:space="preserve"> </w:t>
      </w:r>
      <w:r w:rsidRPr="0056201F">
        <w:rPr>
          <w:rFonts w:cs="Times New Roman"/>
          <w:b w:val="0"/>
          <w:bCs w:val="0"/>
          <w:color w:val="000000"/>
          <w:szCs w:val="24"/>
        </w:rPr>
        <w:t>in the water. It forms the base of the oceanic food chain and is the main supply of food and energy for oceanic ecosystem.</w:t>
      </w:r>
    </w:p>
    <w:p w:rsidR="003218AC" w:rsidRPr="0056201F" w:rsidRDefault="003218AC" w:rsidP="00EC5B2D">
      <w:pPr>
        <w:autoSpaceDE w:val="0"/>
        <w:autoSpaceDN w:val="0"/>
        <w:adjustRightInd w:val="0"/>
        <w:spacing w:before="80" w:after="80" w:line="360" w:lineRule="auto"/>
        <w:ind w:firstLine="720"/>
        <w:rPr>
          <w:rFonts w:cs="Times New Roman"/>
          <w:b w:val="0"/>
          <w:bCs w:val="0"/>
          <w:color w:val="000000"/>
          <w:szCs w:val="24"/>
        </w:rPr>
      </w:pPr>
      <w:r w:rsidRPr="0056201F">
        <w:rPr>
          <w:rFonts w:cs="Times New Roman"/>
          <w:b w:val="0"/>
          <w:bCs w:val="0"/>
          <w:color w:val="000000"/>
          <w:szCs w:val="24"/>
        </w:rPr>
        <w:lastRenderedPageBreak/>
        <w:t xml:space="preserve"> Phytoplankton grow</w:t>
      </w:r>
      <w:r>
        <w:rPr>
          <w:rFonts w:cs="Times New Roman"/>
          <w:b w:val="0"/>
          <w:bCs w:val="0"/>
          <w:color w:val="000000"/>
          <w:szCs w:val="24"/>
        </w:rPr>
        <w:t>s</w:t>
      </w:r>
      <w:r w:rsidRPr="0056201F">
        <w:rPr>
          <w:rFonts w:cs="Times New Roman"/>
          <w:b w:val="0"/>
          <w:bCs w:val="0"/>
          <w:color w:val="000000"/>
          <w:szCs w:val="24"/>
        </w:rPr>
        <w:t xml:space="preserve"> by converting nutrients, sunlight and carbon dioxide into plant material. This is performed by photosynthesis using chlorophyll. Chlorophyll, also found within plants, absorbs sunlight, whereas phytoplankton itself also scatters light. This changes the </w:t>
      </w:r>
      <w:r w:rsidR="007A3DDA">
        <w:rPr>
          <w:rFonts w:cs="Times New Roman"/>
          <w:b w:val="0"/>
          <w:bCs w:val="0"/>
          <w:color w:val="000000"/>
          <w:szCs w:val="24"/>
        </w:rPr>
        <w:t>colour</w:t>
      </w:r>
      <w:r w:rsidRPr="0056201F">
        <w:rPr>
          <w:rFonts w:cs="Times New Roman"/>
          <w:b w:val="0"/>
          <w:bCs w:val="0"/>
          <w:color w:val="000000"/>
          <w:szCs w:val="24"/>
        </w:rPr>
        <w:t xml:space="preserve"> of the water. Chlorophyll comes</w:t>
      </w:r>
      <w:r w:rsidR="00EC5B2D">
        <w:rPr>
          <w:rFonts w:cs="Times New Roman"/>
          <w:b w:val="0"/>
          <w:bCs w:val="0"/>
          <w:color w:val="000000"/>
          <w:szCs w:val="24"/>
        </w:rPr>
        <w:t xml:space="preserve"> </w:t>
      </w:r>
      <w:r w:rsidRPr="0056201F">
        <w:rPr>
          <w:rFonts w:cs="Times New Roman"/>
          <w:b w:val="0"/>
          <w:bCs w:val="0"/>
          <w:color w:val="000000"/>
          <w:szCs w:val="24"/>
        </w:rPr>
        <w:t xml:space="preserve">in two types: chlorophyll </w:t>
      </w:r>
      <w:r w:rsidRPr="0056201F">
        <w:rPr>
          <w:rFonts w:cs="Times New Roman"/>
          <w:bCs w:val="0"/>
          <w:color w:val="000000"/>
          <w:szCs w:val="24"/>
        </w:rPr>
        <w:t>a</w:t>
      </w:r>
      <w:r w:rsidRPr="0056201F">
        <w:rPr>
          <w:rFonts w:cs="Times New Roman"/>
          <w:b w:val="0"/>
          <w:bCs w:val="0"/>
          <w:color w:val="000000"/>
          <w:szCs w:val="24"/>
        </w:rPr>
        <w:t xml:space="preserve"> and chlorophyll </w:t>
      </w:r>
      <w:r w:rsidRPr="0056201F">
        <w:rPr>
          <w:rFonts w:cs="Times New Roman"/>
          <w:bCs w:val="0"/>
          <w:color w:val="000000"/>
          <w:szCs w:val="24"/>
        </w:rPr>
        <w:t>b.</w:t>
      </w:r>
      <w:r w:rsidRPr="0056201F">
        <w:rPr>
          <w:rFonts w:cs="Times New Roman"/>
          <w:b w:val="0"/>
          <w:bCs w:val="0"/>
          <w:color w:val="000000"/>
          <w:szCs w:val="24"/>
        </w:rPr>
        <w:t xml:space="preserve"> Chlorophyll </w:t>
      </w:r>
      <w:r w:rsidRPr="0056201F">
        <w:rPr>
          <w:rFonts w:cs="Times New Roman"/>
          <w:bCs w:val="0"/>
          <w:color w:val="000000"/>
          <w:szCs w:val="24"/>
        </w:rPr>
        <w:t>a</w:t>
      </w:r>
      <w:r w:rsidRPr="0056201F">
        <w:rPr>
          <w:rFonts w:cs="Times New Roman"/>
          <w:b w:val="0"/>
          <w:bCs w:val="0"/>
          <w:color w:val="000000"/>
          <w:szCs w:val="24"/>
        </w:rPr>
        <w:t xml:space="preserve"> absorbs </w:t>
      </w:r>
      <w:r w:rsidRPr="0056201F">
        <w:rPr>
          <w:rFonts w:cs="Times New Roman"/>
          <w:bCs w:val="0"/>
          <w:color w:val="000000"/>
          <w:szCs w:val="24"/>
        </w:rPr>
        <w:t>blue</w:t>
      </w:r>
      <w:r w:rsidRPr="0056201F">
        <w:rPr>
          <w:rFonts w:cs="Times New Roman"/>
          <w:b w:val="0"/>
          <w:bCs w:val="0"/>
          <w:color w:val="000000"/>
          <w:szCs w:val="24"/>
        </w:rPr>
        <w:t xml:space="preserve">, </w:t>
      </w:r>
      <w:r w:rsidRPr="0056201F">
        <w:rPr>
          <w:rFonts w:cs="Times New Roman"/>
          <w:bCs w:val="0"/>
          <w:color w:val="000000"/>
          <w:szCs w:val="24"/>
        </w:rPr>
        <w:t>violet</w:t>
      </w:r>
      <w:r w:rsidRPr="0056201F">
        <w:rPr>
          <w:rFonts w:cs="Times New Roman"/>
          <w:b w:val="0"/>
          <w:bCs w:val="0"/>
          <w:color w:val="000000"/>
          <w:szCs w:val="24"/>
        </w:rPr>
        <w:t xml:space="preserve"> and </w:t>
      </w:r>
      <w:r w:rsidRPr="0056201F">
        <w:rPr>
          <w:rFonts w:cs="Times New Roman"/>
          <w:bCs w:val="0"/>
          <w:color w:val="000000"/>
          <w:szCs w:val="24"/>
        </w:rPr>
        <w:t>red</w:t>
      </w:r>
      <w:r w:rsidR="00EC5B2D">
        <w:rPr>
          <w:rFonts w:cs="Times New Roman"/>
          <w:b w:val="0"/>
          <w:bCs w:val="0"/>
          <w:color w:val="000000"/>
          <w:szCs w:val="24"/>
        </w:rPr>
        <w:t xml:space="preserve"> light </w:t>
      </w:r>
      <w:r w:rsidRPr="0056201F">
        <w:rPr>
          <w:rFonts w:cs="Times New Roman"/>
          <w:b w:val="0"/>
          <w:bCs w:val="0"/>
          <w:color w:val="000000"/>
          <w:szCs w:val="24"/>
        </w:rPr>
        <w:t xml:space="preserve">and reflects </w:t>
      </w:r>
      <w:r w:rsidRPr="0056201F">
        <w:rPr>
          <w:rFonts w:cs="Times New Roman"/>
          <w:bCs w:val="0"/>
          <w:color w:val="000000"/>
          <w:szCs w:val="24"/>
        </w:rPr>
        <w:t>green</w:t>
      </w:r>
      <w:r w:rsidRPr="0056201F">
        <w:rPr>
          <w:rFonts w:cs="Times New Roman"/>
          <w:b w:val="0"/>
          <w:bCs w:val="0"/>
          <w:color w:val="000000"/>
          <w:szCs w:val="24"/>
        </w:rPr>
        <w:t xml:space="preserve">. Chlorophyll </w:t>
      </w:r>
      <w:r w:rsidRPr="0056201F">
        <w:rPr>
          <w:rFonts w:cs="Times New Roman"/>
          <w:bCs w:val="0"/>
          <w:color w:val="000000"/>
          <w:szCs w:val="24"/>
        </w:rPr>
        <w:t>b</w:t>
      </w:r>
      <w:r w:rsidRPr="0056201F">
        <w:rPr>
          <w:rFonts w:cs="Times New Roman"/>
          <w:b w:val="0"/>
          <w:bCs w:val="0"/>
          <w:color w:val="000000"/>
          <w:szCs w:val="24"/>
        </w:rPr>
        <w:t xml:space="preserve"> mainly absorbs </w:t>
      </w:r>
      <w:r w:rsidRPr="0056201F">
        <w:rPr>
          <w:rFonts w:cs="Times New Roman"/>
          <w:bCs w:val="0"/>
          <w:color w:val="000000"/>
          <w:szCs w:val="24"/>
        </w:rPr>
        <w:t>blue</w:t>
      </w:r>
      <w:r w:rsidRPr="0056201F">
        <w:rPr>
          <w:rFonts w:cs="Times New Roman"/>
          <w:b w:val="0"/>
          <w:bCs w:val="0"/>
          <w:color w:val="000000"/>
          <w:szCs w:val="24"/>
        </w:rPr>
        <w:t xml:space="preserve"> and </w:t>
      </w:r>
      <w:r w:rsidRPr="0056201F">
        <w:rPr>
          <w:rFonts w:cs="Times New Roman"/>
          <w:bCs w:val="0"/>
          <w:color w:val="000000"/>
          <w:szCs w:val="24"/>
        </w:rPr>
        <w:t>orange</w:t>
      </w:r>
      <w:r w:rsidRPr="0056201F">
        <w:rPr>
          <w:rFonts w:cs="Times New Roman"/>
          <w:b w:val="0"/>
          <w:bCs w:val="0"/>
          <w:color w:val="000000"/>
          <w:szCs w:val="24"/>
        </w:rPr>
        <w:t xml:space="preserve"> and reflects </w:t>
      </w:r>
      <w:r w:rsidRPr="0056201F">
        <w:rPr>
          <w:rFonts w:cs="Times New Roman"/>
          <w:bCs w:val="0"/>
          <w:color w:val="000000"/>
          <w:szCs w:val="24"/>
        </w:rPr>
        <w:t>yellow-green</w:t>
      </w:r>
      <w:r w:rsidRPr="0056201F">
        <w:rPr>
          <w:rFonts w:cs="Times New Roman"/>
          <w:b w:val="0"/>
          <w:bCs w:val="0"/>
          <w:color w:val="000000"/>
          <w:szCs w:val="24"/>
        </w:rPr>
        <w:t xml:space="preserve"> light. Satellites like SeaWiFS</w:t>
      </w:r>
      <w:r>
        <w:rPr>
          <w:rStyle w:val="FootnoteReference"/>
          <w:rFonts w:cs="Times New Roman"/>
          <w:b w:val="0"/>
          <w:bCs w:val="0"/>
          <w:color w:val="000000"/>
          <w:szCs w:val="24"/>
        </w:rPr>
        <w:footnoteReference w:id="6"/>
      </w:r>
      <w:r w:rsidR="00D94BE8">
        <w:rPr>
          <w:rFonts w:cs="Times New Roman"/>
          <w:b w:val="0"/>
          <w:bCs w:val="0"/>
          <w:color w:val="000000"/>
          <w:szCs w:val="24"/>
        </w:rPr>
        <w:t xml:space="preserve"> </w:t>
      </w:r>
      <w:r w:rsidRPr="0056201F">
        <w:rPr>
          <w:rFonts w:cs="Times New Roman"/>
          <w:b w:val="0"/>
          <w:color w:val="252525"/>
          <w:szCs w:val="24"/>
          <w:shd w:val="clear" w:color="auto" w:fill="FFFFFF"/>
        </w:rPr>
        <w:t>was a satellite-borne sensor that was designed to collect global ocean biological data. Its primary mission was to quantify</w:t>
      </w:r>
      <w:r w:rsidRPr="0056201F">
        <w:rPr>
          <w:rStyle w:val="apple-converted-space"/>
          <w:rFonts w:cs="Times New Roman"/>
          <w:b w:val="0"/>
          <w:color w:val="252525"/>
          <w:szCs w:val="24"/>
          <w:shd w:val="clear" w:color="auto" w:fill="FFFFFF"/>
        </w:rPr>
        <w:t> </w:t>
      </w:r>
      <w:r w:rsidRPr="005958A8">
        <w:rPr>
          <w:rFonts w:cs="Times New Roman"/>
          <w:b w:val="0"/>
          <w:szCs w:val="24"/>
          <w:shd w:val="clear" w:color="auto" w:fill="FFFFFF"/>
        </w:rPr>
        <w:t>chlorophyll</w:t>
      </w:r>
      <w:r w:rsidRPr="0056201F">
        <w:rPr>
          <w:rStyle w:val="apple-converted-space"/>
          <w:rFonts w:cs="Times New Roman"/>
          <w:b w:val="0"/>
          <w:color w:val="252525"/>
          <w:szCs w:val="24"/>
          <w:shd w:val="clear" w:color="auto" w:fill="FFFFFF"/>
        </w:rPr>
        <w:t> </w:t>
      </w:r>
      <w:r w:rsidRPr="0056201F">
        <w:rPr>
          <w:rFonts w:cs="Times New Roman"/>
          <w:b w:val="0"/>
          <w:color w:val="252525"/>
          <w:szCs w:val="24"/>
          <w:shd w:val="clear" w:color="auto" w:fill="FFFFFF"/>
        </w:rPr>
        <w:t>produced by marine</w:t>
      </w:r>
      <w:r>
        <w:rPr>
          <w:rFonts w:cs="Times New Roman"/>
          <w:b w:val="0"/>
          <w:color w:val="252525"/>
          <w:szCs w:val="24"/>
          <w:shd w:val="clear" w:color="auto" w:fill="FFFFFF"/>
        </w:rPr>
        <w:t xml:space="preserve"> </w:t>
      </w:r>
      <w:r w:rsidRPr="005958A8">
        <w:rPr>
          <w:rFonts w:cs="Times New Roman"/>
          <w:b w:val="0"/>
          <w:szCs w:val="24"/>
          <w:shd w:val="clear" w:color="auto" w:fill="FFFFFF"/>
        </w:rPr>
        <w:t>phytoplankton</w:t>
      </w:r>
      <w:r w:rsidRPr="0056201F">
        <w:rPr>
          <w:rStyle w:val="apple-converted-space"/>
          <w:rFonts w:cs="Times New Roman"/>
          <w:b w:val="0"/>
          <w:color w:val="252525"/>
          <w:szCs w:val="24"/>
          <w:shd w:val="clear" w:color="auto" w:fill="FFFFFF"/>
        </w:rPr>
        <w:t> </w:t>
      </w:r>
      <w:r w:rsidRPr="0056201F">
        <w:rPr>
          <w:rFonts w:cs="Times New Roman"/>
          <w:b w:val="0"/>
          <w:color w:val="252525"/>
          <w:szCs w:val="24"/>
          <w:shd w:val="clear" w:color="auto" w:fill="FFFFFF"/>
        </w:rPr>
        <w:t>(microscopic plants)</w:t>
      </w:r>
      <w:r>
        <w:rPr>
          <w:rFonts w:cs="Times New Roman"/>
          <w:b w:val="0"/>
          <w:bCs w:val="0"/>
          <w:color w:val="000000"/>
          <w:szCs w:val="24"/>
        </w:rPr>
        <w:t xml:space="preserve"> </w:t>
      </w:r>
      <w:r w:rsidRPr="0056201F">
        <w:rPr>
          <w:rFonts w:cs="Times New Roman"/>
          <w:b w:val="0"/>
          <w:bCs w:val="0"/>
          <w:color w:val="000000"/>
          <w:szCs w:val="24"/>
        </w:rPr>
        <w:t xml:space="preserve">measure the ocean </w:t>
      </w:r>
      <w:r w:rsidR="007A3DDA">
        <w:rPr>
          <w:rFonts w:cs="Times New Roman"/>
          <w:b w:val="0"/>
          <w:bCs w:val="0"/>
          <w:color w:val="000000"/>
          <w:szCs w:val="24"/>
        </w:rPr>
        <w:t>colour</w:t>
      </w:r>
      <w:r w:rsidRPr="0056201F">
        <w:rPr>
          <w:rFonts w:cs="Times New Roman"/>
          <w:b w:val="0"/>
          <w:bCs w:val="0"/>
          <w:color w:val="000000"/>
          <w:szCs w:val="24"/>
        </w:rPr>
        <w:t>s in several wavelength bands. From this the phytoplankton concentration can be calculated</w:t>
      </w:r>
      <w:r w:rsidR="00D94BE8">
        <w:rPr>
          <w:rFonts w:cs="Times New Roman"/>
          <w:b w:val="0"/>
          <w:bCs w:val="0"/>
          <w:color w:val="000000"/>
          <w:szCs w:val="24"/>
        </w:rPr>
        <w:t xml:space="preserve"> as it is illustrated in</w:t>
      </w:r>
      <w:r>
        <w:rPr>
          <w:rFonts w:cs="Times New Roman"/>
          <w:b w:val="0"/>
          <w:bCs w:val="0"/>
          <w:color w:val="000000"/>
          <w:szCs w:val="24"/>
        </w:rPr>
        <w:t xml:space="preserve"> </w:t>
      </w:r>
      <w:r w:rsidR="00883601">
        <w:rPr>
          <w:rFonts w:cs="Times New Roman"/>
          <w:b w:val="0"/>
          <w:bCs w:val="0"/>
          <w:color w:val="000000"/>
          <w:szCs w:val="24"/>
        </w:rPr>
        <w:fldChar w:fldCharType="begin"/>
      </w:r>
      <w:r>
        <w:rPr>
          <w:rFonts w:cs="Times New Roman"/>
          <w:b w:val="0"/>
          <w:bCs w:val="0"/>
          <w:color w:val="000000"/>
          <w:szCs w:val="24"/>
        </w:rPr>
        <w:instrText xml:space="preserve"> REF _Ref413981621 \h </w:instrText>
      </w:r>
      <w:r w:rsidR="00883601">
        <w:rPr>
          <w:rFonts w:cs="Times New Roman"/>
          <w:b w:val="0"/>
          <w:bCs w:val="0"/>
          <w:color w:val="000000"/>
          <w:szCs w:val="24"/>
        </w:rPr>
      </w:r>
      <w:r w:rsidR="00883601">
        <w:rPr>
          <w:rFonts w:cs="Times New Roman"/>
          <w:b w:val="0"/>
          <w:bCs w:val="0"/>
          <w:color w:val="000000"/>
          <w:szCs w:val="24"/>
        </w:rPr>
        <w:fldChar w:fldCharType="separate"/>
      </w:r>
      <w:r w:rsidR="008773E2" w:rsidRPr="003C0D7E">
        <w:rPr>
          <w:rStyle w:val="Emphasis"/>
        </w:rPr>
        <w:t xml:space="preserve">Figure </w:t>
      </w:r>
      <w:r w:rsidR="008773E2">
        <w:rPr>
          <w:rStyle w:val="Emphasis"/>
          <w:noProof/>
        </w:rPr>
        <w:t>21</w:t>
      </w:r>
      <w:r w:rsidR="00883601">
        <w:rPr>
          <w:rFonts w:cs="Times New Roman"/>
          <w:b w:val="0"/>
          <w:bCs w:val="0"/>
          <w:color w:val="000000"/>
          <w:szCs w:val="24"/>
        </w:rPr>
        <w:fldChar w:fldCharType="end"/>
      </w:r>
      <w:r w:rsidRPr="0056201F">
        <w:rPr>
          <w:rFonts w:cs="Times New Roman"/>
          <w:b w:val="0"/>
          <w:bCs w:val="0"/>
          <w:color w:val="000000"/>
          <w:szCs w:val="24"/>
        </w:rPr>
        <w:t xml:space="preserve">. </w:t>
      </w:r>
    </w:p>
    <w:p w:rsidR="003218AC" w:rsidRPr="0056201F" w:rsidRDefault="003218AC" w:rsidP="003218AC">
      <w:pPr>
        <w:autoSpaceDE w:val="0"/>
        <w:autoSpaceDN w:val="0"/>
        <w:adjustRightInd w:val="0"/>
        <w:spacing w:before="80" w:after="80" w:line="360" w:lineRule="auto"/>
        <w:rPr>
          <w:rFonts w:cs="Times New Roman"/>
          <w:b w:val="0"/>
          <w:bCs w:val="0"/>
          <w:color w:val="000000"/>
          <w:szCs w:val="24"/>
        </w:rPr>
      </w:pPr>
    </w:p>
    <w:p w:rsidR="003218AC" w:rsidRDefault="003218AC" w:rsidP="003218AC">
      <w:pPr>
        <w:keepNext/>
        <w:autoSpaceDE w:val="0"/>
        <w:autoSpaceDN w:val="0"/>
        <w:adjustRightInd w:val="0"/>
        <w:spacing w:before="80" w:after="80" w:line="360" w:lineRule="auto"/>
        <w:jc w:val="center"/>
      </w:pPr>
      <w:r>
        <w:rPr>
          <w:rFonts w:cs="Times New Roman"/>
          <w:b w:val="0"/>
          <w:bCs w:val="0"/>
          <w:noProof/>
          <w:color w:val="000000"/>
          <w:sz w:val="20"/>
          <w:szCs w:val="20"/>
        </w:rPr>
        <w:drawing>
          <wp:inline distT="0" distB="0" distL="0" distR="0">
            <wp:extent cx="4556125" cy="2799080"/>
            <wp:effectExtent l="19050" t="0" r="0" b="0"/>
            <wp:docPr id="6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srcRect/>
                    <a:stretch>
                      <a:fillRect/>
                    </a:stretch>
                  </pic:blipFill>
                  <pic:spPr bwMode="auto">
                    <a:xfrm>
                      <a:off x="0" y="0"/>
                      <a:ext cx="4556125" cy="2799080"/>
                    </a:xfrm>
                    <a:prstGeom prst="rect">
                      <a:avLst/>
                    </a:prstGeom>
                    <a:noFill/>
                    <a:ln w="9525">
                      <a:noFill/>
                      <a:miter lim="800000"/>
                      <a:headEnd/>
                      <a:tailEnd/>
                    </a:ln>
                  </pic:spPr>
                </pic:pic>
              </a:graphicData>
            </a:graphic>
          </wp:inline>
        </w:drawing>
      </w:r>
    </w:p>
    <w:p w:rsidR="003218AC" w:rsidRPr="003C0D7E" w:rsidRDefault="003218AC" w:rsidP="003218AC">
      <w:pPr>
        <w:pStyle w:val="Caption"/>
        <w:jc w:val="center"/>
        <w:rPr>
          <w:rStyle w:val="Emphasis"/>
        </w:rPr>
      </w:pPr>
      <w:bookmarkStart w:id="24" w:name="_Ref413981621"/>
      <w:r w:rsidRPr="003C0D7E">
        <w:rPr>
          <w:rStyle w:val="Emphasis"/>
        </w:rPr>
        <w:t xml:space="preserve">Figure </w:t>
      </w:r>
      <w:r w:rsidR="00883601" w:rsidRPr="003C0D7E">
        <w:rPr>
          <w:rStyle w:val="Emphasis"/>
        </w:rPr>
        <w:fldChar w:fldCharType="begin"/>
      </w:r>
      <w:r w:rsidRPr="003C0D7E">
        <w:rPr>
          <w:rStyle w:val="Emphasis"/>
        </w:rPr>
        <w:instrText xml:space="preserve"> SEQ Figure \* ARABIC </w:instrText>
      </w:r>
      <w:r w:rsidR="00883601" w:rsidRPr="003C0D7E">
        <w:rPr>
          <w:rStyle w:val="Emphasis"/>
        </w:rPr>
        <w:fldChar w:fldCharType="separate"/>
      </w:r>
      <w:r w:rsidR="008773E2">
        <w:rPr>
          <w:rStyle w:val="Emphasis"/>
          <w:noProof/>
        </w:rPr>
        <w:t>21</w:t>
      </w:r>
      <w:r w:rsidR="00883601" w:rsidRPr="003C0D7E">
        <w:rPr>
          <w:rStyle w:val="Emphasis"/>
        </w:rPr>
        <w:fldChar w:fldCharType="end"/>
      </w:r>
      <w:bookmarkEnd w:id="24"/>
      <w:r w:rsidRPr="003C0D7E">
        <w:rPr>
          <w:rStyle w:val="Emphasis"/>
        </w:rPr>
        <w:t xml:space="preserve"> - Image of the earth taken from the SeaWiFS satellite showing the ocean </w:t>
      </w:r>
      <w:r w:rsidR="007A3DDA">
        <w:rPr>
          <w:rStyle w:val="Emphasis"/>
        </w:rPr>
        <w:t>colour</w:t>
      </w:r>
      <w:r w:rsidRPr="003C0D7E">
        <w:rPr>
          <w:rStyle w:val="Emphasis"/>
        </w:rPr>
        <w:t xml:space="preserve">s in several wavelength bands. From this phytoplankton concentrations can be </w:t>
      </w:r>
      <w:r w:rsidR="00116F8E" w:rsidRPr="003C0D7E">
        <w:rPr>
          <w:rStyle w:val="Emphasis"/>
        </w:rPr>
        <w:t>calculated</w:t>
      </w:r>
      <w:r w:rsidR="00116F8E">
        <w:rPr>
          <w:rStyle w:val="Emphasis"/>
        </w:rPr>
        <w:t xml:space="preserve"> [</w:t>
      </w:r>
      <w:r w:rsidRPr="003C0D7E">
        <w:rPr>
          <w:rStyle w:val="Emphasis"/>
        </w:rPr>
        <w:footnoteReference w:id="7"/>
      </w:r>
      <w:r>
        <w:rPr>
          <w:rStyle w:val="Emphasis"/>
        </w:rPr>
        <w:t>]</w:t>
      </w:r>
    </w:p>
    <w:p w:rsidR="003218AC" w:rsidRPr="0056201F" w:rsidRDefault="003218AC" w:rsidP="003218AC">
      <w:pPr>
        <w:autoSpaceDE w:val="0"/>
        <w:autoSpaceDN w:val="0"/>
        <w:adjustRightInd w:val="0"/>
        <w:spacing w:before="80" w:after="80" w:line="360" w:lineRule="auto"/>
        <w:rPr>
          <w:rFonts w:cs="Times New Roman"/>
          <w:b w:val="0"/>
          <w:bCs w:val="0"/>
          <w:color w:val="000000"/>
          <w:sz w:val="20"/>
          <w:szCs w:val="20"/>
        </w:rPr>
      </w:pPr>
    </w:p>
    <w:p w:rsidR="003218AC" w:rsidRPr="0056201F" w:rsidRDefault="003218AC" w:rsidP="003218AC">
      <w:pPr>
        <w:autoSpaceDE w:val="0"/>
        <w:autoSpaceDN w:val="0"/>
        <w:adjustRightInd w:val="0"/>
        <w:spacing w:before="80" w:after="80" w:line="360" w:lineRule="auto"/>
        <w:rPr>
          <w:rFonts w:cs="Times New Roman"/>
          <w:b w:val="0"/>
          <w:bCs w:val="0"/>
          <w:color w:val="000000"/>
          <w:sz w:val="20"/>
          <w:szCs w:val="20"/>
        </w:rPr>
      </w:pPr>
    </w:p>
    <w:p w:rsidR="003218AC" w:rsidRPr="0056201F" w:rsidRDefault="003218AC" w:rsidP="003218AC">
      <w:pPr>
        <w:autoSpaceDE w:val="0"/>
        <w:autoSpaceDN w:val="0"/>
        <w:adjustRightInd w:val="0"/>
        <w:spacing w:before="80" w:after="80" w:line="360" w:lineRule="auto"/>
        <w:rPr>
          <w:rFonts w:cs="Times New Roman"/>
          <w:b w:val="0"/>
          <w:bCs w:val="0"/>
          <w:color w:val="000000"/>
          <w:sz w:val="20"/>
          <w:szCs w:val="20"/>
        </w:rPr>
      </w:pPr>
    </w:p>
    <w:p w:rsidR="003218AC" w:rsidRPr="0056201F" w:rsidRDefault="003218AC" w:rsidP="003218AC">
      <w:pPr>
        <w:autoSpaceDE w:val="0"/>
        <w:autoSpaceDN w:val="0"/>
        <w:adjustRightInd w:val="0"/>
        <w:spacing w:before="80" w:after="80" w:line="360" w:lineRule="auto"/>
        <w:rPr>
          <w:rFonts w:cs="Times New Roman"/>
          <w:b w:val="0"/>
          <w:bCs w:val="0"/>
          <w:color w:val="000000"/>
          <w:sz w:val="20"/>
          <w:szCs w:val="20"/>
        </w:rPr>
      </w:pPr>
    </w:p>
    <w:p w:rsidR="003218AC" w:rsidRPr="0056201F" w:rsidRDefault="003218AC" w:rsidP="00D94BE8">
      <w:pPr>
        <w:autoSpaceDE w:val="0"/>
        <w:autoSpaceDN w:val="0"/>
        <w:adjustRightInd w:val="0"/>
        <w:spacing w:before="80" w:after="80" w:line="360" w:lineRule="auto"/>
        <w:ind w:firstLine="720"/>
        <w:jc w:val="both"/>
        <w:rPr>
          <w:rFonts w:cs="Times New Roman"/>
          <w:b w:val="0"/>
          <w:bCs w:val="0"/>
          <w:szCs w:val="24"/>
        </w:rPr>
      </w:pPr>
      <w:r w:rsidRPr="0056201F">
        <w:rPr>
          <w:rFonts w:cs="Times New Roman"/>
          <w:b w:val="0"/>
          <w:bCs w:val="0"/>
          <w:color w:val="000000"/>
          <w:sz w:val="20"/>
          <w:szCs w:val="20"/>
        </w:rPr>
        <w:lastRenderedPageBreak/>
        <w:t>B</w:t>
      </w:r>
      <w:r w:rsidRPr="0056201F">
        <w:rPr>
          <w:rFonts w:cs="Times New Roman"/>
          <w:b w:val="0"/>
          <w:bCs w:val="0"/>
          <w:color w:val="000000"/>
          <w:szCs w:val="24"/>
        </w:rPr>
        <w:t xml:space="preserve">oth of these components have visual consequences underwater. </w:t>
      </w:r>
      <w:r w:rsidRPr="00D94BE8">
        <w:rPr>
          <w:rFonts w:cs="Times New Roman"/>
          <w:bCs w:val="0"/>
          <w:color w:val="000000"/>
          <w:szCs w:val="24"/>
        </w:rPr>
        <w:t>Scattering</w:t>
      </w:r>
      <w:r w:rsidRPr="0056201F">
        <w:rPr>
          <w:rFonts w:cs="Times New Roman"/>
          <w:b w:val="0"/>
          <w:bCs w:val="0"/>
          <w:color w:val="000000"/>
          <w:szCs w:val="24"/>
        </w:rPr>
        <w:t xml:space="preserve"> causes a loss of energy from the line of sight </w:t>
      </w:r>
      <w:r w:rsidR="00D94BE8">
        <w:rPr>
          <w:rFonts w:cs="Times New Roman"/>
          <w:b w:val="0"/>
          <w:bCs w:val="0"/>
          <w:color w:val="000000"/>
          <w:szCs w:val="24"/>
        </w:rPr>
        <w:t xml:space="preserve">(LOS) </w:t>
      </w:r>
      <w:r w:rsidRPr="0056201F">
        <w:rPr>
          <w:rFonts w:cs="Times New Roman"/>
          <w:b w:val="0"/>
          <w:bCs w:val="0"/>
          <w:color w:val="000000"/>
          <w:szCs w:val="24"/>
        </w:rPr>
        <w:t>between the object and the eye and thus causes blurring of the outline of</w:t>
      </w:r>
      <w:r w:rsidR="0032124F">
        <w:rPr>
          <w:rFonts w:cs="Times New Roman"/>
          <w:b w:val="0"/>
          <w:bCs w:val="0"/>
          <w:color w:val="000000"/>
          <w:szCs w:val="24"/>
        </w:rPr>
        <w:t xml:space="preserve"> </w:t>
      </w:r>
      <w:r w:rsidRPr="0056201F">
        <w:rPr>
          <w:rFonts w:cs="Times New Roman"/>
          <w:b w:val="0"/>
          <w:bCs w:val="0"/>
          <w:color w:val="000000"/>
          <w:szCs w:val="24"/>
        </w:rPr>
        <w:t>the object and decreases the contrast between an object and its surroundings. As a rule of thumb the luminance contrast between an object and its surroundings must be at least 2 percent in order for the object to be just visible.</w:t>
      </w:r>
    </w:p>
    <w:p w:rsidR="003218AC" w:rsidRPr="0056201F" w:rsidRDefault="003218AC" w:rsidP="0032124F">
      <w:pPr>
        <w:autoSpaceDE w:val="0"/>
        <w:autoSpaceDN w:val="0"/>
        <w:adjustRightInd w:val="0"/>
        <w:spacing w:before="80" w:after="80" w:line="360" w:lineRule="auto"/>
        <w:ind w:firstLine="720"/>
        <w:jc w:val="both"/>
        <w:rPr>
          <w:rFonts w:cs="Times New Roman"/>
          <w:b w:val="0"/>
          <w:bCs w:val="0"/>
          <w:color w:val="000000"/>
          <w:szCs w:val="24"/>
        </w:rPr>
      </w:pPr>
      <w:r w:rsidRPr="0056201F">
        <w:rPr>
          <w:rFonts w:cs="Times New Roman"/>
          <w:b w:val="0"/>
          <w:bCs w:val="0"/>
          <w:color w:val="000000"/>
          <w:szCs w:val="24"/>
        </w:rPr>
        <w:t xml:space="preserve">The loss of energy due to absorption as previously mentioned varies with wavelength and the type of water involved. </w:t>
      </w:r>
      <w:r w:rsidR="00883601">
        <w:rPr>
          <w:rFonts w:cs="Times New Roman"/>
          <w:b w:val="0"/>
          <w:bCs w:val="0"/>
          <w:color w:val="000000"/>
          <w:szCs w:val="24"/>
        </w:rPr>
        <w:fldChar w:fldCharType="begin"/>
      </w:r>
      <w:r w:rsidR="00D94BE8">
        <w:rPr>
          <w:rFonts w:cs="Times New Roman"/>
          <w:b w:val="0"/>
          <w:bCs w:val="0"/>
          <w:color w:val="000000"/>
          <w:szCs w:val="24"/>
        </w:rPr>
        <w:instrText xml:space="preserve"> REF _Ref418664861 \h </w:instrText>
      </w:r>
      <w:r w:rsidR="00883601">
        <w:rPr>
          <w:rFonts w:cs="Times New Roman"/>
          <w:b w:val="0"/>
          <w:bCs w:val="0"/>
          <w:color w:val="000000"/>
          <w:szCs w:val="24"/>
        </w:rPr>
      </w:r>
      <w:r w:rsidR="00883601">
        <w:rPr>
          <w:rFonts w:cs="Times New Roman"/>
          <w:b w:val="0"/>
          <w:bCs w:val="0"/>
          <w:color w:val="000000"/>
          <w:szCs w:val="24"/>
        </w:rPr>
        <w:fldChar w:fldCharType="separate"/>
      </w:r>
      <w:r w:rsidR="008773E2" w:rsidRPr="00D94BE8">
        <w:rPr>
          <w:rStyle w:val="Emphasis"/>
        </w:rPr>
        <w:t xml:space="preserve">Figure </w:t>
      </w:r>
      <w:r w:rsidR="008773E2">
        <w:rPr>
          <w:rStyle w:val="Emphasis"/>
          <w:noProof/>
        </w:rPr>
        <w:t>22</w:t>
      </w:r>
      <w:r w:rsidR="00883601">
        <w:rPr>
          <w:rFonts w:cs="Times New Roman"/>
          <w:b w:val="0"/>
          <w:bCs w:val="0"/>
          <w:color w:val="000000"/>
          <w:szCs w:val="24"/>
        </w:rPr>
        <w:fldChar w:fldCharType="end"/>
      </w:r>
      <w:r w:rsidR="00D94BE8">
        <w:rPr>
          <w:rFonts w:cs="Times New Roman"/>
          <w:b w:val="0"/>
          <w:bCs w:val="0"/>
          <w:color w:val="000000"/>
          <w:szCs w:val="24"/>
        </w:rPr>
        <w:t xml:space="preserve"> </w:t>
      </w:r>
      <w:r w:rsidRPr="0056201F">
        <w:rPr>
          <w:rFonts w:cs="Times New Roman"/>
          <w:b w:val="0"/>
          <w:bCs w:val="0"/>
          <w:color w:val="000000"/>
          <w:szCs w:val="24"/>
        </w:rPr>
        <w:t xml:space="preserve">shows transmission curves measured through a 1 m of water for four different bodies of water. At the top is fresh water from Morrison Springs, Florida, famous for its clarity. A fairly even absorption rate (less than 10%) up to approximately 580 nm and then a sudden increase up to 700 nm. Water from the Gulf of Mexico has a higher absorption rate for the shorter (violet and blue) and longer (red and orange) wavelengths respectively. This is probably due to the absorption of these wavelengths by plankton. </w:t>
      </w:r>
    </w:p>
    <w:p w:rsidR="003218AC" w:rsidRPr="0056201F" w:rsidRDefault="003218AC" w:rsidP="003218AC">
      <w:pPr>
        <w:autoSpaceDE w:val="0"/>
        <w:autoSpaceDN w:val="0"/>
        <w:adjustRightInd w:val="0"/>
        <w:spacing w:before="80" w:after="80" w:line="360" w:lineRule="auto"/>
        <w:rPr>
          <w:rFonts w:cs="Times New Roman"/>
          <w:b w:val="0"/>
          <w:bCs w:val="0"/>
          <w:color w:val="000000"/>
          <w:szCs w:val="24"/>
        </w:rPr>
      </w:pPr>
    </w:p>
    <w:p w:rsidR="00D94BE8" w:rsidRDefault="003218AC" w:rsidP="00D94BE8">
      <w:pPr>
        <w:keepNext/>
        <w:autoSpaceDE w:val="0"/>
        <w:autoSpaceDN w:val="0"/>
        <w:adjustRightInd w:val="0"/>
        <w:spacing w:before="80" w:after="80" w:line="360" w:lineRule="auto"/>
        <w:jc w:val="center"/>
      </w:pPr>
      <w:r>
        <w:rPr>
          <w:rFonts w:cs="Times New Roman"/>
          <w:b w:val="0"/>
          <w:bCs w:val="0"/>
          <w:noProof/>
          <w:color w:val="000000"/>
          <w:sz w:val="20"/>
          <w:szCs w:val="20"/>
        </w:rPr>
        <w:drawing>
          <wp:inline distT="0" distB="0" distL="0" distR="0">
            <wp:extent cx="3291840" cy="3077210"/>
            <wp:effectExtent l="19050" t="0" r="3810" b="0"/>
            <wp:docPr id="6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cstate="print"/>
                    <a:srcRect/>
                    <a:stretch>
                      <a:fillRect/>
                    </a:stretch>
                  </pic:blipFill>
                  <pic:spPr bwMode="auto">
                    <a:xfrm>
                      <a:off x="0" y="0"/>
                      <a:ext cx="3291840" cy="3077210"/>
                    </a:xfrm>
                    <a:prstGeom prst="rect">
                      <a:avLst/>
                    </a:prstGeom>
                    <a:noFill/>
                    <a:ln w="9525">
                      <a:noFill/>
                      <a:miter lim="800000"/>
                      <a:headEnd/>
                      <a:tailEnd/>
                    </a:ln>
                  </pic:spPr>
                </pic:pic>
              </a:graphicData>
            </a:graphic>
          </wp:inline>
        </w:drawing>
      </w:r>
    </w:p>
    <w:p w:rsidR="00D94BE8" w:rsidRDefault="00D94BE8" w:rsidP="00D94BE8">
      <w:pPr>
        <w:pStyle w:val="Caption"/>
        <w:jc w:val="center"/>
        <w:rPr>
          <w:rStyle w:val="Emphasis"/>
        </w:rPr>
      </w:pPr>
      <w:bookmarkStart w:id="25" w:name="_Ref418664861"/>
      <w:r w:rsidRPr="00D94BE8">
        <w:rPr>
          <w:rStyle w:val="Emphasis"/>
        </w:rPr>
        <w:t xml:space="preserve">Figure </w:t>
      </w:r>
      <w:r w:rsidR="00883601" w:rsidRPr="00D94BE8">
        <w:rPr>
          <w:rStyle w:val="Emphasis"/>
        </w:rPr>
        <w:fldChar w:fldCharType="begin"/>
      </w:r>
      <w:r w:rsidRPr="00D94BE8">
        <w:rPr>
          <w:rStyle w:val="Emphasis"/>
        </w:rPr>
        <w:instrText xml:space="preserve"> SEQ Figure \* ARABIC </w:instrText>
      </w:r>
      <w:r w:rsidR="00883601" w:rsidRPr="00D94BE8">
        <w:rPr>
          <w:rStyle w:val="Emphasis"/>
        </w:rPr>
        <w:fldChar w:fldCharType="separate"/>
      </w:r>
      <w:r w:rsidR="008773E2">
        <w:rPr>
          <w:rStyle w:val="Emphasis"/>
          <w:noProof/>
        </w:rPr>
        <w:t>22</w:t>
      </w:r>
      <w:r w:rsidR="00883601" w:rsidRPr="00D94BE8">
        <w:rPr>
          <w:rStyle w:val="Emphasis"/>
        </w:rPr>
        <w:fldChar w:fldCharType="end"/>
      </w:r>
      <w:bookmarkEnd w:id="25"/>
      <w:r w:rsidRPr="00D94BE8">
        <w:rPr>
          <w:rStyle w:val="Emphasis"/>
        </w:rPr>
        <w:t xml:space="preserve"> - Transmission curves of various wavelengths of visible light through a</w:t>
      </w:r>
      <w:r>
        <w:rPr>
          <w:rStyle w:val="Emphasis"/>
        </w:rPr>
        <w:t xml:space="preserve"> </w:t>
      </w:r>
      <w:r w:rsidRPr="00D94BE8">
        <w:rPr>
          <w:rStyle w:val="Emphasis"/>
        </w:rPr>
        <w:t>di</w:t>
      </w:r>
      <w:r>
        <w:rPr>
          <w:rStyle w:val="Emphasis"/>
        </w:rPr>
        <w:t xml:space="preserve">stance of 1 m of various bodies </w:t>
      </w:r>
      <w:r w:rsidRPr="00D94BE8">
        <w:rPr>
          <w:rStyle w:val="Emphasis"/>
        </w:rPr>
        <w:t>of water.</w:t>
      </w:r>
    </w:p>
    <w:p w:rsidR="003218AC" w:rsidRPr="00D94BE8" w:rsidRDefault="00D94BE8" w:rsidP="00D94BE8">
      <w:pPr>
        <w:pStyle w:val="Caption"/>
        <w:jc w:val="center"/>
        <w:rPr>
          <w:rStyle w:val="Emphasis"/>
        </w:rPr>
      </w:pPr>
      <w:r w:rsidRPr="00D94BE8">
        <w:rPr>
          <w:rStyle w:val="Emphasis"/>
        </w:rPr>
        <w:t>The transmission of light varies from</w:t>
      </w:r>
      <w:r>
        <w:rPr>
          <w:rStyle w:val="Emphasis"/>
        </w:rPr>
        <w:t xml:space="preserve"> </w:t>
      </w:r>
      <w:r w:rsidRPr="00D94BE8">
        <w:rPr>
          <w:rStyle w:val="Emphasis"/>
        </w:rPr>
        <w:t>clear water in Morrison Springs to murky pol</w:t>
      </w:r>
      <w:r>
        <w:rPr>
          <w:rStyle w:val="Emphasis"/>
        </w:rPr>
        <w:t xml:space="preserve">luted water in the Thames River </w:t>
      </w:r>
      <w:r w:rsidRPr="00D94BE8">
        <w:rPr>
          <w:rStyle w:val="Emphasis"/>
        </w:rPr>
        <w:t>in</w:t>
      </w:r>
      <w:r>
        <w:rPr>
          <w:rStyle w:val="Emphasis"/>
        </w:rPr>
        <w:t xml:space="preserve"> </w:t>
      </w:r>
      <w:r w:rsidRPr="00D94BE8">
        <w:rPr>
          <w:rStyle w:val="Emphasis"/>
        </w:rPr>
        <w:t>Connecticut.</w:t>
      </w:r>
      <w:r>
        <w:rPr>
          <w:rStyle w:val="Emphasis"/>
        </w:rPr>
        <w:t xml:space="preserve"> </w:t>
      </w:r>
      <w:r w:rsidRPr="00D94BE8">
        <w:rPr>
          <w:rStyle w:val="Emphasis"/>
        </w:rPr>
        <w:t>(Reproduced with modification</w:t>
      </w:r>
      <w:r>
        <w:rPr>
          <w:rStyle w:val="Emphasis"/>
        </w:rPr>
        <w:t xml:space="preserve"> </w:t>
      </w:r>
      <w:sdt>
        <w:sdtPr>
          <w:rPr>
            <w:rStyle w:val="Emphasis"/>
          </w:rPr>
          <w:id w:val="135168817"/>
          <w:citation/>
        </w:sdtPr>
        <w:sdtContent>
          <w:r w:rsidR="00883601">
            <w:rPr>
              <w:rStyle w:val="Emphasis"/>
            </w:rPr>
            <w:fldChar w:fldCharType="begin"/>
          </w:r>
          <w:r w:rsidR="002A31A1">
            <w:rPr>
              <w:rStyle w:val="Emphasis"/>
            </w:rPr>
            <w:instrText xml:space="preserve"> CITATION Lur \l 1033 </w:instrText>
          </w:r>
          <w:r w:rsidR="00883601">
            <w:rPr>
              <w:rStyle w:val="Emphasis"/>
            </w:rPr>
            <w:fldChar w:fldCharType="separate"/>
          </w:r>
          <w:r w:rsidR="009243C1" w:rsidRPr="009243C1">
            <w:rPr>
              <w:noProof/>
              <w:sz w:val="20"/>
            </w:rPr>
            <w:t>[</w:t>
          </w:r>
          <w:hyperlink w:anchor="Lur" w:history="1">
            <w:r w:rsidR="009243C1" w:rsidRPr="009243C1">
              <w:rPr>
                <w:rStyle w:val="BalloonTextChar"/>
                <w:rFonts w:ascii="Times New Roman" w:hAnsi="Times New Roman" w:cs="Calibri,Bold"/>
                <w:noProof/>
                <w:sz w:val="20"/>
                <w:szCs w:val="18"/>
              </w:rPr>
              <w:t>17</w:t>
            </w:r>
          </w:hyperlink>
          <w:r w:rsidR="009243C1" w:rsidRPr="009243C1">
            <w:rPr>
              <w:noProof/>
              <w:sz w:val="20"/>
            </w:rPr>
            <w:t>]</w:t>
          </w:r>
          <w:r w:rsidR="00883601">
            <w:rPr>
              <w:rStyle w:val="Emphasis"/>
            </w:rPr>
            <w:fldChar w:fldCharType="end"/>
          </w:r>
        </w:sdtContent>
      </w:sdt>
      <w:r w:rsidR="002A31A1">
        <w:rPr>
          <w:rStyle w:val="Emphasis"/>
        </w:rPr>
        <w:t>)</w:t>
      </w:r>
    </w:p>
    <w:p w:rsidR="00F915A1" w:rsidRDefault="00F915A1" w:rsidP="003D3958">
      <w:pPr>
        <w:autoSpaceDE w:val="0"/>
        <w:autoSpaceDN w:val="0"/>
        <w:adjustRightInd w:val="0"/>
        <w:spacing w:before="80" w:after="80" w:line="360" w:lineRule="auto"/>
        <w:ind w:firstLine="720"/>
        <w:jc w:val="both"/>
        <w:rPr>
          <w:rFonts w:cs="Times New Roman"/>
          <w:b w:val="0"/>
          <w:color w:val="000000"/>
          <w:szCs w:val="24"/>
        </w:rPr>
      </w:pPr>
    </w:p>
    <w:p w:rsidR="002A31A1" w:rsidRDefault="002A31A1" w:rsidP="002A31A1">
      <w:pPr>
        <w:autoSpaceDE w:val="0"/>
        <w:autoSpaceDN w:val="0"/>
        <w:adjustRightInd w:val="0"/>
        <w:spacing w:before="80" w:after="80" w:line="360" w:lineRule="auto"/>
        <w:ind w:firstLine="720"/>
        <w:jc w:val="both"/>
        <w:rPr>
          <w:rFonts w:cs="Times New Roman"/>
          <w:b w:val="0"/>
          <w:color w:val="000000"/>
          <w:szCs w:val="24"/>
        </w:rPr>
      </w:pPr>
      <w:r w:rsidRPr="002A31A1">
        <w:rPr>
          <w:rFonts w:cs="Times New Roman"/>
          <w:b w:val="0"/>
          <w:color w:val="000000"/>
          <w:szCs w:val="24"/>
        </w:rPr>
        <w:lastRenderedPageBreak/>
        <w:t>The water from Long Island Sound is sea water and more absorption is</w:t>
      </w:r>
      <w:r>
        <w:rPr>
          <w:rFonts w:cs="Times New Roman"/>
          <w:b w:val="0"/>
          <w:color w:val="000000"/>
          <w:szCs w:val="24"/>
        </w:rPr>
        <w:t xml:space="preserve"> </w:t>
      </w:r>
      <w:r w:rsidRPr="002A31A1">
        <w:rPr>
          <w:rFonts w:cs="Times New Roman"/>
          <w:b w:val="0"/>
          <w:color w:val="000000"/>
          <w:szCs w:val="24"/>
        </w:rPr>
        <w:t>occurring across the whole spectrum. Finally, the Thames River in Connecticut</w:t>
      </w:r>
      <w:r>
        <w:rPr>
          <w:rFonts w:cs="Times New Roman"/>
          <w:b w:val="0"/>
          <w:color w:val="000000"/>
          <w:szCs w:val="24"/>
        </w:rPr>
        <w:t xml:space="preserve"> </w:t>
      </w:r>
      <w:r w:rsidRPr="002A31A1">
        <w:rPr>
          <w:rFonts w:cs="Times New Roman"/>
          <w:b w:val="0"/>
          <w:color w:val="000000"/>
          <w:szCs w:val="24"/>
        </w:rPr>
        <w:t>provides a fine example of murky polluted water. Almost no violet (nearly 100%</w:t>
      </w:r>
      <w:r>
        <w:rPr>
          <w:rFonts w:cs="Times New Roman"/>
          <w:b w:val="0"/>
          <w:color w:val="000000"/>
          <w:szCs w:val="24"/>
        </w:rPr>
        <w:t xml:space="preserve"> </w:t>
      </w:r>
      <w:r w:rsidRPr="002A31A1">
        <w:rPr>
          <w:rFonts w:cs="Times New Roman"/>
          <w:b w:val="0"/>
          <w:color w:val="000000"/>
          <w:szCs w:val="24"/>
        </w:rPr>
        <w:t>absorption) and very little blue light is transmitted with the greatest transmittance</w:t>
      </w:r>
      <w:r>
        <w:rPr>
          <w:rFonts w:cs="Times New Roman"/>
          <w:b w:val="0"/>
          <w:color w:val="000000"/>
          <w:szCs w:val="24"/>
        </w:rPr>
        <w:t xml:space="preserve"> </w:t>
      </w:r>
      <w:r w:rsidRPr="002A31A1">
        <w:rPr>
          <w:rFonts w:cs="Times New Roman"/>
          <w:b w:val="0"/>
          <w:color w:val="000000"/>
          <w:szCs w:val="24"/>
        </w:rPr>
        <w:t>being the longer wavelengths (red light approximately 13%).</w:t>
      </w:r>
    </w:p>
    <w:p w:rsidR="002A31A1" w:rsidRDefault="002A31A1" w:rsidP="002A31A1">
      <w:pPr>
        <w:autoSpaceDE w:val="0"/>
        <w:autoSpaceDN w:val="0"/>
        <w:adjustRightInd w:val="0"/>
        <w:spacing w:before="80" w:after="80" w:line="360" w:lineRule="auto"/>
        <w:ind w:firstLine="720"/>
        <w:jc w:val="both"/>
        <w:rPr>
          <w:rFonts w:cs="Times New Roman"/>
          <w:b w:val="0"/>
          <w:color w:val="000000"/>
          <w:szCs w:val="24"/>
        </w:rPr>
      </w:pPr>
      <w:r w:rsidRPr="002A31A1">
        <w:rPr>
          <w:rFonts w:cs="Times New Roman"/>
          <w:b w:val="0"/>
          <w:color w:val="000000"/>
          <w:szCs w:val="24"/>
        </w:rPr>
        <w:t xml:space="preserve"> As a result of these</w:t>
      </w:r>
      <w:r>
        <w:rPr>
          <w:rFonts w:cs="Times New Roman"/>
          <w:b w:val="0"/>
          <w:color w:val="000000"/>
          <w:szCs w:val="24"/>
        </w:rPr>
        <w:t xml:space="preserve"> </w:t>
      </w:r>
      <w:r w:rsidRPr="002A31A1">
        <w:rPr>
          <w:rFonts w:cs="Times New Roman"/>
          <w:b w:val="0"/>
          <w:color w:val="000000"/>
          <w:szCs w:val="24"/>
        </w:rPr>
        <w:t xml:space="preserve">differences, both the absolute and relative visibility of colours </w:t>
      </w:r>
      <w:r w:rsidR="00116F8E">
        <w:rPr>
          <w:rFonts w:cs="Times New Roman"/>
          <w:b w:val="0"/>
          <w:color w:val="000000"/>
          <w:szCs w:val="24"/>
        </w:rPr>
        <w:t xml:space="preserve">differ </w:t>
      </w:r>
      <w:r w:rsidRPr="002A31A1">
        <w:rPr>
          <w:rFonts w:cs="Times New Roman"/>
          <w:b w:val="0"/>
          <w:color w:val="000000"/>
          <w:szCs w:val="24"/>
        </w:rPr>
        <w:t>greatly under</w:t>
      </w:r>
      <w:r>
        <w:rPr>
          <w:rFonts w:cs="Times New Roman"/>
          <w:b w:val="0"/>
          <w:color w:val="000000"/>
          <w:szCs w:val="24"/>
        </w:rPr>
        <w:t xml:space="preserve"> </w:t>
      </w:r>
      <w:r w:rsidRPr="002A31A1">
        <w:rPr>
          <w:rFonts w:cs="Times New Roman"/>
          <w:b w:val="0"/>
          <w:color w:val="000000"/>
          <w:szCs w:val="24"/>
        </w:rPr>
        <w:t>at different distances and in different bodies of water.</w:t>
      </w:r>
    </w:p>
    <w:p w:rsidR="002A31A1" w:rsidRDefault="002A31A1" w:rsidP="002A31A1">
      <w:pPr>
        <w:autoSpaceDE w:val="0"/>
        <w:autoSpaceDN w:val="0"/>
        <w:adjustRightInd w:val="0"/>
        <w:spacing w:before="80" w:after="80" w:line="360" w:lineRule="auto"/>
        <w:ind w:firstLine="720"/>
        <w:jc w:val="both"/>
        <w:rPr>
          <w:rFonts w:cs="Times New Roman"/>
          <w:b w:val="0"/>
          <w:color w:val="000000"/>
          <w:szCs w:val="24"/>
        </w:rPr>
      </w:pPr>
    </w:p>
    <w:p w:rsidR="00DF66B2" w:rsidRDefault="0082447E" w:rsidP="003D3958">
      <w:pPr>
        <w:autoSpaceDE w:val="0"/>
        <w:autoSpaceDN w:val="0"/>
        <w:adjustRightInd w:val="0"/>
        <w:spacing w:before="80" w:after="80" w:line="360" w:lineRule="auto"/>
        <w:ind w:firstLine="720"/>
        <w:jc w:val="both"/>
        <w:rPr>
          <w:rFonts w:cs="Times New Roman"/>
          <w:b w:val="0"/>
          <w:color w:val="000000"/>
          <w:szCs w:val="24"/>
        </w:rPr>
      </w:pPr>
      <w:r w:rsidRPr="0082447E">
        <w:rPr>
          <w:rFonts w:cs="Times New Roman"/>
          <w:b w:val="0"/>
          <w:color w:val="000000"/>
          <w:szCs w:val="24"/>
        </w:rPr>
        <w:t>Of all the different types of photography, taking</w:t>
      </w:r>
      <w:r>
        <w:rPr>
          <w:rFonts w:cs="Times New Roman"/>
          <w:b w:val="0"/>
          <w:color w:val="000000"/>
          <w:szCs w:val="24"/>
        </w:rPr>
        <w:t xml:space="preserve"> </w:t>
      </w:r>
      <w:r w:rsidRPr="0082447E">
        <w:rPr>
          <w:rFonts w:cs="Times New Roman"/>
          <w:b w:val="0"/>
          <w:color w:val="000000"/>
          <w:szCs w:val="24"/>
        </w:rPr>
        <w:t>pictures underwater is one of the most difficult.</w:t>
      </w:r>
      <w:r>
        <w:rPr>
          <w:rFonts w:cs="Times New Roman"/>
          <w:b w:val="0"/>
          <w:color w:val="000000"/>
          <w:szCs w:val="24"/>
        </w:rPr>
        <w:t xml:space="preserve"> </w:t>
      </w:r>
      <w:r w:rsidRPr="0082447E">
        <w:rPr>
          <w:rFonts w:cs="Times New Roman"/>
          <w:b w:val="0"/>
          <w:color w:val="000000"/>
          <w:szCs w:val="24"/>
        </w:rPr>
        <w:t>Photography itself is difficult</w:t>
      </w:r>
      <w:r>
        <w:rPr>
          <w:rFonts w:cs="Times New Roman"/>
          <w:b w:val="0"/>
          <w:color w:val="000000"/>
          <w:szCs w:val="24"/>
        </w:rPr>
        <w:t xml:space="preserve"> </w:t>
      </w:r>
      <w:r w:rsidRPr="0082447E">
        <w:rPr>
          <w:rFonts w:cs="Times New Roman"/>
          <w:b w:val="0"/>
          <w:color w:val="000000"/>
          <w:szCs w:val="24"/>
        </w:rPr>
        <w:t>enough, as</w:t>
      </w:r>
      <w:r>
        <w:rPr>
          <w:rFonts w:cs="Times New Roman"/>
          <w:b w:val="0"/>
          <w:color w:val="000000"/>
          <w:szCs w:val="24"/>
        </w:rPr>
        <w:t xml:space="preserve"> </w:t>
      </w:r>
      <w:r w:rsidRPr="0082447E">
        <w:rPr>
          <w:rFonts w:cs="Times New Roman"/>
          <w:b w:val="0"/>
          <w:color w:val="000000"/>
          <w:szCs w:val="24"/>
        </w:rPr>
        <w:t>you must contend with achieving correct exposure,</w:t>
      </w:r>
      <w:r>
        <w:rPr>
          <w:rFonts w:cs="Times New Roman"/>
          <w:b w:val="0"/>
          <w:color w:val="000000"/>
          <w:szCs w:val="24"/>
        </w:rPr>
        <w:t xml:space="preserve"> </w:t>
      </w:r>
      <w:r w:rsidRPr="0082447E">
        <w:rPr>
          <w:rFonts w:cs="Times New Roman"/>
          <w:b w:val="0"/>
          <w:color w:val="000000"/>
          <w:szCs w:val="24"/>
        </w:rPr>
        <w:t>accurate focus, controlling subject movement, attaining</w:t>
      </w:r>
      <w:r>
        <w:rPr>
          <w:rFonts w:cs="Times New Roman"/>
          <w:b w:val="0"/>
          <w:color w:val="000000"/>
          <w:szCs w:val="24"/>
        </w:rPr>
        <w:t xml:space="preserve"> </w:t>
      </w:r>
      <w:r w:rsidRPr="0082447E">
        <w:rPr>
          <w:rFonts w:cs="Times New Roman"/>
          <w:b w:val="0"/>
          <w:color w:val="000000"/>
          <w:szCs w:val="24"/>
        </w:rPr>
        <w:t xml:space="preserve">pleasing </w:t>
      </w:r>
      <w:r w:rsidR="007A3DDA">
        <w:rPr>
          <w:rFonts w:cs="Times New Roman"/>
          <w:b w:val="0"/>
          <w:color w:val="000000"/>
          <w:szCs w:val="24"/>
        </w:rPr>
        <w:t>colour</w:t>
      </w:r>
      <w:r w:rsidRPr="0082447E">
        <w:rPr>
          <w:rFonts w:cs="Times New Roman"/>
          <w:b w:val="0"/>
          <w:color w:val="000000"/>
          <w:szCs w:val="24"/>
        </w:rPr>
        <w:t xml:space="preserve"> balance, and dealing with varying light</w:t>
      </w:r>
      <w:r>
        <w:rPr>
          <w:rFonts w:cs="Times New Roman"/>
          <w:b w:val="0"/>
          <w:color w:val="000000"/>
          <w:szCs w:val="24"/>
        </w:rPr>
        <w:t xml:space="preserve"> </w:t>
      </w:r>
      <w:r w:rsidRPr="0082447E">
        <w:rPr>
          <w:rFonts w:cs="Times New Roman"/>
          <w:b w:val="0"/>
          <w:color w:val="000000"/>
          <w:szCs w:val="24"/>
        </w:rPr>
        <w:t>levels. When you also cross the line from photographing in the</w:t>
      </w:r>
      <w:r>
        <w:rPr>
          <w:rFonts w:cs="Times New Roman"/>
          <w:b w:val="0"/>
          <w:color w:val="000000"/>
          <w:szCs w:val="24"/>
        </w:rPr>
        <w:t xml:space="preserve"> </w:t>
      </w:r>
      <w:r w:rsidRPr="0082447E">
        <w:rPr>
          <w:rFonts w:cs="Times New Roman"/>
          <w:b w:val="0"/>
          <w:color w:val="000000"/>
          <w:szCs w:val="24"/>
        </w:rPr>
        <w:t>“air” environment to that of the “water” world, it</w:t>
      </w:r>
      <w:r>
        <w:rPr>
          <w:rFonts w:cs="Times New Roman"/>
          <w:b w:val="0"/>
          <w:color w:val="000000"/>
          <w:szCs w:val="24"/>
        </w:rPr>
        <w:t xml:space="preserve"> </w:t>
      </w:r>
      <w:r w:rsidRPr="0082447E">
        <w:rPr>
          <w:rFonts w:cs="Times New Roman"/>
          <w:b w:val="0"/>
          <w:color w:val="000000"/>
          <w:szCs w:val="24"/>
        </w:rPr>
        <w:t>becomes even more difficult. The line that divides the</w:t>
      </w:r>
      <w:r>
        <w:rPr>
          <w:rFonts w:cs="Times New Roman"/>
          <w:b w:val="0"/>
          <w:color w:val="000000"/>
          <w:szCs w:val="24"/>
        </w:rPr>
        <w:t xml:space="preserve"> </w:t>
      </w:r>
      <w:r w:rsidRPr="0082447E">
        <w:rPr>
          <w:rFonts w:cs="Times New Roman"/>
          <w:b w:val="0"/>
          <w:color w:val="000000"/>
          <w:szCs w:val="24"/>
        </w:rPr>
        <w:t>wet and dry environments brings with it a whole new</w:t>
      </w:r>
      <w:r>
        <w:rPr>
          <w:rFonts w:cs="Times New Roman"/>
          <w:b w:val="0"/>
          <w:color w:val="000000"/>
          <w:szCs w:val="24"/>
        </w:rPr>
        <w:t xml:space="preserve"> </w:t>
      </w:r>
      <w:r w:rsidRPr="0082447E">
        <w:rPr>
          <w:rFonts w:cs="Times New Roman"/>
          <w:b w:val="0"/>
          <w:color w:val="000000"/>
          <w:szCs w:val="24"/>
        </w:rPr>
        <w:t>set of parameters that affect your picture. This is why</w:t>
      </w:r>
      <w:r>
        <w:rPr>
          <w:rFonts w:cs="Times New Roman"/>
          <w:b w:val="0"/>
          <w:color w:val="000000"/>
          <w:szCs w:val="24"/>
        </w:rPr>
        <w:t xml:space="preserve"> </w:t>
      </w:r>
      <w:r w:rsidRPr="0082447E">
        <w:rPr>
          <w:rFonts w:cs="Times New Roman"/>
          <w:b w:val="0"/>
          <w:color w:val="000000"/>
          <w:szCs w:val="24"/>
        </w:rPr>
        <w:t>underwater photographers are a rare breed.</w:t>
      </w:r>
      <w:r>
        <w:rPr>
          <w:rFonts w:cs="Times New Roman"/>
          <w:b w:val="0"/>
          <w:color w:val="000000"/>
          <w:szCs w:val="24"/>
        </w:rPr>
        <w:t xml:space="preserve"> </w:t>
      </w:r>
    </w:p>
    <w:p w:rsidR="00D40FF8" w:rsidRDefault="00D40FF8" w:rsidP="003D3958">
      <w:pPr>
        <w:autoSpaceDE w:val="0"/>
        <w:autoSpaceDN w:val="0"/>
        <w:adjustRightInd w:val="0"/>
        <w:spacing w:before="80" w:after="80" w:line="360" w:lineRule="auto"/>
        <w:ind w:firstLine="720"/>
        <w:jc w:val="both"/>
        <w:rPr>
          <w:rFonts w:cs="Times New Roman"/>
          <w:b w:val="0"/>
          <w:color w:val="000000"/>
          <w:szCs w:val="24"/>
        </w:rPr>
      </w:pPr>
    </w:p>
    <w:p w:rsidR="00D40FF8" w:rsidRDefault="0082447E" w:rsidP="003D3958">
      <w:pPr>
        <w:autoSpaceDE w:val="0"/>
        <w:autoSpaceDN w:val="0"/>
        <w:adjustRightInd w:val="0"/>
        <w:spacing w:before="80" w:after="80" w:line="360" w:lineRule="auto"/>
        <w:ind w:firstLine="720"/>
        <w:jc w:val="both"/>
        <w:rPr>
          <w:rFonts w:cs="Times New Roman"/>
          <w:b w:val="0"/>
          <w:color w:val="000000"/>
          <w:szCs w:val="24"/>
        </w:rPr>
      </w:pPr>
      <w:r w:rsidRPr="00E80071">
        <w:rPr>
          <w:rStyle w:val="SubtleEmphasis"/>
          <w:b/>
        </w:rPr>
        <w:t>Light Loss</w:t>
      </w:r>
      <w:r w:rsidR="006E68FF" w:rsidRPr="00E80071">
        <w:rPr>
          <w:rStyle w:val="SubtleEmphasis"/>
          <w:b/>
        </w:rPr>
        <w:t>.</w:t>
      </w:r>
      <w:r w:rsidRPr="0082447E">
        <w:rPr>
          <w:rFonts w:cs="Times New Roman"/>
          <w:b w:val="0"/>
          <w:color w:val="000000"/>
          <w:szCs w:val="24"/>
        </w:rPr>
        <w:t xml:space="preserve"> Let’s explore a couple of the challenges</w:t>
      </w:r>
      <w:r>
        <w:rPr>
          <w:rFonts w:cs="Times New Roman"/>
          <w:b w:val="0"/>
          <w:color w:val="000000"/>
          <w:szCs w:val="24"/>
        </w:rPr>
        <w:t xml:space="preserve"> </w:t>
      </w:r>
      <w:r w:rsidRPr="0082447E">
        <w:rPr>
          <w:rFonts w:cs="Times New Roman"/>
          <w:b w:val="0"/>
          <w:color w:val="000000"/>
          <w:szCs w:val="24"/>
        </w:rPr>
        <w:t>involved in underwater photography, star</w:t>
      </w:r>
      <w:r>
        <w:rPr>
          <w:rFonts w:cs="Times New Roman"/>
          <w:b w:val="0"/>
          <w:color w:val="000000"/>
          <w:szCs w:val="24"/>
        </w:rPr>
        <w:t xml:space="preserve"> </w:t>
      </w:r>
      <w:r w:rsidRPr="0082447E">
        <w:rPr>
          <w:rFonts w:cs="Times New Roman"/>
          <w:b w:val="0"/>
          <w:color w:val="000000"/>
          <w:szCs w:val="24"/>
        </w:rPr>
        <w:t>ting with light</w:t>
      </w:r>
      <w:r>
        <w:rPr>
          <w:rFonts w:cs="Times New Roman"/>
          <w:b w:val="0"/>
          <w:color w:val="000000"/>
          <w:szCs w:val="24"/>
        </w:rPr>
        <w:t xml:space="preserve"> </w:t>
      </w:r>
      <w:r w:rsidRPr="0082447E">
        <w:rPr>
          <w:rFonts w:cs="Times New Roman"/>
          <w:b w:val="0"/>
          <w:color w:val="000000"/>
          <w:szCs w:val="24"/>
        </w:rPr>
        <w:t>itself. When sunlight passes through the surface of</w:t>
      </w:r>
      <w:r>
        <w:rPr>
          <w:rFonts w:cs="Times New Roman"/>
          <w:b w:val="0"/>
          <w:color w:val="000000"/>
          <w:szCs w:val="24"/>
        </w:rPr>
        <w:t xml:space="preserve"> </w:t>
      </w:r>
      <w:r w:rsidRPr="0082447E">
        <w:rPr>
          <w:rFonts w:cs="Times New Roman"/>
          <w:b w:val="0"/>
          <w:color w:val="000000"/>
          <w:szCs w:val="24"/>
        </w:rPr>
        <w:t>water, much of it is reflected back upwards, thus the</w:t>
      </w:r>
      <w:r>
        <w:rPr>
          <w:rFonts w:cs="Times New Roman"/>
          <w:b w:val="0"/>
          <w:color w:val="000000"/>
          <w:szCs w:val="24"/>
        </w:rPr>
        <w:t xml:space="preserve"> </w:t>
      </w:r>
      <w:r w:rsidRPr="0082447E">
        <w:rPr>
          <w:rFonts w:cs="Times New Roman"/>
          <w:b w:val="0"/>
          <w:color w:val="000000"/>
          <w:szCs w:val="24"/>
        </w:rPr>
        <w:t>amount of light that continues underwater is reduced.</w:t>
      </w:r>
      <w:r>
        <w:rPr>
          <w:rFonts w:cs="Times New Roman"/>
          <w:b w:val="0"/>
          <w:color w:val="000000"/>
          <w:szCs w:val="24"/>
        </w:rPr>
        <w:t xml:space="preserve"> </w:t>
      </w:r>
      <w:r w:rsidRPr="0082447E">
        <w:rPr>
          <w:rFonts w:cs="Times New Roman"/>
          <w:b w:val="0"/>
          <w:color w:val="000000"/>
          <w:szCs w:val="24"/>
        </w:rPr>
        <w:t>The lower the sun is in the sky, the more light is reflected</w:t>
      </w:r>
      <w:r>
        <w:rPr>
          <w:rFonts w:cs="Times New Roman"/>
          <w:b w:val="0"/>
          <w:color w:val="000000"/>
          <w:szCs w:val="24"/>
        </w:rPr>
        <w:t xml:space="preserve"> </w:t>
      </w:r>
      <w:r w:rsidRPr="0082447E">
        <w:rPr>
          <w:rFonts w:cs="Times New Roman"/>
          <w:b w:val="0"/>
          <w:color w:val="000000"/>
          <w:szCs w:val="24"/>
        </w:rPr>
        <w:t>off</w:t>
      </w:r>
      <w:r>
        <w:rPr>
          <w:rFonts w:cs="Times New Roman"/>
          <w:b w:val="0"/>
          <w:color w:val="000000"/>
          <w:szCs w:val="24"/>
        </w:rPr>
        <w:t xml:space="preserve"> </w:t>
      </w:r>
      <w:r w:rsidRPr="0082447E">
        <w:rPr>
          <w:rFonts w:cs="Times New Roman"/>
          <w:b w:val="0"/>
          <w:color w:val="000000"/>
          <w:szCs w:val="24"/>
        </w:rPr>
        <w:t>the water’s surface.</w:t>
      </w:r>
      <w:r>
        <w:rPr>
          <w:rFonts w:cs="Times New Roman"/>
          <w:b w:val="0"/>
          <w:color w:val="000000"/>
          <w:szCs w:val="24"/>
        </w:rPr>
        <w:t xml:space="preserve"> </w:t>
      </w:r>
      <w:r w:rsidRPr="0082447E">
        <w:rPr>
          <w:rFonts w:cs="Times New Roman"/>
          <w:b w:val="0"/>
          <w:color w:val="000000"/>
          <w:szCs w:val="24"/>
        </w:rPr>
        <w:t>In order</w:t>
      </w:r>
      <w:r>
        <w:rPr>
          <w:rFonts w:cs="Times New Roman"/>
          <w:b w:val="0"/>
          <w:color w:val="000000"/>
          <w:szCs w:val="24"/>
        </w:rPr>
        <w:t xml:space="preserve"> </w:t>
      </w:r>
      <w:r w:rsidRPr="0082447E">
        <w:rPr>
          <w:rFonts w:cs="Times New Roman"/>
          <w:b w:val="0"/>
          <w:color w:val="000000"/>
          <w:szCs w:val="24"/>
        </w:rPr>
        <w:t>to achieve the maximum</w:t>
      </w:r>
      <w:r>
        <w:rPr>
          <w:rFonts w:cs="Times New Roman"/>
          <w:b w:val="0"/>
          <w:color w:val="000000"/>
          <w:szCs w:val="24"/>
        </w:rPr>
        <w:t xml:space="preserve"> </w:t>
      </w:r>
      <w:r w:rsidRPr="0082447E">
        <w:rPr>
          <w:rFonts w:cs="Times New Roman"/>
          <w:b w:val="0"/>
          <w:color w:val="000000"/>
          <w:szCs w:val="24"/>
        </w:rPr>
        <w:t>light level for your underwater</w:t>
      </w:r>
      <w:r>
        <w:rPr>
          <w:rFonts w:cs="Times New Roman"/>
          <w:b w:val="0"/>
          <w:color w:val="000000"/>
          <w:szCs w:val="24"/>
        </w:rPr>
        <w:t xml:space="preserve"> </w:t>
      </w:r>
      <w:r w:rsidRPr="0082447E">
        <w:rPr>
          <w:rFonts w:cs="Times New Roman"/>
          <w:b w:val="0"/>
          <w:color w:val="000000"/>
          <w:szCs w:val="24"/>
        </w:rPr>
        <w:t>photography,</w:t>
      </w:r>
      <w:r>
        <w:rPr>
          <w:rFonts w:cs="Times New Roman"/>
          <w:b w:val="0"/>
          <w:color w:val="000000"/>
          <w:szCs w:val="24"/>
        </w:rPr>
        <w:t xml:space="preserve"> </w:t>
      </w:r>
      <w:r w:rsidRPr="0082447E">
        <w:rPr>
          <w:rFonts w:cs="Times New Roman"/>
          <w:b w:val="0"/>
          <w:color w:val="000000"/>
          <w:szCs w:val="24"/>
        </w:rPr>
        <w:t>the</w:t>
      </w:r>
      <w:r>
        <w:rPr>
          <w:rFonts w:cs="Times New Roman"/>
          <w:b w:val="0"/>
          <w:color w:val="000000"/>
          <w:szCs w:val="24"/>
        </w:rPr>
        <w:t xml:space="preserve"> </w:t>
      </w:r>
      <w:r w:rsidRPr="0082447E">
        <w:rPr>
          <w:rFonts w:cs="Times New Roman"/>
          <w:b w:val="0"/>
          <w:color w:val="000000"/>
          <w:szCs w:val="24"/>
        </w:rPr>
        <w:t>best</w:t>
      </w:r>
      <w:r>
        <w:rPr>
          <w:rFonts w:cs="Times New Roman"/>
          <w:b w:val="0"/>
          <w:color w:val="000000"/>
          <w:szCs w:val="24"/>
        </w:rPr>
        <w:t xml:space="preserve"> </w:t>
      </w:r>
      <w:r w:rsidRPr="0082447E">
        <w:rPr>
          <w:rFonts w:cs="Times New Roman"/>
          <w:b w:val="0"/>
          <w:color w:val="000000"/>
          <w:szCs w:val="24"/>
        </w:rPr>
        <w:t>shooting times are</w:t>
      </w:r>
      <w:r>
        <w:rPr>
          <w:rFonts w:cs="Times New Roman"/>
          <w:b w:val="0"/>
          <w:color w:val="000000"/>
          <w:szCs w:val="24"/>
        </w:rPr>
        <w:t xml:space="preserve"> </w:t>
      </w:r>
      <w:r w:rsidRPr="0082447E">
        <w:rPr>
          <w:rFonts w:cs="Times New Roman"/>
          <w:b w:val="0"/>
          <w:color w:val="000000"/>
          <w:szCs w:val="24"/>
        </w:rPr>
        <w:t>between 10</w:t>
      </w:r>
      <w:r>
        <w:rPr>
          <w:rFonts w:cs="Times New Roman"/>
          <w:b w:val="0"/>
          <w:color w:val="000000"/>
          <w:szCs w:val="24"/>
        </w:rPr>
        <w:t xml:space="preserve"> </w:t>
      </w:r>
      <w:r w:rsidRPr="0082447E">
        <w:rPr>
          <w:rFonts w:cs="Times New Roman"/>
          <w:b w:val="0"/>
          <w:color w:val="000000"/>
          <w:szCs w:val="24"/>
        </w:rPr>
        <w:t>AM</w:t>
      </w:r>
      <w:r>
        <w:rPr>
          <w:rFonts w:cs="Times New Roman"/>
          <w:b w:val="0"/>
          <w:color w:val="000000"/>
          <w:szCs w:val="24"/>
        </w:rPr>
        <w:t xml:space="preserve"> </w:t>
      </w:r>
      <w:r w:rsidR="006F3ADD">
        <w:rPr>
          <w:rFonts w:cs="Times New Roman"/>
          <w:b w:val="0"/>
          <w:color w:val="000000"/>
          <w:szCs w:val="24"/>
        </w:rPr>
        <w:t>and 2 PM.</w:t>
      </w:r>
      <w:r w:rsidRPr="0082447E">
        <w:rPr>
          <w:rFonts w:cs="Times New Roman"/>
          <w:b w:val="0"/>
          <w:color w:val="000000"/>
          <w:szCs w:val="24"/>
        </w:rPr>
        <w:t>As you</w:t>
      </w:r>
      <w:r>
        <w:rPr>
          <w:rFonts w:cs="Times New Roman"/>
          <w:b w:val="0"/>
          <w:color w:val="000000"/>
          <w:szCs w:val="24"/>
        </w:rPr>
        <w:t xml:space="preserve"> </w:t>
      </w:r>
      <w:r w:rsidRPr="0082447E">
        <w:rPr>
          <w:rFonts w:cs="Times New Roman"/>
          <w:b w:val="0"/>
          <w:color w:val="000000"/>
          <w:szCs w:val="24"/>
        </w:rPr>
        <w:t>descend below the waves into the abyss, the light level</w:t>
      </w:r>
      <w:r>
        <w:rPr>
          <w:rFonts w:cs="Times New Roman"/>
          <w:b w:val="0"/>
          <w:color w:val="000000"/>
          <w:szCs w:val="24"/>
        </w:rPr>
        <w:t xml:space="preserve"> </w:t>
      </w:r>
      <w:r w:rsidRPr="0082447E">
        <w:rPr>
          <w:rFonts w:cs="Times New Roman"/>
          <w:b w:val="0"/>
          <w:color w:val="000000"/>
          <w:szCs w:val="24"/>
        </w:rPr>
        <w:t>de</w:t>
      </w:r>
      <w:r w:rsidR="00CF5387">
        <w:rPr>
          <w:rFonts w:cs="Times New Roman"/>
          <w:b w:val="0"/>
          <w:color w:val="000000"/>
          <w:szCs w:val="24"/>
        </w:rPr>
        <w:t xml:space="preserve">creases at an exponential rate. </w:t>
      </w:r>
      <w:r w:rsidRPr="0082447E">
        <w:rPr>
          <w:rFonts w:cs="Times New Roman"/>
          <w:b w:val="0"/>
          <w:color w:val="000000"/>
          <w:szCs w:val="24"/>
        </w:rPr>
        <w:t>Even at a depth of 100</w:t>
      </w:r>
      <w:r>
        <w:rPr>
          <w:rFonts w:cs="Times New Roman"/>
          <w:b w:val="0"/>
          <w:color w:val="000000"/>
          <w:szCs w:val="24"/>
        </w:rPr>
        <w:t xml:space="preserve"> </w:t>
      </w:r>
      <w:r w:rsidRPr="0082447E">
        <w:rPr>
          <w:rFonts w:cs="Times New Roman"/>
          <w:b w:val="0"/>
          <w:color w:val="000000"/>
          <w:szCs w:val="24"/>
        </w:rPr>
        <w:t>feet</w:t>
      </w:r>
      <w:r w:rsidR="00E05AD9">
        <w:rPr>
          <w:rFonts w:cs="Times New Roman"/>
          <w:b w:val="0"/>
          <w:color w:val="000000"/>
          <w:szCs w:val="24"/>
        </w:rPr>
        <w:t xml:space="preserve"> (</w:t>
      </w:r>
      <w:r w:rsidR="00E05AD9">
        <w:rPr>
          <w:rFonts w:ascii="Cambria Math" w:hAnsi="Cambria Math" w:cs="Cambria Math"/>
          <w:color w:val="252525"/>
          <w:sz w:val="26"/>
          <w:szCs w:val="26"/>
          <w:shd w:val="clear" w:color="auto" w:fill="FFFFFF"/>
        </w:rPr>
        <w:t>≃</w:t>
      </w:r>
      <w:r w:rsidR="00E05AD9">
        <w:rPr>
          <w:rFonts w:cs="Times New Roman"/>
          <w:b w:val="0"/>
          <w:color w:val="000000"/>
          <w:szCs w:val="24"/>
        </w:rPr>
        <w:t>30m)</w:t>
      </w:r>
      <w:r w:rsidRPr="0082447E">
        <w:rPr>
          <w:rFonts w:cs="Times New Roman"/>
          <w:b w:val="0"/>
          <w:color w:val="000000"/>
          <w:szCs w:val="24"/>
        </w:rPr>
        <w:t xml:space="preserve">, the light is at an extremely low level. </w:t>
      </w:r>
      <w:r w:rsidR="00D40FF8">
        <w:rPr>
          <w:rFonts w:cs="Times New Roman"/>
          <w:b w:val="0"/>
          <w:color w:val="000000"/>
          <w:szCs w:val="24"/>
        </w:rPr>
        <w:t xml:space="preserve">The </w:t>
      </w:r>
      <w:r w:rsidR="00883601">
        <w:rPr>
          <w:rFonts w:cs="Times New Roman"/>
          <w:b w:val="0"/>
          <w:color w:val="000000"/>
          <w:szCs w:val="24"/>
        </w:rPr>
        <w:fldChar w:fldCharType="begin"/>
      </w:r>
      <w:r w:rsidR="00D40FF8">
        <w:rPr>
          <w:rFonts w:cs="Times New Roman"/>
          <w:b w:val="0"/>
          <w:color w:val="000000"/>
          <w:szCs w:val="24"/>
        </w:rPr>
        <w:instrText xml:space="preserve"> REF _Ref418685468 \h </w:instrText>
      </w:r>
      <w:r w:rsidR="00883601">
        <w:rPr>
          <w:rFonts w:cs="Times New Roman"/>
          <w:b w:val="0"/>
          <w:color w:val="000000"/>
          <w:szCs w:val="24"/>
        </w:rPr>
      </w:r>
      <w:r w:rsidR="00883601">
        <w:rPr>
          <w:rFonts w:cs="Times New Roman"/>
          <w:b w:val="0"/>
          <w:color w:val="000000"/>
          <w:szCs w:val="24"/>
        </w:rPr>
        <w:fldChar w:fldCharType="separate"/>
      </w:r>
      <w:r w:rsidR="008773E2" w:rsidRPr="00644FB7">
        <w:rPr>
          <w:rStyle w:val="Emphasis"/>
        </w:rPr>
        <w:t xml:space="preserve">Figure </w:t>
      </w:r>
      <w:r w:rsidR="008773E2">
        <w:rPr>
          <w:rStyle w:val="Emphasis"/>
          <w:noProof/>
        </w:rPr>
        <w:t>23</w:t>
      </w:r>
      <w:r w:rsidR="00883601">
        <w:rPr>
          <w:rFonts w:cs="Times New Roman"/>
          <w:b w:val="0"/>
          <w:color w:val="000000"/>
          <w:szCs w:val="24"/>
        </w:rPr>
        <w:fldChar w:fldCharType="end"/>
      </w:r>
      <w:r w:rsidR="00D40FF8">
        <w:rPr>
          <w:rFonts w:cs="Times New Roman"/>
          <w:b w:val="0"/>
          <w:color w:val="000000"/>
          <w:szCs w:val="24"/>
        </w:rPr>
        <w:t xml:space="preserve"> illustrates the different wavelengths and the depths they are absorbed in pure water.</w:t>
      </w:r>
    </w:p>
    <w:p w:rsidR="00F40CED" w:rsidRDefault="00F40CED" w:rsidP="00D40FF8">
      <w:pPr>
        <w:keepNext/>
        <w:autoSpaceDE w:val="0"/>
        <w:autoSpaceDN w:val="0"/>
        <w:adjustRightInd w:val="0"/>
        <w:spacing w:before="80" w:after="80" w:line="360" w:lineRule="auto"/>
        <w:jc w:val="center"/>
        <w:rPr>
          <w:rFonts w:cs="Times New Roman"/>
          <w:b w:val="0"/>
          <w:bCs w:val="0"/>
          <w:noProof/>
          <w:color w:val="000000"/>
          <w:szCs w:val="24"/>
        </w:rPr>
      </w:pPr>
    </w:p>
    <w:p w:rsidR="00F40CED" w:rsidRDefault="00F40CED" w:rsidP="00D40FF8">
      <w:pPr>
        <w:keepNext/>
        <w:autoSpaceDE w:val="0"/>
        <w:autoSpaceDN w:val="0"/>
        <w:adjustRightInd w:val="0"/>
        <w:spacing w:before="80" w:after="80" w:line="360" w:lineRule="auto"/>
        <w:jc w:val="center"/>
        <w:rPr>
          <w:rFonts w:cs="Times New Roman"/>
          <w:b w:val="0"/>
          <w:bCs w:val="0"/>
          <w:noProof/>
          <w:color w:val="000000"/>
          <w:szCs w:val="24"/>
        </w:rPr>
      </w:pPr>
    </w:p>
    <w:p w:rsidR="00D40FF8" w:rsidRDefault="00D40FF8" w:rsidP="00D40FF8">
      <w:pPr>
        <w:keepNext/>
        <w:autoSpaceDE w:val="0"/>
        <w:autoSpaceDN w:val="0"/>
        <w:adjustRightInd w:val="0"/>
        <w:spacing w:before="80" w:after="80" w:line="360" w:lineRule="auto"/>
        <w:jc w:val="center"/>
      </w:pPr>
      <w:r>
        <w:rPr>
          <w:rFonts w:cs="Times New Roman"/>
          <w:b w:val="0"/>
          <w:bCs w:val="0"/>
          <w:noProof/>
          <w:color w:val="000000"/>
          <w:szCs w:val="24"/>
        </w:rPr>
        <w:drawing>
          <wp:inline distT="0" distB="0" distL="0" distR="0">
            <wp:extent cx="4706859" cy="2475250"/>
            <wp:effectExtent l="19050" t="0" r="0" b="0"/>
            <wp:docPr id="67" name="Picture 1" descr="G:\Dropbox\_PV\_A\stuff\Table of Light Absorption in pure wa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Dropbox\_PV\_A\stuff\Table of Light Absorption in pure water.jpg"/>
                    <pic:cNvPicPr>
                      <a:picLocks noChangeAspect="1" noChangeArrowheads="1"/>
                    </pic:cNvPicPr>
                  </pic:nvPicPr>
                  <pic:blipFill>
                    <a:blip r:embed="rId32" cstate="print"/>
                    <a:srcRect/>
                    <a:stretch>
                      <a:fillRect/>
                    </a:stretch>
                  </pic:blipFill>
                  <pic:spPr bwMode="auto">
                    <a:xfrm>
                      <a:off x="0" y="0"/>
                      <a:ext cx="4715165" cy="2479618"/>
                    </a:xfrm>
                    <a:prstGeom prst="rect">
                      <a:avLst/>
                    </a:prstGeom>
                    <a:noFill/>
                    <a:ln w="9525">
                      <a:noFill/>
                      <a:miter lim="800000"/>
                      <a:headEnd/>
                      <a:tailEnd/>
                    </a:ln>
                  </pic:spPr>
                </pic:pic>
              </a:graphicData>
            </a:graphic>
          </wp:inline>
        </w:drawing>
      </w:r>
    </w:p>
    <w:p w:rsidR="00D40FF8" w:rsidRPr="00644FB7" w:rsidRDefault="00D40FF8" w:rsidP="00D40FF8">
      <w:pPr>
        <w:pStyle w:val="Caption"/>
        <w:jc w:val="center"/>
        <w:rPr>
          <w:rStyle w:val="Emphasis"/>
        </w:rPr>
      </w:pPr>
      <w:bookmarkStart w:id="26" w:name="_Ref418685468"/>
      <w:r w:rsidRPr="00644FB7">
        <w:rPr>
          <w:rStyle w:val="Emphasis"/>
        </w:rPr>
        <w:t xml:space="preserve">Figure </w:t>
      </w:r>
      <w:r w:rsidR="00883601" w:rsidRPr="00644FB7">
        <w:rPr>
          <w:rStyle w:val="Emphasis"/>
        </w:rPr>
        <w:fldChar w:fldCharType="begin"/>
      </w:r>
      <w:r w:rsidRPr="00644FB7">
        <w:rPr>
          <w:rStyle w:val="Emphasis"/>
        </w:rPr>
        <w:instrText xml:space="preserve"> SEQ Figure \* ARABIC </w:instrText>
      </w:r>
      <w:r w:rsidR="00883601" w:rsidRPr="00644FB7">
        <w:rPr>
          <w:rStyle w:val="Emphasis"/>
        </w:rPr>
        <w:fldChar w:fldCharType="separate"/>
      </w:r>
      <w:r w:rsidR="008773E2">
        <w:rPr>
          <w:rStyle w:val="Emphasis"/>
          <w:noProof/>
        </w:rPr>
        <w:t>23</w:t>
      </w:r>
      <w:r w:rsidR="00883601" w:rsidRPr="00644FB7">
        <w:rPr>
          <w:rStyle w:val="Emphasis"/>
        </w:rPr>
        <w:fldChar w:fldCharType="end"/>
      </w:r>
      <w:bookmarkEnd w:id="26"/>
      <w:r w:rsidRPr="00644FB7">
        <w:rPr>
          <w:rStyle w:val="Emphasis"/>
        </w:rPr>
        <w:t xml:space="preserve"> - Table of Light Absorption in </w:t>
      </w:r>
      <w:r w:rsidRPr="00CB5D9C">
        <w:rPr>
          <w:rStyle w:val="Emphasis"/>
          <w:b/>
        </w:rPr>
        <w:t>pure water</w:t>
      </w:r>
    </w:p>
    <w:p w:rsidR="00D40FF8" w:rsidRDefault="00D40FF8" w:rsidP="003D3958">
      <w:pPr>
        <w:autoSpaceDE w:val="0"/>
        <w:autoSpaceDN w:val="0"/>
        <w:adjustRightInd w:val="0"/>
        <w:spacing w:before="80" w:after="80" w:line="360" w:lineRule="auto"/>
        <w:ind w:firstLine="720"/>
        <w:jc w:val="both"/>
        <w:rPr>
          <w:rFonts w:cs="Times New Roman"/>
          <w:b w:val="0"/>
          <w:color w:val="000000"/>
          <w:szCs w:val="24"/>
        </w:rPr>
      </w:pPr>
    </w:p>
    <w:p w:rsidR="007A1AEF" w:rsidRDefault="007A1AEF" w:rsidP="003D3958">
      <w:pPr>
        <w:autoSpaceDE w:val="0"/>
        <w:autoSpaceDN w:val="0"/>
        <w:adjustRightInd w:val="0"/>
        <w:spacing w:before="80" w:after="80" w:line="360" w:lineRule="auto"/>
        <w:ind w:firstLine="720"/>
        <w:jc w:val="both"/>
        <w:rPr>
          <w:rFonts w:cs="Times New Roman"/>
          <w:b w:val="0"/>
          <w:color w:val="000000"/>
          <w:szCs w:val="24"/>
        </w:rPr>
      </w:pPr>
    </w:p>
    <w:p w:rsidR="00F40CED" w:rsidRDefault="00F40CED" w:rsidP="003D3958">
      <w:pPr>
        <w:autoSpaceDE w:val="0"/>
        <w:autoSpaceDN w:val="0"/>
        <w:adjustRightInd w:val="0"/>
        <w:spacing w:before="80" w:after="80" w:line="360" w:lineRule="auto"/>
        <w:ind w:firstLine="720"/>
        <w:jc w:val="both"/>
        <w:rPr>
          <w:rFonts w:cs="Times New Roman"/>
          <w:b w:val="0"/>
          <w:color w:val="000000"/>
          <w:szCs w:val="24"/>
        </w:rPr>
      </w:pPr>
    </w:p>
    <w:p w:rsidR="00F40CED" w:rsidRDefault="00F40CED" w:rsidP="003D3958">
      <w:pPr>
        <w:autoSpaceDE w:val="0"/>
        <w:autoSpaceDN w:val="0"/>
        <w:adjustRightInd w:val="0"/>
        <w:spacing w:before="80" w:after="80" w:line="360" w:lineRule="auto"/>
        <w:ind w:firstLine="720"/>
        <w:jc w:val="both"/>
        <w:rPr>
          <w:rFonts w:cs="Times New Roman"/>
          <w:b w:val="0"/>
          <w:color w:val="000000"/>
          <w:szCs w:val="24"/>
        </w:rPr>
      </w:pPr>
    </w:p>
    <w:p w:rsidR="00DF66B2" w:rsidRDefault="0082447E" w:rsidP="003D3958">
      <w:pPr>
        <w:autoSpaceDE w:val="0"/>
        <w:autoSpaceDN w:val="0"/>
        <w:adjustRightInd w:val="0"/>
        <w:spacing w:before="80" w:after="80" w:line="360" w:lineRule="auto"/>
        <w:ind w:firstLine="720"/>
        <w:jc w:val="both"/>
        <w:rPr>
          <w:rFonts w:cs="Times New Roman"/>
          <w:b w:val="0"/>
          <w:color w:val="000000"/>
          <w:szCs w:val="24"/>
        </w:rPr>
      </w:pPr>
      <w:r w:rsidRPr="0082447E">
        <w:rPr>
          <w:rFonts w:cs="Times New Roman"/>
          <w:b w:val="0"/>
          <w:color w:val="000000"/>
          <w:szCs w:val="24"/>
        </w:rPr>
        <w:t xml:space="preserve">In addition to this problem, the </w:t>
      </w:r>
      <w:r w:rsidR="007A3DDA">
        <w:rPr>
          <w:rFonts w:cs="Times New Roman"/>
          <w:b w:val="0"/>
          <w:color w:val="000000"/>
          <w:szCs w:val="24"/>
        </w:rPr>
        <w:t>colour</w:t>
      </w:r>
      <w:r w:rsidRPr="0082447E">
        <w:rPr>
          <w:rFonts w:cs="Times New Roman"/>
          <w:b w:val="0"/>
          <w:color w:val="000000"/>
          <w:szCs w:val="24"/>
        </w:rPr>
        <w:t>s that make up</w:t>
      </w:r>
      <w:r>
        <w:rPr>
          <w:rFonts w:cs="Times New Roman"/>
          <w:b w:val="0"/>
          <w:color w:val="000000"/>
          <w:szCs w:val="24"/>
        </w:rPr>
        <w:t xml:space="preserve"> </w:t>
      </w:r>
      <w:r w:rsidRPr="0082447E">
        <w:rPr>
          <w:rFonts w:cs="Times New Roman"/>
          <w:b w:val="0"/>
          <w:color w:val="000000"/>
          <w:szCs w:val="24"/>
        </w:rPr>
        <w:t>the spectrum of light decrease at varying rates. Red is</w:t>
      </w:r>
      <w:r>
        <w:rPr>
          <w:rFonts w:cs="Times New Roman"/>
          <w:b w:val="0"/>
          <w:color w:val="000000"/>
          <w:szCs w:val="24"/>
        </w:rPr>
        <w:t xml:space="preserve"> </w:t>
      </w:r>
      <w:r w:rsidRPr="0082447E">
        <w:rPr>
          <w:rFonts w:cs="Times New Roman"/>
          <w:b w:val="0"/>
          <w:color w:val="000000"/>
          <w:szCs w:val="24"/>
        </w:rPr>
        <w:t>lost first, and disappears in as little as 15 feet</w:t>
      </w:r>
      <w:r w:rsidR="00E05AD9">
        <w:rPr>
          <w:rFonts w:cs="Times New Roman"/>
          <w:b w:val="0"/>
          <w:color w:val="000000"/>
          <w:szCs w:val="24"/>
        </w:rPr>
        <w:t xml:space="preserve"> (</w:t>
      </w:r>
      <w:r w:rsidR="00E05AD9">
        <w:rPr>
          <w:rFonts w:ascii="Cambria Math" w:hAnsi="Cambria Math" w:cs="Cambria Math"/>
          <w:color w:val="252525"/>
          <w:sz w:val="26"/>
          <w:szCs w:val="26"/>
          <w:shd w:val="clear" w:color="auto" w:fill="FFFFFF"/>
        </w:rPr>
        <w:t>≃</w:t>
      </w:r>
      <w:r w:rsidR="00E05AD9">
        <w:rPr>
          <w:rFonts w:cs="Times New Roman"/>
          <w:b w:val="0"/>
          <w:color w:val="252525"/>
          <w:szCs w:val="24"/>
          <w:shd w:val="clear" w:color="auto" w:fill="FFFFFF"/>
        </w:rPr>
        <w:t>4,5m</w:t>
      </w:r>
      <w:r w:rsidR="00E05AD9">
        <w:rPr>
          <w:rFonts w:cs="Times New Roman"/>
          <w:b w:val="0"/>
          <w:color w:val="000000"/>
          <w:szCs w:val="24"/>
        </w:rPr>
        <w:t>)</w:t>
      </w:r>
      <w:r w:rsidRPr="0082447E">
        <w:rPr>
          <w:rFonts w:cs="Times New Roman"/>
          <w:b w:val="0"/>
          <w:color w:val="000000"/>
          <w:szCs w:val="24"/>
        </w:rPr>
        <w:t>. It is closely</w:t>
      </w:r>
      <w:r>
        <w:rPr>
          <w:rFonts w:cs="Times New Roman"/>
          <w:b w:val="0"/>
          <w:color w:val="000000"/>
          <w:szCs w:val="24"/>
        </w:rPr>
        <w:t xml:space="preserve"> </w:t>
      </w:r>
      <w:r w:rsidRPr="0082447E">
        <w:rPr>
          <w:rFonts w:cs="Times New Roman"/>
          <w:b w:val="0"/>
          <w:color w:val="000000"/>
          <w:szCs w:val="24"/>
        </w:rPr>
        <w:t>followed by orange, yellow,</w:t>
      </w:r>
      <w:r>
        <w:rPr>
          <w:rFonts w:cs="Times New Roman"/>
          <w:b w:val="0"/>
          <w:color w:val="000000"/>
          <w:szCs w:val="24"/>
        </w:rPr>
        <w:t xml:space="preserve"> </w:t>
      </w:r>
      <w:r w:rsidRPr="0082447E">
        <w:rPr>
          <w:rFonts w:cs="Times New Roman"/>
          <w:b w:val="0"/>
          <w:color w:val="000000"/>
          <w:szCs w:val="24"/>
        </w:rPr>
        <w:t>green,</w:t>
      </w:r>
      <w:r>
        <w:rPr>
          <w:rFonts w:cs="Times New Roman"/>
          <w:b w:val="0"/>
          <w:color w:val="000000"/>
          <w:szCs w:val="24"/>
        </w:rPr>
        <w:t xml:space="preserve"> </w:t>
      </w:r>
      <w:r w:rsidRPr="0082447E">
        <w:rPr>
          <w:rFonts w:cs="Times New Roman"/>
          <w:b w:val="0"/>
          <w:color w:val="000000"/>
          <w:szCs w:val="24"/>
        </w:rPr>
        <w:t>and finally blue.</w:t>
      </w:r>
      <w:r>
        <w:rPr>
          <w:rFonts w:cs="Times New Roman"/>
          <w:b w:val="0"/>
          <w:color w:val="000000"/>
          <w:szCs w:val="24"/>
        </w:rPr>
        <w:t xml:space="preserve"> </w:t>
      </w:r>
      <w:r w:rsidRPr="0082447E">
        <w:rPr>
          <w:rFonts w:cs="Times New Roman"/>
          <w:b w:val="0"/>
          <w:color w:val="000000"/>
          <w:szCs w:val="24"/>
        </w:rPr>
        <w:t>This</w:t>
      </w:r>
      <w:r>
        <w:rPr>
          <w:rFonts w:cs="Times New Roman"/>
          <w:b w:val="0"/>
          <w:color w:val="000000"/>
          <w:szCs w:val="24"/>
        </w:rPr>
        <w:t xml:space="preserve"> </w:t>
      </w:r>
      <w:r w:rsidRPr="0082447E">
        <w:rPr>
          <w:rFonts w:cs="Times New Roman"/>
          <w:b w:val="0"/>
          <w:color w:val="000000"/>
          <w:szCs w:val="24"/>
        </w:rPr>
        <w:t xml:space="preserve">imbalance in the </w:t>
      </w:r>
      <w:r w:rsidR="007A3DDA">
        <w:rPr>
          <w:rFonts w:cs="Times New Roman"/>
          <w:b w:val="0"/>
          <w:color w:val="000000"/>
          <w:szCs w:val="24"/>
        </w:rPr>
        <w:t>colour</w:t>
      </w:r>
      <w:r w:rsidRPr="0082447E">
        <w:rPr>
          <w:rFonts w:cs="Times New Roman"/>
          <w:b w:val="0"/>
          <w:color w:val="000000"/>
          <w:szCs w:val="24"/>
        </w:rPr>
        <w:t xml:space="preserve"> spectrum</w:t>
      </w:r>
      <w:r w:rsidR="006256E4">
        <w:rPr>
          <w:rFonts w:cs="Times New Roman"/>
          <w:b w:val="0"/>
          <w:color w:val="000000"/>
          <w:szCs w:val="24"/>
        </w:rPr>
        <w:t xml:space="preserve"> [</w:t>
      </w:r>
      <w:r w:rsidR="00883601">
        <w:rPr>
          <w:rFonts w:cs="Times New Roman"/>
          <w:b w:val="0"/>
          <w:color w:val="000000"/>
          <w:szCs w:val="24"/>
        </w:rPr>
        <w:fldChar w:fldCharType="begin"/>
      </w:r>
      <w:r w:rsidR="006256E4">
        <w:rPr>
          <w:rFonts w:cs="Times New Roman"/>
          <w:b w:val="0"/>
          <w:color w:val="000000"/>
          <w:szCs w:val="24"/>
        </w:rPr>
        <w:instrText xml:space="preserve"> REF _Ref418108008 \h </w:instrText>
      </w:r>
      <w:r w:rsidR="00883601">
        <w:rPr>
          <w:rFonts w:cs="Times New Roman"/>
          <w:b w:val="0"/>
          <w:color w:val="000000"/>
          <w:szCs w:val="24"/>
        </w:rPr>
      </w:r>
      <w:r w:rsidR="00883601">
        <w:rPr>
          <w:rFonts w:cs="Times New Roman"/>
          <w:b w:val="0"/>
          <w:color w:val="000000"/>
          <w:szCs w:val="24"/>
        </w:rPr>
        <w:fldChar w:fldCharType="separate"/>
      </w:r>
      <w:r w:rsidR="008773E2" w:rsidRPr="00146306">
        <w:rPr>
          <w:rStyle w:val="Emphasis"/>
        </w:rPr>
        <w:t xml:space="preserve">Figure </w:t>
      </w:r>
      <w:r w:rsidR="008773E2">
        <w:rPr>
          <w:rStyle w:val="Emphasis"/>
          <w:noProof/>
        </w:rPr>
        <w:t>52</w:t>
      </w:r>
      <w:r w:rsidR="008773E2" w:rsidRPr="00146306">
        <w:rPr>
          <w:rStyle w:val="Emphasis"/>
        </w:rPr>
        <w:t xml:space="preserve"> - </w:t>
      </w:r>
      <w:r w:rsidR="008773E2">
        <w:rPr>
          <w:rStyle w:val="Emphasis"/>
        </w:rPr>
        <w:t>Colour</w:t>
      </w:r>
      <w:r w:rsidR="008773E2" w:rsidRPr="00146306">
        <w:rPr>
          <w:rStyle w:val="Emphasis"/>
        </w:rPr>
        <w:t xml:space="preserve"> Spectrum</w:t>
      </w:r>
      <w:r w:rsidR="00883601">
        <w:rPr>
          <w:rFonts w:cs="Times New Roman"/>
          <w:b w:val="0"/>
          <w:color w:val="000000"/>
          <w:szCs w:val="24"/>
        </w:rPr>
        <w:fldChar w:fldCharType="end"/>
      </w:r>
      <w:r w:rsidR="006256E4">
        <w:rPr>
          <w:rFonts w:cs="Times New Roman"/>
          <w:b w:val="0"/>
          <w:color w:val="000000"/>
          <w:szCs w:val="24"/>
        </w:rPr>
        <w:t>]</w:t>
      </w:r>
      <w:r>
        <w:rPr>
          <w:rFonts w:cs="Times New Roman"/>
          <w:b w:val="0"/>
          <w:color w:val="000000"/>
          <w:szCs w:val="24"/>
        </w:rPr>
        <w:t xml:space="preserve"> </w:t>
      </w:r>
      <w:r w:rsidRPr="0082447E">
        <w:rPr>
          <w:rFonts w:cs="Times New Roman"/>
          <w:b w:val="0"/>
          <w:color w:val="000000"/>
          <w:szCs w:val="24"/>
        </w:rPr>
        <w:t>causes havoc with</w:t>
      </w:r>
      <w:r>
        <w:rPr>
          <w:rFonts w:cs="Times New Roman"/>
          <w:b w:val="0"/>
          <w:color w:val="000000"/>
          <w:szCs w:val="24"/>
        </w:rPr>
        <w:t xml:space="preserve"> </w:t>
      </w:r>
      <w:r w:rsidRPr="0082447E">
        <w:rPr>
          <w:rFonts w:cs="Times New Roman"/>
          <w:b w:val="0"/>
          <w:color w:val="000000"/>
          <w:szCs w:val="24"/>
        </w:rPr>
        <w:t>images</w:t>
      </w:r>
      <w:r>
        <w:rPr>
          <w:rFonts w:cs="Times New Roman"/>
          <w:b w:val="0"/>
          <w:color w:val="000000"/>
          <w:szCs w:val="24"/>
        </w:rPr>
        <w:t xml:space="preserve"> </w:t>
      </w:r>
      <w:r w:rsidRPr="0082447E">
        <w:rPr>
          <w:rFonts w:cs="Times New Roman"/>
          <w:b w:val="0"/>
          <w:color w:val="000000"/>
          <w:szCs w:val="24"/>
        </w:rPr>
        <w:t>taken underwater</w:t>
      </w:r>
      <w:r>
        <w:rPr>
          <w:rFonts w:cs="Times New Roman"/>
          <w:b w:val="0"/>
          <w:color w:val="000000"/>
          <w:szCs w:val="24"/>
        </w:rPr>
        <w:t xml:space="preserve"> </w:t>
      </w:r>
      <w:r w:rsidRPr="0082447E">
        <w:rPr>
          <w:rFonts w:cs="Times New Roman"/>
          <w:b w:val="0"/>
          <w:color w:val="000000"/>
          <w:szCs w:val="24"/>
        </w:rPr>
        <w:t xml:space="preserve">using available light. </w:t>
      </w:r>
      <w:r>
        <w:rPr>
          <w:rFonts w:cs="Times New Roman"/>
          <w:b w:val="0"/>
          <w:color w:val="000000"/>
          <w:szCs w:val="24"/>
        </w:rPr>
        <w:t xml:space="preserve"> </w:t>
      </w:r>
      <w:r w:rsidRPr="0082447E">
        <w:rPr>
          <w:rFonts w:cs="Times New Roman"/>
          <w:b w:val="0"/>
          <w:color w:val="000000"/>
          <w:szCs w:val="24"/>
        </w:rPr>
        <w:t>That is why so many underwater images are taken</w:t>
      </w:r>
      <w:r>
        <w:rPr>
          <w:rFonts w:cs="Times New Roman"/>
          <w:b w:val="0"/>
          <w:color w:val="000000"/>
          <w:szCs w:val="24"/>
        </w:rPr>
        <w:t xml:space="preserve"> </w:t>
      </w:r>
      <w:r w:rsidRPr="0082447E">
        <w:rPr>
          <w:rFonts w:cs="Times New Roman"/>
          <w:b w:val="0"/>
          <w:color w:val="000000"/>
          <w:szCs w:val="24"/>
        </w:rPr>
        <w:t>using electronic flash. Even when a photographer uses</w:t>
      </w:r>
      <w:r>
        <w:rPr>
          <w:rFonts w:cs="Times New Roman"/>
          <w:b w:val="0"/>
          <w:color w:val="000000"/>
          <w:szCs w:val="24"/>
        </w:rPr>
        <w:t xml:space="preserve"> </w:t>
      </w:r>
      <w:r w:rsidRPr="0082447E">
        <w:rPr>
          <w:rFonts w:cs="Times New Roman"/>
          <w:b w:val="0"/>
          <w:color w:val="000000"/>
          <w:szCs w:val="24"/>
        </w:rPr>
        <w:t xml:space="preserve">a large flash, though, the </w:t>
      </w:r>
      <w:r w:rsidR="007A3DDA">
        <w:rPr>
          <w:rFonts w:cs="Times New Roman"/>
          <w:b w:val="0"/>
          <w:color w:val="000000"/>
          <w:szCs w:val="24"/>
        </w:rPr>
        <w:t>colour</w:t>
      </w:r>
      <w:r w:rsidRPr="0082447E">
        <w:rPr>
          <w:rFonts w:cs="Times New Roman"/>
          <w:b w:val="0"/>
          <w:color w:val="000000"/>
          <w:szCs w:val="24"/>
        </w:rPr>
        <w:t xml:space="preserve"> and intensity of the flash</w:t>
      </w:r>
      <w:r>
        <w:rPr>
          <w:rFonts w:cs="Times New Roman"/>
          <w:b w:val="0"/>
          <w:color w:val="000000"/>
          <w:szCs w:val="24"/>
        </w:rPr>
        <w:t xml:space="preserve"> </w:t>
      </w:r>
      <w:r w:rsidRPr="0082447E">
        <w:rPr>
          <w:rFonts w:cs="Times New Roman"/>
          <w:b w:val="0"/>
          <w:color w:val="000000"/>
          <w:szCs w:val="24"/>
        </w:rPr>
        <w:t>fall off drastically with distance. Usually, the strobe’s</w:t>
      </w:r>
      <w:r>
        <w:rPr>
          <w:rFonts w:cs="Times New Roman"/>
          <w:b w:val="0"/>
          <w:color w:val="000000"/>
          <w:szCs w:val="24"/>
        </w:rPr>
        <w:t xml:space="preserve"> </w:t>
      </w:r>
      <w:r w:rsidRPr="0082447E">
        <w:rPr>
          <w:rFonts w:cs="Times New Roman"/>
          <w:b w:val="0"/>
          <w:color w:val="000000"/>
          <w:szCs w:val="24"/>
        </w:rPr>
        <w:t>impact dissipates if the flash-to-subject distance is more</w:t>
      </w:r>
      <w:r>
        <w:rPr>
          <w:rFonts w:cs="Times New Roman"/>
          <w:b w:val="0"/>
          <w:color w:val="000000"/>
          <w:szCs w:val="24"/>
        </w:rPr>
        <w:t xml:space="preserve"> </w:t>
      </w:r>
      <w:r w:rsidRPr="0082447E">
        <w:rPr>
          <w:rFonts w:cs="Times New Roman"/>
          <w:b w:val="0"/>
          <w:color w:val="000000"/>
          <w:szCs w:val="24"/>
        </w:rPr>
        <w:t xml:space="preserve">than eight feet. In addition to the loss of </w:t>
      </w:r>
      <w:r w:rsidR="007A3DDA">
        <w:rPr>
          <w:rFonts w:cs="Times New Roman"/>
          <w:b w:val="0"/>
          <w:color w:val="000000"/>
          <w:szCs w:val="24"/>
        </w:rPr>
        <w:t>colour</w:t>
      </w:r>
      <w:r w:rsidRPr="0082447E">
        <w:rPr>
          <w:rFonts w:cs="Times New Roman"/>
          <w:b w:val="0"/>
          <w:color w:val="000000"/>
          <w:szCs w:val="24"/>
        </w:rPr>
        <w:t xml:space="preserve"> and</w:t>
      </w:r>
      <w:r>
        <w:rPr>
          <w:rFonts w:cs="Times New Roman"/>
          <w:b w:val="0"/>
          <w:color w:val="000000"/>
          <w:szCs w:val="24"/>
        </w:rPr>
        <w:t xml:space="preserve"> </w:t>
      </w:r>
      <w:r w:rsidRPr="0082447E">
        <w:rPr>
          <w:rFonts w:cs="Times New Roman"/>
          <w:b w:val="0"/>
          <w:color w:val="000000"/>
          <w:szCs w:val="24"/>
        </w:rPr>
        <w:t xml:space="preserve">intensity, there is also a contrast and </w:t>
      </w:r>
      <w:r w:rsidR="007A3DDA">
        <w:rPr>
          <w:rFonts w:cs="Times New Roman"/>
          <w:b w:val="0"/>
          <w:color w:val="000000"/>
          <w:szCs w:val="24"/>
        </w:rPr>
        <w:t>colour</w:t>
      </w:r>
      <w:r w:rsidRPr="0082447E">
        <w:rPr>
          <w:rFonts w:cs="Times New Roman"/>
          <w:b w:val="0"/>
          <w:color w:val="000000"/>
          <w:szCs w:val="24"/>
        </w:rPr>
        <w:t>-saturation</w:t>
      </w:r>
      <w:r>
        <w:rPr>
          <w:rFonts w:cs="Times New Roman"/>
          <w:b w:val="0"/>
          <w:color w:val="000000"/>
          <w:szCs w:val="24"/>
        </w:rPr>
        <w:t xml:space="preserve"> </w:t>
      </w:r>
      <w:r w:rsidRPr="0082447E">
        <w:rPr>
          <w:rFonts w:cs="Times New Roman"/>
          <w:b w:val="0"/>
          <w:color w:val="000000"/>
          <w:szCs w:val="24"/>
        </w:rPr>
        <w:t>loss as the subject’s distance increases from the camera</w:t>
      </w:r>
      <w:r>
        <w:rPr>
          <w:rFonts w:cs="Times New Roman"/>
          <w:b w:val="0"/>
          <w:color w:val="000000"/>
          <w:szCs w:val="24"/>
        </w:rPr>
        <w:t xml:space="preserve"> </w:t>
      </w:r>
      <w:r w:rsidRPr="0082447E">
        <w:rPr>
          <w:rFonts w:cs="Times New Roman"/>
          <w:b w:val="0"/>
          <w:color w:val="000000"/>
          <w:szCs w:val="24"/>
        </w:rPr>
        <w:t xml:space="preserve">and flash. </w:t>
      </w:r>
    </w:p>
    <w:p w:rsidR="007B6EA6" w:rsidRDefault="007B6EA6" w:rsidP="007B6EA6">
      <w:pPr>
        <w:autoSpaceDE w:val="0"/>
        <w:autoSpaceDN w:val="0"/>
        <w:adjustRightInd w:val="0"/>
        <w:spacing w:before="80" w:after="80" w:line="360" w:lineRule="auto"/>
        <w:jc w:val="center"/>
        <w:rPr>
          <w:rFonts w:cs="Times New Roman"/>
          <w:b w:val="0"/>
          <w:color w:val="000000"/>
          <w:szCs w:val="24"/>
        </w:rPr>
      </w:pPr>
    </w:p>
    <w:p w:rsidR="00F40CED" w:rsidRDefault="00F40CED" w:rsidP="00BD732A">
      <w:pPr>
        <w:keepNext/>
        <w:autoSpaceDE w:val="0"/>
        <w:autoSpaceDN w:val="0"/>
        <w:adjustRightInd w:val="0"/>
        <w:spacing w:before="80" w:after="80" w:line="360" w:lineRule="auto"/>
        <w:jc w:val="center"/>
      </w:pPr>
    </w:p>
    <w:p w:rsidR="00F40CED" w:rsidRDefault="00F40CED" w:rsidP="00BD732A">
      <w:pPr>
        <w:keepNext/>
        <w:autoSpaceDE w:val="0"/>
        <w:autoSpaceDN w:val="0"/>
        <w:adjustRightInd w:val="0"/>
        <w:spacing w:before="80" w:after="80" w:line="360" w:lineRule="auto"/>
        <w:jc w:val="center"/>
      </w:pPr>
    </w:p>
    <w:p w:rsidR="00BD732A" w:rsidRDefault="00BD732A" w:rsidP="00BD732A">
      <w:pPr>
        <w:keepNext/>
        <w:autoSpaceDE w:val="0"/>
        <w:autoSpaceDN w:val="0"/>
        <w:adjustRightInd w:val="0"/>
        <w:spacing w:before="80" w:after="80" w:line="360" w:lineRule="auto"/>
        <w:jc w:val="center"/>
      </w:pPr>
      <w:r>
        <w:rPr>
          <w:rFonts w:cs="Times New Roman"/>
          <w:noProof/>
          <w:color w:val="000000"/>
          <w:szCs w:val="24"/>
        </w:rPr>
        <w:drawing>
          <wp:inline distT="0" distB="0" distL="0" distR="0">
            <wp:extent cx="4830037" cy="4088920"/>
            <wp:effectExtent l="19050" t="0" r="8663" b="0"/>
            <wp:docPr id="22" name="Picture 1" descr="G:\Dropbox\_PV\_A\stuff\caption_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Dropbox\_PV\_A\stuff\caption_003.jpg"/>
                    <pic:cNvPicPr>
                      <a:picLocks noChangeAspect="1" noChangeArrowheads="1"/>
                    </pic:cNvPicPr>
                  </pic:nvPicPr>
                  <pic:blipFill>
                    <a:blip r:embed="rId33" cstate="print"/>
                    <a:srcRect/>
                    <a:stretch>
                      <a:fillRect/>
                    </a:stretch>
                  </pic:blipFill>
                  <pic:spPr bwMode="auto">
                    <a:xfrm>
                      <a:off x="0" y="0"/>
                      <a:ext cx="4833883" cy="4092176"/>
                    </a:xfrm>
                    <a:prstGeom prst="rect">
                      <a:avLst/>
                    </a:prstGeom>
                    <a:noFill/>
                    <a:ln w="9525">
                      <a:noFill/>
                      <a:miter lim="800000"/>
                      <a:headEnd/>
                      <a:tailEnd/>
                    </a:ln>
                  </pic:spPr>
                </pic:pic>
              </a:graphicData>
            </a:graphic>
          </wp:inline>
        </w:drawing>
      </w:r>
    </w:p>
    <w:p w:rsidR="001C0025" w:rsidRPr="003D3958" w:rsidRDefault="00BD732A" w:rsidP="00BD732A">
      <w:pPr>
        <w:pStyle w:val="Caption"/>
        <w:jc w:val="center"/>
        <w:rPr>
          <w:rStyle w:val="Emphasis"/>
        </w:rPr>
      </w:pPr>
      <w:r w:rsidRPr="003D3958">
        <w:rPr>
          <w:rStyle w:val="Emphasis"/>
        </w:rPr>
        <w:t xml:space="preserve">Figure </w:t>
      </w:r>
      <w:r w:rsidR="00883601" w:rsidRPr="003D3958">
        <w:rPr>
          <w:rStyle w:val="Emphasis"/>
        </w:rPr>
        <w:fldChar w:fldCharType="begin"/>
      </w:r>
      <w:r w:rsidR="00D979E6" w:rsidRPr="003D3958">
        <w:rPr>
          <w:rStyle w:val="Emphasis"/>
        </w:rPr>
        <w:instrText xml:space="preserve"> SEQ Figure \* ARABIC </w:instrText>
      </w:r>
      <w:r w:rsidR="00883601" w:rsidRPr="003D3958">
        <w:rPr>
          <w:rStyle w:val="Emphasis"/>
        </w:rPr>
        <w:fldChar w:fldCharType="separate"/>
      </w:r>
      <w:r w:rsidR="008773E2">
        <w:rPr>
          <w:rStyle w:val="Emphasis"/>
          <w:noProof/>
        </w:rPr>
        <w:t>24</w:t>
      </w:r>
      <w:r w:rsidR="00883601" w:rsidRPr="003D3958">
        <w:rPr>
          <w:rStyle w:val="Emphasis"/>
        </w:rPr>
        <w:fldChar w:fldCharType="end"/>
      </w:r>
      <w:r w:rsidRPr="003D3958">
        <w:rPr>
          <w:rStyle w:val="Emphasis"/>
        </w:rPr>
        <w:t xml:space="preserve"> - Rayleigh scattering</w:t>
      </w:r>
      <w:sdt>
        <w:sdtPr>
          <w:rPr>
            <w:rStyle w:val="Emphasis"/>
          </w:rPr>
          <w:id w:val="61395094"/>
          <w:citation/>
        </w:sdtPr>
        <w:sdtContent>
          <w:r w:rsidR="00883601">
            <w:rPr>
              <w:rStyle w:val="Emphasis"/>
            </w:rPr>
            <w:fldChar w:fldCharType="begin"/>
          </w:r>
          <w:r w:rsidR="00F55677">
            <w:rPr>
              <w:rStyle w:val="Emphasis"/>
            </w:rPr>
            <w:instrText xml:space="preserve"> CITATION Ray \l 1033 </w:instrText>
          </w:r>
          <w:r w:rsidR="00883601">
            <w:rPr>
              <w:rStyle w:val="Emphasis"/>
            </w:rPr>
            <w:fldChar w:fldCharType="separate"/>
          </w:r>
          <w:r w:rsidR="009243C1">
            <w:rPr>
              <w:rStyle w:val="Emphasis"/>
              <w:noProof/>
            </w:rPr>
            <w:t xml:space="preserve"> </w:t>
          </w:r>
          <w:r w:rsidR="009243C1" w:rsidRPr="009243C1">
            <w:rPr>
              <w:noProof/>
              <w:sz w:val="20"/>
            </w:rPr>
            <w:t>[</w:t>
          </w:r>
          <w:hyperlink w:anchor="Ray" w:history="1">
            <w:r w:rsidR="009243C1" w:rsidRPr="009243C1">
              <w:rPr>
                <w:rStyle w:val="BalloonTextChar"/>
                <w:rFonts w:ascii="Times New Roman" w:hAnsi="Times New Roman" w:cs="Calibri,Bold"/>
                <w:noProof/>
                <w:sz w:val="20"/>
                <w:szCs w:val="18"/>
              </w:rPr>
              <w:t>18</w:t>
            </w:r>
          </w:hyperlink>
          <w:r w:rsidR="009243C1" w:rsidRPr="009243C1">
            <w:rPr>
              <w:noProof/>
              <w:sz w:val="20"/>
            </w:rPr>
            <w:t>]</w:t>
          </w:r>
          <w:r w:rsidR="00883601">
            <w:rPr>
              <w:rStyle w:val="Emphasis"/>
            </w:rPr>
            <w:fldChar w:fldCharType="end"/>
          </w:r>
        </w:sdtContent>
      </w:sdt>
    </w:p>
    <w:p w:rsidR="00DF66B2" w:rsidRDefault="0082447E" w:rsidP="006E68FF">
      <w:pPr>
        <w:autoSpaceDE w:val="0"/>
        <w:autoSpaceDN w:val="0"/>
        <w:adjustRightInd w:val="0"/>
        <w:spacing w:before="80" w:after="80" w:line="360" w:lineRule="auto"/>
        <w:ind w:firstLine="720"/>
        <w:jc w:val="both"/>
        <w:rPr>
          <w:rFonts w:cs="Times New Roman"/>
          <w:b w:val="0"/>
          <w:color w:val="000000"/>
          <w:szCs w:val="24"/>
        </w:rPr>
      </w:pPr>
      <w:r w:rsidRPr="00F4461B">
        <w:rPr>
          <w:rStyle w:val="SubtleEmphasis"/>
          <w:b/>
        </w:rPr>
        <w:t>Backscatter</w:t>
      </w:r>
      <w:r w:rsidR="006E68FF" w:rsidRPr="00F4461B">
        <w:rPr>
          <w:rStyle w:val="SubtleEmphasis"/>
        </w:rPr>
        <w:t>.</w:t>
      </w:r>
      <w:r w:rsidR="00CD5528">
        <w:rPr>
          <w:rFonts w:cs="Times New Roman"/>
          <w:color w:val="000000"/>
          <w:szCs w:val="24"/>
        </w:rPr>
        <w:t xml:space="preserve"> </w:t>
      </w:r>
      <w:r w:rsidR="00DF66B2">
        <w:rPr>
          <w:rFonts w:cs="Times New Roman"/>
          <w:b w:val="0"/>
          <w:color w:val="000000"/>
          <w:szCs w:val="24"/>
        </w:rPr>
        <w:t xml:space="preserve"> </w:t>
      </w:r>
      <w:r w:rsidR="006E68FF">
        <w:rPr>
          <w:rFonts w:cs="Times New Roman"/>
          <w:b w:val="0"/>
          <w:color w:val="000000"/>
          <w:szCs w:val="24"/>
        </w:rPr>
        <w:t xml:space="preserve"> </w:t>
      </w:r>
      <w:r w:rsidRPr="0082447E">
        <w:rPr>
          <w:rFonts w:cs="Times New Roman"/>
          <w:b w:val="0"/>
          <w:color w:val="000000"/>
          <w:szCs w:val="24"/>
        </w:rPr>
        <w:t>If all of that were not discouraging</w:t>
      </w:r>
      <w:r>
        <w:rPr>
          <w:rFonts w:cs="Times New Roman"/>
          <w:b w:val="0"/>
          <w:color w:val="000000"/>
          <w:szCs w:val="24"/>
        </w:rPr>
        <w:t xml:space="preserve"> </w:t>
      </w:r>
      <w:r w:rsidRPr="0082447E">
        <w:rPr>
          <w:rFonts w:cs="Times New Roman"/>
          <w:b w:val="0"/>
          <w:color w:val="000000"/>
          <w:szCs w:val="24"/>
        </w:rPr>
        <w:t xml:space="preserve">enough, the </w:t>
      </w:r>
      <w:r w:rsidR="00CD5528" w:rsidRPr="0082447E">
        <w:rPr>
          <w:rFonts w:cs="Times New Roman"/>
          <w:b w:val="0"/>
          <w:color w:val="000000"/>
          <w:szCs w:val="24"/>
        </w:rPr>
        <w:t>under</w:t>
      </w:r>
      <w:r w:rsidR="00CD5528">
        <w:rPr>
          <w:rFonts w:cs="Times New Roman"/>
          <w:b w:val="0"/>
          <w:color w:val="000000"/>
          <w:szCs w:val="24"/>
        </w:rPr>
        <w:t>w</w:t>
      </w:r>
      <w:r w:rsidR="00CD5528" w:rsidRPr="0082447E">
        <w:rPr>
          <w:rFonts w:cs="Times New Roman"/>
          <w:b w:val="0"/>
          <w:color w:val="000000"/>
          <w:szCs w:val="24"/>
        </w:rPr>
        <w:t>ater</w:t>
      </w:r>
      <w:r w:rsidRPr="0082447E">
        <w:rPr>
          <w:rFonts w:cs="Times New Roman"/>
          <w:b w:val="0"/>
          <w:color w:val="000000"/>
          <w:szCs w:val="24"/>
        </w:rPr>
        <w:t xml:space="preserve"> world also has its own unique</w:t>
      </w:r>
      <w:r>
        <w:rPr>
          <w:rFonts w:cs="Times New Roman"/>
          <w:b w:val="0"/>
          <w:color w:val="000000"/>
          <w:szCs w:val="24"/>
        </w:rPr>
        <w:t xml:space="preserve"> </w:t>
      </w:r>
      <w:r w:rsidRPr="0082447E">
        <w:rPr>
          <w:rFonts w:cs="Times New Roman"/>
          <w:b w:val="0"/>
          <w:color w:val="000000"/>
          <w:szCs w:val="24"/>
        </w:rPr>
        <w:t>problem. As particulate matter floats through the water</w:t>
      </w:r>
      <w:r>
        <w:rPr>
          <w:rFonts w:cs="Times New Roman"/>
          <w:b w:val="0"/>
          <w:color w:val="000000"/>
          <w:szCs w:val="24"/>
        </w:rPr>
        <w:t xml:space="preserve"> </w:t>
      </w:r>
      <w:r w:rsidRPr="0082447E">
        <w:rPr>
          <w:rFonts w:cs="Times New Roman"/>
          <w:b w:val="0"/>
          <w:color w:val="000000"/>
          <w:szCs w:val="24"/>
        </w:rPr>
        <w:t>with the currents, it takes on the appearance of snow in</w:t>
      </w:r>
      <w:r>
        <w:rPr>
          <w:rFonts w:cs="Times New Roman"/>
          <w:b w:val="0"/>
          <w:color w:val="000000"/>
          <w:szCs w:val="24"/>
        </w:rPr>
        <w:t xml:space="preserve"> </w:t>
      </w:r>
      <w:r w:rsidR="00DF66B2" w:rsidRPr="00DF66B2">
        <w:rPr>
          <w:rFonts w:cs="Times New Roman"/>
          <w:b w:val="0"/>
          <w:color w:val="000000"/>
          <w:szCs w:val="24"/>
        </w:rPr>
        <w:t>a snowstorm when illuminated by a flash or other bright</w:t>
      </w:r>
      <w:r w:rsidR="00DF66B2">
        <w:rPr>
          <w:rFonts w:cs="Times New Roman"/>
          <w:b w:val="0"/>
          <w:color w:val="000000"/>
          <w:szCs w:val="24"/>
        </w:rPr>
        <w:t xml:space="preserve"> </w:t>
      </w:r>
      <w:r w:rsidR="00DF66B2" w:rsidRPr="00DF66B2">
        <w:rPr>
          <w:rFonts w:cs="Times New Roman"/>
          <w:b w:val="0"/>
          <w:color w:val="000000"/>
          <w:szCs w:val="24"/>
        </w:rPr>
        <w:t>light source. This unique effect is called backscatter</w:t>
      </w:r>
      <w:r w:rsidR="00DF66B2">
        <w:rPr>
          <w:rFonts w:cs="Times New Roman"/>
          <w:b w:val="0"/>
          <w:color w:val="000000"/>
          <w:szCs w:val="24"/>
        </w:rPr>
        <w:t xml:space="preserve"> </w:t>
      </w:r>
      <w:r w:rsidR="00DF66B2" w:rsidRPr="00DF66B2">
        <w:rPr>
          <w:rFonts w:cs="Times New Roman"/>
          <w:b w:val="0"/>
          <w:color w:val="000000"/>
          <w:szCs w:val="24"/>
        </w:rPr>
        <w:t>and is one of the biggest issues plaguing underwater</w:t>
      </w:r>
      <w:r w:rsidR="00DF66B2">
        <w:rPr>
          <w:rFonts w:cs="Times New Roman"/>
          <w:b w:val="0"/>
          <w:color w:val="000000"/>
          <w:szCs w:val="24"/>
        </w:rPr>
        <w:t xml:space="preserve"> </w:t>
      </w:r>
      <w:r w:rsidR="00DF66B2" w:rsidRPr="00DF66B2">
        <w:rPr>
          <w:rFonts w:cs="Times New Roman"/>
          <w:b w:val="0"/>
          <w:color w:val="000000"/>
          <w:szCs w:val="24"/>
        </w:rPr>
        <w:t>photographers.</w:t>
      </w:r>
      <w:r w:rsidR="00DF66B2">
        <w:rPr>
          <w:rFonts w:cs="Times New Roman"/>
          <w:b w:val="0"/>
          <w:color w:val="000000"/>
          <w:szCs w:val="24"/>
        </w:rPr>
        <w:t xml:space="preserve">   </w:t>
      </w:r>
    </w:p>
    <w:p w:rsidR="00F40CED" w:rsidRDefault="00F40CED" w:rsidP="006E68FF">
      <w:pPr>
        <w:autoSpaceDE w:val="0"/>
        <w:autoSpaceDN w:val="0"/>
        <w:adjustRightInd w:val="0"/>
        <w:spacing w:before="80" w:after="80" w:line="360" w:lineRule="auto"/>
        <w:ind w:firstLine="720"/>
        <w:jc w:val="both"/>
        <w:rPr>
          <w:rFonts w:cs="Times New Roman"/>
          <w:b w:val="0"/>
          <w:color w:val="000000"/>
          <w:szCs w:val="24"/>
        </w:rPr>
      </w:pPr>
    </w:p>
    <w:p w:rsidR="00BD732A" w:rsidRDefault="00BD732A" w:rsidP="00BD732A">
      <w:pPr>
        <w:keepNext/>
        <w:autoSpaceDE w:val="0"/>
        <w:autoSpaceDN w:val="0"/>
        <w:adjustRightInd w:val="0"/>
        <w:spacing w:before="80" w:after="80" w:line="360" w:lineRule="auto"/>
        <w:jc w:val="center"/>
      </w:pPr>
      <w:r>
        <w:rPr>
          <w:rFonts w:cs="Times New Roman"/>
          <w:b w:val="0"/>
          <w:noProof/>
          <w:color w:val="000000"/>
          <w:szCs w:val="24"/>
        </w:rPr>
        <w:lastRenderedPageBreak/>
        <w:drawing>
          <wp:inline distT="0" distB="0" distL="0" distR="0">
            <wp:extent cx="3164840" cy="1812925"/>
            <wp:effectExtent l="19050" t="0" r="0" b="0"/>
            <wp:docPr id="2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srcRect/>
                    <a:stretch>
                      <a:fillRect/>
                    </a:stretch>
                  </pic:blipFill>
                  <pic:spPr bwMode="auto">
                    <a:xfrm>
                      <a:off x="0" y="0"/>
                      <a:ext cx="3164840" cy="1812925"/>
                    </a:xfrm>
                    <a:prstGeom prst="rect">
                      <a:avLst/>
                    </a:prstGeom>
                    <a:noFill/>
                    <a:ln w="9525">
                      <a:noFill/>
                      <a:miter lim="800000"/>
                      <a:headEnd/>
                      <a:tailEnd/>
                    </a:ln>
                  </pic:spPr>
                </pic:pic>
              </a:graphicData>
            </a:graphic>
          </wp:inline>
        </w:drawing>
      </w:r>
    </w:p>
    <w:p w:rsidR="00BD732A" w:rsidRPr="003D3958" w:rsidRDefault="00BD732A" w:rsidP="00BD732A">
      <w:pPr>
        <w:pStyle w:val="Caption"/>
        <w:jc w:val="center"/>
        <w:rPr>
          <w:rStyle w:val="Emphasis"/>
        </w:rPr>
      </w:pPr>
      <w:r w:rsidRPr="003D3958">
        <w:rPr>
          <w:rStyle w:val="Emphasis"/>
        </w:rPr>
        <w:t xml:space="preserve">Figure </w:t>
      </w:r>
      <w:r w:rsidR="00883601" w:rsidRPr="003D3958">
        <w:rPr>
          <w:rStyle w:val="Emphasis"/>
        </w:rPr>
        <w:fldChar w:fldCharType="begin"/>
      </w:r>
      <w:r w:rsidR="00D979E6" w:rsidRPr="003D3958">
        <w:rPr>
          <w:rStyle w:val="Emphasis"/>
        </w:rPr>
        <w:instrText xml:space="preserve"> SEQ Figure \* ARABIC </w:instrText>
      </w:r>
      <w:r w:rsidR="00883601" w:rsidRPr="003D3958">
        <w:rPr>
          <w:rStyle w:val="Emphasis"/>
        </w:rPr>
        <w:fldChar w:fldCharType="separate"/>
      </w:r>
      <w:r w:rsidR="008773E2">
        <w:rPr>
          <w:rStyle w:val="Emphasis"/>
          <w:noProof/>
        </w:rPr>
        <w:t>25</w:t>
      </w:r>
      <w:r w:rsidR="00883601" w:rsidRPr="003D3958">
        <w:rPr>
          <w:rStyle w:val="Emphasis"/>
        </w:rPr>
        <w:fldChar w:fldCharType="end"/>
      </w:r>
      <w:r w:rsidRPr="003D3958">
        <w:rPr>
          <w:rStyle w:val="Emphasis"/>
        </w:rPr>
        <w:t xml:space="preserve"> – By including the flash in the photo, the highlighted backscatter is very evident. You can see that it decreases in intensity as the flash distance increases and beam angle widens.</w:t>
      </w:r>
    </w:p>
    <w:p w:rsidR="006F40F9" w:rsidRDefault="006F40F9" w:rsidP="00456292">
      <w:pPr>
        <w:keepNext/>
        <w:autoSpaceDE w:val="0"/>
        <w:autoSpaceDN w:val="0"/>
        <w:adjustRightInd w:val="0"/>
        <w:spacing w:before="80" w:after="80" w:line="360" w:lineRule="auto"/>
        <w:jc w:val="both"/>
        <w:rPr>
          <w:rFonts w:cs="Times New Roman"/>
          <w:b w:val="0"/>
          <w:color w:val="000000"/>
          <w:szCs w:val="24"/>
        </w:rPr>
      </w:pPr>
    </w:p>
    <w:p w:rsidR="00456292" w:rsidRDefault="00456292" w:rsidP="00456292">
      <w:pPr>
        <w:keepNext/>
        <w:autoSpaceDE w:val="0"/>
        <w:autoSpaceDN w:val="0"/>
        <w:adjustRightInd w:val="0"/>
        <w:spacing w:before="80" w:after="80" w:line="360" w:lineRule="auto"/>
        <w:jc w:val="both"/>
        <w:rPr>
          <w:rFonts w:cs="Times New Roman"/>
          <w:b w:val="0"/>
          <w:color w:val="000000"/>
          <w:szCs w:val="24"/>
        </w:rPr>
      </w:pPr>
      <w:r w:rsidRPr="00456292">
        <w:rPr>
          <w:rFonts w:cs="Times New Roman"/>
          <w:b w:val="0"/>
          <w:color w:val="000000"/>
          <w:szCs w:val="24"/>
        </w:rPr>
        <w:t>Some of the most striking underwater photos</w:t>
      </w:r>
      <w:r>
        <w:rPr>
          <w:rFonts w:cs="Times New Roman"/>
          <w:b w:val="0"/>
          <w:color w:val="000000"/>
          <w:szCs w:val="24"/>
        </w:rPr>
        <w:t xml:space="preserve"> </w:t>
      </w:r>
      <w:r w:rsidRPr="00456292">
        <w:rPr>
          <w:rFonts w:cs="Times New Roman"/>
          <w:b w:val="0"/>
          <w:color w:val="000000"/>
          <w:szCs w:val="24"/>
        </w:rPr>
        <w:t>showing the vastness of the underwater world are</w:t>
      </w:r>
      <w:r>
        <w:rPr>
          <w:rFonts w:cs="Times New Roman"/>
          <w:b w:val="0"/>
          <w:color w:val="000000"/>
          <w:szCs w:val="24"/>
        </w:rPr>
        <w:t xml:space="preserve"> </w:t>
      </w:r>
      <w:r w:rsidRPr="00456292">
        <w:rPr>
          <w:rFonts w:cs="Times New Roman"/>
          <w:b w:val="0"/>
          <w:color w:val="000000"/>
          <w:szCs w:val="24"/>
        </w:rPr>
        <w:t>made using only available light. Available-light photography is usually the best</w:t>
      </w:r>
      <w:r>
        <w:rPr>
          <w:rFonts w:cs="Times New Roman"/>
          <w:b w:val="0"/>
          <w:color w:val="000000"/>
          <w:szCs w:val="24"/>
        </w:rPr>
        <w:t xml:space="preserve"> </w:t>
      </w:r>
      <w:r w:rsidRPr="00456292">
        <w:rPr>
          <w:rFonts w:cs="Times New Roman"/>
          <w:b w:val="0"/>
          <w:color w:val="000000"/>
          <w:szCs w:val="24"/>
        </w:rPr>
        <w:t>choice when the water is very dirty, since it helps to</w:t>
      </w:r>
      <w:r>
        <w:rPr>
          <w:rFonts w:cs="Times New Roman"/>
          <w:b w:val="0"/>
          <w:color w:val="000000"/>
          <w:szCs w:val="24"/>
        </w:rPr>
        <w:t xml:space="preserve"> </w:t>
      </w:r>
      <w:r w:rsidRPr="00456292">
        <w:rPr>
          <w:rFonts w:cs="Times New Roman"/>
          <w:b w:val="0"/>
          <w:color w:val="000000"/>
          <w:szCs w:val="24"/>
        </w:rPr>
        <w:t>avoid backscatter. It also best when the underwater subjects</w:t>
      </w:r>
      <w:r>
        <w:rPr>
          <w:rFonts w:cs="Times New Roman"/>
          <w:b w:val="0"/>
          <w:color w:val="000000"/>
          <w:szCs w:val="24"/>
        </w:rPr>
        <w:t xml:space="preserve"> </w:t>
      </w:r>
      <w:r w:rsidRPr="00456292">
        <w:rPr>
          <w:rFonts w:cs="Times New Roman"/>
          <w:b w:val="0"/>
          <w:color w:val="000000"/>
          <w:szCs w:val="24"/>
        </w:rPr>
        <w:t>are</w:t>
      </w:r>
      <w:r>
        <w:rPr>
          <w:rFonts w:cs="Times New Roman"/>
          <w:b w:val="0"/>
          <w:color w:val="000000"/>
          <w:szCs w:val="24"/>
        </w:rPr>
        <w:t xml:space="preserve"> </w:t>
      </w:r>
      <w:r w:rsidRPr="00456292">
        <w:rPr>
          <w:rFonts w:cs="Times New Roman"/>
          <w:b w:val="0"/>
          <w:color w:val="000000"/>
          <w:szCs w:val="24"/>
        </w:rPr>
        <w:t>very</w:t>
      </w:r>
      <w:r>
        <w:rPr>
          <w:rFonts w:cs="Times New Roman"/>
          <w:b w:val="0"/>
          <w:color w:val="000000"/>
          <w:szCs w:val="24"/>
        </w:rPr>
        <w:t xml:space="preserve"> </w:t>
      </w:r>
      <w:r w:rsidRPr="00456292">
        <w:rPr>
          <w:rFonts w:cs="Times New Roman"/>
          <w:b w:val="0"/>
          <w:color w:val="000000"/>
          <w:szCs w:val="24"/>
        </w:rPr>
        <w:t>large</w:t>
      </w:r>
      <w:r>
        <w:rPr>
          <w:rFonts w:cs="Times New Roman"/>
          <w:b w:val="0"/>
          <w:color w:val="000000"/>
          <w:szCs w:val="24"/>
        </w:rPr>
        <w:t xml:space="preserve"> </w:t>
      </w:r>
      <w:r w:rsidRPr="00456292">
        <w:rPr>
          <w:rFonts w:cs="Times New Roman"/>
          <w:b w:val="0"/>
          <w:color w:val="000000"/>
          <w:szCs w:val="24"/>
        </w:rPr>
        <w:t>or your dive is deep enough that the</w:t>
      </w:r>
      <w:r>
        <w:rPr>
          <w:rFonts w:cs="Times New Roman"/>
          <w:b w:val="0"/>
          <w:color w:val="000000"/>
          <w:szCs w:val="24"/>
        </w:rPr>
        <w:t xml:space="preserve"> </w:t>
      </w:r>
      <w:r w:rsidRPr="00456292">
        <w:rPr>
          <w:rFonts w:cs="Times New Roman"/>
          <w:b w:val="0"/>
          <w:color w:val="000000"/>
          <w:szCs w:val="24"/>
        </w:rPr>
        <w:t>light</w:t>
      </w:r>
      <w:r>
        <w:rPr>
          <w:rFonts w:cs="Times New Roman"/>
          <w:b w:val="0"/>
          <w:color w:val="000000"/>
          <w:szCs w:val="24"/>
        </w:rPr>
        <w:t xml:space="preserve"> </w:t>
      </w:r>
      <w:r w:rsidRPr="00456292">
        <w:rPr>
          <w:rFonts w:cs="Times New Roman"/>
          <w:b w:val="0"/>
          <w:color w:val="000000"/>
          <w:szCs w:val="24"/>
        </w:rPr>
        <w:t xml:space="preserve">level and </w:t>
      </w:r>
      <w:r w:rsidR="007A3DDA">
        <w:rPr>
          <w:rFonts w:cs="Times New Roman"/>
          <w:b w:val="0"/>
          <w:color w:val="000000"/>
          <w:szCs w:val="24"/>
        </w:rPr>
        <w:t>colour</w:t>
      </w:r>
      <w:r w:rsidRPr="00456292">
        <w:rPr>
          <w:rFonts w:cs="Times New Roman"/>
          <w:b w:val="0"/>
          <w:color w:val="000000"/>
          <w:szCs w:val="24"/>
        </w:rPr>
        <w:t>s are</w:t>
      </w:r>
      <w:r>
        <w:rPr>
          <w:rFonts w:cs="Times New Roman"/>
          <w:b w:val="0"/>
          <w:color w:val="000000"/>
          <w:szCs w:val="24"/>
        </w:rPr>
        <w:t xml:space="preserve"> </w:t>
      </w:r>
      <w:r w:rsidRPr="00456292">
        <w:rPr>
          <w:rFonts w:cs="Times New Roman"/>
          <w:b w:val="0"/>
          <w:color w:val="000000"/>
          <w:szCs w:val="24"/>
        </w:rPr>
        <w:t>reduced.</w:t>
      </w:r>
      <w:r>
        <w:rPr>
          <w:rFonts w:cs="Times New Roman"/>
          <w:b w:val="0"/>
          <w:color w:val="000000"/>
          <w:szCs w:val="24"/>
        </w:rPr>
        <w:t xml:space="preserve"> </w:t>
      </w:r>
    </w:p>
    <w:p w:rsidR="00456292" w:rsidRDefault="00456292" w:rsidP="007634E3">
      <w:pPr>
        <w:keepNext/>
        <w:autoSpaceDE w:val="0"/>
        <w:autoSpaceDN w:val="0"/>
        <w:adjustRightInd w:val="0"/>
        <w:spacing w:before="80" w:after="80" w:line="360" w:lineRule="auto"/>
        <w:jc w:val="center"/>
        <w:rPr>
          <w:rFonts w:cs="Times New Roman"/>
          <w:b w:val="0"/>
          <w:color w:val="000000"/>
          <w:szCs w:val="24"/>
        </w:rPr>
      </w:pPr>
    </w:p>
    <w:p w:rsidR="007634E3" w:rsidRDefault="007634E3" w:rsidP="007634E3">
      <w:pPr>
        <w:keepNext/>
        <w:autoSpaceDE w:val="0"/>
        <w:autoSpaceDN w:val="0"/>
        <w:adjustRightInd w:val="0"/>
        <w:spacing w:before="80" w:after="80" w:line="360" w:lineRule="auto"/>
        <w:jc w:val="center"/>
      </w:pPr>
      <w:r>
        <w:rPr>
          <w:rFonts w:cs="Times New Roman"/>
          <w:b w:val="0"/>
          <w:noProof/>
          <w:color w:val="000000"/>
          <w:szCs w:val="24"/>
        </w:rPr>
        <w:drawing>
          <wp:inline distT="0" distB="0" distL="0" distR="0">
            <wp:extent cx="3172460" cy="3633470"/>
            <wp:effectExtent l="19050" t="0" r="8890" b="0"/>
            <wp:docPr id="3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cstate="print"/>
                    <a:srcRect/>
                    <a:stretch>
                      <a:fillRect/>
                    </a:stretch>
                  </pic:blipFill>
                  <pic:spPr bwMode="auto">
                    <a:xfrm>
                      <a:off x="0" y="0"/>
                      <a:ext cx="3172460" cy="3633470"/>
                    </a:xfrm>
                    <a:prstGeom prst="rect">
                      <a:avLst/>
                    </a:prstGeom>
                    <a:noFill/>
                    <a:ln w="9525">
                      <a:noFill/>
                      <a:miter lim="800000"/>
                      <a:headEnd/>
                      <a:tailEnd/>
                    </a:ln>
                  </pic:spPr>
                </pic:pic>
              </a:graphicData>
            </a:graphic>
          </wp:inline>
        </w:drawing>
      </w:r>
    </w:p>
    <w:p w:rsidR="007634E3" w:rsidRPr="003D3958" w:rsidRDefault="007634E3" w:rsidP="007634E3">
      <w:pPr>
        <w:pStyle w:val="Caption"/>
        <w:jc w:val="center"/>
        <w:rPr>
          <w:rStyle w:val="Emphasis"/>
        </w:rPr>
      </w:pPr>
      <w:r w:rsidRPr="003D3958">
        <w:rPr>
          <w:rStyle w:val="Emphasis"/>
        </w:rPr>
        <w:t xml:space="preserve">Figure </w:t>
      </w:r>
      <w:r w:rsidR="00883601" w:rsidRPr="003D3958">
        <w:rPr>
          <w:rStyle w:val="Emphasis"/>
        </w:rPr>
        <w:fldChar w:fldCharType="begin"/>
      </w:r>
      <w:r w:rsidR="00D979E6" w:rsidRPr="003D3958">
        <w:rPr>
          <w:rStyle w:val="Emphasis"/>
        </w:rPr>
        <w:instrText xml:space="preserve"> SEQ Figure \* ARABIC </w:instrText>
      </w:r>
      <w:r w:rsidR="00883601" w:rsidRPr="003D3958">
        <w:rPr>
          <w:rStyle w:val="Emphasis"/>
        </w:rPr>
        <w:fldChar w:fldCharType="separate"/>
      </w:r>
      <w:r w:rsidR="008773E2">
        <w:rPr>
          <w:rStyle w:val="Emphasis"/>
          <w:noProof/>
        </w:rPr>
        <w:t>26</w:t>
      </w:r>
      <w:r w:rsidR="00883601" w:rsidRPr="003D3958">
        <w:rPr>
          <w:rStyle w:val="Emphasis"/>
        </w:rPr>
        <w:fldChar w:fldCharType="end"/>
      </w:r>
      <w:r w:rsidRPr="003D3958">
        <w:rPr>
          <w:rStyle w:val="Emphasis"/>
        </w:rPr>
        <w:t xml:space="preserve"> - Digital image with a test chart designed to measure the different levels of </w:t>
      </w:r>
      <w:r w:rsidR="007A3DDA">
        <w:rPr>
          <w:rStyle w:val="Emphasis"/>
        </w:rPr>
        <w:t>colour</w:t>
      </w:r>
      <w:r w:rsidRPr="003D3958">
        <w:rPr>
          <w:rStyle w:val="Emphasis"/>
        </w:rPr>
        <w:t xml:space="preserve"> falloff at various depths</w:t>
      </w:r>
    </w:p>
    <w:p w:rsidR="00A104F5" w:rsidRDefault="00A104F5" w:rsidP="00A104F5">
      <w:pPr>
        <w:keepNext/>
        <w:autoSpaceDE w:val="0"/>
        <w:autoSpaceDN w:val="0"/>
        <w:adjustRightInd w:val="0"/>
        <w:spacing w:before="80" w:after="80" w:line="360" w:lineRule="auto"/>
        <w:jc w:val="center"/>
      </w:pPr>
      <w:r>
        <w:rPr>
          <w:rFonts w:cs="Times New Roman"/>
          <w:b w:val="0"/>
          <w:noProof/>
          <w:color w:val="000000"/>
          <w:szCs w:val="24"/>
        </w:rPr>
        <w:lastRenderedPageBreak/>
        <w:drawing>
          <wp:inline distT="0" distB="0" distL="0" distR="0">
            <wp:extent cx="3124835" cy="5939790"/>
            <wp:effectExtent l="19050" t="0" r="0" b="0"/>
            <wp:docPr id="3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cstate="print"/>
                    <a:srcRect/>
                    <a:stretch>
                      <a:fillRect/>
                    </a:stretch>
                  </pic:blipFill>
                  <pic:spPr bwMode="auto">
                    <a:xfrm>
                      <a:off x="0" y="0"/>
                      <a:ext cx="3124835" cy="5939790"/>
                    </a:xfrm>
                    <a:prstGeom prst="rect">
                      <a:avLst/>
                    </a:prstGeom>
                    <a:noFill/>
                    <a:ln w="9525">
                      <a:noFill/>
                      <a:miter lim="800000"/>
                      <a:headEnd/>
                      <a:tailEnd/>
                    </a:ln>
                  </pic:spPr>
                </pic:pic>
              </a:graphicData>
            </a:graphic>
          </wp:inline>
        </w:drawing>
      </w:r>
    </w:p>
    <w:p w:rsidR="00A104F5" w:rsidRPr="00535FAE" w:rsidRDefault="00A104F5" w:rsidP="00A104F5">
      <w:pPr>
        <w:pStyle w:val="Caption"/>
        <w:jc w:val="center"/>
        <w:rPr>
          <w:rStyle w:val="Emphasis"/>
        </w:rPr>
      </w:pPr>
      <w:r w:rsidRPr="00535FAE">
        <w:rPr>
          <w:rStyle w:val="Emphasis"/>
        </w:rPr>
        <w:t xml:space="preserve">Figure </w:t>
      </w:r>
      <w:r w:rsidR="00883601" w:rsidRPr="00535FAE">
        <w:rPr>
          <w:rStyle w:val="Emphasis"/>
        </w:rPr>
        <w:fldChar w:fldCharType="begin"/>
      </w:r>
      <w:r w:rsidR="00D979E6" w:rsidRPr="00535FAE">
        <w:rPr>
          <w:rStyle w:val="Emphasis"/>
        </w:rPr>
        <w:instrText xml:space="preserve"> SEQ Figure \* ARABIC </w:instrText>
      </w:r>
      <w:r w:rsidR="00883601" w:rsidRPr="00535FAE">
        <w:rPr>
          <w:rStyle w:val="Emphasis"/>
        </w:rPr>
        <w:fldChar w:fldCharType="separate"/>
      </w:r>
      <w:r w:rsidR="008773E2">
        <w:rPr>
          <w:rStyle w:val="Emphasis"/>
          <w:noProof/>
        </w:rPr>
        <w:t>27</w:t>
      </w:r>
      <w:r w:rsidR="00883601" w:rsidRPr="00535FAE">
        <w:rPr>
          <w:rStyle w:val="Emphasis"/>
        </w:rPr>
        <w:fldChar w:fldCharType="end"/>
      </w:r>
      <w:r w:rsidRPr="00535FAE">
        <w:rPr>
          <w:rStyle w:val="Emphasis"/>
        </w:rPr>
        <w:t xml:space="preserve"> - This chart shows the final results of all </w:t>
      </w:r>
      <w:r w:rsidR="007A3DDA">
        <w:rPr>
          <w:rStyle w:val="Emphasis"/>
        </w:rPr>
        <w:t>colour</w:t>
      </w:r>
      <w:r w:rsidRPr="00535FAE">
        <w:rPr>
          <w:rStyle w:val="Emphasis"/>
        </w:rPr>
        <w:t xml:space="preserve"> tests. You will see that when the chart is placed even just one foot underwater, the </w:t>
      </w:r>
      <w:r w:rsidR="007A3DDA">
        <w:rPr>
          <w:rStyle w:val="Emphasis"/>
        </w:rPr>
        <w:t>colour</w:t>
      </w:r>
      <w:r w:rsidRPr="00535FAE">
        <w:rPr>
          <w:rStyle w:val="Emphasis"/>
        </w:rPr>
        <w:t xml:space="preserve"> loss begins. At 15 feet, red is almost gone, and the </w:t>
      </w:r>
      <w:r w:rsidR="007A3DDA">
        <w:rPr>
          <w:rStyle w:val="Emphasis"/>
        </w:rPr>
        <w:t>colour</w:t>
      </w:r>
      <w:r w:rsidRPr="00535FAE">
        <w:rPr>
          <w:rStyle w:val="Emphasis"/>
        </w:rPr>
        <w:t xml:space="preserve"> changes from 30 feet to 60 feet are barely noticeable.</w:t>
      </w:r>
    </w:p>
    <w:p w:rsidR="00A104F5" w:rsidRDefault="00A104F5" w:rsidP="003A6EC5">
      <w:pPr>
        <w:autoSpaceDE w:val="0"/>
        <w:autoSpaceDN w:val="0"/>
        <w:adjustRightInd w:val="0"/>
        <w:spacing w:before="80" w:after="80" w:line="360" w:lineRule="auto"/>
        <w:jc w:val="both"/>
        <w:rPr>
          <w:rFonts w:cs="Times New Roman"/>
          <w:b w:val="0"/>
          <w:color w:val="000000"/>
          <w:szCs w:val="24"/>
        </w:rPr>
      </w:pPr>
    </w:p>
    <w:p w:rsidR="00602882" w:rsidRDefault="00E36FF1" w:rsidP="00A67BC1">
      <w:pPr>
        <w:autoSpaceDE w:val="0"/>
        <w:autoSpaceDN w:val="0"/>
        <w:adjustRightInd w:val="0"/>
        <w:spacing w:before="80" w:after="80" w:line="360" w:lineRule="auto"/>
        <w:ind w:firstLine="720"/>
        <w:jc w:val="both"/>
        <w:rPr>
          <w:rFonts w:cs="Times New Roman"/>
          <w:b w:val="0"/>
          <w:color w:val="000000"/>
          <w:szCs w:val="24"/>
        </w:rPr>
      </w:pPr>
      <w:r w:rsidRPr="00E36FF1">
        <w:rPr>
          <w:rFonts w:cs="Times New Roman"/>
          <w:b w:val="0"/>
          <w:color w:val="000000"/>
          <w:szCs w:val="24"/>
        </w:rPr>
        <w:t xml:space="preserve">The </w:t>
      </w:r>
      <w:r w:rsidR="00DF66B2" w:rsidRPr="00E36FF1">
        <w:rPr>
          <w:rFonts w:cs="Times New Roman"/>
          <w:b w:val="0"/>
          <w:color w:val="000000"/>
          <w:szCs w:val="24"/>
        </w:rPr>
        <w:t>behavior</w:t>
      </w:r>
      <w:r w:rsidRPr="00E36FF1">
        <w:rPr>
          <w:rFonts w:cs="Times New Roman"/>
          <w:b w:val="0"/>
          <w:color w:val="000000"/>
          <w:szCs w:val="24"/>
        </w:rPr>
        <w:t xml:space="preserve"> of light underwater is unlike the </w:t>
      </w:r>
      <w:r w:rsidR="00602882" w:rsidRPr="00E36FF1">
        <w:rPr>
          <w:rFonts w:cs="Times New Roman"/>
          <w:b w:val="0"/>
          <w:color w:val="000000"/>
          <w:szCs w:val="24"/>
        </w:rPr>
        <w:t>behavior</w:t>
      </w:r>
      <w:r w:rsidRPr="00E36FF1">
        <w:rPr>
          <w:rFonts w:cs="Times New Roman"/>
          <w:b w:val="0"/>
          <w:color w:val="000000"/>
          <w:szCs w:val="24"/>
        </w:rPr>
        <w:t xml:space="preserve"> of</w:t>
      </w:r>
      <w:r>
        <w:rPr>
          <w:rFonts w:cs="Times New Roman"/>
          <w:b w:val="0"/>
          <w:color w:val="000000"/>
          <w:szCs w:val="24"/>
        </w:rPr>
        <w:t xml:space="preserve"> </w:t>
      </w:r>
      <w:r w:rsidRPr="00E36FF1">
        <w:rPr>
          <w:rFonts w:cs="Times New Roman"/>
          <w:b w:val="0"/>
          <w:color w:val="000000"/>
          <w:szCs w:val="24"/>
        </w:rPr>
        <w:t xml:space="preserve">light on land. For a start, the density of water is </w:t>
      </w:r>
      <w:r w:rsidR="006A1F08" w:rsidRPr="00E36FF1">
        <w:rPr>
          <w:rFonts w:cs="Times New Roman"/>
          <w:b w:val="0"/>
          <w:color w:val="000000"/>
          <w:szCs w:val="24"/>
        </w:rPr>
        <w:t xml:space="preserve">800 </w:t>
      </w:r>
      <w:r w:rsidR="006A1F08" w:rsidRPr="006A1F08">
        <w:rPr>
          <w:rFonts w:cs="Times New Roman"/>
          <w:b w:val="0"/>
          <w:color w:val="000000"/>
          <w:szCs w:val="24"/>
        </w:rPr>
        <w:t>times</w:t>
      </w:r>
      <w:r w:rsidRPr="00E36FF1">
        <w:rPr>
          <w:rFonts w:cs="Times New Roman"/>
          <w:b w:val="0"/>
          <w:color w:val="000000"/>
          <w:szCs w:val="24"/>
        </w:rPr>
        <w:t xml:space="preserve"> that of</w:t>
      </w:r>
      <w:r>
        <w:rPr>
          <w:rFonts w:cs="Times New Roman"/>
          <w:b w:val="0"/>
          <w:color w:val="000000"/>
          <w:szCs w:val="24"/>
        </w:rPr>
        <w:t xml:space="preserve"> </w:t>
      </w:r>
      <w:r w:rsidRPr="00E36FF1">
        <w:rPr>
          <w:rFonts w:cs="Times New Roman"/>
          <w:b w:val="0"/>
          <w:color w:val="000000"/>
          <w:szCs w:val="24"/>
        </w:rPr>
        <w:t>air. Such is the density of water, in fact, that people compare a</w:t>
      </w:r>
      <w:r>
        <w:rPr>
          <w:rFonts w:cs="Times New Roman"/>
          <w:b w:val="0"/>
          <w:color w:val="000000"/>
          <w:szCs w:val="24"/>
        </w:rPr>
        <w:t xml:space="preserve"> </w:t>
      </w:r>
      <w:r w:rsidRPr="00E36FF1">
        <w:rPr>
          <w:rFonts w:cs="Times New Roman"/>
          <w:b w:val="0"/>
          <w:color w:val="000000"/>
          <w:szCs w:val="24"/>
        </w:rPr>
        <w:t>picture taken in 0.5 m of water with a picture on land taken at</w:t>
      </w:r>
      <w:r>
        <w:rPr>
          <w:rFonts w:cs="Times New Roman"/>
          <w:b w:val="0"/>
          <w:color w:val="000000"/>
          <w:szCs w:val="24"/>
        </w:rPr>
        <w:t xml:space="preserve"> </w:t>
      </w:r>
      <w:r w:rsidRPr="00E36FF1">
        <w:rPr>
          <w:rFonts w:cs="Times New Roman"/>
          <w:b w:val="0"/>
          <w:color w:val="000000"/>
          <w:szCs w:val="24"/>
        </w:rPr>
        <w:t>800 m away. As soon as light enters the water it also interacts</w:t>
      </w:r>
      <w:r>
        <w:rPr>
          <w:rFonts w:cs="Times New Roman"/>
          <w:b w:val="0"/>
          <w:color w:val="000000"/>
          <w:szCs w:val="24"/>
        </w:rPr>
        <w:t xml:space="preserve"> </w:t>
      </w:r>
      <w:r w:rsidRPr="00E36FF1">
        <w:rPr>
          <w:rFonts w:cs="Times New Roman"/>
          <w:b w:val="0"/>
          <w:color w:val="000000"/>
          <w:szCs w:val="24"/>
        </w:rPr>
        <w:t xml:space="preserve">with suspended particles, resulting in a loss of both </w:t>
      </w:r>
      <w:r w:rsidRPr="00737642">
        <w:rPr>
          <w:rFonts w:cs="Times New Roman"/>
          <w:b w:val="0"/>
          <w:color w:val="000000"/>
          <w:szCs w:val="24"/>
        </w:rPr>
        <w:t>colour</w:t>
      </w:r>
      <w:r w:rsidRPr="00E36FF1">
        <w:rPr>
          <w:rFonts w:cs="Times New Roman"/>
          <w:b w:val="0"/>
          <w:color w:val="000000"/>
          <w:szCs w:val="24"/>
        </w:rPr>
        <w:t xml:space="preserve"> and</w:t>
      </w:r>
      <w:r>
        <w:rPr>
          <w:rFonts w:cs="Times New Roman"/>
          <w:b w:val="0"/>
          <w:color w:val="000000"/>
          <w:szCs w:val="24"/>
        </w:rPr>
        <w:t xml:space="preserve"> </w:t>
      </w:r>
      <w:r w:rsidRPr="00737642">
        <w:rPr>
          <w:rFonts w:cs="Times New Roman"/>
          <w:b w:val="0"/>
          <w:color w:val="000000"/>
          <w:szCs w:val="24"/>
        </w:rPr>
        <w:t>contrast</w:t>
      </w:r>
      <w:r w:rsidRPr="00E36FF1">
        <w:rPr>
          <w:rFonts w:cs="Times New Roman"/>
          <w:b w:val="0"/>
          <w:color w:val="000000"/>
          <w:szCs w:val="24"/>
        </w:rPr>
        <w:t>.</w:t>
      </w:r>
      <w:r>
        <w:rPr>
          <w:rFonts w:cs="Times New Roman"/>
          <w:b w:val="0"/>
          <w:color w:val="000000"/>
          <w:szCs w:val="24"/>
        </w:rPr>
        <w:t xml:space="preserve"> </w:t>
      </w:r>
    </w:p>
    <w:p w:rsidR="00602882" w:rsidRDefault="00E36FF1" w:rsidP="00A67BC1">
      <w:pPr>
        <w:autoSpaceDE w:val="0"/>
        <w:autoSpaceDN w:val="0"/>
        <w:adjustRightInd w:val="0"/>
        <w:spacing w:before="80" w:after="80" w:line="360" w:lineRule="auto"/>
        <w:ind w:firstLine="720"/>
        <w:jc w:val="both"/>
        <w:rPr>
          <w:rFonts w:cs="Times New Roman"/>
          <w:b w:val="0"/>
          <w:color w:val="000000"/>
          <w:szCs w:val="24"/>
        </w:rPr>
      </w:pPr>
      <w:r w:rsidRPr="00E36FF1">
        <w:rPr>
          <w:rFonts w:cs="Times New Roman"/>
          <w:b w:val="0"/>
          <w:color w:val="000000"/>
          <w:szCs w:val="24"/>
        </w:rPr>
        <w:lastRenderedPageBreak/>
        <w:t xml:space="preserve">It often comes as a huge shock for non-divers to </w:t>
      </w:r>
      <w:r w:rsidR="00602882">
        <w:rPr>
          <w:rFonts w:cs="Times New Roman"/>
          <w:b w:val="0"/>
          <w:color w:val="000000"/>
          <w:szCs w:val="24"/>
        </w:rPr>
        <w:t>d</w:t>
      </w:r>
      <w:r w:rsidRPr="00E36FF1">
        <w:rPr>
          <w:rFonts w:cs="Times New Roman"/>
          <w:b w:val="0"/>
          <w:color w:val="000000"/>
          <w:szCs w:val="24"/>
        </w:rPr>
        <w:t>iscover that</w:t>
      </w:r>
      <w:r>
        <w:rPr>
          <w:rFonts w:cs="Times New Roman"/>
          <w:b w:val="0"/>
          <w:color w:val="000000"/>
          <w:szCs w:val="24"/>
        </w:rPr>
        <w:t xml:space="preserve"> </w:t>
      </w:r>
      <w:r w:rsidRPr="00E36FF1">
        <w:rPr>
          <w:rFonts w:cs="Times New Roman"/>
          <w:b w:val="0"/>
          <w:color w:val="000000"/>
          <w:szCs w:val="24"/>
        </w:rPr>
        <w:t>colour also decreases with the depth of water. Particulates and</w:t>
      </w:r>
      <w:r>
        <w:rPr>
          <w:rFonts w:cs="Times New Roman"/>
          <w:b w:val="0"/>
          <w:color w:val="000000"/>
          <w:szCs w:val="24"/>
        </w:rPr>
        <w:t xml:space="preserve"> </w:t>
      </w:r>
      <w:r w:rsidRPr="00E36FF1">
        <w:rPr>
          <w:rFonts w:cs="Times New Roman"/>
          <w:b w:val="0"/>
          <w:color w:val="000000"/>
          <w:szCs w:val="24"/>
        </w:rPr>
        <w:t>water molecules react with the light entering the sea, and it immediately</w:t>
      </w:r>
      <w:r>
        <w:rPr>
          <w:rFonts w:cs="Times New Roman"/>
          <w:b w:val="0"/>
          <w:color w:val="000000"/>
          <w:szCs w:val="24"/>
        </w:rPr>
        <w:t xml:space="preserve"> </w:t>
      </w:r>
      <w:r w:rsidRPr="00E36FF1">
        <w:rPr>
          <w:rFonts w:cs="Times New Roman"/>
          <w:b w:val="0"/>
          <w:color w:val="000000"/>
          <w:szCs w:val="24"/>
        </w:rPr>
        <w:t>begins</w:t>
      </w:r>
      <w:r>
        <w:rPr>
          <w:rFonts w:cs="Times New Roman"/>
          <w:b w:val="0"/>
          <w:color w:val="000000"/>
          <w:szCs w:val="24"/>
        </w:rPr>
        <w:t xml:space="preserve"> </w:t>
      </w:r>
      <w:r w:rsidRPr="00E36FF1">
        <w:rPr>
          <w:rFonts w:cs="Times New Roman"/>
          <w:b w:val="0"/>
          <w:color w:val="000000"/>
          <w:szCs w:val="24"/>
        </w:rPr>
        <w:t>to be absorbed. Red goes first,</w:t>
      </w:r>
      <w:r>
        <w:rPr>
          <w:rFonts w:cs="Times New Roman"/>
          <w:b w:val="0"/>
          <w:color w:val="000000"/>
          <w:szCs w:val="24"/>
        </w:rPr>
        <w:t xml:space="preserve"> </w:t>
      </w:r>
      <w:r w:rsidRPr="00E36FF1">
        <w:rPr>
          <w:rFonts w:cs="Times New Roman"/>
          <w:b w:val="0"/>
          <w:color w:val="000000"/>
          <w:szCs w:val="24"/>
        </w:rPr>
        <w:t>then orange and</w:t>
      </w:r>
      <w:r>
        <w:rPr>
          <w:rFonts w:cs="Times New Roman"/>
          <w:b w:val="0"/>
          <w:color w:val="000000"/>
          <w:szCs w:val="24"/>
        </w:rPr>
        <w:t xml:space="preserve"> </w:t>
      </w:r>
      <w:r w:rsidRPr="00E36FF1">
        <w:rPr>
          <w:rFonts w:cs="Times New Roman"/>
          <w:b w:val="0"/>
          <w:color w:val="000000"/>
          <w:szCs w:val="24"/>
        </w:rPr>
        <w:t>yellow,</w:t>
      </w:r>
      <w:r>
        <w:rPr>
          <w:rFonts w:cs="Times New Roman"/>
          <w:b w:val="0"/>
          <w:color w:val="000000"/>
          <w:szCs w:val="24"/>
        </w:rPr>
        <w:t xml:space="preserve"> </w:t>
      </w:r>
      <w:r w:rsidRPr="00E36FF1">
        <w:rPr>
          <w:rFonts w:cs="Times New Roman"/>
          <w:b w:val="0"/>
          <w:color w:val="000000"/>
          <w:szCs w:val="24"/>
        </w:rPr>
        <w:t>until only</w:t>
      </w:r>
      <w:r>
        <w:rPr>
          <w:rFonts w:cs="Times New Roman"/>
          <w:b w:val="0"/>
          <w:color w:val="000000"/>
          <w:szCs w:val="24"/>
        </w:rPr>
        <w:t xml:space="preserve"> </w:t>
      </w:r>
      <w:r w:rsidRPr="00E36FF1">
        <w:rPr>
          <w:rFonts w:cs="Times New Roman"/>
          <w:b w:val="0"/>
          <w:color w:val="000000"/>
          <w:szCs w:val="24"/>
        </w:rPr>
        <w:t>green</w:t>
      </w:r>
      <w:r>
        <w:rPr>
          <w:rFonts w:cs="Times New Roman"/>
          <w:b w:val="0"/>
          <w:color w:val="000000"/>
          <w:szCs w:val="24"/>
        </w:rPr>
        <w:t xml:space="preserve"> </w:t>
      </w:r>
      <w:r w:rsidRPr="00E36FF1">
        <w:rPr>
          <w:rFonts w:cs="Times New Roman"/>
          <w:b w:val="0"/>
          <w:color w:val="000000"/>
          <w:szCs w:val="24"/>
        </w:rPr>
        <w:t>and blue</w:t>
      </w:r>
      <w:r>
        <w:rPr>
          <w:rFonts w:cs="Times New Roman"/>
          <w:b w:val="0"/>
          <w:color w:val="000000"/>
          <w:szCs w:val="24"/>
        </w:rPr>
        <w:t xml:space="preserve"> </w:t>
      </w:r>
      <w:r w:rsidR="00602882">
        <w:rPr>
          <w:rFonts w:cs="Times New Roman"/>
          <w:b w:val="0"/>
          <w:color w:val="000000"/>
          <w:szCs w:val="24"/>
        </w:rPr>
        <w:t>are left. T</w:t>
      </w:r>
      <w:r w:rsidRPr="00E36FF1">
        <w:rPr>
          <w:rFonts w:cs="Times New Roman"/>
          <w:b w:val="0"/>
          <w:color w:val="000000"/>
          <w:szCs w:val="24"/>
        </w:rPr>
        <w:t>he loss of</w:t>
      </w:r>
      <w:r>
        <w:rPr>
          <w:rFonts w:cs="Times New Roman"/>
          <w:b w:val="0"/>
          <w:color w:val="000000"/>
          <w:szCs w:val="24"/>
        </w:rPr>
        <w:t xml:space="preserve"> </w:t>
      </w:r>
      <w:r w:rsidRPr="00E36FF1">
        <w:rPr>
          <w:rFonts w:cs="Times New Roman"/>
          <w:b w:val="0"/>
          <w:color w:val="000000"/>
          <w:szCs w:val="24"/>
        </w:rPr>
        <w:t>red</w:t>
      </w:r>
      <w:r>
        <w:rPr>
          <w:rFonts w:cs="Times New Roman"/>
          <w:b w:val="0"/>
          <w:color w:val="000000"/>
          <w:szCs w:val="24"/>
        </w:rPr>
        <w:t xml:space="preserve"> </w:t>
      </w:r>
      <w:r w:rsidR="00602882">
        <w:rPr>
          <w:rFonts w:cs="Times New Roman"/>
          <w:b w:val="0"/>
          <w:color w:val="000000"/>
          <w:szCs w:val="24"/>
        </w:rPr>
        <w:t>is</w:t>
      </w:r>
      <w:r w:rsidR="00602882" w:rsidRPr="00E36FF1">
        <w:rPr>
          <w:rFonts w:cs="Times New Roman"/>
          <w:b w:val="0"/>
          <w:color w:val="000000"/>
          <w:szCs w:val="24"/>
        </w:rPr>
        <w:t xml:space="preserve"> </w:t>
      </w:r>
      <w:r w:rsidR="00602882">
        <w:rPr>
          <w:rFonts w:cs="Times New Roman"/>
          <w:b w:val="0"/>
          <w:color w:val="000000"/>
          <w:szCs w:val="24"/>
        </w:rPr>
        <w:t xml:space="preserve">so </w:t>
      </w:r>
      <w:r w:rsidR="00602882" w:rsidRPr="00E36FF1">
        <w:rPr>
          <w:rFonts w:cs="Times New Roman"/>
          <w:b w:val="0"/>
          <w:color w:val="000000"/>
          <w:szCs w:val="24"/>
        </w:rPr>
        <w:t xml:space="preserve">rapid </w:t>
      </w:r>
      <w:r w:rsidRPr="00E36FF1">
        <w:rPr>
          <w:rFonts w:cs="Times New Roman"/>
          <w:b w:val="0"/>
          <w:color w:val="000000"/>
          <w:szCs w:val="24"/>
        </w:rPr>
        <w:t xml:space="preserve">that within half a </w:t>
      </w:r>
      <w:r w:rsidR="00F55677" w:rsidRPr="00E36FF1">
        <w:rPr>
          <w:rFonts w:cs="Times New Roman"/>
          <w:b w:val="0"/>
          <w:color w:val="000000"/>
          <w:szCs w:val="24"/>
        </w:rPr>
        <w:t>meter</w:t>
      </w:r>
      <w:r w:rsidRPr="00E36FF1">
        <w:rPr>
          <w:rFonts w:cs="Times New Roman"/>
          <w:b w:val="0"/>
          <w:color w:val="000000"/>
          <w:szCs w:val="24"/>
        </w:rPr>
        <w:t xml:space="preserve"> of the surface</w:t>
      </w:r>
      <w:r>
        <w:rPr>
          <w:rFonts w:cs="Times New Roman"/>
          <w:b w:val="0"/>
          <w:color w:val="000000"/>
          <w:szCs w:val="24"/>
        </w:rPr>
        <w:t xml:space="preserve"> those red swimming </w:t>
      </w:r>
      <w:r w:rsidRPr="00E36FF1">
        <w:rPr>
          <w:rFonts w:cs="Times New Roman"/>
          <w:b w:val="0"/>
          <w:color w:val="000000"/>
          <w:szCs w:val="24"/>
        </w:rPr>
        <w:t>shorts</w:t>
      </w:r>
      <w:r>
        <w:rPr>
          <w:rFonts w:cs="Times New Roman"/>
          <w:b w:val="0"/>
          <w:color w:val="000000"/>
          <w:szCs w:val="24"/>
        </w:rPr>
        <w:t xml:space="preserve"> </w:t>
      </w:r>
      <w:r w:rsidRPr="00E36FF1">
        <w:rPr>
          <w:rFonts w:cs="Times New Roman"/>
          <w:b w:val="0"/>
          <w:color w:val="000000"/>
          <w:szCs w:val="24"/>
        </w:rPr>
        <w:t>are muted and dull! Even</w:t>
      </w:r>
      <w:r>
        <w:rPr>
          <w:rFonts w:cs="Times New Roman"/>
          <w:b w:val="0"/>
          <w:color w:val="000000"/>
          <w:szCs w:val="24"/>
        </w:rPr>
        <w:t xml:space="preserve"> </w:t>
      </w:r>
      <w:r w:rsidRPr="00E36FF1">
        <w:rPr>
          <w:rFonts w:cs="Times New Roman"/>
          <w:b w:val="0"/>
          <w:color w:val="000000"/>
          <w:szCs w:val="24"/>
        </w:rPr>
        <w:t>in the best imaginable</w:t>
      </w:r>
      <w:r>
        <w:rPr>
          <w:rFonts w:cs="Times New Roman"/>
          <w:b w:val="0"/>
          <w:color w:val="000000"/>
          <w:szCs w:val="24"/>
        </w:rPr>
        <w:t xml:space="preserve"> </w:t>
      </w:r>
      <w:r w:rsidRPr="00E36FF1">
        <w:rPr>
          <w:rFonts w:cs="Times New Roman"/>
          <w:b w:val="0"/>
          <w:color w:val="000000"/>
          <w:szCs w:val="24"/>
        </w:rPr>
        <w:t>visibility,</w:t>
      </w:r>
      <w:r>
        <w:rPr>
          <w:rFonts w:cs="Times New Roman"/>
          <w:b w:val="0"/>
          <w:color w:val="000000"/>
          <w:szCs w:val="24"/>
        </w:rPr>
        <w:t xml:space="preserve"> </w:t>
      </w:r>
      <w:r w:rsidRPr="00E36FF1">
        <w:rPr>
          <w:rFonts w:cs="Times New Roman"/>
          <w:b w:val="0"/>
          <w:color w:val="000000"/>
          <w:szCs w:val="24"/>
        </w:rPr>
        <w:t>particulates</w:t>
      </w:r>
      <w:r>
        <w:rPr>
          <w:rFonts w:cs="Times New Roman"/>
          <w:b w:val="0"/>
          <w:color w:val="000000"/>
          <w:szCs w:val="24"/>
        </w:rPr>
        <w:t xml:space="preserve"> </w:t>
      </w:r>
      <w:r w:rsidRPr="00E36FF1">
        <w:rPr>
          <w:rFonts w:cs="Times New Roman"/>
          <w:b w:val="0"/>
          <w:color w:val="000000"/>
          <w:szCs w:val="24"/>
        </w:rPr>
        <w:t>are suspended in the water</w:t>
      </w:r>
      <w:r>
        <w:rPr>
          <w:rFonts w:cs="Times New Roman"/>
          <w:b w:val="0"/>
          <w:color w:val="000000"/>
          <w:szCs w:val="24"/>
        </w:rPr>
        <w:t xml:space="preserve"> </w:t>
      </w:r>
      <w:r w:rsidRPr="00E36FF1">
        <w:rPr>
          <w:rFonts w:cs="Times New Roman"/>
          <w:b w:val="0"/>
          <w:color w:val="000000"/>
          <w:szCs w:val="24"/>
        </w:rPr>
        <w:t xml:space="preserve">column. </w:t>
      </w:r>
    </w:p>
    <w:p w:rsidR="00E36FF1" w:rsidRDefault="00E36FF1" w:rsidP="00674B62">
      <w:pPr>
        <w:autoSpaceDE w:val="0"/>
        <w:autoSpaceDN w:val="0"/>
        <w:adjustRightInd w:val="0"/>
        <w:spacing w:before="80" w:after="80" w:line="360" w:lineRule="auto"/>
        <w:ind w:firstLine="720"/>
        <w:jc w:val="both"/>
        <w:rPr>
          <w:rFonts w:cs="Times New Roman"/>
          <w:b w:val="0"/>
          <w:color w:val="000000"/>
          <w:szCs w:val="24"/>
        </w:rPr>
      </w:pPr>
      <w:r w:rsidRPr="00E36FF1">
        <w:rPr>
          <w:rFonts w:cs="Times New Roman"/>
          <w:b w:val="0"/>
          <w:color w:val="000000"/>
          <w:szCs w:val="24"/>
        </w:rPr>
        <w:t>In a typical tropical</w:t>
      </w:r>
      <w:r>
        <w:rPr>
          <w:rFonts w:cs="Times New Roman"/>
          <w:b w:val="0"/>
          <w:color w:val="000000"/>
          <w:szCs w:val="24"/>
        </w:rPr>
        <w:t xml:space="preserve"> </w:t>
      </w:r>
      <w:r w:rsidRPr="00E36FF1">
        <w:rPr>
          <w:rFonts w:cs="Times New Roman"/>
          <w:b w:val="0"/>
          <w:color w:val="000000"/>
          <w:szCs w:val="24"/>
        </w:rPr>
        <w:t>diving</w:t>
      </w:r>
      <w:r>
        <w:rPr>
          <w:rFonts w:cs="Times New Roman"/>
          <w:b w:val="0"/>
          <w:color w:val="000000"/>
          <w:szCs w:val="24"/>
        </w:rPr>
        <w:t xml:space="preserve"> </w:t>
      </w:r>
      <w:r w:rsidRPr="00E36FF1">
        <w:rPr>
          <w:rFonts w:cs="Times New Roman"/>
          <w:b w:val="0"/>
          <w:color w:val="000000"/>
          <w:szCs w:val="24"/>
        </w:rPr>
        <w:t>destination with good visibility,</w:t>
      </w:r>
      <w:r>
        <w:rPr>
          <w:rFonts w:cs="Times New Roman"/>
          <w:b w:val="0"/>
          <w:color w:val="000000"/>
          <w:szCs w:val="24"/>
        </w:rPr>
        <w:t xml:space="preserve"> </w:t>
      </w:r>
      <w:r w:rsidRPr="00E36FF1">
        <w:rPr>
          <w:rFonts w:cs="Times New Roman"/>
          <w:b w:val="0"/>
          <w:color w:val="000000"/>
          <w:szCs w:val="24"/>
        </w:rPr>
        <w:t>these particulates</w:t>
      </w:r>
      <w:r>
        <w:rPr>
          <w:rFonts w:cs="Times New Roman"/>
          <w:b w:val="0"/>
          <w:color w:val="000000"/>
          <w:szCs w:val="24"/>
        </w:rPr>
        <w:t xml:space="preserve"> </w:t>
      </w:r>
      <w:r w:rsidRPr="00E36FF1">
        <w:rPr>
          <w:rFonts w:cs="Times New Roman"/>
          <w:b w:val="0"/>
          <w:color w:val="000000"/>
          <w:szCs w:val="24"/>
        </w:rPr>
        <w:t>tend</w:t>
      </w:r>
      <w:r>
        <w:rPr>
          <w:rFonts w:cs="Times New Roman"/>
          <w:b w:val="0"/>
          <w:color w:val="000000"/>
          <w:szCs w:val="24"/>
        </w:rPr>
        <w:t xml:space="preserve"> </w:t>
      </w:r>
      <w:r w:rsidRPr="00E36FF1">
        <w:rPr>
          <w:rFonts w:cs="Times New Roman"/>
          <w:b w:val="0"/>
          <w:color w:val="000000"/>
          <w:szCs w:val="24"/>
        </w:rPr>
        <w:t>to</w:t>
      </w:r>
      <w:r>
        <w:rPr>
          <w:rFonts w:cs="Times New Roman"/>
          <w:b w:val="0"/>
          <w:color w:val="000000"/>
          <w:szCs w:val="24"/>
        </w:rPr>
        <w:t xml:space="preserve"> </w:t>
      </w:r>
      <w:r w:rsidRPr="00E36FF1">
        <w:rPr>
          <w:rFonts w:cs="Times New Roman"/>
          <w:b w:val="0"/>
          <w:color w:val="000000"/>
          <w:szCs w:val="24"/>
        </w:rPr>
        <w:t>reflect and scatter light as they</w:t>
      </w:r>
      <w:r>
        <w:rPr>
          <w:rFonts w:cs="Times New Roman"/>
          <w:b w:val="0"/>
          <w:color w:val="000000"/>
          <w:szCs w:val="24"/>
        </w:rPr>
        <w:t xml:space="preserve"> </w:t>
      </w:r>
      <w:r w:rsidRPr="00E36FF1">
        <w:rPr>
          <w:rFonts w:cs="Times New Roman"/>
          <w:b w:val="0"/>
          <w:color w:val="000000"/>
          <w:szCs w:val="24"/>
        </w:rPr>
        <w:t>move</w:t>
      </w:r>
      <w:r>
        <w:rPr>
          <w:rFonts w:cs="Times New Roman"/>
          <w:b w:val="0"/>
          <w:color w:val="000000"/>
          <w:szCs w:val="24"/>
        </w:rPr>
        <w:t xml:space="preserve"> </w:t>
      </w:r>
      <w:r w:rsidRPr="00E36FF1">
        <w:rPr>
          <w:rFonts w:cs="Times New Roman"/>
          <w:b w:val="0"/>
          <w:color w:val="000000"/>
          <w:szCs w:val="24"/>
        </w:rPr>
        <w:t>through the water.</w:t>
      </w:r>
      <w:r>
        <w:rPr>
          <w:rFonts w:cs="Times New Roman"/>
          <w:b w:val="0"/>
          <w:color w:val="000000"/>
          <w:szCs w:val="24"/>
        </w:rPr>
        <w:t xml:space="preserve"> </w:t>
      </w:r>
      <w:r w:rsidRPr="00E36FF1">
        <w:rPr>
          <w:rFonts w:cs="Times New Roman"/>
          <w:b w:val="0"/>
          <w:color w:val="000000"/>
          <w:szCs w:val="24"/>
        </w:rPr>
        <w:t>You</w:t>
      </w:r>
      <w:r>
        <w:rPr>
          <w:rFonts w:cs="Times New Roman"/>
          <w:b w:val="0"/>
          <w:color w:val="000000"/>
          <w:szCs w:val="24"/>
        </w:rPr>
        <w:t xml:space="preserve"> </w:t>
      </w:r>
      <w:r w:rsidRPr="00E36FF1">
        <w:rPr>
          <w:rFonts w:cs="Times New Roman"/>
          <w:b w:val="0"/>
          <w:color w:val="000000"/>
          <w:szCs w:val="24"/>
        </w:rPr>
        <w:t>can</w:t>
      </w:r>
      <w:r>
        <w:rPr>
          <w:rFonts w:cs="Times New Roman"/>
          <w:b w:val="0"/>
          <w:color w:val="000000"/>
          <w:szCs w:val="24"/>
        </w:rPr>
        <w:t xml:space="preserve"> </w:t>
      </w:r>
      <w:r w:rsidRPr="00E36FF1">
        <w:rPr>
          <w:rFonts w:cs="Times New Roman"/>
          <w:b w:val="0"/>
          <w:color w:val="000000"/>
          <w:szCs w:val="24"/>
        </w:rPr>
        <w:t>reduce their effects,</w:t>
      </w:r>
      <w:r>
        <w:rPr>
          <w:rFonts w:cs="Times New Roman"/>
          <w:b w:val="0"/>
          <w:color w:val="000000"/>
          <w:szCs w:val="24"/>
        </w:rPr>
        <w:t xml:space="preserve"> </w:t>
      </w:r>
      <w:r w:rsidRPr="00E36FF1">
        <w:rPr>
          <w:rFonts w:cs="Times New Roman"/>
          <w:b w:val="0"/>
          <w:color w:val="000000"/>
          <w:szCs w:val="24"/>
        </w:rPr>
        <w:t>but never</w:t>
      </w:r>
      <w:r>
        <w:rPr>
          <w:rFonts w:cs="Times New Roman"/>
          <w:b w:val="0"/>
          <w:color w:val="000000"/>
          <w:szCs w:val="24"/>
        </w:rPr>
        <w:t xml:space="preserve"> </w:t>
      </w:r>
      <w:r w:rsidRPr="00E36FF1">
        <w:rPr>
          <w:rFonts w:cs="Times New Roman"/>
          <w:b w:val="0"/>
          <w:color w:val="000000"/>
          <w:szCs w:val="24"/>
        </w:rPr>
        <w:t>eliminate them entirely.</w:t>
      </w:r>
      <w:r>
        <w:rPr>
          <w:rFonts w:cs="Times New Roman"/>
          <w:b w:val="0"/>
          <w:color w:val="000000"/>
          <w:szCs w:val="24"/>
        </w:rPr>
        <w:t xml:space="preserve"> </w:t>
      </w:r>
      <w:r w:rsidRPr="00E36FF1">
        <w:rPr>
          <w:rFonts w:cs="Times New Roman"/>
          <w:b w:val="0"/>
          <w:color w:val="000000"/>
          <w:szCs w:val="24"/>
        </w:rPr>
        <w:t>Beginners to underwater photography often forget that horizontal</w:t>
      </w:r>
      <w:r>
        <w:rPr>
          <w:rFonts w:cs="Times New Roman"/>
          <w:b w:val="0"/>
          <w:color w:val="000000"/>
          <w:szCs w:val="24"/>
        </w:rPr>
        <w:t xml:space="preserve"> </w:t>
      </w:r>
      <w:r w:rsidRPr="00E36FF1">
        <w:rPr>
          <w:rFonts w:cs="Times New Roman"/>
          <w:b w:val="0"/>
          <w:color w:val="000000"/>
          <w:szCs w:val="24"/>
        </w:rPr>
        <w:t>distance also reduces light. If you are 7 m deep and 2 m from</w:t>
      </w:r>
      <w:r>
        <w:rPr>
          <w:rFonts w:cs="Times New Roman"/>
          <w:b w:val="0"/>
          <w:color w:val="000000"/>
          <w:szCs w:val="24"/>
        </w:rPr>
        <w:t xml:space="preserve"> </w:t>
      </w:r>
      <w:r w:rsidRPr="00E36FF1">
        <w:rPr>
          <w:rFonts w:cs="Times New Roman"/>
          <w:b w:val="0"/>
          <w:color w:val="000000"/>
          <w:szCs w:val="24"/>
        </w:rPr>
        <w:t>your subject, the total light path is actually equivalent to 9 m.</w:t>
      </w:r>
      <w:r>
        <w:rPr>
          <w:rFonts w:cs="Times New Roman"/>
          <w:b w:val="0"/>
          <w:color w:val="000000"/>
          <w:szCs w:val="24"/>
        </w:rPr>
        <w:t xml:space="preserve"> </w:t>
      </w:r>
      <w:r w:rsidRPr="00E36FF1">
        <w:rPr>
          <w:rFonts w:cs="Times New Roman"/>
          <w:b w:val="0"/>
          <w:color w:val="000000"/>
          <w:szCs w:val="24"/>
        </w:rPr>
        <w:t xml:space="preserve">It is also important for the underwater photographer to </w:t>
      </w:r>
      <w:r>
        <w:rPr>
          <w:rFonts w:cs="Times New Roman"/>
          <w:b w:val="0"/>
          <w:color w:val="000000"/>
          <w:szCs w:val="24"/>
        </w:rPr>
        <w:t xml:space="preserve">recognize </w:t>
      </w:r>
      <w:r w:rsidRPr="00E36FF1">
        <w:rPr>
          <w:rFonts w:cs="Times New Roman"/>
          <w:b w:val="0"/>
          <w:color w:val="000000"/>
          <w:szCs w:val="24"/>
        </w:rPr>
        <w:t>that the conditions on the surface of the water have an effect on</w:t>
      </w:r>
      <w:r>
        <w:rPr>
          <w:rFonts w:cs="Times New Roman"/>
          <w:b w:val="0"/>
          <w:color w:val="000000"/>
          <w:szCs w:val="24"/>
        </w:rPr>
        <w:t xml:space="preserve"> </w:t>
      </w:r>
      <w:r w:rsidRPr="00E36FF1">
        <w:rPr>
          <w:rFonts w:cs="Times New Roman"/>
          <w:b w:val="0"/>
          <w:color w:val="000000"/>
          <w:szCs w:val="24"/>
        </w:rPr>
        <w:t>how light passes through the water. Calm seas generally allow</w:t>
      </w:r>
      <w:r>
        <w:rPr>
          <w:rFonts w:cs="Times New Roman"/>
          <w:b w:val="0"/>
          <w:color w:val="000000"/>
          <w:szCs w:val="24"/>
        </w:rPr>
        <w:t xml:space="preserve"> </w:t>
      </w:r>
      <w:r w:rsidRPr="00E36FF1">
        <w:rPr>
          <w:rFonts w:cs="Times New Roman"/>
          <w:b w:val="0"/>
          <w:color w:val="000000"/>
          <w:szCs w:val="24"/>
        </w:rPr>
        <w:t>more light to pass through, whilst a choppy sea reflects more</w:t>
      </w:r>
      <w:r>
        <w:rPr>
          <w:rFonts w:cs="Times New Roman"/>
          <w:b w:val="0"/>
          <w:color w:val="000000"/>
          <w:szCs w:val="24"/>
        </w:rPr>
        <w:t xml:space="preserve"> </w:t>
      </w:r>
      <w:r w:rsidRPr="00E36FF1">
        <w:rPr>
          <w:rFonts w:cs="Times New Roman"/>
          <w:b w:val="0"/>
          <w:color w:val="000000"/>
          <w:szCs w:val="24"/>
        </w:rPr>
        <w:t>light.</w:t>
      </w:r>
    </w:p>
    <w:p w:rsidR="00DE4049" w:rsidRDefault="00DE4049" w:rsidP="00674B62">
      <w:pPr>
        <w:autoSpaceDE w:val="0"/>
        <w:autoSpaceDN w:val="0"/>
        <w:adjustRightInd w:val="0"/>
        <w:spacing w:before="80" w:after="80" w:line="360" w:lineRule="auto"/>
        <w:ind w:firstLine="720"/>
        <w:jc w:val="both"/>
        <w:rPr>
          <w:rFonts w:cs="Times New Roman"/>
          <w:b w:val="0"/>
          <w:color w:val="000000"/>
          <w:szCs w:val="24"/>
        </w:rPr>
      </w:pPr>
    </w:p>
    <w:p w:rsidR="00025B10" w:rsidRPr="0056201F" w:rsidRDefault="00123E2B" w:rsidP="00674B62">
      <w:pPr>
        <w:autoSpaceDE w:val="0"/>
        <w:autoSpaceDN w:val="0"/>
        <w:adjustRightInd w:val="0"/>
        <w:spacing w:before="80" w:after="80" w:line="360" w:lineRule="auto"/>
        <w:ind w:firstLine="720"/>
        <w:jc w:val="both"/>
        <w:rPr>
          <w:rFonts w:cs="Times New Roman"/>
          <w:b w:val="0"/>
          <w:color w:val="000000"/>
          <w:szCs w:val="24"/>
        </w:rPr>
      </w:pPr>
      <w:r w:rsidRPr="00F509BA">
        <w:rPr>
          <w:rFonts w:cs="Times New Roman"/>
          <w:color w:val="000000"/>
          <w:szCs w:val="24"/>
        </w:rPr>
        <w:t>Underwater imaging</w:t>
      </w:r>
      <w:r w:rsidRPr="0056201F">
        <w:rPr>
          <w:rFonts w:cs="Times New Roman"/>
          <w:b w:val="0"/>
          <w:color w:val="000000"/>
          <w:szCs w:val="24"/>
        </w:rPr>
        <w:t xml:space="preserve"> is widely used in scientiﬁc research and technology,</w:t>
      </w:r>
      <w:r w:rsidRPr="0056201F">
        <w:rPr>
          <w:rFonts w:cs="Times New Roman"/>
          <w:b w:val="0"/>
          <w:bCs w:val="0"/>
          <w:color w:val="000000"/>
          <w:szCs w:val="24"/>
        </w:rPr>
        <w:t xml:space="preserve"> as well as for popular activities</w:t>
      </w:r>
      <w:r w:rsidRPr="0056201F">
        <w:rPr>
          <w:rFonts w:cs="Times New Roman"/>
          <w:b w:val="0"/>
          <w:color w:val="000000"/>
          <w:szCs w:val="24"/>
        </w:rPr>
        <w:t>.</w:t>
      </w:r>
      <w:r w:rsidR="00025B10" w:rsidRPr="0056201F">
        <w:rPr>
          <w:rFonts w:cs="Times New Roman"/>
          <w:b w:val="0"/>
          <w:color w:val="000000"/>
          <w:szCs w:val="24"/>
        </w:rPr>
        <w:t xml:space="preserve"> Underwater cable tracking,</w:t>
      </w:r>
      <w:r w:rsidR="00F22F1D" w:rsidRPr="0056201F">
        <w:rPr>
          <w:rFonts w:cs="Times New Roman"/>
          <w:b w:val="0"/>
          <w:bCs w:val="0"/>
          <w:color w:val="000000"/>
          <w:sz w:val="20"/>
          <w:szCs w:val="20"/>
        </w:rPr>
        <w:t xml:space="preserve"> </w:t>
      </w:r>
      <w:r w:rsidR="00F22F1D" w:rsidRPr="0056201F">
        <w:rPr>
          <w:rFonts w:cs="Times New Roman"/>
          <w:b w:val="0"/>
          <w:bCs w:val="0"/>
          <w:color w:val="000000"/>
          <w:szCs w:val="24"/>
        </w:rPr>
        <w:t>inspection of underwater power and</w:t>
      </w:r>
      <w:r w:rsidR="00E36FF1">
        <w:rPr>
          <w:rFonts w:cs="Times New Roman"/>
          <w:b w:val="0"/>
          <w:bCs w:val="0"/>
          <w:color w:val="000000"/>
          <w:szCs w:val="24"/>
        </w:rPr>
        <w:t xml:space="preserve"> </w:t>
      </w:r>
      <w:r w:rsidR="00F22F1D" w:rsidRPr="0056201F">
        <w:rPr>
          <w:rFonts w:cs="Times New Roman"/>
          <w:b w:val="0"/>
          <w:bCs w:val="0"/>
          <w:color w:val="000000"/>
          <w:szCs w:val="24"/>
        </w:rPr>
        <w:t>tele</w:t>
      </w:r>
      <w:r w:rsidR="00A104F5">
        <w:rPr>
          <w:rFonts w:cs="Times New Roman"/>
          <w:b w:val="0"/>
          <w:bCs w:val="0"/>
          <w:color w:val="000000"/>
          <w:szCs w:val="24"/>
        </w:rPr>
        <w:t>communication cables, pipelines</w:t>
      </w:r>
      <w:r w:rsidR="00F22F1D" w:rsidRPr="0056201F">
        <w:rPr>
          <w:rFonts w:cs="Times New Roman"/>
          <w:b w:val="0"/>
          <w:bCs w:val="0"/>
          <w:color w:val="000000"/>
          <w:szCs w:val="24"/>
        </w:rPr>
        <w:t>, nuclear reactors,</w:t>
      </w:r>
      <w:r w:rsidR="00E36FF1">
        <w:rPr>
          <w:rFonts w:cs="Times New Roman"/>
          <w:b w:val="0"/>
          <w:bCs w:val="0"/>
          <w:color w:val="000000"/>
          <w:szCs w:val="24"/>
        </w:rPr>
        <w:t xml:space="preserve"> </w:t>
      </w:r>
      <w:r w:rsidR="00F22F1D" w:rsidRPr="0056201F">
        <w:rPr>
          <w:rFonts w:cs="Times New Roman"/>
          <w:b w:val="0"/>
          <w:bCs w:val="0"/>
          <w:color w:val="000000"/>
          <w:szCs w:val="24"/>
        </w:rPr>
        <w:t>and columns of offshore platforms</w:t>
      </w:r>
    </w:p>
    <w:p w:rsidR="000D4328" w:rsidRPr="0056201F" w:rsidRDefault="000D4328" w:rsidP="00674B62">
      <w:pPr>
        <w:autoSpaceDE w:val="0"/>
        <w:autoSpaceDN w:val="0"/>
        <w:adjustRightInd w:val="0"/>
        <w:spacing w:before="80" w:after="80" w:line="360" w:lineRule="auto"/>
        <w:jc w:val="both"/>
        <w:rPr>
          <w:rFonts w:cs="Times New Roman"/>
          <w:b w:val="0"/>
          <w:bCs w:val="0"/>
          <w:color w:val="000000"/>
          <w:szCs w:val="24"/>
        </w:rPr>
      </w:pPr>
      <w:r w:rsidRPr="0056201F">
        <w:rPr>
          <w:rFonts w:cs="Times New Roman"/>
          <w:b w:val="0"/>
          <w:bCs w:val="0"/>
          <w:color w:val="000000"/>
          <w:szCs w:val="24"/>
        </w:rPr>
        <w:t xml:space="preserve">In addition, </w:t>
      </w:r>
      <w:r w:rsidRPr="00F509BA">
        <w:rPr>
          <w:rFonts w:cs="Times New Roman"/>
          <w:b w:val="0"/>
          <w:bCs w:val="0"/>
          <w:color w:val="000000"/>
          <w:szCs w:val="24"/>
        </w:rPr>
        <w:t>underwater imaging</w:t>
      </w:r>
      <w:r w:rsidRPr="0056201F">
        <w:rPr>
          <w:rFonts w:cs="Times New Roman"/>
          <w:b w:val="0"/>
          <w:bCs w:val="0"/>
          <w:color w:val="000000"/>
          <w:szCs w:val="24"/>
        </w:rPr>
        <w:t xml:space="preserve"> is used for research in marine biology, archaeology and mapping.</w:t>
      </w:r>
    </w:p>
    <w:p w:rsidR="003A6EC5" w:rsidRDefault="000D4328" w:rsidP="00674B62">
      <w:pPr>
        <w:autoSpaceDE w:val="0"/>
        <w:autoSpaceDN w:val="0"/>
        <w:adjustRightInd w:val="0"/>
        <w:spacing w:before="80" w:after="80" w:line="360" w:lineRule="auto"/>
        <w:ind w:firstLine="720"/>
        <w:jc w:val="both"/>
        <w:rPr>
          <w:rFonts w:cs="Times New Roman"/>
          <w:b w:val="0"/>
          <w:color w:val="000000"/>
          <w:szCs w:val="24"/>
        </w:rPr>
      </w:pPr>
      <w:r w:rsidRPr="0056201F">
        <w:rPr>
          <w:rFonts w:cs="Times New Roman"/>
          <w:b w:val="0"/>
          <w:color w:val="000000"/>
          <w:szCs w:val="24"/>
        </w:rPr>
        <w:t>Moreover,</w:t>
      </w:r>
      <w:r w:rsidRPr="0056201F">
        <w:rPr>
          <w:rFonts w:cs="Times New Roman"/>
          <w:color w:val="000000"/>
          <w:szCs w:val="24"/>
        </w:rPr>
        <w:t xml:space="preserve"> </w:t>
      </w:r>
      <w:r w:rsidRPr="003A6EC5">
        <w:rPr>
          <w:rFonts w:cs="Times New Roman"/>
          <w:b w:val="0"/>
          <w:color w:val="000000"/>
          <w:szCs w:val="24"/>
        </w:rPr>
        <w:t>underwater photography</w:t>
      </w:r>
      <w:r w:rsidRPr="0056201F">
        <w:rPr>
          <w:rFonts w:cs="Times New Roman"/>
          <w:b w:val="0"/>
          <w:color w:val="000000"/>
          <w:szCs w:val="24"/>
        </w:rPr>
        <w:t xml:space="preserve"> is becoming more accessible to the wider public</w:t>
      </w:r>
      <w:sdt>
        <w:sdtPr>
          <w:rPr>
            <w:rFonts w:cs="Times New Roman"/>
            <w:b w:val="0"/>
            <w:color w:val="000000"/>
            <w:szCs w:val="24"/>
          </w:rPr>
          <w:id w:val="61395096"/>
          <w:citation/>
        </w:sdtPr>
        <w:sdtContent>
          <w:r w:rsidR="00883601">
            <w:rPr>
              <w:rFonts w:cs="Times New Roman"/>
              <w:b w:val="0"/>
              <w:color w:val="000000"/>
              <w:szCs w:val="24"/>
            </w:rPr>
            <w:fldChar w:fldCharType="begin"/>
          </w:r>
          <w:r w:rsidR="00674B62">
            <w:rPr>
              <w:rFonts w:cs="Times New Roman"/>
              <w:b w:val="0"/>
              <w:color w:val="000000"/>
              <w:szCs w:val="24"/>
            </w:rPr>
            <w:instrText xml:space="preserve"> CITATION clear \l 1033 </w:instrText>
          </w:r>
          <w:r w:rsidR="00883601">
            <w:rPr>
              <w:rFonts w:cs="Times New Roman"/>
              <w:b w:val="0"/>
              <w:color w:val="000000"/>
              <w:szCs w:val="24"/>
            </w:rPr>
            <w:fldChar w:fldCharType="separate"/>
          </w:r>
          <w:r w:rsidR="009243C1">
            <w:rPr>
              <w:rFonts w:cs="Times New Roman"/>
              <w:b w:val="0"/>
              <w:noProof/>
              <w:color w:val="000000"/>
              <w:szCs w:val="24"/>
            </w:rPr>
            <w:t xml:space="preserve"> </w:t>
          </w:r>
          <w:r w:rsidR="009243C1" w:rsidRPr="009243C1">
            <w:rPr>
              <w:rFonts w:cs="Times New Roman"/>
              <w:noProof/>
              <w:color w:val="000000"/>
              <w:szCs w:val="24"/>
            </w:rPr>
            <w:t>[</w:t>
          </w:r>
          <w:hyperlink w:anchor="clear" w:history="1">
            <w:r w:rsidR="009243C1" w:rsidRPr="009243C1">
              <w:rPr>
                <w:rStyle w:val="BalloonTextChar"/>
                <w:rFonts w:ascii="Times New Roman" w:hAnsi="Times New Roman" w:cs="Times New Roman"/>
                <w:noProof/>
                <w:color w:val="000000"/>
                <w:sz w:val="24"/>
                <w:szCs w:val="24"/>
              </w:rPr>
              <w:t>19</w:t>
            </w:r>
          </w:hyperlink>
          <w:r w:rsidR="009243C1" w:rsidRPr="009243C1">
            <w:rPr>
              <w:rFonts w:cs="Times New Roman"/>
              <w:noProof/>
              <w:color w:val="000000"/>
              <w:szCs w:val="24"/>
            </w:rPr>
            <w:t>]</w:t>
          </w:r>
          <w:r w:rsidR="00883601">
            <w:rPr>
              <w:rFonts w:cs="Times New Roman"/>
              <w:b w:val="0"/>
              <w:color w:val="000000"/>
              <w:szCs w:val="24"/>
            </w:rPr>
            <w:fldChar w:fldCharType="end"/>
          </w:r>
        </w:sdtContent>
      </w:sdt>
      <w:r w:rsidRPr="0056201F">
        <w:rPr>
          <w:rFonts w:cs="Times New Roman"/>
          <w:b w:val="0"/>
          <w:color w:val="000000"/>
          <w:szCs w:val="24"/>
        </w:rPr>
        <w:t>.</w:t>
      </w:r>
    </w:p>
    <w:p w:rsidR="002826CA" w:rsidRPr="0056201F" w:rsidRDefault="00F22F1D" w:rsidP="00674B62">
      <w:pPr>
        <w:autoSpaceDE w:val="0"/>
        <w:autoSpaceDN w:val="0"/>
        <w:adjustRightInd w:val="0"/>
        <w:spacing w:before="80" w:after="80" w:line="360" w:lineRule="auto"/>
        <w:jc w:val="both"/>
        <w:rPr>
          <w:rFonts w:cs="Times New Roman"/>
          <w:b w:val="0"/>
          <w:color w:val="000000"/>
          <w:szCs w:val="24"/>
        </w:rPr>
      </w:pPr>
      <w:r w:rsidRPr="0056201F">
        <w:rPr>
          <w:rFonts w:cs="Times New Roman"/>
          <w:b w:val="0"/>
          <w:color w:val="000000"/>
          <w:szCs w:val="24"/>
          <w:shd w:val="clear" w:color="auto" w:fill="F8F8F8"/>
        </w:rPr>
        <w:t>Digital cameras weren't initially developed for underwater use</w:t>
      </w:r>
      <w:r w:rsidRPr="0056201F">
        <w:rPr>
          <w:rFonts w:cs="Times New Roman"/>
          <w:b w:val="0"/>
          <w:color w:val="000000"/>
          <w:szCs w:val="24"/>
        </w:rPr>
        <w:t xml:space="preserve"> but nowadays digital cameras are built water resistant and with underwater mode witch </w:t>
      </w:r>
      <w:r w:rsidRPr="0056201F">
        <w:rPr>
          <w:rFonts w:cs="Times New Roman"/>
          <w:b w:val="0"/>
          <w:color w:val="000000"/>
          <w:szCs w:val="24"/>
          <w:shd w:val="clear" w:color="auto" w:fill="F8F8F8"/>
        </w:rPr>
        <w:t xml:space="preserve">which will automatically help you capture the distinct </w:t>
      </w:r>
      <w:r w:rsidR="007A3DDA">
        <w:rPr>
          <w:rFonts w:cs="Times New Roman"/>
          <w:b w:val="0"/>
          <w:color w:val="000000"/>
          <w:szCs w:val="24"/>
          <w:shd w:val="clear" w:color="auto" w:fill="F8F8F8"/>
        </w:rPr>
        <w:t>colour</w:t>
      </w:r>
      <w:r w:rsidRPr="0056201F">
        <w:rPr>
          <w:rFonts w:cs="Times New Roman"/>
          <w:b w:val="0"/>
          <w:color w:val="000000"/>
          <w:szCs w:val="24"/>
          <w:shd w:val="clear" w:color="auto" w:fill="F8F8F8"/>
        </w:rPr>
        <w:t>s of the sea</w:t>
      </w:r>
      <w:r w:rsidRPr="0056201F">
        <w:rPr>
          <w:rFonts w:cs="Times New Roman"/>
          <w:b w:val="0"/>
          <w:color w:val="000000"/>
          <w:szCs w:val="24"/>
        </w:rPr>
        <w:t xml:space="preserve">. </w:t>
      </w:r>
      <w:r w:rsidR="002826CA" w:rsidRPr="0056201F">
        <w:rPr>
          <w:rFonts w:cs="Times New Roman"/>
          <w:b w:val="0"/>
          <w:color w:val="000000"/>
          <w:szCs w:val="24"/>
        </w:rPr>
        <w:t>Also b</w:t>
      </w:r>
      <w:r w:rsidRPr="0056201F">
        <w:rPr>
          <w:rFonts w:cs="Times New Roman"/>
          <w:b w:val="0"/>
          <w:color w:val="000000"/>
          <w:szCs w:val="24"/>
          <w:shd w:val="clear" w:color="auto" w:fill="F8F8F8"/>
        </w:rPr>
        <w:t>ecause underwater lighting differs dramatically from above-water lighting</w:t>
      </w:r>
      <w:r w:rsidRPr="0056201F">
        <w:rPr>
          <w:rFonts w:cs="Times New Roman"/>
          <w:b w:val="0"/>
          <w:color w:val="000000"/>
          <w:szCs w:val="24"/>
        </w:rPr>
        <w:t xml:space="preserve"> </w:t>
      </w:r>
      <w:r w:rsidR="002826CA" w:rsidRPr="0056201F">
        <w:rPr>
          <w:rFonts w:cs="Times New Roman"/>
          <w:b w:val="0"/>
          <w:color w:val="000000"/>
          <w:szCs w:val="24"/>
        </w:rPr>
        <w:t>the underwater mode some digital cameras</w:t>
      </w:r>
      <w:r w:rsidRPr="0056201F">
        <w:rPr>
          <w:rFonts w:cs="Times New Roman"/>
          <w:b w:val="0"/>
          <w:color w:val="000000"/>
          <w:szCs w:val="24"/>
        </w:rPr>
        <w:t xml:space="preserve"> </w:t>
      </w:r>
      <w:r w:rsidR="002826CA" w:rsidRPr="0056201F">
        <w:rPr>
          <w:rFonts w:cs="Times New Roman"/>
          <w:b w:val="0"/>
          <w:color w:val="000000"/>
          <w:szCs w:val="24"/>
        </w:rPr>
        <w:t xml:space="preserve">have developed can automatically set the </w:t>
      </w:r>
      <w:r w:rsidRPr="0056201F">
        <w:rPr>
          <w:rFonts w:cs="Times New Roman"/>
          <w:b w:val="0"/>
          <w:color w:val="000000"/>
          <w:szCs w:val="24"/>
        </w:rPr>
        <w:t xml:space="preserve">illumination </w:t>
      </w:r>
      <w:r w:rsidR="002826CA" w:rsidRPr="0056201F">
        <w:rPr>
          <w:rFonts w:cs="Times New Roman"/>
          <w:b w:val="0"/>
          <w:color w:val="000000"/>
          <w:szCs w:val="24"/>
        </w:rPr>
        <w:t>settings for better results when going underwater.</w:t>
      </w:r>
    </w:p>
    <w:p w:rsidR="00163FB6" w:rsidRPr="0056201F" w:rsidRDefault="00163FB6" w:rsidP="003A6EC5">
      <w:pPr>
        <w:autoSpaceDE w:val="0"/>
        <w:autoSpaceDN w:val="0"/>
        <w:adjustRightInd w:val="0"/>
        <w:spacing w:before="80" w:after="80" w:line="360" w:lineRule="auto"/>
        <w:rPr>
          <w:rFonts w:cs="Times New Roman"/>
          <w:b w:val="0"/>
          <w:color w:val="000000"/>
          <w:szCs w:val="24"/>
        </w:rPr>
      </w:pPr>
    </w:p>
    <w:p w:rsidR="00163FB6" w:rsidRPr="00D73182" w:rsidRDefault="00163FB6" w:rsidP="00C934AD">
      <w:pPr>
        <w:autoSpaceDE w:val="0"/>
        <w:autoSpaceDN w:val="0"/>
        <w:adjustRightInd w:val="0"/>
        <w:spacing w:before="80" w:after="80" w:line="360" w:lineRule="auto"/>
        <w:jc w:val="both"/>
        <w:rPr>
          <w:rFonts w:cs="Times New Roman"/>
          <w:b w:val="0"/>
          <w:color w:val="000000"/>
          <w:szCs w:val="24"/>
        </w:rPr>
      </w:pPr>
    </w:p>
    <w:p w:rsidR="00AF2638" w:rsidRPr="0056201F" w:rsidRDefault="00AF2638" w:rsidP="00C934AD">
      <w:pPr>
        <w:autoSpaceDE w:val="0"/>
        <w:autoSpaceDN w:val="0"/>
        <w:adjustRightInd w:val="0"/>
        <w:spacing w:before="80" w:after="80" w:line="360" w:lineRule="auto"/>
        <w:jc w:val="both"/>
        <w:rPr>
          <w:rFonts w:cs="Times New Roman"/>
          <w:b w:val="0"/>
          <w:szCs w:val="24"/>
          <w:shd w:val="clear" w:color="auto" w:fill="FFFFFF"/>
        </w:rPr>
      </w:pPr>
    </w:p>
    <w:p w:rsidR="00AF2638" w:rsidRPr="0056201F" w:rsidRDefault="00AF2638" w:rsidP="00DE4049">
      <w:pPr>
        <w:autoSpaceDE w:val="0"/>
        <w:autoSpaceDN w:val="0"/>
        <w:adjustRightInd w:val="0"/>
        <w:spacing w:before="80" w:after="80" w:line="360" w:lineRule="auto"/>
        <w:ind w:firstLine="720"/>
        <w:jc w:val="both"/>
        <w:rPr>
          <w:rFonts w:cs="Times New Roman"/>
          <w:b w:val="0"/>
          <w:bCs w:val="0"/>
          <w:color w:val="000000"/>
          <w:szCs w:val="24"/>
        </w:rPr>
      </w:pPr>
      <w:r w:rsidRPr="0056201F">
        <w:rPr>
          <w:rFonts w:cs="Times New Roman"/>
          <w:b w:val="0"/>
          <w:bCs w:val="0"/>
          <w:color w:val="000000"/>
          <w:szCs w:val="24"/>
        </w:rPr>
        <w:lastRenderedPageBreak/>
        <w:t>What makes underwater imaging so problematic? To understand the challenge, consider</w:t>
      </w:r>
      <w:r w:rsidR="00456292">
        <w:rPr>
          <w:rFonts w:cs="Times New Roman"/>
          <w:b w:val="0"/>
          <w:bCs w:val="0"/>
          <w:color w:val="000000"/>
          <w:szCs w:val="24"/>
        </w:rPr>
        <w:t xml:space="preserve"> </w:t>
      </w:r>
      <w:r w:rsidR="00883601">
        <w:rPr>
          <w:rFonts w:cs="Times New Roman"/>
          <w:b w:val="0"/>
          <w:bCs w:val="0"/>
          <w:color w:val="000000"/>
          <w:szCs w:val="24"/>
        </w:rPr>
        <w:fldChar w:fldCharType="begin"/>
      </w:r>
      <w:r w:rsidR="00456292">
        <w:rPr>
          <w:rFonts w:cs="Times New Roman"/>
          <w:b w:val="0"/>
          <w:bCs w:val="0"/>
          <w:color w:val="000000"/>
          <w:szCs w:val="24"/>
        </w:rPr>
        <w:instrText xml:space="preserve"> REF _Ref413724917 \h </w:instrText>
      </w:r>
      <w:r w:rsidR="00883601">
        <w:rPr>
          <w:rFonts w:cs="Times New Roman"/>
          <w:b w:val="0"/>
          <w:bCs w:val="0"/>
          <w:color w:val="000000"/>
          <w:szCs w:val="24"/>
        </w:rPr>
      </w:r>
      <w:r w:rsidR="00883601">
        <w:rPr>
          <w:rFonts w:cs="Times New Roman"/>
          <w:b w:val="0"/>
          <w:bCs w:val="0"/>
          <w:color w:val="000000"/>
          <w:szCs w:val="24"/>
        </w:rPr>
        <w:fldChar w:fldCharType="separate"/>
      </w:r>
      <w:r w:rsidR="008773E2" w:rsidRPr="00DE4049">
        <w:rPr>
          <w:rStyle w:val="Emphasis"/>
        </w:rPr>
        <w:t xml:space="preserve">Figure </w:t>
      </w:r>
      <w:r w:rsidR="008773E2">
        <w:rPr>
          <w:rStyle w:val="Emphasis"/>
          <w:noProof/>
        </w:rPr>
        <w:t>28</w:t>
      </w:r>
      <w:r w:rsidR="00883601">
        <w:rPr>
          <w:rFonts w:cs="Times New Roman"/>
          <w:b w:val="0"/>
          <w:bCs w:val="0"/>
          <w:color w:val="000000"/>
          <w:szCs w:val="24"/>
        </w:rPr>
        <w:fldChar w:fldCharType="end"/>
      </w:r>
      <w:r w:rsidRPr="0056201F">
        <w:rPr>
          <w:rFonts w:cs="Times New Roman"/>
          <w:b w:val="0"/>
          <w:bCs w:val="0"/>
          <w:color w:val="000000"/>
          <w:szCs w:val="24"/>
        </w:rPr>
        <w:t>,</w:t>
      </w:r>
      <w:r w:rsidR="003A6EC5">
        <w:rPr>
          <w:rFonts w:cs="Times New Roman"/>
          <w:b w:val="0"/>
          <w:bCs w:val="0"/>
          <w:color w:val="000000"/>
          <w:szCs w:val="24"/>
        </w:rPr>
        <w:t xml:space="preserve"> </w:t>
      </w:r>
      <w:r w:rsidRPr="0056201F">
        <w:rPr>
          <w:rFonts w:cs="Times New Roman"/>
          <w:b w:val="0"/>
          <w:bCs w:val="0"/>
          <w:color w:val="000000"/>
          <w:szCs w:val="24"/>
        </w:rPr>
        <w:t>whic</w:t>
      </w:r>
      <w:r w:rsidR="003A6EC5">
        <w:rPr>
          <w:rFonts w:cs="Times New Roman"/>
          <w:b w:val="0"/>
          <w:bCs w:val="0"/>
          <w:color w:val="000000"/>
          <w:szCs w:val="24"/>
        </w:rPr>
        <w:t>h shows an archaeological site</w:t>
      </w:r>
      <w:r w:rsidR="001C1195">
        <w:rPr>
          <w:rFonts w:cs="Times New Roman"/>
          <w:b w:val="0"/>
          <w:bCs w:val="0"/>
          <w:color w:val="000000"/>
          <w:szCs w:val="24"/>
        </w:rPr>
        <w:t xml:space="preserve"> </w:t>
      </w:r>
      <w:r w:rsidRPr="0056201F">
        <w:rPr>
          <w:rFonts w:cs="Times New Roman"/>
          <w:b w:val="0"/>
          <w:bCs w:val="0"/>
          <w:color w:val="000000"/>
          <w:szCs w:val="24"/>
        </w:rPr>
        <w:t xml:space="preserve">2.5m under the water surface. It is easy to see that </w:t>
      </w:r>
      <w:r w:rsidRPr="0056201F">
        <w:rPr>
          <w:rFonts w:cs="Times New Roman"/>
          <w:bCs w:val="0"/>
          <w:color w:val="000000"/>
          <w:szCs w:val="24"/>
        </w:rPr>
        <w:t>visibility degradation</w:t>
      </w:r>
      <w:r w:rsidRPr="0056201F">
        <w:rPr>
          <w:rFonts w:cs="Times New Roman"/>
          <w:b w:val="0"/>
          <w:bCs w:val="0"/>
          <w:color w:val="000000"/>
          <w:szCs w:val="24"/>
        </w:rPr>
        <w:t xml:space="preserve"> effects vary as </w:t>
      </w:r>
      <w:r w:rsidRPr="0056201F">
        <w:rPr>
          <w:rFonts w:cs="Times New Roman"/>
          <w:bCs w:val="0"/>
          <w:color w:val="000000"/>
          <w:szCs w:val="24"/>
        </w:rPr>
        <w:t>distances</w:t>
      </w:r>
      <w:r w:rsidRPr="0056201F">
        <w:rPr>
          <w:rFonts w:cs="Times New Roman"/>
          <w:b w:val="0"/>
          <w:bCs w:val="0"/>
          <w:color w:val="000000"/>
          <w:szCs w:val="24"/>
        </w:rPr>
        <w:t xml:space="preserve"> to the objects </w:t>
      </w:r>
      <w:r w:rsidRPr="0056201F">
        <w:rPr>
          <w:rFonts w:cs="Times New Roman"/>
          <w:bCs w:val="0"/>
          <w:color w:val="000000"/>
          <w:szCs w:val="24"/>
        </w:rPr>
        <w:t>increase</w:t>
      </w:r>
      <w:r w:rsidRPr="0056201F">
        <w:rPr>
          <w:rFonts w:cs="Times New Roman"/>
          <w:b w:val="0"/>
          <w:bCs w:val="0"/>
          <w:color w:val="000000"/>
          <w:szCs w:val="24"/>
        </w:rPr>
        <w:t xml:space="preserve">. </w:t>
      </w:r>
    </w:p>
    <w:p w:rsidR="00AF2638" w:rsidRPr="0056201F" w:rsidRDefault="00AF2638" w:rsidP="003A6EC5">
      <w:pPr>
        <w:autoSpaceDE w:val="0"/>
        <w:autoSpaceDN w:val="0"/>
        <w:adjustRightInd w:val="0"/>
        <w:spacing w:before="80" w:after="80" w:line="360" w:lineRule="auto"/>
        <w:jc w:val="both"/>
        <w:rPr>
          <w:rFonts w:cs="Times New Roman"/>
          <w:b w:val="0"/>
          <w:bCs w:val="0"/>
          <w:color w:val="000000"/>
          <w:sz w:val="18"/>
          <w:szCs w:val="18"/>
        </w:rPr>
      </w:pPr>
    </w:p>
    <w:p w:rsidR="00AF2638" w:rsidRPr="0056201F" w:rsidRDefault="00AF2638" w:rsidP="00C934AD">
      <w:pPr>
        <w:autoSpaceDE w:val="0"/>
        <w:autoSpaceDN w:val="0"/>
        <w:adjustRightInd w:val="0"/>
        <w:spacing w:before="80" w:after="80" w:line="360" w:lineRule="auto"/>
        <w:rPr>
          <w:rFonts w:cs="Times New Roman"/>
          <w:b w:val="0"/>
          <w:bCs w:val="0"/>
          <w:color w:val="000000"/>
          <w:sz w:val="18"/>
          <w:szCs w:val="18"/>
        </w:rPr>
      </w:pPr>
    </w:p>
    <w:p w:rsidR="00DA630E" w:rsidRDefault="009C2419" w:rsidP="00DA630E">
      <w:pPr>
        <w:keepNext/>
        <w:autoSpaceDE w:val="0"/>
        <w:autoSpaceDN w:val="0"/>
        <w:adjustRightInd w:val="0"/>
        <w:spacing w:before="80" w:after="80" w:line="360" w:lineRule="auto"/>
        <w:jc w:val="center"/>
      </w:pPr>
      <w:r>
        <w:rPr>
          <w:rFonts w:cs="Times New Roman"/>
          <w:b w:val="0"/>
          <w:bCs w:val="0"/>
          <w:noProof/>
          <w:color w:val="000000"/>
          <w:szCs w:val="24"/>
        </w:rPr>
        <w:drawing>
          <wp:inline distT="0" distB="0" distL="0" distR="0">
            <wp:extent cx="4995060" cy="3289081"/>
            <wp:effectExtent l="1905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cstate="print"/>
                    <a:srcRect/>
                    <a:stretch>
                      <a:fillRect/>
                    </a:stretch>
                  </pic:blipFill>
                  <pic:spPr bwMode="auto">
                    <a:xfrm>
                      <a:off x="0" y="0"/>
                      <a:ext cx="5003383" cy="3294562"/>
                    </a:xfrm>
                    <a:prstGeom prst="rect">
                      <a:avLst/>
                    </a:prstGeom>
                    <a:noFill/>
                    <a:ln w="9525">
                      <a:noFill/>
                      <a:miter lim="800000"/>
                      <a:headEnd/>
                      <a:tailEnd/>
                    </a:ln>
                  </pic:spPr>
                </pic:pic>
              </a:graphicData>
            </a:graphic>
          </wp:inline>
        </w:drawing>
      </w:r>
    </w:p>
    <w:p w:rsidR="00AF2638" w:rsidRPr="00DE4049" w:rsidRDefault="00DA630E" w:rsidP="00DA630E">
      <w:pPr>
        <w:pStyle w:val="Caption"/>
        <w:jc w:val="center"/>
        <w:rPr>
          <w:rStyle w:val="Emphasis"/>
        </w:rPr>
      </w:pPr>
      <w:bookmarkStart w:id="27" w:name="_Ref413724917"/>
      <w:r w:rsidRPr="00DE4049">
        <w:rPr>
          <w:rStyle w:val="Emphasis"/>
        </w:rPr>
        <w:t xml:space="preserve">Figure </w:t>
      </w:r>
      <w:r w:rsidR="00883601" w:rsidRPr="00DE4049">
        <w:rPr>
          <w:rStyle w:val="Emphasis"/>
        </w:rPr>
        <w:fldChar w:fldCharType="begin"/>
      </w:r>
      <w:r w:rsidR="00D979E6" w:rsidRPr="00DE4049">
        <w:rPr>
          <w:rStyle w:val="Emphasis"/>
        </w:rPr>
        <w:instrText xml:space="preserve"> SEQ Figure \* ARABIC </w:instrText>
      </w:r>
      <w:r w:rsidR="00883601" w:rsidRPr="00DE4049">
        <w:rPr>
          <w:rStyle w:val="Emphasis"/>
        </w:rPr>
        <w:fldChar w:fldCharType="separate"/>
      </w:r>
      <w:r w:rsidR="008773E2">
        <w:rPr>
          <w:rStyle w:val="Emphasis"/>
          <w:noProof/>
        </w:rPr>
        <w:t>28</w:t>
      </w:r>
      <w:r w:rsidR="00883601" w:rsidRPr="00DE4049">
        <w:rPr>
          <w:rStyle w:val="Emphasis"/>
        </w:rPr>
        <w:fldChar w:fldCharType="end"/>
      </w:r>
      <w:bookmarkEnd w:id="27"/>
      <w:r w:rsidRPr="00DE4049">
        <w:rPr>
          <w:rStyle w:val="Emphasis"/>
        </w:rPr>
        <w:t xml:space="preserve"> - An underwater Mediterranean archaeological site.</w:t>
      </w:r>
    </w:p>
    <w:p w:rsidR="00AF2638" w:rsidRPr="0056201F" w:rsidRDefault="00AF2638" w:rsidP="00C934AD">
      <w:pPr>
        <w:autoSpaceDE w:val="0"/>
        <w:autoSpaceDN w:val="0"/>
        <w:adjustRightInd w:val="0"/>
        <w:spacing w:before="80" w:after="80" w:line="360" w:lineRule="auto"/>
        <w:jc w:val="center"/>
        <w:rPr>
          <w:rFonts w:cs="Times New Roman"/>
          <w:b w:val="0"/>
          <w:bCs w:val="0"/>
          <w:color w:val="000000"/>
          <w:szCs w:val="24"/>
        </w:rPr>
      </w:pPr>
    </w:p>
    <w:p w:rsidR="00AF2638" w:rsidRPr="0056201F" w:rsidRDefault="00AF2638" w:rsidP="00C934AD">
      <w:pPr>
        <w:autoSpaceDE w:val="0"/>
        <w:autoSpaceDN w:val="0"/>
        <w:adjustRightInd w:val="0"/>
        <w:spacing w:before="80" w:after="80" w:line="360" w:lineRule="auto"/>
        <w:jc w:val="center"/>
        <w:rPr>
          <w:rFonts w:cs="Times New Roman"/>
          <w:b w:val="0"/>
          <w:color w:val="000000"/>
          <w:szCs w:val="24"/>
        </w:rPr>
      </w:pPr>
    </w:p>
    <w:p w:rsidR="00AF2638" w:rsidRPr="0056201F" w:rsidRDefault="00AF2638" w:rsidP="00C934AD">
      <w:pPr>
        <w:autoSpaceDE w:val="0"/>
        <w:autoSpaceDN w:val="0"/>
        <w:adjustRightInd w:val="0"/>
        <w:spacing w:before="80" w:after="80" w:line="360" w:lineRule="auto"/>
        <w:rPr>
          <w:rFonts w:cs="Times New Roman"/>
          <w:b w:val="0"/>
          <w:bCs w:val="0"/>
          <w:color w:val="000000"/>
          <w:szCs w:val="24"/>
        </w:rPr>
      </w:pPr>
      <w:r w:rsidRPr="0056201F">
        <w:rPr>
          <w:rFonts w:cs="Times New Roman"/>
          <w:b w:val="0"/>
          <w:bCs w:val="0"/>
          <w:color w:val="000000"/>
          <w:szCs w:val="24"/>
        </w:rPr>
        <w:t>Since objects in the ﬁeld of view are at different distances from the camera, the causes for image degradation are spatially varying.</w:t>
      </w:r>
    </w:p>
    <w:p w:rsidR="00AF2638" w:rsidRPr="0056201F" w:rsidRDefault="00AF2638" w:rsidP="00DE4049">
      <w:pPr>
        <w:autoSpaceDE w:val="0"/>
        <w:autoSpaceDN w:val="0"/>
        <w:adjustRightInd w:val="0"/>
        <w:spacing w:before="80" w:after="80" w:line="360" w:lineRule="auto"/>
        <w:ind w:firstLine="720"/>
        <w:rPr>
          <w:rFonts w:cs="Times New Roman"/>
          <w:b w:val="0"/>
          <w:bCs w:val="0"/>
          <w:color w:val="000000"/>
          <w:szCs w:val="24"/>
        </w:rPr>
      </w:pPr>
      <w:r w:rsidRPr="0056201F">
        <w:rPr>
          <w:rFonts w:cs="Times New Roman"/>
          <w:b w:val="0"/>
          <w:bCs w:val="0"/>
          <w:color w:val="000000"/>
          <w:szCs w:val="24"/>
        </w:rPr>
        <w:t>This situation is analogous to open-air vision in bad weather (fog or haze).Contrary to this fact, traditional image enhancement tools, e.g., high pass ﬁltering and histogram equalization are typically spatially invariant. Since they do not model the spatially varying distance dependencies, traditional methods are of limited utility in countering visibility problems, as has been demonstrated in experiments.</w:t>
      </w:r>
    </w:p>
    <w:p w:rsidR="00AF2638" w:rsidRPr="0056201F" w:rsidRDefault="00AF2638" w:rsidP="00C934AD">
      <w:pPr>
        <w:autoSpaceDE w:val="0"/>
        <w:autoSpaceDN w:val="0"/>
        <w:adjustRightInd w:val="0"/>
        <w:spacing w:before="80" w:after="80" w:line="360" w:lineRule="auto"/>
        <w:jc w:val="both"/>
        <w:rPr>
          <w:rFonts w:cs="Times New Roman"/>
          <w:b w:val="0"/>
          <w:szCs w:val="24"/>
          <w:shd w:val="clear" w:color="auto" w:fill="FFFFFF"/>
        </w:rPr>
      </w:pPr>
    </w:p>
    <w:p w:rsidR="001341F5" w:rsidRPr="0056201F" w:rsidRDefault="001341F5" w:rsidP="006F3ADD">
      <w:pPr>
        <w:autoSpaceDE w:val="0"/>
        <w:autoSpaceDN w:val="0"/>
        <w:adjustRightInd w:val="0"/>
        <w:spacing w:before="80" w:after="80" w:line="360" w:lineRule="auto"/>
        <w:ind w:firstLine="720"/>
        <w:jc w:val="both"/>
        <w:rPr>
          <w:rFonts w:cs="Times New Roman"/>
          <w:b w:val="0"/>
          <w:szCs w:val="24"/>
          <w:shd w:val="clear" w:color="auto" w:fill="FFFFFF"/>
        </w:rPr>
      </w:pPr>
      <w:r w:rsidRPr="0056201F">
        <w:rPr>
          <w:rFonts w:cs="Times New Roman"/>
          <w:b w:val="0"/>
          <w:szCs w:val="24"/>
          <w:shd w:val="clear" w:color="auto" w:fill="FFFFFF"/>
        </w:rPr>
        <w:lastRenderedPageBreak/>
        <w:t>Imaging conditions underwater are quite different than in the open air. In the open air, on clear days the sun is a dominant source, which lies low in mornings and afternoons. It lies low throughout the day in high geographic latitudes. Alternatively, on a cloudy day natural lighting may come from</w:t>
      </w:r>
      <w:r w:rsidR="006F3ADD">
        <w:rPr>
          <w:rFonts w:cs="Times New Roman"/>
          <w:b w:val="0"/>
          <w:szCs w:val="24"/>
          <w:shd w:val="clear" w:color="auto" w:fill="FFFFFF"/>
        </w:rPr>
        <w:t xml:space="preserve"> </w:t>
      </w:r>
      <w:r w:rsidRPr="0056201F">
        <w:rPr>
          <w:rFonts w:cs="Times New Roman"/>
          <w:b w:val="0"/>
          <w:szCs w:val="24"/>
          <w:shd w:val="clear" w:color="auto" w:fill="FFFFFF"/>
        </w:rPr>
        <w:t>the entire hemisphere. In contrast, underwater natural lighting comes from a limited cone above the scene, as depicted in</w:t>
      </w:r>
      <w:r w:rsidR="006F3ADD">
        <w:rPr>
          <w:rFonts w:cs="Times New Roman"/>
          <w:b w:val="0"/>
          <w:szCs w:val="24"/>
          <w:shd w:val="clear" w:color="auto" w:fill="FFFFFF"/>
        </w:rPr>
        <w:t xml:space="preserve"> </w:t>
      </w:r>
      <w:r w:rsidR="00883601">
        <w:rPr>
          <w:rFonts w:cs="Times New Roman"/>
          <w:b w:val="0"/>
          <w:szCs w:val="24"/>
          <w:shd w:val="clear" w:color="auto" w:fill="FFFFFF"/>
        </w:rPr>
        <w:fldChar w:fldCharType="begin"/>
      </w:r>
      <w:r w:rsidR="006F3ADD">
        <w:rPr>
          <w:rFonts w:cs="Times New Roman"/>
          <w:b w:val="0"/>
          <w:szCs w:val="24"/>
          <w:shd w:val="clear" w:color="auto" w:fill="FFFFFF"/>
        </w:rPr>
        <w:instrText xml:space="preserve"> REF _Ref418531931 \h </w:instrText>
      </w:r>
      <w:r w:rsidR="00883601">
        <w:rPr>
          <w:rFonts w:cs="Times New Roman"/>
          <w:b w:val="0"/>
          <w:szCs w:val="24"/>
          <w:shd w:val="clear" w:color="auto" w:fill="FFFFFF"/>
        </w:rPr>
      </w:r>
      <w:r w:rsidR="00883601">
        <w:rPr>
          <w:rFonts w:cs="Times New Roman"/>
          <w:b w:val="0"/>
          <w:szCs w:val="24"/>
          <w:shd w:val="clear" w:color="auto" w:fill="FFFFFF"/>
        </w:rPr>
        <w:fldChar w:fldCharType="separate"/>
      </w:r>
      <w:r w:rsidR="008773E2" w:rsidRPr="00DE4049">
        <w:rPr>
          <w:rStyle w:val="Emphasis"/>
        </w:rPr>
        <w:t xml:space="preserve">Figure </w:t>
      </w:r>
      <w:r w:rsidR="008773E2">
        <w:rPr>
          <w:rStyle w:val="Emphasis"/>
          <w:noProof/>
        </w:rPr>
        <w:t>29</w:t>
      </w:r>
      <w:r w:rsidR="008773E2" w:rsidRPr="00DE4049">
        <w:rPr>
          <w:rStyle w:val="Emphasis"/>
        </w:rPr>
        <w:t xml:space="preserve"> - The optical manhole. Due to refraction at the water surface,</w:t>
      </w:r>
      <w:r w:rsidR="00883601">
        <w:rPr>
          <w:rFonts w:cs="Times New Roman"/>
          <w:b w:val="0"/>
          <w:szCs w:val="24"/>
          <w:shd w:val="clear" w:color="auto" w:fill="FFFFFF"/>
        </w:rPr>
        <w:fldChar w:fldCharType="end"/>
      </w:r>
      <w:r w:rsidR="006F3ADD">
        <w:rPr>
          <w:rFonts w:cs="Times New Roman"/>
          <w:b w:val="0"/>
          <w:szCs w:val="24"/>
          <w:shd w:val="clear" w:color="auto" w:fill="FFFFFF"/>
        </w:rPr>
        <w:t>.</w:t>
      </w:r>
    </w:p>
    <w:p w:rsidR="001341F5" w:rsidRPr="0056201F" w:rsidRDefault="001341F5" w:rsidP="00C934AD">
      <w:pPr>
        <w:autoSpaceDE w:val="0"/>
        <w:autoSpaceDN w:val="0"/>
        <w:adjustRightInd w:val="0"/>
        <w:spacing w:before="80" w:after="80" w:line="360" w:lineRule="auto"/>
        <w:jc w:val="both"/>
        <w:rPr>
          <w:rFonts w:cs="Times New Roman"/>
          <w:b w:val="0"/>
          <w:szCs w:val="24"/>
          <w:shd w:val="clear" w:color="auto" w:fill="FFFFFF"/>
        </w:rPr>
      </w:pPr>
    </w:p>
    <w:p w:rsidR="008F4512" w:rsidRDefault="009C2419" w:rsidP="008F4512">
      <w:pPr>
        <w:keepNext/>
        <w:autoSpaceDE w:val="0"/>
        <w:autoSpaceDN w:val="0"/>
        <w:adjustRightInd w:val="0"/>
        <w:spacing w:before="80" w:after="80" w:line="360" w:lineRule="auto"/>
        <w:jc w:val="center"/>
      </w:pPr>
      <w:r>
        <w:rPr>
          <w:rFonts w:cs="Times New Roman"/>
          <w:b w:val="0"/>
          <w:noProof/>
          <w:szCs w:val="24"/>
          <w:shd w:val="clear" w:color="auto" w:fill="FFFFFF"/>
        </w:rPr>
        <w:drawing>
          <wp:inline distT="0" distB="0" distL="0" distR="0">
            <wp:extent cx="3514725" cy="1725295"/>
            <wp:effectExtent l="19050" t="0" r="9525" b="0"/>
            <wp:docPr id="9" name="Picture 9" descr="The optical manho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he optical manhole"/>
                    <pic:cNvPicPr>
                      <a:picLocks noChangeAspect="1" noChangeArrowheads="1"/>
                    </pic:cNvPicPr>
                  </pic:nvPicPr>
                  <pic:blipFill>
                    <a:blip r:embed="rId38" cstate="print"/>
                    <a:srcRect/>
                    <a:stretch>
                      <a:fillRect/>
                    </a:stretch>
                  </pic:blipFill>
                  <pic:spPr bwMode="auto">
                    <a:xfrm>
                      <a:off x="0" y="0"/>
                      <a:ext cx="3514725" cy="1725295"/>
                    </a:xfrm>
                    <a:prstGeom prst="rect">
                      <a:avLst/>
                    </a:prstGeom>
                    <a:noFill/>
                    <a:ln w="9525">
                      <a:noFill/>
                      <a:miter lim="800000"/>
                      <a:headEnd/>
                      <a:tailEnd/>
                    </a:ln>
                  </pic:spPr>
                </pic:pic>
              </a:graphicData>
            </a:graphic>
          </wp:inline>
        </w:drawing>
      </w:r>
    </w:p>
    <w:p w:rsidR="00674B62" w:rsidRDefault="008F4512" w:rsidP="008F4512">
      <w:pPr>
        <w:pStyle w:val="Caption"/>
        <w:jc w:val="center"/>
        <w:rPr>
          <w:rStyle w:val="Emphasis"/>
        </w:rPr>
      </w:pPr>
      <w:bookmarkStart w:id="28" w:name="_Ref418531931"/>
      <w:r w:rsidRPr="00DE4049">
        <w:rPr>
          <w:rStyle w:val="Emphasis"/>
        </w:rPr>
        <w:t xml:space="preserve">Figure </w:t>
      </w:r>
      <w:r w:rsidR="00883601" w:rsidRPr="00DE4049">
        <w:rPr>
          <w:rStyle w:val="Emphasis"/>
        </w:rPr>
        <w:fldChar w:fldCharType="begin"/>
      </w:r>
      <w:r w:rsidR="00D979E6" w:rsidRPr="00DE4049">
        <w:rPr>
          <w:rStyle w:val="Emphasis"/>
        </w:rPr>
        <w:instrText xml:space="preserve"> SEQ Figure \* ARABIC </w:instrText>
      </w:r>
      <w:r w:rsidR="00883601" w:rsidRPr="00DE4049">
        <w:rPr>
          <w:rStyle w:val="Emphasis"/>
        </w:rPr>
        <w:fldChar w:fldCharType="separate"/>
      </w:r>
      <w:r w:rsidR="008773E2">
        <w:rPr>
          <w:rStyle w:val="Emphasis"/>
          <w:noProof/>
        </w:rPr>
        <w:t>29</w:t>
      </w:r>
      <w:r w:rsidR="00883601" w:rsidRPr="00DE4049">
        <w:rPr>
          <w:rStyle w:val="Emphasis"/>
        </w:rPr>
        <w:fldChar w:fldCharType="end"/>
      </w:r>
      <w:r w:rsidRPr="00DE4049">
        <w:rPr>
          <w:rStyle w:val="Emphasis"/>
        </w:rPr>
        <w:t xml:space="preserve"> - The optical manhole. Due to refraction at the water surface,</w:t>
      </w:r>
      <w:bookmarkEnd w:id="28"/>
    </w:p>
    <w:p w:rsidR="001341F5" w:rsidRPr="00DE4049" w:rsidRDefault="00116F8E" w:rsidP="008F4512">
      <w:pPr>
        <w:pStyle w:val="Caption"/>
        <w:jc w:val="center"/>
        <w:rPr>
          <w:rStyle w:val="Emphasis"/>
        </w:rPr>
      </w:pPr>
      <w:r w:rsidRPr="00DE4049">
        <w:rPr>
          <w:rStyle w:val="Emphasis"/>
        </w:rPr>
        <w:t>Natural</w:t>
      </w:r>
      <w:r w:rsidR="008F4512" w:rsidRPr="00DE4049">
        <w:rPr>
          <w:rStyle w:val="Emphasis"/>
        </w:rPr>
        <w:t xml:space="preserve"> underwater lighting comes from above. </w:t>
      </w:r>
    </w:p>
    <w:p w:rsidR="001341F5" w:rsidRPr="0056201F" w:rsidRDefault="001341F5" w:rsidP="008F4512">
      <w:pPr>
        <w:autoSpaceDE w:val="0"/>
        <w:autoSpaceDN w:val="0"/>
        <w:adjustRightInd w:val="0"/>
        <w:spacing w:before="80" w:after="80" w:line="360" w:lineRule="auto"/>
        <w:jc w:val="center"/>
        <w:rPr>
          <w:rFonts w:cs="Times New Roman"/>
          <w:b w:val="0"/>
          <w:sz w:val="20"/>
          <w:szCs w:val="20"/>
          <w:shd w:val="clear" w:color="auto" w:fill="FFFFFF"/>
        </w:rPr>
      </w:pPr>
      <w:r w:rsidRPr="0056201F">
        <w:rPr>
          <w:rFonts w:cs="Times New Roman"/>
          <w:b w:val="0"/>
          <w:bCs w:val="0"/>
          <w:color w:val="000000"/>
          <w:sz w:val="20"/>
          <w:szCs w:val="20"/>
        </w:rPr>
        <w:t xml:space="preserve"> </w:t>
      </w:r>
    </w:p>
    <w:p w:rsidR="001341F5" w:rsidRPr="0056201F" w:rsidRDefault="001341F5" w:rsidP="00C934AD">
      <w:pPr>
        <w:autoSpaceDE w:val="0"/>
        <w:autoSpaceDN w:val="0"/>
        <w:adjustRightInd w:val="0"/>
        <w:spacing w:before="80" w:after="80" w:line="360" w:lineRule="auto"/>
        <w:jc w:val="both"/>
        <w:rPr>
          <w:rFonts w:cs="Times New Roman"/>
          <w:b w:val="0"/>
          <w:szCs w:val="24"/>
          <w:shd w:val="clear" w:color="auto" w:fill="FFFFFF"/>
        </w:rPr>
      </w:pPr>
    </w:p>
    <w:p w:rsidR="00475F6F" w:rsidRDefault="001341F5" w:rsidP="00C934AD">
      <w:pPr>
        <w:autoSpaceDE w:val="0"/>
        <w:autoSpaceDN w:val="0"/>
        <w:adjustRightInd w:val="0"/>
        <w:spacing w:before="80" w:after="80" w:line="360" w:lineRule="auto"/>
        <w:jc w:val="both"/>
        <w:rPr>
          <w:rFonts w:cs="Times New Roman"/>
          <w:b w:val="0"/>
          <w:szCs w:val="24"/>
          <w:shd w:val="clear" w:color="auto" w:fill="FFFFFF"/>
        </w:rPr>
      </w:pPr>
      <w:r w:rsidRPr="0056201F">
        <w:rPr>
          <w:rFonts w:cs="Times New Roman"/>
          <w:b w:val="0"/>
          <w:szCs w:val="24"/>
          <w:shd w:val="clear" w:color="auto" w:fill="FFFFFF"/>
        </w:rPr>
        <w:t xml:space="preserve">This phenomenon is caused by refraction of the illuminating rays through the water surface, and is termed the optical manhole or </w:t>
      </w:r>
      <w:r w:rsidR="00883601">
        <w:rPr>
          <w:rFonts w:cs="Times New Roman"/>
          <w:b w:val="0"/>
          <w:szCs w:val="24"/>
          <w:shd w:val="clear" w:color="auto" w:fill="FFFFFF"/>
        </w:rPr>
        <w:fldChar w:fldCharType="begin"/>
      </w:r>
      <w:r w:rsidR="00DE4049">
        <w:rPr>
          <w:rFonts w:cs="Times New Roman"/>
          <w:b w:val="0"/>
          <w:szCs w:val="24"/>
          <w:shd w:val="clear" w:color="auto" w:fill="FFFFFF"/>
        </w:rPr>
        <w:instrText xml:space="preserve"> REF _Ref413980797 \h </w:instrText>
      </w:r>
      <w:r w:rsidR="00883601">
        <w:rPr>
          <w:rFonts w:cs="Times New Roman"/>
          <w:b w:val="0"/>
          <w:szCs w:val="24"/>
          <w:shd w:val="clear" w:color="auto" w:fill="FFFFFF"/>
        </w:rPr>
      </w:r>
      <w:r w:rsidR="00883601">
        <w:rPr>
          <w:rFonts w:cs="Times New Roman"/>
          <w:b w:val="0"/>
          <w:szCs w:val="24"/>
          <w:shd w:val="clear" w:color="auto" w:fill="FFFFFF"/>
        </w:rPr>
        <w:fldChar w:fldCharType="separate"/>
      </w:r>
      <w:r w:rsidR="008773E2" w:rsidRPr="008900F4">
        <w:rPr>
          <w:shd w:val="clear" w:color="auto" w:fill="FFFFFF"/>
        </w:rPr>
        <w:t>Snell's window</w:t>
      </w:r>
      <w:r w:rsidR="00883601">
        <w:rPr>
          <w:rFonts w:cs="Times New Roman"/>
          <w:b w:val="0"/>
          <w:szCs w:val="24"/>
          <w:shd w:val="clear" w:color="auto" w:fill="FFFFFF"/>
        </w:rPr>
        <w:fldChar w:fldCharType="end"/>
      </w:r>
      <w:r w:rsidRPr="0056201F">
        <w:rPr>
          <w:rFonts w:cs="Times New Roman"/>
          <w:b w:val="0"/>
          <w:szCs w:val="24"/>
          <w:shd w:val="clear" w:color="auto" w:fill="FFFFFF"/>
        </w:rPr>
        <w:t xml:space="preserve">. </w:t>
      </w:r>
    </w:p>
    <w:p w:rsidR="00C167C3" w:rsidRPr="00597A89" w:rsidRDefault="00597A89" w:rsidP="00597A89">
      <w:pPr>
        <w:autoSpaceDE w:val="0"/>
        <w:autoSpaceDN w:val="0"/>
        <w:adjustRightInd w:val="0"/>
        <w:spacing w:before="80" w:after="80" w:line="360" w:lineRule="auto"/>
        <w:ind w:firstLine="720"/>
        <w:jc w:val="both"/>
        <w:rPr>
          <w:rFonts w:cs="Times New Roman"/>
          <w:b w:val="0"/>
          <w:szCs w:val="24"/>
          <w:shd w:val="clear" w:color="auto" w:fill="FFFFFF"/>
        </w:rPr>
      </w:pPr>
      <w:r w:rsidRPr="00597A89">
        <w:rPr>
          <w:rFonts w:cs="Times New Roman"/>
          <w:b w:val="0"/>
          <w:szCs w:val="24"/>
          <w:shd w:val="clear" w:color="auto" w:fill="FFFFFF"/>
        </w:rPr>
        <w:t>Once in</w:t>
      </w:r>
      <w:r>
        <w:rPr>
          <w:rFonts w:cs="Times New Roman"/>
          <w:b w:val="0"/>
          <w:szCs w:val="24"/>
          <w:shd w:val="clear" w:color="auto" w:fill="FFFFFF"/>
        </w:rPr>
        <w:t xml:space="preserve"> </w:t>
      </w:r>
      <w:r w:rsidRPr="00597A89">
        <w:rPr>
          <w:rFonts w:cs="Times New Roman"/>
          <w:b w:val="0"/>
          <w:szCs w:val="24"/>
          <w:shd w:val="clear" w:color="auto" w:fill="FFFFFF"/>
        </w:rPr>
        <w:t xml:space="preserve">the water, the natural illumination undergoes strong </w:t>
      </w:r>
      <w:r w:rsidR="007A3DDA">
        <w:rPr>
          <w:rFonts w:cs="Times New Roman"/>
          <w:b w:val="0"/>
          <w:szCs w:val="24"/>
          <w:shd w:val="clear" w:color="auto" w:fill="FFFFFF"/>
        </w:rPr>
        <w:t>colour</w:t>
      </w:r>
      <w:r w:rsidR="00AA68B9">
        <w:rPr>
          <w:rFonts w:cs="Times New Roman"/>
          <w:b w:val="0"/>
          <w:szCs w:val="24"/>
          <w:shd w:val="clear" w:color="auto" w:fill="FFFFFF"/>
        </w:rPr>
        <w:t xml:space="preserve"> </w:t>
      </w:r>
      <w:r w:rsidRPr="00597A89">
        <w:rPr>
          <w:rFonts w:cs="Times New Roman"/>
          <w:b w:val="0"/>
          <w:szCs w:val="24"/>
          <w:shd w:val="clear" w:color="auto" w:fill="FFFFFF"/>
        </w:rPr>
        <w:t>dependent</w:t>
      </w:r>
      <w:r>
        <w:rPr>
          <w:rFonts w:cs="Times New Roman"/>
          <w:b w:val="0"/>
          <w:szCs w:val="24"/>
          <w:shd w:val="clear" w:color="auto" w:fill="FFFFFF"/>
        </w:rPr>
        <w:t xml:space="preserve"> </w:t>
      </w:r>
      <w:r w:rsidRPr="00597A89">
        <w:rPr>
          <w:rFonts w:cs="Times New Roman"/>
          <w:b w:val="0"/>
          <w:szCs w:val="24"/>
          <w:shd w:val="clear" w:color="auto" w:fill="FFFFFF"/>
        </w:rPr>
        <w:t>attenuation. As a result, it typically becomes predominantly</w:t>
      </w:r>
      <w:r>
        <w:rPr>
          <w:rFonts w:cs="Times New Roman"/>
          <w:b w:val="0"/>
          <w:szCs w:val="24"/>
          <w:shd w:val="clear" w:color="auto" w:fill="FFFFFF"/>
        </w:rPr>
        <w:t xml:space="preserve"> green-blue</w:t>
      </w:r>
      <w:sdt>
        <w:sdtPr>
          <w:rPr>
            <w:rFonts w:cs="Times New Roman"/>
            <w:b w:val="0"/>
            <w:szCs w:val="24"/>
            <w:shd w:val="clear" w:color="auto" w:fill="FFFFFF"/>
          </w:rPr>
          <w:id w:val="61397733"/>
          <w:citation/>
        </w:sdtPr>
        <w:sdtContent>
          <w:r w:rsidR="00883601">
            <w:rPr>
              <w:rFonts w:cs="Times New Roman"/>
              <w:b w:val="0"/>
              <w:szCs w:val="24"/>
              <w:shd w:val="clear" w:color="auto" w:fill="FFFFFF"/>
            </w:rPr>
            <w:fldChar w:fldCharType="begin"/>
          </w:r>
          <w:r>
            <w:rPr>
              <w:rFonts w:cs="Times New Roman"/>
              <w:b w:val="0"/>
              <w:szCs w:val="24"/>
              <w:shd w:val="clear" w:color="auto" w:fill="FFFFFF"/>
            </w:rPr>
            <w:instrText xml:space="preserve"> CITATION clear \l 1033 </w:instrText>
          </w:r>
          <w:r w:rsidR="00883601">
            <w:rPr>
              <w:rFonts w:cs="Times New Roman"/>
              <w:b w:val="0"/>
              <w:szCs w:val="24"/>
              <w:shd w:val="clear" w:color="auto" w:fill="FFFFFF"/>
            </w:rPr>
            <w:fldChar w:fldCharType="separate"/>
          </w:r>
          <w:r w:rsidR="009243C1">
            <w:rPr>
              <w:rFonts w:cs="Times New Roman"/>
              <w:b w:val="0"/>
              <w:noProof/>
              <w:szCs w:val="24"/>
              <w:shd w:val="clear" w:color="auto" w:fill="FFFFFF"/>
            </w:rPr>
            <w:t xml:space="preserve"> </w:t>
          </w:r>
          <w:r w:rsidR="009243C1" w:rsidRPr="009243C1">
            <w:rPr>
              <w:rFonts w:cs="Times New Roman"/>
              <w:noProof/>
              <w:szCs w:val="24"/>
              <w:shd w:val="clear" w:color="auto" w:fill="FFFFFF"/>
            </w:rPr>
            <w:t>[</w:t>
          </w:r>
          <w:hyperlink w:anchor="clear" w:history="1">
            <w:r w:rsidR="009243C1" w:rsidRPr="009243C1">
              <w:rPr>
                <w:rStyle w:val="BalloonTextChar"/>
                <w:rFonts w:ascii="Times New Roman" w:hAnsi="Times New Roman" w:cs="Times New Roman"/>
                <w:noProof/>
                <w:sz w:val="24"/>
                <w:szCs w:val="24"/>
                <w:shd w:val="clear" w:color="auto" w:fill="FFFFFF"/>
              </w:rPr>
              <w:t>19</w:t>
            </w:r>
          </w:hyperlink>
          <w:r w:rsidR="009243C1" w:rsidRPr="009243C1">
            <w:rPr>
              <w:rFonts w:cs="Times New Roman"/>
              <w:noProof/>
              <w:szCs w:val="24"/>
              <w:shd w:val="clear" w:color="auto" w:fill="FFFFFF"/>
            </w:rPr>
            <w:t>]</w:t>
          </w:r>
          <w:r w:rsidR="00883601">
            <w:rPr>
              <w:rFonts w:cs="Times New Roman"/>
              <w:b w:val="0"/>
              <w:szCs w:val="24"/>
              <w:shd w:val="clear" w:color="auto" w:fill="FFFFFF"/>
            </w:rPr>
            <w:fldChar w:fldCharType="end"/>
          </w:r>
        </w:sdtContent>
      </w:sdt>
      <w:r w:rsidRPr="00597A89">
        <w:rPr>
          <w:rFonts w:cs="Times New Roman"/>
          <w:b w:val="0"/>
          <w:szCs w:val="24"/>
          <w:shd w:val="clear" w:color="auto" w:fill="FFFFFF"/>
        </w:rPr>
        <w:t>, resulting in images having this</w:t>
      </w:r>
      <w:r>
        <w:rPr>
          <w:rFonts w:cs="Times New Roman"/>
          <w:b w:val="0"/>
          <w:szCs w:val="24"/>
          <w:shd w:val="clear" w:color="auto" w:fill="FFFFFF"/>
        </w:rPr>
        <w:t xml:space="preserve"> </w:t>
      </w:r>
      <w:r w:rsidRPr="00597A89">
        <w:rPr>
          <w:rFonts w:cs="Times New Roman"/>
          <w:b w:val="0"/>
          <w:szCs w:val="24"/>
          <w:shd w:val="clear" w:color="auto" w:fill="FFFFFF"/>
        </w:rPr>
        <w:t xml:space="preserve">hue. Then, </w:t>
      </w:r>
      <w:r w:rsidR="00054C53" w:rsidRPr="00597A89">
        <w:rPr>
          <w:rFonts w:cs="Times New Roman"/>
          <w:b w:val="0"/>
          <w:szCs w:val="24"/>
          <w:shd w:val="clear" w:color="auto" w:fill="FFFFFF"/>
        </w:rPr>
        <w:t>part of this light interacts</w:t>
      </w:r>
      <w:r w:rsidR="00116F8E">
        <w:rPr>
          <w:rFonts w:cs="Times New Roman"/>
          <w:b w:val="0"/>
          <w:szCs w:val="24"/>
          <w:shd w:val="clear" w:color="auto" w:fill="FFFFFF"/>
        </w:rPr>
        <w:t xml:space="preserve"> in </w:t>
      </w:r>
      <w:r w:rsidRPr="00597A89">
        <w:rPr>
          <w:rFonts w:cs="Times New Roman"/>
          <w:b w:val="0"/>
          <w:szCs w:val="24"/>
          <w:shd w:val="clear" w:color="auto" w:fill="FFFFFF"/>
        </w:rPr>
        <w:t>the viewed scene.</w:t>
      </w:r>
    </w:p>
    <w:p w:rsidR="0082447E" w:rsidRDefault="0082447E" w:rsidP="00C934AD">
      <w:pPr>
        <w:autoSpaceDE w:val="0"/>
        <w:autoSpaceDN w:val="0"/>
        <w:adjustRightInd w:val="0"/>
        <w:spacing w:before="80" w:after="80" w:line="360" w:lineRule="auto"/>
        <w:jc w:val="both"/>
        <w:rPr>
          <w:rFonts w:cs="Times New Roman"/>
          <w:szCs w:val="24"/>
          <w:shd w:val="clear" w:color="auto" w:fill="FFFFFF"/>
        </w:rPr>
      </w:pPr>
    </w:p>
    <w:p w:rsidR="0082447E" w:rsidRDefault="0082447E" w:rsidP="00C934AD">
      <w:pPr>
        <w:autoSpaceDE w:val="0"/>
        <w:autoSpaceDN w:val="0"/>
        <w:adjustRightInd w:val="0"/>
        <w:spacing w:before="80" w:after="80" w:line="360" w:lineRule="auto"/>
        <w:jc w:val="both"/>
        <w:rPr>
          <w:rFonts w:cs="Times New Roman"/>
          <w:szCs w:val="24"/>
          <w:shd w:val="clear" w:color="auto" w:fill="FFFFFF"/>
        </w:rPr>
      </w:pPr>
    </w:p>
    <w:p w:rsidR="0082447E" w:rsidRDefault="0082447E" w:rsidP="00C934AD">
      <w:pPr>
        <w:autoSpaceDE w:val="0"/>
        <w:autoSpaceDN w:val="0"/>
        <w:adjustRightInd w:val="0"/>
        <w:spacing w:before="80" w:after="80" w:line="360" w:lineRule="auto"/>
        <w:jc w:val="both"/>
        <w:rPr>
          <w:rFonts w:cs="Times New Roman"/>
          <w:szCs w:val="24"/>
          <w:shd w:val="clear" w:color="auto" w:fill="FFFFFF"/>
        </w:rPr>
      </w:pPr>
    </w:p>
    <w:p w:rsidR="00792608" w:rsidRDefault="00792608" w:rsidP="00C934AD">
      <w:pPr>
        <w:autoSpaceDE w:val="0"/>
        <w:autoSpaceDN w:val="0"/>
        <w:adjustRightInd w:val="0"/>
        <w:spacing w:before="80" w:after="80" w:line="360" w:lineRule="auto"/>
        <w:jc w:val="both"/>
        <w:rPr>
          <w:rFonts w:cs="Times New Roman"/>
          <w:szCs w:val="24"/>
          <w:shd w:val="clear" w:color="auto" w:fill="FFFFFF"/>
        </w:rPr>
      </w:pPr>
    </w:p>
    <w:p w:rsidR="00792608" w:rsidRDefault="00792608" w:rsidP="00C934AD">
      <w:pPr>
        <w:autoSpaceDE w:val="0"/>
        <w:autoSpaceDN w:val="0"/>
        <w:adjustRightInd w:val="0"/>
        <w:spacing w:before="80" w:after="80" w:line="360" w:lineRule="auto"/>
        <w:jc w:val="both"/>
        <w:rPr>
          <w:rFonts w:cs="Times New Roman"/>
          <w:szCs w:val="24"/>
          <w:shd w:val="clear" w:color="auto" w:fill="FFFFFF"/>
        </w:rPr>
      </w:pPr>
    </w:p>
    <w:p w:rsidR="00F03886" w:rsidRDefault="00F03886" w:rsidP="00C934AD">
      <w:pPr>
        <w:autoSpaceDE w:val="0"/>
        <w:autoSpaceDN w:val="0"/>
        <w:adjustRightInd w:val="0"/>
        <w:spacing w:before="80" w:after="80" w:line="360" w:lineRule="auto"/>
        <w:jc w:val="both"/>
        <w:rPr>
          <w:rFonts w:cs="Times New Roman"/>
          <w:szCs w:val="24"/>
          <w:shd w:val="clear" w:color="auto" w:fill="FFFFFF"/>
        </w:rPr>
      </w:pPr>
    </w:p>
    <w:p w:rsidR="00792608" w:rsidRDefault="00792608" w:rsidP="00C934AD">
      <w:pPr>
        <w:autoSpaceDE w:val="0"/>
        <w:autoSpaceDN w:val="0"/>
        <w:adjustRightInd w:val="0"/>
        <w:spacing w:before="80" w:after="80" w:line="360" w:lineRule="auto"/>
        <w:jc w:val="both"/>
        <w:rPr>
          <w:rFonts w:cs="Times New Roman"/>
          <w:szCs w:val="24"/>
          <w:shd w:val="clear" w:color="auto" w:fill="FFFFFF"/>
        </w:rPr>
      </w:pPr>
    </w:p>
    <w:p w:rsidR="00475F6F" w:rsidRPr="008900F4" w:rsidRDefault="00C167C3" w:rsidP="008900F4">
      <w:pPr>
        <w:pStyle w:val="Heading3"/>
        <w:rPr>
          <w:shd w:val="clear" w:color="auto" w:fill="FFFFFF"/>
        </w:rPr>
      </w:pPr>
      <w:bookmarkStart w:id="29" w:name="_Toc412987074"/>
      <w:bookmarkStart w:id="30" w:name="_Toc412987395"/>
      <w:bookmarkStart w:id="31" w:name="_Toc413330419"/>
      <w:bookmarkStart w:id="32" w:name="_Ref413980797"/>
      <w:bookmarkStart w:id="33" w:name="_Toc419135372"/>
      <w:r w:rsidRPr="008900F4">
        <w:rPr>
          <w:shd w:val="clear" w:color="auto" w:fill="FFFFFF"/>
        </w:rPr>
        <w:t>Snell's window</w:t>
      </w:r>
      <w:bookmarkEnd w:id="29"/>
      <w:bookmarkEnd w:id="30"/>
      <w:bookmarkEnd w:id="31"/>
      <w:bookmarkEnd w:id="32"/>
      <w:bookmarkEnd w:id="33"/>
    </w:p>
    <w:p w:rsidR="009A516E" w:rsidRDefault="009A516E" w:rsidP="00C934AD">
      <w:pPr>
        <w:autoSpaceDE w:val="0"/>
        <w:autoSpaceDN w:val="0"/>
        <w:adjustRightInd w:val="0"/>
        <w:spacing w:before="80" w:after="80" w:line="360" w:lineRule="auto"/>
        <w:jc w:val="both"/>
        <w:rPr>
          <w:rFonts w:cs="Times New Roman"/>
          <w:szCs w:val="24"/>
          <w:shd w:val="clear" w:color="auto" w:fill="FFFFFF"/>
        </w:rPr>
      </w:pPr>
    </w:p>
    <w:p w:rsidR="008900F4" w:rsidRPr="00C167C3" w:rsidRDefault="008900F4" w:rsidP="00C934AD">
      <w:pPr>
        <w:autoSpaceDE w:val="0"/>
        <w:autoSpaceDN w:val="0"/>
        <w:adjustRightInd w:val="0"/>
        <w:spacing w:before="80" w:after="80" w:line="360" w:lineRule="auto"/>
        <w:jc w:val="both"/>
        <w:rPr>
          <w:rFonts w:cs="Times New Roman"/>
          <w:szCs w:val="24"/>
          <w:shd w:val="clear" w:color="auto" w:fill="FFFFFF"/>
        </w:rPr>
      </w:pPr>
    </w:p>
    <w:p w:rsidR="00475F6F" w:rsidRPr="00475F6F" w:rsidRDefault="00475F6F" w:rsidP="00AD3518">
      <w:pPr>
        <w:autoSpaceDE w:val="0"/>
        <w:autoSpaceDN w:val="0"/>
        <w:adjustRightInd w:val="0"/>
        <w:spacing w:before="80" w:after="80" w:line="360" w:lineRule="auto"/>
        <w:ind w:firstLine="720"/>
        <w:jc w:val="both"/>
        <w:rPr>
          <w:rFonts w:cs="Times New Roman"/>
          <w:b w:val="0"/>
          <w:szCs w:val="24"/>
          <w:shd w:val="clear" w:color="auto" w:fill="FFFFFF"/>
        </w:rPr>
      </w:pPr>
      <w:r w:rsidRPr="00475F6F">
        <w:rPr>
          <w:rFonts w:cs="Times New Roman"/>
          <w:b w:val="0"/>
          <w:szCs w:val="24"/>
          <w:shd w:val="clear" w:color="auto" w:fill="FFFFFF"/>
        </w:rPr>
        <w:t>Snell's window is a phenomenon by which an underwater viewer sees everything above the surface through a cone of light</w:t>
      </w:r>
      <w:r>
        <w:rPr>
          <w:rFonts w:cs="Times New Roman"/>
          <w:b w:val="0"/>
          <w:szCs w:val="24"/>
          <w:shd w:val="clear" w:color="auto" w:fill="FFFFFF"/>
        </w:rPr>
        <w:t xml:space="preserve"> of width of about 96 </w:t>
      </w:r>
      <w:r w:rsidR="00AD3518">
        <w:rPr>
          <w:rFonts w:cs="Times New Roman"/>
          <w:b w:val="0"/>
          <w:szCs w:val="24"/>
          <w:shd w:val="clear" w:color="auto" w:fill="FFFFFF"/>
        </w:rPr>
        <w:t>degrees.</w:t>
      </w:r>
      <w:r w:rsidR="00AD3518" w:rsidRPr="00475F6F">
        <w:rPr>
          <w:rFonts w:cs="Times New Roman"/>
          <w:b w:val="0"/>
          <w:szCs w:val="24"/>
          <w:shd w:val="clear" w:color="auto" w:fill="FFFFFF"/>
        </w:rPr>
        <w:t xml:space="preserve"> This</w:t>
      </w:r>
      <w:r w:rsidRPr="00475F6F">
        <w:rPr>
          <w:rFonts w:cs="Times New Roman"/>
          <w:b w:val="0"/>
          <w:szCs w:val="24"/>
          <w:shd w:val="clear" w:color="auto" w:fill="FFFFFF"/>
        </w:rPr>
        <w:t xml:space="preserve"> phenomenon is caused by refraction of light entering water, an</w:t>
      </w:r>
      <w:r>
        <w:rPr>
          <w:rFonts w:cs="Times New Roman"/>
          <w:b w:val="0"/>
          <w:szCs w:val="24"/>
          <w:shd w:val="clear" w:color="auto" w:fill="FFFFFF"/>
        </w:rPr>
        <w:t xml:space="preserve">d is governed by Snell's </w:t>
      </w:r>
      <w:r w:rsidR="001652BF">
        <w:rPr>
          <w:rFonts w:cs="Times New Roman"/>
          <w:b w:val="0"/>
          <w:szCs w:val="24"/>
          <w:shd w:val="clear" w:color="auto" w:fill="FFFFFF"/>
        </w:rPr>
        <w:t>Law.</w:t>
      </w:r>
      <w:r w:rsidR="001652BF" w:rsidRPr="00475F6F">
        <w:rPr>
          <w:rFonts w:cs="Times New Roman"/>
          <w:b w:val="0"/>
          <w:szCs w:val="24"/>
          <w:shd w:val="clear" w:color="auto" w:fill="FFFFFF"/>
        </w:rPr>
        <w:t xml:space="preserve"> The</w:t>
      </w:r>
      <w:r w:rsidRPr="00475F6F">
        <w:rPr>
          <w:rFonts w:cs="Times New Roman"/>
          <w:b w:val="0"/>
          <w:szCs w:val="24"/>
          <w:shd w:val="clear" w:color="auto" w:fill="FFFFFF"/>
        </w:rPr>
        <w:t xml:space="preserve"> area outside Snell's window will either be completely dark or show a reflection of underwater objects.</w:t>
      </w:r>
    </w:p>
    <w:p w:rsidR="00475F6F" w:rsidRPr="00475F6F" w:rsidRDefault="00475F6F" w:rsidP="00C934AD">
      <w:pPr>
        <w:autoSpaceDE w:val="0"/>
        <w:autoSpaceDN w:val="0"/>
        <w:adjustRightInd w:val="0"/>
        <w:spacing w:before="80" w:after="80" w:line="360" w:lineRule="auto"/>
        <w:jc w:val="both"/>
        <w:rPr>
          <w:rFonts w:cs="Times New Roman"/>
          <w:b w:val="0"/>
          <w:szCs w:val="24"/>
          <w:shd w:val="clear" w:color="auto" w:fill="FFFFFF"/>
        </w:rPr>
      </w:pPr>
    </w:p>
    <w:p w:rsidR="00475F6F" w:rsidRPr="00475F6F" w:rsidRDefault="00475F6F" w:rsidP="001652BF">
      <w:pPr>
        <w:autoSpaceDE w:val="0"/>
        <w:autoSpaceDN w:val="0"/>
        <w:adjustRightInd w:val="0"/>
        <w:spacing w:before="80" w:after="80" w:line="360" w:lineRule="auto"/>
        <w:ind w:firstLine="720"/>
        <w:jc w:val="both"/>
        <w:rPr>
          <w:rFonts w:cs="Times New Roman"/>
          <w:b w:val="0"/>
          <w:szCs w:val="24"/>
          <w:shd w:val="clear" w:color="auto" w:fill="FFFFFF"/>
        </w:rPr>
      </w:pPr>
      <w:r w:rsidRPr="00475F6F">
        <w:rPr>
          <w:rFonts w:cs="Times New Roman"/>
          <w:b w:val="0"/>
          <w:szCs w:val="24"/>
          <w:shd w:val="clear" w:color="auto" w:fill="FFFFFF"/>
        </w:rPr>
        <w:t>Underwater photographers sometimes compose photographs from below such that their subjects fall inside Snell's window, which backlights and focuses attention on the subjects.</w:t>
      </w:r>
    </w:p>
    <w:p w:rsidR="00475F6F" w:rsidRDefault="00475F6F" w:rsidP="00C934AD">
      <w:pPr>
        <w:autoSpaceDE w:val="0"/>
        <w:autoSpaceDN w:val="0"/>
        <w:adjustRightInd w:val="0"/>
        <w:spacing w:before="80" w:after="80" w:line="360" w:lineRule="auto"/>
        <w:jc w:val="both"/>
        <w:rPr>
          <w:rFonts w:cs="Times New Roman"/>
          <w:b w:val="0"/>
          <w:szCs w:val="24"/>
          <w:shd w:val="clear" w:color="auto" w:fill="FFFFFF"/>
        </w:rPr>
      </w:pPr>
      <w:r w:rsidRPr="00475F6F">
        <w:rPr>
          <w:rFonts w:cs="Times New Roman"/>
          <w:b w:val="0"/>
          <w:szCs w:val="24"/>
          <w:shd w:val="clear" w:color="auto" w:fill="FFFFFF"/>
        </w:rPr>
        <w:t xml:space="preserve">Snell's window </w:t>
      </w:r>
      <w:r>
        <w:rPr>
          <w:rFonts w:cs="Times New Roman"/>
          <w:b w:val="0"/>
          <w:szCs w:val="24"/>
          <w:shd w:val="clear" w:color="auto" w:fill="FFFFFF"/>
        </w:rPr>
        <w:t xml:space="preserve">is also called 'Snell's </w:t>
      </w:r>
      <w:r w:rsidR="001652BF">
        <w:rPr>
          <w:rFonts w:cs="Times New Roman"/>
          <w:b w:val="0"/>
          <w:szCs w:val="24"/>
          <w:shd w:val="clear" w:color="auto" w:fill="FFFFFF"/>
        </w:rPr>
        <w:t>circle or</w:t>
      </w:r>
      <w:r w:rsidRPr="00475F6F">
        <w:rPr>
          <w:rFonts w:cs="Times New Roman"/>
          <w:b w:val="0"/>
          <w:szCs w:val="24"/>
          <w:shd w:val="clear" w:color="auto" w:fill="FFFFFF"/>
        </w:rPr>
        <w:t xml:space="preserve"> </w:t>
      </w:r>
      <w:r>
        <w:rPr>
          <w:rFonts w:cs="Times New Roman"/>
          <w:b w:val="0"/>
          <w:szCs w:val="24"/>
          <w:shd w:val="clear" w:color="auto" w:fill="FFFFFF"/>
        </w:rPr>
        <w:t>optical man-hole.</w:t>
      </w:r>
    </w:p>
    <w:p w:rsidR="000540C7" w:rsidRDefault="000540C7" w:rsidP="00C934AD">
      <w:pPr>
        <w:autoSpaceDE w:val="0"/>
        <w:autoSpaceDN w:val="0"/>
        <w:adjustRightInd w:val="0"/>
        <w:spacing w:before="80" w:after="80" w:line="360" w:lineRule="auto"/>
        <w:jc w:val="center"/>
        <w:rPr>
          <w:rFonts w:cs="Times New Roman"/>
          <w:b w:val="0"/>
          <w:szCs w:val="24"/>
          <w:shd w:val="clear" w:color="auto" w:fill="FFFFFF"/>
        </w:rPr>
      </w:pPr>
    </w:p>
    <w:p w:rsidR="00820970" w:rsidRDefault="009C2419" w:rsidP="00820970">
      <w:pPr>
        <w:keepNext/>
        <w:autoSpaceDE w:val="0"/>
        <w:autoSpaceDN w:val="0"/>
        <w:adjustRightInd w:val="0"/>
        <w:spacing w:before="80" w:after="80" w:line="360" w:lineRule="auto"/>
        <w:jc w:val="center"/>
      </w:pPr>
      <w:r>
        <w:rPr>
          <w:rFonts w:cs="Times New Roman"/>
          <w:b w:val="0"/>
          <w:noProof/>
          <w:szCs w:val="24"/>
          <w:shd w:val="clear" w:color="auto" w:fill="FFFFFF"/>
        </w:rPr>
        <w:drawing>
          <wp:inline distT="0" distB="0" distL="0" distR="0">
            <wp:extent cx="4114117" cy="2471922"/>
            <wp:effectExtent l="19050" t="0" r="683" b="0"/>
            <wp:docPr id="10" name="Picture 10" descr="Snells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nells window"/>
                    <pic:cNvPicPr>
                      <a:picLocks noChangeAspect="1" noChangeArrowheads="1"/>
                    </pic:cNvPicPr>
                  </pic:nvPicPr>
                  <pic:blipFill>
                    <a:blip r:embed="rId39" cstate="print"/>
                    <a:srcRect/>
                    <a:stretch>
                      <a:fillRect/>
                    </a:stretch>
                  </pic:blipFill>
                  <pic:spPr bwMode="auto">
                    <a:xfrm>
                      <a:off x="0" y="0"/>
                      <a:ext cx="4115558" cy="2472788"/>
                    </a:xfrm>
                    <a:prstGeom prst="rect">
                      <a:avLst/>
                    </a:prstGeom>
                    <a:noFill/>
                    <a:ln w="9525">
                      <a:noFill/>
                      <a:miter lim="800000"/>
                      <a:headEnd/>
                      <a:tailEnd/>
                    </a:ln>
                  </pic:spPr>
                </pic:pic>
              </a:graphicData>
            </a:graphic>
          </wp:inline>
        </w:drawing>
      </w:r>
    </w:p>
    <w:p w:rsidR="00475F6F" w:rsidRPr="00820970" w:rsidRDefault="00820970" w:rsidP="00820970">
      <w:pPr>
        <w:pStyle w:val="Caption"/>
        <w:jc w:val="center"/>
        <w:rPr>
          <w:rStyle w:val="Emphasis"/>
        </w:rPr>
      </w:pPr>
      <w:r w:rsidRPr="00820970">
        <w:rPr>
          <w:rStyle w:val="Emphasis"/>
        </w:rPr>
        <w:t xml:space="preserve">Figure </w:t>
      </w:r>
      <w:r w:rsidR="00883601" w:rsidRPr="00820970">
        <w:rPr>
          <w:rStyle w:val="Emphasis"/>
        </w:rPr>
        <w:fldChar w:fldCharType="begin"/>
      </w:r>
      <w:r w:rsidRPr="00820970">
        <w:rPr>
          <w:rStyle w:val="Emphasis"/>
        </w:rPr>
        <w:instrText xml:space="preserve"> SEQ Figure \* ARABIC </w:instrText>
      </w:r>
      <w:r w:rsidR="00883601" w:rsidRPr="00820970">
        <w:rPr>
          <w:rStyle w:val="Emphasis"/>
        </w:rPr>
        <w:fldChar w:fldCharType="separate"/>
      </w:r>
      <w:r w:rsidR="008773E2">
        <w:rPr>
          <w:rStyle w:val="Emphasis"/>
          <w:noProof/>
        </w:rPr>
        <w:t>30</w:t>
      </w:r>
      <w:r w:rsidR="00883601" w:rsidRPr="00820970">
        <w:rPr>
          <w:rStyle w:val="Emphasis"/>
        </w:rPr>
        <w:fldChar w:fldCharType="end"/>
      </w:r>
      <w:r w:rsidRPr="00820970">
        <w:rPr>
          <w:rStyle w:val="Emphasis"/>
        </w:rPr>
        <w:t xml:space="preserve"> - The optical manhole or Snell's window</w:t>
      </w:r>
    </w:p>
    <w:p w:rsidR="00AF3050" w:rsidRDefault="00AF3050" w:rsidP="00C934AD">
      <w:pPr>
        <w:autoSpaceDE w:val="0"/>
        <w:autoSpaceDN w:val="0"/>
        <w:adjustRightInd w:val="0"/>
        <w:spacing w:before="80" w:after="80" w:line="360" w:lineRule="auto"/>
        <w:jc w:val="center"/>
        <w:rPr>
          <w:rFonts w:cs="Times New Roman"/>
          <w:b w:val="0"/>
          <w:szCs w:val="24"/>
          <w:shd w:val="clear" w:color="auto" w:fill="FFFFFF"/>
        </w:rPr>
      </w:pPr>
    </w:p>
    <w:p w:rsidR="00475F6F" w:rsidRDefault="00475F6F" w:rsidP="00012361">
      <w:pPr>
        <w:autoSpaceDE w:val="0"/>
        <w:autoSpaceDN w:val="0"/>
        <w:adjustRightInd w:val="0"/>
        <w:spacing w:before="80" w:after="80" w:line="360" w:lineRule="auto"/>
        <w:ind w:firstLine="720"/>
        <w:jc w:val="both"/>
        <w:rPr>
          <w:rFonts w:cs="Times New Roman"/>
          <w:b w:val="0"/>
          <w:szCs w:val="24"/>
          <w:shd w:val="clear" w:color="auto" w:fill="FFFFFF"/>
        </w:rPr>
      </w:pPr>
      <w:r w:rsidRPr="00475F6F">
        <w:rPr>
          <w:rFonts w:cs="Times New Roman"/>
          <w:b w:val="0"/>
          <w:szCs w:val="24"/>
          <w:shd w:val="clear" w:color="auto" w:fill="FFFFFF"/>
        </w:rPr>
        <w:t>Under ideal conditions, an observer looking up at the water surface from underneath sees a perfectly circular image of the entire above-water hemisphere</w:t>
      </w:r>
      <w:r w:rsidR="00674B62">
        <w:rPr>
          <w:rFonts w:cs="Times New Roman"/>
          <w:b w:val="0"/>
          <w:szCs w:val="24"/>
          <w:shd w:val="clear" w:color="auto" w:fill="FFFFFF"/>
        </w:rPr>
        <w:t xml:space="preserve"> - </w:t>
      </w:r>
      <w:r w:rsidRPr="00475F6F">
        <w:rPr>
          <w:rFonts w:cs="Times New Roman"/>
          <w:b w:val="0"/>
          <w:szCs w:val="24"/>
          <w:shd w:val="clear" w:color="auto" w:fill="FFFFFF"/>
        </w:rPr>
        <w:t xml:space="preserve">from horizon to horizon. Due to refraction at the air/water boundary, Snell's window compresses a 180° angle of view above water to a 97° angle of view below water, </w:t>
      </w:r>
      <w:r w:rsidR="006F3ADD">
        <w:rPr>
          <w:rFonts w:cs="Times New Roman"/>
          <w:b w:val="0"/>
          <w:szCs w:val="24"/>
          <w:shd w:val="clear" w:color="auto" w:fill="FFFFFF"/>
        </w:rPr>
        <w:t xml:space="preserve">similar to the effect of </w:t>
      </w:r>
      <w:r w:rsidR="00883601">
        <w:rPr>
          <w:rFonts w:cs="Times New Roman"/>
          <w:b w:val="0"/>
          <w:szCs w:val="24"/>
          <w:shd w:val="clear" w:color="auto" w:fill="FFFFFF"/>
        </w:rPr>
        <w:fldChar w:fldCharType="begin"/>
      </w:r>
      <w:r w:rsidR="006F3ADD">
        <w:rPr>
          <w:rFonts w:cs="Times New Roman"/>
          <w:b w:val="0"/>
          <w:szCs w:val="24"/>
          <w:shd w:val="clear" w:color="auto" w:fill="FFFFFF"/>
        </w:rPr>
        <w:instrText xml:space="preserve"> REF _Ref418531592 \h </w:instrText>
      </w:r>
      <w:r w:rsidR="00883601">
        <w:rPr>
          <w:rFonts w:cs="Times New Roman"/>
          <w:b w:val="0"/>
          <w:szCs w:val="24"/>
          <w:shd w:val="clear" w:color="auto" w:fill="FFFFFF"/>
        </w:rPr>
      </w:r>
      <w:r w:rsidR="00883601">
        <w:rPr>
          <w:rFonts w:cs="Times New Roman"/>
          <w:b w:val="0"/>
          <w:szCs w:val="24"/>
          <w:shd w:val="clear" w:color="auto" w:fill="FFFFFF"/>
        </w:rPr>
        <w:fldChar w:fldCharType="separate"/>
      </w:r>
      <w:r w:rsidR="008773E2">
        <w:t>Fisheye Lens effect</w:t>
      </w:r>
      <w:r w:rsidR="00883601">
        <w:rPr>
          <w:rFonts w:cs="Times New Roman"/>
          <w:b w:val="0"/>
          <w:szCs w:val="24"/>
          <w:shd w:val="clear" w:color="auto" w:fill="FFFFFF"/>
        </w:rPr>
        <w:fldChar w:fldCharType="end"/>
      </w:r>
      <w:r w:rsidRPr="00475F6F">
        <w:rPr>
          <w:rFonts w:cs="Times New Roman"/>
          <w:b w:val="0"/>
          <w:szCs w:val="24"/>
          <w:shd w:val="clear" w:color="auto" w:fill="FFFFFF"/>
        </w:rPr>
        <w:t xml:space="preserve">. The </w:t>
      </w:r>
      <w:r w:rsidRPr="00475F6F">
        <w:rPr>
          <w:rFonts w:cs="Times New Roman"/>
          <w:b w:val="0"/>
          <w:szCs w:val="24"/>
          <w:shd w:val="clear" w:color="auto" w:fill="FFFFFF"/>
        </w:rPr>
        <w:lastRenderedPageBreak/>
        <w:t>brightness of this image falls off to nothing at the circumference/horizon because more of the incident light at low grazing angles is reflected rather than refracted (Fresnel equations)</w:t>
      </w:r>
      <w:r w:rsidR="006F3ADD">
        <w:rPr>
          <w:rStyle w:val="FootnoteReference"/>
          <w:rFonts w:cs="Times New Roman"/>
          <w:b w:val="0"/>
          <w:szCs w:val="24"/>
          <w:shd w:val="clear" w:color="auto" w:fill="FFFFFF"/>
        </w:rPr>
        <w:footnoteReference w:id="8"/>
      </w:r>
      <w:r w:rsidRPr="00475F6F">
        <w:rPr>
          <w:rFonts w:cs="Times New Roman"/>
          <w:b w:val="0"/>
          <w:szCs w:val="24"/>
          <w:shd w:val="clear" w:color="auto" w:fill="FFFFFF"/>
        </w:rPr>
        <w:t>. Refraction is very sensitive to any irregularities in the flatness of the surface (such as ripples or waves), which will cause local distortions or complete disintegration of the image. Turbidity in the water will veil the image behind a cloud of scattered light.</w:t>
      </w:r>
    </w:p>
    <w:p w:rsidR="00475F6F" w:rsidRDefault="00475F6F" w:rsidP="00C934AD">
      <w:pPr>
        <w:autoSpaceDE w:val="0"/>
        <w:autoSpaceDN w:val="0"/>
        <w:adjustRightInd w:val="0"/>
        <w:spacing w:before="80" w:after="80" w:line="360" w:lineRule="auto"/>
        <w:jc w:val="both"/>
        <w:rPr>
          <w:rFonts w:cs="Times New Roman"/>
          <w:b w:val="0"/>
          <w:szCs w:val="24"/>
          <w:shd w:val="clear" w:color="auto" w:fill="FFFFFF"/>
        </w:rPr>
      </w:pPr>
    </w:p>
    <w:p w:rsidR="00012361" w:rsidRDefault="00012361" w:rsidP="00C934AD">
      <w:pPr>
        <w:autoSpaceDE w:val="0"/>
        <w:autoSpaceDN w:val="0"/>
        <w:adjustRightInd w:val="0"/>
        <w:spacing w:before="80" w:after="80" w:line="360" w:lineRule="auto"/>
        <w:jc w:val="both"/>
        <w:rPr>
          <w:rFonts w:cs="Times New Roman"/>
          <w:b w:val="0"/>
          <w:szCs w:val="24"/>
          <w:shd w:val="clear" w:color="auto" w:fill="FFFFFF"/>
        </w:rPr>
      </w:pPr>
    </w:p>
    <w:p w:rsidR="006F3782" w:rsidRDefault="006F3782" w:rsidP="008900F4">
      <w:pPr>
        <w:pStyle w:val="Heading3"/>
        <w:rPr>
          <w:shd w:val="clear" w:color="auto" w:fill="FFFFFF"/>
        </w:rPr>
      </w:pPr>
      <w:bookmarkStart w:id="34" w:name="_Toc412987075"/>
      <w:bookmarkStart w:id="35" w:name="_Toc412987396"/>
      <w:bookmarkStart w:id="36" w:name="_Toc413330420"/>
      <w:bookmarkStart w:id="37" w:name="_Ref418122434"/>
      <w:bookmarkStart w:id="38" w:name="_Toc419135373"/>
      <w:r w:rsidRPr="00C167C3">
        <w:rPr>
          <w:shd w:val="clear" w:color="auto" w:fill="FFFFFF"/>
        </w:rPr>
        <w:t xml:space="preserve">Snell's </w:t>
      </w:r>
      <w:r>
        <w:rPr>
          <w:shd w:val="clear" w:color="auto" w:fill="FFFFFF"/>
        </w:rPr>
        <w:t>Law</w:t>
      </w:r>
      <w:r w:rsidR="00B12546">
        <w:rPr>
          <w:shd w:val="clear" w:color="auto" w:fill="FFFFFF"/>
        </w:rPr>
        <w:t xml:space="preserve"> – Refraction</w:t>
      </w:r>
      <w:bookmarkEnd w:id="34"/>
      <w:bookmarkEnd w:id="35"/>
      <w:bookmarkEnd w:id="36"/>
      <w:bookmarkEnd w:id="37"/>
      <w:bookmarkEnd w:id="38"/>
      <w:r w:rsidR="00B12546">
        <w:rPr>
          <w:shd w:val="clear" w:color="auto" w:fill="FFFFFF"/>
        </w:rPr>
        <w:t xml:space="preserve"> </w:t>
      </w:r>
    </w:p>
    <w:p w:rsidR="00C73671" w:rsidRDefault="00C73671" w:rsidP="00C934AD">
      <w:pPr>
        <w:autoSpaceDE w:val="0"/>
        <w:autoSpaceDN w:val="0"/>
        <w:adjustRightInd w:val="0"/>
        <w:spacing w:before="80" w:after="80" w:line="360" w:lineRule="auto"/>
        <w:jc w:val="both"/>
        <w:rPr>
          <w:rFonts w:cs="Times New Roman"/>
          <w:b w:val="0"/>
          <w:szCs w:val="24"/>
          <w:shd w:val="clear" w:color="auto" w:fill="FFFFFF"/>
        </w:rPr>
      </w:pPr>
    </w:p>
    <w:p w:rsidR="00CF2CC3" w:rsidRPr="008F5AE6" w:rsidRDefault="00C73671" w:rsidP="008F5AE6">
      <w:pPr>
        <w:autoSpaceDE w:val="0"/>
        <w:autoSpaceDN w:val="0"/>
        <w:adjustRightInd w:val="0"/>
        <w:spacing w:before="80" w:after="80" w:line="360" w:lineRule="auto"/>
        <w:ind w:firstLine="720"/>
        <w:jc w:val="both"/>
        <w:rPr>
          <w:rFonts w:cs="Times New Roman"/>
          <w:b w:val="0"/>
          <w:bCs w:val="0"/>
          <w:color w:val="000000"/>
          <w:szCs w:val="24"/>
        </w:rPr>
      </w:pPr>
      <w:r w:rsidRPr="008F5AE6">
        <w:rPr>
          <w:rFonts w:cs="Times New Roman"/>
          <w:b w:val="0"/>
          <w:bCs w:val="0"/>
          <w:color w:val="000000"/>
          <w:szCs w:val="24"/>
        </w:rPr>
        <w:t>Snell's law (also known as the law of refraction) is a formula used to describe the relationship between</w:t>
      </w:r>
      <w:r w:rsidR="00674B62" w:rsidRPr="008F5AE6">
        <w:rPr>
          <w:rFonts w:cs="Times New Roman"/>
          <w:b w:val="0"/>
          <w:bCs w:val="0"/>
          <w:color w:val="000000"/>
          <w:szCs w:val="24"/>
        </w:rPr>
        <w:t xml:space="preserve"> </w:t>
      </w:r>
      <w:r w:rsidRPr="008F5AE6">
        <w:rPr>
          <w:rFonts w:cs="Times New Roman"/>
          <w:b w:val="0"/>
          <w:bCs w:val="0"/>
          <w:color w:val="000000"/>
          <w:szCs w:val="24"/>
        </w:rPr>
        <w:t>the angles of incidence and refraction, when referring to light or</w:t>
      </w:r>
      <w:r w:rsidR="00CF2CC3" w:rsidRPr="008F5AE6">
        <w:rPr>
          <w:rFonts w:cs="Times New Roman"/>
          <w:b w:val="0"/>
          <w:bCs w:val="0"/>
          <w:color w:val="000000"/>
          <w:szCs w:val="24"/>
        </w:rPr>
        <w:t xml:space="preserve"> </w:t>
      </w:r>
      <w:r w:rsidRPr="008F5AE6">
        <w:rPr>
          <w:rFonts w:cs="Times New Roman"/>
          <w:b w:val="0"/>
          <w:bCs w:val="0"/>
          <w:color w:val="000000"/>
          <w:szCs w:val="24"/>
        </w:rPr>
        <w:t>other waves passing through a boundary between two different</w:t>
      </w:r>
      <w:r w:rsidR="00CF2CC3" w:rsidRPr="008F5AE6">
        <w:rPr>
          <w:rFonts w:cs="Times New Roman"/>
          <w:b w:val="0"/>
          <w:bCs w:val="0"/>
          <w:color w:val="000000"/>
          <w:szCs w:val="24"/>
        </w:rPr>
        <w:t xml:space="preserve"> </w:t>
      </w:r>
      <w:r w:rsidRPr="008F5AE6">
        <w:rPr>
          <w:rFonts w:cs="Times New Roman"/>
          <w:b w:val="0"/>
          <w:bCs w:val="0"/>
          <w:color w:val="000000"/>
          <w:szCs w:val="24"/>
        </w:rPr>
        <w:t>isotropic media, such as water, glass and air.</w:t>
      </w:r>
      <w:r w:rsidR="00CF2CC3" w:rsidRPr="008F5AE6">
        <w:rPr>
          <w:rFonts w:cs="Times New Roman"/>
          <w:b w:val="0"/>
          <w:bCs w:val="0"/>
          <w:color w:val="000000"/>
          <w:szCs w:val="24"/>
        </w:rPr>
        <w:t xml:space="preserve"> </w:t>
      </w:r>
    </w:p>
    <w:p w:rsidR="00C73671" w:rsidRPr="008F5AE6" w:rsidRDefault="00C73671" w:rsidP="008F5AE6">
      <w:pPr>
        <w:autoSpaceDE w:val="0"/>
        <w:autoSpaceDN w:val="0"/>
        <w:adjustRightInd w:val="0"/>
        <w:spacing w:before="80" w:after="80" w:line="360" w:lineRule="auto"/>
        <w:ind w:firstLine="720"/>
        <w:jc w:val="both"/>
        <w:rPr>
          <w:rFonts w:cs="Times New Roman"/>
          <w:b w:val="0"/>
          <w:bCs w:val="0"/>
          <w:szCs w:val="24"/>
        </w:rPr>
      </w:pPr>
      <w:r w:rsidRPr="008F5AE6">
        <w:rPr>
          <w:rFonts w:cs="Times New Roman"/>
          <w:b w:val="0"/>
          <w:bCs w:val="0"/>
          <w:color w:val="000000"/>
          <w:szCs w:val="24"/>
        </w:rPr>
        <w:t xml:space="preserve">In </w:t>
      </w:r>
      <w:r w:rsidRPr="008F5AE6">
        <w:rPr>
          <w:rFonts w:cs="Times New Roman"/>
          <w:b w:val="0"/>
          <w:bCs w:val="0"/>
          <w:i/>
          <w:color w:val="000000"/>
          <w:szCs w:val="24"/>
        </w:rPr>
        <w:t>optics</w:t>
      </w:r>
      <w:r w:rsidRPr="008F5AE6">
        <w:rPr>
          <w:rFonts w:cs="Times New Roman"/>
          <w:b w:val="0"/>
          <w:bCs w:val="0"/>
          <w:color w:val="000000"/>
          <w:szCs w:val="24"/>
        </w:rPr>
        <w:t>, the law is used in ray tracing to compute the angles of</w:t>
      </w:r>
      <w:r w:rsidR="00CF2CC3" w:rsidRPr="008F5AE6">
        <w:rPr>
          <w:rFonts w:cs="Times New Roman"/>
          <w:b w:val="0"/>
          <w:bCs w:val="0"/>
          <w:color w:val="000000"/>
          <w:szCs w:val="24"/>
        </w:rPr>
        <w:t xml:space="preserve"> </w:t>
      </w:r>
      <w:r w:rsidRPr="008F5AE6">
        <w:rPr>
          <w:rFonts w:cs="Times New Roman"/>
          <w:b w:val="0"/>
          <w:bCs w:val="0"/>
          <w:color w:val="000000"/>
          <w:szCs w:val="24"/>
        </w:rPr>
        <w:t xml:space="preserve">incidence or refraction, and in experimental optics </w:t>
      </w:r>
      <w:r w:rsidR="00CF2CC3" w:rsidRPr="008F5AE6">
        <w:rPr>
          <w:rFonts w:cs="Times New Roman"/>
          <w:b w:val="0"/>
          <w:bCs w:val="0"/>
          <w:color w:val="000000"/>
          <w:szCs w:val="24"/>
        </w:rPr>
        <w:t>t</w:t>
      </w:r>
      <w:r w:rsidRPr="008F5AE6">
        <w:rPr>
          <w:rFonts w:cs="Times New Roman"/>
          <w:b w:val="0"/>
          <w:bCs w:val="0"/>
          <w:color w:val="000000"/>
          <w:szCs w:val="24"/>
        </w:rPr>
        <w:t>o</w:t>
      </w:r>
      <w:r w:rsidR="00CF2CC3" w:rsidRPr="008F5AE6">
        <w:rPr>
          <w:rFonts w:cs="Times New Roman"/>
          <w:b w:val="0"/>
          <w:bCs w:val="0"/>
          <w:color w:val="000000"/>
          <w:szCs w:val="24"/>
        </w:rPr>
        <w:t xml:space="preserve"> </w:t>
      </w:r>
      <w:r w:rsidRPr="008F5AE6">
        <w:rPr>
          <w:rFonts w:cs="Times New Roman"/>
          <w:b w:val="0"/>
          <w:bCs w:val="0"/>
          <w:color w:val="000000"/>
          <w:szCs w:val="24"/>
        </w:rPr>
        <w:t>find the refractive index of a material. The law is also satisfied in</w:t>
      </w:r>
      <w:r w:rsidR="00CF2CC3" w:rsidRPr="008F5AE6">
        <w:rPr>
          <w:rFonts w:cs="Times New Roman"/>
          <w:b w:val="0"/>
          <w:bCs w:val="0"/>
          <w:color w:val="000000"/>
          <w:szCs w:val="24"/>
        </w:rPr>
        <w:t xml:space="preserve"> </w:t>
      </w:r>
      <w:r w:rsidRPr="008F5AE6">
        <w:rPr>
          <w:rFonts w:cs="Times New Roman"/>
          <w:b w:val="0"/>
          <w:bCs w:val="0"/>
          <w:color w:val="000000"/>
          <w:szCs w:val="24"/>
        </w:rPr>
        <w:t>metamaterials, which allow light to be bent "backward" at a</w:t>
      </w:r>
      <w:r w:rsidR="00CF2CC3" w:rsidRPr="008F5AE6">
        <w:rPr>
          <w:rFonts w:cs="Times New Roman"/>
          <w:b w:val="0"/>
          <w:bCs w:val="0"/>
          <w:color w:val="000000"/>
          <w:szCs w:val="24"/>
        </w:rPr>
        <w:t xml:space="preserve"> </w:t>
      </w:r>
      <w:r w:rsidRPr="008F5AE6">
        <w:rPr>
          <w:rFonts w:cs="Times New Roman"/>
          <w:b w:val="0"/>
          <w:bCs w:val="0"/>
          <w:color w:val="000000"/>
          <w:szCs w:val="24"/>
        </w:rPr>
        <w:t>negative angle of refraction with a negative refractive index</w:t>
      </w:r>
      <w:sdt>
        <w:sdtPr>
          <w:rPr>
            <w:rFonts w:cs="Times New Roman"/>
            <w:b w:val="0"/>
            <w:bCs w:val="0"/>
            <w:color w:val="000000"/>
            <w:szCs w:val="24"/>
          </w:rPr>
          <w:id w:val="61395097"/>
          <w:citation/>
        </w:sdtPr>
        <w:sdtContent>
          <w:r w:rsidR="00883601" w:rsidRPr="008F5AE6">
            <w:rPr>
              <w:rFonts w:cs="Times New Roman"/>
              <w:b w:val="0"/>
              <w:bCs w:val="0"/>
              <w:color w:val="000000"/>
              <w:szCs w:val="24"/>
            </w:rPr>
            <w:fldChar w:fldCharType="begin"/>
          </w:r>
          <w:r w:rsidR="00EE5281" w:rsidRPr="008F5AE6">
            <w:rPr>
              <w:rFonts w:cs="Times New Roman"/>
              <w:b w:val="0"/>
              <w:bCs w:val="0"/>
              <w:color w:val="000000"/>
              <w:szCs w:val="24"/>
            </w:rPr>
            <w:instrText xml:space="preserve"> CITATION Sne \l 1033 </w:instrText>
          </w:r>
          <w:r w:rsidR="00883601" w:rsidRPr="008F5AE6">
            <w:rPr>
              <w:rFonts w:cs="Times New Roman"/>
              <w:b w:val="0"/>
              <w:bCs w:val="0"/>
              <w:color w:val="000000"/>
              <w:szCs w:val="24"/>
            </w:rPr>
            <w:fldChar w:fldCharType="separate"/>
          </w:r>
          <w:r w:rsidR="009243C1">
            <w:rPr>
              <w:rFonts w:cs="Times New Roman"/>
              <w:b w:val="0"/>
              <w:bCs w:val="0"/>
              <w:noProof/>
              <w:color w:val="000000"/>
              <w:szCs w:val="24"/>
            </w:rPr>
            <w:t xml:space="preserve"> </w:t>
          </w:r>
          <w:r w:rsidR="009243C1" w:rsidRPr="009243C1">
            <w:rPr>
              <w:rFonts w:cs="Times New Roman"/>
              <w:noProof/>
              <w:color w:val="000000"/>
              <w:szCs w:val="24"/>
            </w:rPr>
            <w:t>[</w:t>
          </w:r>
          <w:hyperlink w:anchor="Sne" w:history="1">
            <w:r w:rsidR="009243C1" w:rsidRPr="009243C1">
              <w:rPr>
                <w:rStyle w:val="BalloonTextChar"/>
                <w:rFonts w:ascii="Times New Roman" w:hAnsi="Times New Roman" w:cs="Times New Roman"/>
                <w:noProof/>
                <w:color w:val="000000"/>
                <w:sz w:val="24"/>
                <w:szCs w:val="24"/>
              </w:rPr>
              <w:t>20</w:t>
            </w:r>
          </w:hyperlink>
          <w:r w:rsidR="009243C1" w:rsidRPr="009243C1">
            <w:rPr>
              <w:rFonts w:cs="Times New Roman"/>
              <w:noProof/>
              <w:color w:val="000000"/>
              <w:szCs w:val="24"/>
            </w:rPr>
            <w:t>]</w:t>
          </w:r>
          <w:r w:rsidR="00883601" w:rsidRPr="008F5AE6">
            <w:rPr>
              <w:rFonts w:cs="Times New Roman"/>
              <w:b w:val="0"/>
              <w:bCs w:val="0"/>
              <w:color w:val="000000"/>
              <w:szCs w:val="24"/>
            </w:rPr>
            <w:fldChar w:fldCharType="end"/>
          </w:r>
        </w:sdtContent>
      </w:sdt>
      <w:r w:rsidRPr="008F5AE6">
        <w:rPr>
          <w:rFonts w:cs="Times New Roman"/>
          <w:b w:val="0"/>
          <w:bCs w:val="0"/>
          <w:color w:val="000000"/>
          <w:szCs w:val="24"/>
        </w:rPr>
        <w:t>.</w:t>
      </w:r>
    </w:p>
    <w:p w:rsidR="00C73671" w:rsidRPr="008F5AE6" w:rsidRDefault="00C73671" w:rsidP="008F5AE6">
      <w:pPr>
        <w:autoSpaceDE w:val="0"/>
        <w:autoSpaceDN w:val="0"/>
        <w:adjustRightInd w:val="0"/>
        <w:spacing w:before="80" w:after="80" w:line="360" w:lineRule="auto"/>
        <w:ind w:firstLine="720"/>
        <w:jc w:val="both"/>
        <w:rPr>
          <w:rFonts w:cs="Times New Roman"/>
          <w:b w:val="0"/>
          <w:bCs w:val="0"/>
          <w:color w:val="000000"/>
          <w:szCs w:val="24"/>
        </w:rPr>
      </w:pPr>
      <w:r w:rsidRPr="008F5AE6">
        <w:rPr>
          <w:rFonts w:cs="Times New Roman"/>
          <w:b w:val="0"/>
          <w:bCs w:val="0"/>
          <w:color w:val="000000"/>
          <w:szCs w:val="24"/>
        </w:rPr>
        <w:t>Although named after Dutch as</w:t>
      </w:r>
      <w:r w:rsidRPr="0036200A">
        <w:rPr>
          <w:rFonts w:cs="Times New Roman"/>
          <w:b w:val="0"/>
          <w:bCs w:val="0"/>
          <w:szCs w:val="24"/>
        </w:rPr>
        <w:t>tronom</w:t>
      </w:r>
      <w:r w:rsidRPr="008F5AE6">
        <w:rPr>
          <w:rFonts w:cs="Times New Roman"/>
          <w:b w:val="0"/>
          <w:bCs w:val="0"/>
          <w:color w:val="000000"/>
          <w:szCs w:val="24"/>
        </w:rPr>
        <w:t>er Willebrord Snellius (1580–1626), the law was first accurately described by the scientist Ibn</w:t>
      </w:r>
      <w:r w:rsidR="00CF2CC3" w:rsidRPr="008F5AE6">
        <w:rPr>
          <w:rFonts w:cs="Times New Roman"/>
          <w:b w:val="0"/>
          <w:bCs w:val="0"/>
          <w:color w:val="000000"/>
          <w:szCs w:val="24"/>
        </w:rPr>
        <w:t xml:space="preserve"> </w:t>
      </w:r>
      <w:r w:rsidRPr="008F5AE6">
        <w:rPr>
          <w:rFonts w:cs="Times New Roman"/>
          <w:b w:val="0"/>
          <w:bCs w:val="0"/>
          <w:color w:val="000000"/>
          <w:szCs w:val="24"/>
        </w:rPr>
        <w:t xml:space="preserve">Sahl at the Baghdad court in </w:t>
      </w:r>
      <w:r w:rsidR="00EE5281" w:rsidRPr="008F5AE6">
        <w:rPr>
          <w:rFonts w:cs="Times New Roman"/>
          <w:b w:val="0"/>
          <w:bCs w:val="0"/>
          <w:color w:val="000000"/>
          <w:szCs w:val="24"/>
        </w:rPr>
        <w:t>1</w:t>
      </w:r>
      <w:r w:rsidRPr="008F5AE6">
        <w:rPr>
          <w:rFonts w:cs="Times New Roman"/>
          <w:b w:val="0"/>
          <w:bCs w:val="0"/>
          <w:color w:val="000000"/>
          <w:szCs w:val="24"/>
        </w:rPr>
        <w:t xml:space="preserve">984. In the manuscript </w:t>
      </w:r>
      <w:r w:rsidRPr="008F5AE6">
        <w:rPr>
          <w:rFonts w:cs="Times New Roman"/>
          <w:b w:val="0"/>
          <w:bCs w:val="0"/>
          <w:i/>
          <w:color w:val="000000"/>
          <w:szCs w:val="24"/>
        </w:rPr>
        <w:t xml:space="preserve">On </w:t>
      </w:r>
      <w:r w:rsidR="00EE5281" w:rsidRPr="008F5AE6">
        <w:rPr>
          <w:rFonts w:cs="Times New Roman"/>
          <w:b w:val="0"/>
          <w:bCs w:val="0"/>
          <w:i/>
          <w:color w:val="000000"/>
          <w:szCs w:val="24"/>
        </w:rPr>
        <w:t>Burning Mirrors</w:t>
      </w:r>
      <w:r w:rsidRPr="008F5AE6">
        <w:rPr>
          <w:rFonts w:cs="Times New Roman"/>
          <w:b w:val="0"/>
          <w:bCs w:val="0"/>
          <w:i/>
          <w:color w:val="000000"/>
          <w:szCs w:val="24"/>
        </w:rPr>
        <w:t xml:space="preserve"> and Lenses</w:t>
      </w:r>
      <w:r w:rsidRPr="008F5AE6">
        <w:rPr>
          <w:rFonts w:cs="Times New Roman"/>
          <w:b w:val="0"/>
          <w:bCs w:val="0"/>
          <w:color w:val="000000"/>
          <w:szCs w:val="24"/>
        </w:rPr>
        <w:t>, Sahl used the law to derive lens shapes that</w:t>
      </w:r>
      <w:r w:rsidR="00CF2CC3" w:rsidRPr="008F5AE6">
        <w:rPr>
          <w:rFonts w:cs="Times New Roman"/>
          <w:b w:val="0"/>
          <w:bCs w:val="0"/>
          <w:color w:val="000000"/>
          <w:szCs w:val="24"/>
        </w:rPr>
        <w:t xml:space="preserve"> </w:t>
      </w:r>
      <w:r w:rsidRPr="008F5AE6">
        <w:rPr>
          <w:rFonts w:cs="Times New Roman"/>
          <w:b w:val="0"/>
          <w:bCs w:val="0"/>
          <w:color w:val="000000"/>
          <w:szCs w:val="24"/>
        </w:rPr>
        <w:t>focus light with no geometric aberrations</w:t>
      </w:r>
      <w:sdt>
        <w:sdtPr>
          <w:rPr>
            <w:rFonts w:cs="Times New Roman"/>
            <w:b w:val="0"/>
            <w:bCs w:val="0"/>
            <w:color w:val="000000"/>
            <w:szCs w:val="24"/>
          </w:rPr>
          <w:id w:val="61395098"/>
          <w:citation/>
        </w:sdtPr>
        <w:sdtContent>
          <w:r w:rsidR="00883601" w:rsidRPr="008F5AE6">
            <w:rPr>
              <w:rFonts w:cs="Times New Roman"/>
              <w:b w:val="0"/>
              <w:bCs w:val="0"/>
              <w:color w:val="000000"/>
              <w:szCs w:val="24"/>
            </w:rPr>
            <w:fldChar w:fldCharType="begin"/>
          </w:r>
          <w:r w:rsidR="00EE5281" w:rsidRPr="008F5AE6">
            <w:rPr>
              <w:rFonts w:cs="Times New Roman"/>
              <w:b w:val="0"/>
              <w:bCs w:val="0"/>
              <w:color w:val="000000"/>
              <w:szCs w:val="24"/>
            </w:rPr>
            <w:instrText xml:space="preserve"> CITATION Wol95 \l 1033 </w:instrText>
          </w:r>
          <w:r w:rsidR="00883601" w:rsidRPr="008F5AE6">
            <w:rPr>
              <w:rFonts w:cs="Times New Roman"/>
              <w:b w:val="0"/>
              <w:bCs w:val="0"/>
              <w:color w:val="000000"/>
              <w:szCs w:val="24"/>
            </w:rPr>
            <w:fldChar w:fldCharType="separate"/>
          </w:r>
          <w:r w:rsidR="009243C1">
            <w:rPr>
              <w:rFonts w:cs="Times New Roman"/>
              <w:b w:val="0"/>
              <w:bCs w:val="0"/>
              <w:noProof/>
              <w:color w:val="000000"/>
              <w:szCs w:val="24"/>
            </w:rPr>
            <w:t xml:space="preserve"> </w:t>
          </w:r>
          <w:r w:rsidR="009243C1" w:rsidRPr="009243C1">
            <w:rPr>
              <w:rFonts w:cs="Times New Roman"/>
              <w:noProof/>
              <w:color w:val="000000"/>
              <w:szCs w:val="24"/>
            </w:rPr>
            <w:t>[</w:t>
          </w:r>
          <w:hyperlink w:anchor="Wol95" w:history="1">
            <w:r w:rsidR="009243C1" w:rsidRPr="009243C1">
              <w:rPr>
                <w:rStyle w:val="BalloonTextChar"/>
                <w:rFonts w:ascii="Times New Roman" w:hAnsi="Times New Roman" w:cs="Times New Roman"/>
                <w:noProof/>
                <w:color w:val="000000"/>
                <w:sz w:val="24"/>
                <w:szCs w:val="24"/>
              </w:rPr>
              <w:t>21</w:t>
            </w:r>
          </w:hyperlink>
          <w:r w:rsidR="009243C1" w:rsidRPr="009243C1">
            <w:rPr>
              <w:rFonts w:cs="Times New Roman"/>
              <w:noProof/>
              <w:color w:val="000000"/>
              <w:szCs w:val="24"/>
            </w:rPr>
            <w:t>]</w:t>
          </w:r>
          <w:r w:rsidR="00883601" w:rsidRPr="008F5AE6">
            <w:rPr>
              <w:rFonts w:cs="Times New Roman"/>
              <w:b w:val="0"/>
              <w:bCs w:val="0"/>
              <w:color w:val="000000"/>
              <w:szCs w:val="24"/>
            </w:rPr>
            <w:fldChar w:fldCharType="end"/>
          </w:r>
        </w:sdtContent>
      </w:sdt>
      <w:sdt>
        <w:sdtPr>
          <w:rPr>
            <w:rFonts w:cs="Times New Roman"/>
            <w:b w:val="0"/>
            <w:bCs w:val="0"/>
            <w:color w:val="000000"/>
            <w:szCs w:val="24"/>
          </w:rPr>
          <w:id w:val="61395099"/>
          <w:citation/>
        </w:sdtPr>
        <w:sdtContent>
          <w:r w:rsidR="00883601" w:rsidRPr="008F5AE6">
            <w:rPr>
              <w:rFonts w:cs="Times New Roman"/>
              <w:b w:val="0"/>
              <w:bCs w:val="0"/>
              <w:color w:val="000000"/>
              <w:szCs w:val="24"/>
            </w:rPr>
            <w:fldChar w:fldCharType="begin"/>
          </w:r>
          <w:r w:rsidR="00EE5281" w:rsidRPr="008F5AE6">
            <w:rPr>
              <w:rFonts w:cs="Times New Roman"/>
              <w:b w:val="0"/>
              <w:bCs w:val="0"/>
              <w:color w:val="000000"/>
              <w:szCs w:val="24"/>
            </w:rPr>
            <w:instrText xml:space="preserve"> CITATION Ras90 \l 1033 </w:instrText>
          </w:r>
          <w:r w:rsidR="00883601" w:rsidRPr="008F5AE6">
            <w:rPr>
              <w:rFonts w:cs="Times New Roman"/>
              <w:b w:val="0"/>
              <w:bCs w:val="0"/>
              <w:color w:val="000000"/>
              <w:szCs w:val="24"/>
            </w:rPr>
            <w:fldChar w:fldCharType="separate"/>
          </w:r>
          <w:r w:rsidR="009243C1">
            <w:rPr>
              <w:rFonts w:cs="Times New Roman"/>
              <w:b w:val="0"/>
              <w:bCs w:val="0"/>
              <w:noProof/>
              <w:color w:val="000000"/>
              <w:szCs w:val="24"/>
            </w:rPr>
            <w:t xml:space="preserve"> </w:t>
          </w:r>
          <w:r w:rsidR="009243C1" w:rsidRPr="009243C1">
            <w:rPr>
              <w:rFonts w:cs="Times New Roman"/>
              <w:noProof/>
              <w:color w:val="000000"/>
              <w:szCs w:val="24"/>
            </w:rPr>
            <w:t>[</w:t>
          </w:r>
          <w:hyperlink w:anchor="Ras90" w:history="1">
            <w:r w:rsidR="009243C1" w:rsidRPr="009243C1">
              <w:rPr>
                <w:rStyle w:val="BalloonTextChar"/>
                <w:rFonts w:ascii="Times New Roman" w:hAnsi="Times New Roman" w:cs="Times New Roman"/>
                <w:noProof/>
                <w:color w:val="000000"/>
                <w:sz w:val="24"/>
                <w:szCs w:val="24"/>
              </w:rPr>
              <w:t>22</w:t>
            </w:r>
          </w:hyperlink>
          <w:r w:rsidR="009243C1" w:rsidRPr="009243C1">
            <w:rPr>
              <w:rFonts w:cs="Times New Roman"/>
              <w:noProof/>
              <w:color w:val="000000"/>
              <w:szCs w:val="24"/>
            </w:rPr>
            <w:t>]</w:t>
          </w:r>
          <w:r w:rsidR="00883601" w:rsidRPr="008F5AE6">
            <w:rPr>
              <w:rFonts w:cs="Times New Roman"/>
              <w:b w:val="0"/>
              <w:bCs w:val="0"/>
              <w:color w:val="000000"/>
              <w:szCs w:val="24"/>
            </w:rPr>
            <w:fldChar w:fldCharType="end"/>
          </w:r>
        </w:sdtContent>
      </w:sdt>
      <w:r w:rsidRPr="008F5AE6">
        <w:rPr>
          <w:rFonts w:cs="Times New Roman"/>
          <w:b w:val="0"/>
          <w:bCs w:val="0"/>
          <w:color w:val="000000"/>
          <w:szCs w:val="24"/>
        </w:rPr>
        <w:t>.</w:t>
      </w:r>
      <w:r w:rsidR="00CF2CC3" w:rsidRPr="008F5AE6">
        <w:rPr>
          <w:rFonts w:cs="Times New Roman"/>
          <w:b w:val="0"/>
          <w:bCs w:val="0"/>
          <w:color w:val="000000"/>
          <w:szCs w:val="24"/>
        </w:rPr>
        <w:t xml:space="preserve"> </w:t>
      </w:r>
    </w:p>
    <w:p w:rsidR="00EE5281" w:rsidRDefault="00EE5281" w:rsidP="00EE5281">
      <w:pPr>
        <w:autoSpaceDE w:val="0"/>
        <w:autoSpaceDN w:val="0"/>
        <w:adjustRightInd w:val="0"/>
        <w:spacing w:before="80" w:after="80" w:line="360" w:lineRule="auto"/>
        <w:ind w:firstLine="720"/>
        <w:jc w:val="both"/>
        <w:rPr>
          <w:rFonts w:cs="Times New Roman"/>
          <w:b w:val="0"/>
          <w:bCs w:val="0"/>
          <w:color w:val="000000"/>
          <w:sz w:val="26"/>
          <w:szCs w:val="26"/>
        </w:rPr>
      </w:pPr>
    </w:p>
    <w:p w:rsidR="00EE5281" w:rsidRDefault="00EE5281" w:rsidP="00EE5281">
      <w:pPr>
        <w:autoSpaceDE w:val="0"/>
        <w:autoSpaceDN w:val="0"/>
        <w:adjustRightInd w:val="0"/>
        <w:spacing w:before="80" w:after="80" w:line="360" w:lineRule="auto"/>
        <w:ind w:firstLine="720"/>
        <w:jc w:val="both"/>
        <w:rPr>
          <w:rFonts w:cs="Times New Roman"/>
          <w:b w:val="0"/>
          <w:bCs w:val="0"/>
          <w:color w:val="000000"/>
          <w:sz w:val="26"/>
          <w:szCs w:val="26"/>
        </w:rPr>
      </w:pPr>
    </w:p>
    <w:p w:rsidR="00886C09" w:rsidRDefault="00886C09" w:rsidP="00EE5281">
      <w:pPr>
        <w:autoSpaceDE w:val="0"/>
        <w:autoSpaceDN w:val="0"/>
        <w:adjustRightInd w:val="0"/>
        <w:spacing w:before="80" w:after="80" w:line="360" w:lineRule="auto"/>
        <w:ind w:firstLine="720"/>
        <w:jc w:val="both"/>
        <w:rPr>
          <w:rFonts w:cs="Times New Roman"/>
          <w:b w:val="0"/>
          <w:bCs w:val="0"/>
          <w:color w:val="000000"/>
          <w:szCs w:val="24"/>
        </w:rPr>
      </w:pPr>
    </w:p>
    <w:p w:rsidR="00E11379" w:rsidRPr="008F5AE6" w:rsidRDefault="00C73671" w:rsidP="00EE5281">
      <w:pPr>
        <w:autoSpaceDE w:val="0"/>
        <w:autoSpaceDN w:val="0"/>
        <w:adjustRightInd w:val="0"/>
        <w:spacing w:before="80" w:after="80" w:line="360" w:lineRule="auto"/>
        <w:ind w:firstLine="720"/>
        <w:jc w:val="both"/>
        <w:rPr>
          <w:rFonts w:cs="Times New Roman"/>
          <w:b w:val="0"/>
          <w:bCs w:val="0"/>
          <w:color w:val="000000"/>
          <w:szCs w:val="24"/>
        </w:rPr>
      </w:pPr>
      <w:r w:rsidRPr="008F5AE6">
        <w:rPr>
          <w:rFonts w:cs="Times New Roman"/>
          <w:b w:val="0"/>
          <w:bCs w:val="0"/>
          <w:color w:val="000000"/>
          <w:szCs w:val="24"/>
        </w:rPr>
        <w:lastRenderedPageBreak/>
        <w:t>Snell's law states that the ratio of the sines of the angles of incidence</w:t>
      </w:r>
      <w:r w:rsidR="00E11379" w:rsidRPr="008F5AE6">
        <w:rPr>
          <w:rFonts w:cs="Times New Roman"/>
          <w:b w:val="0"/>
          <w:bCs w:val="0"/>
          <w:color w:val="000000"/>
          <w:szCs w:val="24"/>
        </w:rPr>
        <w:t xml:space="preserve"> </w:t>
      </w:r>
      <w:r w:rsidRPr="008F5AE6">
        <w:rPr>
          <w:rFonts w:cs="Times New Roman"/>
          <w:b w:val="0"/>
          <w:bCs w:val="0"/>
          <w:color w:val="000000"/>
          <w:szCs w:val="24"/>
        </w:rPr>
        <w:t>and refraction is equivalent to the ratio of phase velocities in the two</w:t>
      </w:r>
      <w:r w:rsidR="00E11379" w:rsidRPr="008F5AE6">
        <w:rPr>
          <w:rFonts w:cs="Times New Roman"/>
          <w:b w:val="0"/>
          <w:bCs w:val="0"/>
          <w:color w:val="000000"/>
          <w:szCs w:val="24"/>
        </w:rPr>
        <w:t xml:space="preserve"> </w:t>
      </w:r>
      <w:r w:rsidRPr="008F5AE6">
        <w:rPr>
          <w:rFonts w:cs="Times New Roman"/>
          <w:b w:val="0"/>
          <w:bCs w:val="0"/>
          <w:color w:val="000000"/>
          <w:szCs w:val="24"/>
        </w:rPr>
        <w:t>media, or equivalent to the reciprocal of the ratio of the indices of</w:t>
      </w:r>
      <w:r w:rsidR="00E11379" w:rsidRPr="008F5AE6">
        <w:rPr>
          <w:rFonts w:cs="Times New Roman"/>
          <w:b w:val="0"/>
          <w:bCs w:val="0"/>
          <w:color w:val="000000"/>
          <w:szCs w:val="24"/>
        </w:rPr>
        <w:t xml:space="preserve"> </w:t>
      </w:r>
      <w:r w:rsidRPr="008F5AE6">
        <w:rPr>
          <w:rFonts w:cs="Times New Roman"/>
          <w:b w:val="0"/>
          <w:bCs w:val="0"/>
          <w:color w:val="000000"/>
          <w:szCs w:val="24"/>
        </w:rPr>
        <w:t>refraction:</w:t>
      </w:r>
    </w:p>
    <w:p w:rsidR="00E11379" w:rsidRPr="001F3859" w:rsidRDefault="00883601" w:rsidP="00C934AD">
      <w:pPr>
        <w:autoSpaceDE w:val="0"/>
        <w:autoSpaceDN w:val="0"/>
        <w:adjustRightInd w:val="0"/>
        <w:spacing w:before="80" w:after="80" w:line="360" w:lineRule="auto"/>
        <w:jc w:val="center"/>
        <w:rPr>
          <w:rFonts w:cs="Times New Roman"/>
          <w:b w:val="0"/>
          <w:bCs w:val="0"/>
          <w:color w:val="000000"/>
          <w:sz w:val="28"/>
          <w:szCs w:val="28"/>
        </w:rPr>
      </w:pPr>
      <m:oMath>
        <m:f>
          <m:fPr>
            <m:ctrlPr>
              <w:rPr>
                <w:rFonts w:ascii="Cambria Math" w:hAnsi="Cambria Math" w:cs="Times New Roman"/>
                <w:b w:val="0"/>
                <w:bCs w:val="0"/>
                <w:i/>
                <w:color w:val="000000"/>
                <w:sz w:val="28"/>
                <w:szCs w:val="28"/>
              </w:rPr>
            </m:ctrlPr>
          </m:fPr>
          <m:num>
            <m:func>
              <m:funcPr>
                <m:ctrlPr>
                  <w:rPr>
                    <w:rFonts w:ascii="Cambria Math" w:hAnsi="Cambria Math" w:cs="Times New Roman"/>
                    <w:b w:val="0"/>
                    <w:bCs w:val="0"/>
                    <w:i/>
                    <w:color w:val="000000"/>
                    <w:sz w:val="28"/>
                    <w:szCs w:val="28"/>
                  </w:rPr>
                </m:ctrlPr>
              </m:funcPr>
              <m:fName>
                <m:r>
                  <m:rPr>
                    <m:sty m:val="b"/>
                  </m:rPr>
                  <w:rPr>
                    <w:rFonts w:ascii="Cambria Math" w:hAnsi="Cambria Math" w:cs="Times New Roman"/>
                    <w:color w:val="000000"/>
                    <w:sz w:val="28"/>
                    <w:szCs w:val="28"/>
                  </w:rPr>
                  <m:t>sin</m:t>
                </m:r>
                <m:ctrlPr>
                  <w:rPr>
                    <w:rFonts w:ascii="Cambria Math" w:hAnsi="Cambria Math" w:cs="Times New Roman"/>
                    <w:b w:val="0"/>
                    <w:color w:val="000000"/>
                    <w:sz w:val="28"/>
                    <w:szCs w:val="28"/>
                  </w:rPr>
                </m:ctrlPr>
              </m:fName>
              <m:e>
                <m:sSub>
                  <m:sSubPr>
                    <m:ctrlPr>
                      <w:rPr>
                        <w:rFonts w:ascii="Cambria Math" w:hAnsi="Cambria Math" w:cs="Times New Roman"/>
                        <w:b w:val="0"/>
                        <w:bCs w:val="0"/>
                        <w:i/>
                        <w:color w:val="000000"/>
                        <w:sz w:val="28"/>
                        <w:szCs w:val="28"/>
                      </w:rPr>
                    </m:ctrlPr>
                  </m:sSubPr>
                  <m:e>
                    <m:r>
                      <m:rPr>
                        <m:sty m:val="bi"/>
                      </m:rPr>
                      <w:rPr>
                        <w:rFonts w:ascii="Cambria Math" w:hAnsi="Cambria Math" w:cs="Times New Roman"/>
                        <w:color w:val="000000"/>
                        <w:sz w:val="28"/>
                        <w:szCs w:val="28"/>
                      </w:rPr>
                      <m:t>θ</m:t>
                    </m:r>
                  </m:e>
                  <m:sub>
                    <m:r>
                      <m:rPr>
                        <m:sty m:val="bi"/>
                      </m:rPr>
                      <w:rPr>
                        <w:rFonts w:ascii="Cambria Math" w:hAnsi="Cambria Math" w:cs="Times New Roman"/>
                        <w:color w:val="000000"/>
                        <w:sz w:val="28"/>
                        <w:szCs w:val="28"/>
                      </w:rPr>
                      <m:t>1</m:t>
                    </m:r>
                  </m:sub>
                </m:sSub>
              </m:e>
            </m:func>
          </m:num>
          <m:den>
            <m:func>
              <m:funcPr>
                <m:ctrlPr>
                  <w:rPr>
                    <w:rFonts w:ascii="Cambria Math" w:hAnsi="Cambria Math" w:cs="Times New Roman"/>
                    <w:b w:val="0"/>
                    <w:bCs w:val="0"/>
                    <w:i/>
                    <w:color w:val="000000"/>
                    <w:sz w:val="28"/>
                    <w:szCs w:val="28"/>
                  </w:rPr>
                </m:ctrlPr>
              </m:funcPr>
              <m:fName>
                <m:r>
                  <m:rPr>
                    <m:sty m:val="b"/>
                  </m:rPr>
                  <w:rPr>
                    <w:rFonts w:ascii="Cambria Math" w:hAnsi="Cambria Math" w:cs="Times New Roman"/>
                    <w:color w:val="000000"/>
                    <w:sz w:val="28"/>
                    <w:szCs w:val="28"/>
                  </w:rPr>
                  <m:t>sin</m:t>
                </m:r>
                <m:ctrlPr>
                  <w:rPr>
                    <w:rFonts w:ascii="Cambria Math" w:hAnsi="Cambria Math" w:cs="Times New Roman"/>
                    <w:color w:val="000000"/>
                    <w:sz w:val="28"/>
                    <w:szCs w:val="28"/>
                  </w:rPr>
                </m:ctrlPr>
              </m:fName>
              <m:e>
                <m:sSub>
                  <m:sSubPr>
                    <m:ctrlPr>
                      <w:rPr>
                        <w:rFonts w:ascii="Cambria Math" w:hAnsi="Cambria Math" w:cs="Times New Roman"/>
                        <w:b w:val="0"/>
                        <w:color w:val="000000"/>
                        <w:sz w:val="28"/>
                        <w:szCs w:val="28"/>
                      </w:rPr>
                    </m:ctrlPr>
                  </m:sSubPr>
                  <m:e>
                    <m:r>
                      <m:rPr>
                        <m:sty m:val="b"/>
                      </m:rPr>
                      <w:rPr>
                        <w:rFonts w:ascii="Cambria Math" w:hAnsi="Cambria Math" w:cs="Times New Roman"/>
                        <w:color w:val="000000"/>
                        <w:sz w:val="28"/>
                        <w:szCs w:val="28"/>
                      </w:rPr>
                      <m:t>θ</m:t>
                    </m:r>
                  </m:e>
                  <m:sub>
                    <m:r>
                      <m:rPr>
                        <m:sty m:val="b"/>
                      </m:rPr>
                      <w:rPr>
                        <w:rFonts w:ascii="Cambria Math" w:hAnsi="Cambria Math" w:cs="Times New Roman"/>
                        <w:color w:val="000000"/>
                        <w:sz w:val="28"/>
                        <w:szCs w:val="28"/>
                      </w:rPr>
                      <m:t>2</m:t>
                    </m:r>
                  </m:sub>
                </m:sSub>
              </m:e>
            </m:func>
            <m:ctrlPr>
              <w:rPr>
                <w:rFonts w:ascii="Cambria Math" w:hAnsi="Cambria Math" w:cs="Times New Roman"/>
                <w:i/>
                <w:color w:val="000000"/>
                <w:sz w:val="28"/>
                <w:szCs w:val="28"/>
              </w:rPr>
            </m:ctrlPr>
          </m:den>
        </m:f>
        <m:r>
          <m:rPr>
            <m:sty m:val="bi"/>
          </m:rPr>
          <w:rPr>
            <w:rFonts w:ascii="Cambria Math" w:hAnsi="Cambria Math" w:cs="Times New Roman"/>
            <w:color w:val="000000"/>
            <w:sz w:val="28"/>
            <w:szCs w:val="28"/>
          </w:rPr>
          <m:t>=</m:t>
        </m:r>
        <m:f>
          <m:fPr>
            <m:ctrlPr>
              <w:rPr>
                <w:rFonts w:ascii="Cambria Math" w:hAnsi="Cambria Math" w:cs="Times New Roman"/>
                <w:b w:val="0"/>
                <w:i/>
                <w:color w:val="000000"/>
                <w:sz w:val="28"/>
                <w:szCs w:val="28"/>
              </w:rPr>
            </m:ctrlPr>
          </m:fPr>
          <m:num>
            <m:sSub>
              <m:sSubPr>
                <m:ctrlPr>
                  <w:rPr>
                    <w:rFonts w:ascii="Cambria Math" w:hAnsi="Cambria Math" w:cs="Times New Roman"/>
                    <w:b w:val="0"/>
                    <w:i/>
                    <w:color w:val="000000"/>
                    <w:sz w:val="28"/>
                    <w:szCs w:val="28"/>
                  </w:rPr>
                </m:ctrlPr>
              </m:sSubPr>
              <m:e>
                <m:r>
                  <m:rPr>
                    <m:sty m:val="bi"/>
                  </m:rPr>
                  <w:rPr>
                    <w:rFonts w:ascii="Cambria Math" w:hAnsi="Cambria Math" w:cs="Times New Roman"/>
                    <w:color w:val="000000"/>
                    <w:sz w:val="28"/>
                    <w:szCs w:val="28"/>
                  </w:rPr>
                  <m:t>v</m:t>
                </m:r>
              </m:e>
              <m:sub>
                <m:r>
                  <m:rPr>
                    <m:sty m:val="bi"/>
                  </m:rPr>
                  <w:rPr>
                    <w:rFonts w:ascii="Cambria Math" w:hAnsi="Cambria Math" w:cs="Times New Roman"/>
                    <w:color w:val="000000"/>
                    <w:sz w:val="28"/>
                    <w:szCs w:val="28"/>
                  </w:rPr>
                  <m:t>1</m:t>
                </m:r>
              </m:sub>
            </m:sSub>
          </m:num>
          <m:den>
            <m:sSub>
              <m:sSubPr>
                <m:ctrlPr>
                  <w:rPr>
                    <w:rFonts w:ascii="Cambria Math" w:hAnsi="Cambria Math" w:cs="Times New Roman"/>
                    <w:b w:val="0"/>
                    <w:i/>
                    <w:color w:val="000000"/>
                    <w:sz w:val="28"/>
                    <w:szCs w:val="28"/>
                  </w:rPr>
                </m:ctrlPr>
              </m:sSubPr>
              <m:e>
                <m:r>
                  <m:rPr>
                    <m:sty m:val="bi"/>
                  </m:rPr>
                  <w:rPr>
                    <w:rFonts w:ascii="Cambria Math" w:hAnsi="Cambria Math" w:cs="Times New Roman"/>
                    <w:color w:val="000000"/>
                    <w:sz w:val="28"/>
                    <w:szCs w:val="28"/>
                  </w:rPr>
                  <m:t>v</m:t>
                </m:r>
              </m:e>
              <m:sub>
                <m:r>
                  <m:rPr>
                    <m:sty m:val="bi"/>
                  </m:rPr>
                  <w:rPr>
                    <w:rFonts w:ascii="Cambria Math" w:hAnsi="Cambria Math" w:cs="Times New Roman"/>
                    <w:color w:val="000000"/>
                    <w:sz w:val="28"/>
                    <w:szCs w:val="28"/>
                  </w:rPr>
                  <m:t>2</m:t>
                </m:r>
              </m:sub>
            </m:sSub>
          </m:den>
        </m:f>
        <m:r>
          <m:rPr>
            <m:sty m:val="bi"/>
          </m:rPr>
          <w:rPr>
            <w:rFonts w:ascii="Cambria Math" w:hAnsi="Cambria Math" w:cs="Times New Roman"/>
            <w:color w:val="000000"/>
            <w:sz w:val="28"/>
            <w:szCs w:val="28"/>
          </w:rPr>
          <m:t>=</m:t>
        </m:r>
        <m:f>
          <m:fPr>
            <m:ctrlPr>
              <w:rPr>
                <w:rFonts w:ascii="Cambria Math" w:hAnsi="Cambria Math" w:cs="Times New Roman"/>
                <w:b w:val="0"/>
                <w:i/>
                <w:color w:val="000000"/>
                <w:sz w:val="28"/>
                <w:szCs w:val="28"/>
              </w:rPr>
            </m:ctrlPr>
          </m:fPr>
          <m:num>
            <m:sSub>
              <m:sSubPr>
                <m:ctrlPr>
                  <w:rPr>
                    <w:rFonts w:ascii="Cambria Math" w:hAnsi="Cambria Math" w:cs="Times New Roman"/>
                    <w:b w:val="0"/>
                    <w:i/>
                    <w:color w:val="000000"/>
                    <w:sz w:val="28"/>
                    <w:szCs w:val="28"/>
                  </w:rPr>
                </m:ctrlPr>
              </m:sSubPr>
              <m:e>
                <m:r>
                  <m:rPr>
                    <m:sty m:val="bi"/>
                  </m:rPr>
                  <w:rPr>
                    <w:rFonts w:ascii="Cambria Math" w:hAnsi="Cambria Math" w:cs="Times New Roman"/>
                    <w:color w:val="000000"/>
                    <w:sz w:val="28"/>
                    <w:szCs w:val="28"/>
                  </w:rPr>
                  <m:t>n</m:t>
                </m:r>
              </m:e>
              <m:sub>
                <m:r>
                  <m:rPr>
                    <m:sty m:val="bi"/>
                  </m:rPr>
                  <w:rPr>
                    <w:rFonts w:ascii="Cambria Math" w:hAnsi="Cambria Math" w:cs="Times New Roman"/>
                    <w:color w:val="000000"/>
                    <w:sz w:val="28"/>
                    <w:szCs w:val="28"/>
                  </w:rPr>
                  <m:t>2</m:t>
                </m:r>
              </m:sub>
            </m:sSub>
          </m:num>
          <m:den>
            <m:sSub>
              <m:sSubPr>
                <m:ctrlPr>
                  <w:rPr>
                    <w:rFonts w:ascii="Cambria Math" w:hAnsi="Cambria Math" w:cs="Times New Roman"/>
                    <w:b w:val="0"/>
                    <w:i/>
                    <w:color w:val="000000"/>
                    <w:sz w:val="28"/>
                    <w:szCs w:val="28"/>
                  </w:rPr>
                </m:ctrlPr>
              </m:sSubPr>
              <m:e>
                <m:r>
                  <m:rPr>
                    <m:sty m:val="bi"/>
                  </m:rPr>
                  <w:rPr>
                    <w:rFonts w:ascii="Cambria Math" w:hAnsi="Cambria Math" w:cs="Times New Roman"/>
                    <w:color w:val="000000"/>
                    <w:sz w:val="28"/>
                    <w:szCs w:val="28"/>
                  </w:rPr>
                  <m:t>n</m:t>
                </m:r>
              </m:e>
              <m:sub>
                <m:r>
                  <m:rPr>
                    <m:sty m:val="bi"/>
                  </m:rPr>
                  <w:rPr>
                    <w:rFonts w:ascii="Cambria Math" w:hAnsi="Cambria Math" w:cs="Times New Roman"/>
                    <w:color w:val="000000"/>
                    <w:sz w:val="28"/>
                    <w:szCs w:val="28"/>
                  </w:rPr>
                  <m:t>1</m:t>
                </m:r>
              </m:sub>
            </m:sSub>
          </m:den>
        </m:f>
      </m:oMath>
      <w:r w:rsidR="001F3859">
        <w:rPr>
          <w:rFonts w:cs="Times New Roman"/>
          <w:b w:val="0"/>
          <w:color w:val="000000"/>
          <w:sz w:val="28"/>
          <w:szCs w:val="28"/>
        </w:rPr>
        <w:t xml:space="preserve">    </w:t>
      </w:r>
    </w:p>
    <w:p w:rsidR="00E11379" w:rsidRPr="008F5AE6" w:rsidRDefault="00F03886" w:rsidP="00886C09">
      <w:pPr>
        <w:autoSpaceDE w:val="0"/>
        <w:autoSpaceDN w:val="0"/>
        <w:adjustRightInd w:val="0"/>
        <w:spacing w:before="80" w:after="80" w:line="360" w:lineRule="auto"/>
        <w:rPr>
          <w:rFonts w:cs="Times New Roman"/>
          <w:b w:val="0"/>
          <w:bCs w:val="0"/>
          <w:color w:val="000000"/>
          <w:szCs w:val="24"/>
        </w:rPr>
      </w:pPr>
      <w:r w:rsidRPr="001F3859">
        <w:rPr>
          <w:rFonts w:cs="Times New Roman"/>
          <w:b w:val="0"/>
          <w:bCs w:val="0"/>
          <w:color w:val="000000"/>
          <w:sz w:val="28"/>
          <w:szCs w:val="28"/>
        </w:rPr>
        <w:t xml:space="preserve"> </w:t>
      </w:r>
      <w:r w:rsidR="00054C53">
        <w:rPr>
          <w:rFonts w:cs="Times New Roman"/>
          <w:b w:val="0"/>
          <w:bCs w:val="0"/>
          <w:color w:val="000000"/>
          <w:szCs w:val="24"/>
        </w:rPr>
        <w:t>,</w:t>
      </w:r>
      <w:r w:rsidR="00C73671" w:rsidRPr="008F5AE6">
        <w:rPr>
          <w:rFonts w:cs="Times New Roman"/>
          <w:b w:val="0"/>
          <w:bCs w:val="0"/>
          <w:color w:val="000000"/>
          <w:szCs w:val="24"/>
        </w:rPr>
        <w:t xml:space="preserve">with each </w:t>
      </w:r>
      <m:oMath>
        <m:r>
          <m:rPr>
            <m:sty m:val="bi"/>
          </m:rPr>
          <w:rPr>
            <w:rFonts w:ascii="Cambria Math" w:hAnsi="Cambria Math" w:cs="Times New Roman"/>
            <w:color w:val="000000"/>
            <w:szCs w:val="24"/>
          </w:rPr>
          <m:t>θ</m:t>
        </m:r>
      </m:oMath>
      <w:r w:rsidR="00C73671" w:rsidRPr="008F5AE6">
        <w:rPr>
          <w:rFonts w:cs="Times New Roman"/>
          <w:b w:val="0"/>
          <w:bCs w:val="0"/>
          <w:color w:val="000000"/>
          <w:szCs w:val="24"/>
        </w:rPr>
        <w:t xml:space="preserve"> as the angle measured from the normal of the boundary,</w:t>
      </w:r>
      <w:r w:rsidR="00E11379" w:rsidRPr="008F5AE6">
        <w:rPr>
          <w:rFonts w:cs="Times New Roman"/>
          <w:b w:val="0"/>
          <w:bCs w:val="0"/>
          <w:color w:val="000000"/>
          <w:szCs w:val="24"/>
        </w:rPr>
        <w:t xml:space="preserve"> </w:t>
      </w:r>
      <w:r w:rsidR="00C73671" w:rsidRPr="008F5AE6">
        <w:rPr>
          <w:rFonts w:cs="Times New Roman"/>
          <w:b w:val="0"/>
          <w:bCs w:val="0"/>
          <w:color w:val="000000"/>
          <w:szCs w:val="24"/>
        </w:rPr>
        <w:t xml:space="preserve"> </w:t>
      </w:r>
      <m:oMath>
        <m:r>
          <m:rPr>
            <m:sty m:val="bi"/>
          </m:rPr>
          <w:rPr>
            <w:rFonts w:ascii="Cambria Math" w:hAnsi="Cambria Math" w:cs="Times New Roman"/>
            <w:color w:val="000000"/>
            <w:szCs w:val="24"/>
          </w:rPr>
          <m:t>v</m:t>
        </m:r>
      </m:oMath>
      <w:r w:rsidR="00E11379" w:rsidRPr="008F5AE6">
        <w:rPr>
          <w:rFonts w:cs="Times New Roman"/>
          <w:b w:val="0"/>
          <w:bCs w:val="0"/>
          <w:i/>
          <w:color w:val="000000"/>
          <w:szCs w:val="24"/>
        </w:rPr>
        <w:t xml:space="preserve"> </w:t>
      </w:r>
      <w:r w:rsidR="00C73671" w:rsidRPr="008F5AE6">
        <w:rPr>
          <w:rFonts w:cs="Times New Roman"/>
          <w:b w:val="0"/>
          <w:bCs w:val="0"/>
          <w:color w:val="000000"/>
          <w:szCs w:val="24"/>
        </w:rPr>
        <w:t xml:space="preserve">as the velocity of light in the respective medium (SI </w:t>
      </w:r>
      <w:r w:rsidR="00E11379" w:rsidRPr="008F5AE6">
        <w:rPr>
          <w:rFonts w:cs="Times New Roman"/>
          <w:b w:val="0"/>
          <w:bCs w:val="0"/>
          <w:color w:val="000000"/>
          <w:szCs w:val="24"/>
        </w:rPr>
        <w:t xml:space="preserve">m/s) and </w:t>
      </w:r>
      <w:r w:rsidR="00E11379" w:rsidRPr="008F5AE6">
        <w:rPr>
          <w:rFonts w:cs="Times New Roman"/>
          <w:b w:val="0"/>
          <w:bCs w:val="0"/>
          <w:i/>
          <w:color w:val="000000"/>
          <w:szCs w:val="24"/>
        </w:rPr>
        <w:t xml:space="preserve">n </w:t>
      </w:r>
      <w:r w:rsidR="00C73671" w:rsidRPr="008F5AE6">
        <w:rPr>
          <w:rFonts w:cs="Times New Roman"/>
          <w:b w:val="0"/>
          <w:bCs w:val="0"/>
          <w:color w:val="000000"/>
          <w:szCs w:val="24"/>
        </w:rPr>
        <w:t>as the refractive index (which is</w:t>
      </w:r>
      <w:r w:rsidR="00E11379" w:rsidRPr="008F5AE6">
        <w:rPr>
          <w:rFonts w:cs="Times New Roman"/>
          <w:b w:val="0"/>
          <w:bCs w:val="0"/>
          <w:color w:val="000000"/>
          <w:szCs w:val="24"/>
        </w:rPr>
        <w:t xml:space="preserve"> </w:t>
      </w:r>
      <w:r w:rsidR="00F10CFC" w:rsidRPr="008F5AE6">
        <w:rPr>
          <w:rFonts w:cs="Times New Roman"/>
          <w:b w:val="0"/>
          <w:bCs w:val="0"/>
          <w:color w:val="000000"/>
          <w:szCs w:val="24"/>
        </w:rPr>
        <w:t>unit less</w:t>
      </w:r>
      <w:r w:rsidR="00C73671" w:rsidRPr="008F5AE6">
        <w:rPr>
          <w:rFonts w:cs="Times New Roman"/>
          <w:b w:val="0"/>
          <w:bCs w:val="0"/>
          <w:color w:val="000000"/>
          <w:szCs w:val="24"/>
        </w:rPr>
        <w:t>) of the respective medium.</w:t>
      </w:r>
      <w:r w:rsidR="00E11379" w:rsidRPr="008F5AE6">
        <w:rPr>
          <w:rFonts w:cs="Times New Roman"/>
          <w:b w:val="0"/>
          <w:bCs w:val="0"/>
          <w:color w:val="000000"/>
          <w:szCs w:val="24"/>
        </w:rPr>
        <w:t xml:space="preserve"> </w:t>
      </w:r>
    </w:p>
    <w:p w:rsidR="006F3782" w:rsidRPr="008F5AE6" w:rsidRDefault="00C73671" w:rsidP="008F5AE6">
      <w:pPr>
        <w:autoSpaceDE w:val="0"/>
        <w:autoSpaceDN w:val="0"/>
        <w:adjustRightInd w:val="0"/>
        <w:spacing w:before="80" w:after="80" w:line="360" w:lineRule="auto"/>
        <w:ind w:firstLine="720"/>
        <w:jc w:val="both"/>
        <w:rPr>
          <w:rFonts w:cs="Times New Roman"/>
          <w:b w:val="0"/>
          <w:bCs w:val="0"/>
          <w:color w:val="000000"/>
          <w:szCs w:val="24"/>
        </w:rPr>
      </w:pPr>
      <w:r w:rsidRPr="008F5AE6">
        <w:rPr>
          <w:rFonts w:cs="Times New Roman"/>
          <w:b w:val="0"/>
          <w:bCs w:val="0"/>
          <w:color w:val="000000"/>
          <w:szCs w:val="24"/>
        </w:rPr>
        <w:t>The law follows from Fermat's principle</w:t>
      </w:r>
      <w:sdt>
        <w:sdtPr>
          <w:rPr>
            <w:rFonts w:cs="Times New Roman"/>
            <w:b w:val="0"/>
            <w:bCs w:val="0"/>
            <w:color w:val="000000"/>
            <w:szCs w:val="24"/>
          </w:rPr>
          <w:id w:val="61397734"/>
          <w:citation/>
        </w:sdtPr>
        <w:sdtContent>
          <w:r w:rsidR="00883601" w:rsidRPr="008F5AE6">
            <w:rPr>
              <w:rFonts w:cs="Times New Roman"/>
              <w:b w:val="0"/>
              <w:bCs w:val="0"/>
              <w:color w:val="000000"/>
              <w:szCs w:val="24"/>
            </w:rPr>
            <w:fldChar w:fldCharType="begin"/>
          </w:r>
          <w:r w:rsidR="00BE5B29" w:rsidRPr="008F5AE6">
            <w:rPr>
              <w:rFonts w:cs="Times New Roman"/>
              <w:b w:val="0"/>
              <w:bCs w:val="0"/>
              <w:color w:val="000000"/>
              <w:szCs w:val="24"/>
            </w:rPr>
            <w:instrText xml:space="preserve"> CITATION Fer \l 1033 </w:instrText>
          </w:r>
          <w:r w:rsidR="00883601" w:rsidRPr="008F5AE6">
            <w:rPr>
              <w:rFonts w:cs="Times New Roman"/>
              <w:b w:val="0"/>
              <w:bCs w:val="0"/>
              <w:color w:val="000000"/>
              <w:szCs w:val="24"/>
            </w:rPr>
            <w:fldChar w:fldCharType="separate"/>
          </w:r>
          <w:r w:rsidR="009243C1">
            <w:rPr>
              <w:rFonts w:cs="Times New Roman"/>
              <w:b w:val="0"/>
              <w:bCs w:val="0"/>
              <w:noProof/>
              <w:color w:val="000000"/>
              <w:szCs w:val="24"/>
            </w:rPr>
            <w:t xml:space="preserve"> </w:t>
          </w:r>
          <w:r w:rsidR="009243C1" w:rsidRPr="009243C1">
            <w:rPr>
              <w:rFonts w:cs="Times New Roman"/>
              <w:noProof/>
              <w:color w:val="000000"/>
              <w:szCs w:val="24"/>
            </w:rPr>
            <w:t>[</w:t>
          </w:r>
          <w:hyperlink w:anchor="Fer" w:history="1">
            <w:r w:rsidR="009243C1" w:rsidRPr="009243C1">
              <w:rPr>
                <w:rStyle w:val="BalloonTextChar"/>
                <w:rFonts w:ascii="Times New Roman" w:hAnsi="Times New Roman" w:cs="Times New Roman"/>
                <w:noProof/>
                <w:color w:val="000000"/>
                <w:sz w:val="24"/>
                <w:szCs w:val="24"/>
              </w:rPr>
              <w:t>23</w:t>
            </w:r>
          </w:hyperlink>
          <w:r w:rsidR="009243C1" w:rsidRPr="009243C1">
            <w:rPr>
              <w:rFonts w:cs="Times New Roman"/>
              <w:noProof/>
              <w:color w:val="000000"/>
              <w:szCs w:val="24"/>
            </w:rPr>
            <w:t>]</w:t>
          </w:r>
          <w:r w:rsidR="00883601" w:rsidRPr="008F5AE6">
            <w:rPr>
              <w:rFonts w:cs="Times New Roman"/>
              <w:b w:val="0"/>
              <w:bCs w:val="0"/>
              <w:color w:val="000000"/>
              <w:szCs w:val="24"/>
            </w:rPr>
            <w:fldChar w:fldCharType="end"/>
          </w:r>
        </w:sdtContent>
      </w:sdt>
      <w:r w:rsidRPr="008F5AE6">
        <w:rPr>
          <w:rFonts w:cs="Times New Roman"/>
          <w:b w:val="0"/>
          <w:bCs w:val="0"/>
          <w:color w:val="000000"/>
          <w:szCs w:val="24"/>
        </w:rPr>
        <w:t xml:space="preserve"> of least time, which in turn</w:t>
      </w:r>
      <w:r w:rsidR="00E11379" w:rsidRPr="008F5AE6">
        <w:rPr>
          <w:rFonts w:cs="Times New Roman"/>
          <w:b w:val="0"/>
          <w:bCs w:val="0"/>
          <w:color w:val="000000"/>
          <w:szCs w:val="24"/>
        </w:rPr>
        <w:t xml:space="preserve"> </w:t>
      </w:r>
      <w:r w:rsidRPr="008F5AE6">
        <w:rPr>
          <w:rFonts w:cs="Times New Roman"/>
          <w:b w:val="0"/>
          <w:bCs w:val="0"/>
          <w:color w:val="000000"/>
          <w:szCs w:val="24"/>
        </w:rPr>
        <w:t>follows from the propagation of light as waves.</w:t>
      </w:r>
    </w:p>
    <w:p w:rsidR="00C8566A" w:rsidRDefault="009C2419" w:rsidP="00C8566A">
      <w:pPr>
        <w:keepNext/>
        <w:autoSpaceDE w:val="0"/>
        <w:autoSpaceDN w:val="0"/>
        <w:adjustRightInd w:val="0"/>
        <w:spacing w:before="80" w:after="80" w:line="360" w:lineRule="auto"/>
        <w:jc w:val="center"/>
      </w:pPr>
      <w:r>
        <w:rPr>
          <w:noProof/>
        </w:rPr>
        <w:drawing>
          <wp:inline distT="0" distB="0" distL="0" distR="0">
            <wp:extent cx="1785896" cy="3193184"/>
            <wp:effectExtent l="19050" t="0" r="4804" b="0"/>
            <wp:docPr id="12" name="Picture 12" descr="220px-Snells_law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220px-Snells_law2"/>
                    <pic:cNvPicPr>
                      <a:picLocks noChangeAspect="1" noChangeArrowheads="1"/>
                    </pic:cNvPicPr>
                  </pic:nvPicPr>
                  <pic:blipFill>
                    <a:blip r:embed="rId40" cstate="print"/>
                    <a:srcRect/>
                    <a:stretch>
                      <a:fillRect/>
                    </a:stretch>
                  </pic:blipFill>
                  <pic:spPr bwMode="auto">
                    <a:xfrm>
                      <a:off x="0" y="0"/>
                      <a:ext cx="1790109" cy="3200717"/>
                    </a:xfrm>
                    <a:prstGeom prst="rect">
                      <a:avLst/>
                    </a:prstGeom>
                    <a:noFill/>
                    <a:ln w="9525">
                      <a:noFill/>
                      <a:miter lim="800000"/>
                      <a:headEnd/>
                      <a:tailEnd/>
                    </a:ln>
                  </pic:spPr>
                </pic:pic>
              </a:graphicData>
            </a:graphic>
          </wp:inline>
        </w:drawing>
      </w:r>
    </w:p>
    <w:p w:rsidR="00475F6F" w:rsidRDefault="00C8566A" w:rsidP="00C8566A">
      <w:pPr>
        <w:pStyle w:val="Caption"/>
        <w:jc w:val="center"/>
        <w:rPr>
          <w:rStyle w:val="Emphasis"/>
        </w:rPr>
      </w:pPr>
      <w:bookmarkStart w:id="39" w:name="_Ref418674790"/>
      <w:bookmarkStart w:id="40" w:name="_Ref418120205"/>
      <w:r w:rsidRPr="00C8566A">
        <w:rPr>
          <w:rStyle w:val="Emphasis"/>
        </w:rPr>
        <w:t xml:space="preserve">Figure </w:t>
      </w:r>
      <w:r w:rsidR="00883601" w:rsidRPr="00C8566A">
        <w:rPr>
          <w:rStyle w:val="Emphasis"/>
        </w:rPr>
        <w:fldChar w:fldCharType="begin"/>
      </w:r>
      <w:r w:rsidRPr="00C8566A">
        <w:rPr>
          <w:rStyle w:val="Emphasis"/>
        </w:rPr>
        <w:instrText xml:space="preserve"> SEQ Figure \* ARABIC </w:instrText>
      </w:r>
      <w:r w:rsidR="00883601" w:rsidRPr="00C8566A">
        <w:rPr>
          <w:rStyle w:val="Emphasis"/>
        </w:rPr>
        <w:fldChar w:fldCharType="separate"/>
      </w:r>
      <w:r w:rsidR="008773E2">
        <w:rPr>
          <w:rStyle w:val="Emphasis"/>
          <w:noProof/>
        </w:rPr>
        <w:t>31</w:t>
      </w:r>
      <w:r w:rsidR="00883601" w:rsidRPr="00C8566A">
        <w:rPr>
          <w:rStyle w:val="Emphasis"/>
        </w:rPr>
        <w:fldChar w:fldCharType="end"/>
      </w:r>
      <w:bookmarkEnd w:id="39"/>
      <w:r w:rsidRPr="00C8566A">
        <w:rPr>
          <w:rStyle w:val="Emphasis"/>
        </w:rPr>
        <w:t xml:space="preserve"> - Refraction of light at the interface between two media of different refractive indices, with n2 &gt; n1. Since the velocity is lower in the second medium (v2 &lt; v1), the angle of refraction θ2 is less than the angle of incidence θ1; that is, the ray in the higher-index medium is closer to the normal</w:t>
      </w:r>
      <w:bookmarkEnd w:id="40"/>
    </w:p>
    <w:p w:rsidR="00886C09" w:rsidRPr="00886C09" w:rsidRDefault="00886C09" w:rsidP="00886C09"/>
    <w:p w:rsidR="00475F6F" w:rsidRPr="00BE5B29" w:rsidRDefault="00BE5B29" w:rsidP="00BE5B29">
      <w:pPr>
        <w:autoSpaceDE w:val="0"/>
        <w:autoSpaceDN w:val="0"/>
        <w:adjustRightInd w:val="0"/>
        <w:spacing w:before="80" w:after="80" w:line="360" w:lineRule="auto"/>
        <w:ind w:firstLine="720"/>
        <w:jc w:val="both"/>
        <w:rPr>
          <w:rFonts w:cs="Times New Roman"/>
          <w:b w:val="0"/>
          <w:szCs w:val="24"/>
          <w:shd w:val="clear" w:color="auto" w:fill="FFFFFF"/>
        </w:rPr>
      </w:pPr>
      <w:r w:rsidRPr="00BE5B29">
        <w:rPr>
          <w:rFonts w:cs="Times New Roman"/>
          <w:b w:val="0"/>
          <w:szCs w:val="24"/>
          <w:shd w:val="clear" w:color="auto" w:fill="FFFFFF"/>
        </w:rPr>
        <w:t>In optics, Fermat's principle is the principle that the path taken between two points by a ray of light is the path that can be traversed in the least time</w:t>
      </w:r>
      <w:r w:rsidR="008C1E67">
        <w:rPr>
          <w:rFonts w:cs="Times New Roman"/>
          <w:b w:val="0"/>
          <w:szCs w:val="24"/>
          <w:shd w:val="clear" w:color="auto" w:fill="FFFFFF"/>
        </w:rPr>
        <w:t>.</w:t>
      </w:r>
      <w:r w:rsidR="008C1E67" w:rsidRPr="008C1E67">
        <w:t xml:space="preserve"> </w:t>
      </w:r>
      <w:r w:rsidR="008C1E67" w:rsidRPr="008C1E67">
        <w:rPr>
          <w:rFonts w:cs="Times New Roman"/>
          <w:b w:val="0"/>
          <w:szCs w:val="24"/>
          <w:shd w:val="clear" w:color="auto" w:fill="FFFFFF"/>
        </w:rPr>
        <w:t>Fermat's principle can be used to describe the properties of light rays reflected off mirrors, refracted through different media, or undergoing total internal reflection</w:t>
      </w:r>
      <w:sdt>
        <w:sdtPr>
          <w:rPr>
            <w:rFonts w:cs="Times New Roman"/>
            <w:b w:val="0"/>
            <w:szCs w:val="24"/>
            <w:shd w:val="clear" w:color="auto" w:fill="FFFFFF"/>
          </w:rPr>
          <w:id w:val="61400688"/>
          <w:citation/>
        </w:sdtPr>
        <w:sdtContent>
          <w:r w:rsidR="00883601">
            <w:rPr>
              <w:rFonts w:cs="Times New Roman"/>
              <w:b w:val="0"/>
              <w:szCs w:val="24"/>
              <w:shd w:val="clear" w:color="auto" w:fill="FFFFFF"/>
            </w:rPr>
            <w:fldChar w:fldCharType="begin"/>
          </w:r>
          <w:r w:rsidR="008C1E67">
            <w:rPr>
              <w:rFonts w:cs="Times New Roman"/>
              <w:b w:val="0"/>
              <w:szCs w:val="24"/>
              <w:shd w:val="clear" w:color="auto" w:fill="FFFFFF"/>
            </w:rPr>
            <w:instrText xml:space="preserve"> CITATION Fer \l 1033 </w:instrText>
          </w:r>
          <w:r w:rsidR="00883601">
            <w:rPr>
              <w:rFonts w:cs="Times New Roman"/>
              <w:b w:val="0"/>
              <w:szCs w:val="24"/>
              <w:shd w:val="clear" w:color="auto" w:fill="FFFFFF"/>
            </w:rPr>
            <w:fldChar w:fldCharType="separate"/>
          </w:r>
          <w:r w:rsidR="009243C1">
            <w:rPr>
              <w:rFonts w:cs="Times New Roman"/>
              <w:b w:val="0"/>
              <w:noProof/>
              <w:szCs w:val="24"/>
              <w:shd w:val="clear" w:color="auto" w:fill="FFFFFF"/>
            </w:rPr>
            <w:t xml:space="preserve"> </w:t>
          </w:r>
          <w:r w:rsidR="009243C1" w:rsidRPr="009243C1">
            <w:rPr>
              <w:rFonts w:cs="Times New Roman"/>
              <w:noProof/>
              <w:szCs w:val="24"/>
              <w:shd w:val="clear" w:color="auto" w:fill="FFFFFF"/>
            </w:rPr>
            <w:t>[</w:t>
          </w:r>
          <w:hyperlink w:anchor="Fer" w:history="1">
            <w:r w:rsidR="009243C1" w:rsidRPr="009243C1">
              <w:rPr>
                <w:rStyle w:val="BalloonTextChar"/>
                <w:rFonts w:ascii="Times New Roman" w:hAnsi="Times New Roman" w:cs="Times New Roman"/>
                <w:noProof/>
                <w:sz w:val="24"/>
                <w:szCs w:val="24"/>
                <w:shd w:val="clear" w:color="auto" w:fill="FFFFFF"/>
              </w:rPr>
              <w:t>23</w:t>
            </w:r>
          </w:hyperlink>
          <w:r w:rsidR="009243C1" w:rsidRPr="009243C1">
            <w:rPr>
              <w:rFonts w:cs="Times New Roman"/>
              <w:noProof/>
              <w:szCs w:val="24"/>
              <w:shd w:val="clear" w:color="auto" w:fill="FFFFFF"/>
            </w:rPr>
            <w:t>]</w:t>
          </w:r>
          <w:r w:rsidR="00883601">
            <w:rPr>
              <w:rFonts w:cs="Times New Roman"/>
              <w:b w:val="0"/>
              <w:szCs w:val="24"/>
              <w:shd w:val="clear" w:color="auto" w:fill="FFFFFF"/>
            </w:rPr>
            <w:fldChar w:fldCharType="end"/>
          </w:r>
        </w:sdtContent>
      </w:sdt>
      <w:r w:rsidR="008C1E67" w:rsidRPr="008C1E67">
        <w:rPr>
          <w:rFonts w:cs="Times New Roman"/>
          <w:b w:val="0"/>
          <w:szCs w:val="24"/>
          <w:shd w:val="clear" w:color="auto" w:fill="FFFFFF"/>
        </w:rPr>
        <w:t>.</w:t>
      </w:r>
    </w:p>
    <w:p w:rsidR="001341F5" w:rsidRDefault="001341F5" w:rsidP="00C8566A">
      <w:pPr>
        <w:autoSpaceDE w:val="0"/>
        <w:autoSpaceDN w:val="0"/>
        <w:adjustRightInd w:val="0"/>
        <w:spacing w:before="80" w:after="80" w:line="360" w:lineRule="auto"/>
        <w:ind w:firstLine="720"/>
        <w:jc w:val="both"/>
        <w:rPr>
          <w:rFonts w:cs="Times New Roman"/>
          <w:b w:val="0"/>
          <w:szCs w:val="24"/>
          <w:shd w:val="clear" w:color="auto" w:fill="FFFFFF"/>
        </w:rPr>
      </w:pPr>
      <w:r w:rsidRPr="0056201F">
        <w:rPr>
          <w:rFonts w:cs="Times New Roman"/>
          <w:b w:val="0"/>
          <w:szCs w:val="24"/>
          <w:shd w:val="clear" w:color="auto" w:fill="FFFFFF"/>
        </w:rPr>
        <w:lastRenderedPageBreak/>
        <w:t xml:space="preserve">Once in the water, the natural illumination undergoes a strong </w:t>
      </w:r>
      <w:r w:rsidR="007A3DDA">
        <w:rPr>
          <w:rFonts w:cs="Times New Roman"/>
          <w:b w:val="0"/>
          <w:szCs w:val="24"/>
          <w:shd w:val="clear" w:color="auto" w:fill="FFFFFF"/>
        </w:rPr>
        <w:t>colour</w:t>
      </w:r>
      <w:r w:rsidR="00A22FE5" w:rsidRPr="0056201F">
        <w:rPr>
          <w:rFonts w:cs="Times New Roman"/>
          <w:b w:val="0"/>
          <w:szCs w:val="24"/>
          <w:shd w:val="clear" w:color="auto" w:fill="FFFFFF"/>
        </w:rPr>
        <w:t>-</w:t>
      </w:r>
      <w:r w:rsidRPr="0056201F">
        <w:rPr>
          <w:rFonts w:cs="Times New Roman"/>
          <w:b w:val="0"/>
          <w:szCs w:val="24"/>
          <w:shd w:val="clear" w:color="auto" w:fill="FFFFFF"/>
        </w:rPr>
        <w:t>dependent attenuation. As a result, it typically becomes predominantly</w:t>
      </w:r>
      <w:r w:rsidR="00475F6F">
        <w:rPr>
          <w:rFonts w:cs="Times New Roman"/>
          <w:b w:val="0"/>
          <w:szCs w:val="24"/>
          <w:shd w:val="clear" w:color="auto" w:fill="FFFFFF"/>
        </w:rPr>
        <w:t xml:space="preserve"> </w:t>
      </w:r>
      <w:r w:rsidRPr="0056201F">
        <w:rPr>
          <w:rFonts w:cs="Times New Roman"/>
          <w:b w:val="0"/>
          <w:szCs w:val="24"/>
          <w:shd w:val="clear" w:color="auto" w:fill="FFFFFF"/>
        </w:rPr>
        <w:t>green-blue, resulting in images having this hue. Then, part of this light interacts the viewed scene</w:t>
      </w:r>
      <w:sdt>
        <w:sdtPr>
          <w:rPr>
            <w:rFonts w:cs="Times New Roman"/>
            <w:b w:val="0"/>
            <w:szCs w:val="24"/>
            <w:shd w:val="clear" w:color="auto" w:fill="FFFFFF"/>
          </w:rPr>
          <w:id w:val="123202091"/>
          <w:citation/>
        </w:sdtPr>
        <w:sdtContent>
          <w:r w:rsidR="00883601">
            <w:rPr>
              <w:rFonts w:cs="Times New Roman"/>
              <w:b w:val="0"/>
              <w:szCs w:val="24"/>
              <w:shd w:val="clear" w:color="auto" w:fill="FFFFFF"/>
            </w:rPr>
            <w:fldChar w:fldCharType="begin"/>
          </w:r>
          <w:r w:rsidR="0036642A">
            <w:rPr>
              <w:rFonts w:cs="Times New Roman"/>
              <w:b w:val="0"/>
              <w:szCs w:val="24"/>
              <w:shd w:val="clear" w:color="auto" w:fill="FFFFFF"/>
            </w:rPr>
            <w:instrText xml:space="preserve"> CITATION Sch04 \l 1033 </w:instrText>
          </w:r>
          <w:r w:rsidR="00883601">
            <w:rPr>
              <w:rFonts w:cs="Times New Roman"/>
              <w:b w:val="0"/>
              <w:szCs w:val="24"/>
              <w:shd w:val="clear" w:color="auto" w:fill="FFFFFF"/>
            </w:rPr>
            <w:fldChar w:fldCharType="separate"/>
          </w:r>
          <w:r w:rsidR="009243C1">
            <w:rPr>
              <w:rFonts w:cs="Times New Roman"/>
              <w:b w:val="0"/>
              <w:noProof/>
              <w:szCs w:val="24"/>
              <w:shd w:val="clear" w:color="auto" w:fill="FFFFFF"/>
            </w:rPr>
            <w:t xml:space="preserve"> </w:t>
          </w:r>
          <w:r w:rsidR="009243C1" w:rsidRPr="009243C1">
            <w:rPr>
              <w:rFonts w:cs="Times New Roman"/>
              <w:noProof/>
              <w:szCs w:val="24"/>
              <w:shd w:val="clear" w:color="auto" w:fill="FFFFFF"/>
            </w:rPr>
            <w:t>[</w:t>
          </w:r>
          <w:hyperlink w:anchor="Sch04" w:history="1">
            <w:r w:rsidR="009243C1" w:rsidRPr="009243C1">
              <w:rPr>
                <w:rStyle w:val="BalloonTextChar"/>
                <w:rFonts w:ascii="Times New Roman" w:hAnsi="Times New Roman" w:cs="Times New Roman"/>
                <w:noProof/>
                <w:sz w:val="24"/>
                <w:szCs w:val="24"/>
                <w:shd w:val="clear" w:color="auto" w:fill="FFFFFF"/>
              </w:rPr>
              <w:t>24</w:t>
            </w:r>
          </w:hyperlink>
          <w:r w:rsidR="009243C1" w:rsidRPr="009243C1">
            <w:rPr>
              <w:rFonts w:cs="Times New Roman"/>
              <w:noProof/>
              <w:szCs w:val="24"/>
              <w:shd w:val="clear" w:color="auto" w:fill="FFFFFF"/>
            </w:rPr>
            <w:t>]</w:t>
          </w:r>
          <w:r w:rsidR="00883601">
            <w:rPr>
              <w:rFonts w:cs="Times New Roman"/>
              <w:b w:val="0"/>
              <w:szCs w:val="24"/>
              <w:shd w:val="clear" w:color="auto" w:fill="FFFFFF"/>
            </w:rPr>
            <w:fldChar w:fldCharType="end"/>
          </w:r>
        </w:sdtContent>
      </w:sdt>
      <w:r w:rsidRPr="0056201F">
        <w:rPr>
          <w:rFonts w:cs="Times New Roman"/>
          <w:b w:val="0"/>
          <w:szCs w:val="24"/>
          <w:shd w:val="clear" w:color="auto" w:fill="FFFFFF"/>
        </w:rPr>
        <w:t>.</w:t>
      </w:r>
    </w:p>
    <w:p w:rsidR="008F6A02" w:rsidRPr="0056201F" w:rsidRDefault="008F6A02" w:rsidP="00C8566A">
      <w:pPr>
        <w:autoSpaceDE w:val="0"/>
        <w:autoSpaceDN w:val="0"/>
        <w:adjustRightInd w:val="0"/>
        <w:spacing w:before="80" w:after="80" w:line="360" w:lineRule="auto"/>
        <w:ind w:firstLine="720"/>
        <w:jc w:val="both"/>
        <w:rPr>
          <w:rFonts w:cs="Times New Roman"/>
          <w:b w:val="0"/>
          <w:szCs w:val="24"/>
          <w:shd w:val="clear" w:color="auto" w:fill="FFFFFF"/>
        </w:rPr>
      </w:pPr>
      <w:r>
        <w:rPr>
          <w:rFonts w:cs="Times New Roman"/>
          <w:b w:val="0"/>
          <w:szCs w:val="24"/>
          <w:shd w:val="clear" w:color="auto" w:fill="FFFFFF"/>
        </w:rPr>
        <w:t xml:space="preserve">We should also mention the </w:t>
      </w:r>
      <w:r w:rsidRPr="008F6A02">
        <w:rPr>
          <w:rFonts w:cs="Times New Roman"/>
          <w:b w:val="0"/>
          <w:szCs w:val="24"/>
          <w:shd w:val="clear" w:color="auto" w:fill="FFFFFF"/>
        </w:rPr>
        <w:t>Beer–Lambert law</w:t>
      </w:r>
      <w:sdt>
        <w:sdtPr>
          <w:rPr>
            <w:rFonts w:cs="Times New Roman"/>
            <w:b w:val="0"/>
            <w:szCs w:val="24"/>
            <w:shd w:val="clear" w:color="auto" w:fill="FFFFFF"/>
          </w:rPr>
          <w:id w:val="6193100"/>
          <w:citation/>
        </w:sdtPr>
        <w:sdtContent>
          <w:r w:rsidR="00883601">
            <w:rPr>
              <w:rFonts w:cs="Times New Roman"/>
              <w:b w:val="0"/>
              <w:szCs w:val="24"/>
              <w:shd w:val="clear" w:color="auto" w:fill="FFFFFF"/>
            </w:rPr>
            <w:fldChar w:fldCharType="begin"/>
          </w:r>
          <w:r>
            <w:rPr>
              <w:rFonts w:cs="Times New Roman"/>
              <w:b w:val="0"/>
              <w:szCs w:val="24"/>
              <w:shd w:val="clear" w:color="auto" w:fill="FFFFFF"/>
            </w:rPr>
            <w:instrText xml:space="preserve"> CITATION Bee \l 1033 </w:instrText>
          </w:r>
          <w:r w:rsidR="00883601">
            <w:rPr>
              <w:rFonts w:cs="Times New Roman"/>
              <w:b w:val="0"/>
              <w:szCs w:val="24"/>
              <w:shd w:val="clear" w:color="auto" w:fill="FFFFFF"/>
            </w:rPr>
            <w:fldChar w:fldCharType="separate"/>
          </w:r>
          <w:r w:rsidR="009243C1">
            <w:rPr>
              <w:rFonts w:cs="Times New Roman"/>
              <w:b w:val="0"/>
              <w:noProof/>
              <w:szCs w:val="24"/>
              <w:shd w:val="clear" w:color="auto" w:fill="FFFFFF"/>
            </w:rPr>
            <w:t xml:space="preserve"> </w:t>
          </w:r>
          <w:r w:rsidR="009243C1" w:rsidRPr="009243C1">
            <w:rPr>
              <w:rFonts w:cs="Times New Roman"/>
              <w:noProof/>
              <w:szCs w:val="24"/>
              <w:shd w:val="clear" w:color="auto" w:fill="FFFFFF"/>
            </w:rPr>
            <w:t>[</w:t>
          </w:r>
          <w:hyperlink w:anchor="Bee" w:history="1">
            <w:r w:rsidR="009243C1" w:rsidRPr="009243C1">
              <w:rPr>
                <w:rStyle w:val="BalloonTextChar"/>
                <w:rFonts w:ascii="Times New Roman" w:hAnsi="Times New Roman" w:cs="Times New Roman"/>
                <w:noProof/>
                <w:sz w:val="24"/>
                <w:szCs w:val="24"/>
                <w:shd w:val="clear" w:color="auto" w:fill="FFFFFF"/>
              </w:rPr>
              <w:t>25</w:t>
            </w:r>
          </w:hyperlink>
          <w:r w:rsidR="009243C1" w:rsidRPr="009243C1">
            <w:rPr>
              <w:rFonts w:cs="Times New Roman"/>
              <w:noProof/>
              <w:szCs w:val="24"/>
              <w:shd w:val="clear" w:color="auto" w:fill="FFFFFF"/>
            </w:rPr>
            <w:t>]</w:t>
          </w:r>
          <w:r w:rsidR="00883601">
            <w:rPr>
              <w:rFonts w:cs="Times New Roman"/>
              <w:b w:val="0"/>
              <w:szCs w:val="24"/>
              <w:shd w:val="clear" w:color="auto" w:fill="FFFFFF"/>
            </w:rPr>
            <w:fldChar w:fldCharType="end"/>
          </w:r>
        </w:sdtContent>
      </w:sdt>
      <w:r>
        <w:rPr>
          <w:rFonts w:cs="Times New Roman"/>
          <w:b w:val="0"/>
          <w:szCs w:val="24"/>
          <w:shd w:val="clear" w:color="auto" w:fill="FFFFFF"/>
        </w:rPr>
        <w:t xml:space="preserve">. </w:t>
      </w:r>
      <w:r w:rsidRPr="008F6A02">
        <w:rPr>
          <w:rFonts w:cs="Times New Roman"/>
          <w:b w:val="0"/>
          <w:szCs w:val="24"/>
          <w:shd w:val="clear" w:color="auto" w:fill="FFFFFF"/>
        </w:rPr>
        <w:t>The Beer–Lambert law, also known as Beer's law, relates the attenuation of light to the properties of the material through which the light is traveling</w:t>
      </w:r>
      <w:sdt>
        <w:sdtPr>
          <w:rPr>
            <w:rFonts w:cs="Times New Roman"/>
            <w:b w:val="0"/>
            <w:szCs w:val="24"/>
            <w:shd w:val="clear" w:color="auto" w:fill="FFFFFF"/>
          </w:rPr>
          <w:id w:val="6193101"/>
          <w:citation/>
        </w:sdtPr>
        <w:sdtContent>
          <w:r w:rsidR="00883601">
            <w:rPr>
              <w:rFonts w:cs="Times New Roman"/>
              <w:b w:val="0"/>
              <w:szCs w:val="24"/>
              <w:shd w:val="clear" w:color="auto" w:fill="FFFFFF"/>
            </w:rPr>
            <w:fldChar w:fldCharType="begin"/>
          </w:r>
          <w:r>
            <w:rPr>
              <w:rFonts w:cs="Times New Roman"/>
              <w:b w:val="0"/>
              <w:szCs w:val="24"/>
              <w:shd w:val="clear" w:color="auto" w:fill="FFFFFF"/>
            </w:rPr>
            <w:instrText xml:space="preserve"> CITATION Bee \l 1033 </w:instrText>
          </w:r>
          <w:r w:rsidR="00883601">
            <w:rPr>
              <w:rFonts w:cs="Times New Roman"/>
              <w:b w:val="0"/>
              <w:szCs w:val="24"/>
              <w:shd w:val="clear" w:color="auto" w:fill="FFFFFF"/>
            </w:rPr>
            <w:fldChar w:fldCharType="separate"/>
          </w:r>
          <w:r w:rsidR="009243C1">
            <w:rPr>
              <w:rFonts w:cs="Times New Roman"/>
              <w:b w:val="0"/>
              <w:noProof/>
              <w:szCs w:val="24"/>
              <w:shd w:val="clear" w:color="auto" w:fill="FFFFFF"/>
            </w:rPr>
            <w:t xml:space="preserve"> </w:t>
          </w:r>
          <w:r w:rsidR="009243C1" w:rsidRPr="009243C1">
            <w:rPr>
              <w:rFonts w:cs="Times New Roman"/>
              <w:noProof/>
              <w:szCs w:val="24"/>
              <w:shd w:val="clear" w:color="auto" w:fill="FFFFFF"/>
            </w:rPr>
            <w:t>[</w:t>
          </w:r>
          <w:hyperlink w:anchor="Bee" w:history="1">
            <w:r w:rsidR="009243C1" w:rsidRPr="009243C1">
              <w:rPr>
                <w:rStyle w:val="BalloonTextChar"/>
                <w:rFonts w:ascii="Times New Roman" w:hAnsi="Times New Roman" w:cs="Times New Roman"/>
                <w:noProof/>
                <w:sz w:val="24"/>
                <w:szCs w:val="24"/>
                <w:shd w:val="clear" w:color="auto" w:fill="FFFFFF"/>
              </w:rPr>
              <w:t>25</w:t>
            </w:r>
          </w:hyperlink>
          <w:r w:rsidR="009243C1" w:rsidRPr="009243C1">
            <w:rPr>
              <w:rFonts w:cs="Times New Roman"/>
              <w:noProof/>
              <w:szCs w:val="24"/>
              <w:shd w:val="clear" w:color="auto" w:fill="FFFFFF"/>
            </w:rPr>
            <w:t>]</w:t>
          </w:r>
          <w:r w:rsidR="00883601">
            <w:rPr>
              <w:rFonts w:cs="Times New Roman"/>
              <w:b w:val="0"/>
              <w:szCs w:val="24"/>
              <w:shd w:val="clear" w:color="auto" w:fill="FFFFFF"/>
            </w:rPr>
            <w:fldChar w:fldCharType="end"/>
          </w:r>
        </w:sdtContent>
      </w:sdt>
      <w:r w:rsidRPr="008F6A02">
        <w:rPr>
          <w:rFonts w:cs="Times New Roman"/>
          <w:b w:val="0"/>
          <w:szCs w:val="24"/>
          <w:shd w:val="clear" w:color="auto" w:fill="FFFFFF"/>
        </w:rPr>
        <w:t>.</w:t>
      </w:r>
    </w:p>
    <w:p w:rsidR="00A22FE5" w:rsidRPr="0056201F" w:rsidRDefault="00A22FE5" w:rsidP="00C934AD">
      <w:pPr>
        <w:autoSpaceDE w:val="0"/>
        <w:autoSpaceDN w:val="0"/>
        <w:adjustRightInd w:val="0"/>
        <w:spacing w:before="80" w:after="80" w:line="360" w:lineRule="auto"/>
        <w:jc w:val="both"/>
        <w:rPr>
          <w:rFonts w:cs="Times New Roman"/>
          <w:b w:val="0"/>
          <w:szCs w:val="24"/>
          <w:shd w:val="clear" w:color="auto" w:fill="FFFFFF"/>
        </w:rPr>
      </w:pPr>
    </w:p>
    <w:p w:rsidR="00A22FE5" w:rsidRPr="0056201F" w:rsidRDefault="00A22FE5" w:rsidP="00C934AD">
      <w:pPr>
        <w:autoSpaceDE w:val="0"/>
        <w:autoSpaceDN w:val="0"/>
        <w:adjustRightInd w:val="0"/>
        <w:spacing w:before="80" w:after="80" w:line="360" w:lineRule="auto"/>
        <w:jc w:val="both"/>
        <w:rPr>
          <w:rFonts w:cs="Times New Roman"/>
          <w:b w:val="0"/>
          <w:szCs w:val="24"/>
          <w:shd w:val="clear" w:color="auto" w:fill="FFFFFF"/>
        </w:rPr>
      </w:pPr>
    </w:p>
    <w:p w:rsidR="00EA717D" w:rsidRDefault="009C2419" w:rsidP="001148B1">
      <w:pPr>
        <w:keepNext/>
        <w:autoSpaceDE w:val="0"/>
        <w:autoSpaceDN w:val="0"/>
        <w:adjustRightInd w:val="0"/>
        <w:spacing w:before="80" w:after="80" w:line="360" w:lineRule="auto"/>
        <w:ind w:left="-426"/>
        <w:jc w:val="center"/>
      </w:pPr>
      <w:r>
        <w:rPr>
          <w:rFonts w:cs="Times New Roman"/>
          <w:b w:val="0"/>
          <w:noProof/>
          <w:szCs w:val="24"/>
          <w:shd w:val="clear" w:color="auto" w:fill="FFFFFF"/>
        </w:rPr>
        <w:drawing>
          <wp:inline distT="0" distB="0" distL="0" distR="0">
            <wp:extent cx="6542848" cy="2802144"/>
            <wp:effectExtent l="19050" t="0" r="0" b="0"/>
            <wp:docPr id="13" name="Picture 13" descr="underwater imaging of a s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derwater imaging of a scene"/>
                    <pic:cNvPicPr>
                      <a:picLocks noChangeAspect="1" noChangeArrowheads="1"/>
                    </pic:cNvPicPr>
                  </pic:nvPicPr>
                  <pic:blipFill>
                    <a:blip r:embed="rId41" cstate="print"/>
                    <a:srcRect/>
                    <a:stretch>
                      <a:fillRect/>
                    </a:stretch>
                  </pic:blipFill>
                  <pic:spPr bwMode="auto">
                    <a:xfrm>
                      <a:off x="0" y="0"/>
                      <a:ext cx="6538222" cy="2800163"/>
                    </a:xfrm>
                    <a:prstGeom prst="rect">
                      <a:avLst/>
                    </a:prstGeom>
                    <a:noFill/>
                    <a:ln w="9525">
                      <a:noFill/>
                      <a:miter lim="800000"/>
                      <a:headEnd/>
                      <a:tailEnd/>
                    </a:ln>
                  </pic:spPr>
                </pic:pic>
              </a:graphicData>
            </a:graphic>
          </wp:inline>
        </w:drawing>
      </w:r>
    </w:p>
    <w:p w:rsidR="00A22FE5" w:rsidRPr="0056201F" w:rsidRDefault="00EA717D" w:rsidP="00EA717D">
      <w:pPr>
        <w:pStyle w:val="Caption"/>
        <w:jc w:val="center"/>
        <w:rPr>
          <w:rFonts w:cs="Times New Roman"/>
          <w:b/>
          <w:szCs w:val="24"/>
          <w:shd w:val="clear" w:color="auto" w:fill="FFFFFF"/>
        </w:rPr>
      </w:pPr>
      <w:bookmarkStart w:id="41" w:name="_Ref418597415"/>
      <w:bookmarkStart w:id="42" w:name="_Ref418590535"/>
      <w:r>
        <w:t xml:space="preserve">Figure </w:t>
      </w:r>
      <w:fldSimple w:instr=" SEQ Figure \* ARABIC ">
        <w:r w:rsidR="008773E2">
          <w:rPr>
            <w:noProof/>
          </w:rPr>
          <w:t>32</w:t>
        </w:r>
      </w:fldSimple>
      <w:bookmarkEnd w:id="41"/>
      <w:r>
        <w:t xml:space="preserve"> - </w:t>
      </w:r>
      <w:r w:rsidRPr="00F66482">
        <w:t>Underwater imaging of a scene, e.g., a reef, through a polarizing ﬁlter. [Dashed rays] Light coming from a source is backscattered towards the camera by particles in the water. The backscatter increases with the distance z to the object. [Solid ray] S</w:t>
      </w:r>
      <w:r>
        <w:t xml:space="preserve">ignal: </w:t>
      </w:r>
      <w:r w:rsidRPr="00EA717D">
        <w:t>Light emanating from the object is attenuated and somewhat blurred as z increases,</w:t>
      </w:r>
      <w:r>
        <w:t xml:space="preserve"> </w:t>
      </w:r>
      <w:r w:rsidRPr="00EA717D">
        <w:t>leading to the signal S. Without scattering and absorption along the line of sight (LOS), the object radiance would have been Lobject.</w:t>
      </w:r>
      <w:bookmarkEnd w:id="42"/>
    </w:p>
    <w:p w:rsidR="00A22FE5" w:rsidRDefault="00A22FE5" w:rsidP="00C934AD">
      <w:pPr>
        <w:autoSpaceDE w:val="0"/>
        <w:autoSpaceDN w:val="0"/>
        <w:adjustRightInd w:val="0"/>
        <w:spacing w:before="80" w:after="80" w:line="360" w:lineRule="auto"/>
        <w:jc w:val="both"/>
        <w:rPr>
          <w:rFonts w:cs="Times New Roman"/>
          <w:b w:val="0"/>
          <w:szCs w:val="24"/>
          <w:shd w:val="clear" w:color="auto" w:fill="FFFFFF"/>
        </w:rPr>
      </w:pPr>
    </w:p>
    <w:p w:rsidR="00AF2638" w:rsidRPr="008F5AE6" w:rsidRDefault="001341F5" w:rsidP="008C1E67">
      <w:pPr>
        <w:autoSpaceDE w:val="0"/>
        <w:autoSpaceDN w:val="0"/>
        <w:adjustRightInd w:val="0"/>
        <w:spacing w:before="80" w:after="80" w:line="360" w:lineRule="auto"/>
        <w:ind w:firstLine="720"/>
        <w:jc w:val="both"/>
        <w:rPr>
          <w:rFonts w:cs="Times New Roman"/>
          <w:b w:val="0"/>
          <w:szCs w:val="24"/>
          <w:shd w:val="clear" w:color="auto" w:fill="FFFFFF"/>
        </w:rPr>
      </w:pPr>
      <w:r w:rsidRPr="008F5AE6">
        <w:rPr>
          <w:rFonts w:cs="Times New Roman"/>
          <w:b w:val="0"/>
          <w:szCs w:val="24"/>
          <w:shd w:val="clear" w:color="auto" w:fill="FFFFFF"/>
        </w:rPr>
        <w:t>As depicted in</w:t>
      </w:r>
      <w:r w:rsidR="00AE5830">
        <w:t xml:space="preserve"> </w:t>
      </w:r>
      <w:r w:rsidR="00883601">
        <w:rPr>
          <w:b w:val="0"/>
        </w:rPr>
        <w:fldChar w:fldCharType="begin"/>
      </w:r>
      <w:r w:rsidR="00AE5830">
        <w:instrText xml:space="preserve"> REF _Ref418597415 \h </w:instrText>
      </w:r>
      <w:r w:rsidR="00883601">
        <w:rPr>
          <w:b w:val="0"/>
        </w:rPr>
      </w:r>
      <w:r w:rsidR="00883601">
        <w:rPr>
          <w:b w:val="0"/>
        </w:rPr>
        <w:fldChar w:fldCharType="separate"/>
      </w:r>
      <w:r w:rsidR="008773E2">
        <w:t xml:space="preserve">Figure </w:t>
      </w:r>
      <w:r w:rsidR="008773E2">
        <w:rPr>
          <w:noProof/>
        </w:rPr>
        <w:t>32</w:t>
      </w:r>
      <w:r w:rsidR="00883601">
        <w:rPr>
          <w:b w:val="0"/>
        </w:rPr>
        <w:fldChar w:fldCharType="end"/>
      </w:r>
      <w:r w:rsidRPr="008F5AE6">
        <w:rPr>
          <w:rFonts w:cs="Times New Roman"/>
          <w:b w:val="0"/>
          <w:szCs w:val="24"/>
          <w:shd w:val="clear" w:color="auto" w:fill="FFFFFF"/>
        </w:rPr>
        <w:t>, when imaging underwater we sense two sources. The ﬁrst source is the scene object at distance</w:t>
      </w:r>
      <w:r w:rsidR="00A22FE5" w:rsidRPr="008F5AE6">
        <w:rPr>
          <w:rFonts w:cs="Times New Roman"/>
          <w:b w:val="0"/>
          <w:szCs w:val="24"/>
          <w:shd w:val="clear" w:color="auto" w:fill="FFFFFF"/>
        </w:rPr>
        <w:t xml:space="preserve"> </w:t>
      </w:r>
      <w:r w:rsidR="00D663CD" w:rsidRPr="008F5AE6">
        <w:rPr>
          <w:rFonts w:cs="Times New Roman"/>
          <w:b w:val="0"/>
          <w:bCs w:val="0"/>
          <w:i/>
          <w:color w:val="000000"/>
          <w:szCs w:val="24"/>
        </w:rPr>
        <w:t>z</w:t>
      </w:r>
      <w:r w:rsidRPr="008F5AE6">
        <w:rPr>
          <w:rFonts w:cs="Times New Roman"/>
          <w:b w:val="0"/>
          <w:szCs w:val="24"/>
          <w:shd w:val="clear" w:color="auto" w:fill="FFFFFF"/>
        </w:rPr>
        <w:t>, whose radiance is attenuated by absorption and scattering</w:t>
      </w:r>
      <w:r w:rsidR="001D12B3" w:rsidRPr="008F5AE6">
        <w:rPr>
          <w:rFonts w:cs="Times New Roman"/>
          <w:b w:val="0"/>
          <w:szCs w:val="24"/>
          <w:shd w:val="clear" w:color="auto" w:fill="FFFFFF"/>
        </w:rPr>
        <w:t xml:space="preserve"> </w:t>
      </w:r>
      <w:r w:rsidRPr="008F5AE6">
        <w:rPr>
          <w:rFonts w:cs="Times New Roman"/>
          <w:b w:val="0"/>
          <w:szCs w:val="24"/>
          <w:shd w:val="clear" w:color="auto" w:fill="FFFFFF"/>
        </w:rPr>
        <w:t>in the water. It is also somewhat blurred. The image</w:t>
      </w:r>
      <w:r w:rsidR="001D12B3" w:rsidRPr="008F5AE6">
        <w:rPr>
          <w:rFonts w:cs="Times New Roman"/>
          <w:b w:val="0"/>
          <w:szCs w:val="24"/>
          <w:shd w:val="clear" w:color="auto" w:fill="FFFFFF"/>
        </w:rPr>
        <w:t xml:space="preserve"> </w:t>
      </w:r>
      <w:r w:rsidRPr="008F5AE6">
        <w:rPr>
          <w:rFonts w:cs="Times New Roman"/>
          <w:b w:val="0"/>
          <w:szCs w:val="24"/>
          <w:shd w:val="clear" w:color="auto" w:fill="FFFFFF"/>
        </w:rPr>
        <w:t xml:space="preserve">corresponding to this degraded source is the </w:t>
      </w:r>
      <w:r w:rsidRPr="008F5AE6">
        <w:rPr>
          <w:rFonts w:cs="Times New Roman"/>
          <w:b w:val="0"/>
          <w:i/>
          <w:szCs w:val="24"/>
          <w:shd w:val="clear" w:color="auto" w:fill="FFFFFF"/>
        </w:rPr>
        <w:t>signal</w:t>
      </w:r>
      <w:r w:rsidRPr="008F5AE6">
        <w:rPr>
          <w:rFonts w:cs="Times New Roman"/>
          <w:b w:val="0"/>
          <w:szCs w:val="24"/>
          <w:shd w:val="clear" w:color="auto" w:fill="FFFFFF"/>
        </w:rPr>
        <w:t>. The</w:t>
      </w:r>
      <w:r w:rsidR="001D12B3" w:rsidRPr="008F5AE6">
        <w:rPr>
          <w:rFonts w:cs="Times New Roman"/>
          <w:b w:val="0"/>
          <w:szCs w:val="24"/>
          <w:shd w:val="clear" w:color="auto" w:fill="FFFFFF"/>
        </w:rPr>
        <w:t xml:space="preserve"> </w:t>
      </w:r>
      <w:r w:rsidRPr="008F5AE6">
        <w:rPr>
          <w:rFonts w:cs="Times New Roman"/>
          <w:b w:val="0"/>
          <w:szCs w:val="24"/>
          <w:shd w:val="clear" w:color="auto" w:fill="FFFFFF"/>
        </w:rPr>
        <w:t>second source is the ambient illumination. Part of that light</w:t>
      </w:r>
      <w:r w:rsidR="001D12B3" w:rsidRPr="008F5AE6">
        <w:rPr>
          <w:rFonts w:cs="Times New Roman"/>
          <w:b w:val="0"/>
          <w:szCs w:val="24"/>
          <w:shd w:val="clear" w:color="auto" w:fill="FFFFFF"/>
        </w:rPr>
        <w:t xml:space="preserve"> </w:t>
      </w:r>
      <w:r w:rsidRPr="008F5AE6">
        <w:rPr>
          <w:rFonts w:cs="Times New Roman"/>
          <w:b w:val="0"/>
          <w:szCs w:val="24"/>
          <w:shd w:val="clear" w:color="auto" w:fill="FFFFFF"/>
        </w:rPr>
        <w:t>is scattered towards the camera by the particles in the water.</w:t>
      </w:r>
      <w:r w:rsidR="001D12B3" w:rsidRPr="008F5AE6">
        <w:rPr>
          <w:rFonts w:cs="Times New Roman"/>
          <w:b w:val="0"/>
          <w:szCs w:val="24"/>
          <w:shd w:val="clear" w:color="auto" w:fill="FFFFFF"/>
        </w:rPr>
        <w:t xml:space="preserve"> </w:t>
      </w:r>
      <w:r w:rsidRPr="008F5AE6">
        <w:rPr>
          <w:rFonts w:cs="Times New Roman"/>
          <w:b w:val="0"/>
          <w:szCs w:val="24"/>
          <w:shd w:val="clear" w:color="auto" w:fill="FFFFFF"/>
        </w:rPr>
        <w:t xml:space="preserve">It is termed </w:t>
      </w:r>
      <w:r w:rsidRPr="008F5AE6">
        <w:rPr>
          <w:rFonts w:cs="Times New Roman"/>
          <w:b w:val="0"/>
          <w:i/>
          <w:szCs w:val="24"/>
          <w:shd w:val="clear" w:color="auto" w:fill="FFFFFF"/>
        </w:rPr>
        <w:t>backscattered light</w:t>
      </w:r>
      <w:sdt>
        <w:sdtPr>
          <w:rPr>
            <w:rFonts w:cs="Times New Roman"/>
            <w:b w:val="0"/>
            <w:i/>
            <w:szCs w:val="24"/>
            <w:shd w:val="clear" w:color="auto" w:fill="FFFFFF"/>
          </w:rPr>
          <w:id w:val="61395083"/>
          <w:citation/>
        </w:sdtPr>
        <w:sdtContent>
          <w:r w:rsidR="00883601" w:rsidRPr="008F5AE6">
            <w:rPr>
              <w:rFonts w:cs="Times New Roman"/>
              <w:b w:val="0"/>
              <w:i/>
              <w:szCs w:val="24"/>
              <w:shd w:val="clear" w:color="auto" w:fill="FFFFFF"/>
            </w:rPr>
            <w:fldChar w:fldCharType="begin"/>
          </w:r>
          <w:r w:rsidR="00F03886" w:rsidRPr="008F5AE6">
            <w:rPr>
              <w:rFonts w:cs="Times New Roman"/>
              <w:b w:val="0"/>
              <w:szCs w:val="24"/>
              <w:shd w:val="clear" w:color="auto" w:fill="FFFFFF"/>
            </w:rPr>
            <w:instrText xml:space="preserve"> CITATION Jaf90 \l 1033 </w:instrText>
          </w:r>
          <w:r w:rsidR="00883601" w:rsidRPr="008F5AE6">
            <w:rPr>
              <w:rFonts w:cs="Times New Roman"/>
              <w:b w:val="0"/>
              <w:i/>
              <w:szCs w:val="24"/>
              <w:shd w:val="clear" w:color="auto" w:fill="FFFFFF"/>
            </w:rPr>
            <w:fldChar w:fldCharType="separate"/>
          </w:r>
          <w:r w:rsidR="009243C1">
            <w:rPr>
              <w:rFonts w:cs="Times New Roman"/>
              <w:b w:val="0"/>
              <w:noProof/>
              <w:szCs w:val="24"/>
              <w:shd w:val="clear" w:color="auto" w:fill="FFFFFF"/>
            </w:rPr>
            <w:t xml:space="preserve"> </w:t>
          </w:r>
          <w:r w:rsidR="009243C1" w:rsidRPr="009243C1">
            <w:rPr>
              <w:rFonts w:cs="Times New Roman"/>
              <w:noProof/>
              <w:szCs w:val="24"/>
              <w:shd w:val="clear" w:color="auto" w:fill="FFFFFF"/>
            </w:rPr>
            <w:t>[</w:t>
          </w:r>
          <w:hyperlink w:anchor="Jaf90" w:history="1">
            <w:r w:rsidR="009243C1" w:rsidRPr="009243C1">
              <w:rPr>
                <w:rStyle w:val="BalloonTextChar"/>
                <w:rFonts w:ascii="Times New Roman" w:hAnsi="Times New Roman" w:cs="Times New Roman"/>
                <w:noProof/>
                <w:sz w:val="24"/>
                <w:szCs w:val="24"/>
                <w:shd w:val="clear" w:color="auto" w:fill="FFFFFF"/>
              </w:rPr>
              <w:t>26</w:t>
            </w:r>
          </w:hyperlink>
          <w:r w:rsidR="009243C1" w:rsidRPr="009243C1">
            <w:rPr>
              <w:rFonts w:cs="Times New Roman"/>
              <w:noProof/>
              <w:szCs w:val="24"/>
              <w:shd w:val="clear" w:color="auto" w:fill="FFFFFF"/>
            </w:rPr>
            <w:t>]</w:t>
          </w:r>
          <w:r w:rsidR="00883601" w:rsidRPr="008F5AE6">
            <w:rPr>
              <w:rFonts w:cs="Times New Roman"/>
              <w:b w:val="0"/>
              <w:i/>
              <w:szCs w:val="24"/>
              <w:shd w:val="clear" w:color="auto" w:fill="FFFFFF"/>
            </w:rPr>
            <w:fldChar w:fldCharType="end"/>
          </w:r>
        </w:sdtContent>
      </w:sdt>
      <w:sdt>
        <w:sdtPr>
          <w:rPr>
            <w:rFonts w:cs="Times New Roman"/>
            <w:b w:val="0"/>
            <w:i/>
            <w:szCs w:val="24"/>
            <w:shd w:val="clear" w:color="auto" w:fill="FFFFFF"/>
          </w:rPr>
          <w:id w:val="61395084"/>
          <w:citation/>
        </w:sdtPr>
        <w:sdtContent>
          <w:r w:rsidR="00883601" w:rsidRPr="008F5AE6">
            <w:rPr>
              <w:rFonts w:cs="Times New Roman"/>
              <w:b w:val="0"/>
              <w:i/>
              <w:szCs w:val="24"/>
              <w:shd w:val="clear" w:color="auto" w:fill="FFFFFF"/>
            </w:rPr>
            <w:fldChar w:fldCharType="begin"/>
          </w:r>
          <w:r w:rsidR="00F03886" w:rsidRPr="008F5AE6">
            <w:rPr>
              <w:rFonts w:cs="Times New Roman"/>
              <w:b w:val="0"/>
              <w:i/>
              <w:szCs w:val="24"/>
              <w:shd w:val="clear" w:color="auto" w:fill="FFFFFF"/>
            </w:rPr>
            <w:instrText xml:space="preserve"> CITATION McG79 \l 1033 </w:instrText>
          </w:r>
          <w:r w:rsidR="00883601" w:rsidRPr="008F5AE6">
            <w:rPr>
              <w:rFonts w:cs="Times New Roman"/>
              <w:b w:val="0"/>
              <w:i/>
              <w:szCs w:val="24"/>
              <w:shd w:val="clear" w:color="auto" w:fill="FFFFFF"/>
            </w:rPr>
            <w:fldChar w:fldCharType="separate"/>
          </w:r>
          <w:r w:rsidR="009243C1">
            <w:rPr>
              <w:rFonts w:cs="Times New Roman"/>
              <w:b w:val="0"/>
              <w:i/>
              <w:noProof/>
              <w:szCs w:val="24"/>
              <w:shd w:val="clear" w:color="auto" w:fill="FFFFFF"/>
            </w:rPr>
            <w:t xml:space="preserve"> </w:t>
          </w:r>
          <w:r w:rsidR="009243C1" w:rsidRPr="009243C1">
            <w:rPr>
              <w:rFonts w:cs="Times New Roman"/>
              <w:noProof/>
              <w:szCs w:val="24"/>
              <w:shd w:val="clear" w:color="auto" w:fill="FFFFFF"/>
            </w:rPr>
            <w:t>[</w:t>
          </w:r>
          <w:hyperlink w:anchor="McG79" w:history="1">
            <w:r w:rsidR="009243C1" w:rsidRPr="009243C1">
              <w:rPr>
                <w:rStyle w:val="BalloonTextChar"/>
                <w:rFonts w:ascii="Times New Roman" w:hAnsi="Times New Roman" w:cs="Times New Roman"/>
                <w:noProof/>
                <w:sz w:val="24"/>
                <w:szCs w:val="24"/>
                <w:shd w:val="clear" w:color="auto" w:fill="FFFFFF"/>
              </w:rPr>
              <w:t>27</w:t>
            </w:r>
          </w:hyperlink>
          <w:r w:rsidR="009243C1" w:rsidRPr="009243C1">
            <w:rPr>
              <w:rFonts w:cs="Times New Roman"/>
              <w:noProof/>
              <w:szCs w:val="24"/>
              <w:shd w:val="clear" w:color="auto" w:fill="FFFFFF"/>
            </w:rPr>
            <w:t>]</w:t>
          </w:r>
          <w:r w:rsidR="00883601" w:rsidRPr="008F5AE6">
            <w:rPr>
              <w:rFonts w:cs="Times New Roman"/>
              <w:b w:val="0"/>
              <w:i/>
              <w:szCs w:val="24"/>
              <w:shd w:val="clear" w:color="auto" w:fill="FFFFFF"/>
            </w:rPr>
            <w:fldChar w:fldCharType="end"/>
          </w:r>
        </w:sdtContent>
      </w:sdt>
      <w:sdt>
        <w:sdtPr>
          <w:rPr>
            <w:rFonts w:cs="Times New Roman"/>
            <w:b w:val="0"/>
            <w:i/>
            <w:szCs w:val="24"/>
            <w:shd w:val="clear" w:color="auto" w:fill="FFFFFF"/>
          </w:rPr>
          <w:id w:val="61395085"/>
          <w:citation/>
        </w:sdtPr>
        <w:sdtContent>
          <w:r w:rsidR="00883601" w:rsidRPr="008F5AE6">
            <w:rPr>
              <w:rFonts w:cs="Times New Roman"/>
              <w:b w:val="0"/>
              <w:i/>
              <w:szCs w:val="24"/>
              <w:shd w:val="clear" w:color="auto" w:fill="FFFFFF"/>
            </w:rPr>
            <w:fldChar w:fldCharType="begin"/>
          </w:r>
          <w:r w:rsidR="00F03886" w:rsidRPr="008F5AE6">
            <w:rPr>
              <w:rFonts w:cs="Times New Roman"/>
              <w:b w:val="0"/>
              <w:i/>
              <w:szCs w:val="24"/>
              <w:shd w:val="clear" w:color="auto" w:fill="FFFFFF"/>
            </w:rPr>
            <w:instrText xml:space="preserve"> CITATION Mob94 \l 1033 </w:instrText>
          </w:r>
          <w:r w:rsidR="00883601" w:rsidRPr="008F5AE6">
            <w:rPr>
              <w:rFonts w:cs="Times New Roman"/>
              <w:b w:val="0"/>
              <w:i/>
              <w:szCs w:val="24"/>
              <w:shd w:val="clear" w:color="auto" w:fill="FFFFFF"/>
            </w:rPr>
            <w:fldChar w:fldCharType="separate"/>
          </w:r>
          <w:r w:rsidR="009243C1">
            <w:rPr>
              <w:rFonts w:cs="Times New Roman"/>
              <w:b w:val="0"/>
              <w:i/>
              <w:noProof/>
              <w:szCs w:val="24"/>
              <w:shd w:val="clear" w:color="auto" w:fill="FFFFFF"/>
            </w:rPr>
            <w:t xml:space="preserve"> </w:t>
          </w:r>
          <w:r w:rsidR="009243C1" w:rsidRPr="009243C1">
            <w:rPr>
              <w:rFonts w:cs="Times New Roman"/>
              <w:noProof/>
              <w:szCs w:val="24"/>
              <w:shd w:val="clear" w:color="auto" w:fill="FFFFFF"/>
            </w:rPr>
            <w:t>[</w:t>
          </w:r>
          <w:hyperlink w:anchor="Mob94" w:history="1">
            <w:r w:rsidR="009243C1" w:rsidRPr="009243C1">
              <w:rPr>
                <w:rStyle w:val="BalloonTextChar"/>
                <w:rFonts w:ascii="Times New Roman" w:hAnsi="Times New Roman" w:cs="Times New Roman"/>
                <w:noProof/>
                <w:sz w:val="24"/>
                <w:szCs w:val="24"/>
                <w:shd w:val="clear" w:color="auto" w:fill="FFFFFF"/>
              </w:rPr>
              <w:t>28</w:t>
            </w:r>
          </w:hyperlink>
          <w:r w:rsidR="009243C1" w:rsidRPr="009243C1">
            <w:rPr>
              <w:rFonts w:cs="Times New Roman"/>
              <w:noProof/>
              <w:szCs w:val="24"/>
              <w:shd w:val="clear" w:color="auto" w:fill="FFFFFF"/>
            </w:rPr>
            <w:t>]</w:t>
          </w:r>
          <w:r w:rsidR="00883601" w:rsidRPr="008F5AE6">
            <w:rPr>
              <w:rFonts w:cs="Times New Roman"/>
              <w:b w:val="0"/>
              <w:i/>
              <w:szCs w:val="24"/>
              <w:shd w:val="clear" w:color="auto" w:fill="FFFFFF"/>
            </w:rPr>
            <w:fldChar w:fldCharType="end"/>
          </w:r>
        </w:sdtContent>
      </w:sdt>
      <w:r w:rsidRPr="008F5AE6">
        <w:rPr>
          <w:rFonts w:cs="Times New Roman"/>
          <w:b w:val="0"/>
          <w:szCs w:val="24"/>
          <w:shd w:val="clear" w:color="auto" w:fill="FFFFFF"/>
        </w:rPr>
        <w:t xml:space="preserve">. </w:t>
      </w:r>
    </w:p>
    <w:p w:rsidR="006256E4" w:rsidRDefault="006256E4" w:rsidP="00C24B51"/>
    <w:p w:rsidR="008F5AE6" w:rsidRDefault="008F5AE6" w:rsidP="00C24B51"/>
    <w:p w:rsidR="00AF2638" w:rsidRPr="00C507AA" w:rsidRDefault="00C507AA" w:rsidP="008900F4">
      <w:pPr>
        <w:pStyle w:val="Heading3"/>
        <w:rPr>
          <w:shd w:val="clear" w:color="auto" w:fill="FFFFFF"/>
        </w:rPr>
      </w:pPr>
      <w:bookmarkStart w:id="43" w:name="_Toc412987076"/>
      <w:bookmarkStart w:id="44" w:name="_Toc412987397"/>
      <w:bookmarkStart w:id="45" w:name="_Toc413330421"/>
      <w:bookmarkStart w:id="46" w:name="_Toc419135374"/>
      <w:r w:rsidRPr="00C507AA">
        <w:lastRenderedPageBreak/>
        <w:t>The Signal</w:t>
      </w:r>
      <w:bookmarkEnd w:id="43"/>
      <w:bookmarkEnd w:id="44"/>
      <w:bookmarkEnd w:id="45"/>
      <w:bookmarkEnd w:id="46"/>
    </w:p>
    <w:p w:rsidR="00D663CD" w:rsidRPr="0056201F" w:rsidRDefault="00D663CD" w:rsidP="008900F4">
      <w:pPr>
        <w:pStyle w:val="Subtitle"/>
      </w:pPr>
      <w:r w:rsidRPr="0056201F">
        <w:t>Direct Transmission</w:t>
      </w:r>
    </w:p>
    <w:p w:rsidR="00D663CD" w:rsidRPr="0056201F" w:rsidRDefault="00D663CD" w:rsidP="00C934AD">
      <w:pPr>
        <w:autoSpaceDE w:val="0"/>
        <w:autoSpaceDN w:val="0"/>
        <w:adjustRightInd w:val="0"/>
        <w:spacing w:before="80" w:after="80" w:line="360" w:lineRule="auto"/>
        <w:rPr>
          <w:rFonts w:cs="Times New Roman"/>
          <w:b w:val="0"/>
          <w:bCs w:val="0"/>
          <w:color w:val="000000"/>
          <w:szCs w:val="24"/>
        </w:rPr>
      </w:pPr>
    </w:p>
    <w:p w:rsidR="00D663CD" w:rsidRPr="0056201F" w:rsidRDefault="00D663CD" w:rsidP="00C934AD">
      <w:pPr>
        <w:autoSpaceDE w:val="0"/>
        <w:autoSpaceDN w:val="0"/>
        <w:adjustRightInd w:val="0"/>
        <w:spacing w:before="80" w:after="80" w:line="360" w:lineRule="auto"/>
        <w:jc w:val="both"/>
        <w:rPr>
          <w:rFonts w:cs="Times New Roman"/>
          <w:b w:val="0"/>
          <w:szCs w:val="24"/>
          <w:shd w:val="clear" w:color="auto" w:fill="FFFFFF"/>
        </w:rPr>
      </w:pPr>
    </w:p>
    <w:p w:rsidR="002F21E5" w:rsidRPr="0056201F" w:rsidRDefault="00D663CD" w:rsidP="00054C53">
      <w:pPr>
        <w:autoSpaceDE w:val="0"/>
        <w:autoSpaceDN w:val="0"/>
        <w:adjustRightInd w:val="0"/>
        <w:spacing w:before="80" w:after="80" w:line="360" w:lineRule="auto"/>
        <w:jc w:val="both"/>
        <w:rPr>
          <w:rFonts w:cs="Times New Roman"/>
          <w:b w:val="0"/>
          <w:bCs w:val="0"/>
          <w:color w:val="000000"/>
          <w:szCs w:val="24"/>
        </w:rPr>
      </w:pPr>
      <w:r w:rsidRPr="0056201F">
        <w:rPr>
          <w:rFonts w:cs="Times New Roman"/>
          <w:b w:val="0"/>
          <w:bCs w:val="0"/>
          <w:color w:val="000000"/>
          <w:szCs w:val="24"/>
        </w:rPr>
        <w:t>The signal is composed of two components, termed direct transmission and forward scattering</w:t>
      </w:r>
      <w:sdt>
        <w:sdtPr>
          <w:rPr>
            <w:rFonts w:cs="Times New Roman"/>
            <w:b w:val="0"/>
            <w:bCs w:val="0"/>
            <w:color w:val="000000"/>
            <w:szCs w:val="24"/>
          </w:rPr>
          <w:id w:val="61395091"/>
          <w:citation/>
        </w:sdtPr>
        <w:sdtContent>
          <w:r w:rsidR="00883601">
            <w:rPr>
              <w:rFonts w:cs="Times New Roman"/>
              <w:b w:val="0"/>
              <w:bCs w:val="0"/>
              <w:color w:val="000000"/>
              <w:szCs w:val="24"/>
            </w:rPr>
            <w:fldChar w:fldCharType="begin"/>
          </w:r>
          <w:r w:rsidR="006256E4">
            <w:rPr>
              <w:rFonts w:cs="Times New Roman"/>
              <w:b w:val="0"/>
              <w:bCs w:val="0"/>
              <w:color w:val="000000"/>
              <w:szCs w:val="24"/>
            </w:rPr>
            <w:instrText xml:space="preserve"> CITATION Jaf90 \l 1033 </w:instrText>
          </w:r>
          <w:r w:rsidR="00883601">
            <w:rPr>
              <w:rFonts w:cs="Times New Roman"/>
              <w:b w:val="0"/>
              <w:bCs w:val="0"/>
              <w:color w:val="000000"/>
              <w:szCs w:val="24"/>
            </w:rPr>
            <w:fldChar w:fldCharType="separate"/>
          </w:r>
          <w:r w:rsidR="009243C1">
            <w:rPr>
              <w:rFonts w:cs="Times New Roman"/>
              <w:b w:val="0"/>
              <w:bCs w:val="0"/>
              <w:noProof/>
              <w:color w:val="000000"/>
              <w:szCs w:val="24"/>
            </w:rPr>
            <w:t xml:space="preserve"> </w:t>
          </w:r>
          <w:r w:rsidR="009243C1" w:rsidRPr="009243C1">
            <w:rPr>
              <w:rFonts w:cs="Times New Roman"/>
              <w:noProof/>
              <w:color w:val="000000"/>
              <w:szCs w:val="24"/>
            </w:rPr>
            <w:t>[</w:t>
          </w:r>
          <w:hyperlink w:anchor="Jaf90" w:history="1">
            <w:r w:rsidR="009243C1" w:rsidRPr="009243C1">
              <w:rPr>
                <w:rStyle w:val="BalloonTextChar"/>
                <w:rFonts w:ascii="Times New Roman" w:hAnsi="Times New Roman" w:cs="Times New Roman"/>
                <w:noProof/>
                <w:color w:val="000000"/>
                <w:sz w:val="24"/>
                <w:szCs w:val="24"/>
              </w:rPr>
              <w:t>26</w:t>
            </w:r>
          </w:hyperlink>
          <w:r w:rsidR="009243C1" w:rsidRPr="009243C1">
            <w:rPr>
              <w:rFonts w:cs="Times New Roman"/>
              <w:noProof/>
              <w:color w:val="000000"/>
              <w:szCs w:val="24"/>
            </w:rPr>
            <w:t>]</w:t>
          </w:r>
          <w:r w:rsidR="00883601">
            <w:rPr>
              <w:rFonts w:cs="Times New Roman"/>
              <w:b w:val="0"/>
              <w:bCs w:val="0"/>
              <w:color w:val="000000"/>
              <w:szCs w:val="24"/>
            </w:rPr>
            <w:fldChar w:fldCharType="end"/>
          </w:r>
        </w:sdtContent>
      </w:sdt>
      <w:sdt>
        <w:sdtPr>
          <w:rPr>
            <w:rFonts w:cs="Times New Roman"/>
            <w:b w:val="0"/>
            <w:bCs w:val="0"/>
            <w:color w:val="000000"/>
            <w:szCs w:val="24"/>
          </w:rPr>
          <w:id w:val="61395092"/>
          <w:citation/>
        </w:sdtPr>
        <w:sdtContent>
          <w:r w:rsidR="00883601">
            <w:rPr>
              <w:rFonts w:cs="Times New Roman"/>
              <w:b w:val="0"/>
              <w:bCs w:val="0"/>
              <w:color w:val="000000"/>
              <w:szCs w:val="24"/>
            </w:rPr>
            <w:fldChar w:fldCharType="begin"/>
          </w:r>
          <w:r w:rsidR="006256E4">
            <w:rPr>
              <w:rFonts w:cs="Times New Roman"/>
              <w:b w:val="0"/>
              <w:bCs w:val="0"/>
              <w:color w:val="000000"/>
              <w:szCs w:val="24"/>
            </w:rPr>
            <w:instrText xml:space="preserve"> CITATION McG79 \l 1033 </w:instrText>
          </w:r>
          <w:r w:rsidR="00883601">
            <w:rPr>
              <w:rFonts w:cs="Times New Roman"/>
              <w:b w:val="0"/>
              <w:bCs w:val="0"/>
              <w:color w:val="000000"/>
              <w:szCs w:val="24"/>
            </w:rPr>
            <w:fldChar w:fldCharType="separate"/>
          </w:r>
          <w:r w:rsidR="009243C1">
            <w:rPr>
              <w:rFonts w:cs="Times New Roman"/>
              <w:b w:val="0"/>
              <w:bCs w:val="0"/>
              <w:noProof/>
              <w:color w:val="000000"/>
              <w:szCs w:val="24"/>
            </w:rPr>
            <w:t xml:space="preserve"> </w:t>
          </w:r>
          <w:r w:rsidR="009243C1" w:rsidRPr="009243C1">
            <w:rPr>
              <w:rFonts w:cs="Times New Roman"/>
              <w:noProof/>
              <w:color w:val="000000"/>
              <w:szCs w:val="24"/>
            </w:rPr>
            <w:t>[</w:t>
          </w:r>
          <w:hyperlink w:anchor="McG79" w:history="1">
            <w:r w:rsidR="009243C1" w:rsidRPr="009243C1">
              <w:rPr>
                <w:rStyle w:val="BalloonTextChar"/>
                <w:rFonts w:ascii="Times New Roman" w:hAnsi="Times New Roman" w:cs="Times New Roman"/>
                <w:noProof/>
                <w:color w:val="000000"/>
                <w:sz w:val="24"/>
                <w:szCs w:val="24"/>
              </w:rPr>
              <w:t>27</w:t>
            </w:r>
          </w:hyperlink>
          <w:r w:rsidR="009243C1" w:rsidRPr="009243C1">
            <w:rPr>
              <w:rFonts w:cs="Times New Roman"/>
              <w:noProof/>
              <w:color w:val="000000"/>
              <w:szCs w:val="24"/>
            </w:rPr>
            <w:t>]</w:t>
          </w:r>
          <w:r w:rsidR="00883601">
            <w:rPr>
              <w:rFonts w:cs="Times New Roman"/>
              <w:b w:val="0"/>
              <w:bCs w:val="0"/>
              <w:color w:val="000000"/>
              <w:szCs w:val="24"/>
            </w:rPr>
            <w:fldChar w:fldCharType="end"/>
          </w:r>
        </w:sdtContent>
      </w:sdt>
      <w:sdt>
        <w:sdtPr>
          <w:rPr>
            <w:rFonts w:cs="Times New Roman"/>
            <w:b w:val="0"/>
            <w:bCs w:val="0"/>
            <w:color w:val="000000"/>
            <w:szCs w:val="24"/>
          </w:rPr>
          <w:id w:val="61395093"/>
          <w:citation/>
        </w:sdtPr>
        <w:sdtContent>
          <w:r w:rsidR="00883601">
            <w:rPr>
              <w:rFonts w:cs="Times New Roman"/>
              <w:b w:val="0"/>
              <w:bCs w:val="0"/>
              <w:color w:val="000000"/>
              <w:szCs w:val="24"/>
            </w:rPr>
            <w:fldChar w:fldCharType="begin"/>
          </w:r>
          <w:r w:rsidR="006256E4">
            <w:rPr>
              <w:rFonts w:cs="Times New Roman"/>
              <w:b w:val="0"/>
              <w:bCs w:val="0"/>
              <w:color w:val="000000"/>
              <w:szCs w:val="24"/>
            </w:rPr>
            <w:instrText xml:space="preserve"> CITATION Mob94 \l 1033 </w:instrText>
          </w:r>
          <w:r w:rsidR="00883601">
            <w:rPr>
              <w:rFonts w:cs="Times New Roman"/>
              <w:b w:val="0"/>
              <w:bCs w:val="0"/>
              <w:color w:val="000000"/>
              <w:szCs w:val="24"/>
            </w:rPr>
            <w:fldChar w:fldCharType="separate"/>
          </w:r>
          <w:r w:rsidR="009243C1">
            <w:rPr>
              <w:rFonts w:cs="Times New Roman"/>
              <w:b w:val="0"/>
              <w:bCs w:val="0"/>
              <w:noProof/>
              <w:color w:val="000000"/>
              <w:szCs w:val="24"/>
            </w:rPr>
            <w:t xml:space="preserve"> </w:t>
          </w:r>
          <w:r w:rsidR="009243C1" w:rsidRPr="009243C1">
            <w:rPr>
              <w:rFonts w:cs="Times New Roman"/>
              <w:noProof/>
              <w:color w:val="000000"/>
              <w:szCs w:val="24"/>
            </w:rPr>
            <w:t>[</w:t>
          </w:r>
          <w:hyperlink w:anchor="Mob94" w:history="1">
            <w:r w:rsidR="009243C1" w:rsidRPr="009243C1">
              <w:rPr>
                <w:rStyle w:val="BalloonTextChar"/>
                <w:rFonts w:ascii="Times New Roman" w:hAnsi="Times New Roman" w:cs="Times New Roman"/>
                <w:noProof/>
                <w:color w:val="000000"/>
                <w:sz w:val="24"/>
                <w:szCs w:val="24"/>
              </w:rPr>
              <w:t>28</w:t>
            </w:r>
          </w:hyperlink>
          <w:r w:rsidR="009243C1" w:rsidRPr="009243C1">
            <w:rPr>
              <w:rFonts w:cs="Times New Roman"/>
              <w:noProof/>
              <w:color w:val="000000"/>
              <w:szCs w:val="24"/>
            </w:rPr>
            <w:t>]</w:t>
          </w:r>
          <w:r w:rsidR="00883601">
            <w:rPr>
              <w:rFonts w:cs="Times New Roman"/>
              <w:b w:val="0"/>
              <w:bCs w:val="0"/>
              <w:color w:val="000000"/>
              <w:szCs w:val="24"/>
            </w:rPr>
            <w:fldChar w:fldCharType="end"/>
          </w:r>
        </w:sdtContent>
      </w:sdt>
      <w:r w:rsidRPr="0056201F">
        <w:rPr>
          <w:rFonts w:cs="Times New Roman"/>
          <w:b w:val="0"/>
          <w:bCs w:val="0"/>
          <w:color w:val="000000"/>
          <w:szCs w:val="24"/>
        </w:rPr>
        <w:t>. As a light ray progresses from the object towards the camera, part of its energy is lost due to scattering and absorption. The fraction reaching the camera is the direct transmission</w:t>
      </w:r>
      <w:r w:rsidR="00E31E97" w:rsidRPr="0056201F">
        <w:rPr>
          <w:rStyle w:val="FootnoteReference"/>
          <w:rFonts w:cs="Times New Roman"/>
          <w:b w:val="0"/>
          <w:bCs w:val="0"/>
          <w:color w:val="000000"/>
          <w:szCs w:val="24"/>
        </w:rPr>
        <w:footnoteReference w:id="9"/>
      </w:r>
      <w:r w:rsidR="002F21E5" w:rsidRPr="0056201F">
        <w:rPr>
          <w:rFonts w:cs="Times New Roman"/>
          <w:b w:val="0"/>
          <w:bCs w:val="0"/>
          <w:color w:val="000000"/>
          <w:szCs w:val="24"/>
        </w:rPr>
        <w:t xml:space="preserve"> </w:t>
      </w:r>
    </w:p>
    <w:p w:rsidR="00E31E97" w:rsidRPr="00C27637" w:rsidRDefault="00E31E97" w:rsidP="00C934AD">
      <w:pPr>
        <w:autoSpaceDE w:val="0"/>
        <w:autoSpaceDN w:val="0"/>
        <w:adjustRightInd w:val="0"/>
        <w:spacing w:before="80" w:after="80" w:line="360" w:lineRule="auto"/>
        <w:rPr>
          <w:rFonts w:cs="Times New Roman"/>
          <w:bCs w:val="0"/>
          <w:color w:val="000000"/>
          <w:szCs w:val="24"/>
        </w:rPr>
      </w:pPr>
    </w:p>
    <w:p w:rsidR="002F21E5" w:rsidRPr="00972B1A" w:rsidRDefault="002F21E5" w:rsidP="00F112B5">
      <w:pPr>
        <w:pStyle w:val="Caption"/>
        <w:jc w:val="center"/>
        <w:rPr>
          <w:rFonts w:cs="Times New Roman"/>
          <w:b/>
          <w:bCs/>
          <w:color w:val="000000"/>
          <w:sz w:val="26"/>
          <w:szCs w:val="26"/>
        </w:rPr>
      </w:pPr>
      <w:bookmarkStart w:id="47" w:name="_Ref418593953"/>
      <w:r w:rsidRPr="00C27637">
        <w:rPr>
          <w:rFonts w:cs="Times New Roman"/>
          <w:bCs/>
          <w:color w:val="000000"/>
          <w:sz w:val="26"/>
          <w:szCs w:val="26"/>
        </w:rPr>
        <w:t>D = L</w:t>
      </w:r>
      <w:r w:rsidRPr="00C27637">
        <w:rPr>
          <w:rFonts w:cs="Times New Roman"/>
          <w:bCs/>
          <w:color w:val="000000"/>
          <w:sz w:val="26"/>
          <w:szCs w:val="26"/>
          <w:vertAlign w:val="subscript"/>
        </w:rPr>
        <w:t>object</w:t>
      </w:r>
      <w:r w:rsidRPr="00C27637">
        <w:rPr>
          <w:rFonts w:cs="Times New Roman"/>
          <w:bCs/>
          <w:color w:val="000000"/>
          <w:sz w:val="26"/>
          <w:szCs w:val="26"/>
        </w:rPr>
        <w:t xml:space="preserve"> e</w:t>
      </w:r>
      <w:r w:rsidRPr="00C27637">
        <w:rPr>
          <w:rFonts w:cs="Times New Roman"/>
          <w:bCs/>
          <w:color w:val="000000"/>
          <w:sz w:val="26"/>
          <w:szCs w:val="26"/>
          <w:vertAlign w:val="superscript"/>
        </w:rPr>
        <w:t>-ηz</w:t>
      </w:r>
      <w:r w:rsidRPr="00C27637">
        <w:rPr>
          <w:rFonts w:cs="Times New Roman"/>
          <w:bCs/>
          <w:color w:val="000000"/>
          <w:sz w:val="26"/>
          <w:szCs w:val="26"/>
        </w:rPr>
        <w:t xml:space="preserve"> </w:t>
      </w:r>
      <w:r w:rsidR="00C802D0">
        <w:rPr>
          <w:rFonts w:cs="Times New Roman"/>
          <w:bCs/>
          <w:color w:val="000000"/>
          <w:sz w:val="26"/>
          <w:szCs w:val="26"/>
        </w:rPr>
        <w:t xml:space="preserve">  </w:t>
      </w:r>
      <w:bookmarkEnd w:id="47"/>
      <w:r w:rsidR="00F112B5">
        <w:rPr>
          <w:rFonts w:cs="Times New Roman"/>
          <w:bCs/>
          <w:color w:val="000000"/>
          <w:sz w:val="26"/>
          <w:szCs w:val="26"/>
        </w:rPr>
        <w:t xml:space="preserve"> (</w:t>
      </w:r>
      <w:r w:rsidR="00883601">
        <w:rPr>
          <w:rFonts w:cs="Times New Roman"/>
          <w:bCs/>
          <w:color w:val="000000"/>
          <w:sz w:val="26"/>
          <w:szCs w:val="26"/>
        </w:rPr>
        <w:fldChar w:fldCharType="begin"/>
      </w:r>
      <w:r w:rsidR="00F112B5">
        <w:rPr>
          <w:rFonts w:cs="Times New Roman"/>
          <w:bCs/>
          <w:color w:val="000000"/>
          <w:sz w:val="26"/>
          <w:szCs w:val="26"/>
        </w:rPr>
        <w:instrText xml:space="preserve"> SEQ Equation \* ARABIC </w:instrText>
      </w:r>
      <w:r w:rsidR="00883601">
        <w:rPr>
          <w:rFonts w:cs="Times New Roman"/>
          <w:bCs/>
          <w:color w:val="000000"/>
          <w:sz w:val="26"/>
          <w:szCs w:val="26"/>
        </w:rPr>
        <w:fldChar w:fldCharType="separate"/>
      </w:r>
      <w:r w:rsidR="008773E2">
        <w:rPr>
          <w:rFonts w:cs="Times New Roman"/>
          <w:bCs/>
          <w:noProof/>
          <w:color w:val="000000"/>
          <w:sz w:val="26"/>
          <w:szCs w:val="26"/>
        </w:rPr>
        <w:t>1</w:t>
      </w:r>
      <w:r w:rsidR="00883601">
        <w:rPr>
          <w:rFonts w:cs="Times New Roman"/>
          <w:bCs/>
          <w:color w:val="000000"/>
          <w:sz w:val="26"/>
          <w:szCs w:val="26"/>
        </w:rPr>
        <w:fldChar w:fldCharType="end"/>
      </w:r>
      <w:bookmarkStart w:id="48" w:name="_Ref418863127"/>
      <w:r w:rsidR="00F112B5">
        <w:rPr>
          <w:rFonts w:cs="Times New Roman"/>
          <w:bCs/>
          <w:color w:val="000000"/>
          <w:sz w:val="26"/>
          <w:szCs w:val="26"/>
        </w:rPr>
        <w:t>)</w:t>
      </w:r>
      <w:bookmarkEnd w:id="48"/>
    </w:p>
    <w:p w:rsidR="00E31E97" w:rsidRPr="0056201F" w:rsidRDefault="00E31E97" w:rsidP="00C934AD">
      <w:pPr>
        <w:autoSpaceDE w:val="0"/>
        <w:autoSpaceDN w:val="0"/>
        <w:adjustRightInd w:val="0"/>
        <w:spacing w:before="80" w:after="80" w:line="360" w:lineRule="auto"/>
        <w:jc w:val="center"/>
        <w:rPr>
          <w:rFonts w:cs="Times New Roman"/>
          <w:b w:val="0"/>
          <w:bCs w:val="0"/>
          <w:color w:val="000000"/>
          <w:szCs w:val="24"/>
        </w:rPr>
      </w:pPr>
    </w:p>
    <w:p w:rsidR="002F21E5" w:rsidRPr="0056201F" w:rsidRDefault="00054C53" w:rsidP="00054C53">
      <w:pPr>
        <w:autoSpaceDE w:val="0"/>
        <w:autoSpaceDN w:val="0"/>
        <w:adjustRightInd w:val="0"/>
        <w:spacing w:before="80" w:after="80" w:line="360" w:lineRule="auto"/>
        <w:jc w:val="both"/>
        <w:rPr>
          <w:rFonts w:cs="Times New Roman"/>
          <w:b w:val="0"/>
          <w:bCs w:val="0"/>
          <w:szCs w:val="24"/>
        </w:rPr>
      </w:pPr>
      <w:r>
        <w:rPr>
          <w:rFonts w:cs="Times New Roman"/>
          <w:b w:val="0"/>
          <w:bCs w:val="0"/>
          <w:color w:val="000000"/>
          <w:szCs w:val="24"/>
        </w:rPr>
        <w:t>,</w:t>
      </w:r>
      <w:r w:rsidRPr="0056201F">
        <w:rPr>
          <w:rFonts w:cs="Times New Roman"/>
          <w:b w:val="0"/>
          <w:bCs w:val="0"/>
          <w:color w:val="000000"/>
          <w:szCs w:val="24"/>
        </w:rPr>
        <w:t xml:space="preserve"> where</w:t>
      </w:r>
      <w:r w:rsidR="002F21E5" w:rsidRPr="0056201F">
        <w:rPr>
          <w:rFonts w:cs="Times New Roman"/>
          <w:b w:val="0"/>
          <w:bCs w:val="0"/>
          <w:color w:val="000000"/>
          <w:szCs w:val="24"/>
        </w:rPr>
        <w:t xml:space="preserve"> </w:t>
      </w:r>
      <w:r w:rsidR="002F21E5" w:rsidRPr="0056201F">
        <w:rPr>
          <w:rFonts w:cs="Times New Roman"/>
          <w:b w:val="0"/>
          <w:bCs w:val="0"/>
          <w:i/>
          <w:color w:val="000000"/>
          <w:szCs w:val="24"/>
        </w:rPr>
        <w:t>η</w:t>
      </w:r>
      <w:r w:rsidR="002F21E5" w:rsidRPr="0056201F">
        <w:rPr>
          <w:rFonts w:cs="Times New Roman"/>
          <w:b w:val="0"/>
          <w:bCs w:val="0"/>
          <w:color w:val="000000"/>
          <w:szCs w:val="24"/>
        </w:rPr>
        <w:t xml:space="preserve"> is the attenuation coefficient. Here </w:t>
      </w:r>
      <w:r w:rsidR="002F21E5" w:rsidRPr="0056201F">
        <w:rPr>
          <w:rFonts w:cs="Times New Roman"/>
          <w:b w:val="0"/>
          <w:bCs w:val="0"/>
          <w:i/>
          <w:color w:val="000000"/>
          <w:szCs w:val="24"/>
        </w:rPr>
        <w:t>L</w:t>
      </w:r>
      <w:r w:rsidR="002F21E5" w:rsidRPr="0056201F">
        <w:rPr>
          <w:rFonts w:cs="Times New Roman"/>
          <w:b w:val="0"/>
          <w:bCs w:val="0"/>
          <w:color w:val="000000"/>
          <w:szCs w:val="24"/>
          <w:vertAlign w:val="subscript"/>
        </w:rPr>
        <w:t xml:space="preserve">object </w:t>
      </w:r>
      <w:r w:rsidR="002F21E5" w:rsidRPr="0056201F">
        <w:rPr>
          <w:rFonts w:cs="Times New Roman"/>
          <w:b w:val="0"/>
          <w:bCs w:val="0"/>
          <w:color w:val="000000"/>
          <w:szCs w:val="24"/>
        </w:rPr>
        <w:t>is the object radiance we would have sensed, had there been no scattering and absorption along the line of sight (LOS).</w:t>
      </w:r>
    </w:p>
    <w:p w:rsidR="00475F6F" w:rsidRDefault="002F21E5" w:rsidP="00054C53">
      <w:pPr>
        <w:autoSpaceDE w:val="0"/>
        <w:autoSpaceDN w:val="0"/>
        <w:adjustRightInd w:val="0"/>
        <w:spacing w:before="80" w:after="80" w:line="360" w:lineRule="auto"/>
        <w:ind w:firstLine="720"/>
        <w:jc w:val="both"/>
        <w:rPr>
          <w:rFonts w:cs="Times New Roman"/>
          <w:b w:val="0"/>
          <w:bCs w:val="0"/>
          <w:color w:val="000000"/>
          <w:szCs w:val="24"/>
        </w:rPr>
      </w:pPr>
      <w:r w:rsidRPr="0056201F">
        <w:rPr>
          <w:rFonts w:cs="Times New Roman"/>
          <w:b w:val="0"/>
          <w:bCs w:val="0"/>
          <w:color w:val="000000"/>
          <w:szCs w:val="24"/>
        </w:rPr>
        <w:t xml:space="preserve">The attenuation coefficient is given by </w:t>
      </w:r>
      <w:r w:rsidRPr="0056201F">
        <w:rPr>
          <w:rFonts w:cs="Times New Roman"/>
          <w:b w:val="0"/>
          <w:bCs w:val="0"/>
          <w:i/>
          <w:color w:val="000000"/>
          <w:szCs w:val="24"/>
        </w:rPr>
        <w:t>η = a +</w:t>
      </w:r>
      <w:r w:rsidR="00C36A03">
        <w:rPr>
          <w:rFonts w:cs="Times New Roman"/>
          <w:b w:val="0"/>
          <w:bCs w:val="0"/>
          <w:i/>
          <w:color w:val="000000"/>
          <w:szCs w:val="24"/>
        </w:rPr>
        <w:t xml:space="preserve"> </w:t>
      </w:r>
      <w:r w:rsidRPr="0056201F">
        <w:rPr>
          <w:rFonts w:cs="Times New Roman"/>
          <w:b w:val="0"/>
          <w:bCs w:val="0"/>
          <w:i/>
          <w:color w:val="000000"/>
          <w:szCs w:val="24"/>
        </w:rPr>
        <w:t>ß</w:t>
      </w:r>
      <w:r w:rsidRPr="0056201F">
        <w:rPr>
          <w:rFonts w:cs="Times New Roman"/>
          <w:b w:val="0"/>
          <w:bCs w:val="0"/>
          <w:color w:val="000000"/>
          <w:szCs w:val="24"/>
        </w:rPr>
        <w:t xml:space="preserve">, where </w:t>
      </w:r>
      <w:r w:rsidRPr="0056201F">
        <w:rPr>
          <w:rFonts w:cs="Times New Roman"/>
          <w:b w:val="0"/>
          <w:bCs w:val="0"/>
          <w:i/>
          <w:color w:val="000000"/>
          <w:szCs w:val="24"/>
        </w:rPr>
        <w:t>a</w:t>
      </w:r>
      <w:r w:rsidRPr="0056201F">
        <w:rPr>
          <w:rFonts w:cs="Times New Roman"/>
          <w:b w:val="0"/>
          <w:bCs w:val="0"/>
          <w:color w:val="000000"/>
          <w:szCs w:val="24"/>
        </w:rPr>
        <w:t xml:space="preserve"> </w:t>
      </w:r>
      <w:r w:rsidR="00054C53">
        <w:rPr>
          <w:rFonts w:cs="Times New Roman"/>
          <w:b w:val="0"/>
          <w:bCs w:val="0"/>
          <w:color w:val="000000"/>
          <w:szCs w:val="24"/>
        </w:rPr>
        <w:t>i</w:t>
      </w:r>
      <w:r w:rsidRPr="0056201F">
        <w:rPr>
          <w:rFonts w:cs="Times New Roman"/>
          <w:b w:val="0"/>
          <w:bCs w:val="0"/>
          <w:color w:val="000000"/>
          <w:szCs w:val="24"/>
        </w:rPr>
        <w:t xml:space="preserve">s the absorption coefficient and </w:t>
      </w:r>
      <w:r w:rsidRPr="0056201F">
        <w:rPr>
          <w:rFonts w:cs="Times New Roman"/>
          <w:b w:val="0"/>
          <w:bCs w:val="0"/>
          <w:i/>
          <w:color w:val="000000"/>
          <w:szCs w:val="24"/>
        </w:rPr>
        <w:t>ß</w:t>
      </w:r>
      <w:r w:rsidRPr="0056201F">
        <w:rPr>
          <w:rFonts w:cs="Times New Roman"/>
          <w:b w:val="0"/>
          <w:bCs w:val="0"/>
          <w:color w:val="000000"/>
          <w:szCs w:val="24"/>
        </w:rPr>
        <w:t xml:space="preserve"> is the total scattering coefficient of the water. The scattering coefficient </w:t>
      </w:r>
      <w:r w:rsidRPr="0056201F">
        <w:rPr>
          <w:rFonts w:cs="Times New Roman"/>
          <w:b w:val="0"/>
          <w:bCs w:val="0"/>
          <w:i/>
          <w:color w:val="000000"/>
          <w:szCs w:val="24"/>
        </w:rPr>
        <w:t>ß</w:t>
      </w:r>
      <w:r w:rsidRPr="0056201F">
        <w:rPr>
          <w:rFonts w:cs="Times New Roman"/>
          <w:b w:val="0"/>
          <w:bCs w:val="0"/>
          <w:color w:val="000000"/>
          <w:szCs w:val="24"/>
        </w:rPr>
        <w:t xml:space="preserve"> expresses the ability of an inﬁnitesimal water volume to scatter ﬂux in all directi</w:t>
      </w:r>
      <w:r w:rsidR="00054C53">
        <w:rPr>
          <w:rFonts w:cs="Times New Roman"/>
          <w:b w:val="0"/>
          <w:bCs w:val="0"/>
          <w:color w:val="000000"/>
          <w:szCs w:val="24"/>
        </w:rPr>
        <w:t xml:space="preserve">ons. Integrating over all solid </w:t>
      </w:r>
      <w:r w:rsidRPr="0056201F">
        <w:rPr>
          <w:rFonts w:cs="Times New Roman"/>
          <w:b w:val="0"/>
          <w:bCs w:val="0"/>
          <w:color w:val="000000"/>
          <w:szCs w:val="24"/>
        </w:rPr>
        <w:t xml:space="preserve">angles </w:t>
      </w:r>
      <m:oMath>
        <m:acc>
          <m:accPr>
            <m:chr m:val="⃗"/>
            <m:ctrlPr>
              <w:rPr>
                <w:rFonts w:ascii="Cambria Math" w:hAnsi="Cambria Math" w:cs="Times New Roman"/>
                <w:b w:val="0"/>
                <w:bCs w:val="0"/>
                <w:i/>
                <w:color w:val="000000"/>
                <w:szCs w:val="24"/>
              </w:rPr>
            </m:ctrlPr>
          </m:accPr>
          <m:e>
            <m:r>
              <m:rPr>
                <m:sty m:val="bi"/>
              </m:rPr>
              <w:rPr>
                <w:rFonts w:ascii="Cambria Math" w:hAnsi="Cambria Math" w:cs="Times New Roman"/>
                <w:color w:val="000000"/>
                <w:szCs w:val="24"/>
              </w:rPr>
              <m:t>θ</m:t>
            </m:r>
          </m:e>
        </m:acc>
      </m:oMath>
      <w:r w:rsidR="008A6EB1" w:rsidRPr="0056201F">
        <w:rPr>
          <w:rFonts w:cs="Times New Roman"/>
          <w:b w:val="0"/>
          <w:bCs w:val="0"/>
          <w:color w:val="000000"/>
          <w:szCs w:val="24"/>
        </w:rPr>
        <w:t>,</w:t>
      </w:r>
    </w:p>
    <w:p w:rsidR="005A50D8" w:rsidRDefault="005A50D8" w:rsidP="006E1F1E">
      <w:pPr>
        <w:autoSpaceDE w:val="0"/>
        <w:autoSpaceDN w:val="0"/>
        <w:adjustRightInd w:val="0"/>
        <w:spacing w:before="80" w:after="80" w:line="360" w:lineRule="auto"/>
        <w:ind w:firstLine="720"/>
        <w:rPr>
          <w:rFonts w:cs="Times New Roman"/>
          <w:b w:val="0"/>
          <w:bCs w:val="0"/>
          <w:szCs w:val="24"/>
        </w:rPr>
      </w:pPr>
    </w:p>
    <w:p w:rsidR="00C36A03" w:rsidRPr="00C802D0" w:rsidRDefault="00C27637" w:rsidP="00C802D0">
      <w:pPr>
        <w:pStyle w:val="Caption"/>
        <w:jc w:val="center"/>
        <w:rPr>
          <w:rFonts w:cs="Times New Roman"/>
          <w:b/>
          <w:bCs/>
          <w:color w:val="auto"/>
          <w:sz w:val="24"/>
          <w:szCs w:val="24"/>
        </w:rPr>
      </w:pPr>
      <m:oMath>
        <m:r>
          <w:rPr>
            <w:rFonts w:ascii="Cambria Math" w:hAnsi="Cambria Math" w:cs="Times New Roman"/>
            <w:color w:val="auto"/>
            <w:sz w:val="26"/>
            <w:szCs w:val="26"/>
          </w:rPr>
          <m:t>β=</m:t>
        </m:r>
        <m:nary>
          <m:naryPr>
            <m:limLoc m:val="undOvr"/>
            <m:ctrlPr>
              <w:rPr>
                <w:rFonts w:ascii="Cambria Math" w:hAnsi="Cambria Math" w:cs="Times New Roman"/>
                <w:bCs/>
                <w:i/>
                <w:color w:val="auto"/>
                <w:sz w:val="26"/>
                <w:szCs w:val="26"/>
              </w:rPr>
            </m:ctrlPr>
          </m:naryPr>
          <m:sub>
            <m:acc>
              <m:accPr>
                <m:chr m:val="⃗"/>
                <m:ctrlPr>
                  <w:rPr>
                    <w:rFonts w:ascii="Cambria Math" w:hAnsi="Cambria Math" w:cs="Times New Roman"/>
                    <w:bCs/>
                    <w:i/>
                    <w:color w:val="auto"/>
                    <w:sz w:val="26"/>
                    <w:szCs w:val="26"/>
                  </w:rPr>
                </m:ctrlPr>
              </m:accPr>
              <m:e>
                <m:r>
                  <w:rPr>
                    <w:rFonts w:ascii="Cambria Math" w:hAnsi="Cambria Math" w:cs="Times New Roman"/>
                    <w:color w:val="auto"/>
                    <w:sz w:val="26"/>
                    <w:szCs w:val="26"/>
                  </w:rPr>
                  <m:t>θ</m:t>
                </m:r>
              </m:e>
            </m:acc>
          </m:sub>
          <m:sup>
            <m:r>
              <w:rPr>
                <w:rFonts w:ascii="Cambria Math" w:hAnsi="Cambria Math" w:cs="Times New Roman"/>
                <w:color w:val="auto"/>
                <w:sz w:val="26"/>
                <w:szCs w:val="26"/>
              </w:rPr>
              <m:t xml:space="preserve"> </m:t>
            </m:r>
          </m:sup>
          <m:e>
            <m:r>
              <w:rPr>
                <w:rFonts w:ascii="Cambria Math" w:hAnsi="Cambria Math" w:cs="Times New Roman"/>
                <w:color w:val="auto"/>
                <w:sz w:val="26"/>
                <w:szCs w:val="26"/>
              </w:rPr>
              <m:t>β</m:t>
            </m:r>
            <m:d>
              <m:dPr>
                <m:ctrlPr>
                  <w:rPr>
                    <w:rFonts w:ascii="Cambria Math" w:hAnsi="Cambria Math" w:cs="Times New Roman"/>
                    <w:bCs/>
                    <w:i/>
                    <w:color w:val="auto"/>
                    <w:sz w:val="26"/>
                    <w:szCs w:val="26"/>
                  </w:rPr>
                </m:ctrlPr>
              </m:dPr>
              <m:e>
                <m:acc>
                  <m:accPr>
                    <m:chr m:val="⃗"/>
                    <m:ctrlPr>
                      <w:rPr>
                        <w:rFonts w:ascii="Cambria Math" w:hAnsi="Cambria Math" w:cs="Times New Roman"/>
                        <w:bCs/>
                        <w:i/>
                        <w:color w:val="auto"/>
                        <w:sz w:val="26"/>
                        <w:szCs w:val="26"/>
                      </w:rPr>
                    </m:ctrlPr>
                  </m:accPr>
                  <m:e>
                    <m:r>
                      <w:rPr>
                        <w:rFonts w:ascii="Cambria Math" w:hAnsi="Cambria Math" w:cs="Times New Roman"/>
                        <w:color w:val="auto"/>
                        <w:sz w:val="26"/>
                        <w:szCs w:val="26"/>
                      </w:rPr>
                      <m:t>θ</m:t>
                    </m:r>
                  </m:e>
                </m:acc>
              </m:e>
            </m:d>
            <m:r>
              <w:rPr>
                <w:rFonts w:ascii="Cambria Math" w:hAnsi="Cambria Math" w:cs="Times New Roman"/>
                <w:color w:val="auto"/>
                <w:sz w:val="26"/>
                <w:szCs w:val="26"/>
              </w:rPr>
              <m:t>d</m:t>
            </m:r>
            <m:r>
              <w:rPr>
                <w:rFonts w:ascii="Cambria Math" w:hAnsi="Cambria Math" w:cs="Times New Roman"/>
                <w:color w:val="auto"/>
                <w:sz w:val="26"/>
                <w:szCs w:val="26"/>
                <w:lang w:val="el-GR"/>
              </w:rPr>
              <m:t>Ω</m:t>
            </m:r>
          </m:e>
        </m:nary>
        <m:r>
          <w:rPr>
            <w:rFonts w:ascii="Cambria Math" w:hAnsi="Cambria Math" w:cs="Times New Roman"/>
            <w:color w:val="auto"/>
            <w:sz w:val="26"/>
            <w:szCs w:val="26"/>
          </w:rPr>
          <m:t>=2π</m:t>
        </m:r>
        <m:nary>
          <m:naryPr>
            <m:limLoc m:val="undOvr"/>
            <m:ctrlPr>
              <w:rPr>
                <w:rFonts w:ascii="Cambria Math" w:hAnsi="Cambria Math" w:cs="Times New Roman"/>
                <w:bCs/>
                <w:i/>
                <w:color w:val="auto"/>
                <w:sz w:val="26"/>
                <w:szCs w:val="26"/>
              </w:rPr>
            </m:ctrlPr>
          </m:naryPr>
          <m:sub>
            <m:r>
              <w:rPr>
                <w:rFonts w:ascii="Cambria Math" w:hAnsi="Cambria Math" w:cs="Times New Roman"/>
                <w:color w:val="auto"/>
                <w:sz w:val="26"/>
                <w:szCs w:val="26"/>
              </w:rPr>
              <m:t>0</m:t>
            </m:r>
          </m:sub>
          <m:sup>
            <m:r>
              <w:rPr>
                <w:rFonts w:ascii="Cambria Math" w:hAnsi="Cambria Math" w:cs="Times New Roman"/>
                <w:color w:val="auto"/>
                <w:sz w:val="26"/>
                <w:szCs w:val="26"/>
              </w:rPr>
              <m:t>π</m:t>
            </m:r>
          </m:sup>
          <m:e>
            <m:r>
              <w:rPr>
                <w:rFonts w:ascii="Cambria Math" w:hAnsi="Cambria Math" w:cs="Times New Roman"/>
                <w:color w:val="auto"/>
                <w:sz w:val="26"/>
                <w:szCs w:val="26"/>
              </w:rPr>
              <m:t>β</m:t>
            </m:r>
            <m:d>
              <m:dPr>
                <m:ctrlPr>
                  <w:rPr>
                    <w:rFonts w:ascii="Cambria Math" w:hAnsi="Cambria Math" w:cs="Times New Roman"/>
                    <w:bCs/>
                    <w:i/>
                    <w:color w:val="auto"/>
                    <w:sz w:val="26"/>
                    <w:szCs w:val="26"/>
                  </w:rPr>
                </m:ctrlPr>
              </m:dPr>
              <m:e>
                <m:r>
                  <w:rPr>
                    <w:rFonts w:ascii="Cambria Math" w:hAnsi="Cambria Math" w:cs="Times New Roman"/>
                    <w:color w:val="auto"/>
                    <w:sz w:val="26"/>
                    <w:szCs w:val="26"/>
                  </w:rPr>
                  <m:t>θ</m:t>
                </m:r>
              </m:e>
            </m:d>
            <m:func>
              <m:funcPr>
                <m:ctrlPr>
                  <w:rPr>
                    <w:rFonts w:ascii="Cambria Math" w:hAnsi="Cambria Math" w:cs="Times New Roman"/>
                    <w:bCs/>
                    <w:i/>
                    <w:color w:val="auto"/>
                    <w:sz w:val="26"/>
                    <w:szCs w:val="26"/>
                  </w:rPr>
                </m:ctrlPr>
              </m:funcPr>
              <m:fName>
                <m:r>
                  <m:rPr>
                    <m:sty m:val="p"/>
                  </m:rPr>
                  <w:rPr>
                    <w:rFonts w:ascii="Cambria Math" w:hAnsi="Cambria Math" w:cs="Times New Roman"/>
                    <w:color w:val="auto"/>
                    <w:sz w:val="26"/>
                    <w:szCs w:val="26"/>
                  </w:rPr>
                  <m:t>sin</m:t>
                </m:r>
              </m:fName>
              <m:e>
                <m:r>
                  <w:rPr>
                    <w:rFonts w:ascii="Cambria Math" w:hAnsi="Cambria Math" w:cs="Times New Roman"/>
                    <w:color w:val="auto"/>
                    <w:sz w:val="26"/>
                    <w:szCs w:val="26"/>
                  </w:rPr>
                  <m:t>θdθ</m:t>
                </m:r>
              </m:e>
            </m:func>
          </m:e>
        </m:nary>
      </m:oMath>
      <w:r w:rsidR="005A50D8" w:rsidRPr="00C802D0">
        <w:rPr>
          <w:rFonts w:cs="Times New Roman"/>
          <w:b/>
          <w:bCs/>
          <w:color w:val="auto"/>
          <w:sz w:val="28"/>
          <w:szCs w:val="28"/>
        </w:rPr>
        <w:t xml:space="preserve"> </w:t>
      </w:r>
      <w:r w:rsidR="00C802D0" w:rsidRPr="00C802D0">
        <w:rPr>
          <w:rFonts w:cs="Times New Roman"/>
          <w:b/>
          <w:bCs/>
          <w:color w:val="auto"/>
          <w:sz w:val="28"/>
          <w:szCs w:val="28"/>
        </w:rPr>
        <w:t xml:space="preserve">  </w:t>
      </w:r>
      <w:r w:rsidR="00C802D0" w:rsidRPr="00C802D0">
        <w:rPr>
          <w:rFonts w:cs="Times New Roman"/>
          <w:bCs/>
          <w:color w:val="auto"/>
          <w:sz w:val="28"/>
          <w:szCs w:val="28"/>
        </w:rPr>
        <w:t>(</w:t>
      </w:r>
      <w:r w:rsidR="00883601" w:rsidRPr="00C802D0">
        <w:rPr>
          <w:rFonts w:cs="Times New Roman"/>
          <w:bCs/>
          <w:color w:val="auto"/>
          <w:sz w:val="28"/>
          <w:szCs w:val="28"/>
        </w:rPr>
        <w:fldChar w:fldCharType="begin"/>
      </w:r>
      <w:r w:rsidR="00C802D0" w:rsidRPr="00C802D0">
        <w:rPr>
          <w:rFonts w:cs="Times New Roman"/>
          <w:bCs/>
          <w:color w:val="auto"/>
          <w:sz w:val="28"/>
          <w:szCs w:val="28"/>
        </w:rPr>
        <w:instrText xml:space="preserve"> SEQ Equation \* ARABIC </w:instrText>
      </w:r>
      <w:r w:rsidR="00883601" w:rsidRPr="00C802D0">
        <w:rPr>
          <w:rFonts w:cs="Times New Roman"/>
          <w:bCs/>
          <w:color w:val="auto"/>
          <w:sz w:val="28"/>
          <w:szCs w:val="28"/>
        </w:rPr>
        <w:fldChar w:fldCharType="separate"/>
      </w:r>
      <w:r w:rsidR="008773E2">
        <w:rPr>
          <w:rFonts w:cs="Times New Roman"/>
          <w:bCs/>
          <w:noProof/>
          <w:color w:val="auto"/>
          <w:sz w:val="28"/>
          <w:szCs w:val="28"/>
        </w:rPr>
        <w:t>2</w:t>
      </w:r>
      <w:r w:rsidR="00883601" w:rsidRPr="00C802D0">
        <w:rPr>
          <w:rFonts w:cs="Times New Roman"/>
          <w:bCs/>
          <w:color w:val="auto"/>
          <w:sz w:val="28"/>
          <w:szCs w:val="28"/>
        </w:rPr>
        <w:fldChar w:fldCharType="end"/>
      </w:r>
      <w:r w:rsidR="00C802D0" w:rsidRPr="00C802D0">
        <w:rPr>
          <w:rFonts w:cs="Times New Roman"/>
          <w:bCs/>
          <w:color w:val="auto"/>
          <w:sz w:val="28"/>
          <w:szCs w:val="28"/>
        </w:rPr>
        <w:t>)</w:t>
      </w:r>
    </w:p>
    <w:p w:rsidR="005A50D8" w:rsidRPr="005A50D8" w:rsidRDefault="005A50D8" w:rsidP="00C934AD">
      <w:pPr>
        <w:autoSpaceDE w:val="0"/>
        <w:autoSpaceDN w:val="0"/>
        <w:adjustRightInd w:val="0"/>
        <w:spacing w:before="80" w:after="80" w:line="360" w:lineRule="auto"/>
        <w:jc w:val="center"/>
        <w:rPr>
          <w:rFonts w:cs="Times New Roman"/>
          <w:b w:val="0"/>
          <w:bCs w:val="0"/>
          <w:szCs w:val="24"/>
        </w:rPr>
      </w:pPr>
    </w:p>
    <w:p w:rsidR="002F21E5" w:rsidRPr="0056201F" w:rsidRDefault="00054C53" w:rsidP="00C934AD">
      <w:pPr>
        <w:autoSpaceDE w:val="0"/>
        <w:autoSpaceDN w:val="0"/>
        <w:adjustRightInd w:val="0"/>
        <w:spacing w:before="80" w:after="80" w:line="360" w:lineRule="auto"/>
        <w:rPr>
          <w:rFonts w:cs="Times New Roman"/>
          <w:b w:val="0"/>
          <w:bCs w:val="0"/>
          <w:szCs w:val="24"/>
        </w:rPr>
      </w:pPr>
      <w:r>
        <w:rPr>
          <w:rFonts w:cs="Times New Roman"/>
          <w:b w:val="0"/>
          <w:bCs w:val="0"/>
          <w:color w:val="000000"/>
          <w:szCs w:val="24"/>
        </w:rPr>
        <w:t>,</w:t>
      </w:r>
      <w:r w:rsidRPr="0056201F">
        <w:rPr>
          <w:rFonts w:cs="Times New Roman"/>
          <w:b w:val="0"/>
          <w:bCs w:val="0"/>
          <w:color w:val="000000"/>
          <w:szCs w:val="24"/>
        </w:rPr>
        <w:t xml:space="preserve"> where</w:t>
      </w:r>
      <w:r w:rsidR="002F21E5" w:rsidRPr="0056201F">
        <w:rPr>
          <w:rFonts w:cs="Times New Roman"/>
          <w:b w:val="0"/>
          <w:bCs w:val="0"/>
          <w:color w:val="000000"/>
          <w:szCs w:val="24"/>
        </w:rPr>
        <w:t xml:space="preserve"> </w:t>
      </w:r>
      <w:r w:rsidR="002F21E5" w:rsidRPr="0056201F">
        <w:rPr>
          <w:rFonts w:cs="Times New Roman"/>
          <w:b w:val="0"/>
          <w:bCs w:val="0"/>
          <w:i/>
          <w:color w:val="000000"/>
          <w:szCs w:val="24"/>
        </w:rPr>
        <w:t>θ</w:t>
      </w:r>
      <w:r w:rsidR="002F21E5" w:rsidRPr="0056201F">
        <w:rPr>
          <w:rFonts w:cs="Times New Roman"/>
          <w:b w:val="0"/>
          <w:bCs w:val="0"/>
          <w:color w:val="000000"/>
          <w:szCs w:val="24"/>
        </w:rPr>
        <w:t xml:space="preserve"> is the scattering angle relative to the propagation</w:t>
      </w:r>
      <w:r w:rsidR="008A6EB1" w:rsidRPr="0056201F">
        <w:rPr>
          <w:rFonts w:cs="Times New Roman"/>
          <w:b w:val="0"/>
          <w:bCs w:val="0"/>
          <w:color w:val="000000"/>
          <w:szCs w:val="24"/>
        </w:rPr>
        <w:t xml:space="preserve"> </w:t>
      </w:r>
      <w:r w:rsidR="002F21E5" w:rsidRPr="0056201F">
        <w:rPr>
          <w:rFonts w:cs="Times New Roman"/>
          <w:b w:val="0"/>
          <w:bCs w:val="0"/>
          <w:color w:val="000000"/>
          <w:szCs w:val="24"/>
        </w:rPr>
        <w:t xml:space="preserve">direction, and </w:t>
      </w:r>
      <m:oMath>
        <m:r>
          <m:rPr>
            <m:sty m:val="bi"/>
          </m:rPr>
          <w:rPr>
            <w:rFonts w:ascii="Cambria Math" w:hAnsi="Cambria Math" w:cs="Times New Roman"/>
            <w:color w:val="000000"/>
            <w:szCs w:val="24"/>
          </w:rPr>
          <m:t>β</m:t>
        </m:r>
      </m:oMath>
      <w:r w:rsidR="002F21E5" w:rsidRPr="0056201F">
        <w:rPr>
          <w:rFonts w:cs="Times New Roman"/>
          <w:b w:val="0"/>
          <w:bCs w:val="0"/>
          <w:i/>
          <w:color w:val="000000"/>
          <w:szCs w:val="24"/>
        </w:rPr>
        <w:t>(θ)</w:t>
      </w:r>
      <w:r w:rsidR="002F21E5" w:rsidRPr="0056201F">
        <w:rPr>
          <w:rFonts w:cs="Times New Roman"/>
          <w:b w:val="0"/>
          <w:bCs w:val="0"/>
          <w:color w:val="000000"/>
          <w:szCs w:val="24"/>
        </w:rPr>
        <w:t xml:space="preserve"> is the angular scattering </w:t>
      </w:r>
      <w:r w:rsidR="006C272D" w:rsidRPr="0056201F">
        <w:rPr>
          <w:rFonts w:cs="Times New Roman"/>
          <w:b w:val="0"/>
          <w:bCs w:val="0"/>
          <w:color w:val="000000"/>
          <w:szCs w:val="24"/>
        </w:rPr>
        <w:t>coefficient</w:t>
      </w:r>
      <w:r w:rsidR="002F21E5" w:rsidRPr="0056201F">
        <w:rPr>
          <w:rFonts w:cs="Times New Roman"/>
          <w:b w:val="0"/>
          <w:bCs w:val="0"/>
          <w:color w:val="000000"/>
          <w:szCs w:val="24"/>
        </w:rPr>
        <w:t>.</w:t>
      </w:r>
      <w:r w:rsidR="008A6EB1" w:rsidRPr="0056201F">
        <w:rPr>
          <w:rFonts w:cs="Times New Roman"/>
          <w:b w:val="0"/>
          <w:bCs w:val="0"/>
          <w:color w:val="000000"/>
          <w:szCs w:val="24"/>
        </w:rPr>
        <w:t xml:space="preserve"> </w:t>
      </w:r>
      <w:r w:rsidR="00C36A03">
        <w:rPr>
          <w:rFonts w:cs="Times New Roman"/>
          <w:b w:val="0"/>
          <w:bCs w:val="0"/>
          <w:color w:val="000000"/>
          <w:szCs w:val="24"/>
        </w:rPr>
        <w:t>The variables a,</w:t>
      </w:r>
      <w:r w:rsidR="00C36A03" w:rsidRPr="006E1F1E">
        <w:rPr>
          <w:rFonts w:cs="Times New Roman"/>
          <w:b w:val="0"/>
          <w:bCs w:val="0"/>
          <w:color w:val="000000"/>
          <w:szCs w:val="24"/>
        </w:rPr>
        <w:t xml:space="preserve"> </w:t>
      </w:r>
      <m:oMath>
        <m:r>
          <m:rPr>
            <m:sty m:val="bi"/>
          </m:rPr>
          <w:rPr>
            <w:rFonts w:ascii="Cambria Math" w:hAnsi="Cambria Math" w:cs="Times New Roman"/>
            <w:color w:val="000000"/>
            <w:szCs w:val="24"/>
          </w:rPr>
          <m:t>β</m:t>
        </m:r>
      </m:oMath>
      <w:r w:rsidR="00CB626E">
        <w:rPr>
          <w:rFonts w:cs="Times New Roman"/>
          <w:b w:val="0"/>
          <w:bCs w:val="0"/>
          <w:color w:val="000000"/>
          <w:szCs w:val="24"/>
        </w:rPr>
        <w:t xml:space="preserve">(θ), </w:t>
      </w:r>
      <w:r w:rsidR="002F21E5" w:rsidRPr="00C36A03">
        <w:rPr>
          <w:rFonts w:cs="Times New Roman"/>
          <w:b w:val="0"/>
          <w:bCs w:val="0"/>
          <w:i/>
          <w:color w:val="000000"/>
          <w:szCs w:val="24"/>
        </w:rPr>
        <w:t>η</w:t>
      </w:r>
      <w:r w:rsidR="002F21E5" w:rsidRPr="0056201F">
        <w:rPr>
          <w:rFonts w:cs="Times New Roman"/>
          <w:b w:val="0"/>
          <w:bCs w:val="0"/>
          <w:color w:val="000000"/>
          <w:szCs w:val="24"/>
        </w:rPr>
        <w:t xml:space="preserve"> and L</w:t>
      </w:r>
      <w:r w:rsidR="00C36A03">
        <w:rPr>
          <w:rFonts w:cs="Times New Roman"/>
          <w:b w:val="0"/>
          <w:bCs w:val="0"/>
          <w:color w:val="000000"/>
          <w:szCs w:val="24"/>
          <w:vertAlign w:val="subscript"/>
        </w:rPr>
        <w:t xml:space="preserve">object </w:t>
      </w:r>
      <w:r w:rsidR="002F21E5" w:rsidRPr="0056201F">
        <w:rPr>
          <w:rFonts w:cs="Times New Roman"/>
          <w:b w:val="0"/>
          <w:bCs w:val="0"/>
          <w:color w:val="000000"/>
          <w:szCs w:val="24"/>
        </w:rPr>
        <w:t>are all functions of the</w:t>
      </w:r>
      <w:r w:rsidR="008A6EB1" w:rsidRPr="0056201F">
        <w:rPr>
          <w:rFonts w:cs="Times New Roman"/>
          <w:b w:val="0"/>
          <w:bCs w:val="0"/>
          <w:color w:val="000000"/>
          <w:szCs w:val="24"/>
        </w:rPr>
        <w:t xml:space="preserve"> </w:t>
      </w:r>
      <w:r w:rsidR="006C272D" w:rsidRPr="0056201F">
        <w:rPr>
          <w:rFonts w:cs="Times New Roman"/>
          <w:b w:val="0"/>
          <w:bCs w:val="0"/>
          <w:color w:val="000000"/>
          <w:szCs w:val="24"/>
        </w:rPr>
        <w:t>wavelength</w:t>
      </w:r>
      <m:oMath>
        <m:r>
          <m:rPr>
            <m:sty m:val="bi"/>
          </m:rPr>
          <w:rPr>
            <w:rFonts w:ascii="Cambria Math" w:hAnsi="Cambria Math" w:cs="Times New Roman"/>
            <w:color w:val="000000"/>
            <w:szCs w:val="24"/>
          </w:rPr>
          <m:t xml:space="preserve"> λ</m:t>
        </m:r>
      </m:oMath>
      <w:r w:rsidR="002F21E5" w:rsidRPr="0056201F">
        <w:rPr>
          <w:rFonts w:cs="Times New Roman"/>
          <w:b w:val="0"/>
          <w:bCs w:val="0"/>
          <w:color w:val="000000"/>
          <w:szCs w:val="24"/>
        </w:rPr>
        <w:t>.</w:t>
      </w:r>
    </w:p>
    <w:p w:rsidR="002F21E5" w:rsidRPr="0056201F" w:rsidRDefault="002F21E5" w:rsidP="00C934AD">
      <w:pPr>
        <w:autoSpaceDE w:val="0"/>
        <w:autoSpaceDN w:val="0"/>
        <w:adjustRightInd w:val="0"/>
        <w:spacing w:before="80" w:after="80" w:line="360" w:lineRule="auto"/>
        <w:rPr>
          <w:rFonts w:cs="Times New Roman"/>
          <w:b w:val="0"/>
          <w:bCs w:val="0"/>
          <w:color w:val="000000"/>
          <w:szCs w:val="24"/>
        </w:rPr>
      </w:pPr>
    </w:p>
    <w:p w:rsidR="00AF2638" w:rsidRPr="0056201F" w:rsidRDefault="00AF2638" w:rsidP="00C934AD">
      <w:pPr>
        <w:autoSpaceDE w:val="0"/>
        <w:autoSpaceDN w:val="0"/>
        <w:adjustRightInd w:val="0"/>
        <w:spacing w:before="80" w:after="80" w:line="360" w:lineRule="auto"/>
        <w:jc w:val="both"/>
        <w:rPr>
          <w:rFonts w:cs="Times New Roman"/>
          <w:b w:val="0"/>
          <w:szCs w:val="24"/>
          <w:shd w:val="clear" w:color="auto" w:fill="FFFFFF"/>
        </w:rPr>
      </w:pPr>
    </w:p>
    <w:p w:rsidR="00AF2638" w:rsidRDefault="00AF2638" w:rsidP="00C934AD">
      <w:pPr>
        <w:autoSpaceDE w:val="0"/>
        <w:autoSpaceDN w:val="0"/>
        <w:adjustRightInd w:val="0"/>
        <w:spacing w:before="80" w:after="80" w:line="360" w:lineRule="auto"/>
        <w:jc w:val="both"/>
        <w:rPr>
          <w:rFonts w:cs="Times New Roman"/>
          <w:sz w:val="28"/>
          <w:szCs w:val="28"/>
          <w:shd w:val="clear" w:color="auto" w:fill="FFFFFF"/>
        </w:rPr>
      </w:pPr>
    </w:p>
    <w:p w:rsidR="00AF2638" w:rsidRDefault="00132875" w:rsidP="008900F4">
      <w:pPr>
        <w:pStyle w:val="Heading3"/>
        <w:rPr>
          <w:shd w:val="clear" w:color="auto" w:fill="FFFFFF"/>
        </w:rPr>
      </w:pPr>
      <w:bookmarkStart w:id="49" w:name="_Toc412987077"/>
      <w:bookmarkStart w:id="50" w:name="_Toc412987398"/>
      <w:bookmarkStart w:id="51" w:name="_Toc413330422"/>
      <w:bookmarkStart w:id="52" w:name="_Toc419135375"/>
      <w:r w:rsidRPr="00132875">
        <w:rPr>
          <w:shd w:val="clear" w:color="auto" w:fill="FFFFFF"/>
        </w:rPr>
        <w:lastRenderedPageBreak/>
        <w:t>Forward Scattering</w:t>
      </w:r>
      <w:bookmarkEnd w:id="49"/>
      <w:bookmarkEnd w:id="50"/>
      <w:bookmarkEnd w:id="51"/>
      <w:bookmarkEnd w:id="52"/>
    </w:p>
    <w:p w:rsidR="00132875" w:rsidRDefault="00132875" w:rsidP="00C934AD">
      <w:pPr>
        <w:autoSpaceDE w:val="0"/>
        <w:autoSpaceDN w:val="0"/>
        <w:adjustRightInd w:val="0"/>
        <w:spacing w:before="80" w:after="80" w:line="360" w:lineRule="auto"/>
        <w:jc w:val="both"/>
        <w:rPr>
          <w:rFonts w:cs="Times New Roman"/>
          <w:sz w:val="28"/>
          <w:szCs w:val="28"/>
          <w:shd w:val="clear" w:color="auto" w:fill="FFFFFF"/>
        </w:rPr>
      </w:pPr>
    </w:p>
    <w:p w:rsidR="0041433C" w:rsidRDefault="00132875" w:rsidP="00972B1A">
      <w:pPr>
        <w:autoSpaceDE w:val="0"/>
        <w:autoSpaceDN w:val="0"/>
        <w:adjustRightInd w:val="0"/>
        <w:spacing w:before="80" w:after="80" w:line="360" w:lineRule="auto"/>
        <w:ind w:firstLine="720"/>
        <w:rPr>
          <w:rFonts w:cs="Times New Roman"/>
          <w:b w:val="0"/>
          <w:bCs w:val="0"/>
          <w:color w:val="000000"/>
          <w:szCs w:val="24"/>
        </w:rPr>
      </w:pPr>
      <w:r w:rsidRPr="00DC34B7">
        <w:rPr>
          <w:rFonts w:cs="Times New Roman"/>
          <w:b w:val="0"/>
          <w:bCs w:val="0"/>
          <w:color w:val="000000"/>
          <w:szCs w:val="24"/>
        </w:rPr>
        <w:t xml:space="preserve">The forward scattering component is similar to the direct transmission. However, it represents light scattered forward at small angles </w:t>
      </w:r>
      <w:r w:rsidR="0041433C">
        <w:rPr>
          <w:rFonts w:cs="Times New Roman"/>
          <w:b w:val="0"/>
          <w:bCs w:val="0"/>
          <w:color w:val="000000"/>
          <w:szCs w:val="24"/>
        </w:rPr>
        <w:t>r</w:t>
      </w:r>
      <w:r w:rsidRPr="00DC34B7">
        <w:rPr>
          <w:rFonts w:cs="Times New Roman"/>
          <w:b w:val="0"/>
          <w:bCs w:val="0"/>
          <w:color w:val="000000"/>
          <w:szCs w:val="24"/>
        </w:rPr>
        <w:t xml:space="preserve">elative to LOS. This creates image blur given by the </w:t>
      </w:r>
      <w:r w:rsidR="00972B1A" w:rsidRPr="00DC34B7">
        <w:rPr>
          <w:rFonts w:cs="Times New Roman"/>
          <w:b w:val="0"/>
          <w:bCs w:val="0"/>
          <w:color w:val="000000"/>
          <w:szCs w:val="24"/>
        </w:rPr>
        <w:t>convolution,</w:t>
      </w:r>
      <w:r w:rsidRPr="00DC34B7">
        <w:rPr>
          <w:rFonts w:cs="Times New Roman"/>
          <w:b w:val="0"/>
          <w:bCs w:val="0"/>
          <w:color w:val="000000"/>
          <w:szCs w:val="24"/>
        </w:rPr>
        <w:t xml:space="preserve"> </w:t>
      </w:r>
    </w:p>
    <w:p w:rsidR="00972B1A" w:rsidRPr="00C802D0" w:rsidRDefault="0041433C" w:rsidP="00C802D0">
      <w:pPr>
        <w:pStyle w:val="Caption"/>
        <w:jc w:val="center"/>
        <w:rPr>
          <w:rFonts w:cs="Times New Roman"/>
          <w:bCs/>
          <w:color w:val="000000"/>
          <w:sz w:val="24"/>
          <w:szCs w:val="24"/>
        </w:rPr>
      </w:pPr>
      <w:bookmarkStart w:id="53" w:name="_Ref418595662"/>
      <w:r w:rsidRPr="00852777">
        <w:rPr>
          <w:rFonts w:cs="Times New Roman"/>
          <w:bCs/>
          <w:i/>
          <w:color w:val="000000"/>
          <w:sz w:val="26"/>
          <w:szCs w:val="26"/>
        </w:rPr>
        <w:t>F=D*</w:t>
      </w:r>
      <m:oMath>
        <m:sSub>
          <m:sSubPr>
            <m:ctrlPr>
              <w:rPr>
                <w:rFonts w:ascii="Cambria Math" w:hAnsi="Cambria Math" w:cs="Times New Roman"/>
                <w:bCs/>
                <w:i/>
                <w:color w:val="000000"/>
                <w:sz w:val="26"/>
                <w:szCs w:val="26"/>
              </w:rPr>
            </m:ctrlPr>
          </m:sSubPr>
          <m:e>
            <m:r>
              <w:rPr>
                <w:rFonts w:ascii="Cambria Math" w:hAnsi="Cambria Math" w:cs="Times New Roman"/>
                <w:color w:val="000000"/>
                <w:sz w:val="26"/>
                <w:szCs w:val="26"/>
              </w:rPr>
              <m:t>g</m:t>
            </m:r>
          </m:e>
          <m:sub>
            <m:r>
              <w:rPr>
                <w:rFonts w:ascii="Cambria Math" w:hAnsi="Cambria Math" w:cs="Times New Roman"/>
                <w:color w:val="000000"/>
                <w:sz w:val="26"/>
                <w:szCs w:val="26"/>
              </w:rPr>
              <m:t>z</m:t>
            </m:r>
          </m:sub>
        </m:sSub>
      </m:oMath>
      <w:r w:rsidR="005E5BC3" w:rsidRPr="00852777">
        <w:rPr>
          <w:rFonts w:cs="Times New Roman"/>
          <w:bCs/>
          <w:i/>
          <w:color w:val="000000"/>
          <w:sz w:val="26"/>
          <w:szCs w:val="26"/>
        </w:rPr>
        <w:t xml:space="preserve">  </w:t>
      </w:r>
      <w:r w:rsidR="005E5BC3" w:rsidRPr="00852777">
        <w:rPr>
          <w:rFonts w:cs="Times New Roman"/>
          <w:bCs/>
          <w:i/>
          <w:color w:val="auto"/>
          <w:sz w:val="26"/>
          <w:szCs w:val="26"/>
        </w:rPr>
        <w:t xml:space="preserve"> </w:t>
      </w:r>
      <w:bookmarkEnd w:id="53"/>
      <w:r w:rsidR="00C802D0" w:rsidRPr="00C802D0">
        <w:rPr>
          <w:rFonts w:cs="Times New Roman"/>
          <w:bCs/>
          <w:color w:val="auto"/>
          <w:sz w:val="26"/>
          <w:szCs w:val="26"/>
        </w:rPr>
        <w:t>(</w:t>
      </w:r>
      <w:r w:rsidR="00883601" w:rsidRPr="00C802D0">
        <w:rPr>
          <w:rFonts w:cs="Times New Roman"/>
          <w:bCs/>
          <w:color w:val="auto"/>
          <w:sz w:val="26"/>
          <w:szCs w:val="26"/>
        </w:rPr>
        <w:fldChar w:fldCharType="begin"/>
      </w:r>
      <w:r w:rsidR="00C802D0" w:rsidRPr="00C802D0">
        <w:rPr>
          <w:rFonts w:cs="Times New Roman"/>
          <w:bCs/>
          <w:color w:val="auto"/>
          <w:sz w:val="26"/>
          <w:szCs w:val="26"/>
        </w:rPr>
        <w:instrText xml:space="preserve"> SEQ Equation \* ARABIC </w:instrText>
      </w:r>
      <w:r w:rsidR="00883601" w:rsidRPr="00C802D0">
        <w:rPr>
          <w:rFonts w:cs="Times New Roman"/>
          <w:bCs/>
          <w:color w:val="auto"/>
          <w:sz w:val="26"/>
          <w:szCs w:val="26"/>
        </w:rPr>
        <w:fldChar w:fldCharType="separate"/>
      </w:r>
      <w:r w:rsidR="008773E2">
        <w:rPr>
          <w:rFonts w:cs="Times New Roman"/>
          <w:bCs/>
          <w:noProof/>
          <w:color w:val="auto"/>
          <w:sz w:val="26"/>
          <w:szCs w:val="26"/>
        </w:rPr>
        <w:t>3</w:t>
      </w:r>
      <w:r w:rsidR="00883601" w:rsidRPr="00C802D0">
        <w:rPr>
          <w:rFonts w:cs="Times New Roman"/>
          <w:bCs/>
          <w:color w:val="auto"/>
          <w:sz w:val="26"/>
          <w:szCs w:val="26"/>
        </w:rPr>
        <w:fldChar w:fldCharType="end"/>
      </w:r>
      <w:r w:rsidR="00C802D0" w:rsidRPr="00C802D0">
        <w:rPr>
          <w:rFonts w:cs="Times New Roman"/>
          <w:bCs/>
          <w:color w:val="auto"/>
          <w:sz w:val="26"/>
          <w:szCs w:val="26"/>
        </w:rPr>
        <w:t>)</w:t>
      </w:r>
    </w:p>
    <w:p w:rsidR="0041433C" w:rsidRPr="00DC34B7" w:rsidRDefault="0041433C" w:rsidP="00C934AD">
      <w:pPr>
        <w:autoSpaceDE w:val="0"/>
        <w:autoSpaceDN w:val="0"/>
        <w:adjustRightInd w:val="0"/>
        <w:spacing w:before="80" w:after="80" w:line="360" w:lineRule="auto"/>
        <w:ind w:firstLine="720"/>
        <w:jc w:val="center"/>
        <w:rPr>
          <w:rFonts w:cs="Times New Roman"/>
          <w:b w:val="0"/>
          <w:bCs w:val="0"/>
          <w:color w:val="000000"/>
          <w:szCs w:val="24"/>
        </w:rPr>
      </w:pPr>
      <w:r>
        <w:rPr>
          <w:rFonts w:cs="Times New Roman"/>
          <w:b w:val="0"/>
          <w:bCs w:val="0"/>
          <w:color w:val="000000"/>
          <w:szCs w:val="24"/>
        </w:rPr>
        <w:tab/>
      </w:r>
    </w:p>
    <w:p w:rsidR="00132875" w:rsidRPr="00DC34B7" w:rsidRDefault="00132875" w:rsidP="00C934AD">
      <w:pPr>
        <w:autoSpaceDE w:val="0"/>
        <w:autoSpaceDN w:val="0"/>
        <w:adjustRightInd w:val="0"/>
        <w:spacing w:before="80" w:after="80" w:line="360" w:lineRule="auto"/>
        <w:rPr>
          <w:rFonts w:cs="Times New Roman"/>
          <w:b w:val="0"/>
          <w:bCs w:val="0"/>
          <w:color w:val="000000"/>
          <w:szCs w:val="24"/>
        </w:rPr>
      </w:pPr>
      <w:r w:rsidRPr="00DC34B7">
        <w:rPr>
          <w:rFonts w:cs="Times New Roman"/>
          <w:b w:val="0"/>
          <w:bCs w:val="0"/>
          <w:color w:val="000000"/>
          <w:szCs w:val="24"/>
        </w:rPr>
        <w:t xml:space="preserve">where D is given by </w:t>
      </w:r>
      <w:r w:rsidR="00A76271" w:rsidRPr="00A76271">
        <w:rPr>
          <w:b w:val="0"/>
        </w:rPr>
        <w:t>(1)</w:t>
      </w:r>
      <w:r w:rsidR="00A76271">
        <w:t xml:space="preserve"> </w:t>
      </w:r>
      <w:r w:rsidRPr="00DC34B7">
        <w:rPr>
          <w:rFonts w:cs="Times New Roman"/>
          <w:b w:val="0"/>
          <w:bCs w:val="0"/>
          <w:color w:val="000000"/>
          <w:szCs w:val="24"/>
        </w:rPr>
        <w:t>and</w:t>
      </w:r>
      <w:r w:rsidRPr="00972B1A">
        <w:rPr>
          <w:rFonts w:cs="Times New Roman"/>
          <w:b w:val="0"/>
          <w:bCs w:val="0"/>
          <w:color w:val="000000"/>
          <w:szCs w:val="24"/>
        </w:rPr>
        <w:t xml:space="preserve"> </w:t>
      </w:r>
      <m:oMath>
        <m:sSub>
          <m:sSubPr>
            <m:ctrlPr>
              <w:rPr>
                <w:rFonts w:ascii="Cambria Math" w:hAnsi="Cambria Math" w:cs="Times New Roman"/>
                <w:b w:val="0"/>
                <w:bCs w:val="0"/>
                <w:i/>
                <w:color w:val="000000"/>
                <w:szCs w:val="24"/>
              </w:rPr>
            </m:ctrlPr>
          </m:sSubPr>
          <m:e>
            <m:r>
              <m:rPr>
                <m:sty m:val="bi"/>
              </m:rPr>
              <w:rPr>
                <w:rFonts w:ascii="Cambria Math" w:hAnsi="Cambria Math" w:cs="Times New Roman"/>
                <w:color w:val="000000"/>
                <w:szCs w:val="24"/>
              </w:rPr>
              <m:t>g</m:t>
            </m:r>
          </m:e>
          <m:sub>
            <m:r>
              <m:rPr>
                <m:sty m:val="bi"/>
              </m:rPr>
              <w:rPr>
                <w:rFonts w:ascii="Cambria Math" w:hAnsi="Cambria Math" w:cs="Times New Roman"/>
                <w:color w:val="000000"/>
                <w:szCs w:val="24"/>
              </w:rPr>
              <m:t>z</m:t>
            </m:r>
          </m:sub>
        </m:sSub>
      </m:oMath>
      <w:r w:rsidR="00972B1A">
        <w:rPr>
          <w:rFonts w:cs="Times New Roman"/>
          <w:b w:val="0"/>
          <w:bCs w:val="0"/>
          <w:color w:val="000000"/>
          <w:szCs w:val="24"/>
        </w:rPr>
        <w:t xml:space="preserve"> </w:t>
      </w:r>
      <w:r w:rsidRPr="00DC34B7">
        <w:rPr>
          <w:rFonts w:cs="Times New Roman"/>
          <w:b w:val="0"/>
          <w:bCs w:val="0"/>
          <w:color w:val="000000"/>
          <w:szCs w:val="24"/>
        </w:rPr>
        <w:t>is a point spread function (PSF). The PSF is parameterized by the distance</w:t>
      </w:r>
      <w:r w:rsidR="005A50D8">
        <w:rPr>
          <w:rFonts w:cs="Times New Roman"/>
          <w:b w:val="0"/>
          <w:bCs w:val="0"/>
          <w:color w:val="000000"/>
          <w:szCs w:val="24"/>
        </w:rPr>
        <w:t xml:space="preserve"> </w:t>
      </w:r>
      <w:r w:rsidR="005A50D8" w:rsidRPr="005A50D8">
        <w:rPr>
          <w:rFonts w:cs="Times New Roman"/>
          <w:b w:val="0"/>
          <w:bCs w:val="0"/>
          <w:i/>
          <w:color w:val="000000"/>
          <w:szCs w:val="24"/>
        </w:rPr>
        <w:t>z</w:t>
      </w:r>
      <w:r w:rsidRPr="00DC34B7">
        <w:rPr>
          <w:rFonts w:cs="Times New Roman"/>
          <w:b w:val="0"/>
          <w:bCs w:val="0"/>
          <w:color w:val="000000"/>
          <w:szCs w:val="24"/>
        </w:rPr>
        <w:t>, since the farther the object, the wider the support of the blur k</w:t>
      </w:r>
      <w:r w:rsidR="005A50D8">
        <w:rPr>
          <w:rFonts w:cs="Times New Roman"/>
          <w:b w:val="0"/>
          <w:bCs w:val="0"/>
          <w:color w:val="000000"/>
          <w:szCs w:val="24"/>
        </w:rPr>
        <w:t xml:space="preserve">ernel. </w:t>
      </w:r>
      <w:r w:rsidRPr="00DC34B7">
        <w:rPr>
          <w:rFonts w:cs="Times New Roman"/>
          <w:b w:val="0"/>
          <w:bCs w:val="0"/>
          <w:color w:val="000000"/>
          <w:szCs w:val="24"/>
        </w:rPr>
        <w:t xml:space="preserve">There are several models in the literature for </w:t>
      </w:r>
      <w:r w:rsidR="005A50D8">
        <w:rPr>
          <w:rFonts w:cs="Times New Roman"/>
          <w:b w:val="0"/>
          <w:bCs w:val="0"/>
          <w:color w:val="000000"/>
          <w:szCs w:val="24"/>
        </w:rPr>
        <w:t>the form of the underwater PSF</w:t>
      </w:r>
      <w:sdt>
        <w:sdtPr>
          <w:rPr>
            <w:rFonts w:cs="Times New Roman"/>
            <w:b w:val="0"/>
            <w:bCs w:val="0"/>
            <w:color w:val="000000"/>
            <w:szCs w:val="24"/>
          </w:rPr>
          <w:id w:val="61403719"/>
          <w:citation/>
        </w:sdtPr>
        <w:sdtContent>
          <w:r w:rsidR="00883601">
            <w:rPr>
              <w:rFonts w:cs="Times New Roman"/>
              <w:b w:val="0"/>
              <w:bCs w:val="0"/>
              <w:color w:val="000000"/>
              <w:szCs w:val="24"/>
            </w:rPr>
            <w:fldChar w:fldCharType="begin"/>
          </w:r>
          <w:r w:rsidR="005A50D8">
            <w:rPr>
              <w:rFonts w:cs="Times New Roman"/>
              <w:b w:val="0"/>
              <w:bCs w:val="0"/>
              <w:color w:val="000000"/>
              <w:szCs w:val="24"/>
            </w:rPr>
            <w:instrText xml:space="preserve"> CITATION McG79 \l 1033 </w:instrText>
          </w:r>
          <w:r w:rsidR="00883601">
            <w:rPr>
              <w:rFonts w:cs="Times New Roman"/>
              <w:b w:val="0"/>
              <w:bCs w:val="0"/>
              <w:color w:val="000000"/>
              <w:szCs w:val="24"/>
            </w:rPr>
            <w:fldChar w:fldCharType="separate"/>
          </w:r>
          <w:r w:rsidR="009243C1">
            <w:rPr>
              <w:rFonts w:cs="Times New Roman"/>
              <w:b w:val="0"/>
              <w:bCs w:val="0"/>
              <w:noProof/>
              <w:color w:val="000000"/>
              <w:szCs w:val="24"/>
            </w:rPr>
            <w:t xml:space="preserve"> </w:t>
          </w:r>
          <w:r w:rsidR="009243C1" w:rsidRPr="009243C1">
            <w:rPr>
              <w:rFonts w:cs="Times New Roman"/>
              <w:noProof/>
              <w:color w:val="000000"/>
              <w:szCs w:val="24"/>
            </w:rPr>
            <w:t>[</w:t>
          </w:r>
          <w:hyperlink w:anchor="McG79" w:history="1">
            <w:r w:rsidR="009243C1" w:rsidRPr="009243C1">
              <w:rPr>
                <w:rStyle w:val="BalloonTextChar"/>
                <w:rFonts w:ascii="Times New Roman" w:hAnsi="Times New Roman" w:cs="Times New Roman"/>
                <w:noProof/>
                <w:color w:val="000000"/>
                <w:sz w:val="24"/>
                <w:szCs w:val="24"/>
              </w:rPr>
              <w:t>27</w:t>
            </w:r>
          </w:hyperlink>
          <w:r w:rsidR="009243C1" w:rsidRPr="009243C1">
            <w:rPr>
              <w:rFonts w:cs="Times New Roman"/>
              <w:noProof/>
              <w:color w:val="000000"/>
              <w:szCs w:val="24"/>
            </w:rPr>
            <w:t>]</w:t>
          </w:r>
          <w:r w:rsidR="00883601">
            <w:rPr>
              <w:rFonts w:cs="Times New Roman"/>
              <w:b w:val="0"/>
              <w:bCs w:val="0"/>
              <w:color w:val="000000"/>
              <w:szCs w:val="24"/>
            </w:rPr>
            <w:fldChar w:fldCharType="end"/>
          </w:r>
        </w:sdtContent>
      </w:sdt>
      <w:sdt>
        <w:sdtPr>
          <w:rPr>
            <w:rFonts w:cs="Times New Roman"/>
            <w:b w:val="0"/>
            <w:bCs w:val="0"/>
            <w:color w:val="000000"/>
            <w:szCs w:val="24"/>
          </w:rPr>
          <w:id w:val="61403720"/>
          <w:citation/>
        </w:sdtPr>
        <w:sdtContent>
          <w:r w:rsidR="00883601">
            <w:rPr>
              <w:rFonts w:cs="Times New Roman"/>
              <w:b w:val="0"/>
              <w:bCs w:val="0"/>
              <w:color w:val="000000"/>
              <w:szCs w:val="24"/>
            </w:rPr>
            <w:fldChar w:fldCharType="begin"/>
          </w:r>
          <w:r w:rsidR="005A50D8">
            <w:rPr>
              <w:rFonts w:cs="Times New Roman"/>
              <w:b w:val="0"/>
              <w:bCs w:val="0"/>
              <w:color w:val="000000"/>
              <w:szCs w:val="24"/>
            </w:rPr>
            <w:instrText xml:space="preserve"> CITATION Vos \l 1033 </w:instrText>
          </w:r>
          <w:r w:rsidR="00883601">
            <w:rPr>
              <w:rFonts w:cs="Times New Roman"/>
              <w:b w:val="0"/>
              <w:bCs w:val="0"/>
              <w:color w:val="000000"/>
              <w:szCs w:val="24"/>
            </w:rPr>
            <w:fldChar w:fldCharType="separate"/>
          </w:r>
          <w:r w:rsidR="009243C1">
            <w:rPr>
              <w:rFonts w:cs="Times New Roman"/>
              <w:b w:val="0"/>
              <w:bCs w:val="0"/>
              <w:noProof/>
              <w:color w:val="000000"/>
              <w:szCs w:val="24"/>
            </w:rPr>
            <w:t xml:space="preserve"> </w:t>
          </w:r>
          <w:r w:rsidR="009243C1" w:rsidRPr="009243C1">
            <w:rPr>
              <w:rFonts w:cs="Times New Roman"/>
              <w:noProof/>
              <w:color w:val="000000"/>
              <w:szCs w:val="24"/>
            </w:rPr>
            <w:t>[</w:t>
          </w:r>
          <w:hyperlink w:anchor="Vos" w:history="1">
            <w:r w:rsidR="009243C1" w:rsidRPr="009243C1">
              <w:rPr>
                <w:rStyle w:val="BalloonTextChar"/>
                <w:rFonts w:ascii="Times New Roman" w:hAnsi="Times New Roman" w:cs="Times New Roman"/>
                <w:noProof/>
                <w:color w:val="000000"/>
                <w:sz w:val="24"/>
                <w:szCs w:val="24"/>
              </w:rPr>
              <w:t>29</w:t>
            </w:r>
          </w:hyperlink>
          <w:r w:rsidR="009243C1" w:rsidRPr="009243C1">
            <w:rPr>
              <w:rFonts w:cs="Times New Roman"/>
              <w:noProof/>
              <w:color w:val="000000"/>
              <w:szCs w:val="24"/>
            </w:rPr>
            <w:t>]</w:t>
          </w:r>
          <w:r w:rsidR="00883601">
            <w:rPr>
              <w:rFonts w:cs="Times New Roman"/>
              <w:b w:val="0"/>
              <w:bCs w:val="0"/>
              <w:color w:val="000000"/>
              <w:szCs w:val="24"/>
            </w:rPr>
            <w:fldChar w:fldCharType="end"/>
          </w:r>
        </w:sdtContent>
      </w:sdt>
      <w:r w:rsidRPr="00DC34B7">
        <w:rPr>
          <w:rFonts w:cs="Times New Roman"/>
          <w:b w:val="0"/>
          <w:bCs w:val="0"/>
          <w:color w:val="000000"/>
          <w:szCs w:val="24"/>
        </w:rPr>
        <w:t xml:space="preserve">. Since the PSF depends on the </w:t>
      </w:r>
      <w:r w:rsidR="005E5BC3" w:rsidRPr="00DC34B7">
        <w:rPr>
          <w:rFonts w:cs="Times New Roman"/>
          <w:b w:val="0"/>
          <w:bCs w:val="0"/>
          <w:color w:val="000000"/>
          <w:szCs w:val="24"/>
        </w:rPr>
        <w:t>hydrosols</w:t>
      </w:r>
      <w:r w:rsidR="005E5BC3">
        <w:rPr>
          <w:rStyle w:val="FootnoteReference"/>
          <w:rFonts w:cs="Times New Roman"/>
          <w:b w:val="0"/>
          <w:bCs w:val="0"/>
          <w:color w:val="000000"/>
          <w:szCs w:val="24"/>
        </w:rPr>
        <w:footnoteReference w:id="10"/>
      </w:r>
      <w:r w:rsidRPr="00DC34B7">
        <w:rPr>
          <w:rFonts w:cs="Times New Roman"/>
          <w:b w:val="0"/>
          <w:bCs w:val="0"/>
          <w:color w:val="000000"/>
          <w:szCs w:val="24"/>
        </w:rPr>
        <w:t xml:space="preserve"> suspended in the water, the models are typically parameterized by various empirical constants. For </w:t>
      </w:r>
      <w:r w:rsidR="0023569C" w:rsidRPr="00DC34B7">
        <w:rPr>
          <w:rFonts w:cs="Times New Roman"/>
          <w:b w:val="0"/>
          <w:bCs w:val="0"/>
          <w:color w:val="000000"/>
          <w:szCs w:val="24"/>
        </w:rPr>
        <w:t>example, the</w:t>
      </w:r>
      <w:r w:rsidR="0023569C">
        <w:rPr>
          <w:rFonts w:cs="Times New Roman"/>
          <w:b w:val="0"/>
          <w:bCs w:val="0"/>
          <w:color w:val="000000"/>
          <w:szCs w:val="24"/>
        </w:rPr>
        <w:t xml:space="preserve"> model in Ref.</w:t>
      </w:r>
      <w:r w:rsidRPr="00DC34B7">
        <w:rPr>
          <w:rFonts w:cs="Times New Roman"/>
          <w:b w:val="0"/>
          <w:bCs w:val="0"/>
          <w:color w:val="000000"/>
          <w:szCs w:val="24"/>
        </w:rPr>
        <w:t xml:space="preserve"> </w:t>
      </w:r>
      <w:sdt>
        <w:sdtPr>
          <w:rPr>
            <w:rFonts w:cs="Times New Roman"/>
            <w:b w:val="0"/>
            <w:bCs w:val="0"/>
            <w:color w:val="000000"/>
            <w:szCs w:val="24"/>
          </w:rPr>
          <w:id w:val="61403721"/>
          <w:citation/>
        </w:sdtPr>
        <w:sdtContent>
          <w:r w:rsidR="00883601">
            <w:rPr>
              <w:rFonts w:cs="Times New Roman"/>
              <w:b w:val="0"/>
              <w:bCs w:val="0"/>
              <w:color w:val="000000"/>
              <w:szCs w:val="24"/>
            </w:rPr>
            <w:fldChar w:fldCharType="begin"/>
          </w:r>
          <w:r w:rsidR="006A4C76">
            <w:rPr>
              <w:rFonts w:cs="Times New Roman"/>
              <w:b w:val="0"/>
              <w:bCs w:val="0"/>
              <w:color w:val="000000"/>
              <w:szCs w:val="24"/>
            </w:rPr>
            <w:instrText xml:space="preserve"> CITATION Jaf90 \l 1033 </w:instrText>
          </w:r>
          <w:r w:rsidR="00883601">
            <w:rPr>
              <w:rFonts w:cs="Times New Roman"/>
              <w:b w:val="0"/>
              <w:bCs w:val="0"/>
              <w:color w:val="000000"/>
              <w:szCs w:val="24"/>
            </w:rPr>
            <w:fldChar w:fldCharType="separate"/>
          </w:r>
          <w:r w:rsidR="009243C1" w:rsidRPr="009243C1">
            <w:rPr>
              <w:rFonts w:cs="Times New Roman"/>
              <w:noProof/>
              <w:color w:val="000000"/>
              <w:szCs w:val="24"/>
            </w:rPr>
            <w:t>[</w:t>
          </w:r>
          <w:hyperlink w:anchor="Jaf90" w:history="1">
            <w:r w:rsidR="009243C1" w:rsidRPr="009243C1">
              <w:rPr>
                <w:rStyle w:val="BalloonTextChar"/>
                <w:rFonts w:ascii="Times New Roman" w:hAnsi="Times New Roman" w:cs="Times New Roman"/>
                <w:noProof/>
                <w:color w:val="000000"/>
                <w:sz w:val="24"/>
                <w:szCs w:val="24"/>
              </w:rPr>
              <w:t>26</w:t>
            </w:r>
          </w:hyperlink>
          <w:r w:rsidR="009243C1" w:rsidRPr="009243C1">
            <w:rPr>
              <w:rFonts w:cs="Times New Roman"/>
              <w:noProof/>
              <w:color w:val="000000"/>
              <w:szCs w:val="24"/>
            </w:rPr>
            <w:t>]</w:t>
          </w:r>
          <w:r w:rsidR="00883601">
            <w:rPr>
              <w:rFonts w:cs="Times New Roman"/>
              <w:b w:val="0"/>
              <w:bCs w:val="0"/>
              <w:color w:val="000000"/>
              <w:szCs w:val="24"/>
            </w:rPr>
            <w:fldChar w:fldCharType="end"/>
          </w:r>
        </w:sdtContent>
      </w:sdt>
      <w:sdt>
        <w:sdtPr>
          <w:rPr>
            <w:rFonts w:cs="Times New Roman"/>
            <w:b w:val="0"/>
            <w:bCs w:val="0"/>
            <w:color w:val="000000"/>
            <w:szCs w:val="24"/>
          </w:rPr>
          <w:id w:val="61406913"/>
          <w:citation/>
        </w:sdtPr>
        <w:sdtContent>
          <w:r w:rsidR="00883601">
            <w:rPr>
              <w:rFonts w:cs="Times New Roman"/>
              <w:b w:val="0"/>
              <w:bCs w:val="0"/>
              <w:color w:val="000000"/>
              <w:szCs w:val="24"/>
            </w:rPr>
            <w:fldChar w:fldCharType="begin"/>
          </w:r>
          <w:r w:rsidR="006A4C76">
            <w:rPr>
              <w:rFonts w:cs="Times New Roman"/>
              <w:b w:val="0"/>
              <w:bCs w:val="0"/>
              <w:color w:val="000000"/>
              <w:szCs w:val="24"/>
            </w:rPr>
            <w:instrText xml:space="preserve"> CITATION McG79 \l 1033 </w:instrText>
          </w:r>
          <w:r w:rsidR="00883601">
            <w:rPr>
              <w:rFonts w:cs="Times New Roman"/>
              <w:b w:val="0"/>
              <w:bCs w:val="0"/>
              <w:color w:val="000000"/>
              <w:szCs w:val="24"/>
            </w:rPr>
            <w:fldChar w:fldCharType="separate"/>
          </w:r>
          <w:r w:rsidR="009243C1">
            <w:rPr>
              <w:rFonts w:cs="Times New Roman"/>
              <w:b w:val="0"/>
              <w:bCs w:val="0"/>
              <w:noProof/>
              <w:color w:val="000000"/>
              <w:szCs w:val="24"/>
            </w:rPr>
            <w:t xml:space="preserve"> </w:t>
          </w:r>
          <w:r w:rsidR="009243C1" w:rsidRPr="009243C1">
            <w:rPr>
              <w:rFonts w:cs="Times New Roman"/>
              <w:noProof/>
              <w:color w:val="000000"/>
              <w:szCs w:val="24"/>
            </w:rPr>
            <w:t>[</w:t>
          </w:r>
          <w:hyperlink w:anchor="McG79" w:history="1">
            <w:r w:rsidR="009243C1" w:rsidRPr="009243C1">
              <w:rPr>
                <w:rStyle w:val="BalloonTextChar"/>
                <w:rFonts w:ascii="Times New Roman" w:hAnsi="Times New Roman" w:cs="Times New Roman"/>
                <w:noProof/>
                <w:color w:val="000000"/>
                <w:sz w:val="24"/>
                <w:szCs w:val="24"/>
              </w:rPr>
              <w:t>27</w:t>
            </w:r>
          </w:hyperlink>
          <w:r w:rsidR="009243C1" w:rsidRPr="009243C1">
            <w:rPr>
              <w:rFonts w:cs="Times New Roman"/>
              <w:noProof/>
              <w:color w:val="000000"/>
              <w:szCs w:val="24"/>
            </w:rPr>
            <w:t>]</w:t>
          </w:r>
          <w:r w:rsidR="00883601">
            <w:rPr>
              <w:rFonts w:cs="Times New Roman"/>
              <w:b w:val="0"/>
              <w:bCs w:val="0"/>
              <w:color w:val="000000"/>
              <w:szCs w:val="24"/>
            </w:rPr>
            <w:fldChar w:fldCharType="end"/>
          </w:r>
        </w:sdtContent>
      </w:sdt>
      <w:r w:rsidRPr="00DC34B7">
        <w:rPr>
          <w:rFonts w:cs="Times New Roman"/>
          <w:b w:val="0"/>
          <w:bCs w:val="0"/>
          <w:color w:val="000000"/>
          <w:szCs w:val="24"/>
        </w:rPr>
        <w:t xml:space="preserve">is of the form </w:t>
      </w:r>
    </w:p>
    <w:p w:rsidR="00132875" w:rsidRDefault="00132875" w:rsidP="00C934AD">
      <w:pPr>
        <w:autoSpaceDE w:val="0"/>
        <w:autoSpaceDN w:val="0"/>
        <w:adjustRightInd w:val="0"/>
        <w:spacing w:before="80" w:after="80" w:line="360" w:lineRule="auto"/>
        <w:rPr>
          <w:rFonts w:ascii="Times Roman" w:hAnsi="Times Roman" w:cs="Times Roman"/>
          <w:b w:val="0"/>
          <w:bCs w:val="0"/>
          <w:color w:val="000000"/>
          <w:sz w:val="20"/>
          <w:szCs w:val="20"/>
        </w:rPr>
      </w:pPr>
    </w:p>
    <w:p w:rsidR="00AD7155" w:rsidRPr="00AD7155" w:rsidRDefault="00883601" w:rsidP="00AD7155">
      <w:pPr>
        <w:pStyle w:val="Caption"/>
        <w:keepNext/>
        <w:jc w:val="center"/>
        <w:rPr>
          <w:color w:val="auto"/>
          <w:sz w:val="24"/>
          <w:szCs w:val="24"/>
        </w:rPr>
      </w:pPr>
      <m:oMath>
        <w:bookmarkStart w:id="54" w:name="_Ref418595536"/>
        <m:sSub>
          <m:sSubPr>
            <m:ctrlPr>
              <w:rPr>
                <w:rFonts w:ascii="Cambria Math" w:hAnsi="Palace Script MT" w:cs="Times New Roman"/>
                <w:b/>
                <w:bCs/>
                <w:i/>
                <w:color w:val="000000"/>
                <w:sz w:val="24"/>
                <w:szCs w:val="24"/>
              </w:rPr>
            </m:ctrlPr>
          </m:sSubPr>
          <m:e>
            <m:r>
              <m:rPr>
                <m:sty m:val="bi"/>
              </m:rPr>
              <w:rPr>
                <w:rFonts w:ascii="Cambria Math" w:hAnsi="Cambria Math" w:cs="Times New Roman"/>
                <w:color w:val="000000"/>
                <w:sz w:val="24"/>
                <w:szCs w:val="24"/>
              </w:rPr>
              <m:t>g</m:t>
            </m:r>
          </m:e>
          <m:sub>
            <m:r>
              <m:rPr>
                <m:sty m:val="bi"/>
              </m:rPr>
              <w:rPr>
                <w:rFonts w:ascii="Cambria Math" w:hAnsi="Cambria Math" w:cs="Times New Roman"/>
                <w:color w:val="000000"/>
                <w:sz w:val="24"/>
                <w:szCs w:val="24"/>
              </w:rPr>
              <m:t>z</m:t>
            </m:r>
          </m:sub>
        </m:sSub>
        <m:r>
          <m:rPr>
            <m:sty m:val="bi"/>
          </m:rPr>
          <w:rPr>
            <w:rFonts w:ascii="Cambria Math" w:hAnsi="Palace Script MT" w:cs="Times New Roman"/>
            <w:color w:val="000000"/>
            <w:sz w:val="24"/>
            <w:szCs w:val="24"/>
          </w:rPr>
          <m:t>=</m:t>
        </m:r>
        <m:d>
          <m:dPr>
            <m:ctrlPr>
              <w:rPr>
                <w:rFonts w:ascii="Cambria Math" w:hAnsi="Palace Script MT" w:cs="Times New Roman"/>
                <w:b/>
                <w:bCs/>
                <w:i/>
                <w:color w:val="000000"/>
                <w:sz w:val="24"/>
                <w:szCs w:val="24"/>
              </w:rPr>
            </m:ctrlPr>
          </m:dPr>
          <m:e>
            <m:sSup>
              <m:sSupPr>
                <m:ctrlPr>
                  <w:rPr>
                    <w:rFonts w:ascii="Cambria Math" w:hAnsi="Palace Script MT" w:cs="Times New Roman"/>
                    <w:b/>
                    <w:bCs/>
                    <w:i/>
                    <w:color w:val="000000"/>
                    <w:sz w:val="24"/>
                    <w:szCs w:val="24"/>
                  </w:rPr>
                </m:ctrlPr>
              </m:sSupPr>
              <m:e>
                <m:r>
                  <m:rPr>
                    <m:sty m:val="b"/>
                  </m:rPr>
                  <w:rPr>
                    <w:rFonts w:ascii="Cambria Math" w:hAnsi="Cambria Math" w:cs="Times New Roman"/>
                    <w:color w:val="000000"/>
                    <w:sz w:val="24"/>
                    <w:szCs w:val="24"/>
                  </w:rPr>
                  <m:t>e</m:t>
                </m:r>
              </m:e>
              <m:sup>
                <m:r>
                  <m:rPr>
                    <m:sty m:val="bi"/>
                  </m:rPr>
                  <w:rPr>
                    <w:rFonts w:ascii="Cambria Math" w:hAnsi="Cambria Math" w:cs="Times New Roman"/>
                    <w:color w:val="000000"/>
                    <w:sz w:val="24"/>
                    <w:szCs w:val="24"/>
                  </w:rPr>
                  <m:t>-</m:t>
                </m:r>
                <m:r>
                  <m:rPr>
                    <m:sty m:val="bi"/>
                  </m:rPr>
                  <w:rPr>
                    <w:rFonts w:ascii="Cambria Math" w:hAnsi="Cambria Math" w:cs="Times New Roman"/>
                    <w:color w:val="000000"/>
                    <w:sz w:val="24"/>
                    <w:szCs w:val="24"/>
                    <w:lang w:val="el-GR"/>
                  </w:rPr>
                  <m:t>γ</m:t>
                </m:r>
                <m:r>
                  <m:rPr>
                    <m:sty m:val="bi"/>
                  </m:rPr>
                  <w:rPr>
                    <w:rFonts w:ascii="Cambria Math" w:hAnsi="Palace Script MT" w:cs="Times New Roman"/>
                    <w:color w:val="000000"/>
                    <w:sz w:val="24"/>
                    <w:szCs w:val="24"/>
                  </w:rPr>
                  <m:t>z</m:t>
                </m:r>
              </m:sup>
            </m:sSup>
            <m:r>
              <m:rPr>
                <m:sty m:val="bi"/>
              </m:rPr>
              <w:rPr>
                <w:rFonts w:ascii="Cambria Math" w:hAnsi="Cambria Math" w:cs="Times New Roman"/>
                <w:color w:val="000000"/>
                <w:sz w:val="24"/>
                <w:szCs w:val="24"/>
              </w:rPr>
              <m:t>-</m:t>
            </m:r>
            <m:sSup>
              <m:sSupPr>
                <m:ctrlPr>
                  <w:rPr>
                    <w:rFonts w:ascii="Cambria Math" w:hAnsi="Cambria Math" w:cs="Times New Roman"/>
                    <w:b/>
                    <w:bCs/>
                    <w:i/>
                    <w:color w:val="000000"/>
                    <w:sz w:val="24"/>
                    <w:szCs w:val="24"/>
                  </w:rPr>
                </m:ctrlPr>
              </m:sSupPr>
              <m:e>
                <m:r>
                  <m:rPr>
                    <m:sty m:val="b"/>
                  </m:rPr>
                  <w:rPr>
                    <w:rFonts w:ascii="Cambria Math" w:hAnsi="Cambria Math" w:cs="Times New Roman"/>
                    <w:color w:val="000000"/>
                    <w:sz w:val="24"/>
                    <w:szCs w:val="24"/>
                  </w:rPr>
                  <m:t>e</m:t>
                </m:r>
              </m:e>
              <m:sup>
                <m:r>
                  <m:rPr>
                    <m:sty m:val="bi"/>
                  </m:rPr>
                  <w:rPr>
                    <w:rFonts w:ascii="Cambria Math" w:hAnsi="Cambria Math" w:cs="Times New Roman"/>
                    <w:color w:val="000000"/>
                    <w:sz w:val="24"/>
                    <w:szCs w:val="24"/>
                  </w:rPr>
                  <m:t>-nz</m:t>
                </m:r>
              </m:sup>
            </m:sSup>
          </m:e>
        </m:d>
        <m:sSup>
          <m:sSupPr>
            <m:ctrlPr>
              <w:rPr>
                <w:rFonts w:ascii="Cambria Math" w:hAnsi="Palace Script MT" w:cs="Times New Roman"/>
                <w:b/>
                <w:bCs/>
                <w:i/>
                <w:color w:val="000000"/>
                <w:sz w:val="24"/>
                <w:szCs w:val="24"/>
              </w:rPr>
            </m:ctrlPr>
          </m:sSupPr>
          <m:e>
            <m:r>
              <m:rPr>
                <m:scr m:val="script"/>
                <m:sty m:val="bi"/>
              </m:rPr>
              <w:rPr>
                <w:rFonts w:ascii="Cambria Math" w:hAnsi="Cambria Math" w:cs="Times New Roman"/>
                <w:color w:val="000000"/>
                <w:sz w:val="24"/>
                <w:szCs w:val="24"/>
              </w:rPr>
              <m:t>F</m:t>
            </m:r>
          </m:e>
          <m:sup>
            <m:r>
              <m:rPr>
                <m:sty m:val="bi"/>
              </m:rPr>
              <w:rPr>
                <w:rFonts w:ascii="Cambria Math" w:hAnsi="Cambria Math" w:cs="Times New Roman"/>
                <w:color w:val="000000"/>
                <w:sz w:val="24"/>
                <w:szCs w:val="24"/>
              </w:rPr>
              <m:t>-</m:t>
            </m:r>
            <m:r>
              <m:rPr>
                <m:sty m:val="bi"/>
              </m:rPr>
              <w:rPr>
                <w:rFonts w:ascii="Cambria Math" w:hAnsi="Palace Script MT" w:cs="Times New Roman"/>
                <w:color w:val="000000"/>
                <w:sz w:val="24"/>
                <w:szCs w:val="24"/>
              </w:rPr>
              <m:t>1</m:t>
            </m:r>
          </m:sup>
        </m:sSup>
        <m:d>
          <m:dPr>
            <m:begChr m:val="{"/>
            <m:endChr m:val="}"/>
            <m:ctrlPr>
              <w:rPr>
                <w:rFonts w:ascii="Cambria Math" w:hAnsi="Palace Script MT" w:cs="Times New Roman"/>
                <w:b/>
                <w:bCs/>
                <w:i/>
                <w:color w:val="000000"/>
                <w:sz w:val="24"/>
                <w:szCs w:val="24"/>
              </w:rPr>
            </m:ctrlPr>
          </m:dPr>
          <m:e>
            <m:sSub>
              <m:sSubPr>
                <m:ctrlPr>
                  <w:rPr>
                    <w:rFonts w:ascii="Cambria Math" w:hAnsi="Palace Script MT" w:cs="Times New Roman"/>
                    <w:b/>
                    <w:bCs/>
                    <w:i/>
                    <w:color w:val="000000"/>
                    <w:sz w:val="24"/>
                    <w:szCs w:val="24"/>
                  </w:rPr>
                </m:ctrlPr>
              </m:sSubPr>
              <m:e>
                <m:r>
                  <m:rPr>
                    <m:sty m:val="bi"/>
                  </m:rPr>
                  <w:rPr>
                    <w:rFonts w:ascii="Cambria Math" w:hAnsi="Palace Script MT" w:cs="Times New Roman"/>
                    <w:color w:val="000000"/>
                    <w:sz w:val="24"/>
                    <w:szCs w:val="24"/>
                  </w:rPr>
                  <m:t>G</m:t>
                </m:r>
              </m:e>
              <m:sub>
                <m:r>
                  <m:rPr>
                    <m:sty m:val="bi"/>
                  </m:rPr>
                  <w:rPr>
                    <w:rFonts w:ascii="Cambria Math" w:hAnsi="Palace Script MT" w:cs="Times New Roman"/>
                    <w:color w:val="000000"/>
                    <w:sz w:val="24"/>
                    <w:szCs w:val="24"/>
                  </w:rPr>
                  <m:t>z</m:t>
                </m:r>
              </m:sub>
            </m:sSub>
          </m:e>
        </m:d>
      </m:oMath>
      <w:r w:rsidR="00D64769" w:rsidRPr="00B26103">
        <w:rPr>
          <w:rFonts w:cs="Times New Roman"/>
          <w:b/>
          <w:bCs/>
          <w:color w:val="000000"/>
          <w:sz w:val="24"/>
          <w:szCs w:val="24"/>
        </w:rPr>
        <w:t xml:space="preserve">   </w:t>
      </w:r>
      <w:r w:rsidR="00DE508E" w:rsidRPr="00B26103">
        <w:rPr>
          <w:rFonts w:cs="Times New Roman"/>
          <w:b/>
          <w:bCs/>
          <w:color w:val="000000"/>
          <w:sz w:val="24"/>
          <w:szCs w:val="24"/>
        </w:rPr>
        <w:t xml:space="preserve"> </w:t>
      </w:r>
      <w:r w:rsidR="00DE508E" w:rsidRPr="00AD7155">
        <w:rPr>
          <w:rFonts w:cs="Times New Roman"/>
          <w:b/>
          <w:bCs/>
          <w:color w:val="auto"/>
          <w:sz w:val="24"/>
          <w:szCs w:val="24"/>
        </w:rPr>
        <w:t xml:space="preserve"> </w:t>
      </w:r>
      <w:bookmarkEnd w:id="54"/>
      <w:r w:rsidR="002C7ECC" w:rsidRPr="00AD7155">
        <w:rPr>
          <w:rFonts w:cs="Times New Roman"/>
          <w:b/>
          <w:bCs/>
          <w:color w:val="auto"/>
          <w:sz w:val="24"/>
          <w:szCs w:val="24"/>
        </w:rPr>
        <w:t xml:space="preserve">  </w:t>
      </w:r>
      <w:r w:rsidR="00AD7155">
        <w:rPr>
          <w:rFonts w:cs="Times New Roman"/>
          <w:bCs/>
          <w:color w:val="auto"/>
          <w:sz w:val="24"/>
          <w:szCs w:val="24"/>
        </w:rPr>
        <w:t>(</w:t>
      </w:r>
      <w:r w:rsidRPr="00AD7155">
        <w:rPr>
          <w:color w:val="auto"/>
          <w:sz w:val="24"/>
          <w:szCs w:val="24"/>
        </w:rPr>
        <w:fldChar w:fldCharType="begin"/>
      </w:r>
      <w:r w:rsidR="00AD7155" w:rsidRPr="00AD7155">
        <w:rPr>
          <w:color w:val="auto"/>
          <w:sz w:val="24"/>
          <w:szCs w:val="24"/>
        </w:rPr>
        <w:instrText xml:space="preserve"> SEQ Equation \* ARABIC </w:instrText>
      </w:r>
      <w:r w:rsidRPr="00AD7155">
        <w:rPr>
          <w:color w:val="auto"/>
          <w:sz w:val="24"/>
          <w:szCs w:val="24"/>
        </w:rPr>
        <w:fldChar w:fldCharType="separate"/>
      </w:r>
      <w:r w:rsidR="008773E2">
        <w:rPr>
          <w:noProof/>
          <w:color w:val="auto"/>
          <w:sz w:val="24"/>
          <w:szCs w:val="24"/>
        </w:rPr>
        <w:t>4</w:t>
      </w:r>
      <w:r w:rsidRPr="00AD7155">
        <w:rPr>
          <w:color w:val="auto"/>
          <w:sz w:val="24"/>
          <w:szCs w:val="24"/>
        </w:rPr>
        <w:fldChar w:fldCharType="end"/>
      </w:r>
      <w:r w:rsidR="00AD7155">
        <w:rPr>
          <w:color w:val="auto"/>
          <w:sz w:val="24"/>
          <w:szCs w:val="24"/>
        </w:rPr>
        <w:t>)</w:t>
      </w:r>
    </w:p>
    <w:p w:rsidR="00434010" w:rsidRPr="00434010" w:rsidRDefault="00434010" w:rsidP="00B20B02">
      <w:pPr>
        <w:pStyle w:val="Caption"/>
        <w:jc w:val="center"/>
      </w:pPr>
      <w:r>
        <w:rPr>
          <w:rFonts w:cs="Times New Roman"/>
          <w:b/>
          <w:color w:val="000000"/>
          <w:szCs w:val="24"/>
        </w:rPr>
        <w:t xml:space="preserve">, </w:t>
      </w:r>
      <w:r w:rsidRPr="00B20B02">
        <w:rPr>
          <w:rFonts w:cs="Times New Roman"/>
          <w:bCs/>
          <w:color w:val="000000"/>
          <w:sz w:val="24"/>
          <w:szCs w:val="24"/>
        </w:rPr>
        <w:t>where</w:t>
      </w:r>
      <w:r w:rsidRPr="00B26103">
        <w:rPr>
          <w:rFonts w:cs="Times New Roman"/>
          <w:b/>
          <w:bCs/>
          <w:color w:val="000000"/>
          <w:sz w:val="24"/>
          <w:szCs w:val="24"/>
        </w:rPr>
        <w:t xml:space="preserve">   </w:t>
      </w:r>
      <m:oMath>
        <m:sSub>
          <m:sSubPr>
            <m:ctrlPr>
              <w:rPr>
                <w:rFonts w:ascii="Cambria Math" w:hAnsi="Cambria Math" w:cs="Times New Roman"/>
                <w:b/>
                <w:bCs/>
                <w:i/>
                <w:color w:val="000000"/>
                <w:sz w:val="24"/>
                <w:szCs w:val="24"/>
              </w:rPr>
            </m:ctrlPr>
          </m:sSubPr>
          <m:e>
            <m:r>
              <m:rPr>
                <m:sty m:val="bi"/>
              </m:rPr>
              <w:rPr>
                <w:rFonts w:ascii="Cambria Math" w:hAnsi="Cambria Math" w:cs="Times New Roman"/>
                <w:color w:val="000000"/>
                <w:sz w:val="24"/>
                <w:szCs w:val="24"/>
              </w:rPr>
              <m:t>G</m:t>
            </m:r>
          </m:e>
          <m:sub>
            <m:r>
              <m:rPr>
                <m:sty m:val="bi"/>
              </m:rPr>
              <w:rPr>
                <w:rFonts w:ascii="Cambria Math" w:hAnsi="Cambria Math" w:cs="Times New Roman"/>
                <w:color w:val="000000"/>
                <w:sz w:val="24"/>
                <w:szCs w:val="24"/>
              </w:rPr>
              <m:t>z</m:t>
            </m:r>
          </m:sub>
        </m:sSub>
        <m:r>
          <m:rPr>
            <m:sty m:val="bi"/>
          </m:rPr>
          <w:rPr>
            <w:rFonts w:ascii="Cambria Math" w:hAnsi="Cambria Math" w:cs="Times New Roman"/>
            <w:color w:val="000000"/>
            <w:sz w:val="24"/>
            <w:szCs w:val="24"/>
          </w:rPr>
          <m:t>=</m:t>
        </m:r>
        <m:sSup>
          <m:sSupPr>
            <m:ctrlPr>
              <w:rPr>
                <w:rFonts w:ascii="Cambria Math" w:hAnsi="Cambria Math" w:cs="Times New Roman"/>
                <w:b/>
                <w:bCs/>
                <w:i/>
                <w:color w:val="000000"/>
                <w:sz w:val="24"/>
                <w:szCs w:val="24"/>
              </w:rPr>
            </m:ctrlPr>
          </m:sSupPr>
          <m:e>
            <m:r>
              <m:rPr>
                <m:sty m:val="bi"/>
              </m:rPr>
              <w:rPr>
                <w:rFonts w:ascii="Cambria Math" w:hAnsi="Cambria Math" w:cs="Times New Roman"/>
                <w:color w:val="000000"/>
                <w:sz w:val="24"/>
                <w:szCs w:val="24"/>
              </w:rPr>
              <m:t>e</m:t>
            </m:r>
          </m:e>
          <m:sup>
            <m:r>
              <m:rPr>
                <m:sty m:val="bi"/>
              </m:rPr>
              <w:rPr>
                <w:rFonts w:ascii="Cambria Math" w:hAnsi="Cambria Math" w:cs="Times New Roman"/>
                <w:color w:val="000000"/>
                <w:sz w:val="24"/>
                <w:szCs w:val="24"/>
              </w:rPr>
              <m:t>-Kz</m:t>
            </m:r>
            <m:r>
              <m:rPr>
                <m:sty m:val="bi"/>
              </m:rPr>
              <w:rPr>
                <w:rFonts w:ascii="Cambria Math" w:hAnsi="Cambria Math" w:cs="Times New Roman"/>
                <w:color w:val="000000"/>
                <w:sz w:val="24"/>
                <w:szCs w:val="24"/>
                <w:lang w:val="el-GR"/>
              </w:rPr>
              <m:t>ω</m:t>
            </m:r>
          </m:sup>
        </m:sSup>
      </m:oMath>
      <w:r w:rsidR="00B20B02">
        <w:rPr>
          <w:rFonts w:cs="Times New Roman"/>
          <w:color w:val="000000"/>
          <w:szCs w:val="24"/>
        </w:rPr>
        <w:t xml:space="preserve">      </w:t>
      </w:r>
      <w:r w:rsidR="00B20B02" w:rsidRPr="00B20B02">
        <w:rPr>
          <w:rFonts w:cs="Times New Roman"/>
          <w:color w:val="000000"/>
          <w:sz w:val="24"/>
          <w:szCs w:val="24"/>
        </w:rPr>
        <w:t xml:space="preserve"> (</w:t>
      </w:r>
      <w:r w:rsidR="00883601" w:rsidRPr="00B20B02">
        <w:rPr>
          <w:rFonts w:cs="Times New Roman"/>
          <w:color w:val="000000"/>
          <w:sz w:val="24"/>
          <w:szCs w:val="24"/>
        </w:rPr>
        <w:fldChar w:fldCharType="begin"/>
      </w:r>
      <w:r w:rsidR="00B20B02" w:rsidRPr="00B20B02">
        <w:rPr>
          <w:rFonts w:cs="Times New Roman"/>
          <w:color w:val="000000"/>
          <w:sz w:val="24"/>
          <w:szCs w:val="24"/>
        </w:rPr>
        <w:instrText xml:space="preserve"> SEQ Equation \* ARABIC </w:instrText>
      </w:r>
      <w:r w:rsidR="00883601" w:rsidRPr="00B20B02">
        <w:rPr>
          <w:rFonts w:cs="Times New Roman"/>
          <w:color w:val="000000"/>
          <w:sz w:val="24"/>
          <w:szCs w:val="24"/>
        </w:rPr>
        <w:fldChar w:fldCharType="separate"/>
      </w:r>
      <w:r w:rsidR="008773E2">
        <w:rPr>
          <w:rFonts w:cs="Times New Roman"/>
          <w:noProof/>
          <w:color w:val="000000"/>
          <w:sz w:val="24"/>
          <w:szCs w:val="24"/>
        </w:rPr>
        <w:t>5</w:t>
      </w:r>
      <w:r w:rsidR="00883601" w:rsidRPr="00B20B02">
        <w:rPr>
          <w:rFonts w:cs="Times New Roman"/>
          <w:color w:val="000000"/>
          <w:sz w:val="24"/>
          <w:szCs w:val="24"/>
        </w:rPr>
        <w:fldChar w:fldCharType="end"/>
      </w:r>
      <w:r w:rsidR="00B20B02" w:rsidRPr="00B20B02">
        <w:rPr>
          <w:rFonts w:cs="Times New Roman"/>
          <w:color w:val="000000"/>
          <w:sz w:val="24"/>
          <w:szCs w:val="24"/>
        </w:rPr>
        <w:t>)</w:t>
      </w:r>
    </w:p>
    <w:p w:rsidR="00DC34B7" w:rsidRPr="00DC34B7" w:rsidRDefault="00DC34B7" w:rsidP="00C934AD">
      <w:pPr>
        <w:autoSpaceDE w:val="0"/>
        <w:autoSpaceDN w:val="0"/>
        <w:adjustRightInd w:val="0"/>
        <w:spacing w:before="80" w:after="80" w:line="360" w:lineRule="auto"/>
        <w:rPr>
          <w:rFonts w:cs="Times New Roman"/>
          <w:b w:val="0"/>
          <w:bCs w:val="0"/>
          <w:color w:val="000000"/>
          <w:szCs w:val="24"/>
        </w:rPr>
      </w:pPr>
    </w:p>
    <w:p w:rsidR="00DE508E" w:rsidRDefault="00434010" w:rsidP="007C5307">
      <w:pPr>
        <w:autoSpaceDE w:val="0"/>
        <w:autoSpaceDN w:val="0"/>
        <w:adjustRightInd w:val="0"/>
        <w:spacing w:before="80" w:after="80" w:line="360" w:lineRule="auto"/>
        <w:jc w:val="both"/>
        <w:rPr>
          <w:rFonts w:cs="Times New Roman"/>
          <w:b w:val="0"/>
          <w:bCs w:val="0"/>
          <w:color w:val="000000"/>
          <w:szCs w:val="24"/>
        </w:rPr>
      </w:pPr>
      <w:r>
        <w:rPr>
          <w:rFonts w:cs="Times New Roman"/>
          <w:b w:val="0"/>
          <w:bCs w:val="0"/>
          <w:color w:val="000000"/>
          <w:szCs w:val="24"/>
        </w:rPr>
        <w:t xml:space="preserve">, </w:t>
      </w:r>
      <w:r w:rsidR="00132875" w:rsidRPr="00DC34B7">
        <w:rPr>
          <w:rFonts w:cs="Times New Roman"/>
          <w:b w:val="0"/>
          <w:bCs w:val="0"/>
          <w:color w:val="000000"/>
          <w:szCs w:val="24"/>
        </w:rPr>
        <w:t xml:space="preserve">while </w:t>
      </w:r>
      <w:r w:rsidR="00132875" w:rsidRPr="00CD559C">
        <w:rPr>
          <w:rFonts w:cs="Times New Roman"/>
          <w:b w:val="0"/>
          <w:bCs w:val="0"/>
          <w:i/>
          <w:color w:val="000000"/>
          <w:szCs w:val="24"/>
        </w:rPr>
        <w:t>K&gt;</w:t>
      </w:r>
      <w:r w:rsidR="00B433C9" w:rsidRPr="00CD559C">
        <w:rPr>
          <w:rFonts w:cs="Times New Roman"/>
          <w:b w:val="0"/>
          <w:bCs w:val="0"/>
          <w:i/>
          <w:color w:val="000000"/>
          <w:szCs w:val="24"/>
        </w:rPr>
        <w:t>0</w:t>
      </w:r>
      <w:r w:rsidR="00B433C9" w:rsidRPr="00DC34B7">
        <w:rPr>
          <w:rFonts w:cs="Times New Roman"/>
          <w:b w:val="0"/>
          <w:bCs w:val="0"/>
          <w:color w:val="000000"/>
          <w:szCs w:val="24"/>
        </w:rPr>
        <w:t xml:space="preserve"> </w:t>
      </w:r>
      <w:r w:rsidR="00B433C9" w:rsidRPr="00CD559C">
        <w:rPr>
          <w:rFonts w:cs="Times New Roman"/>
          <w:b w:val="0"/>
          <w:bCs w:val="0"/>
          <w:color w:val="000000"/>
          <w:szCs w:val="24"/>
        </w:rPr>
        <w:t>and</w:t>
      </w:r>
      <w:r w:rsidR="00132875" w:rsidRPr="00DC34B7">
        <w:rPr>
          <w:rFonts w:cs="Times New Roman"/>
          <w:b w:val="0"/>
          <w:bCs w:val="0"/>
          <w:color w:val="000000"/>
          <w:szCs w:val="24"/>
        </w:rPr>
        <w:t xml:space="preserve"> </w:t>
      </w:r>
      <w:r w:rsidR="00132875" w:rsidRPr="00CD559C">
        <w:rPr>
          <w:rFonts w:cs="Times New Roman"/>
          <w:b w:val="0"/>
          <w:bCs w:val="0"/>
          <w:i/>
          <w:color w:val="000000"/>
          <w:szCs w:val="24"/>
        </w:rPr>
        <w:t>γ</w:t>
      </w:r>
      <w:r w:rsidR="00132875" w:rsidRPr="00DC34B7">
        <w:rPr>
          <w:rFonts w:cs="Times New Roman"/>
          <w:b w:val="0"/>
          <w:bCs w:val="0"/>
          <w:color w:val="000000"/>
          <w:szCs w:val="24"/>
        </w:rPr>
        <w:t xml:space="preserve"> are empirical constants,</w:t>
      </w:r>
      <w:r w:rsidR="00CD559C">
        <w:rPr>
          <w:rFonts w:cs="Times New Roman"/>
          <w:b w:val="0"/>
          <w:bCs w:val="0"/>
          <w:color w:val="000000"/>
          <w:szCs w:val="24"/>
        </w:rPr>
        <w:t xml:space="preserve"> </w:t>
      </w:r>
      <w:r w:rsidR="00132875" w:rsidRPr="00DC34B7">
        <w:rPr>
          <w:rFonts w:cs="Times New Roman"/>
          <w:b w:val="0"/>
          <w:bCs w:val="0"/>
          <w:color w:val="000000"/>
          <w:szCs w:val="24"/>
        </w:rPr>
        <w:t xml:space="preserve"> </w:t>
      </w:r>
      <m:oMath>
        <m:sSup>
          <m:sSupPr>
            <m:ctrlPr>
              <w:rPr>
                <w:rFonts w:ascii="Cambria Math" w:hAnsi="Cambria Math" w:cs="Times New Roman"/>
                <w:b w:val="0"/>
                <w:bCs w:val="0"/>
                <w:i/>
                <w:color w:val="000000"/>
                <w:szCs w:val="24"/>
              </w:rPr>
            </m:ctrlPr>
          </m:sSupPr>
          <m:e>
            <m:r>
              <m:rPr>
                <m:scr m:val="script"/>
                <m:sty m:val="bi"/>
              </m:rPr>
              <w:rPr>
                <w:rFonts w:ascii="Cambria Math" w:hAnsi="Cambria Math" w:cs="Times New Roman"/>
                <w:color w:val="000000"/>
                <w:szCs w:val="24"/>
              </w:rPr>
              <m:t>F</m:t>
            </m:r>
          </m:e>
          <m:sup>
            <m:r>
              <m:rPr>
                <m:sty m:val="bi"/>
              </m:rPr>
              <w:rPr>
                <w:rFonts w:ascii="Cambria Math" w:hAnsi="Cambria Math" w:cs="Times New Roman"/>
                <w:color w:val="000000"/>
                <w:szCs w:val="24"/>
              </w:rPr>
              <m:t>-1</m:t>
            </m:r>
          </m:sup>
        </m:sSup>
      </m:oMath>
      <w:r w:rsidR="00CD559C">
        <w:rPr>
          <w:rFonts w:cs="Times New Roman"/>
          <w:b w:val="0"/>
          <w:bCs w:val="0"/>
          <w:color w:val="000000"/>
          <w:szCs w:val="24"/>
        </w:rPr>
        <w:t xml:space="preserve">  </w:t>
      </w:r>
      <w:r w:rsidR="00132875" w:rsidRPr="00DC34B7">
        <w:rPr>
          <w:rFonts w:cs="Times New Roman"/>
          <w:b w:val="0"/>
          <w:bCs w:val="0"/>
          <w:color w:val="000000"/>
          <w:szCs w:val="24"/>
        </w:rPr>
        <w:t>is the inverse</w:t>
      </w:r>
      <w:r w:rsidR="00D64769">
        <w:rPr>
          <w:rFonts w:cs="Times New Roman"/>
          <w:b w:val="0"/>
          <w:bCs w:val="0"/>
          <w:color w:val="000000"/>
          <w:szCs w:val="24"/>
        </w:rPr>
        <w:t xml:space="preserve"> </w:t>
      </w:r>
      <w:r w:rsidR="00132875" w:rsidRPr="00DC34B7">
        <w:rPr>
          <w:rFonts w:cs="Times New Roman"/>
          <w:b w:val="0"/>
          <w:bCs w:val="0"/>
          <w:color w:val="000000"/>
          <w:szCs w:val="24"/>
        </w:rPr>
        <w:t xml:space="preserve">Fourier transform, and </w:t>
      </w:r>
      <w:r w:rsidR="00132875" w:rsidRPr="00DE4A21">
        <w:rPr>
          <w:rFonts w:cs="Times New Roman"/>
          <w:b w:val="0"/>
          <w:bCs w:val="0"/>
          <w:i/>
          <w:color w:val="000000"/>
          <w:szCs w:val="24"/>
        </w:rPr>
        <w:t>ω</w:t>
      </w:r>
      <w:r w:rsidR="00132875" w:rsidRPr="00DC34B7">
        <w:rPr>
          <w:rFonts w:cs="Times New Roman"/>
          <w:b w:val="0"/>
          <w:bCs w:val="0"/>
          <w:color w:val="000000"/>
          <w:szCs w:val="24"/>
        </w:rPr>
        <w:t xml:space="preserve"> is the spatial frequency in</w:t>
      </w:r>
      <w:r w:rsidR="00DE4A21">
        <w:rPr>
          <w:rFonts w:cs="Times New Roman"/>
          <w:b w:val="0"/>
          <w:bCs w:val="0"/>
          <w:color w:val="000000"/>
          <w:szCs w:val="24"/>
        </w:rPr>
        <w:t xml:space="preserve"> </w:t>
      </w:r>
      <w:r w:rsidR="00132875" w:rsidRPr="00DC34B7">
        <w:rPr>
          <w:rFonts w:cs="Times New Roman"/>
          <w:b w:val="0"/>
          <w:bCs w:val="0"/>
          <w:color w:val="000000"/>
          <w:szCs w:val="24"/>
        </w:rPr>
        <w:t>the image plane. The ﬁlter G</w:t>
      </w:r>
      <w:r w:rsidR="00DE4A21">
        <w:rPr>
          <w:rFonts w:cs="Times New Roman"/>
          <w:b w:val="0"/>
          <w:bCs w:val="0"/>
          <w:color w:val="000000"/>
          <w:szCs w:val="24"/>
          <w:vertAlign w:val="subscript"/>
        </w:rPr>
        <w:t xml:space="preserve">z </w:t>
      </w:r>
      <w:r w:rsidR="00132875" w:rsidRPr="00DC34B7">
        <w:rPr>
          <w:rFonts w:cs="Times New Roman"/>
          <w:b w:val="0"/>
          <w:bCs w:val="0"/>
          <w:color w:val="000000"/>
          <w:szCs w:val="24"/>
        </w:rPr>
        <w:t xml:space="preserve">is </w:t>
      </w:r>
      <w:r w:rsidR="006A4C76">
        <w:rPr>
          <w:rFonts w:cs="Times New Roman"/>
          <w:b w:val="0"/>
          <w:bCs w:val="0"/>
          <w:color w:val="000000"/>
          <w:szCs w:val="24"/>
        </w:rPr>
        <w:t xml:space="preserve">a </w:t>
      </w:r>
      <w:r w:rsidR="00132875" w:rsidRPr="00DC34B7">
        <w:rPr>
          <w:rFonts w:cs="Times New Roman"/>
          <w:b w:val="0"/>
          <w:bCs w:val="0"/>
          <w:color w:val="000000"/>
          <w:szCs w:val="24"/>
        </w:rPr>
        <w:t>low pass.</w:t>
      </w:r>
      <w:r w:rsidR="00DE4A21">
        <w:rPr>
          <w:rFonts w:cs="Times New Roman"/>
          <w:b w:val="0"/>
          <w:bCs w:val="0"/>
          <w:color w:val="000000"/>
          <w:szCs w:val="24"/>
        </w:rPr>
        <w:t xml:space="preserve"> </w:t>
      </w:r>
      <w:r w:rsidR="00132875" w:rsidRPr="00DC34B7">
        <w:rPr>
          <w:rFonts w:cs="Times New Roman"/>
          <w:b w:val="0"/>
          <w:bCs w:val="0"/>
          <w:color w:val="000000"/>
          <w:szCs w:val="24"/>
        </w:rPr>
        <w:t xml:space="preserve"> Its effective</w:t>
      </w:r>
      <w:r w:rsidR="00D64769">
        <w:rPr>
          <w:rFonts w:cs="Times New Roman"/>
          <w:b w:val="0"/>
          <w:bCs w:val="0"/>
          <w:color w:val="000000"/>
          <w:szCs w:val="24"/>
        </w:rPr>
        <w:t xml:space="preserve"> </w:t>
      </w:r>
      <w:r w:rsidR="00132875" w:rsidRPr="00DC34B7">
        <w:rPr>
          <w:rFonts w:cs="Times New Roman"/>
          <w:b w:val="0"/>
          <w:bCs w:val="0"/>
          <w:color w:val="000000"/>
          <w:szCs w:val="24"/>
        </w:rPr>
        <w:t xml:space="preserve">frequency “width” is inversely proportional to </w:t>
      </w:r>
      <w:r w:rsidR="00132875" w:rsidRPr="00DE4A21">
        <w:rPr>
          <w:rFonts w:cs="Times New Roman"/>
          <w:b w:val="0"/>
          <w:bCs w:val="0"/>
          <w:i/>
          <w:color w:val="000000"/>
          <w:szCs w:val="24"/>
        </w:rPr>
        <w:t>z</w:t>
      </w:r>
      <w:r w:rsidR="00132875" w:rsidRPr="00DC34B7">
        <w:rPr>
          <w:rFonts w:cs="Times New Roman"/>
          <w:b w:val="0"/>
          <w:bCs w:val="0"/>
          <w:color w:val="000000"/>
          <w:szCs w:val="24"/>
        </w:rPr>
        <w:t>. This expresses</w:t>
      </w:r>
      <w:r w:rsidR="00D64769">
        <w:rPr>
          <w:rFonts w:cs="Times New Roman"/>
          <w:b w:val="0"/>
          <w:bCs w:val="0"/>
          <w:color w:val="000000"/>
          <w:szCs w:val="24"/>
        </w:rPr>
        <w:t xml:space="preserve"> </w:t>
      </w:r>
      <w:r w:rsidR="00132875" w:rsidRPr="00DC34B7">
        <w:rPr>
          <w:rFonts w:cs="Times New Roman"/>
          <w:b w:val="0"/>
          <w:bCs w:val="0"/>
          <w:color w:val="000000"/>
          <w:szCs w:val="24"/>
        </w:rPr>
        <w:t>the increase of spatial blur for distant objects. The</w:t>
      </w:r>
      <w:r w:rsidR="00D64769">
        <w:rPr>
          <w:rFonts w:cs="Times New Roman"/>
          <w:b w:val="0"/>
          <w:bCs w:val="0"/>
          <w:color w:val="000000"/>
          <w:szCs w:val="24"/>
        </w:rPr>
        <w:t xml:space="preserve"> </w:t>
      </w:r>
      <w:r w:rsidR="00132875" w:rsidRPr="00DC34B7">
        <w:rPr>
          <w:rFonts w:cs="Times New Roman"/>
          <w:b w:val="0"/>
          <w:bCs w:val="0"/>
          <w:color w:val="000000"/>
          <w:szCs w:val="24"/>
        </w:rPr>
        <w:t xml:space="preserve">constant </w:t>
      </w:r>
      <w:r w:rsidR="00132875" w:rsidRPr="00257892">
        <w:rPr>
          <w:rFonts w:cs="Times New Roman"/>
          <w:b w:val="0"/>
          <w:bCs w:val="0"/>
          <w:i/>
          <w:color w:val="000000"/>
          <w:szCs w:val="24"/>
        </w:rPr>
        <w:t>γ</w:t>
      </w:r>
      <w:r w:rsidR="00257892">
        <w:rPr>
          <w:rFonts w:cs="Times New Roman"/>
          <w:b w:val="0"/>
          <w:bCs w:val="0"/>
          <w:i/>
          <w:color w:val="000000"/>
          <w:szCs w:val="24"/>
        </w:rPr>
        <w:t xml:space="preserve"> </w:t>
      </w:r>
      <w:r w:rsidR="00257892">
        <w:rPr>
          <w:rFonts w:cs="Times New Roman"/>
          <w:b w:val="0"/>
          <w:bCs w:val="0"/>
          <w:color w:val="000000"/>
          <w:szCs w:val="24"/>
        </w:rPr>
        <w:t>is limited to</w:t>
      </w:r>
      <m:oMath>
        <m:r>
          <m:rPr>
            <m:sty m:val="bi"/>
          </m:rPr>
          <w:rPr>
            <w:rFonts w:ascii="Cambria Math" w:hAnsi="Cambria Math" w:cs="Times New Roman"/>
            <w:color w:val="000000"/>
            <w:szCs w:val="24"/>
          </w:rPr>
          <m:t xml:space="preserve"> </m:t>
        </m:r>
        <m:d>
          <m:dPr>
            <m:begChr m:val="|"/>
            <m:endChr m:val="|"/>
            <m:ctrlPr>
              <w:rPr>
                <w:rFonts w:ascii="Cambria Math" w:hAnsi="Cambria Math" w:cs="Times New Roman"/>
                <w:b w:val="0"/>
                <w:bCs w:val="0"/>
                <w:i/>
                <w:color w:val="000000"/>
                <w:szCs w:val="24"/>
              </w:rPr>
            </m:ctrlPr>
          </m:dPr>
          <m:e>
            <m:r>
              <m:rPr>
                <m:sty m:val="bi"/>
              </m:rPr>
              <w:rPr>
                <w:rFonts w:ascii="Cambria Math" w:hAnsi="Cambria Math" w:cs="Times New Roman"/>
                <w:color w:val="000000"/>
                <w:szCs w:val="24"/>
              </w:rPr>
              <m:t>γ</m:t>
            </m:r>
          </m:e>
        </m:d>
        <m:r>
          <m:rPr>
            <m:sty m:val="bi"/>
          </m:rPr>
          <w:rPr>
            <w:rFonts w:ascii="Cambria Math" w:hAnsi="Cambria Math" w:cs="Times New Roman"/>
            <w:color w:val="000000"/>
            <w:szCs w:val="24"/>
          </w:rPr>
          <m:t>≤n</m:t>
        </m:r>
      </m:oMath>
      <w:r w:rsidR="00DE508E">
        <w:rPr>
          <w:rFonts w:cs="Times New Roman"/>
          <w:b w:val="0"/>
          <w:color w:val="000000"/>
          <w:szCs w:val="24"/>
        </w:rPr>
        <w:t xml:space="preserve"> </w:t>
      </w:r>
      <w:sdt>
        <w:sdtPr>
          <w:rPr>
            <w:rFonts w:cs="Times New Roman"/>
            <w:b w:val="0"/>
            <w:color w:val="000000"/>
            <w:szCs w:val="24"/>
          </w:rPr>
          <w:id w:val="61406914"/>
          <w:citation/>
        </w:sdtPr>
        <w:sdtContent>
          <w:r w:rsidR="00883601">
            <w:rPr>
              <w:rFonts w:cs="Times New Roman"/>
              <w:b w:val="0"/>
              <w:color w:val="000000"/>
              <w:szCs w:val="24"/>
            </w:rPr>
            <w:fldChar w:fldCharType="begin"/>
          </w:r>
          <w:r w:rsidR="00DE508E">
            <w:rPr>
              <w:rFonts w:cs="Times New Roman"/>
              <w:b w:val="0"/>
              <w:color w:val="000000"/>
              <w:szCs w:val="24"/>
            </w:rPr>
            <w:instrText xml:space="preserve"> CITATION McG79 \l 1033 </w:instrText>
          </w:r>
          <w:r w:rsidR="00883601">
            <w:rPr>
              <w:rFonts w:cs="Times New Roman"/>
              <w:b w:val="0"/>
              <w:color w:val="000000"/>
              <w:szCs w:val="24"/>
            </w:rPr>
            <w:fldChar w:fldCharType="separate"/>
          </w:r>
          <w:r w:rsidR="009243C1" w:rsidRPr="009243C1">
            <w:rPr>
              <w:rFonts w:cs="Times New Roman"/>
              <w:noProof/>
              <w:color w:val="000000"/>
              <w:szCs w:val="24"/>
            </w:rPr>
            <w:t>[</w:t>
          </w:r>
          <w:hyperlink w:anchor="McG79" w:history="1">
            <w:r w:rsidR="009243C1" w:rsidRPr="009243C1">
              <w:rPr>
                <w:rStyle w:val="BalloonTextChar"/>
                <w:rFonts w:ascii="Times New Roman" w:hAnsi="Times New Roman" w:cs="Times New Roman"/>
                <w:noProof/>
                <w:color w:val="000000"/>
                <w:sz w:val="24"/>
                <w:szCs w:val="24"/>
              </w:rPr>
              <w:t>27</w:t>
            </w:r>
          </w:hyperlink>
          <w:r w:rsidR="009243C1" w:rsidRPr="009243C1">
            <w:rPr>
              <w:rFonts w:cs="Times New Roman"/>
              <w:noProof/>
              <w:color w:val="000000"/>
              <w:szCs w:val="24"/>
            </w:rPr>
            <w:t>]</w:t>
          </w:r>
          <w:r w:rsidR="00883601">
            <w:rPr>
              <w:rFonts w:cs="Times New Roman"/>
              <w:b w:val="0"/>
              <w:color w:val="000000"/>
              <w:szCs w:val="24"/>
            </w:rPr>
            <w:fldChar w:fldCharType="end"/>
          </w:r>
        </w:sdtContent>
      </w:sdt>
      <w:r w:rsidR="00132875" w:rsidRPr="00DC34B7">
        <w:rPr>
          <w:rFonts w:cs="Times New Roman"/>
          <w:b w:val="0"/>
          <w:bCs w:val="0"/>
          <w:color w:val="000000"/>
          <w:szCs w:val="24"/>
        </w:rPr>
        <w:t>. Note that the models</w:t>
      </w:r>
      <w:r w:rsidR="00D64769">
        <w:rPr>
          <w:rFonts w:cs="Times New Roman"/>
          <w:b w:val="0"/>
          <w:bCs w:val="0"/>
          <w:color w:val="000000"/>
          <w:szCs w:val="24"/>
        </w:rPr>
        <w:t xml:space="preserve"> </w:t>
      </w:r>
      <w:r w:rsidR="00132875" w:rsidRPr="00DC34B7">
        <w:rPr>
          <w:rFonts w:cs="Times New Roman"/>
          <w:b w:val="0"/>
          <w:bCs w:val="0"/>
          <w:color w:val="000000"/>
          <w:szCs w:val="24"/>
        </w:rPr>
        <w:t>of the PSF obtained empirically and through numerical</w:t>
      </w:r>
      <w:r w:rsidR="00D64769">
        <w:rPr>
          <w:rFonts w:cs="Times New Roman"/>
          <w:b w:val="0"/>
          <w:bCs w:val="0"/>
          <w:color w:val="000000"/>
          <w:szCs w:val="24"/>
        </w:rPr>
        <w:t xml:space="preserve"> </w:t>
      </w:r>
      <w:r w:rsidR="00132875" w:rsidRPr="00DC34B7">
        <w:rPr>
          <w:rFonts w:cs="Times New Roman"/>
          <w:b w:val="0"/>
          <w:bCs w:val="0"/>
          <w:color w:val="000000"/>
          <w:szCs w:val="24"/>
        </w:rPr>
        <w:t xml:space="preserve">simulations </w:t>
      </w:r>
      <w:sdt>
        <w:sdtPr>
          <w:rPr>
            <w:rFonts w:cs="Times New Roman"/>
            <w:b w:val="0"/>
            <w:bCs w:val="0"/>
            <w:color w:val="000000"/>
            <w:szCs w:val="24"/>
          </w:rPr>
          <w:id w:val="61406915"/>
          <w:citation/>
        </w:sdtPr>
        <w:sdtContent>
          <w:r w:rsidR="00883601">
            <w:rPr>
              <w:rFonts w:cs="Times New Roman"/>
              <w:b w:val="0"/>
              <w:bCs w:val="0"/>
              <w:color w:val="000000"/>
              <w:szCs w:val="24"/>
            </w:rPr>
            <w:fldChar w:fldCharType="begin"/>
          </w:r>
          <w:r w:rsidR="00DE508E">
            <w:rPr>
              <w:rFonts w:cs="Times New Roman"/>
              <w:b w:val="0"/>
              <w:bCs w:val="0"/>
              <w:color w:val="000000"/>
              <w:szCs w:val="24"/>
            </w:rPr>
            <w:instrText xml:space="preserve"> CITATION McG79 \l 1033 </w:instrText>
          </w:r>
          <w:r w:rsidR="00883601">
            <w:rPr>
              <w:rFonts w:cs="Times New Roman"/>
              <w:b w:val="0"/>
              <w:bCs w:val="0"/>
              <w:color w:val="000000"/>
              <w:szCs w:val="24"/>
            </w:rPr>
            <w:fldChar w:fldCharType="separate"/>
          </w:r>
          <w:r w:rsidR="009243C1" w:rsidRPr="009243C1">
            <w:rPr>
              <w:rFonts w:cs="Times New Roman"/>
              <w:noProof/>
              <w:color w:val="000000"/>
              <w:szCs w:val="24"/>
            </w:rPr>
            <w:t>[</w:t>
          </w:r>
          <w:hyperlink w:anchor="McG79" w:history="1">
            <w:r w:rsidR="009243C1" w:rsidRPr="009243C1">
              <w:rPr>
                <w:rStyle w:val="BalloonTextChar"/>
                <w:rFonts w:ascii="Times New Roman" w:hAnsi="Times New Roman" w:cs="Times New Roman"/>
                <w:noProof/>
                <w:color w:val="000000"/>
                <w:sz w:val="24"/>
                <w:szCs w:val="24"/>
              </w:rPr>
              <w:t>27</w:t>
            </w:r>
          </w:hyperlink>
          <w:r w:rsidR="009243C1" w:rsidRPr="009243C1">
            <w:rPr>
              <w:rFonts w:cs="Times New Roman"/>
              <w:noProof/>
              <w:color w:val="000000"/>
              <w:szCs w:val="24"/>
            </w:rPr>
            <w:t>]</w:t>
          </w:r>
          <w:r w:rsidR="00883601">
            <w:rPr>
              <w:rFonts w:cs="Times New Roman"/>
              <w:b w:val="0"/>
              <w:bCs w:val="0"/>
              <w:color w:val="000000"/>
              <w:szCs w:val="24"/>
            </w:rPr>
            <w:fldChar w:fldCharType="end"/>
          </w:r>
        </w:sdtContent>
      </w:sdt>
      <w:sdt>
        <w:sdtPr>
          <w:rPr>
            <w:rFonts w:cs="Times New Roman"/>
            <w:b w:val="0"/>
            <w:bCs w:val="0"/>
            <w:color w:val="000000"/>
            <w:szCs w:val="24"/>
          </w:rPr>
          <w:id w:val="61406916"/>
          <w:citation/>
        </w:sdtPr>
        <w:sdtContent>
          <w:r w:rsidR="00883601">
            <w:rPr>
              <w:rFonts w:cs="Times New Roman"/>
              <w:b w:val="0"/>
              <w:bCs w:val="0"/>
              <w:color w:val="000000"/>
              <w:szCs w:val="24"/>
            </w:rPr>
            <w:fldChar w:fldCharType="begin"/>
          </w:r>
          <w:r w:rsidR="00DE508E">
            <w:rPr>
              <w:rFonts w:cs="Times New Roman"/>
              <w:b w:val="0"/>
              <w:bCs w:val="0"/>
              <w:color w:val="000000"/>
              <w:szCs w:val="24"/>
            </w:rPr>
            <w:instrText xml:space="preserve"> CITATION Vos \l 1033 </w:instrText>
          </w:r>
          <w:r w:rsidR="00883601">
            <w:rPr>
              <w:rFonts w:cs="Times New Roman"/>
              <w:b w:val="0"/>
              <w:bCs w:val="0"/>
              <w:color w:val="000000"/>
              <w:szCs w:val="24"/>
            </w:rPr>
            <w:fldChar w:fldCharType="separate"/>
          </w:r>
          <w:r w:rsidR="009243C1">
            <w:rPr>
              <w:rFonts w:cs="Times New Roman"/>
              <w:b w:val="0"/>
              <w:bCs w:val="0"/>
              <w:noProof/>
              <w:color w:val="000000"/>
              <w:szCs w:val="24"/>
            </w:rPr>
            <w:t xml:space="preserve"> </w:t>
          </w:r>
          <w:r w:rsidR="009243C1" w:rsidRPr="009243C1">
            <w:rPr>
              <w:rFonts w:cs="Times New Roman"/>
              <w:noProof/>
              <w:color w:val="000000"/>
              <w:szCs w:val="24"/>
            </w:rPr>
            <w:t>[</w:t>
          </w:r>
          <w:hyperlink w:anchor="Vos" w:history="1">
            <w:r w:rsidR="009243C1" w:rsidRPr="009243C1">
              <w:rPr>
                <w:rStyle w:val="BalloonTextChar"/>
                <w:rFonts w:ascii="Times New Roman" w:hAnsi="Times New Roman" w:cs="Times New Roman"/>
                <w:noProof/>
                <w:color w:val="000000"/>
                <w:sz w:val="24"/>
                <w:szCs w:val="24"/>
              </w:rPr>
              <w:t>29</w:t>
            </w:r>
          </w:hyperlink>
          <w:r w:rsidR="009243C1" w:rsidRPr="009243C1">
            <w:rPr>
              <w:rFonts w:cs="Times New Roman"/>
              <w:noProof/>
              <w:color w:val="000000"/>
              <w:szCs w:val="24"/>
            </w:rPr>
            <w:t>]</w:t>
          </w:r>
          <w:r w:rsidR="00883601">
            <w:rPr>
              <w:rFonts w:cs="Times New Roman"/>
              <w:b w:val="0"/>
              <w:bCs w:val="0"/>
              <w:color w:val="000000"/>
              <w:szCs w:val="24"/>
            </w:rPr>
            <w:fldChar w:fldCharType="end"/>
          </w:r>
        </w:sdtContent>
      </w:sdt>
      <w:r w:rsidR="00132875" w:rsidRPr="00DC34B7">
        <w:rPr>
          <w:rFonts w:cs="Times New Roman"/>
          <w:b w:val="0"/>
          <w:bCs w:val="0"/>
          <w:color w:val="000000"/>
          <w:szCs w:val="24"/>
        </w:rPr>
        <w:t xml:space="preserve"> do not conserve energy as light propagates in </w:t>
      </w:r>
      <w:r w:rsidR="00132875" w:rsidRPr="00257892">
        <w:rPr>
          <w:rFonts w:cs="Times New Roman"/>
          <w:b w:val="0"/>
          <w:bCs w:val="0"/>
          <w:i/>
          <w:color w:val="000000"/>
          <w:szCs w:val="24"/>
        </w:rPr>
        <w:t>z</w:t>
      </w:r>
      <w:r w:rsidR="00132875" w:rsidRPr="00DC34B7">
        <w:rPr>
          <w:rFonts w:cs="Times New Roman"/>
          <w:b w:val="0"/>
          <w:bCs w:val="0"/>
          <w:color w:val="000000"/>
          <w:szCs w:val="24"/>
        </w:rPr>
        <w:t>.</w:t>
      </w:r>
    </w:p>
    <w:p w:rsidR="00132875" w:rsidRPr="00DC34B7" w:rsidRDefault="00132875" w:rsidP="007C5307">
      <w:pPr>
        <w:autoSpaceDE w:val="0"/>
        <w:autoSpaceDN w:val="0"/>
        <w:adjustRightInd w:val="0"/>
        <w:spacing w:before="80" w:after="80" w:line="360" w:lineRule="auto"/>
        <w:jc w:val="both"/>
        <w:rPr>
          <w:rFonts w:cs="Times New Roman"/>
          <w:szCs w:val="24"/>
          <w:shd w:val="clear" w:color="auto" w:fill="FFFFFF"/>
        </w:rPr>
      </w:pPr>
      <w:r w:rsidRPr="00DC34B7">
        <w:rPr>
          <w:rFonts w:cs="Times New Roman"/>
          <w:b w:val="0"/>
          <w:bCs w:val="0"/>
          <w:color w:val="000000"/>
          <w:szCs w:val="24"/>
        </w:rPr>
        <w:t>T</w:t>
      </w:r>
      <w:r w:rsidR="00735B1C">
        <w:rPr>
          <w:rFonts w:cs="Times New Roman"/>
          <w:b w:val="0"/>
          <w:bCs w:val="0"/>
          <w:color w:val="000000"/>
          <w:szCs w:val="24"/>
        </w:rPr>
        <w:t>his is clearly the case in Eq</w:t>
      </w:r>
      <w:r w:rsidR="007C5307">
        <w:rPr>
          <w:rFonts w:cs="Times New Roman"/>
          <w:b w:val="0"/>
          <w:bCs w:val="0"/>
          <w:color w:val="000000"/>
          <w:szCs w:val="24"/>
        </w:rPr>
        <w:t>.</w:t>
      </w:r>
      <w:r w:rsidR="00AD7155">
        <w:rPr>
          <w:b w:val="0"/>
        </w:rPr>
        <w:t>(4)</w:t>
      </w:r>
      <w:r w:rsidR="007C5307">
        <w:rPr>
          <w:b w:val="0"/>
        </w:rPr>
        <w:t>, (</w:t>
      </w:r>
      <w:r w:rsidR="006A4285">
        <w:rPr>
          <w:b w:val="0"/>
        </w:rPr>
        <w:t>5)</w:t>
      </w:r>
      <w:r w:rsidR="002C7ECC" w:rsidRPr="007C5307">
        <w:rPr>
          <w:b w:val="0"/>
        </w:rPr>
        <w:t>.</w:t>
      </w:r>
      <w:r w:rsidR="007C5307">
        <w:t xml:space="preserve"> </w:t>
      </w:r>
      <w:r w:rsidRPr="00DC34B7">
        <w:rPr>
          <w:rFonts w:cs="Times New Roman"/>
          <w:b w:val="0"/>
          <w:bCs w:val="0"/>
          <w:color w:val="000000"/>
          <w:szCs w:val="24"/>
        </w:rPr>
        <w:t>Thus forward</w:t>
      </w:r>
      <w:r w:rsidR="00D64769">
        <w:rPr>
          <w:rFonts w:cs="Times New Roman"/>
          <w:b w:val="0"/>
          <w:bCs w:val="0"/>
          <w:color w:val="000000"/>
          <w:szCs w:val="24"/>
        </w:rPr>
        <w:t xml:space="preserve"> </w:t>
      </w:r>
      <w:r w:rsidRPr="00DC34B7">
        <w:rPr>
          <w:rFonts w:cs="Times New Roman"/>
          <w:b w:val="0"/>
          <w:bCs w:val="0"/>
          <w:color w:val="000000"/>
          <w:szCs w:val="24"/>
        </w:rPr>
        <w:t xml:space="preserve">scattering is a blurred and attenuated </w:t>
      </w:r>
      <w:r w:rsidR="00735B1C" w:rsidRPr="00DC34B7">
        <w:rPr>
          <w:rFonts w:cs="Times New Roman"/>
          <w:b w:val="0"/>
          <w:bCs w:val="0"/>
          <w:color w:val="000000"/>
          <w:szCs w:val="24"/>
        </w:rPr>
        <w:t xml:space="preserve">version </w:t>
      </w:r>
      <w:r w:rsidR="00735B1C">
        <w:rPr>
          <w:rFonts w:cs="Times New Roman"/>
          <w:b w:val="0"/>
          <w:bCs w:val="0"/>
          <w:color w:val="000000"/>
          <w:szCs w:val="24"/>
        </w:rPr>
        <w:t>D</w:t>
      </w:r>
      <w:r w:rsidRPr="00DC34B7">
        <w:rPr>
          <w:rFonts w:cs="Times New Roman"/>
          <w:b w:val="0"/>
          <w:bCs w:val="0"/>
          <w:color w:val="000000"/>
          <w:szCs w:val="24"/>
        </w:rPr>
        <w:t>.</w:t>
      </w:r>
    </w:p>
    <w:p w:rsidR="000C113D" w:rsidRDefault="000C113D" w:rsidP="001E6397">
      <w:pPr>
        <w:autoSpaceDE w:val="0"/>
        <w:autoSpaceDN w:val="0"/>
        <w:adjustRightInd w:val="0"/>
        <w:spacing w:before="80" w:after="80" w:line="360" w:lineRule="auto"/>
        <w:ind w:firstLine="720"/>
        <w:jc w:val="both"/>
        <w:rPr>
          <w:rFonts w:cs="Times New Roman"/>
          <w:b w:val="0"/>
          <w:bCs w:val="0"/>
          <w:color w:val="000000"/>
          <w:szCs w:val="24"/>
        </w:rPr>
      </w:pPr>
      <w:r w:rsidRPr="000C113D">
        <w:rPr>
          <w:rFonts w:cs="Times New Roman"/>
          <w:b w:val="0"/>
          <w:bCs w:val="0"/>
          <w:color w:val="000000"/>
          <w:szCs w:val="24"/>
        </w:rPr>
        <w:t>Accounting for</w:t>
      </w:r>
      <w:r w:rsidR="001E6397">
        <w:rPr>
          <w:rFonts w:cs="Times New Roman"/>
          <w:b w:val="0"/>
          <w:bCs w:val="0"/>
          <w:color w:val="000000"/>
          <w:szCs w:val="24"/>
        </w:rPr>
        <w:t xml:space="preserve"> </w:t>
      </w:r>
      <w:r w:rsidR="00DA37BA">
        <w:rPr>
          <w:rFonts w:cs="Times New Roman"/>
          <w:b w:val="0"/>
          <w:bCs w:val="0"/>
          <w:color w:val="000000"/>
          <w:szCs w:val="24"/>
        </w:rPr>
        <w:t xml:space="preserve">both </w:t>
      </w:r>
      <w:r w:rsidR="001E6397">
        <w:rPr>
          <w:rFonts w:cs="Times New Roman"/>
          <w:b w:val="0"/>
          <w:bCs w:val="0"/>
          <w:color w:val="000000"/>
          <w:szCs w:val="24"/>
        </w:rPr>
        <w:t xml:space="preserve">the direct transmission </w:t>
      </w:r>
      <w:r w:rsidR="00BA657E" w:rsidRPr="00BA657E">
        <w:rPr>
          <w:b w:val="0"/>
        </w:rPr>
        <w:t>(1)</w:t>
      </w:r>
      <w:r w:rsidRPr="000C113D">
        <w:rPr>
          <w:rFonts w:cs="Times New Roman"/>
          <w:b w:val="0"/>
          <w:bCs w:val="0"/>
          <w:color w:val="000000"/>
          <w:szCs w:val="24"/>
        </w:rPr>
        <w:t xml:space="preserve"> and the</w:t>
      </w:r>
      <w:r>
        <w:rPr>
          <w:rFonts w:cs="Times New Roman"/>
          <w:b w:val="0"/>
          <w:bCs w:val="0"/>
          <w:color w:val="000000"/>
          <w:szCs w:val="24"/>
        </w:rPr>
        <w:t xml:space="preserve"> </w:t>
      </w:r>
      <w:r w:rsidR="001E6397">
        <w:rPr>
          <w:rFonts w:cs="Times New Roman"/>
          <w:b w:val="0"/>
          <w:bCs w:val="0"/>
          <w:color w:val="000000"/>
          <w:szCs w:val="24"/>
        </w:rPr>
        <w:t xml:space="preserve">forward scattering </w:t>
      </w:r>
      <w:r w:rsidR="00BA657E">
        <w:rPr>
          <w:rFonts w:cs="Times New Roman"/>
          <w:b w:val="0"/>
          <w:bCs w:val="0"/>
          <w:color w:val="000000"/>
          <w:szCs w:val="24"/>
        </w:rPr>
        <w:t>(3)</w:t>
      </w:r>
      <w:r w:rsidR="00BA657E">
        <w:t>,</w:t>
      </w:r>
      <w:r w:rsidRPr="000C113D">
        <w:rPr>
          <w:rFonts w:cs="Times New Roman"/>
          <w:b w:val="0"/>
          <w:bCs w:val="0"/>
          <w:color w:val="000000"/>
          <w:szCs w:val="24"/>
        </w:rPr>
        <w:t xml:space="preserve"> </w:t>
      </w:r>
      <w:r w:rsidR="00F204D2">
        <w:rPr>
          <w:rFonts w:cs="Times New Roman"/>
          <w:b w:val="0"/>
          <w:bCs w:val="0"/>
          <w:color w:val="000000"/>
          <w:szCs w:val="24"/>
        </w:rPr>
        <w:t xml:space="preserve">the signal is </w:t>
      </w:r>
      <w:r w:rsidR="0041433C">
        <w:rPr>
          <w:rFonts w:cs="Times New Roman"/>
          <w:b w:val="0"/>
          <w:bCs w:val="0"/>
          <w:color w:val="000000"/>
          <w:szCs w:val="24"/>
        </w:rPr>
        <w:t>define</w:t>
      </w:r>
      <w:r w:rsidR="00F204D2">
        <w:rPr>
          <w:rFonts w:cs="Times New Roman"/>
          <w:b w:val="0"/>
          <w:bCs w:val="0"/>
          <w:color w:val="000000"/>
          <w:szCs w:val="24"/>
        </w:rPr>
        <w:t>d</w:t>
      </w:r>
      <w:r w:rsidR="0041433C">
        <w:rPr>
          <w:rFonts w:cs="Times New Roman"/>
          <w:b w:val="0"/>
          <w:bCs w:val="0"/>
          <w:color w:val="000000"/>
          <w:szCs w:val="24"/>
        </w:rPr>
        <w:t xml:space="preserve"> </w:t>
      </w:r>
      <w:r w:rsidRPr="000C113D">
        <w:rPr>
          <w:rFonts w:cs="Times New Roman"/>
          <w:b w:val="0"/>
          <w:bCs w:val="0"/>
          <w:color w:val="000000"/>
          <w:szCs w:val="24"/>
        </w:rPr>
        <w:t>as</w:t>
      </w:r>
      <w:sdt>
        <w:sdtPr>
          <w:rPr>
            <w:rFonts w:cs="Times New Roman"/>
            <w:b w:val="0"/>
            <w:bCs w:val="0"/>
            <w:color w:val="000000"/>
            <w:szCs w:val="24"/>
          </w:rPr>
          <w:id w:val="61406926"/>
          <w:citation/>
        </w:sdtPr>
        <w:sdtContent>
          <w:r w:rsidR="00883601">
            <w:rPr>
              <w:rFonts w:cs="Times New Roman"/>
              <w:b w:val="0"/>
              <w:bCs w:val="0"/>
              <w:color w:val="000000"/>
              <w:szCs w:val="24"/>
            </w:rPr>
            <w:fldChar w:fldCharType="begin"/>
          </w:r>
          <w:r w:rsidR="00CC594D">
            <w:rPr>
              <w:rFonts w:cs="Times New Roman"/>
              <w:b w:val="0"/>
              <w:bCs w:val="0"/>
              <w:color w:val="000000"/>
              <w:szCs w:val="24"/>
            </w:rPr>
            <w:instrText xml:space="preserve"> CITATION clear \l 1033 </w:instrText>
          </w:r>
          <w:r w:rsidR="00883601">
            <w:rPr>
              <w:rFonts w:cs="Times New Roman"/>
              <w:b w:val="0"/>
              <w:bCs w:val="0"/>
              <w:color w:val="000000"/>
              <w:szCs w:val="24"/>
            </w:rPr>
            <w:fldChar w:fldCharType="separate"/>
          </w:r>
          <w:r w:rsidR="009243C1">
            <w:rPr>
              <w:rFonts w:cs="Times New Roman"/>
              <w:b w:val="0"/>
              <w:bCs w:val="0"/>
              <w:noProof/>
              <w:color w:val="000000"/>
              <w:szCs w:val="24"/>
            </w:rPr>
            <w:t xml:space="preserve"> </w:t>
          </w:r>
          <w:r w:rsidR="009243C1" w:rsidRPr="009243C1">
            <w:rPr>
              <w:rFonts w:cs="Times New Roman"/>
              <w:noProof/>
              <w:color w:val="000000"/>
              <w:szCs w:val="24"/>
            </w:rPr>
            <w:t>[</w:t>
          </w:r>
          <w:hyperlink w:anchor="clear" w:history="1">
            <w:r w:rsidR="009243C1" w:rsidRPr="009243C1">
              <w:rPr>
                <w:rStyle w:val="BalloonTextChar"/>
                <w:rFonts w:ascii="Times New Roman" w:hAnsi="Times New Roman" w:cs="Times New Roman"/>
                <w:noProof/>
                <w:color w:val="000000"/>
                <w:sz w:val="24"/>
                <w:szCs w:val="24"/>
              </w:rPr>
              <w:t>19</w:t>
            </w:r>
          </w:hyperlink>
          <w:r w:rsidR="009243C1" w:rsidRPr="009243C1">
            <w:rPr>
              <w:rFonts w:cs="Times New Roman"/>
              <w:noProof/>
              <w:color w:val="000000"/>
              <w:szCs w:val="24"/>
            </w:rPr>
            <w:t>]</w:t>
          </w:r>
          <w:r w:rsidR="00883601">
            <w:rPr>
              <w:rFonts w:cs="Times New Roman"/>
              <w:b w:val="0"/>
              <w:bCs w:val="0"/>
              <w:color w:val="000000"/>
              <w:szCs w:val="24"/>
            </w:rPr>
            <w:fldChar w:fldCharType="end"/>
          </w:r>
        </w:sdtContent>
      </w:sdt>
      <w:r>
        <w:rPr>
          <w:rFonts w:cs="Times New Roman"/>
          <w:b w:val="0"/>
          <w:bCs w:val="0"/>
          <w:color w:val="000000"/>
          <w:szCs w:val="24"/>
        </w:rPr>
        <w:t xml:space="preserve"> </w:t>
      </w:r>
    </w:p>
    <w:p w:rsidR="000C113D" w:rsidRPr="000C76A2" w:rsidRDefault="000C113D" w:rsidP="00BA657E">
      <w:pPr>
        <w:pStyle w:val="Caption"/>
        <w:jc w:val="center"/>
        <w:rPr>
          <w:rFonts w:cs="Times New Roman"/>
          <w:bCs/>
          <w:color w:val="000000"/>
          <w:sz w:val="24"/>
          <w:szCs w:val="24"/>
        </w:rPr>
      </w:pPr>
      <w:bookmarkStart w:id="55" w:name="_Ref418595917"/>
      <w:r w:rsidRPr="000C76A2">
        <w:rPr>
          <w:rFonts w:cs="Times New Roman"/>
          <w:bCs/>
          <w:color w:val="000000"/>
          <w:sz w:val="24"/>
          <w:szCs w:val="24"/>
        </w:rPr>
        <w:t xml:space="preserve">S = D + F </w:t>
      </w:r>
      <w:r w:rsidRPr="000C76A2">
        <w:rPr>
          <w:rFonts w:cs="Times New Roman"/>
          <w:bCs/>
          <w:color w:val="000000"/>
          <w:sz w:val="24"/>
          <w:szCs w:val="24"/>
        </w:rPr>
        <w:tab/>
      </w:r>
      <w:bookmarkEnd w:id="55"/>
      <w:r w:rsidR="00BA657E">
        <w:rPr>
          <w:rFonts w:cs="Times New Roman"/>
          <w:bCs/>
          <w:color w:val="000000"/>
          <w:sz w:val="24"/>
          <w:szCs w:val="24"/>
        </w:rPr>
        <w:t xml:space="preserve"> </w:t>
      </w:r>
      <w:r w:rsidR="00F04A6E">
        <w:rPr>
          <w:rFonts w:cs="Times New Roman"/>
          <w:bCs/>
          <w:color w:val="000000"/>
          <w:sz w:val="24"/>
          <w:szCs w:val="24"/>
        </w:rPr>
        <w:t>(</w:t>
      </w:r>
      <w:r w:rsidR="00883601">
        <w:rPr>
          <w:rFonts w:cs="Times New Roman"/>
          <w:bCs/>
          <w:color w:val="000000"/>
          <w:sz w:val="24"/>
          <w:szCs w:val="24"/>
        </w:rPr>
        <w:fldChar w:fldCharType="begin"/>
      </w:r>
      <w:r w:rsidR="00BA657E">
        <w:rPr>
          <w:rFonts w:cs="Times New Roman"/>
          <w:bCs/>
          <w:color w:val="000000"/>
          <w:sz w:val="24"/>
          <w:szCs w:val="24"/>
        </w:rPr>
        <w:instrText xml:space="preserve"> SEQ Equation \* ARABIC </w:instrText>
      </w:r>
      <w:r w:rsidR="00883601">
        <w:rPr>
          <w:rFonts w:cs="Times New Roman"/>
          <w:bCs/>
          <w:color w:val="000000"/>
          <w:sz w:val="24"/>
          <w:szCs w:val="24"/>
        </w:rPr>
        <w:fldChar w:fldCharType="separate"/>
      </w:r>
      <w:r w:rsidR="008773E2">
        <w:rPr>
          <w:rFonts w:cs="Times New Roman"/>
          <w:bCs/>
          <w:noProof/>
          <w:color w:val="000000"/>
          <w:sz w:val="24"/>
          <w:szCs w:val="24"/>
        </w:rPr>
        <w:t>6</w:t>
      </w:r>
      <w:r w:rsidR="00883601">
        <w:rPr>
          <w:rFonts w:cs="Times New Roman"/>
          <w:bCs/>
          <w:color w:val="000000"/>
          <w:sz w:val="24"/>
          <w:szCs w:val="24"/>
        </w:rPr>
        <w:fldChar w:fldCharType="end"/>
      </w:r>
      <w:r w:rsidR="00F04A6E">
        <w:rPr>
          <w:rFonts w:cs="Times New Roman"/>
          <w:bCs/>
          <w:color w:val="000000"/>
          <w:sz w:val="24"/>
          <w:szCs w:val="24"/>
        </w:rPr>
        <w:t>)</w:t>
      </w:r>
    </w:p>
    <w:p w:rsidR="000C113D" w:rsidRDefault="000C113D" w:rsidP="00C934AD">
      <w:pPr>
        <w:autoSpaceDE w:val="0"/>
        <w:autoSpaceDN w:val="0"/>
        <w:adjustRightInd w:val="0"/>
        <w:spacing w:before="80" w:after="80" w:line="360" w:lineRule="auto"/>
        <w:rPr>
          <w:rFonts w:cs="Times New Roman"/>
          <w:b w:val="0"/>
          <w:bCs w:val="0"/>
          <w:color w:val="000000"/>
          <w:szCs w:val="24"/>
        </w:rPr>
      </w:pPr>
    </w:p>
    <w:p w:rsidR="00A840EA" w:rsidRDefault="00A840EA" w:rsidP="00C934AD">
      <w:pPr>
        <w:autoSpaceDE w:val="0"/>
        <w:autoSpaceDN w:val="0"/>
        <w:adjustRightInd w:val="0"/>
        <w:spacing w:before="80" w:after="80" w:line="360" w:lineRule="auto"/>
        <w:rPr>
          <w:rFonts w:cs="Times New Roman"/>
          <w:b w:val="0"/>
          <w:bCs w:val="0"/>
          <w:color w:val="000000"/>
          <w:szCs w:val="24"/>
        </w:rPr>
      </w:pPr>
    </w:p>
    <w:p w:rsidR="000C113D" w:rsidRDefault="005472D3" w:rsidP="00C934AD">
      <w:pPr>
        <w:autoSpaceDE w:val="0"/>
        <w:autoSpaceDN w:val="0"/>
        <w:adjustRightInd w:val="0"/>
        <w:spacing w:before="80" w:after="80" w:line="360" w:lineRule="auto"/>
        <w:rPr>
          <w:rFonts w:cs="Times New Roman"/>
          <w:b w:val="0"/>
          <w:bCs w:val="0"/>
          <w:color w:val="000000"/>
          <w:szCs w:val="24"/>
        </w:rPr>
      </w:pPr>
      <w:r>
        <w:rPr>
          <w:rFonts w:cs="Times New Roman"/>
          <w:b w:val="0"/>
          <w:bCs w:val="0"/>
          <w:color w:val="000000"/>
          <w:szCs w:val="24"/>
        </w:rPr>
        <w:t>An e</w:t>
      </w:r>
      <w:r w:rsidR="000C113D" w:rsidRPr="000C113D">
        <w:rPr>
          <w:rFonts w:cs="Times New Roman"/>
          <w:b w:val="0"/>
          <w:bCs w:val="0"/>
          <w:color w:val="000000"/>
          <w:szCs w:val="24"/>
        </w:rPr>
        <w:t xml:space="preserve">ffective object radiance </w:t>
      </w:r>
      <m:oMath>
        <m:sSubSup>
          <m:sSubSupPr>
            <m:ctrlPr>
              <w:rPr>
                <w:rFonts w:ascii="Cambria Math" w:hAnsi="Cambria Math" w:cs="Times New Roman"/>
                <w:b w:val="0"/>
                <w:bCs w:val="0"/>
                <w:i/>
                <w:color w:val="000000"/>
                <w:szCs w:val="24"/>
              </w:rPr>
            </m:ctrlPr>
          </m:sSubSupPr>
          <m:e>
            <m:r>
              <m:rPr>
                <m:sty m:val="bi"/>
              </m:rPr>
              <w:rPr>
                <w:rFonts w:ascii="Cambria Math" w:hAnsi="Cambria Math" w:cs="Times New Roman"/>
                <w:color w:val="000000"/>
                <w:szCs w:val="24"/>
              </w:rPr>
              <m:t>L</m:t>
            </m:r>
          </m:e>
          <m:sub>
            <m:r>
              <m:rPr>
                <m:sty m:val="bi"/>
              </m:rPr>
              <w:rPr>
                <w:rFonts w:ascii="Cambria Math" w:hAnsi="Cambria Math" w:cs="Times New Roman"/>
                <w:color w:val="000000"/>
                <w:szCs w:val="24"/>
              </w:rPr>
              <m:t>object</m:t>
            </m:r>
          </m:sub>
          <m:sup>
            <m:r>
              <m:rPr>
                <m:sty m:val="bi"/>
              </m:rPr>
              <w:rPr>
                <w:rFonts w:ascii="Cambria Math" w:hAnsi="Cambria Math" w:cs="Times New Roman"/>
                <w:color w:val="000000"/>
                <w:szCs w:val="24"/>
              </w:rPr>
              <m:t>effective</m:t>
            </m:r>
          </m:sup>
        </m:sSubSup>
      </m:oMath>
      <w:r w:rsidR="000C113D">
        <w:rPr>
          <w:rFonts w:cs="Times New Roman"/>
          <w:b w:val="0"/>
          <w:bCs w:val="0"/>
          <w:color w:val="000000"/>
          <w:szCs w:val="24"/>
        </w:rPr>
        <w:t xml:space="preserve">  </w:t>
      </w:r>
      <w:r>
        <w:rPr>
          <w:rFonts w:cs="Times New Roman"/>
          <w:b w:val="0"/>
          <w:bCs w:val="0"/>
          <w:color w:val="000000"/>
          <w:szCs w:val="24"/>
        </w:rPr>
        <w:t xml:space="preserve">is defined </w:t>
      </w:r>
      <w:r w:rsidR="000C113D" w:rsidRPr="000C113D">
        <w:rPr>
          <w:rFonts w:cs="Times New Roman"/>
          <w:b w:val="0"/>
          <w:bCs w:val="0"/>
          <w:color w:val="000000"/>
          <w:szCs w:val="24"/>
        </w:rPr>
        <w:t>as</w:t>
      </w:r>
      <w:r w:rsidR="000C113D">
        <w:rPr>
          <w:rFonts w:cs="Times New Roman"/>
          <w:b w:val="0"/>
          <w:bCs w:val="0"/>
          <w:color w:val="000000"/>
          <w:szCs w:val="24"/>
        </w:rPr>
        <w:t xml:space="preserve"> </w:t>
      </w:r>
    </w:p>
    <w:p w:rsidR="000C113D" w:rsidRDefault="000C113D" w:rsidP="00C934AD">
      <w:pPr>
        <w:autoSpaceDE w:val="0"/>
        <w:autoSpaceDN w:val="0"/>
        <w:adjustRightInd w:val="0"/>
        <w:spacing w:before="80" w:after="80" w:line="360" w:lineRule="auto"/>
        <w:rPr>
          <w:rFonts w:cs="Times New Roman"/>
          <w:b w:val="0"/>
          <w:bCs w:val="0"/>
          <w:color w:val="000000"/>
          <w:szCs w:val="24"/>
        </w:rPr>
      </w:pPr>
    </w:p>
    <w:p w:rsidR="00BA657E" w:rsidRDefault="00883601" w:rsidP="00BA657E">
      <w:pPr>
        <w:pStyle w:val="Caption"/>
        <w:jc w:val="center"/>
        <w:rPr>
          <w:rFonts w:cs="Times New Roman"/>
          <w:bCs/>
          <w:color w:val="000000"/>
          <w:sz w:val="26"/>
          <w:szCs w:val="26"/>
        </w:rPr>
      </w:pPr>
      <m:oMath>
        <m:sSubSup>
          <m:sSubSupPr>
            <m:ctrlPr>
              <w:rPr>
                <w:rFonts w:ascii="Cambria Math" w:hAnsi="Cambria Math" w:cs="Times New Roman"/>
                <w:bCs/>
                <w:i/>
                <w:color w:val="000000"/>
                <w:sz w:val="26"/>
                <w:szCs w:val="26"/>
              </w:rPr>
            </m:ctrlPr>
          </m:sSubSupPr>
          <m:e>
            <m:r>
              <w:rPr>
                <w:rFonts w:ascii="Cambria Math" w:hAnsi="Cambria Math" w:cs="Times New Roman"/>
                <w:color w:val="000000"/>
                <w:sz w:val="26"/>
                <w:szCs w:val="26"/>
              </w:rPr>
              <m:t>L</m:t>
            </m:r>
          </m:e>
          <m:sub>
            <m:r>
              <w:rPr>
                <w:rFonts w:ascii="Cambria Math" w:hAnsi="Cambria Math" w:cs="Times New Roman"/>
                <w:color w:val="000000"/>
                <w:sz w:val="26"/>
                <w:szCs w:val="26"/>
              </w:rPr>
              <m:t>object</m:t>
            </m:r>
          </m:sub>
          <m:sup>
            <m:r>
              <w:rPr>
                <w:rFonts w:ascii="Cambria Math" w:hAnsi="Cambria Math" w:cs="Times New Roman"/>
                <w:color w:val="000000"/>
                <w:sz w:val="26"/>
                <w:szCs w:val="26"/>
              </w:rPr>
              <m:t>effective</m:t>
            </m:r>
          </m:sup>
        </m:sSubSup>
        <m:r>
          <w:rPr>
            <w:rFonts w:ascii="Cambria Math" w:hAnsi="Cambria Math" w:cs="Times New Roman"/>
            <w:color w:val="000000"/>
            <w:sz w:val="26"/>
            <w:szCs w:val="26"/>
          </w:rPr>
          <m:t>=</m:t>
        </m:r>
        <m:sSub>
          <m:sSubPr>
            <m:ctrlPr>
              <w:rPr>
                <w:rFonts w:ascii="Cambria Math" w:hAnsi="Cambria Math" w:cs="Times New Roman"/>
                <w:bCs/>
                <w:i/>
                <w:color w:val="000000"/>
                <w:sz w:val="26"/>
                <w:szCs w:val="26"/>
              </w:rPr>
            </m:ctrlPr>
          </m:sSubPr>
          <m:e>
            <m:r>
              <w:rPr>
                <w:rFonts w:ascii="Cambria Math" w:hAnsi="Cambria Math" w:cs="Times New Roman"/>
                <w:color w:val="000000"/>
                <w:sz w:val="26"/>
                <w:szCs w:val="26"/>
              </w:rPr>
              <m:t>L</m:t>
            </m:r>
          </m:e>
          <m:sub>
            <m:r>
              <w:rPr>
                <w:rFonts w:ascii="Cambria Math" w:hAnsi="Cambria Math" w:cs="Times New Roman"/>
                <w:color w:val="000000"/>
                <w:sz w:val="26"/>
                <w:szCs w:val="26"/>
              </w:rPr>
              <m:t>object</m:t>
            </m:r>
          </m:sub>
        </m:sSub>
        <m:r>
          <w:rPr>
            <w:rFonts w:ascii="Cambria Math" w:hAnsi="Cambria Math" w:cs="Times New Roman"/>
            <w:color w:val="000000"/>
            <w:sz w:val="26"/>
            <w:szCs w:val="26"/>
          </w:rPr>
          <m:t>+</m:t>
        </m:r>
        <m:sSub>
          <m:sSubPr>
            <m:ctrlPr>
              <w:rPr>
                <w:rFonts w:ascii="Cambria Math" w:hAnsi="Cambria Math" w:cs="Times New Roman"/>
                <w:bCs/>
                <w:i/>
                <w:color w:val="000000"/>
                <w:sz w:val="26"/>
                <w:szCs w:val="26"/>
              </w:rPr>
            </m:ctrlPr>
          </m:sSubPr>
          <m:e>
            <m:r>
              <w:rPr>
                <w:rFonts w:ascii="Cambria Math" w:hAnsi="Cambria Math" w:cs="Times New Roman"/>
                <w:color w:val="000000"/>
                <w:sz w:val="26"/>
                <w:szCs w:val="26"/>
              </w:rPr>
              <m:t>L</m:t>
            </m:r>
          </m:e>
          <m:sub>
            <m:r>
              <w:rPr>
                <w:rFonts w:ascii="Cambria Math" w:hAnsi="Cambria Math" w:cs="Times New Roman"/>
                <w:color w:val="000000"/>
                <w:sz w:val="26"/>
                <w:szCs w:val="26"/>
              </w:rPr>
              <m:t>object</m:t>
            </m:r>
          </m:sub>
        </m:sSub>
        <m:r>
          <w:rPr>
            <w:rFonts w:ascii="Cambria Math" w:hAnsi="Cambria Math" w:cs="Times New Roman"/>
            <w:color w:val="000000"/>
            <w:sz w:val="26"/>
            <w:szCs w:val="26"/>
          </w:rPr>
          <m:t>*</m:t>
        </m:r>
        <m:sSub>
          <m:sSubPr>
            <m:ctrlPr>
              <w:rPr>
                <w:rFonts w:ascii="Cambria Math" w:hAnsi="Cambria Math" w:cs="Times New Roman"/>
                <w:bCs/>
                <w:i/>
                <w:color w:val="000000"/>
                <w:sz w:val="26"/>
                <w:szCs w:val="26"/>
              </w:rPr>
            </m:ctrlPr>
          </m:sSubPr>
          <m:e>
            <m:r>
              <w:rPr>
                <w:rFonts w:ascii="Cambria Math" w:hAnsi="Cambria Math" w:cs="Times New Roman"/>
                <w:color w:val="000000"/>
                <w:sz w:val="26"/>
                <w:szCs w:val="26"/>
              </w:rPr>
              <m:t>g</m:t>
            </m:r>
          </m:e>
          <m:sub>
            <m:r>
              <w:rPr>
                <w:rFonts w:ascii="Cambria Math" w:hAnsi="Cambria Math" w:cs="Times New Roman"/>
                <w:color w:val="000000"/>
                <w:sz w:val="26"/>
                <w:szCs w:val="26"/>
              </w:rPr>
              <m:t>z</m:t>
            </m:r>
          </m:sub>
        </m:sSub>
        <m:r>
          <w:rPr>
            <w:rFonts w:ascii="Cambria Math" w:hAnsi="Cambria Math" w:cs="Times New Roman"/>
            <w:color w:val="000000"/>
            <w:sz w:val="26"/>
            <w:szCs w:val="26"/>
          </w:rPr>
          <m:t xml:space="preserve"> </m:t>
        </m:r>
      </m:oMath>
      <w:r w:rsidR="00F204D2" w:rsidRPr="00F204D2">
        <w:rPr>
          <w:rFonts w:cs="Times New Roman"/>
          <w:bCs/>
          <w:color w:val="000000"/>
          <w:sz w:val="26"/>
          <w:szCs w:val="26"/>
        </w:rPr>
        <w:t xml:space="preserve"> </w:t>
      </w:r>
      <w:r w:rsidR="00BA657E">
        <w:rPr>
          <w:rFonts w:cs="Times New Roman"/>
          <w:bCs/>
          <w:color w:val="000000"/>
          <w:sz w:val="26"/>
          <w:szCs w:val="26"/>
        </w:rPr>
        <w:t xml:space="preserve"> (</w:t>
      </w:r>
      <w:r>
        <w:rPr>
          <w:rFonts w:cs="Times New Roman"/>
          <w:bCs/>
          <w:color w:val="000000"/>
          <w:sz w:val="26"/>
          <w:szCs w:val="26"/>
        </w:rPr>
        <w:fldChar w:fldCharType="begin"/>
      </w:r>
      <w:r w:rsidR="00BA657E">
        <w:rPr>
          <w:rFonts w:cs="Times New Roman"/>
          <w:bCs/>
          <w:color w:val="000000"/>
          <w:sz w:val="26"/>
          <w:szCs w:val="26"/>
        </w:rPr>
        <w:instrText xml:space="preserve"> SEQ Equation \* ARABIC </w:instrText>
      </w:r>
      <w:r>
        <w:rPr>
          <w:rFonts w:cs="Times New Roman"/>
          <w:bCs/>
          <w:color w:val="000000"/>
          <w:sz w:val="26"/>
          <w:szCs w:val="26"/>
        </w:rPr>
        <w:fldChar w:fldCharType="separate"/>
      </w:r>
      <w:r w:rsidR="008773E2">
        <w:rPr>
          <w:rFonts w:cs="Times New Roman"/>
          <w:bCs/>
          <w:noProof/>
          <w:color w:val="000000"/>
          <w:sz w:val="26"/>
          <w:szCs w:val="26"/>
        </w:rPr>
        <w:t>7</w:t>
      </w:r>
      <w:r>
        <w:rPr>
          <w:rFonts w:cs="Times New Roman"/>
          <w:bCs/>
          <w:color w:val="000000"/>
          <w:sz w:val="26"/>
          <w:szCs w:val="26"/>
        </w:rPr>
        <w:fldChar w:fldCharType="end"/>
      </w:r>
      <w:r w:rsidR="00BA657E">
        <w:rPr>
          <w:rFonts w:cs="Times New Roman"/>
          <w:bCs/>
          <w:color w:val="000000"/>
          <w:sz w:val="26"/>
          <w:szCs w:val="26"/>
        </w:rPr>
        <w:t>)</w:t>
      </w:r>
    </w:p>
    <w:p w:rsidR="000C113D" w:rsidRDefault="000C113D" w:rsidP="00BA657E">
      <w:pPr>
        <w:pStyle w:val="Caption"/>
        <w:jc w:val="center"/>
        <w:rPr>
          <w:rFonts w:cs="Times New Roman"/>
          <w:b/>
          <w:bCs/>
          <w:color w:val="000000"/>
          <w:szCs w:val="24"/>
        </w:rPr>
      </w:pPr>
      <w:r>
        <w:rPr>
          <w:rFonts w:cs="Times New Roman"/>
          <w:color w:val="000000"/>
          <w:szCs w:val="24"/>
        </w:rPr>
        <w:t xml:space="preserve"> </w:t>
      </w:r>
    </w:p>
    <w:p w:rsidR="000C113D" w:rsidRDefault="000C113D" w:rsidP="00C934AD">
      <w:pPr>
        <w:autoSpaceDE w:val="0"/>
        <w:autoSpaceDN w:val="0"/>
        <w:adjustRightInd w:val="0"/>
        <w:spacing w:before="80" w:after="80" w:line="360" w:lineRule="auto"/>
        <w:rPr>
          <w:rFonts w:cs="Times New Roman"/>
          <w:b w:val="0"/>
          <w:bCs w:val="0"/>
          <w:color w:val="000000"/>
          <w:szCs w:val="24"/>
        </w:rPr>
      </w:pPr>
      <w:r w:rsidRPr="000C113D">
        <w:rPr>
          <w:rFonts w:cs="Times New Roman"/>
          <w:b w:val="0"/>
          <w:bCs w:val="0"/>
          <w:color w:val="000000"/>
          <w:szCs w:val="24"/>
        </w:rPr>
        <w:t xml:space="preserve">It is a somewhat blurred version </w:t>
      </w:r>
      <w:r w:rsidR="00054C53" w:rsidRPr="000C113D">
        <w:rPr>
          <w:rFonts w:cs="Times New Roman"/>
          <w:b w:val="0"/>
          <w:bCs w:val="0"/>
          <w:color w:val="000000"/>
          <w:szCs w:val="24"/>
        </w:rPr>
        <w:t>of</w:t>
      </w:r>
      <m:oMath>
        <m:sSub>
          <m:sSubPr>
            <m:ctrlPr>
              <w:rPr>
                <w:rFonts w:ascii="Cambria Math" w:hAnsi="Cambria Math" w:cs="Times New Roman"/>
                <w:b w:val="0"/>
                <w:bCs w:val="0"/>
                <w:i/>
                <w:color w:val="000000"/>
                <w:szCs w:val="24"/>
              </w:rPr>
            </m:ctrlPr>
          </m:sSubPr>
          <m:e>
            <m:r>
              <m:rPr>
                <m:sty m:val="bi"/>
              </m:rPr>
              <w:rPr>
                <w:rFonts w:ascii="Cambria Math" w:hAnsi="Cambria Math" w:cs="Times New Roman"/>
                <w:color w:val="000000"/>
                <w:szCs w:val="24"/>
              </w:rPr>
              <m:t xml:space="preserve">  L</m:t>
            </m:r>
          </m:e>
          <m:sub>
            <m:r>
              <m:rPr>
                <m:sty m:val="bi"/>
              </m:rPr>
              <w:rPr>
                <w:rFonts w:ascii="Cambria Math" w:hAnsi="Cambria Math" w:cs="Times New Roman"/>
                <w:color w:val="000000"/>
                <w:szCs w:val="24"/>
              </w:rPr>
              <m:t>object</m:t>
            </m:r>
          </m:sub>
        </m:sSub>
      </m:oMath>
      <w:r>
        <w:rPr>
          <w:rFonts w:cs="Times New Roman"/>
          <w:b w:val="0"/>
          <w:bCs w:val="0"/>
          <w:color w:val="000000"/>
          <w:szCs w:val="24"/>
        </w:rPr>
        <w:t xml:space="preserve">.  </w:t>
      </w:r>
      <w:r w:rsidRPr="000C113D">
        <w:rPr>
          <w:rFonts w:cs="Times New Roman"/>
          <w:b w:val="0"/>
          <w:bCs w:val="0"/>
          <w:color w:val="000000"/>
          <w:szCs w:val="24"/>
        </w:rPr>
        <w:t>From</w:t>
      </w:r>
      <w:r w:rsidR="00B573B6">
        <w:rPr>
          <w:rFonts w:cs="Times New Roman"/>
          <w:b w:val="0"/>
          <w:bCs w:val="0"/>
          <w:color w:val="000000"/>
          <w:szCs w:val="24"/>
        </w:rPr>
        <w:t xml:space="preserve"> </w:t>
      </w:r>
      <w:r w:rsidRPr="000C113D">
        <w:rPr>
          <w:rFonts w:cs="Times New Roman"/>
          <w:b w:val="0"/>
          <w:bCs w:val="0"/>
          <w:color w:val="000000"/>
          <w:szCs w:val="24"/>
        </w:rPr>
        <w:t xml:space="preserve">Eqs. </w:t>
      </w:r>
      <w:r w:rsidR="00CA462B">
        <w:rPr>
          <w:rFonts w:cs="Times New Roman"/>
          <w:b w:val="0"/>
          <w:bCs w:val="0"/>
          <w:color w:val="000000"/>
          <w:szCs w:val="24"/>
        </w:rPr>
        <w:t>(1),(</w:t>
      </w:r>
      <w:r w:rsidR="005E7D58" w:rsidRPr="005E7D58">
        <w:rPr>
          <w:b w:val="0"/>
        </w:rPr>
        <w:t>3),(6)</w:t>
      </w:r>
      <w:r w:rsidR="00445E7D">
        <w:rPr>
          <w:rFonts w:cs="Times New Roman"/>
          <w:b w:val="0"/>
          <w:bCs w:val="0"/>
          <w:color w:val="000000"/>
          <w:szCs w:val="24"/>
        </w:rPr>
        <w:t xml:space="preserve"> </w:t>
      </w:r>
      <w:r w:rsidRPr="000C113D">
        <w:rPr>
          <w:rFonts w:cs="Times New Roman"/>
          <w:b w:val="0"/>
          <w:bCs w:val="0"/>
          <w:color w:val="000000"/>
          <w:szCs w:val="24"/>
        </w:rPr>
        <w:t>the signal is</w:t>
      </w:r>
    </w:p>
    <w:p w:rsidR="000C113D" w:rsidRDefault="000C113D" w:rsidP="00C934AD">
      <w:pPr>
        <w:autoSpaceDE w:val="0"/>
        <w:autoSpaceDN w:val="0"/>
        <w:adjustRightInd w:val="0"/>
        <w:spacing w:before="80" w:after="80" w:line="360" w:lineRule="auto"/>
        <w:rPr>
          <w:rFonts w:cs="Times New Roman"/>
          <w:b w:val="0"/>
          <w:bCs w:val="0"/>
          <w:szCs w:val="24"/>
        </w:rPr>
      </w:pPr>
    </w:p>
    <w:p w:rsidR="00AF2638" w:rsidRPr="00445E7D" w:rsidRDefault="00445E7D" w:rsidP="00BA657E">
      <w:pPr>
        <w:pStyle w:val="Caption"/>
        <w:jc w:val="center"/>
        <w:rPr>
          <w:rFonts w:cs="Times New Roman"/>
          <w:bCs/>
          <w:color w:val="000000"/>
          <w:sz w:val="26"/>
          <w:szCs w:val="26"/>
        </w:rPr>
      </w:pPr>
      <m:oMath>
        <m:r>
          <w:rPr>
            <w:rFonts w:ascii="Cambria Math" w:hAnsi="Cambria Math" w:cs="Times New Roman"/>
            <w:color w:val="auto"/>
            <w:sz w:val="26"/>
            <w:szCs w:val="26"/>
          </w:rPr>
          <m:t>S=</m:t>
        </m:r>
        <m:sSup>
          <m:sSupPr>
            <m:ctrlPr>
              <w:rPr>
                <w:rFonts w:ascii="Cambria Math" w:hAnsi="Cambria Math" w:cs="Times New Roman"/>
                <w:bCs/>
                <w:i/>
                <w:color w:val="auto"/>
                <w:sz w:val="26"/>
                <w:szCs w:val="26"/>
              </w:rPr>
            </m:ctrlPr>
          </m:sSupPr>
          <m:e>
            <m:r>
              <w:rPr>
                <w:rFonts w:ascii="Cambria Math" w:hAnsi="Cambria Math" w:cs="Times New Roman"/>
                <w:color w:val="auto"/>
                <w:sz w:val="26"/>
                <w:szCs w:val="26"/>
              </w:rPr>
              <m:t>e</m:t>
            </m:r>
          </m:e>
          <m:sup>
            <m:r>
              <w:rPr>
                <w:rFonts w:ascii="Cambria Math" w:hAnsi="Cambria Math" w:cs="Times New Roman"/>
                <w:color w:val="auto"/>
                <w:sz w:val="26"/>
                <w:szCs w:val="26"/>
              </w:rPr>
              <m:t>-nz</m:t>
            </m:r>
          </m:sup>
        </m:sSup>
        <m:r>
          <w:rPr>
            <w:rFonts w:ascii="Cambria Math" w:hAnsi="Cambria Math" w:cs="Times New Roman"/>
            <w:color w:val="auto"/>
            <w:sz w:val="26"/>
            <w:szCs w:val="26"/>
          </w:rPr>
          <m:t xml:space="preserve"> </m:t>
        </m:r>
        <m:sSubSup>
          <m:sSubSupPr>
            <m:ctrlPr>
              <w:rPr>
                <w:rFonts w:ascii="Cambria Math" w:hAnsi="Cambria Math" w:cs="Times New Roman"/>
                <w:bCs/>
                <w:i/>
                <w:color w:val="auto"/>
                <w:sz w:val="26"/>
                <w:szCs w:val="26"/>
              </w:rPr>
            </m:ctrlPr>
          </m:sSubSupPr>
          <m:e>
            <m:r>
              <w:rPr>
                <w:rFonts w:ascii="Cambria Math" w:hAnsi="Cambria Math" w:cs="Times New Roman"/>
                <w:color w:val="auto"/>
                <w:sz w:val="26"/>
                <w:szCs w:val="26"/>
              </w:rPr>
              <m:t>L</m:t>
            </m:r>
          </m:e>
          <m:sub>
            <m:r>
              <w:rPr>
                <w:rFonts w:ascii="Cambria Math" w:hAnsi="Cambria Math" w:cs="Times New Roman"/>
                <w:color w:val="auto"/>
                <w:sz w:val="26"/>
                <w:szCs w:val="26"/>
              </w:rPr>
              <m:t>object</m:t>
            </m:r>
          </m:sub>
          <m:sup>
            <m:r>
              <w:rPr>
                <w:rFonts w:ascii="Cambria Math" w:hAnsi="Cambria Math" w:cs="Times New Roman"/>
                <w:color w:val="auto"/>
                <w:sz w:val="26"/>
                <w:szCs w:val="26"/>
              </w:rPr>
              <m:t>effective</m:t>
            </m:r>
          </m:sup>
        </m:sSubSup>
      </m:oMath>
      <w:r w:rsidR="000C113D" w:rsidRPr="00E960A2">
        <w:rPr>
          <w:rFonts w:cs="Times New Roman"/>
          <w:bCs/>
          <w:color w:val="auto"/>
          <w:sz w:val="26"/>
          <w:szCs w:val="26"/>
        </w:rPr>
        <w:t xml:space="preserve">   </w:t>
      </w:r>
      <w:r w:rsidRPr="00445E7D">
        <w:rPr>
          <w:rFonts w:cs="Times New Roman"/>
          <w:bCs/>
          <w:color w:val="000000"/>
          <w:sz w:val="26"/>
          <w:szCs w:val="26"/>
        </w:rPr>
        <w:t xml:space="preserve">   </w:t>
      </w:r>
      <w:r w:rsidR="00BA657E">
        <w:rPr>
          <w:rFonts w:cs="Times New Roman"/>
          <w:bCs/>
          <w:color w:val="000000"/>
          <w:sz w:val="26"/>
          <w:szCs w:val="26"/>
        </w:rPr>
        <w:t>(</w:t>
      </w:r>
      <w:r w:rsidR="00883601">
        <w:rPr>
          <w:rFonts w:cs="Times New Roman"/>
          <w:bCs/>
          <w:color w:val="000000"/>
          <w:sz w:val="26"/>
          <w:szCs w:val="26"/>
        </w:rPr>
        <w:fldChar w:fldCharType="begin"/>
      </w:r>
      <w:r w:rsidR="00BA657E">
        <w:rPr>
          <w:rFonts w:cs="Times New Roman"/>
          <w:bCs/>
          <w:color w:val="000000"/>
          <w:sz w:val="26"/>
          <w:szCs w:val="26"/>
        </w:rPr>
        <w:instrText xml:space="preserve"> SEQ Equation \* ARABIC </w:instrText>
      </w:r>
      <w:r w:rsidR="00883601">
        <w:rPr>
          <w:rFonts w:cs="Times New Roman"/>
          <w:bCs/>
          <w:color w:val="000000"/>
          <w:sz w:val="26"/>
          <w:szCs w:val="26"/>
        </w:rPr>
        <w:fldChar w:fldCharType="separate"/>
      </w:r>
      <w:r w:rsidR="008773E2">
        <w:rPr>
          <w:rFonts w:cs="Times New Roman"/>
          <w:bCs/>
          <w:noProof/>
          <w:color w:val="000000"/>
          <w:sz w:val="26"/>
          <w:szCs w:val="26"/>
        </w:rPr>
        <w:t>8</w:t>
      </w:r>
      <w:r w:rsidR="00883601">
        <w:rPr>
          <w:rFonts w:cs="Times New Roman"/>
          <w:bCs/>
          <w:color w:val="000000"/>
          <w:sz w:val="26"/>
          <w:szCs w:val="26"/>
        </w:rPr>
        <w:fldChar w:fldCharType="end"/>
      </w:r>
      <w:r w:rsidR="00BA657E">
        <w:rPr>
          <w:rFonts w:cs="Times New Roman"/>
          <w:bCs/>
          <w:color w:val="000000"/>
          <w:sz w:val="26"/>
          <w:szCs w:val="26"/>
        </w:rPr>
        <w:t>)</w:t>
      </w:r>
    </w:p>
    <w:p w:rsidR="0041433C" w:rsidRDefault="0041433C" w:rsidP="00C934AD">
      <w:pPr>
        <w:autoSpaceDE w:val="0"/>
        <w:autoSpaceDN w:val="0"/>
        <w:adjustRightInd w:val="0"/>
        <w:spacing w:before="80" w:after="80" w:line="360" w:lineRule="auto"/>
        <w:jc w:val="center"/>
        <w:rPr>
          <w:rFonts w:cs="Times New Roman"/>
          <w:b w:val="0"/>
          <w:szCs w:val="24"/>
          <w:shd w:val="clear" w:color="auto" w:fill="FFFFFF"/>
        </w:rPr>
      </w:pPr>
    </w:p>
    <w:p w:rsidR="00945136" w:rsidRDefault="00E86A1D" w:rsidP="008900F4">
      <w:pPr>
        <w:pStyle w:val="Heading3"/>
      </w:pPr>
      <w:bookmarkStart w:id="56" w:name="_Toc412987078"/>
      <w:bookmarkStart w:id="57" w:name="_Toc412987399"/>
      <w:bookmarkStart w:id="58" w:name="_Toc413330423"/>
      <w:bookmarkStart w:id="59" w:name="_Ref418130517"/>
      <w:bookmarkStart w:id="60" w:name="_Toc419135376"/>
      <w:r>
        <w:t>Backscatter</w:t>
      </w:r>
      <w:bookmarkEnd w:id="56"/>
      <w:bookmarkEnd w:id="57"/>
      <w:bookmarkEnd w:id="58"/>
      <w:bookmarkEnd w:id="59"/>
      <w:r>
        <w:t>ing</w:t>
      </w:r>
      <w:bookmarkEnd w:id="60"/>
      <w:r>
        <w:t xml:space="preserve"> </w:t>
      </w:r>
    </w:p>
    <w:p w:rsidR="00945136" w:rsidRPr="00570149" w:rsidRDefault="00945136" w:rsidP="00E86A1D">
      <w:pPr>
        <w:autoSpaceDE w:val="0"/>
        <w:autoSpaceDN w:val="0"/>
        <w:adjustRightInd w:val="0"/>
        <w:spacing w:before="80" w:after="80" w:line="360" w:lineRule="auto"/>
        <w:jc w:val="both"/>
        <w:rPr>
          <w:rFonts w:cs="Times New Roman"/>
          <w:bCs w:val="0"/>
          <w:color w:val="000000"/>
          <w:szCs w:val="24"/>
        </w:rPr>
      </w:pPr>
    </w:p>
    <w:p w:rsidR="00E86A1D" w:rsidRDefault="00E86A1D" w:rsidP="00E86A1D">
      <w:pPr>
        <w:autoSpaceDE w:val="0"/>
        <w:autoSpaceDN w:val="0"/>
        <w:adjustRightInd w:val="0"/>
        <w:spacing w:before="80" w:after="80" w:line="360" w:lineRule="auto"/>
        <w:ind w:firstLine="720"/>
        <w:jc w:val="both"/>
        <w:rPr>
          <w:rFonts w:cs="Times New Roman"/>
          <w:b w:val="0"/>
          <w:bCs w:val="0"/>
          <w:color w:val="000000"/>
          <w:szCs w:val="24"/>
        </w:rPr>
      </w:pPr>
      <w:r w:rsidRPr="00E86A1D">
        <w:rPr>
          <w:rFonts w:cs="Times New Roman"/>
          <w:b w:val="0"/>
          <w:bCs w:val="0"/>
          <w:color w:val="000000"/>
          <w:szCs w:val="24"/>
        </w:rPr>
        <w:t>In physics, backscatter (or backscattering) is the reflection of waves, particles, or signals back to the direction from which they came. It is a diffuse reflection due to scattering, as opposed to specular reflection like a mirror. Backscattering has important applications in astronomy, photography and medical ultrasonography</w:t>
      </w:r>
      <w:sdt>
        <w:sdtPr>
          <w:rPr>
            <w:rFonts w:cs="Times New Roman"/>
            <w:b w:val="0"/>
            <w:bCs w:val="0"/>
            <w:color w:val="000000"/>
            <w:szCs w:val="24"/>
          </w:rPr>
          <w:id w:val="124814314"/>
          <w:citation/>
        </w:sdtPr>
        <w:sdtContent>
          <w:r w:rsidR="00883601">
            <w:rPr>
              <w:rFonts w:cs="Times New Roman"/>
              <w:b w:val="0"/>
              <w:bCs w:val="0"/>
              <w:color w:val="000000"/>
              <w:szCs w:val="24"/>
            </w:rPr>
            <w:fldChar w:fldCharType="begin"/>
          </w:r>
          <w:r w:rsidR="00324D24">
            <w:rPr>
              <w:rFonts w:cs="Times New Roman"/>
              <w:b w:val="0"/>
              <w:bCs w:val="0"/>
              <w:color w:val="000000"/>
              <w:szCs w:val="24"/>
            </w:rPr>
            <w:instrText xml:space="preserve"> CITATION Bac \l 1033 </w:instrText>
          </w:r>
          <w:r w:rsidR="00883601">
            <w:rPr>
              <w:rFonts w:cs="Times New Roman"/>
              <w:b w:val="0"/>
              <w:bCs w:val="0"/>
              <w:color w:val="000000"/>
              <w:szCs w:val="24"/>
            </w:rPr>
            <w:fldChar w:fldCharType="separate"/>
          </w:r>
          <w:r w:rsidR="009243C1">
            <w:rPr>
              <w:rFonts w:cs="Times New Roman"/>
              <w:b w:val="0"/>
              <w:bCs w:val="0"/>
              <w:noProof/>
              <w:color w:val="000000"/>
              <w:szCs w:val="24"/>
            </w:rPr>
            <w:t xml:space="preserve"> </w:t>
          </w:r>
          <w:r w:rsidR="009243C1" w:rsidRPr="009243C1">
            <w:rPr>
              <w:rFonts w:cs="Times New Roman"/>
              <w:noProof/>
              <w:color w:val="000000"/>
              <w:szCs w:val="24"/>
            </w:rPr>
            <w:t>[</w:t>
          </w:r>
          <w:hyperlink w:anchor="Bac" w:history="1">
            <w:r w:rsidR="009243C1" w:rsidRPr="009243C1">
              <w:rPr>
                <w:rStyle w:val="BalloonTextChar"/>
                <w:rFonts w:ascii="Times New Roman" w:hAnsi="Times New Roman" w:cs="Times New Roman"/>
                <w:noProof/>
                <w:color w:val="000000"/>
                <w:sz w:val="24"/>
                <w:szCs w:val="24"/>
              </w:rPr>
              <w:t>30</w:t>
            </w:r>
          </w:hyperlink>
          <w:r w:rsidR="009243C1" w:rsidRPr="009243C1">
            <w:rPr>
              <w:rFonts w:cs="Times New Roman"/>
              <w:noProof/>
              <w:color w:val="000000"/>
              <w:szCs w:val="24"/>
            </w:rPr>
            <w:t>]</w:t>
          </w:r>
          <w:r w:rsidR="00883601">
            <w:rPr>
              <w:rFonts w:cs="Times New Roman"/>
              <w:b w:val="0"/>
              <w:bCs w:val="0"/>
              <w:color w:val="000000"/>
              <w:szCs w:val="24"/>
            </w:rPr>
            <w:fldChar w:fldCharType="end"/>
          </w:r>
        </w:sdtContent>
      </w:sdt>
      <w:r w:rsidRPr="00E86A1D">
        <w:rPr>
          <w:rFonts w:cs="Times New Roman"/>
          <w:b w:val="0"/>
          <w:bCs w:val="0"/>
          <w:color w:val="000000"/>
          <w:szCs w:val="24"/>
        </w:rPr>
        <w:t>.</w:t>
      </w:r>
    </w:p>
    <w:p w:rsidR="00324D24" w:rsidRPr="00324D24" w:rsidRDefault="00324D24" w:rsidP="00324D24">
      <w:pPr>
        <w:autoSpaceDE w:val="0"/>
        <w:autoSpaceDN w:val="0"/>
        <w:adjustRightInd w:val="0"/>
        <w:spacing w:before="80" w:after="80" w:line="360" w:lineRule="auto"/>
        <w:ind w:firstLine="720"/>
        <w:jc w:val="both"/>
        <w:rPr>
          <w:rFonts w:cs="Times New Roman"/>
          <w:b w:val="0"/>
          <w:bCs w:val="0"/>
          <w:color w:val="000000"/>
          <w:szCs w:val="24"/>
        </w:rPr>
      </w:pPr>
      <w:r w:rsidRPr="00324D24">
        <w:rPr>
          <w:rFonts w:cs="Times New Roman"/>
          <w:b w:val="0"/>
          <w:bCs w:val="0"/>
          <w:color w:val="000000"/>
          <w:szCs w:val="24"/>
        </w:rPr>
        <w:t>The term backscatter in photography refers to light from a flash or strobe reflecting back from particles in the lens's field of view causing specks of light to appear in the photo. This gives rise to what are sometimes referred to as orb artifacts. Backscatter can result from snowflakes, rain or mist, or airborne dust and is particularly a problem in underwater video</w:t>
      </w:r>
      <w:r w:rsidR="00CD65A3">
        <w:rPr>
          <w:rFonts w:cs="Times New Roman"/>
          <w:b w:val="0"/>
          <w:bCs w:val="0"/>
          <w:color w:val="000000"/>
          <w:szCs w:val="24"/>
        </w:rPr>
        <w:t xml:space="preserve"> and photography</w:t>
      </w:r>
      <w:r w:rsidRPr="00324D24">
        <w:rPr>
          <w:rFonts w:cs="Times New Roman"/>
          <w:b w:val="0"/>
          <w:bCs w:val="0"/>
          <w:color w:val="000000"/>
          <w:szCs w:val="24"/>
        </w:rPr>
        <w:t>, where particulate matter can be very dense and include plankton which would otherwise be near transparent.</w:t>
      </w:r>
    </w:p>
    <w:p w:rsidR="00E960A2" w:rsidRDefault="00324D24" w:rsidP="00324D24">
      <w:pPr>
        <w:autoSpaceDE w:val="0"/>
        <w:autoSpaceDN w:val="0"/>
        <w:adjustRightInd w:val="0"/>
        <w:spacing w:before="80" w:after="80" w:line="360" w:lineRule="auto"/>
        <w:ind w:firstLine="720"/>
        <w:jc w:val="both"/>
        <w:rPr>
          <w:rFonts w:cs="Times New Roman"/>
          <w:b w:val="0"/>
          <w:bCs w:val="0"/>
          <w:color w:val="000000"/>
          <w:szCs w:val="24"/>
        </w:rPr>
      </w:pPr>
      <w:r w:rsidRPr="00324D24">
        <w:rPr>
          <w:rFonts w:cs="Times New Roman"/>
          <w:b w:val="0"/>
          <w:bCs w:val="0"/>
          <w:color w:val="000000"/>
          <w:szCs w:val="24"/>
        </w:rPr>
        <w:t xml:space="preserve">Backscatter can be reduced by offsetting the direction of the light source as far from the angle of the lens as possible. If possible this can be done by placing the light source high and to one side on an extendable arm. </w:t>
      </w:r>
      <w:r w:rsidR="00CD65A3">
        <w:rPr>
          <w:rFonts w:cs="Times New Roman"/>
          <w:b w:val="0"/>
          <w:bCs w:val="0"/>
          <w:color w:val="000000"/>
          <w:szCs w:val="24"/>
        </w:rPr>
        <w:t xml:space="preserve">This is the reason why underwater photographers are using strobes to minimize backscattering </w:t>
      </w:r>
      <w:r w:rsidR="000101B5" w:rsidRPr="000101B5">
        <w:rPr>
          <w:rFonts w:cs="Times New Roman"/>
          <w:b w:val="0"/>
          <w:bCs w:val="0"/>
          <w:color w:val="000000"/>
          <w:szCs w:val="24"/>
        </w:rPr>
        <w:t xml:space="preserve">and enables you to try different lighting options </w:t>
      </w:r>
      <w:r w:rsidR="00CD65A3">
        <w:rPr>
          <w:rFonts w:cs="Times New Roman"/>
          <w:b w:val="0"/>
          <w:bCs w:val="0"/>
          <w:color w:val="000000"/>
          <w:szCs w:val="24"/>
        </w:rPr>
        <w:t xml:space="preserve">when using </w:t>
      </w:r>
      <w:r w:rsidR="00CD65A3" w:rsidRPr="00CD65A3">
        <w:rPr>
          <w:rFonts w:cs="Times New Roman"/>
          <w:b w:val="0"/>
          <w:bCs w:val="0"/>
          <w:color w:val="000000"/>
          <w:szCs w:val="24"/>
        </w:rPr>
        <w:t>artificial lighting</w:t>
      </w:r>
      <w:r w:rsidR="00CD65A3">
        <w:rPr>
          <w:rFonts w:cs="Times New Roman"/>
          <w:b w:val="0"/>
          <w:bCs w:val="0"/>
          <w:color w:val="000000"/>
          <w:szCs w:val="24"/>
        </w:rPr>
        <w:t>.</w:t>
      </w:r>
    </w:p>
    <w:p w:rsidR="0086659D" w:rsidRDefault="0086659D" w:rsidP="00324D24">
      <w:pPr>
        <w:autoSpaceDE w:val="0"/>
        <w:autoSpaceDN w:val="0"/>
        <w:adjustRightInd w:val="0"/>
        <w:spacing w:before="80" w:after="80" w:line="360" w:lineRule="auto"/>
        <w:ind w:firstLine="720"/>
        <w:jc w:val="both"/>
        <w:rPr>
          <w:rFonts w:cs="Times New Roman"/>
          <w:b w:val="0"/>
          <w:bCs w:val="0"/>
          <w:color w:val="000000"/>
          <w:szCs w:val="24"/>
        </w:rPr>
      </w:pPr>
    </w:p>
    <w:p w:rsidR="0086659D" w:rsidRDefault="0086659D" w:rsidP="00324D24">
      <w:pPr>
        <w:autoSpaceDE w:val="0"/>
        <w:autoSpaceDN w:val="0"/>
        <w:adjustRightInd w:val="0"/>
        <w:spacing w:before="80" w:after="80" w:line="360" w:lineRule="auto"/>
        <w:ind w:firstLine="720"/>
        <w:jc w:val="both"/>
        <w:rPr>
          <w:rFonts w:cs="Times New Roman"/>
          <w:b w:val="0"/>
          <w:bCs w:val="0"/>
          <w:color w:val="000000"/>
          <w:szCs w:val="24"/>
        </w:rPr>
      </w:pPr>
    </w:p>
    <w:p w:rsidR="0086659D" w:rsidRDefault="00E960A2" w:rsidP="0086659D">
      <w:pPr>
        <w:keepNext/>
        <w:autoSpaceDE w:val="0"/>
        <w:autoSpaceDN w:val="0"/>
        <w:adjustRightInd w:val="0"/>
        <w:spacing w:before="80" w:after="80" w:line="360" w:lineRule="auto"/>
        <w:ind w:firstLine="720"/>
        <w:jc w:val="center"/>
      </w:pPr>
      <w:r>
        <w:rPr>
          <w:rFonts w:cs="Times New Roman"/>
          <w:b w:val="0"/>
          <w:bCs w:val="0"/>
          <w:noProof/>
          <w:color w:val="000000"/>
          <w:szCs w:val="24"/>
        </w:rPr>
        <w:drawing>
          <wp:inline distT="0" distB="0" distL="0" distR="0">
            <wp:extent cx="2441575" cy="1794510"/>
            <wp:effectExtent l="19050" t="0" r="0" b="0"/>
            <wp:docPr id="53" name="Picture 1" descr="G:\Dropbox\_PV\_A\stuff\backscatter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Dropbox\_PV\_A\stuff\backscattering.png"/>
                    <pic:cNvPicPr>
                      <a:picLocks noChangeAspect="1" noChangeArrowheads="1"/>
                    </pic:cNvPicPr>
                  </pic:nvPicPr>
                  <pic:blipFill>
                    <a:blip r:embed="rId42" cstate="print"/>
                    <a:srcRect/>
                    <a:stretch>
                      <a:fillRect/>
                    </a:stretch>
                  </pic:blipFill>
                  <pic:spPr bwMode="auto">
                    <a:xfrm>
                      <a:off x="0" y="0"/>
                      <a:ext cx="2441575" cy="1794510"/>
                    </a:xfrm>
                    <a:prstGeom prst="rect">
                      <a:avLst/>
                    </a:prstGeom>
                    <a:noFill/>
                    <a:ln w="9525">
                      <a:noFill/>
                      <a:miter lim="800000"/>
                      <a:headEnd/>
                      <a:tailEnd/>
                    </a:ln>
                  </pic:spPr>
                </pic:pic>
              </a:graphicData>
            </a:graphic>
          </wp:inline>
        </w:drawing>
      </w:r>
    </w:p>
    <w:p w:rsidR="00CD65A3" w:rsidRDefault="0086659D" w:rsidP="0086659D">
      <w:pPr>
        <w:pStyle w:val="Caption"/>
        <w:jc w:val="center"/>
        <w:rPr>
          <w:rFonts w:cs="Times New Roman"/>
          <w:b/>
          <w:bCs/>
          <w:color w:val="000000"/>
          <w:szCs w:val="24"/>
        </w:rPr>
      </w:pPr>
      <w:r>
        <w:t xml:space="preserve">Figure </w:t>
      </w:r>
      <w:fldSimple w:instr=" SEQ Figure \* ARABIC ">
        <w:r w:rsidR="008773E2">
          <w:rPr>
            <w:noProof/>
          </w:rPr>
          <w:t>33</w:t>
        </w:r>
      </w:fldSimple>
      <w:r>
        <w:rPr>
          <w:noProof/>
        </w:rPr>
        <w:t xml:space="preserve"> - Backscattering A is light source and B is the backscattered light with </w:t>
      </w:r>
      <w:r>
        <w:rPr>
          <w:noProof/>
          <w:lang w:val="el-GR"/>
        </w:rPr>
        <w:t>θ</w:t>
      </w:r>
      <w:r w:rsidRPr="0086659D">
        <w:rPr>
          <w:noProof/>
        </w:rPr>
        <w:t xml:space="preserve"> </w:t>
      </w:r>
      <w:r>
        <w:rPr>
          <w:noProof/>
        </w:rPr>
        <w:t>the angle between them</w:t>
      </w:r>
    </w:p>
    <w:p w:rsidR="00E960A2" w:rsidRPr="00E960A2" w:rsidRDefault="00E960A2" w:rsidP="00E960A2">
      <w:pPr>
        <w:autoSpaceDE w:val="0"/>
        <w:autoSpaceDN w:val="0"/>
        <w:adjustRightInd w:val="0"/>
        <w:spacing w:before="80" w:after="80" w:line="360" w:lineRule="auto"/>
        <w:ind w:firstLine="720"/>
        <w:jc w:val="center"/>
        <w:rPr>
          <w:rFonts w:cs="Times New Roman"/>
          <w:b w:val="0"/>
          <w:bCs w:val="0"/>
          <w:color w:val="000000"/>
          <w:szCs w:val="24"/>
        </w:rPr>
      </w:pPr>
    </w:p>
    <w:p w:rsidR="000101B5" w:rsidRDefault="000101B5" w:rsidP="000101B5">
      <w:pPr>
        <w:keepNext/>
        <w:autoSpaceDE w:val="0"/>
        <w:autoSpaceDN w:val="0"/>
        <w:adjustRightInd w:val="0"/>
        <w:spacing w:before="80" w:after="80" w:line="360" w:lineRule="auto"/>
        <w:ind w:firstLine="720"/>
        <w:jc w:val="center"/>
      </w:pPr>
      <w:r>
        <w:rPr>
          <w:rFonts w:cs="Times New Roman"/>
          <w:b w:val="0"/>
          <w:bCs w:val="0"/>
          <w:noProof/>
          <w:color w:val="000000"/>
          <w:szCs w:val="24"/>
        </w:rPr>
        <w:drawing>
          <wp:inline distT="0" distB="0" distL="0" distR="0">
            <wp:extent cx="3813175" cy="2622550"/>
            <wp:effectExtent l="19050" t="0" r="0" b="0"/>
            <wp:docPr id="61" name="Picture 19" descr="G:\Dropbox\_PV\_A\stuff\ikelite_strobes-2.png.400x275_q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Dropbox\_PV\_A\stuff\ikelite_strobes-2.png.400x275_q85.jpg"/>
                    <pic:cNvPicPr>
                      <a:picLocks noChangeAspect="1" noChangeArrowheads="1"/>
                    </pic:cNvPicPr>
                  </pic:nvPicPr>
                  <pic:blipFill>
                    <a:blip r:embed="rId43" cstate="print"/>
                    <a:srcRect/>
                    <a:stretch>
                      <a:fillRect/>
                    </a:stretch>
                  </pic:blipFill>
                  <pic:spPr bwMode="auto">
                    <a:xfrm>
                      <a:off x="0" y="0"/>
                      <a:ext cx="3813175" cy="2622550"/>
                    </a:xfrm>
                    <a:prstGeom prst="rect">
                      <a:avLst/>
                    </a:prstGeom>
                    <a:noFill/>
                    <a:ln w="9525">
                      <a:noFill/>
                      <a:miter lim="800000"/>
                      <a:headEnd/>
                      <a:tailEnd/>
                    </a:ln>
                  </pic:spPr>
                </pic:pic>
              </a:graphicData>
            </a:graphic>
          </wp:inline>
        </w:drawing>
      </w:r>
    </w:p>
    <w:p w:rsidR="00CD65A3" w:rsidRPr="000101B5" w:rsidRDefault="000101B5" w:rsidP="000101B5">
      <w:pPr>
        <w:pStyle w:val="Caption"/>
        <w:jc w:val="center"/>
        <w:rPr>
          <w:rStyle w:val="Emphasis"/>
        </w:rPr>
      </w:pPr>
      <w:r w:rsidRPr="000101B5">
        <w:rPr>
          <w:rStyle w:val="Emphasis"/>
        </w:rPr>
        <w:t xml:space="preserve">Figure </w:t>
      </w:r>
      <w:r w:rsidR="00883601" w:rsidRPr="000101B5">
        <w:rPr>
          <w:rStyle w:val="Emphasis"/>
        </w:rPr>
        <w:fldChar w:fldCharType="begin"/>
      </w:r>
      <w:r w:rsidRPr="000101B5">
        <w:rPr>
          <w:rStyle w:val="Emphasis"/>
        </w:rPr>
        <w:instrText xml:space="preserve"> SEQ Figure \* ARABIC </w:instrText>
      </w:r>
      <w:r w:rsidR="00883601" w:rsidRPr="000101B5">
        <w:rPr>
          <w:rStyle w:val="Emphasis"/>
        </w:rPr>
        <w:fldChar w:fldCharType="separate"/>
      </w:r>
      <w:r w:rsidR="008773E2">
        <w:rPr>
          <w:rStyle w:val="Emphasis"/>
          <w:noProof/>
        </w:rPr>
        <w:t>34</w:t>
      </w:r>
      <w:r w:rsidR="00883601" w:rsidRPr="000101B5">
        <w:rPr>
          <w:rStyle w:val="Emphasis"/>
        </w:rPr>
        <w:fldChar w:fldCharType="end"/>
      </w:r>
      <w:r w:rsidRPr="000101B5">
        <w:rPr>
          <w:rStyle w:val="Emphasis"/>
        </w:rPr>
        <w:t xml:space="preserve"> - Underwater strobe light kit</w:t>
      </w:r>
      <w:r w:rsidR="00E960A2">
        <w:rPr>
          <w:rStyle w:val="FootnoteReference"/>
          <w:iCs/>
          <w:sz w:val="20"/>
        </w:rPr>
        <w:footnoteReference w:id="11"/>
      </w:r>
    </w:p>
    <w:p w:rsidR="00E960A2" w:rsidRDefault="00E960A2" w:rsidP="00324D24">
      <w:pPr>
        <w:autoSpaceDE w:val="0"/>
        <w:autoSpaceDN w:val="0"/>
        <w:adjustRightInd w:val="0"/>
        <w:spacing w:before="80" w:after="80" w:line="360" w:lineRule="auto"/>
        <w:ind w:firstLine="720"/>
        <w:jc w:val="both"/>
        <w:rPr>
          <w:rFonts w:cs="Times New Roman"/>
          <w:b w:val="0"/>
          <w:bCs w:val="0"/>
          <w:color w:val="000000"/>
          <w:szCs w:val="24"/>
        </w:rPr>
      </w:pPr>
    </w:p>
    <w:p w:rsidR="00BC4145" w:rsidRDefault="00BC4145" w:rsidP="00324D24">
      <w:pPr>
        <w:autoSpaceDE w:val="0"/>
        <w:autoSpaceDN w:val="0"/>
        <w:adjustRightInd w:val="0"/>
        <w:spacing w:before="80" w:after="80" w:line="360" w:lineRule="auto"/>
        <w:ind w:firstLine="720"/>
        <w:jc w:val="both"/>
        <w:rPr>
          <w:rFonts w:cs="Times New Roman"/>
          <w:b w:val="0"/>
          <w:bCs w:val="0"/>
          <w:color w:val="000000"/>
          <w:szCs w:val="24"/>
        </w:rPr>
      </w:pPr>
    </w:p>
    <w:p w:rsidR="00BC4145" w:rsidRDefault="00BC4145" w:rsidP="00324D24">
      <w:pPr>
        <w:autoSpaceDE w:val="0"/>
        <w:autoSpaceDN w:val="0"/>
        <w:adjustRightInd w:val="0"/>
        <w:spacing w:before="80" w:after="80" w:line="360" w:lineRule="auto"/>
        <w:ind w:firstLine="720"/>
        <w:jc w:val="both"/>
        <w:rPr>
          <w:rFonts w:cs="Times New Roman"/>
          <w:b w:val="0"/>
          <w:bCs w:val="0"/>
          <w:color w:val="000000"/>
          <w:szCs w:val="24"/>
        </w:rPr>
      </w:pPr>
    </w:p>
    <w:p w:rsidR="00324D24" w:rsidRDefault="00324D24" w:rsidP="00324D24">
      <w:pPr>
        <w:autoSpaceDE w:val="0"/>
        <w:autoSpaceDN w:val="0"/>
        <w:adjustRightInd w:val="0"/>
        <w:spacing w:before="80" w:after="80" w:line="360" w:lineRule="auto"/>
        <w:ind w:firstLine="720"/>
        <w:jc w:val="both"/>
        <w:rPr>
          <w:rFonts w:cs="Times New Roman"/>
          <w:b w:val="0"/>
          <w:bCs w:val="0"/>
          <w:color w:val="000000"/>
          <w:szCs w:val="24"/>
        </w:rPr>
      </w:pPr>
      <w:r w:rsidRPr="00324D24">
        <w:rPr>
          <w:rFonts w:cs="Times New Roman"/>
          <w:b w:val="0"/>
          <w:bCs w:val="0"/>
          <w:color w:val="000000"/>
          <w:szCs w:val="24"/>
        </w:rPr>
        <w:lastRenderedPageBreak/>
        <w:t xml:space="preserve">By having the light come from the side, the reflected light is primarily in the direction of the light source instead of the camera lens. This is similar to comparing a full moon to a half moon. The full moon is when the moon is lit from almost behind the earth, creating reflection off the whole surface facing the earth. A half moon is when the moon is being lit from one side, making the reflection half the size and the light intensity much less. In </w:t>
      </w:r>
      <w:r w:rsidR="000101B5">
        <w:rPr>
          <w:rFonts w:cs="Times New Roman"/>
          <w:b w:val="0"/>
          <w:bCs w:val="0"/>
          <w:color w:val="000000"/>
          <w:szCs w:val="24"/>
        </w:rPr>
        <w:t>photography</w:t>
      </w:r>
      <w:r w:rsidRPr="00324D24">
        <w:rPr>
          <w:rFonts w:cs="Times New Roman"/>
          <w:b w:val="0"/>
          <w:bCs w:val="0"/>
          <w:color w:val="000000"/>
          <w:szCs w:val="24"/>
        </w:rPr>
        <w:t xml:space="preserve">, the side lighting </w:t>
      </w:r>
      <w:r w:rsidR="00D82674">
        <w:rPr>
          <w:rFonts w:cs="Times New Roman"/>
          <w:b w:val="0"/>
          <w:bCs w:val="0"/>
          <w:color w:val="000000"/>
          <w:szCs w:val="24"/>
        </w:rPr>
        <w:t xml:space="preserve">minimizes </w:t>
      </w:r>
      <w:r w:rsidRPr="00324D24">
        <w:rPr>
          <w:rFonts w:cs="Times New Roman"/>
          <w:b w:val="0"/>
          <w:bCs w:val="0"/>
          <w:color w:val="000000"/>
          <w:szCs w:val="24"/>
        </w:rPr>
        <w:t xml:space="preserve">the backscatter </w:t>
      </w:r>
      <w:r w:rsidR="000101B5">
        <w:rPr>
          <w:rFonts w:cs="Times New Roman"/>
          <w:b w:val="0"/>
          <w:bCs w:val="0"/>
          <w:color w:val="000000"/>
          <w:szCs w:val="24"/>
        </w:rPr>
        <w:t>light</w:t>
      </w:r>
      <w:sdt>
        <w:sdtPr>
          <w:rPr>
            <w:rFonts w:cs="Times New Roman"/>
            <w:b w:val="0"/>
            <w:bCs w:val="0"/>
            <w:color w:val="000000"/>
            <w:szCs w:val="24"/>
          </w:rPr>
          <w:id w:val="61410602"/>
          <w:citation/>
        </w:sdtPr>
        <w:sdtContent>
          <w:r w:rsidR="00883601">
            <w:rPr>
              <w:rFonts w:cs="Times New Roman"/>
              <w:b w:val="0"/>
              <w:bCs w:val="0"/>
              <w:color w:val="000000"/>
              <w:szCs w:val="24"/>
            </w:rPr>
            <w:fldChar w:fldCharType="begin"/>
          </w:r>
          <w:r w:rsidR="00E960A2">
            <w:rPr>
              <w:rFonts w:cs="Times New Roman"/>
              <w:b w:val="0"/>
              <w:bCs w:val="0"/>
              <w:color w:val="000000"/>
              <w:szCs w:val="24"/>
            </w:rPr>
            <w:instrText xml:space="preserve"> CITATION Bac1 \l 1033 </w:instrText>
          </w:r>
          <w:r w:rsidR="00883601">
            <w:rPr>
              <w:rFonts w:cs="Times New Roman"/>
              <w:b w:val="0"/>
              <w:bCs w:val="0"/>
              <w:color w:val="000000"/>
              <w:szCs w:val="24"/>
            </w:rPr>
            <w:fldChar w:fldCharType="separate"/>
          </w:r>
          <w:r w:rsidR="009243C1">
            <w:rPr>
              <w:rFonts w:cs="Times New Roman"/>
              <w:b w:val="0"/>
              <w:bCs w:val="0"/>
              <w:noProof/>
              <w:color w:val="000000"/>
              <w:szCs w:val="24"/>
            </w:rPr>
            <w:t xml:space="preserve"> </w:t>
          </w:r>
          <w:r w:rsidR="009243C1" w:rsidRPr="009243C1">
            <w:rPr>
              <w:rFonts w:cs="Times New Roman"/>
              <w:noProof/>
              <w:color w:val="000000"/>
              <w:szCs w:val="24"/>
            </w:rPr>
            <w:t>[</w:t>
          </w:r>
          <w:hyperlink w:anchor="Bac1" w:history="1">
            <w:r w:rsidR="009243C1" w:rsidRPr="009243C1">
              <w:rPr>
                <w:rStyle w:val="BalloonTextChar"/>
                <w:rFonts w:ascii="Times New Roman" w:hAnsi="Times New Roman" w:cs="Times New Roman"/>
                <w:noProof/>
                <w:color w:val="000000"/>
                <w:sz w:val="24"/>
                <w:szCs w:val="24"/>
              </w:rPr>
              <w:t>31</w:t>
            </w:r>
          </w:hyperlink>
          <w:r w:rsidR="009243C1" w:rsidRPr="009243C1">
            <w:rPr>
              <w:rFonts w:cs="Times New Roman"/>
              <w:noProof/>
              <w:color w:val="000000"/>
              <w:szCs w:val="24"/>
            </w:rPr>
            <w:t>]</w:t>
          </w:r>
          <w:r w:rsidR="00883601">
            <w:rPr>
              <w:rFonts w:cs="Times New Roman"/>
              <w:b w:val="0"/>
              <w:bCs w:val="0"/>
              <w:color w:val="000000"/>
              <w:szCs w:val="24"/>
            </w:rPr>
            <w:fldChar w:fldCharType="end"/>
          </w:r>
        </w:sdtContent>
      </w:sdt>
      <w:r w:rsidR="00D82674">
        <w:rPr>
          <w:rFonts w:cs="Times New Roman"/>
          <w:b w:val="0"/>
          <w:bCs w:val="0"/>
          <w:color w:val="000000"/>
          <w:szCs w:val="24"/>
        </w:rPr>
        <w:t>.</w:t>
      </w:r>
    </w:p>
    <w:p w:rsidR="00BC4145" w:rsidRPr="00324D24" w:rsidRDefault="00BC4145" w:rsidP="00324D24">
      <w:pPr>
        <w:autoSpaceDE w:val="0"/>
        <w:autoSpaceDN w:val="0"/>
        <w:adjustRightInd w:val="0"/>
        <w:spacing w:before="80" w:after="80" w:line="360" w:lineRule="auto"/>
        <w:ind w:firstLine="720"/>
        <w:jc w:val="both"/>
        <w:rPr>
          <w:rFonts w:cs="Times New Roman"/>
          <w:b w:val="0"/>
          <w:bCs w:val="0"/>
          <w:color w:val="000000"/>
          <w:szCs w:val="24"/>
        </w:rPr>
      </w:pPr>
    </w:p>
    <w:p w:rsidR="00570149" w:rsidRDefault="00570149" w:rsidP="000101B5">
      <w:pPr>
        <w:autoSpaceDE w:val="0"/>
        <w:autoSpaceDN w:val="0"/>
        <w:adjustRightInd w:val="0"/>
        <w:spacing w:before="80" w:after="80" w:line="360" w:lineRule="auto"/>
        <w:ind w:firstLine="720"/>
        <w:jc w:val="both"/>
        <w:rPr>
          <w:rFonts w:cs="Times New Roman"/>
          <w:b w:val="0"/>
          <w:bCs w:val="0"/>
          <w:color w:val="000000"/>
          <w:szCs w:val="24"/>
        </w:rPr>
      </w:pPr>
      <w:r w:rsidRPr="00570149">
        <w:rPr>
          <w:rFonts w:cs="Times New Roman"/>
          <w:b w:val="0"/>
          <w:bCs w:val="0"/>
          <w:color w:val="000000"/>
          <w:szCs w:val="24"/>
        </w:rPr>
        <w:t>Backscatter does not originate from the object on the</w:t>
      </w:r>
      <w:r>
        <w:rPr>
          <w:rFonts w:cs="Times New Roman"/>
          <w:b w:val="0"/>
          <w:bCs w:val="0"/>
          <w:color w:val="000000"/>
          <w:szCs w:val="24"/>
        </w:rPr>
        <w:t xml:space="preserve"> </w:t>
      </w:r>
      <w:r w:rsidRPr="00570149">
        <w:rPr>
          <w:rFonts w:cs="Times New Roman"/>
          <w:b w:val="0"/>
          <w:bCs w:val="0"/>
          <w:color w:val="000000"/>
          <w:szCs w:val="24"/>
        </w:rPr>
        <w:t>LOS</w:t>
      </w:r>
      <w:r w:rsidR="00E960A2">
        <w:rPr>
          <w:rFonts w:cs="Times New Roman"/>
          <w:b w:val="0"/>
          <w:bCs w:val="0"/>
          <w:color w:val="000000"/>
          <w:szCs w:val="24"/>
        </w:rPr>
        <w:t xml:space="preserve"> (</w:t>
      </w:r>
      <w:r w:rsidR="00E960A2" w:rsidRPr="0056201F">
        <w:rPr>
          <w:rFonts w:cs="Times New Roman"/>
          <w:b w:val="0"/>
          <w:bCs w:val="0"/>
          <w:color w:val="000000"/>
          <w:szCs w:val="24"/>
        </w:rPr>
        <w:t>line of sight</w:t>
      </w:r>
      <w:r w:rsidR="00E960A2">
        <w:rPr>
          <w:rFonts w:cs="Times New Roman"/>
          <w:b w:val="0"/>
          <w:bCs w:val="0"/>
          <w:color w:val="000000"/>
          <w:szCs w:val="24"/>
        </w:rPr>
        <w:t>)</w:t>
      </w:r>
      <w:r w:rsidR="00883601">
        <w:rPr>
          <w:rFonts w:cs="Times New Roman"/>
          <w:b w:val="0"/>
          <w:bCs w:val="0"/>
          <w:color w:val="000000"/>
          <w:szCs w:val="24"/>
        </w:rPr>
        <w:fldChar w:fldCharType="begin"/>
      </w:r>
      <w:r w:rsidR="00E960A2">
        <w:rPr>
          <w:rFonts w:cs="Times New Roman"/>
          <w:b w:val="0"/>
          <w:bCs w:val="0"/>
          <w:color w:val="000000"/>
          <w:szCs w:val="24"/>
        </w:rPr>
        <w:instrText xml:space="preserve"> REF _Ref418597415 \h </w:instrText>
      </w:r>
      <w:r w:rsidR="00883601">
        <w:rPr>
          <w:rFonts w:cs="Times New Roman"/>
          <w:b w:val="0"/>
          <w:bCs w:val="0"/>
          <w:color w:val="000000"/>
          <w:szCs w:val="24"/>
        </w:rPr>
      </w:r>
      <w:r w:rsidR="00883601">
        <w:rPr>
          <w:rFonts w:cs="Times New Roman"/>
          <w:b w:val="0"/>
          <w:bCs w:val="0"/>
          <w:color w:val="000000"/>
          <w:szCs w:val="24"/>
        </w:rPr>
        <w:fldChar w:fldCharType="separate"/>
      </w:r>
      <w:r w:rsidR="008773E2">
        <w:t xml:space="preserve">Figure </w:t>
      </w:r>
      <w:r w:rsidR="008773E2">
        <w:rPr>
          <w:noProof/>
        </w:rPr>
        <w:t>32</w:t>
      </w:r>
      <w:r w:rsidR="00883601">
        <w:rPr>
          <w:rFonts w:cs="Times New Roman"/>
          <w:b w:val="0"/>
          <w:bCs w:val="0"/>
          <w:color w:val="000000"/>
          <w:szCs w:val="24"/>
        </w:rPr>
        <w:fldChar w:fldCharType="end"/>
      </w:r>
      <w:r w:rsidRPr="00570149">
        <w:rPr>
          <w:rFonts w:cs="Times New Roman"/>
          <w:b w:val="0"/>
          <w:bCs w:val="0"/>
          <w:color w:val="000000"/>
          <w:szCs w:val="24"/>
        </w:rPr>
        <w:t>. Rather, light coming from ambient illumination</w:t>
      </w:r>
      <w:r>
        <w:rPr>
          <w:rFonts w:cs="Times New Roman"/>
          <w:b w:val="0"/>
          <w:bCs w:val="0"/>
          <w:color w:val="000000"/>
          <w:szCs w:val="24"/>
        </w:rPr>
        <w:t xml:space="preserve"> </w:t>
      </w:r>
      <w:r w:rsidRPr="00570149">
        <w:rPr>
          <w:rFonts w:cs="Times New Roman"/>
          <w:b w:val="0"/>
          <w:bCs w:val="0"/>
          <w:color w:val="000000"/>
          <w:szCs w:val="24"/>
        </w:rPr>
        <w:t>sources is scattered into the LOS and towards the camera by</w:t>
      </w:r>
      <w:r>
        <w:rPr>
          <w:rFonts w:cs="Times New Roman"/>
          <w:b w:val="0"/>
          <w:bCs w:val="0"/>
          <w:color w:val="000000"/>
          <w:szCs w:val="24"/>
        </w:rPr>
        <w:t xml:space="preserve"> </w:t>
      </w:r>
      <w:r w:rsidR="00E960A2">
        <w:rPr>
          <w:rFonts w:cs="Times New Roman"/>
          <w:b w:val="0"/>
          <w:bCs w:val="0"/>
          <w:color w:val="000000"/>
          <w:szCs w:val="24"/>
        </w:rPr>
        <w:t>suspended particles (</w:t>
      </w:r>
      <w:r w:rsidR="00883601">
        <w:rPr>
          <w:rFonts w:cs="Times New Roman"/>
          <w:b w:val="0"/>
          <w:bCs w:val="0"/>
          <w:color w:val="000000"/>
          <w:szCs w:val="24"/>
        </w:rPr>
        <w:fldChar w:fldCharType="begin"/>
      </w:r>
      <w:r w:rsidR="00E960A2">
        <w:rPr>
          <w:rFonts w:cs="Times New Roman"/>
          <w:b w:val="0"/>
          <w:bCs w:val="0"/>
          <w:color w:val="000000"/>
          <w:szCs w:val="24"/>
        </w:rPr>
        <w:instrText xml:space="preserve"> REF _Ref418597415 \h </w:instrText>
      </w:r>
      <w:r w:rsidR="00883601">
        <w:rPr>
          <w:rFonts w:cs="Times New Roman"/>
          <w:b w:val="0"/>
          <w:bCs w:val="0"/>
          <w:color w:val="000000"/>
          <w:szCs w:val="24"/>
        </w:rPr>
      </w:r>
      <w:r w:rsidR="00883601">
        <w:rPr>
          <w:rFonts w:cs="Times New Roman"/>
          <w:b w:val="0"/>
          <w:bCs w:val="0"/>
          <w:color w:val="000000"/>
          <w:szCs w:val="24"/>
        </w:rPr>
        <w:fldChar w:fldCharType="separate"/>
      </w:r>
      <w:r w:rsidR="008773E2">
        <w:t xml:space="preserve">Figure </w:t>
      </w:r>
      <w:r w:rsidR="008773E2">
        <w:rPr>
          <w:noProof/>
        </w:rPr>
        <w:t>32</w:t>
      </w:r>
      <w:r w:rsidR="00883601">
        <w:rPr>
          <w:rFonts w:cs="Times New Roman"/>
          <w:b w:val="0"/>
          <w:bCs w:val="0"/>
          <w:color w:val="000000"/>
          <w:szCs w:val="24"/>
        </w:rPr>
        <w:fldChar w:fldCharType="end"/>
      </w:r>
      <w:r w:rsidR="00E960A2">
        <w:rPr>
          <w:rFonts w:cs="Times New Roman"/>
          <w:b w:val="0"/>
          <w:bCs w:val="0"/>
          <w:color w:val="000000"/>
          <w:szCs w:val="24"/>
        </w:rPr>
        <w:t>)</w:t>
      </w:r>
      <w:r w:rsidRPr="00570149">
        <w:rPr>
          <w:rFonts w:cs="Times New Roman"/>
          <w:b w:val="0"/>
          <w:bCs w:val="0"/>
          <w:color w:val="000000"/>
          <w:szCs w:val="24"/>
        </w:rPr>
        <w:t>. Before integrating all the contributions</w:t>
      </w:r>
      <w:r>
        <w:rPr>
          <w:rFonts w:cs="Times New Roman"/>
          <w:b w:val="0"/>
          <w:bCs w:val="0"/>
          <w:color w:val="000000"/>
          <w:szCs w:val="24"/>
        </w:rPr>
        <w:t xml:space="preserve"> </w:t>
      </w:r>
      <w:r w:rsidRPr="00570149">
        <w:rPr>
          <w:rFonts w:cs="Times New Roman"/>
          <w:b w:val="0"/>
          <w:bCs w:val="0"/>
          <w:color w:val="000000"/>
          <w:szCs w:val="24"/>
        </w:rPr>
        <w:t xml:space="preserve">to the illumination of the LOS, </w:t>
      </w:r>
      <w:r w:rsidR="0099198A" w:rsidRPr="00570149">
        <w:rPr>
          <w:rFonts w:cs="Times New Roman"/>
          <w:b w:val="0"/>
          <w:bCs w:val="0"/>
          <w:color w:val="000000"/>
          <w:szCs w:val="24"/>
        </w:rPr>
        <w:t>let</w:t>
      </w:r>
      <w:r w:rsidR="0099198A">
        <w:rPr>
          <w:rFonts w:cs="Times New Roman"/>
          <w:b w:val="0"/>
          <w:bCs w:val="0"/>
          <w:color w:val="000000"/>
          <w:szCs w:val="24"/>
        </w:rPr>
        <w:t>’s</w:t>
      </w:r>
      <w:r w:rsidR="00E960A2">
        <w:rPr>
          <w:rFonts w:cs="Times New Roman"/>
          <w:b w:val="0"/>
          <w:bCs w:val="0"/>
          <w:color w:val="000000"/>
          <w:szCs w:val="24"/>
        </w:rPr>
        <w:t xml:space="preserve"> </w:t>
      </w:r>
      <w:r>
        <w:rPr>
          <w:rFonts w:cs="Times New Roman"/>
          <w:b w:val="0"/>
          <w:bCs w:val="0"/>
          <w:color w:val="000000"/>
          <w:szCs w:val="24"/>
        </w:rPr>
        <w:t xml:space="preserve">first </w:t>
      </w:r>
      <w:r w:rsidRPr="00570149">
        <w:rPr>
          <w:rFonts w:cs="Times New Roman"/>
          <w:b w:val="0"/>
          <w:bCs w:val="0"/>
          <w:color w:val="000000"/>
          <w:szCs w:val="24"/>
        </w:rPr>
        <w:t>analyze</w:t>
      </w:r>
      <w:r>
        <w:rPr>
          <w:rFonts w:cs="Times New Roman"/>
          <w:b w:val="0"/>
          <w:bCs w:val="0"/>
          <w:color w:val="000000"/>
          <w:szCs w:val="24"/>
        </w:rPr>
        <w:t xml:space="preserve"> </w:t>
      </w:r>
      <w:r w:rsidRPr="00570149">
        <w:rPr>
          <w:rFonts w:cs="Times New Roman"/>
          <w:b w:val="0"/>
          <w:bCs w:val="0"/>
          <w:color w:val="000000"/>
          <w:szCs w:val="24"/>
        </w:rPr>
        <w:t xml:space="preserve">the effect of a single distant source. </w:t>
      </w:r>
    </w:p>
    <w:p w:rsidR="00BC4145" w:rsidRDefault="00BC4145" w:rsidP="000101B5">
      <w:pPr>
        <w:autoSpaceDE w:val="0"/>
        <w:autoSpaceDN w:val="0"/>
        <w:adjustRightInd w:val="0"/>
        <w:spacing w:before="80" w:after="80" w:line="360" w:lineRule="auto"/>
        <w:ind w:firstLine="720"/>
        <w:jc w:val="both"/>
        <w:rPr>
          <w:rFonts w:cs="Times New Roman"/>
          <w:b w:val="0"/>
          <w:bCs w:val="0"/>
          <w:color w:val="000000"/>
          <w:szCs w:val="24"/>
        </w:rPr>
      </w:pPr>
    </w:p>
    <w:p w:rsidR="00910820" w:rsidRDefault="00570149" w:rsidP="00E86A1D">
      <w:pPr>
        <w:autoSpaceDE w:val="0"/>
        <w:autoSpaceDN w:val="0"/>
        <w:adjustRightInd w:val="0"/>
        <w:spacing w:before="80" w:after="80" w:line="360" w:lineRule="auto"/>
        <w:jc w:val="both"/>
        <w:rPr>
          <w:rFonts w:cs="Times New Roman"/>
          <w:b w:val="0"/>
          <w:bCs w:val="0"/>
          <w:color w:val="000000"/>
          <w:szCs w:val="24"/>
        </w:rPr>
      </w:pPr>
      <w:r w:rsidRPr="00570149">
        <w:rPr>
          <w:rFonts w:cs="Times New Roman"/>
          <w:b w:val="0"/>
          <w:bCs w:val="0"/>
          <w:color w:val="000000"/>
          <w:szCs w:val="24"/>
        </w:rPr>
        <w:t>The source illuminates</w:t>
      </w:r>
      <w:r>
        <w:rPr>
          <w:rFonts w:cs="Times New Roman"/>
          <w:b w:val="0"/>
          <w:bCs w:val="0"/>
          <w:color w:val="000000"/>
          <w:szCs w:val="24"/>
        </w:rPr>
        <w:t xml:space="preserve"> </w:t>
      </w:r>
      <w:r w:rsidRPr="00570149">
        <w:rPr>
          <w:rFonts w:cs="Times New Roman"/>
          <w:b w:val="0"/>
          <w:bCs w:val="0"/>
          <w:color w:val="000000"/>
          <w:szCs w:val="24"/>
        </w:rPr>
        <w:t>the particles on the LOS from direction</w:t>
      </w:r>
      <w:r>
        <w:rPr>
          <w:rFonts w:cs="Times New Roman"/>
          <w:b w:val="0"/>
          <w:bCs w:val="0"/>
          <w:color w:val="000000"/>
          <w:szCs w:val="24"/>
        </w:rPr>
        <w:t xml:space="preserve"> </w:t>
      </w:r>
      <w:r w:rsidRPr="00570149">
        <w:rPr>
          <w:rFonts w:cs="Times New Roman"/>
          <w:b w:val="0"/>
          <w:bCs w:val="0"/>
          <w:color w:val="000000"/>
          <w:szCs w:val="24"/>
        </w:rPr>
        <w:t xml:space="preserve"> </w:t>
      </w:r>
      <m:oMath>
        <m:acc>
          <m:accPr>
            <m:chr m:val="⃗"/>
            <m:ctrlPr>
              <w:rPr>
                <w:rFonts w:ascii="Cambria Math" w:hAnsi="Cambria Math" w:cs="Times New Roman"/>
                <w:b w:val="0"/>
                <w:bCs w:val="0"/>
                <w:i/>
                <w:color w:val="000000"/>
                <w:szCs w:val="24"/>
              </w:rPr>
            </m:ctrlPr>
          </m:accPr>
          <m:e>
            <m:r>
              <m:rPr>
                <m:sty m:val="bi"/>
              </m:rPr>
              <w:rPr>
                <w:rFonts w:ascii="Cambria Math" w:hAnsi="Cambria Math" w:cs="Times New Roman"/>
                <w:color w:val="000000"/>
                <w:szCs w:val="24"/>
              </w:rPr>
              <m:t>r</m:t>
            </m:r>
          </m:e>
        </m:acc>
        <m:r>
          <m:rPr>
            <m:sty m:val="bi"/>
          </m:rPr>
          <w:rPr>
            <w:rFonts w:ascii="Cambria Math" w:hAnsi="Cambria Math" w:cs="Times New Roman"/>
            <w:color w:val="000000"/>
            <w:szCs w:val="24"/>
          </w:rPr>
          <m:t xml:space="preserve">= </m:t>
        </m:r>
        <m:d>
          <m:dPr>
            <m:ctrlPr>
              <w:rPr>
                <w:rFonts w:ascii="Cambria Math" w:hAnsi="Cambria Math" w:cs="Times New Roman"/>
                <w:b w:val="0"/>
                <w:bCs w:val="0"/>
                <w:i/>
                <w:color w:val="000000"/>
                <w:szCs w:val="24"/>
              </w:rPr>
            </m:ctrlPr>
          </m:dPr>
          <m:e>
            <m:r>
              <m:rPr>
                <m:sty m:val="bi"/>
              </m:rPr>
              <w:rPr>
                <w:rFonts w:ascii="Cambria Math" w:hAnsi="Cambria Math" w:cs="Times New Roman"/>
                <w:color w:val="000000"/>
                <w:szCs w:val="24"/>
              </w:rPr>
              <m:t>ϑ,φ</m:t>
            </m:r>
          </m:e>
        </m:d>
      </m:oMath>
      <w:r>
        <w:rPr>
          <w:rFonts w:cs="Times New Roman"/>
          <w:b w:val="0"/>
          <w:bCs w:val="0"/>
          <w:color w:val="000000"/>
          <w:szCs w:val="24"/>
        </w:rPr>
        <w:t xml:space="preserve"> relative </w:t>
      </w:r>
      <w:r w:rsidRPr="00570149">
        <w:rPr>
          <w:rFonts w:cs="Times New Roman"/>
          <w:b w:val="0"/>
          <w:bCs w:val="0"/>
          <w:color w:val="000000"/>
          <w:szCs w:val="24"/>
        </w:rPr>
        <w:t>to the LOS, with intensity</w:t>
      </w:r>
      <w:r w:rsidR="00910820">
        <w:rPr>
          <w:rFonts w:cs="Times New Roman"/>
          <w:b w:val="0"/>
          <w:bCs w:val="0"/>
          <w:color w:val="000000"/>
          <w:szCs w:val="24"/>
        </w:rPr>
        <w:t xml:space="preserve">  </w:t>
      </w:r>
      <w:r w:rsidRPr="00570149">
        <w:rPr>
          <w:rFonts w:cs="Times New Roman"/>
          <w:b w:val="0"/>
          <w:bCs w:val="0"/>
          <w:color w:val="000000"/>
          <w:szCs w:val="24"/>
        </w:rPr>
        <w:t xml:space="preserve"> </w:t>
      </w:r>
      <m:oMath>
        <m:sSup>
          <m:sSupPr>
            <m:ctrlPr>
              <w:rPr>
                <w:rFonts w:ascii="Cambria Math" w:hAnsi="Cambria Math" w:cs="Times New Roman"/>
                <w:b w:val="0"/>
                <w:bCs w:val="0"/>
                <w:i/>
                <w:color w:val="000000"/>
                <w:szCs w:val="24"/>
              </w:rPr>
            </m:ctrlPr>
          </m:sSupPr>
          <m:e>
            <m:r>
              <m:rPr>
                <m:sty m:val="bi"/>
              </m:rPr>
              <w:rPr>
                <w:rFonts w:ascii="Cambria Math" w:hAnsi="Cambria Math" w:cs="Times New Roman"/>
                <w:color w:val="000000"/>
                <w:szCs w:val="24"/>
              </w:rPr>
              <m:t>I</m:t>
            </m:r>
          </m:e>
          <m:sup>
            <m:r>
              <m:rPr>
                <m:sty m:val="bi"/>
              </m:rPr>
              <w:rPr>
                <w:rFonts w:ascii="Cambria Math" w:hAnsi="Cambria Math" w:cs="Times New Roman"/>
                <w:color w:val="000000"/>
                <w:szCs w:val="24"/>
              </w:rPr>
              <m:t>source</m:t>
            </m:r>
          </m:sup>
        </m:sSup>
      </m:oMath>
      <w:r>
        <w:rPr>
          <w:rFonts w:cs="Times New Roman"/>
          <w:b w:val="0"/>
          <w:bCs w:val="0"/>
          <w:color w:val="000000"/>
          <w:szCs w:val="24"/>
        </w:rPr>
        <w:t xml:space="preserve"> </w:t>
      </w:r>
      <w:r w:rsidRPr="00570149">
        <w:rPr>
          <w:rFonts w:cs="Times New Roman"/>
          <w:b w:val="0"/>
          <w:bCs w:val="0"/>
          <w:color w:val="000000"/>
          <w:szCs w:val="24"/>
        </w:rPr>
        <w:t xml:space="preserve">. </w:t>
      </w:r>
    </w:p>
    <w:p w:rsidR="00910820" w:rsidRDefault="00910820" w:rsidP="00E86A1D">
      <w:pPr>
        <w:autoSpaceDE w:val="0"/>
        <w:autoSpaceDN w:val="0"/>
        <w:adjustRightInd w:val="0"/>
        <w:spacing w:before="80" w:after="80" w:line="360" w:lineRule="auto"/>
        <w:jc w:val="both"/>
        <w:rPr>
          <w:rFonts w:cs="Times New Roman"/>
          <w:b w:val="0"/>
          <w:bCs w:val="0"/>
          <w:color w:val="000000"/>
          <w:szCs w:val="24"/>
        </w:rPr>
      </w:pPr>
    </w:p>
    <w:p w:rsidR="00945136" w:rsidRDefault="00910820" w:rsidP="00E86A1D">
      <w:pPr>
        <w:autoSpaceDE w:val="0"/>
        <w:autoSpaceDN w:val="0"/>
        <w:adjustRightInd w:val="0"/>
        <w:spacing w:before="80" w:after="80" w:line="360" w:lineRule="auto"/>
        <w:jc w:val="both"/>
        <w:rPr>
          <w:rFonts w:cs="Times New Roman"/>
          <w:b w:val="0"/>
          <w:bCs w:val="0"/>
          <w:color w:val="000000"/>
          <w:szCs w:val="24"/>
        </w:rPr>
      </w:pPr>
      <w:r>
        <w:rPr>
          <w:rFonts w:cs="Times New Roman"/>
          <w:b w:val="0"/>
          <w:bCs w:val="0"/>
          <w:color w:val="000000"/>
          <w:szCs w:val="24"/>
        </w:rPr>
        <w:t xml:space="preserve">Following Refs. </w:t>
      </w:r>
      <w:sdt>
        <w:sdtPr>
          <w:rPr>
            <w:rFonts w:cs="Times New Roman"/>
            <w:b w:val="0"/>
            <w:bCs w:val="0"/>
            <w:color w:val="000000"/>
            <w:szCs w:val="24"/>
          </w:rPr>
          <w:id w:val="61414379"/>
          <w:citation/>
        </w:sdtPr>
        <w:sdtContent>
          <w:r w:rsidR="00883601">
            <w:rPr>
              <w:rFonts w:cs="Times New Roman"/>
              <w:b w:val="0"/>
              <w:bCs w:val="0"/>
              <w:color w:val="000000"/>
              <w:szCs w:val="24"/>
            </w:rPr>
            <w:fldChar w:fldCharType="begin"/>
          </w:r>
          <w:r>
            <w:rPr>
              <w:rFonts w:cs="Times New Roman"/>
              <w:b w:val="0"/>
              <w:bCs w:val="0"/>
              <w:color w:val="000000"/>
              <w:szCs w:val="24"/>
            </w:rPr>
            <w:instrText xml:space="preserve"> CITATION Jaf90 \l 1033 </w:instrText>
          </w:r>
          <w:r w:rsidR="00883601">
            <w:rPr>
              <w:rFonts w:cs="Times New Roman"/>
              <w:b w:val="0"/>
              <w:bCs w:val="0"/>
              <w:color w:val="000000"/>
              <w:szCs w:val="24"/>
            </w:rPr>
            <w:fldChar w:fldCharType="separate"/>
          </w:r>
          <w:r w:rsidR="009243C1" w:rsidRPr="009243C1">
            <w:rPr>
              <w:rFonts w:cs="Times New Roman"/>
              <w:noProof/>
              <w:color w:val="000000"/>
              <w:szCs w:val="24"/>
            </w:rPr>
            <w:t>[</w:t>
          </w:r>
          <w:hyperlink w:anchor="Jaf90" w:history="1">
            <w:r w:rsidR="009243C1" w:rsidRPr="009243C1">
              <w:rPr>
                <w:rStyle w:val="BalloonTextChar"/>
                <w:rFonts w:ascii="Times New Roman" w:hAnsi="Times New Roman" w:cs="Times New Roman"/>
                <w:noProof/>
                <w:color w:val="000000"/>
                <w:sz w:val="24"/>
                <w:szCs w:val="24"/>
              </w:rPr>
              <w:t>26</w:t>
            </w:r>
          </w:hyperlink>
          <w:r w:rsidR="009243C1" w:rsidRPr="009243C1">
            <w:rPr>
              <w:rFonts w:cs="Times New Roman"/>
              <w:noProof/>
              <w:color w:val="000000"/>
              <w:szCs w:val="24"/>
            </w:rPr>
            <w:t>]</w:t>
          </w:r>
          <w:r w:rsidR="00883601">
            <w:rPr>
              <w:rFonts w:cs="Times New Roman"/>
              <w:b w:val="0"/>
              <w:bCs w:val="0"/>
              <w:color w:val="000000"/>
              <w:szCs w:val="24"/>
            </w:rPr>
            <w:fldChar w:fldCharType="end"/>
          </w:r>
        </w:sdtContent>
      </w:sdt>
      <w:sdt>
        <w:sdtPr>
          <w:rPr>
            <w:rFonts w:cs="Times New Roman"/>
            <w:b w:val="0"/>
            <w:bCs w:val="0"/>
            <w:color w:val="000000"/>
            <w:szCs w:val="24"/>
          </w:rPr>
          <w:id w:val="61414380"/>
          <w:citation/>
        </w:sdtPr>
        <w:sdtContent>
          <w:r w:rsidR="00883601">
            <w:rPr>
              <w:rFonts w:cs="Times New Roman"/>
              <w:b w:val="0"/>
              <w:bCs w:val="0"/>
              <w:color w:val="000000"/>
              <w:szCs w:val="24"/>
            </w:rPr>
            <w:fldChar w:fldCharType="begin"/>
          </w:r>
          <w:r>
            <w:rPr>
              <w:rFonts w:cs="Times New Roman"/>
              <w:b w:val="0"/>
              <w:bCs w:val="0"/>
              <w:color w:val="000000"/>
              <w:szCs w:val="24"/>
            </w:rPr>
            <w:instrText xml:space="preserve"> CITATION McG79 \l 1033 </w:instrText>
          </w:r>
          <w:r w:rsidR="00883601">
            <w:rPr>
              <w:rFonts w:cs="Times New Roman"/>
              <w:b w:val="0"/>
              <w:bCs w:val="0"/>
              <w:color w:val="000000"/>
              <w:szCs w:val="24"/>
            </w:rPr>
            <w:fldChar w:fldCharType="separate"/>
          </w:r>
          <w:r w:rsidR="009243C1">
            <w:rPr>
              <w:rFonts w:cs="Times New Roman"/>
              <w:b w:val="0"/>
              <w:bCs w:val="0"/>
              <w:noProof/>
              <w:color w:val="000000"/>
              <w:szCs w:val="24"/>
            </w:rPr>
            <w:t xml:space="preserve"> </w:t>
          </w:r>
          <w:r w:rsidR="009243C1" w:rsidRPr="009243C1">
            <w:rPr>
              <w:rFonts w:cs="Times New Roman"/>
              <w:noProof/>
              <w:color w:val="000000"/>
              <w:szCs w:val="24"/>
            </w:rPr>
            <w:t>[</w:t>
          </w:r>
          <w:hyperlink w:anchor="McG79" w:history="1">
            <w:r w:rsidR="009243C1" w:rsidRPr="009243C1">
              <w:rPr>
                <w:rStyle w:val="BalloonTextChar"/>
                <w:rFonts w:ascii="Times New Roman" w:hAnsi="Times New Roman" w:cs="Times New Roman"/>
                <w:noProof/>
                <w:color w:val="000000"/>
                <w:sz w:val="24"/>
                <w:szCs w:val="24"/>
              </w:rPr>
              <w:t>27</w:t>
            </w:r>
          </w:hyperlink>
          <w:r w:rsidR="009243C1" w:rsidRPr="009243C1">
            <w:rPr>
              <w:rFonts w:cs="Times New Roman"/>
              <w:noProof/>
              <w:color w:val="000000"/>
              <w:szCs w:val="24"/>
            </w:rPr>
            <w:t>]</w:t>
          </w:r>
          <w:r w:rsidR="00883601">
            <w:rPr>
              <w:rFonts w:cs="Times New Roman"/>
              <w:b w:val="0"/>
              <w:bCs w:val="0"/>
              <w:color w:val="000000"/>
              <w:szCs w:val="24"/>
            </w:rPr>
            <w:fldChar w:fldCharType="end"/>
          </w:r>
        </w:sdtContent>
      </w:sdt>
      <w:r w:rsidR="00570149">
        <w:rPr>
          <w:rFonts w:cs="Times New Roman"/>
          <w:b w:val="0"/>
          <w:bCs w:val="0"/>
          <w:color w:val="000000"/>
          <w:szCs w:val="24"/>
        </w:rPr>
        <w:t xml:space="preserve">, </w:t>
      </w:r>
      <w:r w:rsidR="00570149" w:rsidRPr="00570149">
        <w:rPr>
          <w:rFonts w:cs="Times New Roman"/>
          <w:b w:val="0"/>
          <w:bCs w:val="0"/>
          <w:color w:val="000000"/>
          <w:szCs w:val="24"/>
        </w:rPr>
        <w:t xml:space="preserve">the contribution of this source to the backscatter </w:t>
      </w:r>
      <w:r w:rsidR="00054C53" w:rsidRPr="00570149">
        <w:rPr>
          <w:rFonts w:cs="Times New Roman"/>
          <w:b w:val="0"/>
          <w:bCs w:val="0"/>
          <w:color w:val="000000"/>
          <w:szCs w:val="24"/>
        </w:rPr>
        <w:t>is</w:t>
      </w:r>
      <w:r w:rsidR="00054C53">
        <w:rPr>
          <w:rFonts w:cs="Times New Roman"/>
          <w:b w:val="0"/>
          <w:bCs w:val="0"/>
          <w:color w:val="000000"/>
          <w:szCs w:val="24"/>
        </w:rPr>
        <w:t>:</w:t>
      </w:r>
    </w:p>
    <w:p w:rsidR="00570149" w:rsidRDefault="00570149" w:rsidP="00C934AD">
      <w:pPr>
        <w:autoSpaceDE w:val="0"/>
        <w:autoSpaceDN w:val="0"/>
        <w:adjustRightInd w:val="0"/>
        <w:spacing w:before="80" w:after="80" w:line="360" w:lineRule="auto"/>
        <w:rPr>
          <w:rFonts w:cs="Times New Roman"/>
          <w:b w:val="0"/>
          <w:bCs w:val="0"/>
          <w:color w:val="000000"/>
          <w:szCs w:val="24"/>
        </w:rPr>
      </w:pPr>
    </w:p>
    <w:p w:rsidR="00570149" w:rsidRPr="00FF2ADA" w:rsidRDefault="0087638D" w:rsidP="00FF2ADA">
      <w:pPr>
        <w:pStyle w:val="Caption"/>
        <w:jc w:val="center"/>
        <w:rPr>
          <w:rFonts w:cs="Times New Roman"/>
          <w:b/>
          <w:color w:val="auto"/>
          <w:sz w:val="28"/>
          <w:szCs w:val="28"/>
          <w:shd w:val="clear" w:color="auto" w:fill="FFFFFF"/>
        </w:rPr>
      </w:pPr>
      <m:oMath>
        <w:bookmarkStart w:id="61" w:name="_Ref418598079"/>
        <w:bookmarkStart w:id="62" w:name="_Ref418598297"/>
        <m:r>
          <w:rPr>
            <w:rFonts w:ascii="Cambria Math" w:hAnsi="Cambria Math" w:cs="Times New Roman"/>
            <w:color w:val="auto"/>
            <w:sz w:val="28"/>
            <w:szCs w:val="28"/>
            <w:shd w:val="clear" w:color="auto" w:fill="FFFFFF"/>
          </w:rPr>
          <m:t>B</m:t>
        </m:r>
        <m:d>
          <m:dPr>
            <m:ctrlPr>
              <w:rPr>
                <w:rFonts w:ascii="Cambria Math" w:hAnsi="Cambria Math" w:cs="Times New Roman"/>
                <w:i/>
                <w:color w:val="auto"/>
                <w:sz w:val="28"/>
                <w:szCs w:val="28"/>
                <w:shd w:val="clear" w:color="auto" w:fill="FFFFFF"/>
              </w:rPr>
            </m:ctrlPr>
          </m:dPr>
          <m:e>
            <m:acc>
              <m:accPr>
                <m:chr m:val="⃗"/>
                <m:ctrlPr>
                  <w:rPr>
                    <w:rFonts w:ascii="Cambria Math" w:hAnsi="Cambria Math" w:cs="Times New Roman"/>
                    <w:i/>
                    <w:color w:val="auto"/>
                    <w:sz w:val="28"/>
                    <w:szCs w:val="28"/>
                    <w:shd w:val="clear" w:color="auto" w:fill="FFFFFF"/>
                  </w:rPr>
                </m:ctrlPr>
              </m:accPr>
              <m:e>
                <m:r>
                  <w:rPr>
                    <w:rFonts w:ascii="Cambria Math" w:hAnsi="Cambria Math" w:cs="Times New Roman"/>
                    <w:color w:val="auto"/>
                    <w:sz w:val="28"/>
                    <w:szCs w:val="28"/>
                    <w:shd w:val="clear" w:color="auto" w:fill="FFFFFF"/>
                  </w:rPr>
                  <m:t>r</m:t>
                </m:r>
              </m:e>
            </m:acc>
          </m:e>
        </m:d>
        <m:r>
          <w:rPr>
            <w:rFonts w:ascii="Cambria Math" w:hAnsi="Cambria Math" w:cs="Times New Roman"/>
            <w:color w:val="auto"/>
            <w:sz w:val="28"/>
            <w:szCs w:val="28"/>
            <w:shd w:val="clear" w:color="auto" w:fill="FFFFFF"/>
          </w:rPr>
          <m:t>=</m:t>
        </m:r>
        <m:nary>
          <m:naryPr>
            <m:limLoc m:val="subSup"/>
            <m:ctrlPr>
              <w:rPr>
                <w:rFonts w:ascii="Cambria Math" w:hAnsi="Cambria Math" w:cs="Times New Roman"/>
                <w:i/>
                <w:color w:val="auto"/>
                <w:sz w:val="28"/>
                <w:szCs w:val="28"/>
                <w:shd w:val="clear" w:color="auto" w:fill="FFFFFF"/>
              </w:rPr>
            </m:ctrlPr>
          </m:naryPr>
          <m:sub>
            <m:r>
              <w:rPr>
                <w:rFonts w:ascii="Cambria Math" w:hAnsi="Cambria Math" w:cs="Times New Roman"/>
                <w:color w:val="auto"/>
                <w:sz w:val="28"/>
                <w:szCs w:val="28"/>
                <w:shd w:val="clear" w:color="auto" w:fill="FFFFFF"/>
              </w:rPr>
              <m:t>0</m:t>
            </m:r>
          </m:sub>
          <m:sup>
            <m:r>
              <w:rPr>
                <w:rFonts w:ascii="Cambria Math" w:hAnsi="Cambria Math" w:cs="Times New Roman"/>
                <w:color w:val="auto"/>
                <w:sz w:val="28"/>
                <w:szCs w:val="28"/>
                <w:shd w:val="clear" w:color="auto" w:fill="FFFFFF"/>
              </w:rPr>
              <m:t>z</m:t>
            </m:r>
          </m:sup>
          <m:e>
            <m:r>
              <w:rPr>
                <w:rFonts w:ascii="Cambria Math" w:hAnsi="Cambria Math" w:cs="Times New Roman"/>
                <w:color w:val="auto"/>
                <w:sz w:val="28"/>
                <w:szCs w:val="28"/>
                <w:shd w:val="clear" w:color="auto" w:fill="FFFFFF"/>
                <w:lang w:val="el-GR"/>
              </w:rPr>
              <m:t>β</m:t>
            </m:r>
            <m:r>
              <w:rPr>
                <w:rFonts w:ascii="Cambria Math" w:hAnsi="Cambria Math" w:cs="Times New Roman"/>
                <w:color w:val="auto"/>
                <w:sz w:val="28"/>
                <w:szCs w:val="28"/>
                <w:shd w:val="clear" w:color="auto" w:fill="FFFFFF"/>
              </w:rPr>
              <m:t>(</m:t>
            </m:r>
            <m:r>
              <w:rPr>
                <w:rFonts w:ascii="Cambria Math" w:hAnsi="Cambria Math" w:cs="Times New Roman"/>
                <w:color w:val="auto"/>
                <w:sz w:val="28"/>
                <w:szCs w:val="28"/>
                <w:shd w:val="clear" w:color="auto" w:fill="FFFFFF"/>
                <w:lang w:val="el-GR"/>
              </w:rPr>
              <m:t>θ</m:t>
            </m:r>
            <m:r>
              <w:rPr>
                <w:rFonts w:ascii="Cambria Math" w:hAnsi="Cambria Math" w:cs="Times New Roman"/>
                <w:color w:val="auto"/>
                <w:sz w:val="28"/>
                <w:szCs w:val="28"/>
                <w:shd w:val="clear" w:color="auto" w:fill="FFFFFF"/>
              </w:rPr>
              <m:t>)</m:t>
            </m:r>
          </m:e>
        </m:nary>
        <m:sSup>
          <m:sSupPr>
            <m:ctrlPr>
              <w:rPr>
                <w:rFonts w:ascii="Cambria Math" w:hAnsi="Cambria Math" w:cs="Times New Roman"/>
                <w:bCs/>
                <w:i/>
                <w:color w:val="auto"/>
                <w:sz w:val="28"/>
                <w:szCs w:val="28"/>
              </w:rPr>
            </m:ctrlPr>
          </m:sSupPr>
          <m:e>
            <m:r>
              <w:rPr>
                <w:rFonts w:ascii="Cambria Math" w:hAnsi="Cambria Math" w:cs="Times New Roman"/>
                <w:color w:val="auto"/>
                <w:sz w:val="28"/>
                <w:szCs w:val="28"/>
              </w:rPr>
              <m:t>I</m:t>
            </m:r>
          </m:e>
          <m:sup>
            <m:r>
              <w:rPr>
                <w:rFonts w:ascii="Cambria Math" w:hAnsi="Cambria Math" w:cs="Times New Roman"/>
                <w:color w:val="auto"/>
                <w:sz w:val="28"/>
                <w:szCs w:val="28"/>
              </w:rPr>
              <m:t>source</m:t>
            </m:r>
          </m:sup>
        </m:sSup>
        <m:r>
          <w:rPr>
            <w:rFonts w:ascii="Cambria Math" w:hAnsi="Cambria Math" w:cs="Times New Roman"/>
            <w:color w:val="auto"/>
            <w:sz w:val="28"/>
            <w:szCs w:val="28"/>
            <w:shd w:val="clear" w:color="auto" w:fill="FFFFFF"/>
          </w:rPr>
          <m:t xml:space="preserve"> </m:t>
        </m:r>
        <m:d>
          <m:dPr>
            <m:ctrlPr>
              <w:rPr>
                <w:rFonts w:ascii="Cambria Math" w:hAnsi="Cambria Math" w:cs="Times New Roman"/>
                <w:i/>
                <w:color w:val="auto"/>
                <w:sz w:val="28"/>
                <w:szCs w:val="28"/>
                <w:shd w:val="clear" w:color="auto" w:fill="FFFFFF"/>
              </w:rPr>
            </m:ctrlPr>
          </m:dPr>
          <m:e>
            <m:acc>
              <m:accPr>
                <m:chr m:val="⃗"/>
                <m:ctrlPr>
                  <w:rPr>
                    <w:rFonts w:ascii="Cambria Math" w:hAnsi="Cambria Math" w:cs="Times New Roman"/>
                    <w:i/>
                    <w:color w:val="auto"/>
                    <w:sz w:val="28"/>
                    <w:szCs w:val="28"/>
                    <w:shd w:val="clear" w:color="auto" w:fill="FFFFFF"/>
                  </w:rPr>
                </m:ctrlPr>
              </m:accPr>
              <m:e>
                <m:r>
                  <w:rPr>
                    <w:rFonts w:ascii="Cambria Math" w:hAnsi="Cambria Math" w:cs="Times New Roman"/>
                    <w:color w:val="auto"/>
                    <w:sz w:val="28"/>
                    <w:szCs w:val="28"/>
                    <w:shd w:val="clear" w:color="auto" w:fill="FFFFFF"/>
                  </w:rPr>
                  <m:t>r</m:t>
                </m:r>
              </m:e>
            </m:acc>
          </m:e>
        </m:d>
        <m:sSup>
          <m:sSupPr>
            <m:ctrlPr>
              <w:rPr>
                <w:rFonts w:ascii="Cambria Math" w:hAnsi="Cambria Math" w:cs="Times New Roman"/>
                <w:i/>
                <w:color w:val="auto"/>
                <w:sz w:val="28"/>
                <w:szCs w:val="28"/>
                <w:shd w:val="clear" w:color="auto" w:fill="FFFFFF"/>
              </w:rPr>
            </m:ctrlPr>
          </m:sSupPr>
          <m:e>
            <m:r>
              <w:rPr>
                <w:rFonts w:ascii="Cambria Math" w:hAnsi="Cambria Math" w:cs="Times New Roman"/>
                <w:color w:val="auto"/>
                <w:sz w:val="28"/>
                <w:szCs w:val="28"/>
                <w:shd w:val="clear" w:color="auto" w:fill="FFFFFF"/>
              </w:rPr>
              <m:t>e</m:t>
            </m:r>
            <m:ctrlPr>
              <w:rPr>
                <w:rFonts w:ascii="Cambria Math" w:hAnsi="Cambria Math" w:cs="Times New Roman"/>
                <w:bCs/>
                <w:i/>
                <w:color w:val="auto"/>
                <w:sz w:val="28"/>
                <w:szCs w:val="28"/>
                <w:shd w:val="clear" w:color="auto" w:fill="FFFFFF"/>
              </w:rPr>
            </m:ctrlPr>
          </m:e>
          <m:sup>
            <m:r>
              <w:rPr>
                <w:rFonts w:ascii="Cambria Math" w:hAnsi="Cambria Math" w:cs="Times New Roman"/>
                <w:color w:val="auto"/>
                <w:sz w:val="28"/>
                <w:szCs w:val="28"/>
                <w:shd w:val="clear" w:color="auto" w:fill="FFFFFF"/>
              </w:rPr>
              <m:t>-nl</m:t>
            </m:r>
            <m:ctrlPr>
              <w:rPr>
                <w:rFonts w:ascii="Cambria Math" w:hAnsi="Cambria Math" w:cs="Times New Roman"/>
                <w:bCs/>
                <w:i/>
                <w:color w:val="auto"/>
                <w:sz w:val="28"/>
                <w:szCs w:val="28"/>
                <w:shd w:val="clear" w:color="auto" w:fill="FFFFFF"/>
              </w:rPr>
            </m:ctrlPr>
          </m:sup>
        </m:sSup>
        <m:r>
          <w:rPr>
            <w:rFonts w:ascii="Cambria Math" w:hAnsi="Cambria Math" w:cs="Times New Roman"/>
            <w:color w:val="auto"/>
            <w:sz w:val="28"/>
            <w:szCs w:val="28"/>
            <w:shd w:val="clear" w:color="auto" w:fill="FFFFFF"/>
          </w:rPr>
          <m:t xml:space="preserve"> </m:t>
        </m:r>
        <m:sSup>
          <m:sSupPr>
            <m:ctrlPr>
              <w:rPr>
                <w:rFonts w:ascii="Cambria Math" w:hAnsi="Cambria Math" w:cs="Times New Roman"/>
                <w:i/>
                <w:color w:val="auto"/>
                <w:sz w:val="28"/>
                <w:szCs w:val="28"/>
                <w:shd w:val="clear" w:color="auto" w:fill="FFFFFF"/>
              </w:rPr>
            </m:ctrlPr>
          </m:sSupPr>
          <m:e>
            <m:r>
              <w:rPr>
                <w:rFonts w:ascii="Cambria Math" w:hAnsi="Cambria Math" w:cs="Times New Roman"/>
                <w:color w:val="auto"/>
                <w:sz w:val="28"/>
                <w:szCs w:val="28"/>
                <w:shd w:val="clear" w:color="auto" w:fill="FFFFFF"/>
              </w:rPr>
              <m:t>[1-f ∕(l-</m:t>
            </m:r>
            <m:sSub>
              <m:sSubPr>
                <m:ctrlPr>
                  <w:rPr>
                    <w:rFonts w:ascii="Cambria Math" w:hAnsi="Cambria Math" w:cs="Times New Roman"/>
                    <w:i/>
                    <w:color w:val="auto"/>
                    <w:sz w:val="28"/>
                    <w:szCs w:val="28"/>
                    <w:shd w:val="clear" w:color="auto" w:fill="FFFFFF"/>
                  </w:rPr>
                </m:ctrlPr>
              </m:sSubPr>
              <m:e>
                <m:r>
                  <w:rPr>
                    <w:rFonts w:ascii="Cambria Math" w:hAnsi="Cambria Math" w:cs="Times New Roman"/>
                    <w:color w:val="auto"/>
                    <w:sz w:val="28"/>
                    <w:szCs w:val="28"/>
                    <w:shd w:val="clear" w:color="auto" w:fill="FFFFFF"/>
                  </w:rPr>
                  <m:t>l</m:t>
                </m:r>
              </m:e>
              <m:sub>
                <m:r>
                  <w:rPr>
                    <w:rFonts w:ascii="Cambria Math" w:hAnsi="Cambria Math" w:cs="Times New Roman"/>
                    <w:color w:val="auto"/>
                    <w:sz w:val="28"/>
                    <w:szCs w:val="28"/>
                    <w:shd w:val="clear" w:color="auto" w:fill="FFFFFF"/>
                  </w:rPr>
                  <m:t>0</m:t>
                </m:r>
              </m:sub>
            </m:sSub>
            <m:r>
              <w:rPr>
                <w:rFonts w:ascii="Cambria Math" w:hAnsi="Cambria Math" w:cs="Times New Roman"/>
                <w:color w:val="auto"/>
                <w:sz w:val="28"/>
                <w:szCs w:val="28"/>
                <w:shd w:val="clear" w:color="auto" w:fill="FFFFFF"/>
              </w:rPr>
              <m:t>)]</m:t>
            </m:r>
          </m:e>
          <m:sup>
            <m:r>
              <w:rPr>
                <w:rFonts w:ascii="Cambria Math" w:hAnsi="Cambria Math" w:cs="Times New Roman"/>
                <w:color w:val="auto"/>
                <w:sz w:val="28"/>
                <w:szCs w:val="28"/>
                <w:shd w:val="clear" w:color="auto" w:fill="FFFFFF"/>
              </w:rPr>
              <m:t>2</m:t>
            </m:r>
          </m:sup>
        </m:sSup>
        <m:r>
          <w:rPr>
            <w:rFonts w:ascii="Cambria Math" w:hAnsi="Cambria Math" w:cs="Times New Roman"/>
            <w:color w:val="auto"/>
            <w:sz w:val="28"/>
            <w:szCs w:val="28"/>
            <w:shd w:val="clear" w:color="auto" w:fill="FFFFFF"/>
          </w:rPr>
          <m:t>dl</m:t>
        </m:r>
      </m:oMath>
      <w:r w:rsidR="007B3F8C" w:rsidRPr="00FF2ADA">
        <w:rPr>
          <w:rFonts w:cs="Times New Roman"/>
          <w:i/>
          <w:color w:val="auto"/>
          <w:sz w:val="28"/>
          <w:szCs w:val="28"/>
          <w:shd w:val="clear" w:color="auto" w:fill="FFFFFF"/>
        </w:rPr>
        <w:t xml:space="preserve">   </w:t>
      </w:r>
      <w:r w:rsidR="00910820" w:rsidRPr="00FF2ADA">
        <w:rPr>
          <w:rFonts w:cs="Times New Roman"/>
          <w:color w:val="auto"/>
          <w:sz w:val="28"/>
          <w:szCs w:val="28"/>
          <w:shd w:val="clear" w:color="auto" w:fill="FFFFFF"/>
        </w:rPr>
        <w:t xml:space="preserve">  </w:t>
      </w:r>
      <w:r w:rsidR="00910820" w:rsidRPr="00A647B7">
        <w:rPr>
          <w:rFonts w:cs="Times New Roman"/>
          <w:color w:val="auto"/>
          <w:sz w:val="28"/>
          <w:szCs w:val="28"/>
          <w:shd w:val="clear" w:color="auto" w:fill="FFFFFF"/>
        </w:rPr>
        <w:t xml:space="preserve"> </w:t>
      </w:r>
      <w:bookmarkEnd w:id="61"/>
      <w:bookmarkEnd w:id="62"/>
      <w:r w:rsidR="00FF2ADA" w:rsidRPr="00A647B7">
        <w:rPr>
          <w:rFonts w:cs="Times New Roman"/>
          <w:color w:val="auto"/>
          <w:sz w:val="28"/>
          <w:szCs w:val="28"/>
          <w:shd w:val="clear" w:color="auto" w:fill="FFFFFF"/>
        </w:rPr>
        <w:t>(</w:t>
      </w:r>
      <w:r w:rsidR="00883601" w:rsidRPr="00A647B7">
        <w:rPr>
          <w:rFonts w:cs="Times New Roman"/>
          <w:color w:val="auto"/>
          <w:sz w:val="28"/>
          <w:szCs w:val="28"/>
          <w:shd w:val="clear" w:color="auto" w:fill="FFFFFF"/>
        </w:rPr>
        <w:fldChar w:fldCharType="begin"/>
      </w:r>
      <w:r w:rsidR="00FF2ADA" w:rsidRPr="00A647B7">
        <w:rPr>
          <w:rFonts w:cs="Times New Roman"/>
          <w:color w:val="auto"/>
          <w:sz w:val="28"/>
          <w:szCs w:val="28"/>
          <w:shd w:val="clear" w:color="auto" w:fill="FFFFFF"/>
        </w:rPr>
        <w:instrText xml:space="preserve"> SEQ Equation \* ARABIC </w:instrText>
      </w:r>
      <w:r w:rsidR="00883601" w:rsidRPr="00A647B7">
        <w:rPr>
          <w:rFonts w:cs="Times New Roman"/>
          <w:color w:val="auto"/>
          <w:sz w:val="28"/>
          <w:szCs w:val="28"/>
          <w:shd w:val="clear" w:color="auto" w:fill="FFFFFF"/>
        </w:rPr>
        <w:fldChar w:fldCharType="separate"/>
      </w:r>
      <w:r w:rsidR="008773E2">
        <w:rPr>
          <w:rFonts w:cs="Times New Roman"/>
          <w:noProof/>
          <w:color w:val="auto"/>
          <w:sz w:val="28"/>
          <w:szCs w:val="28"/>
          <w:shd w:val="clear" w:color="auto" w:fill="FFFFFF"/>
        </w:rPr>
        <w:t>9</w:t>
      </w:r>
      <w:r w:rsidR="00883601" w:rsidRPr="00A647B7">
        <w:rPr>
          <w:rFonts w:cs="Times New Roman"/>
          <w:color w:val="auto"/>
          <w:sz w:val="28"/>
          <w:szCs w:val="28"/>
          <w:shd w:val="clear" w:color="auto" w:fill="FFFFFF"/>
        </w:rPr>
        <w:fldChar w:fldCharType="end"/>
      </w:r>
      <w:r w:rsidR="00FF2ADA" w:rsidRPr="00A647B7">
        <w:rPr>
          <w:rFonts w:cs="Times New Roman"/>
          <w:color w:val="auto"/>
          <w:sz w:val="28"/>
          <w:szCs w:val="28"/>
          <w:shd w:val="clear" w:color="auto" w:fill="FFFFFF"/>
        </w:rPr>
        <w:t>)</w:t>
      </w:r>
    </w:p>
    <w:p w:rsidR="00B8437B" w:rsidRDefault="00B8437B" w:rsidP="00C934AD">
      <w:pPr>
        <w:autoSpaceDE w:val="0"/>
        <w:autoSpaceDN w:val="0"/>
        <w:adjustRightInd w:val="0"/>
        <w:spacing w:before="80" w:after="80" w:line="360" w:lineRule="auto"/>
        <w:jc w:val="center"/>
        <w:rPr>
          <w:rFonts w:cs="Times New Roman"/>
          <w:b w:val="0"/>
          <w:sz w:val="28"/>
          <w:szCs w:val="28"/>
          <w:shd w:val="clear" w:color="auto" w:fill="FFFFFF"/>
        </w:rPr>
      </w:pPr>
    </w:p>
    <w:p w:rsidR="007B3F8C" w:rsidRDefault="007B3F8C" w:rsidP="001A79EE">
      <w:pPr>
        <w:autoSpaceDE w:val="0"/>
        <w:autoSpaceDN w:val="0"/>
        <w:adjustRightInd w:val="0"/>
        <w:spacing w:before="80" w:after="80" w:line="360" w:lineRule="auto"/>
        <w:jc w:val="both"/>
        <w:rPr>
          <w:rFonts w:cs="Times New Roman"/>
          <w:b w:val="0"/>
          <w:szCs w:val="24"/>
          <w:shd w:val="clear" w:color="auto" w:fill="FFFFFF"/>
        </w:rPr>
      </w:pPr>
      <w:r w:rsidRPr="00B8437B">
        <w:rPr>
          <w:rFonts w:cs="Times New Roman"/>
          <w:b w:val="0"/>
          <w:szCs w:val="24"/>
          <w:shd w:val="clear" w:color="auto" w:fill="FFFFFF"/>
        </w:rPr>
        <w:t>where</w:t>
      </w:r>
      <w:r>
        <w:rPr>
          <w:rFonts w:cs="Times New Roman"/>
          <w:b w:val="0"/>
          <w:sz w:val="28"/>
          <w:szCs w:val="28"/>
          <w:shd w:val="clear" w:color="auto" w:fill="FFFFFF"/>
        </w:rPr>
        <w:t xml:space="preserve"> </w:t>
      </w:r>
      <w:r w:rsidR="00B8437B">
        <w:rPr>
          <w:rFonts w:cs="Times New Roman"/>
          <w:b w:val="0"/>
          <w:sz w:val="28"/>
          <w:szCs w:val="28"/>
          <w:shd w:val="clear" w:color="auto" w:fill="FFFFFF"/>
        </w:rPr>
        <w:t xml:space="preserve"> </w:t>
      </w:r>
      <m:oMath>
        <m:r>
          <m:rPr>
            <m:sty m:val="bi"/>
          </m:rPr>
          <w:rPr>
            <w:rFonts w:ascii="Cambria Math" w:hAnsi="Cambria Math" w:cs="Times New Roman"/>
            <w:szCs w:val="24"/>
            <w:shd w:val="clear" w:color="auto" w:fill="FFFFFF"/>
          </w:rPr>
          <m:t>f</m:t>
        </m:r>
      </m:oMath>
      <w:r w:rsidR="00B8437B">
        <w:rPr>
          <w:rFonts w:cs="Times New Roman"/>
          <w:b w:val="0"/>
          <w:sz w:val="28"/>
          <w:szCs w:val="28"/>
          <w:shd w:val="clear" w:color="auto" w:fill="FFFFFF"/>
        </w:rPr>
        <w:t xml:space="preserve"> </w:t>
      </w:r>
      <w:r w:rsidRPr="007B3F8C">
        <w:rPr>
          <w:rFonts w:cs="Times New Roman"/>
          <w:b w:val="0"/>
          <w:bCs w:val="0"/>
          <w:color w:val="000000"/>
          <w:szCs w:val="24"/>
        </w:rPr>
        <w:t xml:space="preserve">is the focal length of the camera and </w:t>
      </w:r>
      <m:oMath>
        <m:sSub>
          <m:sSubPr>
            <m:ctrlPr>
              <w:rPr>
                <w:rFonts w:ascii="Cambria Math" w:hAnsi="Cambria Math" w:cs="Times New Roman"/>
                <w:b w:val="0"/>
                <w:bCs w:val="0"/>
                <w:i/>
                <w:color w:val="000000"/>
                <w:szCs w:val="24"/>
              </w:rPr>
            </m:ctrlPr>
          </m:sSubPr>
          <m:e>
            <m:r>
              <m:rPr>
                <m:sty m:val="bi"/>
              </m:rPr>
              <w:rPr>
                <w:rFonts w:ascii="Cambria Math" w:hAnsi="Cambria Math" w:cs="Times New Roman"/>
                <w:color w:val="000000"/>
                <w:szCs w:val="24"/>
              </w:rPr>
              <m:t>l</m:t>
            </m:r>
          </m:e>
          <m:sub>
            <m:r>
              <m:rPr>
                <m:sty m:val="bi"/>
              </m:rPr>
              <w:rPr>
                <w:rFonts w:ascii="Cambria Math" w:hAnsi="Cambria Math" w:cs="Times New Roman"/>
                <w:color w:val="000000"/>
                <w:szCs w:val="24"/>
              </w:rPr>
              <m:t>0</m:t>
            </m:r>
          </m:sub>
        </m:sSub>
      </m:oMath>
      <w:r>
        <w:rPr>
          <w:rFonts w:cs="Times New Roman"/>
          <w:b w:val="0"/>
          <w:bCs w:val="0"/>
          <w:color w:val="000000"/>
          <w:szCs w:val="24"/>
        </w:rPr>
        <w:t xml:space="preserve"> </w:t>
      </w:r>
      <w:r w:rsidRPr="007B3F8C">
        <w:rPr>
          <w:rFonts w:cs="Times New Roman"/>
          <w:b w:val="0"/>
          <w:bCs w:val="0"/>
          <w:color w:val="000000"/>
          <w:szCs w:val="24"/>
        </w:rPr>
        <w:t>is the distance</w:t>
      </w:r>
      <w:r>
        <w:rPr>
          <w:rFonts w:cs="Times New Roman"/>
          <w:b w:val="0"/>
          <w:bCs w:val="0"/>
          <w:color w:val="000000"/>
          <w:szCs w:val="24"/>
        </w:rPr>
        <w:t xml:space="preserve"> </w:t>
      </w:r>
      <w:r w:rsidRPr="007B3F8C">
        <w:rPr>
          <w:rFonts w:cs="Times New Roman"/>
          <w:b w:val="0"/>
          <w:bCs w:val="0"/>
          <w:color w:val="000000"/>
          <w:szCs w:val="24"/>
        </w:rPr>
        <w:t xml:space="preserve">between the lens and the underwater </w:t>
      </w:r>
      <w:r w:rsidR="00054C53" w:rsidRPr="007B3F8C">
        <w:rPr>
          <w:rFonts w:cs="Times New Roman"/>
          <w:b w:val="0"/>
          <w:bCs w:val="0"/>
          <w:color w:val="000000"/>
          <w:szCs w:val="24"/>
        </w:rPr>
        <w:t xml:space="preserve">housing </w:t>
      </w:r>
      <w:r w:rsidR="00054C53">
        <w:rPr>
          <w:rFonts w:cs="Times New Roman"/>
          <w:b w:val="0"/>
          <w:bCs w:val="0"/>
          <w:color w:val="000000"/>
          <w:szCs w:val="24"/>
        </w:rPr>
        <w:t>window</w:t>
      </w:r>
      <w:r w:rsidR="008E0F43" w:rsidRPr="007B3F8C">
        <w:rPr>
          <w:rFonts w:cs="Times New Roman"/>
          <w:b w:val="0"/>
          <w:bCs w:val="0"/>
          <w:color w:val="000000"/>
          <w:szCs w:val="24"/>
        </w:rPr>
        <w:t>. These integral accounts</w:t>
      </w:r>
      <w:r w:rsidRPr="007B3F8C">
        <w:rPr>
          <w:rFonts w:cs="Times New Roman"/>
          <w:b w:val="0"/>
          <w:bCs w:val="0"/>
          <w:color w:val="000000"/>
          <w:szCs w:val="24"/>
        </w:rPr>
        <w:t xml:space="preserve"> for scattering into the LOS at some</w:t>
      </w:r>
      <w:r>
        <w:rPr>
          <w:rFonts w:cs="Times New Roman"/>
          <w:b w:val="0"/>
          <w:bCs w:val="0"/>
          <w:color w:val="000000"/>
          <w:szCs w:val="24"/>
        </w:rPr>
        <w:t xml:space="preserve"> </w:t>
      </w:r>
      <w:r w:rsidR="001A79EE" w:rsidRPr="007B3F8C">
        <w:rPr>
          <w:rFonts w:cs="Times New Roman"/>
          <w:b w:val="0"/>
          <w:bCs w:val="0"/>
          <w:color w:val="000000"/>
          <w:szCs w:val="24"/>
        </w:rPr>
        <w:t>distance</w:t>
      </w:r>
      <m:oMath>
        <m:r>
          <m:rPr>
            <m:sty m:val="bi"/>
          </m:rPr>
          <w:rPr>
            <w:rFonts w:ascii="Cambria Math" w:hAnsi="Cambria Math" w:cs="Times New Roman"/>
            <w:color w:val="000000"/>
            <w:szCs w:val="24"/>
          </w:rPr>
          <m:t xml:space="preserve"> l</m:t>
        </m:r>
      </m:oMath>
      <w:r w:rsidRPr="007B3F8C">
        <w:rPr>
          <w:rFonts w:cs="Times New Roman"/>
          <w:b w:val="0"/>
          <w:bCs w:val="0"/>
          <w:color w:val="000000"/>
          <w:szCs w:val="24"/>
        </w:rPr>
        <w:t xml:space="preserve">, followed by attenuation until </w:t>
      </w:r>
      <w:r w:rsidR="0062646F">
        <w:rPr>
          <w:rFonts w:cs="Times New Roman"/>
          <w:b w:val="0"/>
          <w:bCs w:val="0"/>
          <w:color w:val="000000"/>
          <w:szCs w:val="24"/>
        </w:rPr>
        <w:t>r</w:t>
      </w:r>
      <w:r w:rsidRPr="007B3F8C">
        <w:rPr>
          <w:rFonts w:cs="Times New Roman"/>
          <w:b w:val="0"/>
          <w:bCs w:val="0"/>
          <w:color w:val="000000"/>
          <w:szCs w:val="24"/>
        </w:rPr>
        <w:t>eaching the camera.</w:t>
      </w:r>
      <w:r>
        <w:rPr>
          <w:rFonts w:cs="Times New Roman"/>
          <w:b w:val="0"/>
          <w:bCs w:val="0"/>
          <w:color w:val="000000"/>
          <w:szCs w:val="24"/>
        </w:rPr>
        <w:t xml:space="preserve"> </w:t>
      </w:r>
      <w:r w:rsidRPr="007B3F8C">
        <w:rPr>
          <w:rFonts w:cs="Times New Roman"/>
          <w:b w:val="0"/>
          <w:bCs w:val="0"/>
          <w:color w:val="000000"/>
          <w:szCs w:val="24"/>
        </w:rPr>
        <w:t>It also accounts for geometric projection of the irradiance</w:t>
      </w:r>
      <w:r>
        <w:rPr>
          <w:rFonts w:cs="Times New Roman"/>
          <w:b w:val="0"/>
          <w:bCs w:val="0"/>
          <w:color w:val="000000"/>
          <w:szCs w:val="24"/>
        </w:rPr>
        <w:t xml:space="preserve"> </w:t>
      </w:r>
      <w:r w:rsidRPr="007B3F8C">
        <w:rPr>
          <w:rFonts w:cs="Times New Roman"/>
          <w:b w:val="0"/>
          <w:bCs w:val="0"/>
          <w:color w:val="000000"/>
          <w:szCs w:val="24"/>
        </w:rPr>
        <w:t xml:space="preserve">on the detector, via the </w:t>
      </w:r>
      <w:r w:rsidR="001A79EE" w:rsidRPr="007B3F8C">
        <w:rPr>
          <w:rFonts w:cs="Times New Roman"/>
          <w:b w:val="0"/>
          <w:bCs w:val="0"/>
          <w:color w:val="000000"/>
          <w:szCs w:val="24"/>
        </w:rPr>
        <w:t>ratio</w:t>
      </w:r>
      <m:oMath>
        <m:r>
          <m:rPr>
            <m:sty m:val="bi"/>
          </m:rPr>
          <w:rPr>
            <w:rFonts w:ascii="Cambria Math" w:hAnsi="Cambria Math" w:cs="Times New Roman"/>
            <w:color w:val="000000"/>
            <w:szCs w:val="24"/>
          </w:rPr>
          <m:t xml:space="preserve">  </m:t>
        </m:r>
        <m:r>
          <m:rPr>
            <m:sty m:val="bi"/>
          </m:rPr>
          <w:rPr>
            <w:rFonts w:ascii="Cambria Math" w:hAnsi="Cambria Math" w:cs="Times New Roman"/>
            <w:szCs w:val="24"/>
            <w:shd w:val="clear" w:color="auto" w:fill="FFFFFF"/>
          </w:rPr>
          <m:t>f ∕(l-</m:t>
        </m:r>
        <m:sSub>
          <m:sSubPr>
            <m:ctrlPr>
              <w:rPr>
                <w:rFonts w:ascii="Cambria Math" w:hAnsi="Cambria Math" w:cs="Times New Roman"/>
                <w:b w:val="0"/>
                <w:i/>
                <w:szCs w:val="24"/>
                <w:shd w:val="clear" w:color="auto" w:fill="FFFFFF"/>
              </w:rPr>
            </m:ctrlPr>
          </m:sSubPr>
          <m:e>
            <m:r>
              <m:rPr>
                <m:sty m:val="bi"/>
              </m:rPr>
              <w:rPr>
                <w:rFonts w:ascii="Cambria Math" w:hAnsi="Cambria Math" w:cs="Times New Roman"/>
                <w:szCs w:val="24"/>
                <w:shd w:val="clear" w:color="auto" w:fill="FFFFFF"/>
              </w:rPr>
              <m:t>l</m:t>
            </m:r>
          </m:e>
          <m:sub>
            <m:r>
              <m:rPr>
                <m:sty m:val="bi"/>
              </m:rPr>
              <w:rPr>
                <w:rFonts w:ascii="Cambria Math" w:hAnsi="Cambria Math" w:cs="Times New Roman"/>
                <w:szCs w:val="24"/>
                <w:shd w:val="clear" w:color="auto" w:fill="FFFFFF"/>
              </w:rPr>
              <m:t>0</m:t>
            </m:r>
          </m:sub>
        </m:sSub>
        <m:r>
          <m:rPr>
            <m:sty m:val="bi"/>
          </m:rPr>
          <w:rPr>
            <w:rFonts w:ascii="Cambria Math" w:hAnsi="Cambria Math" w:cs="Times New Roman"/>
            <w:szCs w:val="24"/>
            <w:shd w:val="clear" w:color="auto" w:fill="FFFFFF"/>
          </w:rPr>
          <m:t>)</m:t>
        </m:r>
      </m:oMath>
      <w:r w:rsidR="0093184D">
        <w:rPr>
          <w:rFonts w:cs="Times New Roman"/>
          <w:b w:val="0"/>
          <w:szCs w:val="24"/>
          <w:shd w:val="clear" w:color="auto" w:fill="FFFFFF"/>
        </w:rPr>
        <w:t>.</w:t>
      </w:r>
    </w:p>
    <w:p w:rsidR="00BC4145" w:rsidRPr="007B3F8C" w:rsidRDefault="00BC4145" w:rsidP="001A79EE">
      <w:pPr>
        <w:autoSpaceDE w:val="0"/>
        <w:autoSpaceDN w:val="0"/>
        <w:adjustRightInd w:val="0"/>
        <w:spacing w:before="80" w:after="80" w:line="360" w:lineRule="auto"/>
        <w:jc w:val="both"/>
        <w:rPr>
          <w:rFonts w:cs="Times New Roman"/>
          <w:b w:val="0"/>
          <w:bCs w:val="0"/>
          <w:szCs w:val="24"/>
        </w:rPr>
      </w:pPr>
    </w:p>
    <w:p w:rsidR="00BC4145" w:rsidRDefault="00BC4145" w:rsidP="009607F1">
      <w:pPr>
        <w:autoSpaceDE w:val="0"/>
        <w:autoSpaceDN w:val="0"/>
        <w:adjustRightInd w:val="0"/>
        <w:spacing w:before="80" w:after="80" w:line="360" w:lineRule="auto"/>
        <w:jc w:val="both"/>
        <w:rPr>
          <w:rFonts w:cs="Times New Roman"/>
          <w:b w:val="0"/>
          <w:szCs w:val="24"/>
          <w:shd w:val="clear" w:color="auto" w:fill="FFFFFF"/>
        </w:rPr>
      </w:pPr>
    </w:p>
    <w:p w:rsidR="00373F9A" w:rsidRPr="00433943" w:rsidRDefault="009607F1" w:rsidP="00BC4145">
      <w:pPr>
        <w:autoSpaceDE w:val="0"/>
        <w:autoSpaceDN w:val="0"/>
        <w:adjustRightInd w:val="0"/>
        <w:spacing w:before="80" w:after="80" w:line="360" w:lineRule="auto"/>
        <w:ind w:firstLine="720"/>
        <w:jc w:val="both"/>
        <w:rPr>
          <w:rFonts w:cs="Times New Roman"/>
          <w:b w:val="0"/>
          <w:szCs w:val="24"/>
          <w:shd w:val="clear" w:color="auto" w:fill="FFFFFF"/>
        </w:rPr>
      </w:pPr>
      <w:r>
        <w:rPr>
          <w:rFonts w:cs="Times New Roman"/>
          <w:b w:val="0"/>
          <w:szCs w:val="24"/>
          <w:shd w:val="clear" w:color="auto" w:fill="FFFFFF"/>
        </w:rPr>
        <w:t xml:space="preserve">The exponent in Eq. </w:t>
      </w:r>
      <w:r w:rsidR="00A647B7" w:rsidRPr="00A647B7">
        <w:rPr>
          <w:rFonts w:cs="Times New Roman"/>
          <w:b w:val="0"/>
          <w:szCs w:val="24"/>
          <w:shd w:val="clear" w:color="auto" w:fill="FFFFFF"/>
        </w:rPr>
        <w:t>(</w:t>
      </w:r>
      <w:r w:rsidR="00A647B7" w:rsidRPr="00A647B7">
        <w:rPr>
          <w:b w:val="0"/>
        </w:rPr>
        <w:t>9)</w:t>
      </w:r>
      <w:r w:rsidR="00A647B7">
        <w:t xml:space="preserve"> </w:t>
      </w:r>
      <w:r w:rsidRPr="009607F1">
        <w:rPr>
          <w:rFonts w:cs="Times New Roman"/>
          <w:b w:val="0"/>
          <w:szCs w:val="24"/>
          <w:shd w:val="clear" w:color="auto" w:fill="FFFFFF"/>
        </w:rPr>
        <w:t xml:space="preserve">sets a typical attenuation distance of </w:t>
      </w:r>
      <m:oMath>
        <m:r>
          <m:rPr>
            <m:sty m:val="bi"/>
          </m:rPr>
          <w:rPr>
            <w:rFonts w:ascii="Cambria Math" w:hAnsi="Cambria Math" w:cs="Times New Roman"/>
            <w:szCs w:val="24"/>
            <w:shd w:val="clear" w:color="auto" w:fill="FFFFFF"/>
          </w:rPr>
          <m:t xml:space="preserve">l ~ </m:t>
        </m:r>
        <m:sSup>
          <m:sSupPr>
            <m:ctrlPr>
              <w:rPr>
                <w:rFonts w:ascii="Cambria Math" w:hAnsi="Cambria Math" w:cs="Times New Roman"/>
                <w:i/>
                <w:szCs w:val="24"/>
                <w:shd w:val="clear" w:color="auto" w:fill="FFFFFF"/>
              </w:rPr>
            </m:ctrlPr>
          </m:sSupPr>
          <m:e>
            <m:r>
              <m:rPr>
                <m:sty m:val="bi"/>
              </m:rPr>
              <w:rPr>
                <w:rFonts w:ascii="Cambria Math" w:hAnsi="Cambria Math" w:cs="Times New Roman"/>
                <w:szCs w:val="24"/>
                <w:shd w:val="clear" w:color="auto" w:fill="FFFFFF"/>
              </w:rPr>
              <m:t>n</m:t>
            </m:r>
          </m:e>
          <m:sup>
            <m:r>
              <m:rPr>
                <m:sty m:val="bi"/>
              </m:rPr>
              <w:rPr>
                <w:rFonts w:ascii="Cambria Math" w:hAnsi="Cambria Math" w:cs="Times New Roman"/>
                <w:szCs w:val="24"/>
                <w:shd w:val="clear" w:color="auto" w:fill="FFFFFF"/>
              </w:rPr>
              <m:t>-1</m:t>
            </m:r>
          </m:sup>
        </m:sSup>
        <m:r>
          <m:rPr>
            <m:sty m:val="bi"/>
          </m:rPr>
          <w:rPr>
            <w:rFonts w:ascii="Cambria Math" w:hAnsi="Cambria Math" w:cs="Times New Roman"/>
            <w:szCs w:val="24"/>
            <w:shd w:val="clear" w:color="auto" w:fill="FFFFFF"/>
          </w:rPr>
          <m:t xml:space="preserve">  </m:t>
        </m:r>
      </m:oMath>
      <w:r w:rsidRPr="009607F1">
        <w:rPr>
          <w:rFonts w:cs="Times New Roman"/>
          <w:b w:val="0"/>
          <w:szCs w:val="24"/>
          <w:shd w:val="clear" w:color="auto" w:fill="FFFFFF"/>
        </w:rPr>
        <w:t>in the</w:t>
      </w:r>
      <w:r w:rsidR="00B542D1">
        <w:rPr>
          <w:rFonts w:cs="Times New Roman"/>
          <w:b w:val="0"/>
          <w:szCs w:val="24"/>
          <w:shd w:val="clear" w:color="auto" w:fill="FFFFFF"/>
        </w:rPr>
        <w:t xml:space="preserve"> water. We exploit this observa</w:t>
      </w:r>
      <w:r w:rsidRPr="009607F1">
        <w:rPr>
          <w:rFonts w:cs="Times New Roman"/>
          <w:b w:val="0"/>
          <w:szCs w:val="24"/>
          <w:shd w:val="clear" w:color="auto" w:fill="FFFFFF"/>
        </w:rPr>
        <w:t xml:space="preserve">tion to make a </w:t>
      </w:r>
      <w:r w:rsidR="00B542D1">
        <w:rPr>
          <w:rFonts w:cs="Times New Roman"/>
          <w:b w:val="0"/>
          <w:szCs w:val="24"/>
          <w:shd w:val="clear" w:color="auto" w:fill="FFFFFF"/>
        </w:rPr>
        <w:t>practical simpliﬁcation of Eq.</w:t>
      </w:r>
      <w:r w:rsidR="00433943">
        <w:rPr>
          <w:rFonts w:cs="Times New Roman"/>
          <w:b w:val="0"/>
          <w:szCs w:val="24"/>
          <w:shd w:val="clear" w:color="auto" w:fill="FFFFFF"/>
        </w:rPr>
        <w:t>(9)</w:t>
      </w:r>
      <w:r w:rsidRPr="00433943">
        <w:rPr>
          <w:rFonts w:cs="Times New Roman"/>
          <w:b w:val="0"/>
          <w:szCs w:val="24"/>
          <w:shd w:val="clear" w:color="auto" w:fill="FFFFFF"/>
        </w:rPr>
        <w:t xml:space="preserve">: </w:t>
      </w:r>
    </w:p>
    <w:p w:rsidR="0086659D" w:rsidRDefault="0052535F" w:rsidP="00BC4145">
      <w:pPr>
        <w:autoSpaceDE w:val="0"/>
        <w:autoSpaceDN w:val="0"/>
        <w:adjustRightInd w:val="0"/>
        <w:spacing w:before="80" w:after="80" w:line="360" w:lineRule="auto"/>
        <w:ind w:firstLine="720"/>
        <w:jc w:val="both"/>
        <w:rPr>
          <w:rFonts w:cs="Times New Roman"/>
          <w:b w:val="0"/>
          <w:szCs w:val="24"/>
          <w:shd w:val="clear" w:color="auto" w:fill="FFFFFF"/>
        </w:rPr>
      </w:pPr>
      <w:r w:rsidRPr="009607F1">
        <w:rPr>
          <w:rFonts w:cs="Times New Roman"/>
          <w:b w:val="0"/>
          <w:szCs w:val="24"/>
          <w:shd w:val="clear" w:color="auto" w:fill="FFFFFF"/>
        </w:rPr>
        <w:lastRenderedPageBreak/>
        <w:t>typically</w:t>
      </w:r>
      <m:oMath>
        <m:r>
          <m:rPr>
            <m:sty m:val="bi"/>
          </m:rPr>
          <w:rPr>
            <w:rFonts w:ascii="Cambria Math" w:hAnsi="Cambria Math" w:cs="Times New Roman"/>
            <w:szCs w:val="24"/>
            <w:shd w:val="clear" w:color="auto" w:fill="FFFFFF"/>
          </w:rPr>
          <m:t xml:space="preserve">  f ∕(</m:t>
        </m:r>
        <m:sSup>
          <m:sSupPr>
            <m:ctrlPr>
              <w:rPr>
                <w:rFonts w:ascii="Cambria Math" w:hAnsi="Cambria Math" w:cs="Times New Roman"/>
                <w:i/>
                <w:szCs w:val="24"/>
                <w:shd w:val="clear" w:color="auto" w:fill="FFFFFF"/>
              </w:rPr>
            </m:ctrlPr>
          </m:sSupPr>
          <m:e>
            <m:r>
              <m:rPr>
                <m:sty m:val="bi"/>
              </m:rPr>
              <w:rPr>
                <w:rFonts w:ascii="Cambria Math" w:hAnsi="Cambria Math" w:cs="Times New Roman"/>
                <w:szCs w:val="24"/>
                <w:shd w:val="clear" w:color="auto" w:fill="FFFFFF"/>
              </w:rPr>
              <m:t>n</m:t>
            </m:r>
          </m:e>
          <m:sup>
            <m:r>
              <m:rPr>
                <m:sty m:val="bi"/>
              </m:rPr>
              <w:rPr>
                <w:rFonts w:ascii="Cambria Math" w:hAnsi="Cambria Math" w:cs="Times New Roman"/>
                <w:szCs w:val="24"/>
                <w:shd w:val="clear" w:color="auto" w:fill="FFFFFF"/>
              </w:rPr>
              <m:t>-1</m:t>
            </m:r>
          </m:sup>
        </m:sSup>
        <m:r>
          <m:rPr>
            <m:sty m:val="bi"/>
          </m:rPr>
          <w:rPr>
            <w:rFonts w:ascii="Cambria Math" w:hAnsi="Cambria Math" w:cs="Times New Roman"/>
            <w:szCs w:val="24"/>
            <w:shd w:val="clear" w:color="auto" w:fill="FFFFFF"/>
          </w:rPr>
          <m:t xml:space="preserve">+ </m:t>
        </m:r>
        <m:sSub>
          <m:sSubPr>
            <m:ctrlPr>
              <w:rPr>
                <w:rFonts w:ascii="Cambria Math" w:hAnsi="Cambria Math" w:cs="Times New Roman"/>
                <w:i/>
                <w:szCs w:val="24"/>
                <w:shd w:val="clear" w:color="auto" w:fill="FFFFFF"/>
              </w:rPr>
            </m:ctrlPr>
          </m:sSubPr>
          <m:e>
            <m:r>
              <m:rPr>
                <m:sty m:val="bi"/>
              </m:rPr>
              <w:rPr>
                <w:rFonts w:ascii="Cambria Math" w:hAnsi="Cambria Math" w:cs="Times New Roman"/>
                <w:szCs w:val="24"/>
                <w:shd w:val="clear" w:color="auto" w:fill="FFFFFF"/>
              </w:rPr>
              <m:t>l</m:t>
            </m:r>
          </m:e>
          <m:sub>
            <m:r>
              <m:rPr>
                <m:sty m:val="bi"/>
              </m:rPr>
              <w:rPr>
                <w:rFonts w:ascii="Cambria Math" w:hAnsi="Cambria Math" w:cs="Times New Roman"/>
                <w:szCs w:val="24"/>
                <w:shd w:val="clear" w:color="auto" w:fill="FFFFFF"/>
              </w:rPr>
              <m:t>0</m:t>
            </m:r>
          </m:sub>
        </m:sSub>
        <m:r>
          <m:rPr>
            <m:sty m:val="bi"/>
          </m:rPr>
          <w:rPr>
            <w:rFonts w:ascii="Cambria Math" w:hAnsi="Cambria Math" w:cs="Times New Roman"/>
            <w:szCs w:val="24"/>
            <w:shd w:val="clear" w:color="auto" w:fill="FFFFFF"/>
          </w:rPr>
          <m:t>)≪1</m:t>
        </m:r>
      </m:oMath>
      <w:r w:rsidR="0086659D">
        <w:rPr>
          <w:rFonts w:cs="Times New Roman"/>
          <w:b w:val="0"/>
          <w:szCs w:val="24"/>
          <w:shd w:val="clear" w:color="auto" w:fill="FFFFFF"/>
        </w:rPr>
        <w:t xml:space="preserve">, </w:t>
      </w:r>
      <w:r w:rsidR="009607F1" w:rsidRPr="009607F1">
        <w:rPr>
          <w:rFonts w:cs="Times New Roman"/>
          <w:b w:val="0"/>
          <w:szCs w:val="24"/>
          <w:shd w:val="clear" w:color="auto" w:fill="FFFFFF"/>
        </w:rPr>
        <w:t>making the effect of the</w:t>
      </w:r>
      <m:oMath>
        <m:r>
          <m:rPr>
            <m:sty m:val="bi"/>
          </m:rPr>
          <w:rPr>
            <w:rFonts w:ascii="Cambria Math" w:hAnsi="Cambria Math" w:cs="Times New Roman"/>
            <w:szCs w:val="24"/>
            <w:shd w:val="clear" w:color="auto" w:fill="FFFFFF"/>
          </w:rPr>
          <m:t xml:space="preserve"> f ∕(l-</m:t>
        </m:r>
        <m:sSub>
          <m:sSubPr>
            <m:ctrlPr>
              <w:rPr>
                <w:rFonts w:ascii="Cambria Math" w:hAnsi="Cambria Math" w:cs="Times New Roman"/>
                <w:b w:val="0"/>
                <w:i/>
                <w:szCs w:val="24"/>
                <w:shd w:val="clear" w:color="auto" w:fill="FFFFFF"/>
              </w:rPr>
            </m:ctrlPr>
          </m:sSubPr>
          <m:e>
            <m:r>
              <m:rPr>
                <m:sty m:val="bi"/>
              </m:rPr>
              <w:rPr>
                <w:rFonts w:ascii="Cambria Math" w:hAnsi="Cambria Math" w:cs="Times New Roman"/>
                <w:szCs w:val="24"/>
                <w:shd w:val="clear" w:color="auto" w:fill="FFFFFF"/>
              </w:rPr>
              <m:t>l</m:t>
            </m:r>
          </m:e>
          <m:sub>
            <m:r>
              <m:rPr>
                <m:sty m:val="bi"/>
              </m:rPr>
              <w:rPr>
                <w:rFonts w:ascii="Cambria Math" w:hAnsi="Cambria Math" w:cs="Times New Roman"/>
                <w:szCs w:val="24"/>
                <w:shd w:val="clear" w:color="auto" w:fill="FFFFFF"/>
              </w:rPr>
              <m:t>0</m:t>
            </m:r>
          </m:sub>
        </m:sSub>
        <m:r>
          <m:rPr>
            <m:sty m:val="bi"/>
          </m:rPr>
          <w:rPr>
            <w:rFonts w:ascii="Cambria Math" w:hAnsi="Cambria Math" w:cs="Times New Roman"/>
            <w:szCs w:val="24"/>
            <w:shd w:val="clear" w:color="auto" w:fill="FFFFFF"/>
          </w:rPr>
          <m:t>)</m:t>
        </m:r>
      </m:oMath>
      <w:r w:rsidR="0086659D">
        <w:rPr>
          <w:rFonts w:cs="Times New Roman"/>
          <w:b w:val="0"/>
          <w:szCs w:val="24"/>
          <w:shd w:val="clear" w:color="auto" w:fill="FFFFFF"/>
        </w:rPr>
        <w:t xml:space="preserve"> </w:t>
      </w:r>
      <w:r w:rsidR="009607F1" w:rsidRPr="009607F1">
        <w:rPr>
          <w:rFonts w:cs="Times New Roman"/>
          <w:b w:val="0"/>
          <w:szCs w:val="24"/>
          <w:shd w:val="clear" w:color="auto" w:fill="FFFFFF"/>
        </w:rPr>
        <w:t>term very small. Consider typical ranges of values as</w:t>
      </w:r>
      <w:r w:rsidR="0086659D">
        <w:rPr>
          <w:rFonts w:cs="Times New Roman"/>
          <w:b w:val="0"/>
          <w:szCs w:val="24"/>
          <w:shd w:val="clear" w:color="auto" w:fill="FFFFFF"/>
        </w:rPr>
        <w:t xml:space="preserve"> </w:t>
      </w:r>
      <m:oMath>
        <m:sSup>
          <m:sSupPr>
            <m:ctrlPr>
              <w:rPr>
                <w:rFonts w:ascii="Cambria Math" w:hAnsi="Cambria Math" w:cs="Times New Roman"/>
                <w:b w:val="0"/>
                <w:i/>
                <w:szCs w:val="24"/>
                <w:shd w:val="clear" w:color="auto" w:fill="FFFFFF"/>
              </w:rPr>
            </m:ctrlPr>
          </m:sSupPr>
          <m:e>
            <m:r>
              <m:rPr>
                <m:sty m:val="bi"/>
              </m:rPr>
              <w:rPr>
                <w:rFonts w:ascii="Cambria Math" w:hAnsi="Cambria Math" w:cs="Times New Roman"/>
                <w:szCs w:val="24"/>
                <w:shd w:val="clear" w:color="auto" w:fill="FFFFFF"/>
              </w:rPr>
              <m:t>n</m:t>
            </m:r>
          </m:e>
          <m:sup>
            <m:r>
              <m:rPr>
                <m:sty m:val="bi"/>
              </m:rPr>
              <w:rPr>
                <w:rFonts w:ascii="Cambria Math" w:hAnsi="Cambria Math" w:cs="Times New Roman"/>
                <w:szCs w:val="24"/>
                <w:shd w:val="clear" w:color="auto" w:fill="FFFFFF"/>
              </w:rPr>
              <m:t>-1</m:t>
            </m:r>
          </m:sup>
        </m:sSup>
      </m:oMath>
      <w:r w:rsidR="009607F1" w:rsidRPr="009607F1">
        <w:rPr>
          <w:rFonts w:ascii="Cambria Math" w:hAnsi="Cambria Math" w:cs="Times New Roman"/>
          <w:b w:val="0"/>
          <w:szCs w:val="24"/>
          <w:shd w:val="clear" w:color="auto" w:fill="FFFFFF"/>
        </w:rPr>
        <w:t>∈</w:t>
      </w:r>
      <w:r w:rsidR="0086659D">
        <w:rPr>
          <w:rFonts w:cs="Times New Roman"/>
          <w:b w:val="0"/>
          <w:szCs w:val="24"/>
          <w:shd w:val="clear" w:color="auto" w:fill="FFFFFF"/>
        </w:rPr>
        <w:t xml:space="preserve"> [3m, 10m] (according to </w:t>
      </w:r>
      <w:sdt>
        <w:sdtPr>
          <w:rPr>
            <w:rFonts w:cs="Times New Roman"/>
            <w:b w:val="0"/>
            <w:szCs w:val="24"/>
            <w:shd w:val="clear" w:color="auto" w:fill="FFFFFF"/>
          </w:rPr>
          <w:id w:val="61414387"/>
          <w:citation/>
        </w:sdtPr>
        <w:sdtContent>
          <w:r w:rsidR="00883601">
            <w:rPr>
              <w:rFonts w:cs="Times New Roman"/>
              <w:b w:val="0"/>
              <w:szCs w:val="24"/>
              <w:shd w:val="clear" w:color="auto" w:fill="FFFFFF"/>
            </w:rPr>
            <w:fldChar w:fldCharType="begin"/>
          </w:r>
          <w:r w:rsidR="0086659D">
            <w:rPr>
              <w:rFonts w:cs="Times New Roman"/>
              <w:b w:val="0"/>
              <w:szCs w:val="24"/>
              <w:shd w:val="clear" w:color="auto" w:fill="FFFFFF"/>
            </w:rPr>
            <w:instrText xml:space="preserve"> CITATION Mob941 \l 1033 </w:instrText>
          </w:r>
          <w:r w:rsidR="00883601">
            <w:rPr>
              <w:rFonts w:cs="Times New Roman"/>
              <w:b w:val="0"/>
              <w:szCs w:val="24"/>
              <w:shd w:val="clear" w:color="auto" w:fill="FFFFFF"/>
            </w:rPr>
            <w:fldChar w:fldCharType="separate"/>
          </w:r>
          <w:r w:rsidR="009243C1" w:rsidRPr="009243C1">
            <w:rPr>
              <w:rFonts w:cs="Times New Roman"/>
              <w:noProof/>
              <w:szCs w:val="24"/>
              <w:shd w:val="clear" w:color="auto" w:fill="FFFFFF"/>
            </w:rPr>
            <w:t>[</w:t>
          </w:r>
          <w:hyperlink w:anchor="Mob941" w:history="1">
            <w:r w:rsidR="009243C1" w:rsidRPr="009243C1">
              <w:rPr>
                <w:rStyle w:val="BalloonTextChar"/>
                <w:rFonts w:ascii="Times New Roman" w:hAnsi="Times New Roman" w:cs="Times New Roman"/>
                <w:noProof/>
                <w:sz w:val="24"/>
                <w:szCs w:val="24"/>
                <w:shd w:val="clear" w:color="auto" w:fill="FFFFFF"/>
              </w:rPr>
              <w:t>32</w:t>
            </w:r>
          </w:hyperlink>
          <w:r w:rsidR="009243C1" w:rsidRPr="009243C1">
            <w:rPr>
              <w:rFonts w:cs="Times New Roman"/>
              <w:noProof/>
              <w:szCs w:val="24"/>
              <w:shd w:val="clear" w:color="auto" w:fill="FFFFFF"/>
            </w:rPr>
            <w:t>]</w:t>
          </w:r>
          <w:r w:rsidR="00883601">
            <w:rPr>
              <w:rFonts w:cs="Times New Roman"/>
              <w:b w:val="0"/>
              <w:szCs w:val="24"/>
              <w:shd w:val="clear" w:color="auto" w:fill="FFFFFF"/>
            </w:rPr>
            <w:fldChar w:fldCharType="end"/>
          </w:r>
        </w:sdtContent>
      </w:sdt>
      <w:r w:rsidR="009607F1" w:rsidRPr="009607F1">
        <w:rPr>
          <w:rFonts w:cs="Times New Roman"/>
          <w:b w:val="0"/>
          <w:szCs w:val="24"/>
          <w:shd w:val="clear" w:color="auto" w:fill="FFFFFF"/>
        </w:rPr>
        <w:t xml:space="preserve">), f </w:t>
      </w:r>
      <w:r w:rsidR="009607F1" w:rsidRPr="009607F1">
        <w:rPr>
          <w:rFonts w:ascii="Cambria Math" w:hAnsi="Cambria Math" w:cs="Times New Roman"/>
          <w:b w:val="0"/>
          <w:szCs w:val="24"/>
          <w:shd w:val="clear" w:color="auto" w:fill="FFFFFF"/>
        </w:rPr>
        <w:t>∈</w:t>
      </w:r>
      <w:r w:rsidR="009607F1" w:rsidRPr="009607F1">
        <w:rPr>
          <w:rFonts w:cs="Times New Roman"/>
          <w:b w:val="0"/>
          <w:szCs w:val="24"/>
          <w:shd w:val="clear" w:color="auto" w:fill="FFFFFF"/>
        </w:rPr>
        <w:t xml:space="preserve"> [20mm</w:t>
      </w:r>
      <w:r w:rsidR="0086659D" w:rsidRPr="009607F1">
        <w:rPr>
          <w:rFonts w:cs="Times New Roman"/>
          <w:b w:val="0"/>
          <w:szCs w:val="24"/>
          <w:shd w:val="clear" w:color="auto" w:fill="FFFFFF"/>
        </w:rPr>
        <w:t>, 50mm</w:t>
      </w:r>
      <w:r w:rsidR="009607F1" w:rsidRPr="009607F1">
        <w:rPr>
          <w:rFonts w:cs="Times New Roman"/>
          <w:b w:val="0"/>
          <w:szCs w:val="24"/>
          <w:shd w:val="clear" w:color="auto" w:fill="FFFFFF"/>
        </w:rPr>
        <w:t>],</w:t>
      </w:r>
      <w:r w:rsidR="0086659D">
        <w:rPr>
          <w:rFonts w:cs="Times New Roman"/>
          <w:b w:val="0"/>
          <w:szCs w:val="24"/>
          <w:shd w:val="clear" w:color="auto" w:fill="FFFFFF"/>
        </w:rPr>
        <w:t xml:space="preserve"> </w:t>
      </w:r>
      <m:oMath>
        <m:sSub>
          <m:sSubPr>
            <m:ctrlPr>
              <w:rPr>
                <w:rFonts w:ascii="Cambria Math" w:hAnsi="Cambria Math" w:cs="Times New Roman"/>
                <w:b w:val="0"/>
                <w:i/>
                <w:szCs w:val="24"/>
                <w:shd w:val="clear" w:color="auto" w:fill="FFFFFF"/>
              </w:rPr>
            </m:ctrlPr>
          </m:sSubPr>
          <m:e>
            <m:r>
              <m:rPr>
                <m:sty m:val="bi"/>
              </m:rPr>
              <w:rPr>
                <w:rFonts w:ascii="Cambria Math" w:hAnsi="Cambria Math" w:cs="Times New Roman"/>
                <w:szCs w:val="24"/>
                <w:shd w:val="clear" w:color="auto" w:fill="FFFFFF"/>
              </w:rPr>
              <m:t>l</m:t>
            </m:r>
          </m:e>
          <m:sub>
            <m:r>
              <m:rPr>
                <m:sty m:val="bi"/>
              </m:rPr>
              <w:rPr>
                <w:rFonts w:ascii="Cambria Math" w:hAnsi="Cambria Math" w:cs="Times New Roman"/>
                <w:szCs w:val="24"/>
                <w:shd w:val="clear" w:color="auto" w:fill="FFFFFF"/>
              </w:rPr>
              <m:t>0</m:t>
            </m:r>
          </m:sub>
        </m:sSub>
        <m:r>
          <m:rPr>
            <m:sty m:val="bi"/>
          </m:rPr>
          <w:rPr>
            <w:rFonts w:ascii="Cambria Math" w:hAnsi="Cambria Math" w:cs="Times New Roman"/>
            <w:szCs w:val="24"/>
            <w:shd w:val="clear" w:color="auto" w:fill="FFFFFF"/>
          </w:rPr>
          <m:t>≈</m:t>
        </m:r>
      </m:oMath>
      <w:r w:rsidR="0086659D">
        <w:rPr>
          <w:rFonts w:cs="Times New Roman"/>
          <w:b w:val="0"/>
          <w:szCs w:val="24"/>
          <w:shd w:val="clear" w:color="auto" w:fill="FFFFFF"/>
        </w:rPr>
        <w:t xml:space="preserve">80mm, and </w:t>
      </w:r>
      <w:r w:rsidR="0086659D" w:rsidRPr="0086659D">
        <w:rPr>
          <w:rFonts w:cs="Times New Roman"/>
          <w:b w:val="0"/>
          <w:szCs w:val="24"/>
          <w:shd w:val="clear" w:color="auto" w:fill="FFFFFF"/>
        </w:rPr>
        <w:t>object dis</w:t>
      </w:r>
      <w:r w:rsidR="0086659D">
        <w:rPr>
          <w:rFonts w:cs="Times New Roman"/>
          <w:b w:val="0"/>
          <w:szCs w:val="24"/>
          <w:shd w:val="clear" w:color="auto" w:fill="FFFFFF"/>
        </w:rPr>
        <w:t xml:space="preserve">tance in the order of meters. </w:t>
      </w:r>
      <w:r w:rsidR="0086659D" w:rsidRPr="0086659D">
        <w:rPr>
          <w:rFonts w:cs="Times New Roman"/>
          <w:b w:val="0"/>
          <w:szCs w:val="24"/>
          <w:shd w:val="clear" w:color="auto" w:fill="FFFFFF"/>
        </w:rPr>
        <w:t>Asses</w:t>
      </w:r>
      <w:r w:rsidR="0086659D">
        <w:rPr>
          <w:rFonts w:cs="Times New Roman"/>
          <w:b w:val="0"/>
          <w:szCs w:val="24"/>
          <w:shd w:val="clear" w:color="auto" w:fill="FFFFFF"/>
        </w:rPr>
        <w:t xml:space="preserve">sing </w:t>
      </w:r>
      <w:r w:rsidR="0086659D" w:rsidRPr="0086659D">
        <w:rPr>
          <w:rFonts w:cs="Times New Roman"/>
          <w:b w:val="0"/>
          <w:szCs w:val="24"/>
          <w:shd w:val="clear" w:color="auto" w:fill="FFFFFF"/>
        </w:rPr>
        <w:t>the integrals numerically.</w:t>
      </w:r>
      <w:r w:rsidR="0086659D">
        <w:rPr>
          <w:rFonts w:cs="Times New Roman"/>
          <w:b w:val="0"/>
          <w:szCs w:val="24"/>
          <w:shd w:val="clear" w:color="auto" w:fill="FFFFFF"/>
        </w:rPr>
        <w:t xml:space="preserve"> </w:t>
      </w:r>
      <w:r w:rsidR="0086659D" w:rsidRPr="0086659D">
        <w:rPr>
          <w:rFonts w:cs="Times New Roman"/>
          <w:b w:val="0"/>
          <w:szCs w:val="24"/>
          <w:shd w:val="clear" w:color="auto" w:fill="FFFFFF"/>
        </w:rPr>
        <w:t xml:space="preserve"> It can be shown that to</w:t>
      </w:r>
      <w:r w:rsidR="0086659D">
        <w:rPr>
          <w:rFonts w:cs="Times New Roman"/>
          <w:b w:val="0"/>
          <w:szCs w:val="24"/>
          <w:shd w:val="clear" w:color="auto" w:fill="FFFFFF"/>
        </w:rPr>
        <w:t xml:space="preserve"> </w:t>
      </w:r>
      <w:r w:rsidR="0086659D" w:rsidRPr="0086659D">
        <w:rPr>
          <w:rFonts w:cs="Times New Roman"/>
          <w:b w:val="0"/>
          <w:szCs w:val="24"/>
          <w:shd w:val="clear" w:color="auto" w:fill="FFFFFF"/>
        </w:rPr>
        <w:t>an acc</w:t>
      </w:r>
      <w:r w:rsidR="0086659D">
        <w:rPr>
          <w:rFonts w:cs="Times New Roman"/>
          <w:b w:val="0"/>
          <w:szCs w:val="24"/>
          <w:shd w:val="clear" w:color="auto" w:fill="FFFFFF"/>
        </w:rPr>
        <w:t>uracy of 99%, we can write Eq.</w:t>
      </w:r>
      <w:r w:rsidR="00433943">
        <w:rPr>
          <w:rFonts w:cs="Times New Roman"/>
          <w:b w:val="0"/>
          <w:szCs w:val="24"/>
          <w:shd w:val="clear" w:color="auto" w:fill="FFFFFF"/>
        </w:rPr>
        <w:t xml:space="preserve"> (9) </w:t>
      </w:r>
      <w:r w:rsidR="0086659D" w:rsidRPr="0086659D">
        <w:rPr>
          <w:rFonts w:cs="Times New Roman"/>
          <w:b w:val="0"/>
          <w:szCs w:val="24"/>
          <w:shd w:val="clear" w:color="auto" w:fill="FFFFFF"/>
        </w:rPr>
        <w:t>as</w:t>
      </w:r>
      <w:r>
        <w:rPr>
          <w:rFonts w:cs="Times New Roman"/>
          <w:b w:val="0"/>
          <w:szCs w:val="24"/>
          <w:shd w:val="clear" w:color="auto" w:fill="FFFFFF"/>
        </w:rPr>
        <w:t>:</w:t>
      </w:r>
    </w:p>
    <w:p w:rsidR="00BC4145" w:rsidRPr="0086659D" w:rsidRDefault="00BC4145" w:rsidP="00BC4145">
      <w:pPr>
        <w:autoSpaceDE w:val="0"/>
        <w:autoSpaceDN w:val="0"/>
        <w:adjustRightInd w:val="0"/>
        <w:spacing w:before="80" w:after="80" w:line="360" w:lineRule="auto"/>
        <w:ind w:firstLine="720"/>
        <w:jc w:val="both"/>
        <w:rPr>
          <w:rFonts w:cs="Times New Roman"/>
          <w:b w:val="0"/>
          <w:szCs w:val="24"/>
          <w:shd w:val="clear" w:color="auto" w:fill="FFFFFF"/>
        </w:rPr>
      </w:pPr>
    </w:p>
    <w:p w:rsidR="007B3F8C" w:rsidRDefault="0086659D" w:rsidP="00A647B7">
      <w:pPr>
        <w:pStyle w:val="Caption"/>
        <w:jc w:val="center"/>
        <w:rPr>
          <w:rFonts w:cs="Times New Roman"/>
          <w:color w:val="auto"/>
          <w:sz w:val="28"/>
          <w:szCs w:val="28"/>
          <w:shd w:val="clear" w:color="auto" w:fill="FFFFFF"/>
        </w:rPr>
      </w:pPr>
      <m:oMath>
        <w:bookmarkStart w:id="63" w:name="_Ref418620683"/>
        <m:r>
          <w:rPr>
            <w:rFonts w:ascii="Cambria Math" w:hAnsi="Cambria Math" w:cs="Times New Roman"/>
            <w:color w:val="auto"/>
            <w:sz w:val="28"/>
            <w:szCs w:val="28"/>
            <w:shd w:val="clear" w:color="auto" w:fill="FFFFFF"/>
          </w:rPr>
          <m:t>B</m:t>
        </m:r>
        <m:d>
          <m:dPr>
            <m:ctrlPr>
              <w:rPr>
                <w:rFonts w:ascii="Cambria Math" w:hAnsi="Cambria Math" w:cs="Times New Roman"/>
                <w:i/>
                <w:color w:val="auto"/>
                <w:sz w:val="28"/>
                <w:szCs w:val="28"/>
                <w:shd w:val="clear" w:color="auto" w:fill="FFFFFF"/>
              </w:rPr>
            </m:ctrlPr>
          </m:dPr>
          <m:e>
            <m:acc>
              <m:accPr>
                <m:chr m:val="⃗"/>
                <m:ctrlPr>
                  <w:rPr>
                    <w:rFonts w:ascii="Cambria Math" w:hAnsi="Cambria Math" w:cs="Times New Roman"/>
                    <w:i/>
                    <w:color w:val="auto"/>
                    <w:sz w:val="28"/>
                    <w:szCs w:val="28"/>
                    <w:shd w:val="clear" w:color="auto" w:fill="FFFFFF"/>
                  </w:rPr>
                </m:ctrlPr>
              </m:accPr>
              <m:e>
                <m:r>
                  <w:rPr>
                    <w:rFonts w:ascii="Cambria Math" w:hAnsi="Cambria Math" w:cs="Times New Roman"/>
                    <w:color w:val="auto"/>
                    <w:sz w:val="28"/>
                    <w:szCs w:val="28"/>
                    <w:shd w:val="clear" w:color="auto" w:fill="FFFFFF"/>
                  </w:rPr>
                  <m:t>r</m:t>
                </m:r>
              </m:e>
            </m:acc>
          </m:e>
        </m:d>
        <m:r>
          <w:rPr>
            <w:rFonts w:ascii="Cambria Math" w:hAnsi="Cambria Math" w:cs="Times New Roman"/>
            <w:color w:val="auto"/>
            <w:sz w:val="28"/>
            <w:szCs w:val="28"/>
            <w:shd w:val="clear" w:color="auto" w:fill="FFFFFF"/>
          </w:rPr>
          <m:t>≈κ(f)</m:t>
        </m:r>
        <m:r>
          <w:rPr>
            <w:rFonts w:ascii="Cambria Math" w:hAnsi="Cambria Math" w:cs="Times New Roman"/>
            <w:color w:val="auto"/>
            <w:sz w:val="28"/>
            <w:szCs w:val="28"/>
            <w:shd w:val="clear" w:color="auto" w:fill="FFFFFF"/>
            <w:lang w:val="el-GR"/>
          </w:rPr>
          <m:t>β</m:t>
        </m:r>
        <m:r>
          <w:rPr>
            <w:rFonts w:ascii="Cambria Math" w:hAnsi="Cambria Math" w:cs="Times New Roman"/>
            <w:color w:val="auto"/>
            <w:sz w:val="28"/>
            <w:szCs w:val="28"/>
            <w:shd w:val="clear" w:color="auto" w:fill="FFFFFF"/>
          </w:rPr>
          <m:t>(</m:t>
        </m:r>
        <m:r>
          <w:rPr>
            <w:rFonts w:ascii="Cambria Math" w:hAnsi="Cambria Math" w:cs="Times New Roman"/>
            <w:color w:val="auto"/>
            <w:sz w:val="28"/>
            <w:szCs w:val="28"/>
            <w:shd w:val="clear" w:color="auto" w:fill="FFFFFF"/>
            <w:lang w:val="el-GR"/>
          </w:rPr>
          <m:t>θ</m:t>
        </m:r>
        <m:r>
          <w:rPr>
            <w:rFonts w:ascii="Cambria Math" w:hAnsi="Cambria Math" w:cs="Times New Roman"/>
            <w:color w:val="auto"/>
            <w:sz w:val="28"/>
            <w:szCs w:val="28"/>
            <w:shd w:val="clear" w:color="auto" w:fill="FFFFFF"/>
          </w:rPr>
          <m:t>)</m:t>
        </m:r>
        <m:sSup>
          <m:sSupPr>
            <m:ctrlPr>
              <w:rPr>
                <w:rFonts w:ascii="Cambria Math" w:hAnsi="Cambria Math" w:cs="Times New Roman"/>
                <w:bCs/>
                <w:i/>
                <w:color w:val="auto"/>
                <w:sz w:val="28"/>
                <w:szCs w:val="28"/>
              </w:rPr>
            </m:ctrlPr>
          </m:sSupPr>
          <m:e>
            <m:r>
              <w:rPr>
                <w:rFonts w:ascii="Cambria Math" w:hAnsi="Cambria Math" w:cs="Times New Roman"/>
                <w:color w:val="auto"/>
                <w:sz w:val="28"/>
                <w:szCs w:val="28"/>
              </w:rPr>
              <m:t>I</m:t>
            </m:r>
          </m:e>
          <m:sup>
            <m:r>
              <w:rPr>
                <w:rFonts w:ascii="Cambria Math" w:hAnsi="Cambria Math" w:cs="Times New Roman"/>
                <w:color w:val="auto"/>
                <w:sz w:val="28"/>
                <w:szCs w:val="28"/>
              </w:rPr>
              <m:t>source</m:t>
            </m:r>
          </m:sup>
        </m:sSup>
        <m:d>
          <m:dPr>
            <m:ctrlPr>
              <w:rPr>
                <w:rFonts w:ascii="Cambria Math" w:hAnsi="Cambria Math" w:cs="Times New Roman"/>
                <w:i/>
                <w:color w:val="auto"/>
                <w:sz w:val="28"/>
                <w:szCs w:val="28"/>
                <w:shd w:val="clear" w:color="auto" w:fill="FFFFFF"/>
              </w:rPr>
            </m:ctrlPr>
          </m:dPr>
          <m:e>
            <m:acc>
              <m:accPr>
                <m:chr m:val="⃗"/>
                <m:ctrlPr>
                  <w:rPr>
                    <w:rFonts w:ascii="Cambria Math" w:hAnsi="Cambria Math" w:cs="Times New Roman"/>
                    <w:i/>
                    <w:color w:val="auto"/>
                    <w:sz w:val="28"/>
                    <w:szCs w:val="28"/>
                    <w:shd w:val="clear" w:color="auto" w:fill="FFFFFF"/>
                  </w:rPr>
                </m:ctrlPr>
              </m:accPr>
              <m:e>
                <m:r>
                  <w:rPr>
                    <w:rFonts w:ascii="Cambria Math" w:hAnsi="Cambria Math" w:cs="Times New Roman"/>
                    <w:color w:val="auto"/>
                    <w:sz w:val="28"/>
                    <w:szCs w:val="28"/>
                    <w:shd w:val="clear" w:color="auto" w:fill="FFFFFF"/>
                  </w:rPr>
                  <m:t>r</m:t>
                </m:r>
              </m:e>
            </m:acc>
          </m:e>
        </m:d>
        <m:nary>
          <m:naryPr>
            <m:limLoc m:val="subSup"/>
            <m:ctrlPr>
              <w:rPr>
                <w:rFonts w:ascii="Cambria Math" w:hAnsi="Cambria Math" w:cs="Times New Roman"/>
                <w:i/>
                <w:color w:val="auto"/>
                <w:sz w:val="28"/>
                <w:szCs w:val="28"/>
                <w:shd w:val="clear" w:color="auto" w:fill="FFFFFF"/>
              </w:rPr>
            </m:ctrlPr>
          </m:naryPr>
          <m:sub>
            <m:r>
              <w:rPr>
                <w:rFonts w:ascii="Cambria Math" w:hAnsi="Cambria Math" w:cs="Times New Roman"/>
                <w:color w:val="auto"/>
                <w:sz w:val="28"/>
                <w:szCs w:val="28"/>
                <w:shd w:val="clear" w:color="auto" w:fill="FFFFFF"/>
              </w:rPr>
              <m:t>0</m:t>
            </m:r>
          </m:sub>
          <m:sup>
            <m:r>
              <w:rPr>
                <w:rFonts w:ascii="Cambria Math" w:hAnsi="Cambria Math" w:cs="Times New Roman"/>
                <w:color w:val="auto"/>
                <w:sz w:val="28"/>
                <w:szCs w:val="28"/>
                <w:shd w:val="clear" w:color="auto" w:fill="FFFFFF"/>
              </w:rPr>
              <m:t>z</m:t>
            </m:r>
          </m:sup>
          <m:e>
            <m:sSup>
              <m:sSupPr>
                <m:ctrlPr>
                  <w:rPr>
                    <w:rFonts w:ascii="Cambria Math" w:hAnsi="Cambria Math" w:cs="Times New Roman"/>
                    <w:i/>
                    <w:color w:val="auto"/>
                    <w:sz w:val="28"/>
                    <w:szCs w:val="28"/>
                    <w:shd w:val="clear" w:color="auto" w:fill="FFFFFF"/>
                  </w:rPr>
                </m:ctrlPr>
              </m:sSupPr>
              <m:e>
                <m:r>
                  <w:rPr>
                    <w:rFonts w:ascii="Cambria Math" w:hAnsi="Cambria Math" w:cs="Times New Roman"/>
                    <w:color w:val="auto"/>
                    <w:sz w:val="28"/>
                    <w:szCs w:val="28"/>
                    <w:shd w:val="clear" w:color="auto" w:fill="FFFFFF"/>
                  </w:rPr>
                  <m:t>e</m:t>
                </m:r>
                <m:ctrlPr>
                  <w:rPr>
                    <w:rFonts w:ascii="Cambria Math" w:hAnsi="Cambria Math" w:cs="Times New Roman"/>
                    <w:bCs/>
                    <w:i/>
                    <w:color w:val="auto"/>
                    <w:sz w:val="28"/>
                    <w:szCs w:val="28"/>
                    <w:shd w:val="clear" w:color="auto" w:fill="FFFFFF"/>
                  </w:rPr>
                </m:ctrlPr>
              </m:e>
              <m:sup>
                <m:r>
                  <w:rPr>
                    <w:rFonts w:ascii="Cambria Math" w:hAnsi="Cambria Math" w:cs="Times New Roman"/>
                    <w:color w:val="auto"/>
                    <w:sz w:val="28"/>
                    <w:szCs w:val="28"/>
                    <w:shd w:val="clear" w:color="auto" w:fill="FFFFFF"/>
                  </w:rPr>
                  <m:t>-nl</m:t>
                </m:r>
                <m:ctrlPr>
                  <w:rPr>
                    <w:rFonts w:ascii="Cambria Math" w:hAnsi="Cambria Math" w:cs="Times New Roman"/>
                    <w:bCs/>
                    <w:i/>
                    <w:color w:val="auto"/>
                    <w:sz w:val="28"/>
                    <w:szCs w:val="28"/>
                    <w:shd w:val="clear" w:color="auto" w:fill="FFFFFF"/>
                  </w:rPr>
                </m:ctrlPr>
              </m:sup>
            </m:sSup>
          </m:e>
        </m:nary>
        <m:r>
          <w:rPr>
            <w:rFonts w:ascii="Cambria Math" w:hAnsi="Cambria Math" w:cs="Times New Roman"/>
            <w:color w:val="auto"/>
            <w:sz w:val="28"/>
            <w:szCs w:val="28"/>
            <w:shd w:val="clear" w:color="auto" w:fill="FFFFFF"/>
          </w:rPr>
          <m:t>dl</m:t>
        </m:r>
      </m:oMath>
      <w:r w:rsidR="0027747B" w:rsidRPr="0027747B">
        <w:rPr>
          <w:rFonts w:cs="Times New Roman"/>
          <w:color w:val="auto"/>
          <w:sz w:val="28"/>
          <w:szCs w:val="28"/>
          <w:shd w:val="clear" w:color="auto" w:fill="FFFFFF"/>
        </w:rPr>
        <w:t xml:space="preserve">         </w:t>
      </w:r>
      <w:bookmarkEnd w:id="63"/>
      <w:r w:rsidR="00A647B7">
        <w:rPr>
          <w:rFonts w:cs="Times New Roman"/>
          <w:color w:val="auto"/>
          <w:sz w:val="28"/>
          <w:szCs w:val="28"/>
          <w:shd w:val="clear" w:color="auto" w:fill="FFFFFF"/>
        </w:rPr>
        <w:t>(</w:t>
      </w:r>
      <w:r w:rsidR="00883601">
        <w:rPr>
          <w:rFonts w:cs="Times New Roman"/>
          <w:color w:val="auto"/>
          <w:sz w:val="28"/>
          <w:szCs w:val="28"/>
          <w:shd w:val="clear" w:color="auto" w:fill="FFFFFF"/>
        </w:rPr>
        <w:fldChar w:fldCharType="begin"/>
      </w:r>
      <w:r w:rsidR="00A647B7">
        <w:rPr>
          <w:rFonts w:cs="Times New Roman"/>
          <w:color w:val="auto"/>
          <w:sz w:val="28"/>
          <w:szCs w:val="28"/>
          <w:shd w:val="clear" w:color="auto" w:fill="FFFFFF"/>
        </w:rPr>
        <w:instrText xml:space="preserve"> SEQ Equation \* ARABIC </w:instrText>
      </w:r>
      <w:r w:rsidR="00883601">
        <w:rPr>
          <w:rFonts w:cs="Times New Roman"/>
          <w:color w:val="auto"/>
          <w:sz w:val="28"/>
          <w:szCs w:val="28"/>
          <w:shd w:val="clear" w:color="auto" w:fill="FFFFFF"/>
        </w:rPr>
        <w:fldChar w:fldCharType="separate"/>
      </w:r>
      <w:r w:rsidR="008773E2">
        <w:rPr>
          <w:rFonts w:cs="Times New Roman"/>
          <w:noProof/>
          <w:color w:val="auto"/>
          <w:sz w:val="28"/>
          <w:szCs w:val="28"/>
          <w:shd w:val="clear" w:color="auto" w:fill="FFFFFF"/>
        </w:rPr>
        <w:t>10</w:t>
      </w:r>
      <w:r w:rsidR="00883601">
        <w:rPr>
          <w:rFonts w:cs="Times New Roman"/>
          <w:color w:val="auto"/>
          <w:sz w:val="28"/>
          <w:szCs w:val="28"/>
          <w:shd w:val="clear" w:color="auto" w:fill="FFFFFF"/>
        </w:rPr>
        <w:fldChar w:fldCharType="end"/>
      </w:r>
      <w:r w:rsidR="00A647B7">
        <w:rPr>
          <w:rFonts w:cs="Times New Roman"/>
          <w:color w:val="auto"/>
          <w:sz w:val="28"/>
          <w:szCs w:val="28"/>
          <w:shd w:val="clear" w:color="auto" w:fill="FFFFFF"/>
        </w:rPr>
        <w:t>)</w:t>
      </w:r>
    </w:p>
    <w:p w:rsidR="0052535F" w:rsidRPr="0052535F" w:rsidRDefault="0052535F" w:rsidP="0052535F"/>
    <w:p w:rsidR="00A55589" w:rsidRDefault="00B913B2" w:rsidP="00BC4145">
      <w:pPr>
        <w:spacing w:line="360" w:lineRule="auto"/>
        <w:rPr>
          <w:b w:val="0"/>
          <w:szCs w:val="24"/>
          <w:shd w:val="clear" w:color="auto" w:fill="FFFFFF"/>
        </w:rPr>
      </w:pPr>
      <w:r>
        <w:rPr>
          <w:b w:val="0"/>
        </w:rPr>
        <w:t>W</w:t>
      </w:r>
      <w:r w:rsidR="00A55589" w:rsidRPr="00A55589">
        <w:rPr>
          <w:b w:val="0"/>
        </w:rPr>
        <w:t>here</w:t>
      </w:r>
      <w:r>
        <w:rPr>
          <w:b w:val="0"/>
        </w:rPr>
        <w:t>,</w:t>
      </w:r>
      <w:r w:rsidR="00A55589" w:rsidRPr="00A55589">
        <w:rPr>
          <w:b w:val="0"/>
        </w:rPr>
        <w:t xml:space="preserve"> </w:t>
      </w:r>
      <m:oMath>
        <m:r>
          <m:rPr>
            <m:sty m:val="bi"/>
          </m:rPr>
          <w:rPr>
            <w:rFonts w:ascii="Cambria Math" w:hAnsi="Cambria Math"/>
          </w:rPr>
          <m:t xml:space="preserve"> </m:t>
        </m:r>
        <m:r>
          <m:rPr>
            <m:sty m:val="bi"/>
          </m:rPr>
          <w:rPr>
            <w:rFonts w:ascii="Cambria Math" w:hAnsi="Cambria Math" w:cs="Times New Roman"/>
            <w:sz w:val="28"/>
            <w:szCs w:val="28"/>
            <w:shd w:val="clear" w:color="auto" w:fill="FFFFFF"/>
          </w:rPr>
          <m:t>κ(f)</m:t>
        </m:r>
      </m:oMath>
      <w:r w:rsidR="00A55589">
        <w:rPr>
          <w:sz w:val="28"/>
          <w:szCs w:val="28"/>
          <w:shd w:val="clear" w:color="auto" w:fill="FFFFFF"/>
        </w:rPr>
        <w:t xml:space="preserve"> </w:t>
      </w:r>
      <w:r w:rsidR="00A55589" w:rsidRPr="00A55589">
        <w:rPr>
          <w:b w:val="0"/>
          <w:szCs w:val="24"/>
          <w:shd w:val="clear" w:color="auto" w:fill="FFFFFF"/>
        </w:rPr>
        <w:t>is s a constant parameterized by the focal length</w:t>
      </w:r>
      <w:r w:rsidR="00A55589">
        <w:rPr>
          <w:b w:val="0"/>
          <w:szCs w:val="24"/>
          <w:shd w:val="clear" w:color="auto" w:fill="FFFFFF"/>
        </w:rPr>
        <w:t xml:space="preserve"> of the camera lens. A focal length </w:t>
      </w:r>
      <w:r w:rsidR="0053710D" w:rsidRPr="00A55589">
        <w:rPr>
          <w:b w:val="0"/>
          <w:szCs w:val="24"/>
          <w:shd w:val="clear" w:color="auto" w:fill="FFFFFF"/>
        </w:rPr>
        <w:t xml:space="preserve">of </w:t>
      </w:r>
      <w:r w:rsidR="0053710D">
        <w:rPr>
          <w:b w:val="0"/>
          <w:szCs w:val="24"/>
          <w:shd w:val="clear" w:color="auto" w:fill="FFFFFF"/>
        </w:rPr>
        <w:t>f</w:t>
      </w:r>
      <w:r w:rsidR="00A55589" w:rsidRPr="00A55589">
        <w:rPr>
          <w:b w:val="0"/>
          <w:szCs w:val="24"/>
          <w:shd w:val="clear" w:color="auto" w:fill="FFFFFF"/>
        </w:rPr>
        <w:t xml:space="preserve"> =20mm corresponds</w:t>
      </w:r>
      <w:r w:rsidR="00A55589">
        <w:rPr>
          <w:b w:val="0"/>
          <w:szCs w:val="24"/>
          <w:shd w:val="clear" w:color="auto" w:fill="FFFFFF"/>
        </w:rPr>
        <w:t xml:space="preserve"> to </w:t>
      </w:r>
      <m:oMath>
        <m:r>
          <m:rPr>
            <m:sty m:val="bi"/>
          </m:rPr>
          <w:rPr>
            <w:rFonts w:ascii="Cambria Math" w:hAnsi="Cambria Math" w:cs="Times New Roman"/>
            <w:sz w:val="28"/>
            <w:szCs w:val="28"/>
            <w:shd w:val="clear" w:color="auto" w:fill="FFFFFF"/>
          </w:rPr>
          <m:t>κ</m:t>
        </m:r>
      </m:oMath>
      <w:r w:rsidR="0052535F">
        <w:rPr>
          <w:b w:val="0"/>
          <w:szCs w:val="24"/>
          <w:shd w:val="clear" w:color="auto" w:fill="FFFFFF"/>
        </w:rPr>
        <w:t xml:space="preserve"> =1.06. Eq. </w:t>
      </w:r>
      <w:r w:rsidR="00415793">
        <w:rPr>
          <w:b w:val="0"/>
          <w:szCs w:val="24"/>
          <w:shd w:val="clear" w:color="auto" w:fill="FFFFFF"/>
        </w:rPr>
        <w:t xml:space="preserve">(10) </w:t>
      </w:r>
      <w:fldSimple w:instr=" REF _Ref418620683 \h  \* MERGEFORMAT "/>
      <w:r w:rsidR="00A55589" w:rsidRPr="00A55589">
        <w:rPr>
          <w:b w:val="0"/>
          <w:szCs w:val="24"/>
          <w:shd w:val="clear" w:color="auto" w:fill="FFFFFF"/>
        </w:rPr>
        <w:t>is solved as</w:t>
      </w:r>
      <w:r w:rsidR="00307596">
        <w:rPr>
          <w:b w:val="0"/>
          <w:szCs w:val="24"/>
          <w:shd w:val="clear" w:color="auto" w:fill="FFFFFF"/>
        </w:rPr>
        <w:t>:</w:t>
      </w:r>
    </w:p>
    <w:p w:rsidR="00BC4145" w:rsidRPr="00BC4145" w:rsidRDefault="00BC4145" w:rsidP="00BC4145">
      <w:pPr>
        <w:pStyle w:val="Caption"/>
        <w:keepNext/>
        <w:jc w:val="center"/>
        <w:rPr>
          <w:color w:val="auto"/>
          <w:sz w:val="24"/>
          <w:szCs w:val="24"/>
        </w:rPr>
      </w:pPr>
      <m:oMath>
        <m:r>
          <w:rPr>
            <w:rFonts w:ascii="Cambria Math" w:hAnsi="Cambria Math" w:cs="Times New Roman"/>
            <w:color w:val="auto"/>
            <w:sz w:val="28"/>
            <w:szCs w:val="28"/>
            <w:shd w:val="clear" w:color="auto" w:fill="FFFFFF"/>
          </w:rPr>
          <m:t>B</m:t>
        </m:r>
        <m:d>
          <m:dPr>
            <m:ctrlPr>
              <w:rPr>
                <w:rFonts w:ascii="Cambria Math" w:hAnsi="Cambria Math" w:cs="Times New Roman"/>
                <w:i/>
                <w:color w:val="auto"/>
                <w:sz w:val="28"/>
                <w:szCs w:val="28"/>
                <w:shd w:val="clear" w:color="auto" w:fill="FFFFFF"/>
              </w:rPr>
            </m:ctrlPr>
          </m:dPr>
          <m:e>
            <m:acc>
              <m:accPr>
                <m:chr m:val="⃗"/>
                <m:ctrlPr>
                  <w:rPr>
                    <w:rFonts w:ascii="Cambria Math" w:hAnsi="Cambria Math" w:cs="Times New Roman"/>
                    <w:i/>
                    <w:color w:val="auto"/>
                    <w:sz w:val="28"/>
                    <w:szCs w:val="28"/>
                    <w:shd w:val="clear" w:color="auto" w:fill="FFFFFF"/>
                  </w:rPr>
                </m:ctrlPr>
              </m:accPr>
              <m:e>
                <m:r>
                  <w:rPr>
                    <w:rFonts w:ascii="Cambria Math" w:hAnsi="Cambria Math" w:cs="Times New Roman"/>
                    <w:color w:val="auto"/>
                    <w:sz w:val="28"/>
                    <w:szCs w:val="28"/>
                    <w:shd w:val="clear" w:color="auto" w:fill="FFFFFF"/>
                  </w:rPr>
                  <m:t>r</m:t>
                </m:r>
              </m:e>
            </m:acc>
          </m:e>
        </m:d>
        <m:r>
          <w:rPr>
            <w:rFonts w:ascii="Cambria Math" w:hAnsi="Cambria Math" w:cs="Times New Roman"/>
            <w:color w:val="auto"/>
            <w:sz w:val="28"/>
            <w:szCs w:val="28"/>
            <w:shd w:val="clear" w:color="auto" w:fill="FFFFFF"/>
          </w:rPr>
          <m:t>=</m:t>
        </m:r>
        <m:sSub>
          <m:sSubPr>
            <m:ctrlPr>
              <w:rPr>
                <w:rFonts w:ascii="Cambria Math" w:eastAsiaTheme="majorEastAsia" w:hAnsi="Cambria Math" w:cs="Times New Roman"/>
                <w:b/>
                <w:i/>
                <w:color w:val="auto"/>
                <w:sz w:val="28"/>
                <w:szCs w:val="28"/>
                <w:shd w:val="clear" w:color="auto" w:fill="FFFFFF"/>
              </w:rPr>
            </m:ctrlPr>
          </m:sSubPr>
          <m:e>
            <m:r>
              <w:rPr>
                <w:rFonts w:ascii="Cambria Math" w:hAnsi="Cambria Math" w:cs="Times New Roman"/>
                <w:color w:val="auto"/>
                <w:sz w:val="28"/>
                <w:szCs w:val="28"/>
                <w:shd w:val="clear" w:color="auto" w:fill="FFFFFF"/>
              </w:rPr>
              <m:t>B</m:t>
            </m:r>
          </m:e>
          <m:sub>
            <m:r>
              <w:rPr>
                <w:rFonts w:ascii="Cambria Math" w:hAnsi="Cambria Math" w:cs="Times New Roman"/>
                <w:color w:val="auto"/>
                <w:sz w:val="28"/>
                <w:szCs w:val="28"/>
                <w:shd w:val="clear" w:color="auto" w:fill="FFFFFF"/>
              </w:rPr>
              <m:t>∞</m:t>
            </m:r>
          </m:sub>
        </m:sSub>
        <m:d>
          <m:dPr>
            <m:ctrlPr>
              <w:rPr>
                <w:rFonts w:ascii="Cambria Math" w:hAnsi="Cambria Math" w:cs="Times New Roman"/>
                <w:i/>
                <w:color w:val="auto"/>
                <w:sz w:val="28"/>
                <w:szCs w:val="28"/>
                <w:shd w:val="clear" w:color="auto" w:fill="FFFFFF"/>
              </w:rPr>
            </m:ctrlPr>
          </m:dPr>
          <m:e>
            <m:acc>
              <m:accPr>
                <m:chr m:val="⃗"/>
                <m:ctrlPr>
                  <w:rPr>
                    <w:rFonts w:ascii="Cambria Math" w:hAnsi="Cambria Math" w:cs="Times New Roman"/>
                    <w:i/>
                    <w:color w:val="auto"/>
                    <w:sz w:val="28"/>
                    <w:szCs w:val="28"/>
                    <w:shd w:val="clear" w:color="auto" w:fill="FFFFFF"/>
                  </w:rPr>
                </m:ctrlPr>
              </m:accPr>
              <m:e>
                <m:r>
                  <w:rPr>
                    <w:rFonts w:ascii="Cambria Math" w:hAnsi="Cambria Math" w:cs="Times New Roman"/>
                    <w:color w:val="auto"/>
                    <w:sz w:val="28"/>
                    <w:szCs w:val="28"/>
                    <w:shd w:val="clear" w:color="auto" w:fill="FFFFFF"/>
                  </w:rPr>
                  <m:t>r</m:t>
                </m:r>
              </m:e>
            </m:acc>
          </m:e>
        </m:d>
        <m:sSup>
          <m:sSupPr>
            <m:ctrlPr>
              <w:rPr>
                <w:rFonts w:ascii="Cambria Math" w:hAnsi="Cambria Math" w:cs="Times New Roman"/>
                <w:i/>
                <w:color w:val="auto"/>
                <w:sz w:val="28"/>
                <w:szCs w:val="28"/>
                <w:shd w:val="clear" w:color="auto" w:fill="FFFFFF"/>
              </w:rPr>
            </m:ctrlPr>
          </m:sSupPr>
          <m:e>
            <m:r>
              <w:rPr>
                <w:rFonts w:ascii="Cambria Math" w:hAnsi="Cambria Math" w:cs="Times New Roman"/>
                <w:color w:val="auto"/>
                <w:sz w:val="28"/>
                <w:szCs w:val="28"/>
                <w:shd w:val="clear" w:color="auto" w:fill="FFFFFF"/>
              </w:rPr>
              <m:t>(1-e</m:t>
            </m:r>
            <m:ctrlPr>
              <w:rPr>
                <w:rFonts w:ascii="Cambria Math" w:hAnsi="Cambria Math" w:cs="Times New Roman"/>
                <w:bCs/>
                <w:i/>
                <w:color w:val="auto"/>
                <w:sz w:val="28"/>
                <w:szCs w:val="28"/>
                <w:shd w:val="clear" w:color="auto" w:fill="FFFFFF"/>
              </w:rPr>
            </m:ctrlPr>
          </m:e>
          <m:sup>
            <m:r>
              <w:rPr>
                <w:rFonts w:ascii="Cambria Math" w:hAnsi="Cambria Math" w:cs="Times New Roman"/>
                <w:color w:val="auto"/>
                <w:sz w:val="28"/>
                <w:szCs w:val="28"/>
                <w:shd w:val="clear" w:color="auto" w:fill="FFFFFF"/>
              </w:rPr>
              <m:t>-nz</m:t>
            </m:r>
            <m:ctrlPr>
              <w:rPr>
                <w:rFonts w:ascii="Cambria Math" w:hAnsi="Cambria Math" w:cs="Times New Roman"/>
                <w:bCs/>
                <w:i/>
                <w:color w:val="auto"/>
                <w:sz w:val="28"/>
                <w:szCs w:val="28"/>
                <w:shd w:val="clear" w:color="auto" w:fill="FFFFFF"/>
              </w:rPr>
            </m:ctrlPr>
          </m:sup>
        </m:sSup>
        <m:r>
          <w:rPr>
            <w:rFonts w:ascii="Cambria Math" w:hAnsi="Cambria Math" w:cs="Times New Roman"/>
            <w:color w:val="auto"/>
            <w:sz w:val="28"/>
            <w:szCs w:val="28"/>
            <w:shd w:val="clear" w:color="auto" w:fill="FFFFFF"/>
          </w:rPr>
          <m:t xml:space="preserve"> )</m:t>
        </m:r>
      </m:oMath>
      <w:r w:rsidRPr="006224FB">
        <w:rPr>
          <w:color w:val="auto"/>
          <w:sz w:val="28"/>
          <w:szCs w:val="28"/>
          <w:shd w:val="clear" w:color="auto" w:fill="FFFFFF"/>
        </w:rPr>
        <w:t xml:space="preserve"> </w:t>
      </w:r>
      <w:r>
        <w:rPr>
          <w:color w:val="auto"/>
          <w:sz w:val="28"/>
          <w:szCs w:val="28"/>
          <w:shd w:val="clear" w:color="auto" w:fill="FFFFFF"/>
        </w:rPr>
        <w:t xml:space="preserve">    </w:t>
      </w:r>
      <w:r w:rsidR="00F04A6E">
        <w:rPr>
          <w:color w:val="auto"/>
          <w:sz w:val="28"/>
          <w:szCs w:val="28"/>
          <w:shd w:val="clear" w:color="auto" w:fill="FFFFFF"/>
        </w:rPr>
        <w:t>(</w:t>
      </w:r>
      <w:r w:rsidR="00883601" w:rsidRPr="00BC4145">
        <w:rPr>
          <w:color w:val="auto"/>
          <w:sz w:val="24"/>
          <w:szCs w:val="24"/>
        </w:rPr>
        <w:fldChar w:fldCharType="begin"/>
      </w:r>
      <w:r w:rsidRPr="00BC4145">
        <w:rPr>
          <w:color w:val="auto"/>
          <w:sz w:val="24"/>
          <w:szCs w:val="24"/>
        </w:rPr>
        <w:instrText xml:space="preserve"> SEQ Equation \* ARABIC </w:instrText>
      </w:r>
      <w:r w:rsidR="00883601" w:rsidRPr="00BC4145">
        <w:rPr>
          <w:color w:val="auto"/>
          <w:sz w:val="24"/>
          <w:szCs w:val="24"/>
        </w:rPr>
        <w:fldChar w:fldCharType="separate"/>
      </w:r>
      <w:bookmarkStart w:id="64" w:name="_Ref418863690"/>
      <w:r w:rsidR="008773E2">
        <w:rPr>
          <w:noProof/>
          <w:color w:val="auto"/>
          <w:sz w:val="24"/>
          <w:szCs w:val="24"/>
        </w:rPr>
        <w:t>11</w:t>
      </w:r>
      <w:bookmarkEnd w:id="64"/>
      <w:r w:rsidR="00883601" w:rsidRPr="00BC4145">
        <w:rPr>
          <w:color w:val="auto"/>
          <w:sz w:val="24"/>
          <w:szCs w:val="24"/>
        </w:rPr>
        <w:fldChar w:fldCharType="end"/>
      </w:r>
      <w:r w:rsidR="00F04A6E">
        <w:rPr>
          <w:color w:val="auto"/>
          <w:sz w:val="24"/>
          <w:szCs w:val="24"/>
        </w:rPr>
        <w:t>)</w:t>
      </w:r>
    </w:p>
    <w:p w:rsidR="00BC4145" w:rsidRPr="00B913B2" w:rsidRDefault="00B913B2" w:rsidP="00B913B2">
      <w:pPr>
        <w:rPr>
          <w:b w:val="0"/>
        </w:rPr>
      </w:pPr>
      <w:r w:rsidRPr="00B913B2">
        <w:rPr>
          <w:b w:val="0"/>
        </w:rPr>
        <w:t>Where</w:t>
      </w:r>
      <w:r>
        <w:rPr>
          <w:b w:val="0"/>
        </w:rPr>
        <w:t xml:space="preserve">, </w:t>
      </w:r>
    </w:p>
    <w:p w:rsidR="00BC4145" w:rsidRPr="00B913B2" w:rsidRDefault="00883601" w:rsidP="00B913B2">
      <w:pPr>
        <w:pStyle w:val="Caption"/>
        <w:jc w:val="center"/>
        <w:rPr>
          <w:color w:val="auto"/>
          <w:sz w:val="24"/>
          <w:szCs w:val="24"/>
        </w:rPr>
      </w:pPr>
      <m:oMath>
        <m:sSub>
          <m:sSubPr>
            <m:ctrlPr>
              <w:rPr>
                <w:rFonts w:ascii="Cambria Math" w:eastAsiaTheme="majorEastAsia" w:hAnsi="Cambria Math" w:cstheme="majorBidi"/>
                <w:i/>
                <w:color w:val="auto"/>
                <w:sz w:val="28"/>
                <w:szCs w:val="28"/>
              </w:rPr>
            </m:ctrlPr>
          </m:sSubPr>
          <m:e>
            <m:r>
              <w:rPr>
                <w:rFonts w:ascii="Cambria Math" w:hAnsi="Cambria Math" w:cs="Times New Roman"/>
                <w:color w:val="auto"/>
                <w:sz w:val="28"/>
                <w:szCs w:val="28"/>
                <w:shd w:val="clear" w:color="auto" w:fill="FFFFFF"/>
              </w:rPr>
              <m:t>B</m:t>
            </m:r>
          </m:e>
          <m:sub>
            <m:r>
              <w:rPr>
                <w:rFonts w:ascii="Cambria Math" w:hAnsi="Cambria Math"/>
                <w:color w:val="auto"/>
                <w:sz w:val="28"/>
                <w:szCs w:val="28"/>
              </w:rPr>
              <m:t>∞</m:t>
            </m:r>
          </m:sub>
        </m:sSub>
        <m:d>
          <m:dPr>
            <m:ctrlPr>
              <w:rPr>
                <w:rFonts w:ascii="Cambria Math" w:hAnsi="Cambria Math" w:cs="Times New Roman"/>
                <w:i/>
                <w:color w:val="auto"/>
                <w:sz w:val="28"/>
                <w:szCs w:val="28"/>
                <w:shd w:val="clear" w:color="auto" w:fill="FFFFFF"/>
              </w:rPr>
            </m:ctrlPr>
          </m:dPr>
          <m:e>
            <m:acc>
              <m:accPr>
                <m:chr m:val="⃗"/>
                <m:ctrlPr>
                  <w:rPr>
                    <w:rFonts w:ascii="Cambria Math" w:hAnsi="Cambria Math" w:cs="Times New Roman"/>
                    <w:i/>
                    <w:color w:val="auto"/>
                    <w:sz w:val="28"/>
                    <w:szCs w:val="28"/>
                    <w:shd w:val="clear" w:color="auto" w:fill="FFFFFF"/>
                  </w:rPr>
                </m:ctrlPr>
              </m:accPr>
              <m:e>
                <m:r>
                  <w:rPr>
                    <w:rFonts w:ascii="Cambria Math" w:hAnsi="Cambria Math" w:cs="Times New Roman"/>
                    <w:color w:val="auto"/>
                    <w:sz w:val="28"/>
                    <w:szCs w:val="28"/>
                    <w:shd w:val="clear" w:color="auto" w:fill="FFFFFF"/>
                  </w:rPr>
                  <m:t>r</m:t>
                </m:r>
              </m:e>
            </m:acc>
          </m:e>
        </m:d>
        <m:r>
          <w:rPr>
            <w:rFonts w:ascii="Cambria Math" w:hAnsi="Cambria Math" w:cs="Times New Roman"/>
            <w:color w:val="auto"/>
            <w:sz w:val="28"/>
            <w:szCs w:val="28"/>
            <w:shd w:val="clear" w:color="auto" w:fill="FFFFFF"/>
          </w:rPr>
          <m:t>≡</m:t>
        </m:r>
        <m:r>
          <w:rPr>
            <w:rFonts w:ascii="Cambria Math" w:hAnsi="Cambria Math" w:cs="Times New Roman"/>
            <w:color w:val="auto"/>
            <w:sz w:val="28"/>
            <w:szCs w:val="28"/>
            <w:shd w:val="clear" w:color="auto" w:fill="FFFFFF"/>
            <w:lang w:val="el-GR"/>
          </w:rPr>
          <m:t>κ</m:t>
        </m:r>
        <m:r>
          <w:rPr>
            <w:rFonts w:ascii="Cambria Math" w:hAnsi="Cambria Math" w:cs="Times New Roman"/>
            <w:color w:val="auto"/>
            <w:sz w:val="28"/>
            <w:szCs w:val="28"/>
            <w:shd w:val="clear" w:color="auto" w:fill="FFFFFF"/>
          </w:rPr>
          <m:t xml:space="preserve"> </m:t>
        </m:r>
        <m:sSup>
          <m:sSupPr>
            <m:ctrlPr>
              <w:rPr>
                <w:rFonts w:ascii="Cambria Math" w:hAnsi="Cambria Math" w:cs="Times New Roman"/>
                <w:bCs/>
                <w:i/>
                <w:color w:val="auto"/>
                <w:sz w:val="28"/>
                <w:szCs w:val="28"/>
              </w:rPr>
            </m:ctrlPr>
          </m:sSupPr>
          <m:e>
            <m:r>
              <w:rPr>
                <w:rFonts w:ascii="Cambria Math" w:hAnsi="Cambria Math" w:cs="Times New Roman"/>
                <w:color w:val="auto"/>
                <w:sz w:val="28"/>
                <w:szCs w:val="28"/>
              </w:rPr>
              <m:t>I</m:t>
            </m:r>
          </m:e>
          <m:sup>
            <m:r>
              <w:rPr>
                <w:rFonts w:ascii="Cambria Math" w:hAnsi="Cambria Math" w:cs="Times New Roman"/>
                <w:color w:val="auto"/>
                <w:sz w:val="28"/>
                <w:szCs w:val="28"/>
              </w:rPr>
              <m:t>source</m:t>
            </m:r>
          </m:sup>
        </m:sSup>
        <m:d>
          <m:dPr>
            <m:ctrlPr>
              <w:rPr>
                <w:rFonts w:ascii="Cambria Math" w:hAnsi="Cambria Math" w:cs="Times New Roman"/>
                <w:i/>
                <w:color w:val="auto"/>
                <w:sz w:val="28"/>
                <w:szCs w:val="28"/>
                <w:shd w:val="clear" w:color="auto" w:fill="FFFFFF"/>
              </w:rPr>
            </m:ctrlPr>
          </m:dPr>
          <m:e>
            <m:acc>
              <m:accPr>
                <m:chr m:val="⃗"/>
                <m:ctrlPr>
                  <w:rPr>
                    <w:rFonts w:ascii="Cambria Math" w:hAnsi="Cambria Math" w:cs="Times New Roman"/>
                    <w:i/>
                    <w:color w:val="auto"/>
                    <w:sz w:val="28"/>
                    <w:szCs w:val="28"/>
                    <w:shd w:val="clear" w:color="auto" w:fill="FFFFFF"/>
                  </w:rPr>
                </m:ctrlPr>
              </m:accPr>
              <m:e>
                <m:r>
                  <w:rPr>
                    <w:rFonts w:ascii="Cambria Math" w:hAnsi="Cambria Math" w:cs="Times New Roman"/>
                    <w:color w:val="auto"/>
                    <w:sz w:val="28"/>
                    <w:szCs w:val="28"/>
                    <w:shd w:val="clear" w:color="auto" w:fill="FFFFFF"/>
                  </w:rPr>
                  <m:t>r</m:t>
                </m:r>
              </m:e>
            </m:acc>
          </m:e>
        </m:d>
        <m:f>
          <m:fPr>
            <m:type m:val="lin"/>
            <m:ctrlPr>
              <w:rPr>
                <w:rFonts w:ascii="Cambria Math" w:hAnsi="Cambria Math" w:cs="Times New Roman"/>
                <w:i/>
                <w:color w:val="auto"/>
                <w:sz w:val="28"/>
                <w:szCs w:val="28"/>
                <w:shd w:val="clear" w:color="auto" w:fill="FFFFFF"/>
              </w:rPr>
            </m:ctrlPr>
          </m:fPr>
          <m:num>
            <m:r>
              <w:rPr>
                <w:rFonts w:ascii="Cambria Math" w:hAnsi="Cambria Math" w:cs="Times New Roman"/>
                <w:color w:val="auto"/>
                <w:sz w:val="28"/>
                <w:szCs w:val="28"/>
                <w:shd w:val="clear" w:color="auto" w:fill="FFFFFF"/>
                <w:lang w:val="el-GR"/>
              </w:rPr>
              <m:t>β</m:t>
            </m:r>
            <m:d>
              <m:dPr>
                <m:ctrlPr>
                  <w:rPr>
                    <w:rFonts w:ascii="Cambria Math" w:hAnsi="Cambria Math" w:cs="Times New Roman"/>
                    <w:i/>
                    <w:color w:val="auto"/>
                    <w:sz w:val="28"/>
                    <w:szCs w:val="28"/>
                    <w:shd w:val="clear" w:color="auto" w:fill="FFFFFF"/>
                  </w:rPr>
                </m:ctrlPr>
              </m:dPr>
              <m:e>
                <m:r>
                  <w:rPr>
                    <w:rFonts w:ascii="Cambria Math" w:hAnsi="Cambria Math" w:cs="Times New Roman"/>
                    <w:color w:val="auto"/>
                    <w:sz w:val="28"/>
                    <w:szCs w:val="28"/>
                    <w:shd w:val="clear" w:color="auto" w:fill="FFFFFF"/>
                    <w:lang w:val="el-GR"/>
                  </w:rPr>
                  <m:t>θ</m:t>
                </m:r>
              </m:e>
            </m:d>
            <m:ctrlPr>
              <w:rPr>
                <w:rFonts w:ascii="Cambria Math" w:hAnsi="Cambria Math"/>
                <w:i/>
                <w:color w:val="auto"/>
                <w:sz w:val="28"/>
                <w:szCs w:val="28"/>
                <w:lang w:val="el-GR"/>
              </w:rPr>
            </m:ctrlPr>
          </m:num>
          <m:den>
            <m:r>
              <w:rPr>
                <w:rFonts w:ascii="Cambria Math" w:hAnsi="Cambria Math"/>
                <w:color w:val="auto"/>
                <w:sz w:val="28"/>
                <w:szCs w:val="28"/>
              </w:rPr>
              <m:t>n</m:t>
            </m:r>
            <m:ctrlPr>
              <w:rPr>
                <w:rFonts w:ascii="Cambria Math" w:hAnsi="Cambria Math"/>
                <w:i/>
                <w:color w:val="auto"/>
                <w:sz w:val="28"/>
                <w:szCs w:val="28"/>
                <w:lang w:val="el-GR"/>
              </w:rPr>
            </m:ctrlPr>
          </m:den>
        </m:f>
      </m:oMath>
      <w:r w:rsidR="00B913B2" w:rsidRPr="006224FB">
        <w:rPr>
          <w:i/>
          <w:color w:val="auto"/>
        </w:rPr>
        <w:t xml:space="preserve">  </w:t>
      </w:r>
      <w:r w:rsidR="00B913B2" w:rsidRPr="006224FB">
        <w:rPr>
          <w:color w:val="auto"/>
        </w:rPr>
        <w:tab/>
      </w:r>
      <w:r w:rsidR="00B913B2">
        <w:rPr>
          <w:color w:val="auto"/>
        </w:rPr>
        <w:tab/>
      </w:r>
      <w:r w:rsidR="00B913B2">
        <w:rPr>
          <w:color w:val="auto"/>
          <w:sz w:val="24"/>
          <w:szCs w:val="24"/>
        </w:rPr>
        <w:t>(</w:t>
      </w:r>
      <w:r w:rsidRPr="00B913B2">
        <w:rPr>
          <w:color w:val="auto"/>
          <w:sz w:val="24"/>
          <w:szCs w:val="24"/>
        </w:rPr>
        <w:fldChar w:fldCharType="begin"/>
      </w:r>
      <w:r w:rsidR="00B913B2" w:rsidRPr="00B913B2">
        <w:rPr>
          <w:color w:val="auto"/>
          <w:sz w:val="24"/>
          <w:szCs w:val="24"/>
        </w:rPr>
        <w:instrText xml:space="preserve"> SEQ Equation \* ARABIC </w:instrText>
      </w:r>
      <w:r w:rsidRPr="00B913B2">
        <w:rPr>
          <w:color w:val="auto"/>
          <w:sz w:val="24"/>
          <w:szCs w:val="24"/>
        </w:rPr>
        <w:fldChar w:fldCharType="separate"/>
      </w:r>
      <w:r w:rsidR="008773E2">
        <w:rPr>
          <w:noProof/>
          <w:color w:val="auto"/>
          <w:sz w:val="24"/>
          <w:szCs w:val="24"/>
        </w:rPr>
        <w:t>12</w:t>
      </w:r>
      <w:r w:rsidRPr="00B913B2">
        <w:rPr>
          <w:color w:val="auto"/>
          <w:sz w:val="24"/>
          <w:szCs w:val="24"/>
        </w:rPr>
        <w:fldChar w:fldCharType="end"/>
      </w:r>
      <w:r w:rsidR="00B913B2">
        <w:rPr>
          <w:color w:val="auto"/>
          <w:sz w:val="24"/>
          <w:szCs w:val="24"/>
        </w:rPr>
        <w:t>)</w:t>
      </w:r>
    </w:p>
    <w:p w:rsidR="0075560F" w:rsidRDefault="0075560F" w:rsidP="0075560F">
      <w:pPr>
        <w:rPr>
          <w:b w:val="0"/>
        </w:rPr>
      </w:pPr>
      <w:r>
        <w:rPr>
          <w:b w:val="0"/>
        </w:rPr>
        <w:t>I</w:t>
      </w:r>
    </w:p>
    <w:p w:rsidR="00BC4145" w:rsidRPr="0075560F" w:rsidRDefault="0075560F" w:rsidP="0075560F">
      <w:pPr>
        <w:rPr>
          <w:b w:val="0"/>
        </w:rPr>
      </w:pPr>
      <w:r w:rsidRPr="0075560F">
        <w:rPr>
          <w:b w:val="0"/>
        </w:rPr>
        <w:t>s the backscatter in a LOS which extends to inﬁnity in the</w:t>
      </w:r>
      <w:r>
        <w:rPr>
          <w:b w:val="0"/>
        </w:rPr>
        <w:t xml:space="preserve"> </w:t>
      </w:r>
      <w:r w:rsidRPr="0075560F">
        <w:rPr>
          <w:b w:val="0"/>
        </w:rPr>
        <w:t>water. Summing up the contribution from light sources at</w:t>
      </w:r>
      <w:r>
        <w:rPr>
          <w:b w:val="0"/>
        </w:rPr>
        <w:t xml:space="preserve"> </w:t>
      </w:r>
      <w:r w:rsidRPr="0075560F">
        <w:rPr>
          <w:b w:val="0"/>
        </w:rPr>
        <w:t>all directions, the total backscatter is</w:t>
      </w:r>
    </w:p>
    <w:p w:rsidR="00BC4145" w:rsidRDefault="00BC4145" w:rsidP="002A7A42">
      <w:pPr>
        <w:pStyle w:val="Heading3"/>
      </w:pPr>
    </w:p>
    <w:p w:rsidR="0075560F" w:rsidRPr="0007000E" w:rsidRDefault="0007000E" w:rsidP="00EA790B">
      <w:pPr>
        <w:pStyle w:val="Caption"/>
        <w:jc w:val="center"/>
      </w:pPr>
      <m:oMath>
        <m:r>
          <w:rPr>
            <w:rFonts w:ascii="Cambria Math" w:hAnsi="Cambria Math" w:cs="Times New Roman"/>
            <w:color w:val="auto"/>
            <w:sz w:val="28"/>
            <w:szCs w:val="28"/>
            <w:shd w:val="clear" w:color="auto" w:fill="FFFFFF"/>
          </w:rPr>
          <m:t>B=</m:t>
        </m:r>
        <m:nary>
          <m:naryPr>
            <m:limLoc m:val="subSup"/>
            <m:ctrlPr>
              <w:rPr>
                <w:rFonts w:ascii="Cambria Math" w:hAnsi="Cambria Math" w:cs="Times New Roman"/>
                <w:i/>
                <w:color w:val="auto"/>
                <w:sz w:val="28"/>
                <w:szCs w:val="28"/>
                <w:shd w:val="clear" w:color="auto" w:fill="FFFFFF"/>
              </w:rPr>
            </m:ctrlPr>
          </m:naryPr>
          <m:sub>
            <m:acc>
              <m:accPr>
                <m:chr m:val="⃗"/>
                <m:ctrlPr>
                  <w:rPr>
                    <w:rFonts w:ascii="Cambria Math" w:eastAsiaTheme="majorEastAsia" w:hAnsi="Cambria Math" w:cs="Times New Roman"/>
                    <w:i/>
                    <w:color w:val="auto"/>
                    <w:sz w:val="28"/>
                    <w:szCs w:val="28"/>
                    <w:shd w:val="clear" w:color="auto" w:fill="FFFFFF"/>
                  </w:rPr>
                </m:ctrlPr>
              </m:accPr>
              <m:e>
                <m:r>
                  <w:rPr>
                    <w:rFonts w:ascii="Cambria Math" w:hAnsi="Cambria Math" w:cs="Times New Roman"/>
                    <w:color w:val="auto"/>
                    <w:sz w:val="28"/>
                    <w:szCs w:val="28"/>
                    <w:shd w:val="clear" w:color="auto" w:fill="FFFFFF"/>
                  </w:rPr>
                  <m:t>r</m:t>
                </m:r>
              </m:e>
            </m:acc>
          </m:sub>
          <m:sup>
            <m:r>
              <w:rPr>
                <w:rFonts w:ascii="Cambria Math" w:hAnsi="Cambria Math" w:cs="Times New Roman"/>
                <w:color w:val="auto"/>
                <w:sz w:val="28"/>
                <w:szCs w:val="28"/>
                <w:shd w:val="clear" w:color="auto" w:fill="FFFFFF"/>
              </w:rPr>
              <m:t xml:space="preserve"> </m:t>
            </m:r>
          </m:sup>
          <m:e>
            <m:r>
              <w:rPr>
                <w:rFonts w:ascii="Cambria Math" w:hAnsi="Cambria Math" w:cs="Times New Roman"/>
                <w:color w:val="auto"/>
                <w:sz w:val="28"/>
                <w:szCs w:val="28"/>
                <w:shd w:val="clear" w:color="auto" w:fill="FFFFFF"/>
              </w:rPr>
              <m:t xml:space="preserve"> B</m:t>
            </m:r>
            <m:d>
              <m:dPr>
                <m:ctrlPr>
                  <w:rPr>
                    <w:rFonts w:ascii="Cambria Math" w:hAnsi="Cambria Math" w:cs="Times New Roman"/>
                    <w:i/>
                    <w:color w:val="auto"/>
                    <w:sz w:val="28"/>
                    <w:szCs w:val="28"/>
                    <w:shd w:val="clear" w:color="auto" w:fill="FFFFFF"/>
                  </w:rPr>
                </m:ctrlPr>
              </m:dPr>
              <m:e>
                <m:acc>
                  <m:accPr>
                    <m:chr m:val="⃗"/>
                    <m:ctrlPr>
                      <w:rPr>
                        <w:rFonts w:ascii="Cambria Math" w:hAnsi="Cambria Math" w:cs="Times New Roman"/>
                        <w:i/>
                        <w:color w:val="auto"/>
                        <w:sz w:val="28"/>
                        <w:szCs w:val="28"/>
                        <w:shd w:val="clear" w:color="auto" w:fill="FFFFFF"/>
                      </w:rPr>
                    </m:ctrlPr>
                  </m:accPr>
                  <m:e>
                    <m:r>
                      <w:rPr>
                        <w:rFonts w:ascii="Cambria Math" w:hAnsi="Cambria Math" w:cs="Times New Roman"/>
                        <w:color w:val="auto"/>
                        <w:sz w:val="28"/>
                        <w:szCs w:val="28"/>
                        <w:shd w:val="clear" w:color="auto" w:fill="FFFFFF"/>
                      </w:rPr>
                      <m:t>r</m:t>
                    </m:r>
                  </m:e>
                </m:acc>
              </m:e>
            </m:d>
            <m:r>
              <w:rPr>
                <w:rFonts w:ascii="Cambria Math" w:hAnsi="Cambria Math" w:cs="Times New Roman"/>
                <w:color w:val="auto"/>
                <w:sz w:val="28"/>
                <w:szCs w:val="28"/>
                <w:shd w:val="clear" w:color="auto" w:fill="FFFFFF"/>
              </w:rPr>
              <m:t>d</m:t>
            </m:r>
            <m:d>
              <m:dPr>
                <m:ctrlPr>
                  <w:rPr>
                    <w:rFonts w:ascii="Cambria Math" w:hAnsi="Cambria Math" w:cs="Times New Roman"/>
                    <w:i/>
                    <w:color w:val="auto"/>
                    <w:sz w:val="28"/>
                    <w:szCs w:val="28"/>
                    <w:shd w:val="clear" w:color="auto" w:fill="FFFFFF"/>
                  </w:rPr>
                </m:ctrlPr>
              </m:dPr>
              <m:e>
                <m:acc>
                  <m:accPr>
                    <m:chr m:val="⃗"/>
                    <m:ctrlPr>
                      <w:rPr>
                        <w:rFonts w:ascii="Cambria Math" w:hAnsi="Cambria Math" w:cs="Times New Roman"/>
                        <w:i/>
                        <w:color w:val="auto"/>
                        <w:sz w:val="28"/>
                        <w:szCs w:val="28"/>
                        <w:shd w:val="clear" w:color="auto" w:fill="FFFFFF"/>
                      </w:rPr>
                    </m:ctrlPr>
                  </m:accPr>
                  <m:e>
                    <m:r>
                      <w:rPr>
                        <w:rFonts w:ascii="Cambria Math" w:hAnsi="Cambria Math" w:cs="Times New Roman"/>
                        <w:color w:val="auto"/>
                        <w:sz w:val="28"/>
                        <w:szCs w:val="28"/>
                        <w:shd w:val="clear" w:color="auto" w:fill="FFFFFF"/>
                      </w:rPr>
                      <m:t>r</m:t>
                    </m:r>
                  </m:e>
                </m:acc>
              </m:e>
            </m:d>
            <m:r>
              <w:rPr>
                <w:rFonts w:ascii="Cambria Math" w:hAnsi="Cambria Math" w:cs="Times New Roman"/>
                <w:color w:val="auto"/>
                <w:sz w:val="28"/>
                <w:szCs w:val="28"/>
                <w:shd w:val="clear" w:color="auto" w:fill="FFFFFF"/>
              </w:rPr>
              <m:t>=</m:t>
            </m:r>
            <m:sSub>
              <m:sSubPr>
                <m:ctrlPr>
                  <w:rPr>
                    <w:rFonts w:ascii="Cambria Math" w:eastAsiaTheme="majorEastAsia" w:hAnsi="Cambria Math" w:cstheme="majorBidi"/>
                    <w:i/>
                    <w:color w:val="auto"/>
                    <w:sz w:val="28"/>
                    <w:szCs w:val="28"/>
                  </w:rPr>
                </m:ctrlPr>
              </m:sSubPr>
              <m:e>
                <m:r>
                  <w:rPr>
                    <w:rFonts w:ascii="Cambria Math" w:hAnsi="Cambria Math" w:cs="Times New Roman"/>
                    <w:color w:val="auto"/>
                    <w:sz w:val="28"/>
                    <w:szCs w:val="28"/>
                    <w:shd w:val="clear" w:color="auto" w:fill="FFFFFF"/>
                  </w:rPr>
                  <m:t>B</m:t>
                </m:r>
              </m:e>
              <m:sub>
                <m:r>
                  <w:rPr>
                    <w:rFonts w:ascii="Cambria Math" w:hAnsi="Cambria Math"/>
                    <w:color w:val="auto"/>
                    <w:sz w:val="28"/>
                    <w:szCs w:val="28"/>
                  </w:rPr>
                  <m:t>∞</m:t>
                </m:r>
              </m:sub>
            </m:sSub>
            <m:d>
              <m:dPr>
                <m:ctrlPr>
                  <w:rPr>
                    <w:rFonts w:ascii="Cambria Math" w:hAnsi="Cambria Math" w:cs="Times New Roman"/>
                    <w:i/>
                    <w:color w:val="auto"/>
                    <w:sz w:val="28"/>
                    <w:szCs w:val="28"/>
                    <w:shd w:val="clear" w:color="auto" w:fill="FFFFFF"/>
                  </w:rPr>
                </m:ctrlPr>
              </m:dPr>
              <m:e>
                <m:acc>
                  <m:accPr>
                    <m:chr m:val="⃗"/>
                    <m:ctrlPr>
                      <w:rPr>
                        <w:rFonts w:ascii="Cambria Math" w:hAnsi="Cambria Math" w:cs="Times New Roman"/>
                        <w:i/>
                        <w:color w:val="auto"/>
                        <w:sz w:val="28"/>
                        <w:szCs w:val="28"/>
                        <w:shd w:val="clear" w:color="auto" w:fill="FFFFFF"/>
                      </w:rPr>
                    </m:ctrlPr>
                  </m:accPr>
                  <m:e>
                    <m:r>
                      <w:rPr>
                        <w:rFonts w:ascii="Cambria Math" w:hAnsi="Cambria Math" w:cs="Times New Roman"/>
                        <w:color w:val="auto"/>
                        <w:sz w:val="28"/>
                        <w:szCs w:val="28"/>
                        <w:shd w:val="clear" w:color="auto" w:fill="FFFFFF"/>
                      </w:rPr>
                      <m:t>r</m:t>
                    </m:r>
                  </m:e>
                </m:acc>
              </m:e>
            </m:d>
            <m:sSup>
              <m:sSupPr>
                <m:ctrlPr>
                  <w:rPr>
                    <w:rFonts w:ascii="Cambria Math" w:hAnsi="Cambria Math" w:cs="Times New Roman"/>
                    <w:i/>
                    <w:color w:val="auto"/>
                    <w:sz w:val="28"/>
                    <w:szCs w:val="28"/>
                    <w:shd w:val="clear" w:color="auto" w:fill="FFFFFF"/>
                  </w:rPr>
                </m:ctrlPr>
              </m:sSupPr>
              <m:e>
                <m:r>
                  <w:rPr>
                    <w:rFonts w:ascii="Cambria Math" w:hAnsi="Cambria Math" w:cs="Times New Roman"/>
                    <w:color w:val="auto"/>
                    <w:sz w:val="28"/>
                    <w:szCs w:val="28"/>
                    <w:shd w:val="clear" w:color="auto" w:fill="FFFFFF"/>
                  </w:rPr>
                  <m:t>(1-e</m:t>
                </m:r>
                <m:ctrlPr>
                  <w:rPr>
                    <w:rFonts w:ascii="Cambria Math" w:hAnsi="Cambria Math" w:cs="Times New Roman"/>
                    <w:bCs/>
                    <w:i/>
                    <w:color w:val="auto"/>
                    <w:sz w:val="28"/>
                    <w:szCs w:val="28"/>
                    <w:shd w:val="clear" w:color="auto" w:fill="FFFFFF"/>
                  </w:rPr>
                </m:ctrlPr>
              </m:e>
              <m:sup>
                <m:r>
                  <w:rPr>
                    <w:rFonts w:ascii="Cambria Math" w:hAnsi="Cambria Math" w:cs="Times New Roman"/>
                    <w:color w:val="auto"/>
                    <w:sz w:val="28"/>
                    <w:szCs w:val="28"/>
                    <w:shd w:val="clear" w:color="auto" w:fill="FFFFFF"/>
                  </w:rPr>
                  <m:t>-nz</m:t>
                </m:r>
                <m:ctrlPr>
                  <w:rPr>
                    <w:rFonts w:ascii="Cambria Math" w:hAnsi="Cambria Math" w:cs="Times New Roman"/>
                    <w:bCs/>
                    <w:i/>
                    <w:color w:val="auto"/>
                    <w:sz w:val="28"/>
                    <w:szCs w:val="28"/>
                    <w:shd w:val="clear" w:color="auto" w:fill="FFFFFF"/>
                  </w:rPr>
                </m:ctrlPr>
              </m:sup>
            </m:sSup>
            <m:r>
              <w:rPr>
                <w:rFonts w:ascii="Cambria Math" w:hAnsi="Cambria Math" w:cs="Times New Roman"/>
                <w:color w:val="auto"/>
                <w:sz w:val="28"/>
                <w:szCs w:val="28"/>
                <w:shd w:val="clear" w:color="auto" w:fill="FFFFFF"/>
              </w:rPr>
              <m:t xml:space="preserve"> )</m:t>
            </m:r>
          </m:e>
        </m:nary>
      </m:oMath>
      <w:r w:rsidR="006224FB" w:rsidRPr="0007000E">
        <w:rPr>
          <w:color w:val="auto"/>
          <w:sz w:val="28"/>
          <w:szCs w:val="28"/>
          <w:shd w:val="clear" w:color="auto" w:fill="FFFFFF"/>
        </w:rPr>
        <w:t xml:space="preserve">   (</w:t>
      </w:r>
      <w:r w:rsidR="00883601" w:rsidRPr="0007000E">
        <w:rPr>
          <w:color w:val="auto"/>
          <w:sz w:val="28"/>
          <w:szCs w:val="28"/>
          <w:shd w:val="clear" w:color="auto" w:fill="FFFFFF"/>
        </w:rPr>
        <w:fldChar w:fldCharType="begin"/>
      </w:r>
      <w:r w:rsidR="006224FB" w:rsidRPr="0007000E">
        <w:rPr>
          <w:color w:val="auto"/>
          <w:sz w:val="28"/>
          <w:szCs w:val="28"/>
          <w:shd w:val="clear" w:color="auto" w:fill="FFFFFF"/>
        </w:rPr>
        <w:instrText xml:space="preserve"> SEQ Equation \* ARABIC </w:instrText>
      </w:r>
      <w:r w:rsidR="00883601" w:rsidRPr="0007000E">
        <w:rPr>
          <w:color w:val="auto"/>
          <w:sz w:val="28"/>
          <w:szCs w:val="28"/>
          <w:shd w:val="clear" w:color="auto" w:fill="FFFFFF"/>
        </w:rPr>
        <w:fldChar w:fldCharType="separate"/>
      </w:r>
      <w:r w:rsidR="008773E2" w:rsidRPr="0007000E">
        <w:rPr>
          <w:noProof/>
          <w:color w:val="auto"/>
          <w:sz w:val="28"/>
          <w:szCs w:val="28"/>
          <w:shd w:val="clear" w:color="auto" w:fill="FFFFFF"/>
        </w:rPr>
        <w:t>13</w:t>
      </w:r>
      <w:r w:rsidR="00883601" w:rsidRPr="0007000E">
        <w:rPr>
          <w:color w:val="auto"/>
          <w:sz w:val="28"/>
          <w:szCs w:val="28"/>
          <w:shd w:val="clear" w:color="auto" w:fill="FFFFFF"/>
        </w:rPr>
        <w:fldChar w:fldCharType="end"/>
      </w:r>
      <w:r w:rsidR="006224FB" w:rsidRPr="0007000E">
        <w:rPr>
          <w:color w:val="auto"/>
          <w:sz w:val="28"/>
          <w:szCs w:val="28"/>
          <w:shd w:val="clear" w:color="auto" w:fill="FFFFFF"/>
        </w:rPr>
        <w:t>)</w:t>
      </w:r>
    </w:p>
    <w:p w:rsidR="0075560F" w:rsidRDefault="006224FB" w:rsidP="0075560F">
      <w:pPr>
        <w:rPr>
          <w:b w:val="0"/>
        </w:rPr>
      </w:pPr>
      <w:r w:rsidRPr="006224FB">
        <w:rPr>
          <w:b w:val="0"/>
        </w:rPr>
        <w:t xml:space="preserve">Where </w:t>
      </w:r>
    </w:p>
    <w:p w:rsidR="006224FB" w:rsidRPr="0007000E" w:rsidRDefault="00883601" w:rsidP="006224FB">
      <w:pPr>
        <w:pStyle w:val="Caption"/>
        <w:jc w:val="center"/>
      </w:pPr>
      <m:oMath>
        <m:sSub>
          <m:sSubPr>
            <m:ctrlPr>
              <w:rPr>
                <w:rFonts w:ascii="Cambria Math" w:eastAsiaTheme="majorEastAsia" w:hAnsi="Cambria Math" w:cstheme="majorBidi"/>
                <w:i/>
                <w:color w:val="auto"/>
                <w:sz w:val="28"/>
                <w:szCs w:val="28"/>
              </w:rPr>
            </m:ctrlPr>
          </m:sSubPr>
          <m:e>
            <m:r>
              <w:rPr>
                <w:rFonts w:ascii="Cambria Math" w:hAnsi="Cambria Math" w:cs="Times New Roman"/>
                <w:color w:val="auto"/>
                <w:sz w:val="28"/>
                <w:szCs w:val="28"/>
                <w:shd w:val="clear" w:color="auto" w:fill="FFFFFF"/>
              </w:rPr>
              <m:t>B</m:t>
            </m:r>
          </m:e>
          <m:sub>
            <m:r>
              <w:rPr>
                <w:rFonts w:ascii="Cambria Math" w:hAnsi="Cambria Math"/>
                <w:color w:val="auto"/>
                <w:sz w:val="28"/>
                <w:szCs w:val="28"/>
              </w:rPr>
              <m:t>∞</m:t>
            </m:r>
          </m:sub>
        </m:sSub>
        <m:d>
          <m:dPr>
            <m:ctrlPr>
              <w:rPr>
                <w:rFonts w:ascii="Cambria Math" w:hAnsi="Cambria Math" w:cs="Times New Roman"/>
                <w:i/>
                <w:color w:val="auto"/>
                <w:sz w:val="28"/>
                <w:szCs w:val="28"/>
                <w:shd w:val="clear" w:color="auto" w:fill="FFFFFF"/>
              </w:rPr>
            </m:ctrlPr>
          </m:dPr>
          <m:e>
            <m:acc>
              <m:accPr>
                <m:chr m:val="⃗"/>
                <m:ctrlPr>
                  <w:rPr>
                    <w:rFonts w:ascii="Cambria Math" w:hAnsi="Cambria Math" w:cs="Times New Roman"/>
                    <w:i/>
                    <w:color w:val="auto"/>
                    <w:sz w:val="28"/>
                    <w:szCs w:val="28"/>
                    <w:shd w:val="clear" w:color="auto" w:fill="FFFFFF"/>
                  </w:rPr>
                </m:ctrlPr>
              </m:accPr>
              <m:e>
                <m:r>
                  <w:rPr>
                    <w:rFonts w:ascii="Cambria Math" w:hAnsi="Cambria Math" w:cs="Times New Roman"/>
                    <w:color w:val="auto"/>
                    <w:sz w:val="28"/>
                    <w:szCs w:val="28"/>
                    <w:shd w:val="clear" w:color="auto" w:fill="FFFFFF"/>
                  </w:rPr>
                  <m:t>r</m:t>
                </m:r>
              </m:e>
            </m:acc>
          </m:e>
        </m:d>
        <m:r>
          <w:rPr>
            <w:rFonts w:ascii="Cambria Math" w:hAnsi="Cambria Math" w:cs="Times New Roman"/>
            <w:color w:val="auto"/>
            <w:sz w:val="28"/>
            <w:szCs w:val="28"/>
            <w:shd w:val="clear" w:color="auto" w:fill="FFFFFF"/>
          </w:rPr>
          <m:t>=</m:t>
        </m:r>
        <m:nary>
          <m:naryPr>
            <m:limLoc m:val="subSup"/>
            <m:ctrlPr>
              <w:rPr>
                <w:rFonts w:ascii="Cambria Math" w:hAnsi="Cambria Math" w:cs="Times New Roman"/>
                <w:i/>
                <w:color w:val="auto"/>
                <w:sz w:val="28"/>
                <w:szCs w:val="28"/>
                <w:shd w:val="clear" w:color="auto" w:fill="FFFFFF"/>
              </w:rPr>
            </m:ctrlPr>
          </m:naryPr>
          <m:sub>
            <m:acc>
              <m:accPr>
                <m:chr m:val="⃗"/>
                <m:ctrlPr>
                  <w:rPr>
                    <w:rFonts w:ascii="Cambria Math" w:eastAsiaTheme="majorEastAsia" w:hAnsi="Cambria Math" w:cs="Times New Roman"/>
                    <w:i/>
                    <w:color w:val="auto"/>
                    <w:sz w:val="28"/>
                    <w:szCs w:val="28"/>
                    <w:shd w:val="clear" w:color="auto" w:fill="FFFFFF"/>
                  </w:rPr>
                </m:ctrlPr>
              </m:accPr>
              <m:e>
                <m:r>
                  <w:rPr>
                    <w:rFonts w:ascii="Cambria Math" w:hAnsi="Cambria Math" w:cs="Times New Roman"/>
                    <w:color w:val="auto"/>
                    <w:sz w:val="28"/>
                    <w:szCs w:val="28"/>
                    <w:shd w:val="clear" w:color="auto" w:fill="FFFFFF"/>
                  </w:rPr>
                  <m:t>r</m:t>
                </m:r>
              </m:e>
            </m:acc>
          </m:sub>
          <m:sup>
            <m:r>
              <w:rPr>
                <w:rFonts w:ascii="Cambria Math" w:hAnsi="Cambria Math" w:cs="Times New Roman"/>
                <w:color w:val="auto"/>
                <w:sz w:val="28"/>
                <w:szCs w:val="28"/>
                <w:shd w:val="clear" w:color="auto" w:fill="FFFFFF"/>
              </w:rPr>
              <m:t xml:space="preserve"> </m:t>
            </m:r>
          </m:sup>
          <m:e>
            <m:r>
              <w:rPr>
                <w:rFonts w:ascii="Cambria Math" w:hAnsi="Cambria Math" w:cs="Times New Roman"/>
                <w:color w:val="auto"/>
                <w:sz w:val="28"/>
                <w:szCs w:val="28"/>
                <w:shd w:val="clear" w:color="auto" w:fill="FFFFFF"/>
              </w:rPr>
              <m:t xml:space="preserve"> </m:t>
            </m:r>
            <m:sSub>
              <m:sSubPr>
                <m:ctrlPr>
                  <w:rPr>
                    <w:rFonts w:ascii="Cambria Math" w:eastAsiaTheme="majorEastAsia" w:hAnsi="Cambria Math" w:cstheme="majorBidi"/>
                    <w:i/>
                    <w:color w:val="auto"/>
                    <w:sz w:val="28"/>
                    <w:szCs w:val="28"/>
                  </w:rPr>
                </m:ctrlPr>
              </m:sSubPr>
              <m:e>
                <m:r>
                  <w:rPr>
                    <w:rFonts w:ascii="Cambria Math" w:hAnsi="Cambria Math" w:cs="Times New Roman"/>
                    <w:color w:val="auto"/>
                    <w:sz w:val="28"/>
                    <w:szCs w:val="28"/>
                    <w:shd w:val="clear" w:color="auto" w:fill="FFFFFF"/>
                  </w:rPr>
                  <m:t>B</m:t>
                </m:r>
              </m:e>
              <m:sub>
                <m:r>
                  <w:rPr>
                    <w:rFonts w:ascii="Cambria Math" w:hAnsi="Cambria Math"/>
                    <w:color w:val="auto"/>
                    <w:sz w:val="28"/>
                    <w:szCs w:val="28"/>
                  </w:rPr>
                  <m:t>∞</m:t>
                </m:r>
              </m:sub>
            </m:sSub>
            <m:d>
              <m:dPr>
                <m:ctrlPr>
                  <w:rPr>
                    <w:rFonts w:ascii="Cambria Math" w:hAnsi="Cambria Math" w:cs="Times New Roman"/>
                    <w:i/>
                    <w:color w:val="auto"/>
                    <w:sz w:val="28"/>
                    <w:szCs w:val="28"/>
                    <w:shd w:val="clear" w:color="auto" w:fill="FFFFFF"/>
                  </w:rPr>
                </m:ctrlPr>
              </m:dPr>
              <m:e>
                <m:acc>
                  <m:accPr>
                    <m:chr m:val="⃗"/>
                    <m:ctrlPr>
                      <w:rPr>
                        <w:rFonts w:ascii="Cambria Math" w:hAnsi="Cambria Math" w:cs="Times New Roman"/>
                        <w:i/>
                        <w:color w:val="auto"/>
                        <w:sz w:val="28"/>
                        <w:szCs w:val="28"/>
                        <w:shd w:val="clear" w:color="auto" w:fill="FFFFFF"/>
                      </w:rPr>
                    </m:ctrlPr>
                  </m:accPr>
                  <m:e>
                    <m:r>
                      <w:rPr>
                        <w:rFonts w:ascii="Cambria Math" w:hAnsi="Cambria Math" w:cs="Times New Roman"/>
                        <w:color w:val="auto"/>
                        <w:sz w:val="28"/>
                        <w:szCs w:val="28"/>
                        <w:shd w:val="clear" w:color="auto" w:fill="FFFFFF"/>
                      </w:rPr>
                      <m:t>r</m:t>
                    </m:r>
                  </m:e>
                </m:acc>
              </m:e>
            </m:d>
            <m:r>
              <w:rPr>
                <w:rFonts w:ascii="Cambria Math" w:hAnsi="Cambria Math" w:cs="Times New Roman"/>
                <w:color w:val="auto"/>
                <w:sz w:val="28"/>
                <w:szCs w:val="28"/>
                <w:shd w:val="clear" w:color="auto" w:fill="FFFFFF"/>
              </w:rPr>
              <m:t>d</m:t>
            </m:r>
            <m:d>
              <m:dPr>
                <m:ctrlPr>
                  <w:rPr>
                    <w:rFonts w:ascii="Cambria Math" w:hAnsi="Cambria Math" w:cs="Times New Roman"/>
                    <w:i/>
                    <w:color w:val="auto"/>
                    <w:sz w:val="28"/>
                    <w:szCs w:val="28"/>
                    <w:shd w:val="clear" w:color="auto" w:fill="FFFFFF"/>
                  </w:rPr>
                </m:ctrlPr>
              </m:dPr>
              <m:e>
                <m:acc>
                  <m:accPr>
                    <m:chr m:val="⃗"/>
                    <m:ctrlPr>
                      <w:rPr>
                        <w:rFonts w:ascii="Cambria Math" w:hAnsi="Cambria Math" w:cs="Times New Roman"/>
                        <w:i/>
                        <w:color w:val="auto"/>
                        <w:sz w:val="28"/>
                        <w:szCs w:val="28"/>
                        <w:shd w:val="clear" w:color="auto" w:fill="FFFFFF"/>
                      </w:rPr>
                    </m:ctrlPr>
                  </m:accPr>
                  <m:e>
                    <m:r>
                      <w:rPr>
                        <w:rFonts w:ascii="Cambria Math" w:hAnsi="Cambria Math" w:cs="Times New Roman"/>
                        <w:color w:val="auto"/>
                        <w:sz w:val="28"/>
                        <w:szCs w:val="28"/>
                        <w:shd w:val="clear" w:color="auto" w:fill="FFFFFF"/>
                      </w:rPr>
                      <m:t>r</m:t>
                    </m:r>
                  </m:e>
                </m:acc>
              </m:e>
            </m:d>
          </m:e>
        </m:nary>
      </m:oMath>
      <w:r w:rsidR="006224FB" w:rsidRPr="0007000E">
        <w:rPr>
          <w:sz w:val="28"/>
          <w:szCs w:val="28"/>
          <w:shd w:val="clear" w:color="auto" w:fill="FFFFFF"/>
        </w:rPr>
        <w:t xml:space="preserve">        </w:t>
      </w:r>
      <w:r w:rsidR="006224FB" w:rsidRPr="0007000E">
        <w:rPr>
          <w:color w:val="auto"/>
          <w:sz w:val="28"/>
          <w:szCs w:val="28"/>
          <w:shd w:val="clear" w:color="auto" w:fill="FFFFFF"/>
        </w:rPr>
        <w:t>(</w:t>
      </w:r>
      <w:r w:rsidRPr="0007000E">
        <w:rPr>
          <w:color w:val="auto"/>
          <w:sz w:val="28"/>
          <w:szCs w:val="28"/>
          <w:shd w:val="clear" w:color="auto" w:fill="FFFFFF"/>
        </w:rPr>
        <w:fldChar w:fldCharType="begin"/>
      </w:r>
      <w:r w:rsidR="006224FB" w:rsidRPr="0007000E">
        <w:rPr>
          <w:color w:val="auto"/>
          <w:sz w:val="28"/>
          <w:szCs w:val="28"/>
          <w:shd w:val="clear" w:color="auto" w:fill="FFFFFF"/>
        </w:rPr>
        <w:instrText xml:space="preserve"> SEQ Equation \* ARABIC </w:instrText>
      </w:r>
      <w:r w:rsidRPr="0007000E">
        <w:rPr>
          <w:color w:val="auto"/>
          <w:sz w:val="28"/>
          <w:szCs w:val="28"/>
          <w:shd w:val="clear" w:color="auto" w:fill="FFFFFF"/>
        </w:rPr>
        <w:fldChar w:fldCharType="separate"/>
      </w:r>
      <w:r w:rsidR="008773E2" w:rsidRPr="0007000E">
        <w:rPr>
          <w:noProof/>
          <w:color w:val="auto"/>
          <w:sz w:val="28"/>
          <w:szCs w:val="28"/>
          <w:shd w:val="clear" w:color="auto" w:fill="FFFFFF"/>
        </w:rPr>
        <w:t>14</w:t>
      </w:r>
      <w:r w:rsidRPr="0007000E">
        <w:rPr>
          <w:color w:val="auto"/>
          <w:sz w:val="28"/>
          <w:szCs w:val="28"/>
          <w:shd w:val="clear" w:color="auto" w:fill="FFFFFF"/>
        </w:rPr>
        <w:fldChar w:fldCharType="end"/>
      </w:r>
      <w:r w:rsidR="006224FB" w:rsidRPr="0007000E">
        <w:rPr>
          <w:color w:val="auto"/>
          <w:sz w:val="28"/>
          <w:szCs w:val="28"/>
          <w:shd w:val="clear" w:color="auto" w:fill="FFFFFF"/>
        </w:rPr>
        <w:t>)</w:t>
      </w:r>
    </w:p>
    <w:p w:rsidR="0075560F" w:rsidRPr="00DB057E" w:rsidRDefault="00DB057E" w:rsidP="0075560F">
      <w:pPr>
        <w:rPr>
          <w:b w:val="0"/>
        </w:rPr>
      </w:pPr>
      <w:r w:rsidRPr="00DB057E">
        <w:rPr>
          <w:b w:val="0"/>
        </w:rPr>
        <w:t xml:space="preserve">, is </w:t>
      </w:r>
      <w:r>
        <w:rPr>
          <w:b w:val="0"/>
        </w:rPr>
        <w:t xml:space="preserve">a scalar which depends on </w:t>
      </w:r>
      <w:r>
        <w:rPr>
          <w:b w:val="0"/>
          <w:lang w:val="el-GR"/>
        </w:rPr>
        <w:t>λ</w:t>
      </w:r>
      <w:r w:rsidRPr="00EA790B">
        <w:rPr>
          <w:b w:val="0"/>
        </w:rPr>
        <w:t>.</w:t>
      </w:r>
    </w:p>
    <w:p w:rsidR="0075560F" w:rsidRDefault="0075560F" w:rsidP="0075560F"/>
    <w:p w:rsidR="003716F7" w:rsidRDefault="003716F7" w:rsidP="0075560F"/>
    <w:p w:rsidR="003716F7" w:rsidRDefault="003716F7" w:rsidP="0075560F"/>
    <w:p w:rsidR="003716F7" w:rsidRDefault="003716F7" w:rsidP="0075560F"/>
    <w:p w:rsidR="00373F9A" w:rsidRDefault="00373F9A" w:rsidP="0075560F"/>
    <w:p w:rsidR="00AF2638" w:rsidRPr="0056201F" w:rsidRDefault="002A7A42" w:rsidP="002A7A42">
      <w:pPr>
        <w:pStyle w:val="Heading3"/>
      </w:pPr>
      <w:bookmarkStart w:id="65" w:name="_Toc419135377"/>
      <w:r>
        <w:lastRenderedPageBreak/>
        <w:t>Human Eye</w:t>
      </w:r>
      <w:bookmarkEnd w:id="65"/>
    </w:p>
    <w:p w:rsidR="00AF2638" w:rsidRPr="0056201F" w:rsidRDefault="00AF2638" w:rsidP="00C934AD">
      <w:pPr>
        <w:autoSpaceDE w:val="0"/>
        <w:autoSpaceDN w:val="0"/>
        <w:adjustRightInd w:val="0"/>
        <w:spacing w:before="80" w:after="80" w:line="360" w:lineRule="auto"/>
        <w:rPr>
          <w:rFonts w:cs="Times New Roman"/>
          <w:b w:val="0"/>
          <w:color w:val="000000"/>
          <w:szCs w:val="24"/>
        </w:rPr>
      </w:pPr>
    </w:p>
    <w:p w:rsidR="00AF2638" w:rsidRPr="0056201F" w:rsidRDefault="00AF2638" w:rsidP="00C934AD">
      <w:pPr>
        <w:autoSpaceDE w:val="0"/>
        <w:autoSpaceDN w:val="0"/>
        <w:adjustRightInd w:val="0"/>
        <w:spacing w:before="80" w:after="80" w:line="360" w:lineRule="auto"/>
        <w:rPr>
          <w:rFonts w:cs="Times New Roman"/>
          <w:b w:val="0"/>
          <w:color w:val="000000"/>
          <w:szCs w:val="24"/>
        </w:rPr>
      </w:pPr>
    </w:p>
    <w:p w:rsidR="00123E2B" w:rsidRDefault="00F77592" w:rsidP="003339CF">
      <w:pPr>
        <w:autoSpaceDE w:val="0"/>
        <w:autoSpaceDN w:val="0"/>
        <w:adjustRightInd w:val="0"/>
        <w:spacing w:before="80" w:after="80" w:line="360" w:lineRule="auto"/>
        <w:ind w:firstLine="720"/>
        <w:jc w:val="both"/>
        <w:rPr>
          <w:rFonts w:cs="Times New Roman"/>
          <w:b w:val="0"/>
          <w:color w:val="252525"/>
          <w:szCs w:val="24"/>
          <w:shd w:val="clear" w:color="auto" w:fill="FFFFFF"/>
        </w:rPr>
      </w:pPr>
      <w:r w:rsidRPr="0056201F">
        <w:rPr>
          <w:rFonts w:cs="Times New Roman"/>
          <w:b w:val="0"/>
          <w:szCs w:val="24"/>
          <w:shd w:val="clear" w:color="auto" w:fill="FFFFFF"/>
        </w:rPr>
        <w:t>Light rays</w:t>
      </w:r>
      <w:r w:rsidRPr="0056201F">
        <w:rPr>
          <w:rStyle w:val="apple-converted-space"/>
          <w:rFonts w:cs="Times New Roman"/>
          <w:b w:val="0"/>
          <w:color w:val="252525"/>
          <w:szCs w:val="24"/>
          <w:shd w:val="clear" w:color="auto" w:fill="FFFFFF"/>
        </w:rPr>
        <w:t> </w:t>
      </w:r>
      <w:r w:rsidRPr="0056201F">
        <w:rPr>
          <w:rFonts w:cs="Times New Roman"/>
          <w:b w:val="0"/>
          <w:color w:val="252525"/>
          <w:szCs w:val="24"/>
          <w:shd w:val="clear" w:color="auto" w:fill="FFFFFF"/>
        </w:rPr>
        <w:t>bend when they travel from one medium to another; the amount of bending is determined by the</w:t>
      </w:r>
      <w:r w:rsidRPr="0056201F">
        <w:rPr>
          <w:rStyle w:val="apple-converted-space"/>
          <w:rFonts w:cs="Times New Roman"/>
          <w:b w:val="0"/>
          <w:color w:val="252525"/>
          <w:szCs w:val="24"/>
          <w:shd w:val="clear" w:color="auto" w:fill="FFFFFF"/>
        </w:rPr>
        <w:t> </w:t>
      </w:r>
      <w:r w:rsidRPr="0056201F">
        <w:rPr>
          <w:rFonts w:cs="Times New Roman"/>
          <w:b w:val="0"/>
          <w:szCs w:val="24"/>
          <w:shd w:val="clear" w:color="auto" w:fill="FFFFFF"/>
        </w:rPr>
        <w:t>refractive indices</w:t>
      </w:r>
      <w:r w:rsidRPr="0056201F">
        <w:rPr>
          <w:rStyle w:val="apple-converted-space"/>
          <w:rFonts w:cs="Times New Roman"/>
          <w:b w:val="0"/>
          <w:color w:val="252525"/>
          <w:szCs w:val="24"/>
          <w:shd w:val="clear" w:color="auto" w:fill="FFFFFF"/>
        </w:rPr>
        <w:t> </w:t>
      </w:r>
      <w:r w:rsidRPr="0056201F">
        <w:rPr>
          <w:rFonts w:cs="Times New Roman"/>
          <w:b w:val="0"/>
          <w:color w:val="252525"/>
          <w:szCs w:val="24"/>
          <w:shd w:val="clear" w:color="auto" w:fill="FFFFFF"/>
        </w:rPr>
        <w:t>of the two media. If one medium has a particular curved shape, it functions as a</w:t>
      </w:r>
      <w:r w:rsidRPr="0056201F">
        <w:rPr>
          <w:rStyle w:val="apple-converted-space"/>
          <w:rFonts w:cs="Times New Roman"/>
          <w:b w:val="0"/>
          <w:color w:val="252525"/>
          <w:szCs w:val="24"/>
          <w:shd w:val="clear" w:color="auto" w:fill="FFFFFF"/>
        </w:rPr>
        <w:t> </w:t>
      </w:r>
      <w:r w:rsidRPr="0056201F">
        <w:rPr>
          <w:rFonts w:cs="Times New Roman"/>
          <w:b w:val="0"/>
          <w:szCs w:val="24"/>
          <w:shd w:val="clear" w:color="auto" w:fill="FFFFFF"/>
        </w:rPr>
        <w:t>lens</w:t>
      </w:r>
      <w:r w:rsidRPr="0056201F">
        <w:rPr>
          <w:rFonts w:cs="Times New Roman"/>
          <w:b w:val="0"/>
          <w:color w:val="252525"/>
          <w:szCs w:val="24"/>
          <w:shd w:val="clear" w:color="auto" w:fill="FFFFFF"/>
        </w:rPr>
        <w:t>.</w:t>
      </w:r>
    </w:p>
    <w:p w:rsidR="00561DF1" w:rsidRDefault="00561DF1" w:rsidP="003339CF">
      <w:pPr>
        <w:autoSpaceDE w:val="0"/>
        <w:autoSpaceDN w:val="0"/>
        <w:adjustRightInd w:val="0"/>
        <w:spacing w:before="80" w:after="80" w:line="360" w:lineRule="auto"/>
        <w:ind w:firstLine="720"/>
        <w:jc w:val="both"/>
        <w:rPr>
          <w:rFonts w:cs="Times New Roman"/>
          <w:b w:val="0"/>
          <w:color w:val="252525"/>
          <w:szCs w:val="24"/>
          <w:shd w:val="clear" w:color="auto" w:fill="FFFFFF"/>
        </w:rPr>
      </w:pPr>
      <w:r w:rsidRPr="00561DF1">
        <w:rPr>
          <w:rFonts w:cs="Times New Roman"/>
          <w:b w:val="0"/>
          <w:color w:val="252525"/>
          <w:szCs w:val="24"/>
          <w:shd w:val="clear" w:color="auto" w:fill="FFFFFF"/>
        </w:rPr>
        <w:t xml:space="preserve">The retina </w:t>
      </w:r>
      <w:r>
        <w:rPr>
          <w:rFonts w:cs="Times New Roman"/>
          <w:b w:val="0"/>
          <w:color w:val="252525"/>
          <w:szCs w:val="24"/>
          <w:shd w:val="clear" w:color="auto" w:fill="FFFFFF"/>
        </w:rPr>
        <w:t>(</w:t>
      </w:r>
      <w:r w:rsidRPr="00561DF1">
        <w:rPr>
          <w:rFonts w:cs="Times New Roman"/>
          <w:b w:val="0"/>
          <w:color w:val="252525"/>
          <w:szCs w:val="24"/>
          <w:shd w:val="clear" w:color="auto" w:fill="FFFFFF"/>
        </w:rPr>
        <w:t>from Latin rēte, meaning "net") is a light-sensitive layer of tissue, lining the inner surface of the eye. The optics of the eye create an image of the visual world on the retina (through the cornea and lens), which serves much the same function as the film in a camera</w:t>
      </w:r>
      <w:r>
        <w:rPr>
          <w:rFonts w:cs="Times New Roman"/>
          <w:b w:val="0"/>
          <w:color w:val="252525"/>
          <w:szCs w:val="24"/>
          <w:shd w:val="clear" w:color="auto" w:fill="FFFFFF"/>
        </w:rPr>
        <w:t>.</w:t>
      </w:r>
      <w:sdt>
        <w:sdtPr>
          <w:rPr>
            <w:rFonts w:cs="Times New Roman"/>
            <w:b w:val="0"/>
            <w:color w:val="252525"/>
            <w:szCs w:val="24"/>
            <w:shd w:val="clear" w:color="auto" w:fill="FFFFFF"/>
          </w:rPr>
          <w:id w:val="110786029"/>
          <w:citation/>
        </w:sdtPr>
        <w:sdtContent>
          <w:r w:rsidR="00883601">
            <w:rPr>
              <w:rFonts w:cs="Times New Roman"/>
              <w:b w:val="0"/>
              <w:color w:val="252525"/>
              <w:szCs w:val="24"/>
              <w:shd w:val="clear" w:color="auto" w:fill="FFFFFF"/>
            </w:rPr>
            <w:fldChar w:fldCharType="begin"/>
          </w:r>
          <w:r>
            <w:rPr>
              <w:rFonts w:cs="Times New Roman"/>
              <w:b w:val="0"/>
              <w:color w:val="252525"/>
              <w:szCs w:val="24"/>
              <w:shd w:val="clear" w:color="auto" w:fill="FFFFFF"/>
            </w:rPr>
            <w:instrText xml:space="preserve"> CITATION Ret \l 1033 </w:instrText>
          </w:r>
          <w:r w:rsidR="00883601">
            <w:rPr>
              <w:rFonts w:cs="Times New Roman"/>
              <w:b w:val="0"/>
              <w:color w:val="252525"/>
              <w:szCs w:val="24"/>
              <w:shd w:val="clear" w:color="auto" w:fill="FFFFFF"/>
            </w:rPr>
            <w:fldChar w:fldCharType="separate"/>
          </w:r>
          <w:r w:rsidR="009243C1">
            <w:rPr>
              <w:rFonts w:cs="Times New Roman"/>
              <w:b w:val="0"/>
              <w:noProof/>
              <w:color w:val="252525"/>
              <w:szCs w:val="24"/>
              <w:shd w:val="clear" w:color="auto" w:fill="FFFFFF"/>
            </w:rPr>
            <w:t xml:space="preserve"> </w:t>
          </w:r>
          <w:r w:rsidR="009243C1" w:rsidRPr="009243C1">
            <w:rPr>
              <w:rFonts w:cs="Times New Roman"/>
              <w:noProof/>
              <w:color w:val="252525"/>
              <w:szCs w:val="24"/>
              <w:shd w:val="clear" w:color="auto" w:fill="FFFFFF"/>
            </w:rPr>
            <w:t>[</w:t>
          </w:r>
          <w:hyperlink w:anchor="Ret" w:history="1">
            <w:r w:rsidR="009243C1" w:rsidRPr="009243C1">
              <w:rPr>
                <w:rStyle w:val="BalloonTextChar"/>
                <w:rFonts w:ascii="Times New Roman" w:hAnsi="Times New Roman" w:cs="Times New Roman"/>
                <w:noProof/>
                <w:color w:val="252525"/>
                <w:sz w:val="24"/>
                <w:szCs w:val="24"/>
                <w:shd w:val="clear" w:color="auto" w:fill="FFFFFF"/>
              </w:rPr>
              <w:t>33</w:t>
            </w:r>
          </w:hyperlink>
          <w:r w:rsidR="009243C1" w:rsidRPr="009243C1">
            <w:rPr>
              <w:rFonts w:cs="Times New Roman"/>
              <w:noProof/>
              <w:color w:val="252525"/>
              <w:szCs w:val="24"/>
              <w:shd w:val="clear" w:color="auto" w:fill="FFFFFF"/>
            </w:rPr>
            <w:t>]</w:t>
          </w:r>
          <w:r w:rsidR="00883601">
            <w:rPr>
              <w:rFonts w:cs="Times New Roman"/>
              <w:b w:val="0"/>
              <w:color w:val="252525"/>
              <w:szCs w:val="24"/>
              <w:shd w:val="clear" w:color="auto" w:fill="FFFFFF"/>
            </w:rPr>
            <w:fldChar w:fldCharType="end"/>
          </w:r>
        </w:sdtContent>
      </w:sdt>
    </w:p>
    <w:p w:rsidR="00561DF1" w:rsidRDefault="00561DF1" w:rsidP="003339CF">
      <w:pPr>
        <w:autoSpaceDE w:val="0"/>
        <w:autoSpaceDN w:val="0"/>
        <w:adjustRightInd w:val="0"/>
        <w:spacing w:before="80" w:after="80" w:line="360" w:lineRule="auto"/>
        <w:ind w:firstLine="720"/>
        <w:jc w:val="both"/>
        <w:rPr>
          <w:rFonts w:cs="Times New Roman"/>
          <w:b w:val="0"/>
          <w:color w:val="252525"/>
          <w:szCs w:val="24"/>
          <w:shd w:val="clear" w:color="auto" w:fill="FFFFFF"/>
        </w:rPr>
      </w:pPr>
      <w:r w:rsidRPr="00561DF1">
        <w:rPr>
          <w:rFonts w:cs="Times New Roman"/>
          <w:b w:val="0"/>
          <w:color w:val="252525"/>
          <w:szCs w:val="24"/>
          <w:shd w:val="clear" w:color="auto" w:fill="FFFFFF"/>
        </w:rPr>
        <w:t>The response of cones</w:t>
      </w:r>
      <w:r>
        <w:rPr>
          <w:rStyle w:val="FootnoteReference"/>
          <w:rFonts w:cs="Times New Roman"/>
          <w:b w:val="0"/>
          <w:color w:val="252525"/>
          <w:szCs w:val="24"/>
          <w:shd w:val="clear" w:color="auto" w:fill="FFFFFF"/>
        </w:rPr>
        <w:footnoteReference w:id="12"/>
      </w:r>
      <w:r w:rsidRPr="00561DF1">
        <w:rPr>
          <w:rFonts w:cs="Times New Roman"/>
          <w:b w:val="0"/>
          <w:color w:val="252525"/>
          <w:szCs w:val="24"/>
          <w:shd w:val="clear" w:color="auto" w:fill="FFFFFF"/>
        </w:rPr>
        <w:t xml:space="preserve"> to various wavelengths of light is called their spectral sensitivity. In normal human vision, the spectral sensitivity of a cone falls into one of three subgroups. These are often called blue, green, and red cones but more accurately are short, medium, and long wavelength sensitive cone subgroups.</w:t>
      </w:r>
    </w:p>
    <w:p w:rsidR="00561DF1" w:rsidRDefault="0088766A" w:rsidP="003339CF">
      <w:pPr>
        <w:autoSpaceDE w:val="0"/>
        <w:autoSpaceDN w:val="0"/>
        <w:adjustRightInd w:val="0"/>
        <w:spacing w:before="80" w:after="80" w:line="360" w:lineRule="auto"/>
        <w:ind w:firstLine="720"/>
        <w:jc w:val="both"/>
        <w:rPr>
          <w:rFonts w:cs="Times New Roman"/>
          <w:b w:val="0"/>
          <w:color w:val="252525"/>
          <w:szCs w:val="24"/>
          <w:shd w:val="clear" w:color="auto" w:fill="FFFFFF"/>
        </w:rPr>
      </w:pPr>
      <w:r w:rsidRPr="0088766A">
        <w:rPr>
          <w:rFonts w:cs="Times New Roman"/>
          <w:b w:val="0"/>
          <w:color w:val="252525"/>
          <w:szCs w:val="24"/>
          <w:shd w:val="clear" w:color="auto" w:fill="FFFFFF"/>
        </w:rPr>
        <w:t>The Purkinje effect</w:t>
      </w:r>
      <w:sdt>
        <w:sdtPr>
          <w:rPr>
            <w:rFonts w:cs="Times New Roman"/>
            <w:b w:val="0"/>
            <w:color w:val="252525"/>
            <w:szCs w:val="24"/>
            <w:shd w:val="clear" w:color="auto" w:fill="FFFFFF"/>
          </w:rPr>
          <w:id w:val="110786030"/>
          <w:citation/>
        </w:sdtPr>
        <w:sdtContent>
          <w:r w:rsidR="00883601">
            <w:rPr>
              <w:rFonts w:cs="Times New Roman"/>
              <w:b w:val="0"/>
              <w:color w:val="252525"/>
              <w:szCs w:val="24"/>
              <w:shd w:val="clear" w:color="auto" w:fill="FFFFFF"/>
            </w:rPr>
            <w:fldChar w:fldCharType="begin"/>
          </w:r>
          <w:r>
            <w:rPr>
              <w:rFonts w:cs="Times New Roman"/>
              <w:b w:val="0"/>
              <w:color w:val="252525"/>
              <w:szCs w:val="24"/>
              <w:shd w:val="clear" w:color="auto" w:fill="FFFFFF"/>
            </w:rPr>
            <w:instrText xml:space="preserve"> CITATION Pur \l 1033 </w:instrText>
          </w:r>
          <w:r w:rsidR="00883601">
            <w:rPr>
              <w:rFonts w:cs="Times New Roman"/>
              <w:b w:val="0"/>
              <w:color w:val="252525"/>
              <w:szCs w:val="24"/>
              <w:shd w:val="clear" w:color="auto" w:fill="FFFFFF"/>
            </w:rPr>
            <w:fldChar w:fldCharType="separate"/>
          </w:r>
          <w:r w:rsidR="009243C1">
            <w:rPr>
              <w:rFonts w:cs="Times New Roman"/>
              <w:b w:val="0"/>
              <w:noProof/>
              <w:color w:val="252525"/>
              <w:szCs w:val="24"/>
              <w:shd w:val="clear" w:color="auto" w:fill="FFFFFF"/>
            </w:rPr>
            <w:t xml:space="preserve"> </w:t>
          </w:r>
          <w:r w:rsidR="009243C1" w:rsidRPr="009243C1">
            <w:rPr>
              <w:rFonts w:cs="Times New Roman"/>
              <w:noProof/>
              <w:color w:val="252525"/>
              <w:szCs w:val="24"/>
              <w:shd w:val="clear" w:color="auto" w:fill="FFFFFF"/>
            </w:rPr>
            <w:t>[</w:t>
          </w:r>
          <w:hyperlink w:anchor="Pur" w:history="1">
            <w:r w:rsidR="009243C1" w:rsidRPr="009243C1">
              <w:rPr>
                <w:rStyle w:val="BalloonTextChar"/>
                <w:rFonts w:ascii="Times New Roman" w:hAnsi="Times New Roman" w:cs="Times New Roman"/>
                <w:noProof/>
                <w:color w:val="252525"/>
                <w:sz w:val="24"/>
                <w:szCs w:val="24"/>
                <w:shd w:val="clear" w:color="auto" w:fill="FFFFFF"/>
              </w:rPr>
              <w:t>34</w:t>
            </w:r>
          </w:hyperlink>
          <w:r w:rsidR="009243C1" w:rsidRPr="009243C1">
            <w:rPr>
              <w:rFonts w:cs="Times New Roman"/>
              <w:noProof/>
              <w:color w:val="252525"/>
              <w:szCs w:val="24"/>
              <w:shd w:val="clear" w:color="auto" w:fill="FFFFFF"/>
            </w:rPr>
            <w:t>]</w:t>
          </w:r>
          <w:r w:rsidR="00883601">
            <w:rPr>
              <w:rFonts w:cs="Times New Roman"/>
              <w:b w:val="0"/>
              <w:color w:val="252525"/>
              <w:szCs w:val="24"/>
              <w:shd w:val="clear" w:color="auto" w:fill="FFFFFF"/>
            </w:rPr>
            <w:fldChar w:fldCharType="end"/>
          </w:r>
        </w:sdtContent>
      </w:sdt>
      <w:r w:rsidRPr="0088766A">
        <w:rPr>
          <w:rFonts w:cs="Times New Roman"/>
          <w:b w:val="0"/>
          <w:color w:val="252525"/>
          <w:szCs w:val="24"/>
          <w:shd w:val="clear" w:color="auto" w:fill="FFFFFF"/>
        </w:rPr>
        <w:t xml:space="preserve"> (sometimes called the Purkinje shift, or dark adaptation and named after the Czech anatomist Jan Evangelista Purkyně) is the tendency for the peak luminance sensitivity of the human eye to shift toward the blue end of the </w:t>
      </w:r>
      <w:r w:rsidR="007A3DDA">
        <w:rPr>
          <w:rFonts w:cs="Times New Roman"/>
          <w:b w:val="0"/>
          <w:color w:val="252525"/>
          <w:szCs w:val="24"/>
          <w:shd w:val="clear" w:color="auto" w:fill="FFFFFF"/>
        </w:rPr>
        <w:t>colour</w:t>
      </w:r>
      <w:r w:rsidRPr="0088766A">
        <w:rPr>
          <w:rFonts w:cs="Times New Roman"/>
          <w:b w:val="0"/>
          <w:color w:val="252525"/>
          <w:szCs w:val="24"/>
          <w:shd w:val="clear" w:color="auto" w:fill="FFFFFF"/>
        </w:rPr>
        <w:t xml:space="preserve"> spectrum at low illumination levels</w:t>
      </w:r>
      <w:r>
        <w:rPr>
          <w:rFonts w:cs="Times New Roman"/>
          <w:b w:val="0"/>
          <w:color w:val="252525"/>
          <w:szCs w:val="24"/>
          <w:shd w:val="clear" w:color="auto" w:fill="FFFFFF"/>
        </w:rPr>
        <w:t>.</w:t>
      </w:r>
    </w:p>
    <w:p w:rsidR="0088766A" w:rsidRDefault="0088766A" w:rsidP="0088766A">
      <w:pPr>
        <w:autoSpaceDE w:val="0"/>
        <w:autoSpaceDN w:val="0"/>
        <w:adjustRightInd w:val="0"/>
        <w:spacing w:before="80" w:after="80" w:line="360" w:lineRule="auto"/>
        <w:ind w:firstLine="720"/>
        <w:jc w:val="both"/>
        <w:rPr>
          <w:rFonts w:cs="Times New Roman"/>
          <w:b w:val="0"/>
          <w:color w:val="252525"/>
          <w:szCs w:val="24"/>
          <w:shd w:val="clear" w:color="auto" w:fill="FFFFFF"/>
        </w:rPr>
      </w:pPr>
      <w:r w:rsidRPr="0088766A">
        <w:rPr>
          <w:rFonts w:cs="Times New Roman"/>
          <w:b w:val="0"/>
          <w:color w:val="252525"/>
          <w:szCs w:val="24"/>
          <w:shd w:val="clear" w:color="auto" w:fill="FFFFFF"/>
        </w:rPr>
        <w:t xml:space="preserve">The effect occurs because the </w:t>
      </w:r>
      <w:r w:rsidR="007A3DDA">
        <w:rPr>
          <w:rFonts w:cs="Times New Roman"/>
          <w:b w:val="0"/>
          <w:color w:val="252525"/>
          <w:szCs w:val="24"/>
          <w:shd w:val="clear" w:color="auto" w:fill="FFFFFF"/>
        </w:rPr>
        <w:t>colour</w:t>
      </w:r>
      <w:r w:rsidRPr="0088766A">
        <w:rPr>
          <w:rFonts w:cs="Times New Roman"/>
          <w:b w:val="0"/>
          <w:color w:val="252525"/>
          <w:szCs w:val="24"/>
          <w:shd w:val="clear" w:color="auto" w:fill="FFFFFF"/>
        </w:rPr>
        <w:t>-sensitive cones in the retina are most sensitive to green light, whereas the rods</w:t>
      </w:r>
      <w:r>
        <w:rPr>
          <w:rStyle w:val="FootnoteReference"/>
          <w:rFonts w:cs="Times New Roman"/>
          <w:b w:val="0"/>
          <w:color w:val="252525"/>
          <w:szCs w:val="24"/>
          <w:shd w:val="clear" w:color="auto" w:fill="FFFFFF"/>
        </w:rPr>
        <w:footnoteReference w:id="13"/>
      </w:r>
      <w:r w:rsidRPr="0088766A">
        <w:rPr>
          <w:rFonts w:cs="Times New Roman"/>
          <w:b w:val="0"/>
          <w:color w:val="252525"/>
          <w:szCs w:val="24"/>
          <w:shd w:val="clear" w:color="auto" w:fill="FFFFFF"/>
        </w:rPr>
        <w:t xml:space="preserve">, which are more light-sensitive (and thus more important in low light) but which do not distinguish </w:t>
      </w:r>
      <w:r w:rsidR="007A3DDA">
        <w:rPr>
          <w:rFonts w:cs="Times New Roman"/>
          <w:b w:val="0"/>
          <w:color w:val="252525"/>
          <w:szCs w:val="24"/>
          <w:shd w:val="clear" w:color="auto" w:fill="FFFFFF"/>
        </w:rPr>
        <w:t>colour</w:t>
      </w:r>
      <w:r w:rsidRPr="0088766A">
        <w:rPr>
          <w:rFonts w:cs="Times New Roman"/>
          <w:b w:val="0"/>
          <w:color w:val="252525"/>
          <w:szCs w:val="24"/>
          <w:shd w:val="clear" w:color="auto" w:fill="FFFFFF"/>
        </w:rPr>
        <w:t xml:space="preserve">s, respond best to green-blue light.[4] This is why humans become virtually </w:t>
      </w:r>
      <w:r w:rsidR="007A3DDA">
        <w:rPr>
          <w:rFonts w:cs="Times New Roman"/>
          <w:b w:val="0"/>
          <w:color w:val="252525"/>
          <w:szCs w:val="24"/>
          <w:shd w:val="clear" w:color="auto" w:fill="FFFFFF"/>
        </w:rPr>
        <w:t>colour</w:t>
      </w:r>
      <w:r w:rsidRPr="0088766A">
        <w:rPr>
          <w:rFonts w:cs="Times New Roman"/>
          <w:b w:val="0"/>
          <w:color w:val="252525"/>
          <w:szCs w:val="24"/>
          <w:shd w:val="clear" w:color="auto" w:fill="FFFFFF"/>
        </w:rPr>
        <w:t>-blind under low levels of illumination, for instance moonlight.</w:t>
      </w:r>
    </w:p>
    <w:p w:rsidR="0088766A" w:rsidRDefault="0088766A" w:rsidP="0088766A">
      <w:pPr>
        <w:keepNext/>
        <w:autoSpaceDE w:val="0"/>
        <w:autoSpaceDN w:val="0"/>
        <w:adjustRightInd w:val="0"/>
        <w:spacing w:before="80" w:after="80" w:line="360" w:lineRule="auto"/>
        <w:ind w:firstLine="720"/>
        <w:jc w:val="center"/>
      </w:pPr>
      <w:r>
        <w:rPr>
          <w:rFonts w:cs="Times New Roman"/>
          <w:b w:val="0"/>
          <w:noProof/>
          <w:color w:val="252525"/>
          <w:szCs w:val="24"/>
          <w:shd w:val="clear" w:color="auto" w:fill="FFFFFF"/>
        </w:rPr>
        <w:lastRenderedPageBreak/>
        <w:drawing>
          <wp:inline distT="0" distB="0" distL="0" distR="0">
            <wp:extent cx="2949934" cy="2949934"/>
            <wp:effectExtent l="0" t="0" r="0" b="0"/>
            <wp:docPr id="16" name="Picture 1" descr="G:\Dropbox\_PV\_A\stuff\reti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Dropbox\_PV\_A\stuff\retina.png"/>
                    <pic:cNvPicPr>
                      <a:picLocks noChangeAspect="1" noChangeArrowheads="1"/>
                    </pic:cNvPicPr>
                  </pic:nvPicPr>
                  <pic:blipFill>
                    <a:blip r:embed="rId44" cstate="print"/>
                    <a:srcRect/>
                    <a:stretch>
                      <a:fillRect/>
                    </a:stretch>
                  </pic:blipFill>
                  <pic:spPr bwMode="auto">
                    <a:xfrm>
                      <a:off x="0" y="0"/>
                      <a:ext cx="2950001" cy="2950001"/>
                    </a:xfrm>
                    <a:prstGeom prst="rect">
                      <a:avLst/>
                    </a:prstGeom>
                    <a:noFill/>
                    <a:ln w="9525">
                      <a:noFill/>
                      <a:miter lim="800000"/>
                      <a:headEnd/>
                      <a:tailEnd/>
                    </a:ln>
                  </pic:spPr>
                </pic:pic>
              </a:graphicData>
            </a:graphic>
          </wp:inline>
        </w:drawing>
      </w:r>
    </w:p>
    <w:p w:rsidR="0088766A" w:rsidRDefault="0088766A" w:rsidP="0088766A">
      <w:pPr>
        <w:pStyle w:val="Caption"/>
        <w:jc w:val="center"/>
        <w:rPr>
          <w:rFonts w:cs="Times New Roman"/>
          <w:b/>
          <w:color w:val="252525"/>
          <w:szCs w:val="24"/>
          <w:shd w:val="clear" w:color="auto" w:fill="FFFFFF"/>
        </w:rPr>
      </w:pPr>
      <w:r>
        <w:t xml:space="preserve">Figure </w:t>
      </w:r>
      <w:fldSimple w:instr=" SEQ Figure \* ARABIC ">
        <w:r w:rsidR="008773E2">
          <w:rPr>
            <w:noProof/>
          </w:rPr>
          <w:t>35</w:t>
        </w:r>
      </w:fldSimple>
      <w:r>
        <w:t xml:space="preserve"> - </w:t>
      </w:r>
      <w:r w:rsidRPr="00A4284F">
        <w:t xml:space="preserve">Distribution of rods and cones along a line passing through the fovea and </w:t>
      </w:r>
      <w:r>
        <w:t>the blind spot of a human eye</w:t>
      </w:r>
    </w:p>
    <w:p w:rsidR="0088766A" w:rsidRPr="0088766A" w:rsidRDefault="0088766A" w:rsidP="0088766A">
      <w:pPr>
        <w:autoSpaceDE w:val="0"/>
        <w:autoSpaceDN w:val="0"/>
        <w:adjustRightInd w:val="0"/>
        <w:spacing w:before="80" w:after="80" w:line="360" w:lineRule="auto"/>
        <w:ind w:firstLine="720"/>
        <w:jc w:val="center"/>
        <w:rPr>
          <w:rFonts w:cs="Times New Roman"/>
          <w:b w:val="0"/>
          <w:color w:val="252525"/>
          <w:szCs w:val="24"/>
          <w:shd w:val="clear" w:color="auto" w:fill="FFFFFF"/>
        </w:rPr>
      </w:pPr>
    </w:p>
    <w:p w:rsidR="0088766A" w:rsidRDefault="0088766A" w:rsidP="0088766A">
      <w:pPr>
        <w:autoSpaceDE w:val="0"/>
        <w:autoSpaceDN w:val="0"/>
        <w:adjustRightInd w:val="0"/>
        <w:spacing w:before="80" w:after="80" w:line="360" w:lineRule="auto"/>
        <w:ind w:firstLine="720"/>
        <w:jc w:val="both"/>
        <w:rPr>
          <w:rFonts w:cs="Times New Roman"/>
          <w:b w:val="0"/>
          <w:color w:val="252525"/>
          <w:szCs w:val="24"/>
          <w:shd w:val="clear" w:color="auto" w:fill="FFFFFF"/>
        </w:rPr>
      </w:pPr>
      <w:r w:rsidRPr="0088766A">
        <w:rPr>
          <w:rFonts w:cs="Times New Roman"/>
          <w:b w:val="0"/>
          <w:color w:val="252525"/>
          <w:szCs w:val="24"/>
          <w:shd w:val="clear" w:color="auto" w:fill="FFFFFF"/>
        </w:rPr>
        <w:t>The Purkinje</w:t>
      </w:r>
      <w:sdt>
        <w:sdtPr>
          <w:rPr>
            <w:rFonts w:cs="Times New Roman"/>
            <w:b w:val="0"/>
            <w:color w:val="252525"/>
            <w:szCs w:val="24"/>
            <w:shd w:val="clear" w:color="auto" w:fill="FFFFFF"/>
          </w:rPr>
          <w:id w:val="1321204"/>
          <w:citation/>
        </w:sdtPr>
        <w:sdtContent>
          <w:r w:rsidR="00883601">
            <w:rPr>
              <w:rFonts w:cs="Times New Roman"/>
              <w:b w:val="0"/>
              <w:color w:val="252525"/>
              <w:szCs w:val="24"/>
              <w:shd w:val="clear" w:color="auto" w:fill="FFFFFF"/>
            </w:rPr>
            <w:fldChar w:fldCharType="begin"/>
          </w:r>
          <w:r w:rsidR="000003D0">
            <w:rPr>
              <w:rFonts w:cs="Times New Roman"/>
              <w:b w:val="0"/>
              <w:color w:val="252525"/>
              <w:szCs w:val="24"/>
              <w:shd w:val="clear" w:color="auto" w:fill="FFFFFF"/>
            </w:rPr>
            <w:instrText xml:space="preserve"> CITATION Pur \l 1033 </w:instrText>
          </w:r>
          <w:r w:rsidR="00883601">
            <w:rPr>
              <w:rFonts w:cs="Times New Roman"/>
              <w:b w:val="0"/>
              <w:color w:val="252525"/>
              <w:szCs w:val="24"/>
              <w:shd w:val="clear" w:color="auto" w:fill="FFFFFF"/>
            </w:rPr>
            <w:fldChar w:fldCharType="separate"/>
          </w:r>
          <w:r w:rsidR="009243C1">
            <w:rPr>
              <w:rFonts w:cs="Times New Roman"/>
              <w:b w:val="0"/>
              <w:noProof/>
              <w:color w:val="252525"/>
              <w:szCs w:val="24"/>
              <w:shd w:val="clear" w:color="auto" w:fill="FFFFFF"/>
            </w:rPr>
            <w:t xml:space="preserve"> </w:t>
          </w:r>
          <w:r w:rsidR="009243C1" w:rsidRPr="009243C1">
            <w:rPr>
              <w:rFonts w:cs="Times New Roman"/>
              <w:noProof/>
              <w:color w:val="252525"/>
              <w:szCs w:val="24"/>
              <w:shd w:val="clear" w:color="auto" w:fill="FFFFFF"/>
            </w:rPr>
            <w:t>[</w:t>
          </w:r>
          <w:hyperlink w:anchor="Pur" w:history="1">
            <w:r w:rsidR="009243C1" w:rsidRPr="009243C1">
              <w:rPr>
                <w:rStyle w:val="BalloonTextChar"/>
                <w:rFonts w:ascii="Times New Roman" w:hAnsi="Times New Roman" w:cs="Times New Roman"/>
                <w:noProof/>
                <w:color w:val="252525"/>
                <w:sz w:val="24"/>
                <w:szCs w:val="24"/>
                <w:shd w:val="clear" w:color="auto" w:fill="FFFFFF"/>
              </w:rPr>
              <w:t>34</w:t>
            </w:r>
          </w:hyperlink>
          <w:r w:rsidR="009243C1" w:rsidRPr="009243C1">
            <w:rPr>
              <w:rFonts w:cs="Times New Roman"/>
              <w:noProof/>
              <w:color w:val="252525"/>
              <w:szCs w:val="24"/>
              <w:shd w:val="clear" w:color="auto" w:fill="FFFFFF"/>
            </w:rPr>
            <w:t>]</w:t>
          </w:r>
          <w:r w:rsidR="00883601">
            <w:rPr>
              <w:rFonts w:cs="Times New Roman"/>
              <w:b w:val="0"/>
              <w:color w:val="252525"/>
              <w:szCs w:val="24"/>
              <w:shd w:val="clear" w:color="auto" w:fill="FFFFFF"/>
            </w:rPr>
            <w:fldChar w:fldCharType="end"/>
          </w:r>
        </w:sdtContent>
      </w:sdt>
      <w:r w:rsidRPr="0088766A">
        <w:rPr>
          <w:rFonts w:cs="Times New Roman"/>
          <w:b w:val="0"/>
          <w:color w:val="252525"/>
          <w:szCs w:val="24"/>
          <w:shd w:val="clear" w:color="auto" w:fill="FFFFFF"/>
        </w:rPr>
        <w:t xml:space="preserve"> effect occurs at the transition between primary use of the photopic (cone-based) and scotopic (rod-based) systems, that is, in the mesopic state: as intensity dims, the rods take over, and before </w:t>
      </w:r>
      <w:r w:rsidR="007A3DDA">
        <w:rPr>
          <w:rFonts w:cs="Times New Roman"/>
          <w:b w:val="0"/>
          <w:color w:val="252525"/>
          <w:szCs w:val="24"/>
          <w:shd w:val="clear" w:color="auto" w:fill="FFFFFF"/>
        </w:rPr>
        <w:t>colour</w:t>
      </w:r>
      <w:r w:rsidRPr="0088766A">
        <w:rPr>
          <w:rFonts w:cs="Times New Roman"/>
          <w:b w:val="0"/>
          <w:color w:val="252525"/>
          <w:szCs w:val="24"/>
          <w:shd w:val="clear" w:color="auto" w:fill="FFFFFF"/>
        </w:rPr>
        <w:t xml:space="preserve"> disappears completely, it shifts towards the rods' top sensitivity.</w:t>
      </w:r>
    </w:p>
    <w:p w:rsidR="0088766A" w:rsidRPr="0088766A" w:rsidRDefault="0088766A" w:rsidP="0088766A">
      <w:pPr>
        <w:autoSpaceDE w:val="0"/>
        <w:autoSpaceDN w:val="0"/>
        <w:adjustRightInd w:val="0"/>
        <w:spacing w:before="80" w:after="80" w:line="360" w:lineRule="auto"/>
        <w:ind w:firstLine="720"/>
        <w:jc w:val="both"/>
        <w:rPr>
          <w:rFonts w:cs="Times New Roman"/>
          <w:b w:val="0"/>
          <w:color w:val="252525"/>
          <w:szCs w:val="24"/>
          <w:shd w:val="clear" w:color="auto" w:fill="FFFFFF"/>
        </w:rPr>
      </w:pPr>
      <w:r w:rsidRPr="0088766A">
        <w:rPr>
          <w:rFonts w:cs="Times New Roman"/>
          <w:b w:val="0"/>
          <w:color w:val="252525"/>
          <w:szCs w:val="24"/>
          <w:shd w:val="clear" w:color="auto" w:fill="FFFFFF"/>
        </w:rPr>
        <w:t>The insensitivity of rods to long-wavelength light has led to the use of red lights under certain special circumstances – for example, in the control rooms of submarines, in res</w:t>
      </w:r>
      <w:r>
        <w:rPr>
          <w:rFonts w:cs="Times New Roman"/>
          <w:b w:val="0"/>
          <w:color w:val="252525"/>
          <w:szCs w:val="24"/>
          <w:shd w:val="clear" w:color="auto" w:fill="FFFFFF"/>
        </w:rPr>
        <w:t xml:space="preserve">earch laboratories, aircraft, </w:t>
      </w:r>
      <w:r w:rsidRPr="0088766A">
        <w:rPr>
          <w:rFonts w:cs="Times New Roman"/>
          <w:b w:val="0"/>
          <w:color w:val="252525"/>
          <w:szCs w:val="24"/>
          <w:shd w:val="clear" w:color="auto" w:fill="FFFFFF"/>
        </w:rPr>
        <w:t>during naked-eye astronomy</w:t>
      </w:r>
      <w:r>
        <w:rPr>
          <w:rFonts w:cs="Times New Roman"/>
          <w:b w:val="0"/>
          <w:color w:val="252525"/>
          <w:szCs w:val="24"/>
          <w:shd w:val="clear" w:color="auto" w:fill="FFFFFF"/>
        </w:rPr>
        <w:t xml:space="preserve"> or at the navigation instruments</w:t>
      </w:r>
      <w:r w:rsidR="009F708B">
        <w:rPr>
          <w:rFonts w:cs="Times New Roman"/>
          <w:b w:val="0"/>
          <w:color w:val="252525"/>
          <w:szCs w:val="24"/>
          <w:shd w:val="clear" w:color="auto" w:fill="FFFFFF"/>
        </w:rPr>
        <w:t xml:space="preserve"> of a sailing boat when sailing at night</w:t>
      </w:r>
      <w:r w:rsidRPr="0088766A">
        <w:rPr>
          <w:rFonts w:cs="Times New Roman"/>
          <w:b w:val="0"/>
          <w:color w:val="252525"/>
          <w:szCs w:val="24"/>
          <w:shd w:val="clear" w:color="auto" w:fill="FFFFFF"/>
        </w:rPr>
        <w:t xml:space="preserve">. </w:t>
      </w:r>
    </w:p>
    <w:p w:rsidR="0088766A" w:rsidRDefault="0088766A" w:rsidP="0088766A">
      <w:pPr>
        <w:autoSpaceDE w:val="0"/>
        <w:autoSpaceDN w:val="0"/>
        <w:adjustRightInd w:val="0"/>
        <w:spacing w:before="80" w:after="80" w:line="360" w:lineRule="auto"/>
        <w:ind w:firstLine="720"/>
        <w:jc w:val="both"/>
        <w:rPr>
          <w:rFonts w:cs="Times New Roman"/>
          <w:b w:val="0"/>
          <w:color w:val="252525"/>
          <w:szCs w:val="24"/>
          <w:shd w:val="clear" w:color="auto" w:fill="FFFFFF"/>
        </w:rPr>
      </w:pPr>
      <w:r w:rsidRPr="0088766A">
        <w:rPr>
          <w:rFonts w:cs="Times New Roman"/>
          <w:b w:val="0"/>
          <w:color w:val="252525"/>
          <w:szCs w:val="24"/>
          <w:shd w:val="clear" w:color="auto" w:fill="FFFFFF"/>
        </w:rPr>
        <w:t>Under conditions where it is desirable to have both the photopic and scotopic systems active, red lights provide a solution. Submarines are dimly lit to preserve the night vision of the crew members working there, but the control room must be lit to allow crew members to read instrument panels. By using red lights, or wearing red goggles, the cones can receive enough light to provide photopic vision (namely the high-acuity vision required for reading). The rods are not saturated by the bright red light because they are not sensitive to long-wavelength light, so the cre</w:t>
      </w:r>
      <w:r w:rsidR="009F708B">
        <w:rPr>
          <w:rFonts w:cs="Times New Roman"/>
          <w:b w:val="0"/>
          <w:color w:val="252525"/>
          <w:szCs w:val="24"/>
          <w:shd w:val="clear" w:color="auto" w:fill="FFFFFF"/>
        </w:rPr>
        <w:t xml:space="preserve">w members remain dark </w:t>
      </w:r>
      <w:r w:rsidR="009B4F77">
        <w:rPr>
          <w:rFonts w:cs="Times New Roman"/>
          <w:b w:val="0"/>
          <w:color w:val="252525"/>
          <w:szCs w:val="24"/>
          <w:shd w:val="clear" w:color="auto" w:fill="FFFFFF"/>
        </w:rPr>
        <w:t>adapted.</w:t>
      </w:r>
      <w:r w:rsidR="009B4F77" w:rsidRPr="0088766A">
        <w:rPr>
          <w:rFonts w:cs="Times New Roman"/>
          <w:b w:val="0"/>
          <w:color w:val="252525"/>
          <w:szCs w:val="24"/>
          <w:shd w:val="clear" w:color="auto" w:fill="FFFFFF"/>
        </w:rPr>
        <w:t xml:space="preserve"> Similarly</w:t>
      </w:r>
      <w:r w:rsidRPr="0088766A">
        <w:rPr>
          <w:rFonts w:cs="Times New Roman"/>
          <w:b w:val="0"/>
          <w:color w:val="252525"/>
          <w:szCs w:val="24"/>
          <w:shd w:val="clear" w:color="auto" w:fill="FFFFFF"/>
        </w:rPr>
        <w:t xml:space="preserve">, </w:t>
      </w:r>
      <w:r w:rsidR="009F708B">
        <w:rPr>
          <w:rFonts w:cs="Times New Roman"/>
          <w:b w:val="0"/>
          <w:color w:val="252525"/>
          <w:szCs w:val="24"/>
          <w:shd w:val="clear" w:color="auto" w:fill="FFFFFF"/>
        </w:rPr>
        <w:t xml:space="preserve">sailing boat </w:t>
      </w:r>
      <w:r w:rsidRPr="0088766A">
        <w:rPr>
          <w:rFonts w:cs="Times New Roman"/>
          <w:b w:val="0"/>
          <w:color w:val="252525"/>
          <w:szCs w:val="24"/>
          <w:shd w:val="clear" w:color="auto" w:fill="FFFFFF"/>
        </w:rPr>
        <w:t>cockpits use red light</w:t>
      </w:r>
      <w:r w:rsidR="009F708B">
        <w:rPr>
          <w:rFonts w:cs="Times New Roman"/>
          <w:b w:val="0"/>
          <w:color w:val="252525"/>
          <w:szCs w:val="24"/>
          <w:shd w:val="clear" w:color="auto" w:fill="FFFFFF"/>
        </w:rPr>
        <w:t xml:space="preserve"> on their instruments </w:t>
      </w:r>
      <w:r w:rsidRPr="0088766A">
        <w:rPr>
          <w:rFonts w:cs="Times New Roman"/>
          <w:b w:val="0"/>
          <w:color w:val="252525"/>
          <w:szCs w:val="24"/>
          <w:shd w:val="clear" w:color="auto" w:fill="FFFFFF"/>
        </w:rPr>
        <w:t xml:space="preserve">so </w:t>
      </w:r>
      <w:r w:rsidR="009F708B">
        <w:rPr>
          <w:rFonts w:cs="Times New Roman"/>
          <w:b w:val="0"/>
          <w:color w:val="252525"/>
          <w:szCs w:val="24"/>
          <w:shd w:val="clear" w:color="auto" w:fill="FFFFFF"/>
        </w:rPr>
        <w:t xml:space="preserve">sailors </w:t>
      </w:r>
      <w:r w:rsidRPr="0088766A">
        <w:rPr>
          <w:rFonts w:cs="Times New Roman"/>
          <w:b w:val="0"/>
          <w:color w:val="252525"/>
          <w:szCs w:val="24"/>
          <w:shd w:val="clear" w:color="auto" w:fill="FFFFFF"/>
        </w:rPr>
        <w:t xml:space="preserve">can read their instruments and maps while maintaining night vision to see outside the </w:t>
      </w:r>
      <w:r w:rsidR="009F708B">
        <w:rPr>
          <w:rFonts w:cs="Times New Roman"/>
          <w:b w:val="0"/>
          <w:color w:val="252525"/>
          <w:szCs w:val="24"/>
          <w:shd w:val="clear" w:color="auto" w:fill="FFFFFF"/>
        </w:rPr>
        <w:t>boat</w:t>
      </w:r>
      <w:r w:rsidRPr="0088766A">
        <w:rPr>
          <w:rFonts w:cs="Times New Roman"/>
          <w:b w:val="0"/>
          <w:color w:val="252525"/>
          <w:szCs w:val="24"/>
          <w:shd w:val="clear" w:color="auto" w:fill="FFFFFF"/>
        </w:rPr>
        <w:t>.</w:t>
      </w:r>
    </w:p>
    <w:p w:rsidR="009F708B" w:rsidRDefault="009F708B" w:rsidP="009F708B">
      <w:pPr>
        <w:keepNext/>
        <w:autoSpaceDE w:val="0"/>
        <w:autoSpaceDN w:val="0"/>
        <w:adjustRightInd w:val="0"/>
        <w:spacing w:before="80" w:after="80" w:line="360" w:lineRule="auto"/>
        <w:ind w:firstLine="720"/>
        <w:jc w:val="center"/>
      </w:pPr>
      <w:r>
        <w:rPr>
          <w:rFonts w:cs="Times New Roman"/>
          <w:b w:val="0"/>
          <w:noProof/>
          <w:color w:val="252525"/>
          <w:szCs w:val="24"/>
          <w:shd w:val="clear" w:color="auto" w:fill="FFFFFF"/>
        </w:rPr>
        <w:lastRenderedPageBreak/>
        <w:drawing>
          <wp:inline distT="0" distB="0" distL="0" distR="0">
            <wp:extent cx="4874149" cy="3061995"/>
            <wp:effectExtent l="0" t="0" r="2651" b="0"/>
            <wp:docPr id="60" name="Picture 2" descr="G:\Dropbox\_PV\_A\stuff\Cone-response.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Dropbox\_PV\_A\stuff\Cone-response.svg.png"/>
                    <pic:cNvPicPr>
                      <a:picLocks noChangeAspect="1" noChangeArrowheads="1"/>
                    </pic:cNvPicPr>
                  </pic:nvPicPr>
                  <pic:blipFill>
                    <a:blip r:embed="rId45" cstate="print"/>
                    <a:srcRect/>
                    <a:stretch>
                      <a:fillRect/>
                    </a:stretch>
                  </pic:blipFill>
                  <pic:spPr bwMode="auto">
                    <a:xfrm>
                      <a:off x="0" y="0"/>
                      <a:ext cx="4874252" cy="3062060"/>
                    </a:xfrm>
                    <a:prstGeom prst="rect">
                      <a:avLst/>
                    </a:prstGeom>
                    <a:noFill/>
                    <a:ln w="9525">
                      <a:noFill/>
                      <a:miter lim="800000"/>
                      <a:headEnd/>
                      <a:tailEnd/>
                    </a:ln>
                  </pic:spPr>
                </pic:pic>
              </a:graphicData>
            </a:graphic>
          </wp:inline>
        </w:drawing>
      </w:r>
    </w:p>
    <w:p w:rsidR="009F708B" w:rsidRDefault="009F708B" w:rsidP="009F708B">
      <w:pPr>
        <w:pStyle w:val="Caption"/>
        <w:jc w:val="center"/>
      </w:pPr>
      <w:r>
        <w:t xml:space="preserve">Figure </w:t>
      </w:r>
      <w:fldSimple w:instr=" SEQ Figure \* ARABIC ">
        <w:r w:rsidR="008773E2">
          <w:rPr>
            <w:noProof/>
          </w:rPr>
          <w:t>36</w:t>
        </w:r>
      </w:fldSimple>
      <w:r>
        <w:t xml:space="preserve"> - </w:t>
      </w:r>
      <w:r w:rsidRPr="00823DA0">
        <w:t>Spectral absorption curves of the short (S), medium (M) and long (L)</w:t>
      </w:r>
      <w:r>
        <w:t>,</w:t>
      </w:r>
    </w:p>
    <w:p w:rsidR="009F708B" w:rsidRDefault="009F708B" w:rsidP="009F708B">
      <w:pPr>
        <w:pStyle w:val="Caption"/>
        <w:jc w:val="center"/>
        <w:rPr>
          <w:rFonts w:cs="Times New Roman"/>
          <w:b/>
          <w:color w:val="252525"/>
          <w:szCs w:val="24"/>
          <w:shd w:val="clear" w:color="auto" w:fill="FFFFFF"/>
        </w:rPr>
      </w:pPr>
      <w:r w:rsidRPr="00823DA0">
        <w:t xml:space="preserve"> Wavelength pigments in human cone and rod (R) cells.</w:t>
      </w:r>
    </w:p>
    <w:p w:rsidR="009F708B" w:rsidRDefault="009F708B" w:rsidP="0088766A">
      <w:pPr>
        <w:autoSpaceDE w:val="0"/>
        <w:autoSpaceDN w:val="0"/>
        <w:adjustRightInd w:val="0"/>
        <w:spacing w:before="80" w:after="80" w:line="360" w:lineRule="auto"/>
        <w:ind w:firstLine="720"/>
        <w:jc w:val="both"/>
        <w:rPr>
          <w:rFonts w:cs="Times New Roman"/>
          <w:b w:val="0"/>
          <w:color w:val="252525"/>
          <w:szCs w:val="24"/>
          <w:shd w:val="clear" w:color="auto" w:fill="FFFFFF"/>
        </w:rPr>
      </w:pPr>
    </w:p>
    <w:p w:rsidR="009F708B" w:rsidRPr="0056201F" w:rsidRDefault="009F708B" w:rsidP="0088766A">
      <w:pPr>
        <w:autoSpaceDE w:val="0"/>
        <w:autoSpaceDN w:val="0"/>
        <w:adjustRightInd w:val="0"/>
        <w:spacing w:before="80" w:after="80" w:line="360" w:lineRule="auto"/>
        <w:ind w:firstLine="720"/>
        <w:jc w:val="both"/>
        <w:rPr>
          <w:rFonts w:cs="Times New Roman"/>
          <w:b w:val="0"/>
          <w:color w:val="252525"/>
          <w:szCs w:val="24"/>
          <w:shd w:val="clear" w:color="auto" w:fill="FFFFFF"/>
        </w:rPr>
      </w:pPr>
    </w:p>
    <w:p w:rsidR="00F77592" w:rsidRPr="00DE1745" w:rsidRDefault="00F77592" w:rsidP="003339CF">
      <w:pPr>
        <w:autoSpaceDE w:val="0"/>
        <w:autoSpaceDN w:val="0"/>
        <w:adjustRightInd w:val="0"/>
        <w:spacing w:before="80" w:after="80" w:line="360" w:lineRule="auto"/>
        <w:ind w:firstLine="720"/>
        <w:jc w:val="both"/>
        <w:rPr>
          <w:rFonts w:cs="Times New Roman"/>
          <w:b w:val="0"/>
          <w:color w:val="000000"/>
          <w:szCs w:val="24"/>
        </w:rPr>
      </w:pPr>
      <w:r w:rsidRPr="0056201F">
        <w:rPr>
          <w:rFonts w:cs="Times New Roman"/>
          <w:b w:val="0"/>
          <w:color w:val="252525"/>
          <w:szCs w:val="24"/>
          <w:shd w:val="clear" w:color="auto" w:fill="FFFFFF"/>
        </w:rPr>
        <w:t>The</w:t>
      </w:r>
      <w:r w:rsidRPr="0056201F">
        <w:rPr>
          <w:rStyle w:val="apple-converted-space"/>
          <w:rFonts w:cs="Times New Roman"/>
          <w:b w:val="0"/>
          <w:color w:val="252525"/>
          <w:szCs w:val="24"/>
          <w:shd w:val="clear" w:color="auto" w:fill="FFFFFF"/>
        </w:rPr>
        <w:t> </w:t>
      </w:r>
      <w:r w:rsidRPr="0056201F">
        <w:rPr>
          <w:rFonts w:cs="Times New Roman"/>
          <w:b w:val="0"/>
          <w:szCs w:val="24"/>
          <w:shd w:val="clear" w:color="auto" w:fill="FFFFFF"/>
        </w:rPr>
        <w:t>cornea</w:t>
      </w:r>
      <w:r w:rsidRPr="0056201F">
        <w:rPr>
          <w:rFonts w:cs="Times New Roman"/>
          <w:b w:val="0"/>
          <w:color w:val="252525"/>
          <w:szCs w:val="24"/>
          <w:shd w:val="clear" w:color="auto" w:fill="FFFFFF"/>
        </w:rPr>
        <w:t>, humours, and</w:t>
      </w:r>
      <w:r w:rsidRPr="0056201F">
        <w:rPr>
          <w:rStyle w:val="apple-converted-space"/>
          <w:rFonts w:cs="Times New Roman"/>
          <w:b w:val="0"/>
          <w:color w:val="252525"/>
          <w:szCs w:val="24"/>
          <w:shd w:val="clear" w:color="auto" w:fill="FFFFFF"/>
        </w:rPr>
        <w:t> </w:t>
      </w:r>
      <w:r w:rsidRPr="0056201F">
        <w:rPr>
          <w:rFonts w:cs="Times New Roman"/>
          <w:b w:val="0"/>
          <w:szCs w:val="24"/>
          <w:shd w:val="clear" w:color="auto" w:fill="FFFFFF"/>
        </w:rPr>
        <w:t>crystalline lens</w:t>
      </w:r>
      <w:r w:rsidRPr="0056201F">
        <w:rPr>
          <w:rStyle w:val="apple-converted-space"/>
          <w:rFonts w:cs="Times New Roman"/>
          <w:b w:val="0"/>
          <w:color w:val="252525"/>
          <w:szCs w:val="24"/>
          <w:shd w:val="clear" w:color="auto" w:fill="FFFFFF"/>
        </w:rPr>
        <w:t> </w:t>
      </w:r>
      <w:r w:rsidRPr="0056201F">
        <w:rPr>
          <w:rFonts w:cs="Times New Roman"/>
          <w:b w:val="0"/>
          <w:color w:val="252525"/>
          <w:szCs w:val="24"/>
          <w:shd w:val="clear" w:color="auto" w:fill="FFFFFF"/>
        </w:rPr>
        <w:t>of the</w:t>
      </w:r>
      <w:r w:rsidRPr="0056201F">
        <w:rPr>
          <w:rStyle w:val="apple-converted-space"/>
          <w:rFonts w:cs="Times New Roman"/>
          <w:b w:val="0"/>
          <w:color w:val="252525"/>
          <w:szCs w:val="24"/>
          <w:shd w:val="clear" w:color="auto" w:fill="FFFFFF"/>
        </w:rPr>
        <w:t> </w:t>
      </w:r>
      <w:r w:rsidRPr="0056201F">
        <w:rPr>
          <w:rFonts w:cs="Times New Roman"/>
          <w:b w:val="0"/>
          <w:szCs w:val="24"/>
          <w:shd w:val="clear" w:color="auto" w:fill="FFFFFF"/>
        </w:rPr>
        <w:t>eye</w:t>
      </w:r>
      <w:r w:rsidRPr="0056201F">
        <w:rPr>
          <w:rStyle w:val="apple-converted-space"/>
          <w:rFonts w:cs="Times New Roman"/>
          <w:b w:val="0"/>
          <w:color w:val="252525"/>
          <w:szCs w:val="24"/>
          <w:shd w:val="clear" w:color="auto" w:fill="FFFFFF"/>
        </w:rPr>
        <w:t> </w:t>
      </w:r>
      <w:r w:rsidRPr="0056201F">
        <w:rPr>
          <w:rFonts w:cs="Times New Roman"/>
          <w:b w:val="0"/>
          <w:color w:val="252525"/>
          <w:szCs w:val="24"/>
          <w:shd w:val="clear" w:color="auto" w:fill="FFFFFF"/>
        </w:rPr>
        <w:t>together form a lens that focuses images on the</w:t>
      </w:r>
      <w:r w:rsidRPr="0056201F">
        <w:rPr>
          <w:rStyle w:val="apple-converted-space"/>
          <w:rFonts w:cs="Times New Roman"/>
          <w:b w:val="0"/>
          <w:color w:val="252525"/>
          <w:szCs w:val="24"/>
          <w:shd w:val="clear" w:color="auto" w:fill="FFFFFF"/>
        </w:rPr>
        <w:t> </w:t>
      </w:r>
      <w:r w:rsidRPr="0056201F">
        <w:rPr>
          <w:rFonts w:cs="Times New Roman"/>
          <w:b w:val="0"/>
          <w:szCs w:val="24"/>
          <w:shd w:val="clear" w:color="auto" w:fill="FFFFFF"/>
        </w:rPr>
        <w:t>retina</w:t>
      </w:r>
      <w:r w:rsidRPr="0056201F">
        <w:rPr>
          <w:rFonts w:cs="Times New Roman"/>
          <w:b w:val="0"/>
          <w:color w:val="252525"/>
          <w:szCs w:val="24"/>
          <w:shd w:val="clear" w:color="auto" w:fill="FFFFFF"/>
        </w:rPr>
        <w:t>. Our eyes are adapted for viewing in air. Water, however, has approximately the same refractive index as the cornea (both about 1.33), effectively eliminating the cornea's focusing properties. Water has a significantly different refractive index to air, and this affects the focusing of the eye. Most animals' eyes are adapted to either underwater or air vision, and do not focus properly when in the other environment. When our eyes are in water, instead of focusing images on the retina, they now focus them far behind the retina, resulting in an extremely blurred image from</w:t>
      </w:r>
      <w:r w:rsidRPr="0056201F">
        <w:rPr>
          <w:rStyle w:val="apple-converted-space"/>
          <w:rFonts w:cs="Times New Roman"/>
          <w:b w:val="0"/>
          <w:color w:val="252525"/>
          <w:szCs w:val="24"/>
          <w:shd w:val="clear" w:color="auto" w:fill="FFFFFF"/>
        </w:rPr>
        <w:t> </w:t>
      </w:r>
      <w:r w:rsidRPr="00FA2087">
        <w:rPr>
          <w:rFonts w:cs="Times New Roman"/>
          <w:b w:val="0"/>
          <w:szCs w:val="24"/>
          <w:shd w:val="clear" w:color="auto" w:fill="FFFFFF"/>
        </w:rPr>
        <w:t>hypermetropia</w:t>
      </w:r>
      <w:r w:rsidRPr="0056201F">
        <w:rPr>
          <w:rFonts w:cs="Times New Roman"/>
          <w:b w:val="0"/>
          <w:color w:val="000000"/>
          <w:szCs w:val="24"/>
        </w:rPr>
        <w:t>.</w:t>
      </w:r>
    </w:p>
    <w:p w:rsidR="00F77592" w:rsidRPr="00857B7B" w:rsidRDefault="00F77592" w:rsidP="003339CF">
      <w:pPr>
        <w:pStyle w:val="NormalWeb"/>
        <w:shd w:val="clear" w:color="auto" w:fill="FFFFFF"/>
        <w:spacing w:before="80" w:beforeAutospacing="0" w:after="80" w:afterAutospacing="0" w:line="360" w:lineRule="auto"/>
        <w:ind w:firstLine="720"/>
        <w:jc w:val="both"/>
      </w:pPr>
      <w:r w:rsidRPr="0056201F">
        <w:rPr>
          <w:b/>
          <w:bCs/>
          <w:color w:val="252525"/>
        </w:rPr>
        <w:t>Hyperopia</w:t>
      </w:r>
      <w:r w:rsidRPr="0056201F">
        <w:rPr>
          <w:rStyle w:val="apple-converted-space"/>
          <w:color w:val="252525"/>
        </w:rPr>
        <w:t> </w:t>
      </w:r>
      <w:r w:rsidRPr="0056201F">
        <w:rPr>
          <w:color w:val="252525"/>
        </w:rPr>
        <w:t>or</w:t>
      </w:r>
      <w:r w:rsidRPr="0056201F">
        <w:rPr>
          <w:rStyle w:val="apple-converted-space"/>
          <w:color w:val="252525"/>
        </w:rPr>
        <w:t> </w:t>
      </w:r>
      <w:r w:rsidRPr="0056201F">
        <w:rPr>
          <w:b/>
          <w:bCs/>
          <w:color w:val="252525"/>
        </w:rPr>
        <w:t>hypermetropia</w:t>
      </w:r>
      <w:r w:rsidRPr="0056201F">
        <w:rPr>
          <w:color w:val="252525"/>
        </w:rPr>
        <w:t>, from the Greek word "hyper-metropia : ὑπερ-μετρωπία" commonly known as being</w:t>
      </w:r>
      <w:r w:rsidRPr="0056201F">
        <w:rPr>
          <w:rStyle w:val="apple-converted-space"/>
          <w:color w:val="252525"/>
        </w:rPr>
        <w:t> </w:t>
      </w:r>
      <w:r w:rsidRPr="0056201F">
        <w:rPr>
          <w:b/>
          <w:bCs/>
          <w:color w:val="252525"/>
        </w:rPr>
        <w:t>farsighted</w:t>
      </w:r>
      <w:r w:rsidRPr="0056201F">
        <w:rPr>
          <w:rStyle w:val="apple-converted-space"/>
          <w:color w:val="252525"/>
        </w:rPr>
        <w:t> </w:t>
      </w:r>
      <w:r w:rsidRPr="0056201F">
        <w:rPr>
          <w:color w:val="252525"/>
        </w:rPr>
        <w:t>(</w:t>
      </w:r>
      <w:hyperlink r:id="rId46" w:tooltip="American English" w:history="1">
        <w:r w:rsidRPr="0056201F">
          <w:rPr>
            <w:rStyle w:val="Hyperlink"/>
            <w:color w:val="0B0080"/>
          </w:rPr>
          <w:t>American English</w:t>
        </w:r>
      </w:hyperlink>
      <w:r w:rsidRPr="0056201F">
        <w:rPr>
          <w:color w:val="252525"/>
        </w:rPr>
        <w:t>) or</w:t>
      </w:r>
      <w:r w:rsidRPr="0056201F">
        <w:rPr>
          <w:rStyle w:val="apple-converted-space"/>
          <w:color w:val="252525"/>
        </w:rPr>
        <w:t> </w:t>
      </w:r>
      <w:r w:rsidRPr="0056201F">
        <w:rPr>
          <w:b/>
          <w:bCs/>
          <w:color w:val="252525"/>
        </w:rPr>
        <w:t>longsighted</w:t>
      </w:r>
      <w:r w:rsidRPr="0056201F">
        <w:rPr>
          <w:rStyle w:val="apple-converted-space"/>
          <w:color w:val="252525"/>
        </w:rPr>
        <w:t> </w:t>
      </w:r>
      <w:r w:rsidRPr="0056201F">
        <w:rPr>
          <w:color w:val="252525"/>
        </w:rPr>
        <w:t>(</w:t>
      </w:r>
      <w:hyperlink r:id="rId47" w:tooltip="British English" w:history="1">
        <w:r w:rsidRPr="0056201F">
          <w:rPr>
            <w:rStyle w:val="Hyperlink"/>
            <w:color w:val="0B0080"/>
          </w:rPr>
          <w:t>British English</w:t>
        </w:r>
      </w:hyperlink>
      <w:r w:rsidRPr="0056201F">
        <w:rPr>
          <w:color w:val="252525"/>
        </w:rPr>
        <w:t>), is a</w:t>
      </w:r>
      <w:r w:rsidRPr="0056201F">
        <w:rPr>
          <w:rStyle w:val="apple-converted-space"/>
          <w:color w:val="252525"/>
        </w:rPr>
        <w:t> </w:t>
      </w:r>
      <w:r w:rsidRPr="00FA2087">
        <w:t>defect</w:t>
      </w:r>
      <w:r w:rsidRPr="0056201F">
        <w:rPr>
          <w:rStyle w:val="apple-converted-space"/>
          <w:color w:val="252525"/>
        </w:rPr>
        <w:t> </w:t>
      </w:r>
      <w:r w:rsidRPr="0056201F">
        <w:rPr>
          <w:color w:val="252525"/>
        </w:rPr>
        <w:t>of</w:t>
      </w:r>
      <w:r w:rsidRPr="0056201F">
        <w:rPr>
          <w:rStyle w:val="apple-converted-space"/>
          <w:color w:val="252525"/>
        </w:rPr>
        <w:t> </w:t>
      </w:r>
      <w:r w:rsidRPr="00FA2087">
        <w:t>vision</w:t>
      </w:r>
      <w:r w:rsidRPr="0056201F">
        <w:rPr>
          <w:rStyle w:val="apple-converted-space"/>
          <w:color w:val="252525"/>
        </w:rPr>
        <w:t> </w:t>
      </w:r>
      <w:r w:rsidRPr="0056201F">
        <w:rPr>
          <w:color w:val="252525"/>
        </w:rPr>
        <w:t>caused by an imperfection in the</w:t>
      </w:r>
      <w:r w:rsidRPr="0056201F">
        <w:rPr>
          <w:rStyle w:val="apple-converted-space"/>
          <w:color w:val="252525"/>
        </w:rPr>
        <w:t> </w:t>
      </w:r>
      <w:r w:rsidRPr="00FA2087">
        <w:t>eye</w:t>
      </w:r>
      <w:r w:rsidRPr="0056201F">
        <w:rPr>
          <w:rStyle w:val="apple-converted-space"/>
          <w:color w:val="252525"/>
        </w:rPr>
        <w:t> </w:t>
      </w:r>
      <w:r w:rsidRPr="0056201F">
        <w:rPr>
          <w:color w:val="252525"/>
        </w:rPr>
        <w:t>(often when the eyeball is too short or the</w:t>
      </w:r>
      <w:r w:rsidRPr="0056201F">
        <w:rPr>
          <w:rStyle w:val="apple-converted-space"/>
          <w:color w:val="252525"/>
        </w:rPr>
        <w:t> </w:t>
      </w:r>
      <w:r w:rsidRPr="00FA2087">
        <w:t>lens</w:t>
      </w:r>
      <w:r w:rsidRPr="0056201F">
        <w:rPr>
          <w:rStyle w:val="apple-converted-space"/>
          <w:color w:val="252525"/>
        </w:rPr>
        <w:t> </w:t>
      </w:r>
      <w:r w:rsidRPr="0056201F">
        <w:rPr>
          <w:color w:val="252525"/>
        </w:rPr>
        <w:t>cannot become round enough), causing difficulty</w:t>
      </w:r>
      <w:r w:rsidR="00FA2087">
        <w:rPr>
          <w:color w:val="252525"/>
        </w:rPr>
        <w:t xml:space="preserve"> </w:t>
      </w:r>
      <w:r w:rsidRPr="00FA2087">
        <w:t>focusing</w:t>
      </w:r>
      <w:r w:rsidRPr="0056201F">
        <w:rPr>
          <w:rStyle w:val="apple-converted-space"/>
          <w:color w:val="252525"/>
        </w:rPr>
        <w:t> </w:t>
      </w:r>
      <w:r w:rsidRPr="0056201F">
        <w:rPr>
          <w:color w:val="252525"/>
        </w:rPr>
        <w:t>on near objects, and in extreme cases causing a sufferer to be unable to focus on objects at any</w:t>
      </w:r>
      <w:r w:rsidRPr="0056201F">
        <w:rPr>
          <w:rStyle w:val="apple-converted-space"/>
          <w:color w:val="252525"/>
        </w:rPr>
        <w:t> </w:t>
      </w:r>
      <w:r w:rsidRPr="00FA2087">
        <w:t>distance</w:t>
      </w:r>
      <w:r w:rsidRPr="0056201F">
        <w:rPr>
          <w:color w:val="252525"/>
        </w:rPr>
        <w:t>. As an object moves toward the eye, the eye must increase its</w:t>
      </w:r>
      <w:r w:rsidRPr="0056201F">
        <w:rPr>
          <w:rStyle w:val="apple-converted-space"/>
          <w:color w:val="252525"/>
        </w:rPr>
        <w:t> </w:t>
      </w:r>
      <w:r w:rsidRPr="00FA2087">
        <w:t>optical power</w:t>
      </w:r>
      <w:r w:rsidRPr="0056201F">
        <w:rPr>
          <w:rStyle w:val="apple-converted-space"/>
          <w:color w:val="252525"/>
        </w:rPr>
        <w:t> </w:t>
      </w:r>
      <w:r w:rsidRPr="0056201F">
        <w:rPr>
          <w:color w:val="252525"/>
        </w:rPr>
        <w:t xml:space="preserve">to keep the image in focus on the </w:t>
      </w:r>
      <w:r w:rsidRPr="00857B7B">
        <w:lastRenderedPageBreak/>
        <w:t>retina. If the power of the cornea and lens is insufficient, as in hyperopia, the image will appear blurred.</w:t>
      </w:r>
    </w:p>
    <w:p w:rsidR="00F77592" w:rsidRPr="00857B7B" w:rsidRDefault="00F77592" w:rsidP="00561DF1">
      <w:pPr>
        <w:pStyle w:val="NormalWeb"/>
        <w:shd w:val="clear" w:color="auto" w:fill="FFFFFF"/>
        <w:spacing w:before="80" w:beforeAutospacing="0" w:after="80" w:afterAutospacing="0" w:line="360" w:lineRule="auto"/>
        <w:ind w:firstLine="720"/>
        <w:jc w:val="both"/>
      </w:pPr>
      <w:r w:rsidRPr="00857B7B">
        <w:t>People with hyperopia can experience</w:t>
      </w:r>
      <w:r w:rsidRPr="00857B7B">
        <w:rPr>
          <w:rStyle w:val="apple-converted-space"/>
        </w:rPr>
        <w:t> </w:t>
      </w:r>
      <w:r w:rsidRPr="00857B7B">
        <w:t>blurred vision,</w:t>
      </w:r>
      <w:r w:rsidRPr="00857B7B">
        <w:rPr>
          <w:rStyle w:val="apple-converted-space"/>
        </w:rPr>
        <w:t> </w:t>
      </w:r>
      <w:hyperlink r:id="rId48" w:tooltip="Asthenopia" w:history="1">
        <w:r w:rsidRPr="00857B7B">
          <w:rPr>
            <w:rStyle w:val="Hyperlink"/>
            <w:color w:val="auto"/>
            <w:u w:val="none"/>
          </w:rPr>
          <w:t>asthenopia</w:t>
        </w:r>
      </w:hyperlink>
      <w:r w:rsidRPr="00857B7B">
        <w:t>,</w:t>
      </w:r>
      <w:r w:rsidRPr="00857B7B">
        <w:rPr>
          <w:rStyle w:val="apple-converted-space"/>
        </w:rPr>
        <w:t> </w:t>
      </w:r>
      <w:hyperlink r:id="rId49" w:anchor="Accommodative_dysfunction" w:tooltip="Accommodation (eye)" w:history="1">
        <w:r w:rsidRPr="00857B7B">
          <w:rPr>
            <w:rStyle w:val="Hyperlink"/>
            <w:color w:val="auto"/>
            <w:u w:val="none"/>
          </w:rPr>
          <w:t>accommodative</w:t>
        </w:r>
        <w:r w:rsidRPr="00857B7B">
          <w:rPr>
            <w:rStyle w:val="Hyperlink"/>
            <w:color w:val="auto"/>
          </w:rPr>
          <w:t xml:space="preserve"> </w:t>
        </w:r>
        <w:r w:rsidRPr="00857B7B">
          <w:rPr>
            <w:rStyle w:val="Hyperlink"/>
            <w:color w:val="auto"/>
            <w:u w:val="none"/>
          </w:rPr>
          <w:t>disfunction</w:t>
        </w:r>
      </w:hyperlink>
      <w:r w:rsidRPr="00857B7B">
        <w:t>,</w:t>
      </w:r>
      <w:r w:rsidRPr="00857B7B">
        <w:rPr>
          <w:rStyle w:val="apple-converted-space"/>
        </w:rPr>
        <w:t> </w:t>
      </w:r>
      <w:hyperlink r:id="rId50" w:tooltip="Binocular vision" w:history="1">
        <w:r w:rsidRPr="00857B7B">
          <w:rPr>
            <w:rStyle w:val="Hyperlink"/>
            <w:color w:val="auto"/>
            <w:u w:val="none"/>
          </w:rPr>
          <w:t>binocular</w:t>
        </w:r>
        <w:r w:rsidR="009A26E1">
          <w:rPr>
            <w:rStyle w:val="Hyperlink"/>
            <w:color w:val="auto"/>
            <w:u w:val="none"/>
          </w:rPr>
          <w:t xml:space="preserve"> </w:t>
        </w:r>
        <w:r w:rsidRPr="00857B7B">
          <w:rPr>
            <w:rStyle w:val="Hyperlink"/>
            <w:color w:val="auto"/>
            <w:u w:val="none"/>
          </w:rPr>
          <w:t>disfunction</w:t>
        </w:r>
      </w:hyperlink>
      <w:r w:rsidRPr="00857B7B">
        <w:t>,</w:t>
      </w:r>
      <w:r w:rsidRPr="00857B7B">
        <w:rPr>
          <w:rStyle w:val="apple-converted-space"/>
        </w:rPr>
        <w:t> </w:t>
      </w:r>
      <w:hyperlink r:id="rId51" w:tooltip="Amblyopia" w:history="1">
        <w:r w:rsidRPr="00857B7B">
          <w:rPr>
            <w:rStyle w:val="Hyperlink"/>
            <w:color w:val="auto"/>
            <w:u w:val="none"/>
          </w:rPr>
          <w:t>amblyopia</w:t>
        </w:r>
      </w:hyperlink>
      <w:r w:rsidRPr="00857B7B">
        <w:t>, and</w:t>
      </w:r>
      <w:r w:rsidRPr="00857B7B">
        <w:rPr>
          <w:rStyle w:val="apple-converted-space"/>
        </w:rPr>
        <w:t> </w:t>
      </w:r>
      <w:hyperlink r:id="rId52" w:tooltip="Strabismus" w:history="1">
        <w:r w:rsidRPr="00857B7B">
          <w:rPr>
            <w:rStyle w:val="Hyperlink"/>
            <w:color w:val="auto"/>
            <w:u w:val="none"/>
          </w:rPr>
          <w:t>strabismus</w:t>
        </w:r>
      </w:hyperlink>
      <w:r w:rsidRPr="00857B7B">
        <w:t>,</w:t>
      </w:r>
      <w:r w:rsidR="003A6EC5" w:rsidRPr="00857B7B">
        <w:t xml:space="preserve"> </w:t>
      </w:r>
      <w:r w:rsidRPr="00857B7B">
        <w:rPr>
          <w:rStyle w:val="apple-converted-space"/>
        </w:rPr>
        <w:t> </w:t>
      </w:r>
      <w:r w:rsidRPr="00857B7B">
        <w:t>another condition that frequently causes blurry near vision.</w:t>
      </w:r>
      <w:hyperlink r:id="rId53" w:anchor="cite_note-AOA_Presbyopia-2" w:history="1">
        <w:r w:rsidRPr="00857B7B">
          <w:rPr>
            <w:rStyle w:val="Hyperlink"/>
            <w:color w:val="auto"/>
            <w:vertAlign w:val="superscript"/>
          </w:rPr>
          <w:t>[2]</w:t>
        </w:r>
      </w:hyperlink>
      <w:r w:rsidRPr="00857B7B">
        <w:rPr>
          <w:rStyle w:val="apple-converted-space"/>
        </w:rPr>
        <w:t> </w:t>
      </w:r>
      <w:r w:rsidRPr="00857B7B">
        <w:t>Presbyopes who report good far vision typically experience blurry near vision because of a reduced</w:t>
      </w:r>
      <w:r w:rsidRPr="00857B7B">
        <w:rPr>
          <w:rStyle w:val="apple-converted-space"/>
        </w:rPr>
        <w:t> </w:t>
      </w:r>
      <w:hyperlink r:id="rId54" w:tooltip="Accommodative amplitude" w:history="1">
        <w:r w:rsidRPr="00857B7B">
          <w:rPr>
            <w:rStyle w:val="Hyperlink"/>
            <w:color w:val="auto"/>
            <w:u w:val="none"/>
          </w:rPr>
          <w:t>accommodative amplitude</w:t>
        </w:r>
      </w:hyperlink>
      <w:r w:rsidR="009A26E1">
        <w:t xml:space="preserve"> </w:t>
      </w:r>
      <w:r w:rsidRPr="00857B7B">
        <w:t>brought about by natural aging changes with the</w:t>
      </w:r>
      <w:r w:rsidRPr="00857B7B">
        <w:rPr>
          <w:rStyle w:val="apple-converted-space"/>
        </w:rPr>
        <w:t> </w:t>
      </w:r>
      <w:hyperlink r:id="rId55" w:tooltip="Crystalline lens" w:history="1">
        <w:r w:rsidRPr="00857B7B">
          <w:rPr>
            <w:rStyle w:val="Hyperlink"/>
            <w:color w:val="auto"/>
            <w:u w:val="none"/>
          </w:rPr>
          <w:t>crystalline</w:t>
        </w:r>
        <w:r w:rsidR="00857B7B">
          <w:rPr>
            <w:rStyle w:val="Hyperlink"/>
            <w:color w:val="auto"/>
            <w:u w:val="none"/>
          </w:rPr>
          <w:t xml:space="preserve"> </w:t>
        </w:r>
        <w:r w:rsidRPr="00857B7B">
          <w:rPr>
            <w:rStyle w:val="Hyperlink"/>
            <w:color w:val="auto"/>
            <w:u w:val="none"/>
          </w:rPr>
          <w:t>lens</w:t>
        </w:r>
      </w:hyperlink>
      <w:r w:rsidRPr="00857B7B">
        <w:t>.</w:t>
      </w:r>
      <w:r w:rsidR="00857B7B">
        <w:rPr>
          <w:vertAlign w:val="superscript"/>
        </w:rPr>
        <w:t xml:space="preserve"> </w:t>
      </w:r>
      <w:r w:rsidRPr="00857B7B">
        <w:t>It is also sometimes referred to as farsightedness, since in otherwise normally-sighted persons it makes it more difficult to focus on n</w:t>
      </w:r>
      <w:r w:rsidR="00B952FB">
        <w:t>ear objects than on far objects.</w:t>
      </w:r>
    </w:p>
    <w:p w:rsidR="00717829" w:rsidRPr="00857B7B" w:rsidRDefault="00F77592" w:rsidP="003047FD">
      <w:pPr>
        <w:pStyle w:val="NormalWeb"/>
        <w:shd w:val="clear" w:color="auto" w:fill="FFFFFF"/>
        <w:spacing w:before="80" w:beforeAutospacing="0" w:after="80" w:afterAutospacing="0" w:line="360" w:lineRule="auto"/>
        <w:ind w:firstLine="720"/>
        <w:jc w:val="both"/>
      </w:pPr>
      <w:r w:rsidRPr="00857B7B">
        <w:t>The causes of hyperopia are typically genetic and involve an eye that is too short or a cornea that is too flat, so that images focus at a point behind the retina.</w:t>
      </w:r>
      <w:r w:rsidR="00717829">
        <w:t xml:space="preserve"> </w:t>
      </w:r>
      <w:r w:rsidRPr="00857B7B">
        <w:t>The opposite of hyperopia is</w:t>
      </w:r>
      <w:r w:rsidRPr="00857B7B">
        <w:rPr>
          <w:rStyle w:val="apple-converted-space"/>
        </w:rPr>
        <w:t> </w:t>
      </w:r>
      <w:r w:rsidRPr="00B324C9">
        <w:t>myopia</w:t>
      </w:r>
      <w:r w:rsidRPr="00857B7B">
        <w:t>.</w:t>
      </w:r>
    </w:p>
    <w:p w:rsidR="00722B5A" w:rsidRDefault="009C2419" w:rsidP="00722B5A">
      <w:pPr>
        <w:keepNext/>
        <w:autoSpaceDE w:val="0"/>
        <w:autoSpaceDN w:val="0"/>
        <w:adjustRightInd w:val="0"/>
        <w:spacing w:before="80" w:after="80" w:line="360" w:lineRule="auto"/>
        <w:jc w:val="center"/>
      </w:pPr>
      <w:r>
        <w:rPr>
          <w:rFonts w:cs="Times New Roman"/>
          <w:b w:val="0"/>
          <w:noProof/>
          <w:color w:val="000000"/>
          <w:szCs w:val="24"/>
        </w:rPr>
        <w:drawing>
          <wp:inline distT="0" distB="0" distL="0" distR="0">
            <wp:extent cx="2452148" cy="2902227"/>
            <wp:effectExtent l="19050" t="0" r="5302" b="0"/>
            <wp:docPr id="15" name="Picture 15"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Untitled"/>
                    <pic:cNvPicPr>
                      <a:picLocks noChangeAspect="1" noChangeArrowheads="1"/>
                    </pic:cNvPicPr>
                  </pic:nvPicPr>
                  <pic:blipFill>
                    <a:blip r:embed="rId56" cstate="print"/>
                    <a:srcRect/>
                    <a:stretch>
                      <a:fillRect/>
                    </a:stretch>
                  </pic:blipFill>
                  <pic:spPr bwMode="auto">
                    <a:xfrm>
                      <a:off x="0" y="0"/>
                      <a:ext cx="2452096" cy="2902165"/>
                    </a:xfrm>
                    <a:prstGeom prst="rect">
                      <a:avLst/>
                    </a:prstGeom>
                    <a:noFill/>
                    <a:ln w="9525">
                      <a:noFill/>
                      <a:miter lim="800000"/>
                      <a:headEnd/>
                      <a:tailEnd/>
                    </a:ln>
                  </pic:spPr>
                </pic:pic>
              </a:graphicData>
            </a:graphic>
          </wp:inline>
        </w:drawing>
      </w:r>
    </w:p>
    <w:p w:rsidR="00F77592" w:rsidRPr="00722B5A" w:rsidRDefault="00722B5A" w:rsidP="00722B5A">
      <w:pPr>
        <w:pStyle w:val="Caption"/>
        <w:jc w:val="center"/>
        <w:rPr>
          <w:rStyle w:val="Emphasis"/>
        </w:rPr>
      </w:pPr>
      <w:r w:rsidRPr="00722B5A">
        <w:rPr>
          <w:rStyle w:val="Emphasis"/>
        </w:rPr>
        <w:t xml:space="preserve">Figure </w:t>
      </w:r>
      <w:r w:rsidR="00883601" w:rsidRPr="00722B5A">
        <w:rPr>
          <w:rStyle w:val="Emphasis"/>
        </w:rPr>
        <w:fldChar w:fldCharType="begin"/>
      </w:r>
      <w:r w:rsidRPr="00722B5A">
        <w:rPr>
          <w:rStyle w:val="Emphasis"/>
        </w:rPr>
        <w:instrText xml:space="preserve"> SEQ Figure \* ARABIC </w:instrText>
      </w:r>
      <w:r w:rsidR="00883601" w:rsidRPr="00722B5A">
        <w:rPr>
          <w:rStyle w:val="Emphasis"/>
        </w:rPr>
        <w:fldChar w:fldCharType="separate"/>
      </w:r>
      <w:r w:rsidR="008773E2">
        <w:rPr>
          <w:rStyle w:val="Emphasis"/>
          <w:noProof/>
        </w:rPr>
        <w:t>37</w:t>
      </w:r>
      <w:r w:rsidR="00883601" w:rsidRPr="00722B5A">
        <w:rPr>
          <w:rStyle w:val="Emphasis"/>
        </w:rPr>
        <w:fldChar w:fldCharType="end"/>
      </w:r>
      <w:r w:rsidRPr="00722B5A">
        <w:rPr>
          <w:rStyle w:val="Emphasis"/>
        </w:rPr>
        <w:t xml:space="preserve"> - Hyperopia</w:t>
      </w:r>
    </w:p>
    <w:p w:rsidR="00002AAF" w:rsidRDefault="00161ED4" w:rsidP="00002AAF">
      <w:pPr>
        <w:spacing w:before="80" w:after="80" w:line="360" w:lineRule="auto"/>
        <w:ind w:firstLine="720"/>
        <w:jc w:val="both"/>
        <w:rPr>
          <w:rFonts w:cs="Times New Roman"/>
          <w:b w:val="0"/>
          <w:bCs w:val="0"/>
          <w:color w:val="000000"/>
          <w:szCs w:val="24"/>
        </w:rPr>
      </w:pPr>
      <w:r>
        <w:rPr>
          <w:rFonts w:cs="Times New Roman"/>
          <w:b w:val="0"/>
          <w:bCs w:val="0"/>
          <w:color w:val="000000"/>
          <w:szCs w:val="24"/>
        </w:rPr>
        <w:t xml:space="preserve">It </w:t>
      </w:r>
      <w:r w:rsidRPr="00FA2087">
        <w:rPr>
          <w:rFonts w:cs="Times New Roman"/>
          <w:b w:val="0"/>
          <w:bCs w:val="0"/>
          <w:color w:val="000000"/>
          <w:szCs w:val="24"/>
        </w:rPr>
        <w:t>is well known that about two-thirds of the refraction of light in the normal human eye</w:t>
      </w:r>
      <w:r w:rsidRPr="00FA2087">
        <w:rPr>
          <w:rFonts w:cs="Times New Roman"/>
          <w:b w:val="0"/>
          <w:bCs w:val="0"/>
          <w:szCs w:val="24"/>
        </w:rPr>
        <w:t xml:space="preserve"> </w:t>
      </w:r>
      <w:r w:rsidRPr="00FA2087">
        <w:rPr>
          <w:rFonts w:cs="Times New Roman"/>
          <w:b w:val="0"/>
          <w:bCs w:val="0"/>
          <w:color w:val="000000"/>
          <w:szCs w:val="24"/>
        </w:rPr>
        <w:t>takes place at the surface of the cornea, only about one-third being supplied by the two</w:t>
      </w:r>
      <w:r w:rsidRPr="00FA2087">
        <w:rPr>
          <w:rFonts w:cs="Times New Roman"/>
          <w:b w:val="0"/>
          <w:bCs w:val="0"/>
          <w:szCs w:val="24"/>
        </w:rPr>
        <w:t xml:space="preserve"> </w:t>
      </w:r>
      <w:r w:rsidRPr="00FA2087">
        <w:rPr>
          <w:rFonts w:cs="Times New Roman"/>
          <w:b w:val="0"/>
          <w:bCs w:val="0"/>
          <w:color w:val="000000"/>
          <w:szCs w:val="24"/>
        </w:rPr>
        <w:t>surfaces of the so-called "crystalline lens." Now</w:t>
      </w:r>
      <w:r w:rsidRPr="00FA2087">
        <w:rPr>
          <w:rFonts w:cs="Times New Roman"/>
          <w:b w:val="0"/>
          <w:bCs w:val="0"/>
          <w:szCs w:val="24"/>
        </w:rPr>
        <w:t xml:space="preserve"> </w:t>
      </w:r>
      <w:r w:rsidRPr="00FA2087">
        <w:rPr>
          <w:rFonts w:cs="Times New Roman"/>
          <w:b w:val="0"/>
          <w:bCs w:val="0"/>
          <w:color w:val="000000"/>
          <w:szCs w:val="24"/>
        </w:rPr>
        <w:t>since the index of refraction of the aqueous</w:t>
      </w:r>
      <w:r w:rsidRPr="00FA2087">
        <w:rPr>
          <w:rFonts w:cs="Times New Roman"/>
          <w:b w:val="0"/>
          <w:bCs w:val="0"/>
          <w:szCs w:val="24"/>
        </w:rPr>
        <w:t xml:space="preserve"> </w:t>
      </w:r>
      <w:r w:rsidRPr="00FA2087">
        <w:rPr>
          <w:rFonts w:cs="Times New Roman"/>
          <w:b w:val="0"/>
          <w:bCs w:val="0"/>
          <w:color w:val="000000"/>
          <w:szCs w:val="24"/>
        </w:rPr>
        <w:t>humo</w:t>
      </w:r>
      <w:r w:rsidR="00561DF1">
        <w:rPr>
          <w:rFonts w:cs="Times New Roman"/>
          <w:b w:val="0"/>
          <w:bCs w:val="0"/>
          <w:color w:val="000000"/>
          <w:szCs w:val="24"/>
        </w:rPr>
        <w:t>u</w:t>
      </w:r>
      <w:r w:rsidRPr="00FA2087">
        <w:rPr>
          <w:rFonts w:cs="Times New Roman"/>
          <w:b w:val="0"/>
          <w:bCs w:val="0"/>
          <w:color w:val="000000"/>
          <w:szCs w:val="24"/>
        </w:rPr>
        <w:t>r</w:t>
      </w:r>
      <w:r w:rsidR="003047FD">
        <w:rPr>
          <w:rStyle w:val="FootnoteReference"/>
          <w:rFonts w:cs="Times New Roman"/>
          <w:b w:val="0"/>
          <w:bCs w:val="0"/>
          <w:color w:val="000000"/>
          <w:szCs w:val="24"/>
        </w:rPr>
        <w:footnoteReference w:id="14"/>
      </w:r>
      <w:r w:rsidRPr="00FA2087">
        <w:rPr>
          <w:rFonts w:cs="Times New Roman"/>
          <w:b w:val="0"/>
          <w:bCs w:val="0"/>
          <w:color w:val="000000"/>
          <w:szCs w:val="24"/>
        </w:rPr>
        <w:t xml:space="preserve"> of </w:t>
      </w:r>
      <w:r w:rsidRPr="00FA2087">
        <w:rPr>
          <w:rFonts w:cs="Times New Roman"/>
          <w:b w:val="0"/>
          <w:bCs w:val="0"/>
          <w:color w:val="000000"/>
          <w:szCs w:val="24"/>
        </w:rPr>
        <w:lastRenderedPageBreak/>
        <w:t>the eye is nearly the same as that of</w:t>
      </w:r>
      <w:r w:rsidRPr="00FA2087">
        <w:rPr>
          <w:rFonts w:cs="Times New Roman"/>
          <w:b w:val="0"/>
          <w:bCs w:val="0"/>
          <w:szCs w:val="24"/>
        </w:rPr>
        <w:t xml:space="preserve"> </w:t>
      </w:r>
      <w:r w:rsidRPr="00FA2087">
        <w:rPr>
          <w:rFonts w:cs="Times New Roman"/>
          <w:b w:val="0"/>
          <w:bCs w:val="0"/>
          <w:color w:val="000000"/>
          <w:szCs w:val="24"/>
        </w:rPr>
        <w:t>water, it is evident that a naked diver has lost</w:t>
      </w:r>
      <w:r w:rsidRPr="00FA2087">
        <w:rPr>
          <w:rFonts w:cs="Times New Roman"/>
          <w:b w:val="0"/>
          <w:bCs w:val="0"/>
          <w:szCs w:val="24"/>
        </w:rPr>
        <w:t xml:space="preserve"> </w:t>
      </w:r>
      <w:r w:rsidRPr="00FA2087">
        <w:rPr>
          <w:rFonts w:cs="Times New Roman"/>
          <w:b w:val="0"/>
          <w:bCs w:val="0"/>
          <w:color w:val="000000"/>
          <w:szCs w:val="24"/>
        </w:rPr>
        <w:t xml:space="preserve">two-thirds of the refracting power of his eyes while under water. Swimmers know that while large objects may be roughly seen while swimming under water, the vision is very indistinct. </w:t>
      </w:r>
    </w:p>
    <w:p w:rsidR="00DE0CC5" w:rsidRDefault="00DE0CC5" w:rsidP="00DE0CC5">
      <w:pPr>
        <w:pStyle w:val="NormalWeb"/>
        <w:keepNext/>
        <w:shd w:val="clear" w:color="auto" w:fill="FFFFFF"/>
        <w:spacing w:before="80" w:beforeAutospacing="0" w:after="80" w:afterAutospacing="0" w:line="360" w:lineRule="auto"/>
        <w:ind w:firstLine="720"/>
        <w:jc w:val="center"/>
      </w:pPr>
      <w:r>
        <w:rPr>
          <w:noProof/>
          <w:color w:val="252525"/>
        </w:rPr>
        <w:drawing>
          <wp:inline distT="0" distB="0" distL="0" distR="0">
            <wp:extent cx="3745230" cy="1964055"/>
            <wp:effectExtent l="19050" t="0" r="7620" b="0"/>
            <wp:docPr id="18" name="Picture 4" descr="G:\Dropbox\_PV\_A\stuff\Refraction of light through diving mas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Dropbox\_PV\_A\stuff\Refraction of light through diving mask.jpg"/>
                    <pic:cNvPicPr>
                      <a:picLocks noChangeAspect="1" noChangeArrowheads="1"/>
                    </pic:cNvPicPr>
                  </pic:nvPicPr>
                  <pic:blipFill>
                    <a:blip r:embed="rId57" cstate="print"/>
                    <a:srcRect/>
                    <a:stretch>
                      <a:fillRect/>
                    </a:stretch>
                  </pic:blipFill>
                  <pic:spPr bwMode="auto">
                    <a:xfrm>
                      <a:off x="0" y="0"/>
                      <a:ext cx="3745230" cy="1964055"/>
                    </a:xfrm>
                    <a:prstGeom prst="rect">
                      <a:avLst/>
                    </a:prstGeom>
                    <a:noFill/>
                    <a:ln w="9525">
                      <a:noFill/>
                      <a:miter lim="800000"/>
                      <a:headEnd/>
                      <a:tailEnd/>
                    </a:ln>
                  </pic:spPr>
                </pic:pic>
              </a:graphicData>
            </a:graphic>
          </wp:inline>
        </w:drawing>
      </w:r>
    </w:p>
    <w:p w:rsidR="00DE0CC5" w:rsidRPr="00DE0CC5" w:rsidRDefault="00DE0CC5" w:rsidP="00DE0CC5">
      <w:pPr>
        <w:pStyle w:val="Caption"/>
        <w:jc w:val="center"/>
        <w:rPr>
          <w:rStyle w:val="Emphasis"/>
        </w:rPr>
      </w:pPr>
      <w:bookmarkStart w:id="66" w:name="_Ref418670284"/>
      <w:r w:rsidRPr="00DE0CC5">
        <w:rPr>
          <w:rStyle w:val="Emphasis"/>
        </w:rPr>
        <w:t xml:space="preserve">Figure </w:t>
      </w:r>
      <w:r w:rsidR="00883601" w:rsidRPr="00DE0CC5">
        <w:rPr>
          <w:rStyle w:val="Emphasis"/>
        </w:rPr>
        <w:fldChar w:fldCharType="begin"/>
      </w:r>
      <w:r w:rsidRPr="00DE0CC5">
        <w:rPr>
          <w:rStyle w:val="Emphasis"/>
        </w:rPr>
        <w:instrText xml:space="preserve"> SEQ Figure \* ARABIC </w:instrText>
      </w:r>
      <w:r w:rsidR="00883601" w:rsidRPr="00DE0CC5">
        <w:rPr>
          <w:rStyle w:val="Emphasis"/>
        </w:rPr>
        <w:fldChar w:fldCharType="separate"/>
      </w:r>
      <w:r w:rsidR="008773E2">
        <w:rPr>
          <w:rStyle w:val="Emphasis"/>
          <w:noProof/>
        </w:rPr>
        <w:t>38</w:t>
      </w:r>
      <w:r w:rsidR="00883601" w:rsidRPr="00DE0CC5">
        <w:rPr>
          <w:rStyle w:val="Emphasis"/>
        </w:rPr>
        <w:fldChar w:fldCharType="end"/>
      </w:r>
      <w:bookmarkEnd w:id="66"/>
      <w:r w:rsidRPr="00DE0CC5">
        <w:rPr>
          <w:rStyle w:val="Emphasis"/>
        </w:rPr>
        <w:t xml:space="preserve"> - Refraction of light through a diving</w:t>
      </w:r>
      <w:r>
        <w:rPr>
          <w:rStyle w:val="Emphasis"/>
        </w:rPr>
        <w:t xml:space="preserve"> mask. Light travelling in water </w:t>
      </w:r>
      <w:r w:rsidRPr="00DE0CC5">
        <w:rPr>
          <w:rStyle w:val="Emphasis"/>
        </w:rPr>
        <w:t>towards a flat di</w:t>
      </w:r>
      <w:r>
        <w:rPr>
          <w:rStyle w:val="Emphasis"/>
        </w:rPr>
        <w:t xml:space="preserve">ving mask with air </w:t>
      </w:r>
      <w:r w:rsidRPr="00DE0CC5">
        <w:rPr>
          <w:rStyle w:val="Emphasis"/>
        </w:rPr>
        <w:t>on the other side is refracted away from the</w:t>
      </w:r>
      <w:r>
        <w:rPr>
          <w:rStyle w:val="Emphasis"/>
        </w:rPr>
        <w:t xml:space="preserve"> </w:t>
      </w:r>
      <w:r w:rsidRPr="00DE0CC5">
        <w:rPr>
          <w:rStyle w:val="Emphasis"/>
        </w:rPr>
        <w:t xml:space="preserve">normal in the air and the object appears </w:t>
      </w:r>
      <w:r>
        <w:rPr>
          <w:rStyle w:val="Emphasis"/>
        </w:rPr>
        <w:t xml:space="preserve">closer than it actually is. The </w:t>
      </w:r>
      <w:r w:rsidRPr="00DE0CC5">
        <w:rPr>
          <w:rStyle w:val="Emphasis"/>
        </w:rPr>
        <w:t>object</w:t>
      </w:r>
      <w:r>
        <w:rPr>
          <w:rStyle w:val="Emphasis"/>
        </w:rPr>
        <w:t xml:space="preserve"> </w:t>
      </w:r>
      <w:r w:rsidRPr="00DE0CC5">
        <w:rPr>
          <w:rStyle w:val="Emphasis"/>
        </w:rPr>
        <w:t>appears slightly closer and magnified. (Reproduced from Deep ocean diving.</w:t>
      </w:r>
      <w:r>
        <w:rPr>
          <w:rStyle w:val="Emphasis"/>
        </w:rPr>
        <w:t xml:space="preserve"> </w:t>
      </w:r>
      <w:r w:rsidRPr="00DE0CC5">
        <w:rPr>
          <w:rStyle w:val="Emphasis"/>
        </w:rPr>
        <w:t>Underwater vision. www deepocean.net)</w:t>
      </w:r>
    </w:p>
    <w:p w:rsidR="00856651" w:rsidRDefault="00856651" w:rsidP="00856651">
      <w:pPr>
        <w:pStyle w:val="NormalWeb"/>
        <w:shd w:val="clear" w:color="auto" w:fill="FFFFFF"/>
        <w:spacing w:before="80" w:after="80" w:line="360" w:lineRule="auto"/>
        <w:ind w:firstLine="720"/>
        <w:jc w:val="both"/>
        <w:rPr>
          <w:color w:val="252525"/>
        </w:rPr>
      </w:pPr>
      <w:r w:rsidRPr="00856651">
        <w:rPr>
          <w:color w:val="252525"/>
        </w:rPr>
        <w:t>The radius of curvature of the human cornea is approximately 7.6 mm. In air the</w:t>
      </w:r>
      <w:r w:rsidR="00457AEC">
        <w:rPr>
          <w:color w:val="252525"/>
        </w:rPr>
        <w:t xml:space="preserve"> </w:t>
      </w:r>
      <w:r w:rsidRPr="00856651">
        <w:rPr>
          <w:color w:val="252525"/>
        </w:rPr>
        <w:t>power can be calculated by means of the equation</w:t>
      </w:r>
      <w:r w:rsidR="00457AEC">
        <w:rPr>
          <w:color w:val="252525"/>
        </w:rPr>
        <w:t>:</w:t>
      </w:r>
    </w:p>
    <w:p w:rsidR="00457AEC" w:rsidRDefault="00457AEC" w:rsidP="00457AEC">
      <w:pPr>
        <w:pStyle w:val="NormalWeb"/>
        <w:shd w:val="clear" w:color="auto" w:fill="FFFFFF"/>
        <w:spacing w:before="80" w:after="80" w:line="360" w:lineRule="auto"/>
        <w:ind w:firstLine="720"/>
        <w:jc w:val="center"/>
        <w:rPr>
          <w:color w:val="252525"/>
          <w:sz w:val="26"/>
          <w:szCs w:val="26"/>
        </w:rPr>
      </w:pPr>
      <m:oMath>
        <m:r>
          <w:rPr>
            <w:rFonts w:ascii="Cambria Math" w:hAnsi="Cambria Math"/>
            <w:color w:val="252525"/>
            <w:sz w:val="26"/>
            <w:szCs w:val="26"/>
          </w:rPr>
          <m:t>F=</m:t>
        </m:r>
        <m:f>
          <m:fPr>
            <m:ctrlPr>
              <w:rPr>
                <w:rFonts w:ascii="Cambria Math" w:hAnsi="Cambria Math"/>
                <w:i/>
                <w:color w:val="252525"/>
                <w:sz w:val="26"/>
                <w:szCs w:val="26"/>
              </w:rPr>
            </m:ctrlPr>
          </m:fPr>
          <m:num>
            <m:sSup>
              <m:sSupPr>
                <m:ctrlPr>
                  <w:rPr>
                    <w:rFonts w:ascii="Cambria Math" w:hAnsi="Cambria Math"/>
                    <w:i/>
                    <w:color w:val="252525"/>
                    <w:sz w:val="26"/>
                    <w:szCs w:val="26"/>
                  </w:rPr>
                </m:ctrlPr>
              </m:sSupPr>
              <m:e>
                <m:r>
                  <w:rPr>
                    <w:rFonts w:ascii="Cambria Math" w:hAnsi="Cambria Math"/>
                    <w:color w:val="252525"/>
                    <w:sz w:val="26"/>
                    <w:szCs w:val="26"/>
                  </w:rPr>
                  <m:t>n</m:t>
                </m:r>
              </m:e>
              <m:sup>
                <m:r>
                  <w:rPr>
                    <w:rFonts w:ascii="Cambria Math" w:hAnsi="Cambria Math"/>
                    <w:color w:val="252525"/>
                    <w:sz w:val="26"/>
                    <w:szCs w:val="26"/>
                  </w:rPr>
                  <m:t>'</m:t>
                </m:r>
              </m:sup>
            </m:sSup>
            <m:r>
              <w:rPr>
                <w:rFonts w:ascii="Cambria Math" w:hAnsi="Cambria Math"/>
                <w:color w:val="252525"/>
                <w:sz w:val="26"/>
                <w:szCs w:val="26"/>
              </w:rPr>
              <m:t>-n</m:t>
            </m:r>
          </m:num>
          <m:den>
            <m:r>
              <w:rPr>
                <w:rFonts w:ascii="Cambria Math" w:hAnsi="Cambria Math"/>
                <w:color w:val="252525"/>
                <w:sz w:val="26"/>
                <w:szCs w:val="26"/>
              </w:rPr>
              <m:t>r</m:t>
            </m:r>
          </m:den>
        </m:f>
      </m:oMath>
      <w:r>
        <w:rPr>
          <w:color w:val="252525"/>
          <w:sz w:val="26"/>
          <w:szCs w:val="26"/>
        </w:rPr>
        <w:t xml:space="preserve">     (10)</w:t>
      </w:r>
    </w:p>
    <w:p w:rsidR="00856651" w:rsidRDefault="00856651" w:rsidP="00457AEC">
      <w:pPr>
        <w:pStyle w:val="NormalWeb"/>
        <w:shd w:val="clear" w:color="auto" w:fill="FFFFFF"/>
        <w:spacing w:before="80" w:after="80" w:line="360" w:lineRule="auto"/>
        <w:jc w:val="both"/>
        <w:rPr>
          <w:color w:val="252525"/>
        </w:rPr>
      </w:pPr>
      <w:r w:rsidRPr="00856651">
        <w:rPr>
          <w:color w:val="252525"/>
        </w:rPr>
        <w:t>where F is the power of the refracting surface, n' is the refractive index of the</w:t>
      </w:r>
      <w:r w:rsidR="00457AEC">
        <w:rPr>
          <w:color w:val="252525"/>
        </w:rPr>
        <w:t xml:space="preserve"> </w:t>
      </w:r>
      <w:r w:rsidRPr="00856651">
        <w:rPr>
          <w:color w:val="252525"/>
        </w:rPr>
        <w:t xml:space="preserve">cornea and n is the refractive index of the surrounding medium. </w:t>
      </w:r>
      <w:r w:rsidR="00457AEC">
        <w:rPr>
          <w:color w:val="252525"/>
        </w:rPr>
        <w:t>T</w:t>
      </w:r>
      <w:r w:rsidRPr="00856651">
        <w:rPr>
          <w:color w:val="252525"/>
        </w:rPr>
        <w:t xml:space="preserve">he refractive index of the cornea is 1.376 </w:t>
      </w:r>
      <w:r w:rsidR="00457AEC">
        <w:rPr>
          <w:color w:val="252525"/>
        </w:rPr>
        <w:t xml:space="preserve">as </w:t>
      </w:r>
      <w:r w:rsidRPr="00856651">
        <w:rPr>
          <w:color w:val="252525"/>
        </w:rPr>
        <w:t>we find from Equation</w:t>
      </w:r>
      <w:r w:rsidR="00457AEC">
        <w:rPr>
          <w:color w:val="252525"/>
        </w:rPr>
        <w:t xml:space="preserve"> 10 </w:t>
      </w:r>
      <w:r w:rsidRPr="00856651">
        <w:rPr>
          <w:color w:val="252525"/>
        </w:rPr>
        <w:t>that the power of the cornea against air is 44.20 D. Under water with a</w:t>
      </w:r>
      <w:r w:rsidR="00457AEC">
        <w:rPr>
          <w:color w:val="252525"/>
        </w:rPr>
        <w:t xml:space="preserve"> r</w:t>
      </w:r>
      <w:r w:rsidRPr="00856651">
        <w:rPr>
          <w:color w:val="252525"/>
        </w:rPr>
        <w:t>efractive index of about 4/3 calculation shows the power of the cornea is</w:t>
      </w:r>
      <w:r w:rsidR="00457AEC">
        <w:rPr>
          <w:color w:val="252525"/>
        </w:rPr>
        <w:t xml:space="preserve"> approximately 5.60 D. </w:t>
      </w:r>
      <w:r w:rsidR="00457AEC" w:rsidRPr="00457AEC">
        <w:rPr>
          <w:color w:val="252525"/>
        </w:rPr>
        <w:t>Very little refraction takes place at the cornea under water,</w:t>
      </w:r>
      <w:r w:rsidR="00457AEC">
        <w:rPr>
          <w:color w:val="252525"/>
        </w:rPr>
        <w:t xml:space="preserve"> </w:t>
      </w:r>
      <w:r w:rsidR="00457AEC" w:rsidRPr="00457AEC">
        <w:rPr>
          <w:color w:val="252525"/>
        </w:rPr>
        <w:t>thus leaving the eye hyperopic</w:t>
      </w:r>
      <w:r w:rsidR="00457AEC">
        <w:rPr>
          <w:color w:val="252525"/>
        </w:rPr>
        <w:t>(see human eye below)</w:t>
      </w:r>
      <w:r w:rsidR="00457AEC" w:rsidRPr="00457AEC">
        <w:rPr>
          <w:color w:val="252525"/>
        </w:rPr>
        <w:t xml:space="preserve">. This is the reason why vision is not clear underwater with the naked eye. </w:t>
      </w:r>
    </w:p>
    <w:p w:rsidR="00505E94" w:rsidRDefault="00505E94" w:rsidP="00DF3D25">
      <w:pPr>
        <w:pStyle w:val="NormalWeb"/>
        <w:shd w:val="clear" w:color="auto" w:fill="FFFFFF"/>
        <w:spacing w:before="80" w:after="80" w:line="360" w:lineRule="auto"/>
        <w:ind w:firstLine="720"/>
        <w:jc w:val="both"/>
        <w:rPr>
          <w:color w:val="252525"/>
        </w:rPr>
      </w:pPr>
      <w:r w:rsidRPr="00505E94">
        <w:rPr>
          <w:color w:val="252525"/>
        </w:rPr>
        <w:t>As a result of this magnification one would expect the</w:t>
      </w:r>
      <w:r>
        <w:rPr>
          <w:color w:val="252525"/>
        </w:rPr>
        <w:t xml:space="preserve"> </w:t>
      </w:r>
      <w:r w:rsidRPr="00505E94">
        <w:rPr>
          <w:color w:val="252525"/>
        </w:rPr>
        <w:t>resolution and stereoacuity</w:t>
      </w:r>
      <w:r>
        <w:rPr>
          <w:rStyle w:val="FootnoteReference"/>
          <w:color w:val="252525"/>
        </w:rPr>
        <w:footnoteReference w:id="15"/>
      </w:r>
      <w:r w:rsidRPr="00505E94">
        <w:rPr>
          <w:color w:val="252525"/>
        </w:rPr>
        <w:t xml:space="preserve"> to be better underwater than in air. However, this is</w:t>
      </w:r>
      <w:r>
        <w:rPr>
          <w:color w:val="252525"/>
        </w:rPr>
        <w:t xml:space="preserve"> </w:t>
      </w:r>
      <w:r w:rsidRPr="00505E94">
        <w:rPr>
          <w:color w:val="252525"/>
        </w:rPr>
        <w:t xml:space="preserve">only true for resolution acuity under ideal </w:t>
      </w:r>
      <w:r w:rsidRPr="00505E94">
        <w:rPr>
          <w:color w:val="252525"/>
        </w:rPr>
        <w:lastRenderedPageBreak/>
        <w:t>conditions where the water is absolutely</w:t>
      </w:r>
      <w:r>
        <w:rPr>
          <w:color w:val="252525"/>
        </w:rPr>
        <w:t xml:space="preserve"> </w:t>
      </w:r>
      <w:r w:rsidRPr="00505E94">
        <w:rPr>
          <w:color w:val="252525"/>
        </w:rPr>
        <w:t>clear and the viewing distances are short. Since these conditions are very rare it</w:t>
      </w:r>
      <w:r>
        <w:rPr>
          <w:color w:val="252525"/>
        </w:rPr>
        <w:t xml:space="preserve"> </w:t>
      </w:r>
      <w:r w:rsidRPr="00505E94">
        <w:rPr>
          <w:color w:val="252525"/>
        </w:rPr>
        <w:t>is more common to expect acuity to be poorer underwater.</w:t>
      </w:r>
    </w:p>
    <w:p w:rsidR="00E36798" w:rsidRDefault="00E36798" w:rsidP="00E36798">
      <w:pPr>
        <w:pStyle w:val="NormalWeb"/>
        <w:shd w:val="clear" w:color="auto" w:fill="FFFFFF"/>
        <w:spacing w:before="80" w:after="80" w:line="360" w:lineRule="auto"/>
        <w:ind w:firstLine="720"/>
        <w:jc w:val="both"/>
        <w:rPr>
          <w:color w:val="252525"/>
        </w:rPr>
      </w:pPr>
      <w:r w:rsidRPr="00E36798">
        <w:rPr>
          <w:color w:val="252525"/>
        </w:rPr>
        <w:t>Studies done by Luria et al</w:t>
      </w:r>
      <w:sdt>
        <w:sdtPr>
          <w:rPr>
            <w:color w:val="252525"/>
          </w:rPr>
          <w:id w:val="6193102"/>
          <w:citation/>
        </w:sdtPr>
        <w:sdtContent>
          <w:r w:rsidR="00883601">
            <w:rPr>
              <w:color w:val="252525"/>
            </w:rPr>
            <w:fldChar w:fldCharType="begin"/>
          </w:r>
          <w:r>
            <w:rPr>
              <w:color w:val="252525"/>
            </w:rPr>
            <w:instrText xml:space="preserve"> CITATION Lur1 \l 1033 </w:instrText>
          </w:r>
          <w:r w:rsidR="00883601">
            <w:rPr>
              <w:color w:val="252525"/>
            </w:rPr>
            <w:fldChar w:fldCharType="separate"/>
          </w:r>
          <w:r w:rsidR="009243C1">
            <w:rPr>
              <w:noProof/>
              <w:color w:val="252525"/>
            </w:rPr>
            <w:t xml:space="preserve"> </w:t>
          </w:r>
          <w:r w:rsidR="009243C1" w:rsidRPr="009243C1">
            <w:rPr>
              <w:noProof/>
              <w:color w:val="252525"/>
            </w:rPr>
            <w:t>[</w:t>
          </w:r>
          <w:hyperlink w:anchor="Lur1" w:history="1">
            <w:r w:rsidR="009243C1" w:rsidRPr="009243C1">
              <w:rPr>
                <w:rStyle w:val="BalloonTextChar"/>
                <w:rFonts w:ascii="Times New Roman" w:hAnsi="Times New Roman" w:cs="Times New Roman"/>
                <w:noProof/>
                <w:color w:val="252525"/>
                <w:sz w:val="24"/>
                <w:szCs w:val="24"/>
              </w:rPr>
              <w:t>35</w:t>
            </w:r>
          </w:hyperlink>
          <w:r w:rsidR="009243C1" w:rsidRPr="009243C1">
            <w:rPr>
              <w:noProof/>
              <w:color w:val="252525"/>
            </w:rPr>
            <w:t>]</w:t>
          </w:r>
          <w:r w:rsidR="00883601">
            <w:rPr>
              <w:color w:val="252525"/>
            </w:rPr>
            <w:fldChar w:fldCharType="end"/>
          </w:r>
        </w:sdtContent>
      </w:sdt>
      <w:r w:rsidRPr="00E36798">
        <w:rPr>
          <w:color w:val="252525"/>
        </w:rPr>
        <w:t xml:space="preserve"> have shown that, </w:t>
      </w:r>
      <w:r w:rsidR="00D97C0A">
        <w:rPr>
          <w:color w:val="252525"/>
        </w:rPr>
        <w:t>w</w:t>
      </w:r>
      <w:r w:rsidRPr="00E36798">
        <w:rPr>
          <w:color w:val="252525"/>
        </w:rPr>
        <w:t>ith distance</w:t>
      </w:r>
      <w:r w:rsidR="00D97C0A">
        <w:rPr>
          <w:color w:val="252525"/>
        </w:rPr>
        <w:t xml:space="preserve"> increasing</w:t>
      </w:r>
      <w:r w:rsidRPr="00E36798">
        <w:rPr>
          <w:color w:val="252525"/>
        </w:rPr>
        <w:t>, the estimations varied according to</w:t>
      </w:r>
      <w:r>
        <w:rPr>
          <w:color w:val="252525"/>
        </w:rPr>
        <w:t xml:space="preserve"> </w:t>
      </w:r>
      <w:r w:rsidRPr="00E36798">
        <w:rPr>
          <w:color w:val="252525"/>
        </w:rPr>
        <w:t>distance and clarity of the water. Two experiments were conducted under</w:t>
      </w:r>
      <w:r w:rsidR="00D97C0A">
        <w:rPr>
          <w:color w:val="252525"/>
        </w:rPr>
        <w:t xml:space="preserve"> </w:t>
      </w:r>
      <w:r w:rsidRPr="00E36798">
        <w:rPr>
          <w:color w:val="252525"/>
        </w:rPr>
        <w:t>different conditions. Subjects were asked to estimate distances in different</w:t>
      </w:r>
      <w:r w:rsidR="00D97C0A">
        <w:rPr>
          <w:color w:val="252525"/>
        </w:rPr>
        <w:t xml:space="preserve"> </w:t>
      </w:r>
      <w:r w:rsidRPr="00E36798">
        <w:rPr>
          <w:color w:val="252525"/>
        </w:rPr>
        <w:t xml:space="preserve">bodies of water: one was in clear water (50 to 85% transmission per </w:t>
      </w:r>
      <w:r w:rsidR="00D97C0A" w:rsidRPr="00E36798">
        <w:rPr>
          <w:color w:val="252525"/>
        </w:rPr>
        <w:t>meter</w:t>
      </w:r>
      <w:r w:rsidRPr="00E36798">
        <w:rPr>
          <w:color w:val="252525"/>
        </w:rPr>
        <w:t xml:space="preserve"> of</w:t>
      </w:r>
      <w:r w:rsidR="00D97C0A">
        <w:rPr>
          <w:color w:val="252525"/>
        </w:rPr>
        <w:t xml:space="preserve"> </w:t>
      </w:r>
      <w:r w:rsidRPr="00E36798">
        <w:rPr>
          <w:color w:val="252525"/>
        </w:rPr>
        <w:t xml:space="preserve">water) and the other murky (30 to 38% transmission per </w:t>
      </w:r>
      <w:r w:rsidR="00D97C0A" w:rsidRPr="00E36798">
        <w:rPr>
          <w:color w:val="252525"/>
        </w:rPr>
        <w:t>meter</w:t>
      </w:r>
      <w:r w:rsidRPr="00E36798">
        <w:rPr>
          <w:color w:val="252525"/>
        </w:rPr>
        <w:t>). Target distances</w:t>
      </w:r>
      <w:r w:rsidR="00D97C0A">
        <w:rPr>
          <w:color w:val="252525"/>
        </w:rPr>
        <w:t xml:space="preserve"> </w:t>
      </w:r>
      <w:r w:rsidRPr="00E36798">
        <w:rPr>
          <w:color w:val="252525"/>
        </w:rPr>
        <w:t>were underestimated at very short distances (below 1.2 m) and overestimated</w:t>
      </w:r>
      <w:r w:rsidR="00D97C0A">
        <w:rPr>
          <w:color w:val="252525"/>
        </w:rPr>
        <w:t xml:space="preserve"> </w:t>
      </w:r>
      <w:r w:rsidRPr="00E36798">
        <w:rPr>
          <w:color w:val="252525"/>
        </w:rPr>
        <w:t>beyond it (up to 4.2 m). Moreover, the median estimates of distance was</w:t>
      </w:r>
      <w:r w:rsidR="00D97C0A">
        <w:rPr>
          <w:color w:val="252525"/>
        </w:rPr>
        <w:t xml:space="preserve"> </w:t>
      </w:r>
      <w:r w:rsidRPr="00E36798">
        <w:rPr>
          <w:color w:val="252525"/>
        </w:rPr>
        <w:t>invariably great</w:t>
      </w:r>
      <w:r w:rsidR="00D97C0A">
        <w:rPr>
          <w:color w:val="252525"/>
        </w:rPr>
        <w:t xml:space="preserve">er under the murky conditions. </w:t>
      </w:r>
      <w:r w:rsidRPr="00E36798">
        <w:rPr>
          <w:color w:val="252525"/>
        </w:rPr>
        <w:t>This</w:t>
      </w:r>
      <w:r w:rsidR="00D97C0A">
        <w:rPr>
          <w:color w:val="252525"/>
        </w:rPr>
        <w:t xml:space="preserve"> </w:t>
      </w:r>
      <w:r w:rsidRPr="00E36798">
        <w:rPr>
          <w:color w:val="252525"/>
        </w:rPr>
        <w:t>was probably due to the lack of contrast due to scattering effects and murkiness</w:t>
      </w:r>
      <w:r w:rsidR="00D97C0A">
        <w:rPr>
          <w:color w:val="252525"/>
        </w:rPr>
        <w:t xml:space="preserve"> </w:t>
      </w:r>
      <w:r w:rsidRPr="00E36798">
        <w:rPr>
          <w:color w:val="252525"/>
        </w:rPr>
        <w:t>of the water. Similar effects have been reported in low contrast conditions in air.</w:t>
      </w:r>
      <w:r w:rsidR="00D97C0A">
        <w:rPr>
          <w:color w:val="252525"/>
        </w:rPr>
        <w:t xml:space="preserve"> </w:t>
      </w:r>
      <w:r w:rsidRPr="00E36798">
        <w:rPr>
          <w:color w:val="252525"/>
        </w:rPr>
        <w:t>However, overestimation of distance does occur under water at greater distances</w:t>
      </w:r>
      <w:r w:rsidR="00D97C0A">
        <w:rPr>
          <w:color w:val="252525"/>
        </w:rPr>
        <w:t xml:space="preserve"> </w:t>
      </w:r>
      <w:r w:rsidRPr="00E36798">
        <w:rPr>
          <w:color w:val="252525"/>
        </w:rPr>
        <w:t>in clear water and in conditions of high contrast.</w:t>
      </w:r>
    </w:p>
    <w:p w:rsidR="00784FEE" w:rsidRDefault="00784FEE" w:rsidP="00E36798">
      <w:pPr>
        <w:pStyle w:val="NormalWeb"/>
        <w:shd w:val="clear" w:color="auto" w:fill="FFFFFF"/>
        <w:spacing w:before="80" w:after="80" w:line="360" w:lineRule="auto"/>
        <w:ind w:firstLine="720"/>
        <w:jc w:val="both"/>
        <w:rPr>
          <w:color w:val="252525"/>
        </w:rPr>
      </w:pPr>
    </w:p>
    <w:p w:rsidR="00E36798" w:rsidRDefault="00E36798" w:rsidP="00E36798">
      <w:pPr>
        <w:pStyle w:val="NormalWeb"/>
        <w:keepNext/>
        <w:shd w:val="clear" w:color="auto" w:fill="FFFFFF"/>
        <w:spacing w:before="80" w:after="80" w:line="360" w:lineRule="auto"/>
        <w:ind w:firstLine="720"/>
        <w:jc w:val="center"/>
      </w:pPr>
      <w:r>
        <w:rPr>
          <w:noProof/>
          <w:color w:val="252525"/>
        </w:rPr>
        <w:drawing>
          <wp:inline distT="0" distB="0" distL="0" distR="0">
            <wp:extent cx="1905000" cy="1905000"/>
            <wp:effectExtent l="19050" t="0" r="0" b="0"/>
            <wp:docPr id="19" name="Picture 1" descr="G:\Dropbox\_PV\_A\stuff\fish-ey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Dropbox\_PV\_A\stuff\fish-eye.gif"/>
                    <pic:cNvPicPr>
                      <a:picLocks noChangeAspect="1" noChangeArrowheads="1"/>
                    </pic:cNvPicPr>
                  </pic:nvPicPr>
                  <pic:blipFill>
                    <a:blip r:embed="rId58" cstate="print"/>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p w:rsidR="00E36798" w:rsidRPr="00E36798" w:rsidRDefault="00E36798" w:rsidP="00E36798">
      <w:pPr>
        <w:pStyle w:val="Caption"/>
        <w:jc w:val="center"/>
        <w:rPr>
          <w:rStyle w:val="Emphasis"/>
        </w:rPr>
      </w:pPr>
      <w:bookmarkStart w:id="67" w:name="_Ref418688040"/>
      <w:r w:rsidRPr="00E36798">
        <w:rPr>
          <w:rStyle w:val="Emphasis"/>
        </w:rPr>
        <w:t xml:space="preserve">Figure </w:t>
      </w:r>
      <w:r w:rsidR="00883601" w:rsidRPr="00E36798">
        <w:rPr>
          <w:rStyle w:val="Emphasis"/>
        </w:rPr>
        <w:fldChar w:fldCharType="begin"/>
      </w:r>
      <w:r w:rsidRPr="00E36798">
        <w:rPr>
          <w:rStyle w:val="Emphasis"/>
        </w:rPr>
        <w:instrText xml:space="preserve"> SEQ Figure \* ARABIC </w:instrText>
      </w:r>
      <w:r w:rsidR="00883601" w:rsidRPr="00E36798">
        <w:rPr>
          <w:rStyle w:val="Emphasis"/>
        </w:rPr>
        <w:fldChar w:fldCharType="separate"/>
      </w:r>
      <w:r w:rsidR="008773E2">
        <w:rPr>
          <w:rStyle w:val="Emphasis"/>
          <w:noProof/>
        </w:rPr>
        <w:t>39</w:t>
      </w:r>
      <w:r w:rsidR="00883601" w:rsidRPr="00E36798">
        <w:rPr>
          <w:rStyle w:val="Emphasis"/>
        </w:rPr>
        <w:fldChar w:fldCharType="end"/>
      </w:r>
      <w:bookmarkEnd w:id="67"/>
      <w:r w:rsidRPr="00E36798">
        <w:rPr>
          <w:rStyle w:val="Emphasis"/>
        </w:rPr>
        <w:t xml:space="preserve"> - A fish eye. The crystalline lens of a fish eye has a high refracting power</w:t>
      </w:r>
      <w:r>
        <w:rPr>
          <w:rStyle w:val="Emphasis"/>
        </w:rPr>
        <w:t xml:space="preserve"> </w:t>
      </w:r>
      <w:r w:rsidRPr="00E36798">
        <w:rPr>
          <w:rStyle w:val="Emphasis"/>
        </w:rPr>
        <w:t>and is of a relatively high refractive index, ranging up to 1.65. The lens itself is</w:t>
      </w:r>
      <w:r>
        <w:rPr>
          <w:rStyle w:val="Emphasis"/>
        </w:rPr>
        <w:t xml:space="preserve"> </w:t>
      </w:r>
      <w:r w:rsidRPr="00E36798">
        <w:rPr>
          <w:rStyle w:val="Emphasis"/>
        </w:rPr>
        <w:t>placed close to the cornea, bulging throu</w:t>
      </w:r>
      <w:r>
        <w:rPr>
          <w:rStyle w:val="Emphasis"/>
        </w:rPr>
        <w:t xml:space="preserve">gh the iris. (Reproduced from </w:t>
      </w:r>
      <w:r w:rsidRPr="00E36798">
        <w:rPr>
          <w:rStyle w:val="Emphasis"/>
        </w:rPr>
        <w:t>Deepocean diving. Underwater vision. www.deepocean.net)</w:t>
      </w:r>
    </w:p>
    <w:p w:rsidR="00E36798" w:rsidRDefault="00E36798" w:rsidP="00DF3D25">
      <w:pPr>
        <w:pStyle w:val="NormalWeb"/>
        <w:shd w:val="clear" w:color="auto" w:fill="FFFFFF"/>
        <w:spacing w:before="80" w:after="80" w:line="360" w:lineRule="auto"/>
        <w:ind w:firstLine="720"/>
        <w:jc w:val="both"/>
        <w:rPr>
          <w:color w:val="252525"/>
        </w:rPr>
      </w:pPr>
    </w:p>
    <w:p w:rsidR="00227200" w:rsidRPr="00B22BAE" w:rsidRDefault="00227200" w:rsidP="00B22BAE">
      <w:pPr>
        <w:autoSpaceDE w:val="0"/>
        <w:autoSpaceDN w:val="0"/>
        <w:adjustRightInd w:val="0"/>
        <w:spacing w:before="80" w:after="80" w:line="360" w:lineRule="auto"/>
        <w:ind w:firstLine="720"/>
        <w:jc w:val="both"/>
        <w:rPr>
          <w:b w:val="0"/>
          <w:color w:val="252525"/>
        </w:rPr>
      </w:pPr>
      <w:r w:rsidRPr="00B22BAE">
        <w:rPr>
          <w:b w:val="0"/>
          <w:color w:val="252525"/>
        </w:rPr>
        <w:t>By contrast with the human eye, fish can see under water without any problems.</w:t>
      </w:r>
      <w:r>
        <w:rPr>
          <w:color w:val="252525"/>
        </w:rPr>
        <w:t xml:space="preserve"> </w:t>
      </w:r>
      <w:r w:rsidR="00B22BAE" w:rsidRPr="00B22BAE">
        <w:rPr>
          <w:rFonts w:cs="Times New Roman"/>
          <w:b w:val="0"/>
          <w:bCs w:val="0"/>
          <w:szCs w:val="24"/>
        </w:rPr>
        <w:t>Interestingly, note that marine animals use polarization for improved vision.</w:t>
      </w:r>
      <w:r w:rsidR="00B22BAE">
        <w:rPr>
          <w:rFonts w:cs="Times New Roman"/>
          <w:b w:val="0"/>
          <w:bCs w:val="0"/>
          <w:szCs w:val="24"/>
        </w:rPr>
        <w:t xml:space="preserve"> </w:t>
      </w:r>
      <w:r w:rsidRPr="00B22BAE">
        <w:rPr>
          <w:b w:val="0"/>
          <w:color w:val="252525"/>
        </w:rPr>
        <w:t xml:space="preserve">Nature has provided a solution for the problems humans cope with under water. Since refraction at the water-cornea surface is significant for humans, in the fish eye the crystalline lens performs most of the </w:t>
      </w:r>
      <w:r w:rsidRPr="00B22BAE">
        <w:rPr>
          <w:b w:val="0"/>
          <w:color w:val="252525"/>
        </w:rPr>
        <w:lastRenderedPageBreak/>
        <w:t xml:space="preserve">refraction needed for focusing. The crystalline lens of a fish eye has a high refracting power and also has a relatively high refractive index, ranging up to 1.65. This is illustrated in </w:t>
      </w:r>
      <w:fldSimple w:instr=" REF _Ref418688040 \h  \* MERGEFORMAT ">
        <w:r w:rsidR="008773E2" w:rsidRPr="008773E2">
          <w:rPr>
            <w:rStyle w:val="Emphasis"/>
            <w:b w:val="0"/>
          </w:rPr>
          <w:t xml:space="preserve">Figure </w:t>
        </w:r>
        <w:r w:rsidR="008773E2" w:rsidRPr="008773E2">
          <w:rPr>
            <w:rStyle w:val="Emphasis"/>
            <w:b w:val="0"/>
            <w:noProof/>
          </w:rPr>
          <w:t>39</w:t>
        </w:r>
      </w:fldSimple>
      <w:r w:rsidRPr="00B22BAE">
        <w:rPr>
          <w:b w:val="0"/>
          <w:color w:val="252525"/>
        </w:rPr>
        <w:t>. The lens itself is placed close to the cornea, bulging through the iris. The reason for this placement is twofold: firstly, more light enters the lens since due to lack of refraction at the cornea, the cornea does not concentrate the light on the lens; secondly, the lens produces a wide field of view. This is advantageous since a fish cannot turn its neck to look behind it. Since the lens bulges through the iris, the iris cannot close. The iris cannot be used to regulate light. Besides that, the fish cannot close its eye. So it is not advisable to shine a bright diving light right into the eyes of a fish. The fish uses synchronized movement of the light sensitive cells (rods, cones and pigment granules) in the retina to control the amount of light that is processed</w:t>
      </w:r>
      <w:sdt>
        <w:sdtPr>
          <w:rPr>
            <w:b w:val="0"/>
            <w:color w:val="252525"/>
          </w:rPr>
          <w:id w:val="14299068"/>
          <w:citation/>
        </w:sdtPr>
        <w:sdtContent>
          <w:r w:rsidR="00883601" w:rsidRPr="00B22BAE">
            <w:rPr>
              <w:b w:val="0"/>
              <w:color w:val="252525"/>
            </w:rPr>
            <w:fldChar w:fldCharType="begin"/>
          </w:r>
          <w:r w:rsidR="0041258D" w:rsidRPr="00B22BAE">
            <w:rPr>
              <w:b w:val="0"/>
              <w:color w:val="252525"/>
            </w:rPr>
            <w:instrText xml:space="preserve"> CITATION Car06 \l 1033 </w:instrText>
          </w:r>
          <w:r w:rsidR="00883601" w:rsidRPr="00B22BAE">
            <w:rPr>
              <w:b w:val="0"/>
              <w:color w:val="252525"/>
            </w:rPr>
            <w:fldChar w:fldCharType="separate"/>
          </w:r>
          <w:r w:rsidR="009243C1">
            <w:rPr>
              <w:b w:val="0"/>
              <w:noProof/>
              <w:color w:val="252525"/>
            </w:rPr>
            <w:t xml:space="preserve"> </w:t>
          </w:r>
          <w:r w:rsidR="009243C1" w:rsidRPr="009243C1">
            <w:rPr>
              <w:noProof/>
              <w:color w:val="252525"/>
            </w:rPr>
            <w:t>[</w:t>
          </w:r>
          <w:hyperlink w:anchor="Car06" w:history="1">
            <w:r w:rsidR="009243C1" w:rsidRPr="009243C1">
              <w:rPr>
                <w:rStyle w:val="BalloonTextChar"/>
                <w:rFonts w:ascii="Times New Roman" w:hAnsi="Times New Roman" w:cs="Calibri,Bold"/>
                <w:noProof/>
                <w:color w:val="252525"/>
                <w:sz w:val="24"/>
                <w:szCs w:val="22"/>
              </w:rPr>
              <w:t>36</w:t>
            </w:r>
          </w:hyperlink>
          <w:r w:rsidR="009243C1" w:rsidRPr="009243C1">
            <w:rPr>
              <w:noProof/>
              <w:color w:val="252525"/>
            </w:rPr>
            <w:t>]</w:t>
          </w:r>
          <w:r w:rsidR="00883601" w:rsidRPr="00B22BAE">
            <w:rPr>
              <w:b w:val="0"/>
              <w:color w:val="252525"/>
            </w:rPr>
            <w:fldChar w:fldCharType="end"/>
          </w:r>
        </w:sdtContent>
      </w:sdt>
      <w:r w:rsidRPr="00B22BAE">
        <w:rPr>
          <w:b w:val="0"/>
          <w:color w:val="252525"/>
        </w:rPr>
        <w:t>.</w:t>
      </w:r>
    </w:p>
    <w:p w:rsidR="00F77592" w:rsidRPr="0056201F" w:rsidRDefault="00F77592" w:rsidP="00DF3D25">
      <w:pPr>
        <w:pStyle w:val="NormalWeb"/>
        <w:shd w:val="clear" w:color="auto" w:fill="FFFFFF"/>
        <w:spacing w:before="80" w:after="80" w:line="360" w:lineRule="auto"/>
        <w:ind w:firstLine="720"/>
        <w:jc w:val="both"/>
        <w:rPr>
          <w:color w:val="252525"/>
        </w:rPr>
      </w:pPr>
      <w:r w:rsidRPr="0056201F">
        <w:rPr>
          <w:color w:val="252525"/>
        </w:rPr>
        <w:t>By wearing a flat</w:t>
      </w:r>
      <w:r w:rsidRPr="0056201F">
        <w:rPr>
          <w:rStyle w:val="apple-converted-space"/>
          <w:color w:val="252525"/>
        </w:rPr>
        <w:t> </w:t>
      </w:r>
      <w:r w:rsidRPr="0084384F">
        <w:t>diving mask</w:t>
      </w:r>
      <w:r w:rsidRPr="0056201F">
        <w:rPr>
          <w:color w:val="252525"/>
        </w:rPr>
        <w:t>, humans can see clearly under water.</w:t>
      </w:r>
      <w:r w:rsidRPr="0056201F">
        <w:rPr>
          <w:rStyle w:val="apple-converted-space"/>
          <w:color w:val="252525"/>
        </w:rPr>
        <w:t> </w:t>
      </w:r>
      <w:r w:rsidRPr="0056201F">
        <w:rPr>
          <w:color w:val="252525"/>
        </w:rPr>
        <w:t>The scuba mask's flat window separates the eyes from the surrounding water by a layer of air. Light rays entering from water into the flat parallel window change their direction minimally within the window material itself.</w:t>
      </w:r>
      <w:r w:rsidRPr="0056201F">
        <w:rPr>
          <w:rStyle w:val="apple-converted-space"/>
          <w:color w:val="252525"/>
        </w:rPr>
        <w:t> </w:t>
      </w:r>
      <w:r w:rsidRPr="0056201F">
        <w:rPr>
          <w:color w:val="252525"/>
        </w:rPr>
        <w:t>But when these rays exit the window into the air space between the flat window and the eye, the</w:t>
      </w:r>
      <w:r w:rsidRPr="0056201F">
        <w:rPr>
          <w:rStyle w:val="apple-converted-space"/>
          <w:color w:val="252525"/>
        </w:rPr>
        <w:t> </w:t>
      </w:r>
      <w:r w:rsidRPr="0084384F">
        <w:t>refraction</w:t>
      </w:r>
      <w:r w:rsidRPr="0056201F">
        <w:rPr>
          <w:rStyle w:val="apple-converted-space"/>
          <w:color w:val="252525"/>
        </w:rPr>
        <w:t> </w:t>
      </w:r>
      <w:r w:rsidRPr="0056201F">
        <w:rPr>
          <w:color w:val="252525"/>
        </w:rPr>
        <w:t>is quite noticeable. The view paths refract (bend) in a manner similar to viewing fish kept in an aquarium.</w:t>
      </w:r>
      <w:r w:rsidRPr="0056201F">
        <w:rPr>
          <w:rStyle w:val="apple-converted-space"/>
          <w:color w:val="252525"/>
        </w:rPr>
        <w:t> </w:t>
      </w:r>
      <w:r w:rsidRPr="0084384F">
        <w:t>Linear polarizing filters</w:t>
      </w:r>
      <w:r w:rsidRPr="0056201F">
        <w:rPr>
          <w:rStyle w:val="apple-converted-space"/>
          <w:color w:val="252525"/>
        </w:rPr>
        <w:t> </w:t>
      </w:r>
      <w:r w:rsidRPr="0056201F">
        <w:rPr>
          <w:color w:val="252525"/>
        </w:rPr>
        <w:t>decrease visibility underwater by limiting ambient light and dimming artificial light sources.</w:t>
      </w:r>
      <w:r w:rsidR="0084384F">
        <w:rPr>
          <w:vertAlign w:val="superscript"/>
        </w:rPr>
        <w:t xml:space="preserve"> </w:t>
      </w:r>
    </w:p>
    <w:p w:rsidR="00F77592" w:rsidRPr="0056201F" w:rsidRDefault="00F77592" w:rsidP="00DF3D25">
      <w:pPr>
        <w:pStyle w:val="NormalWeb"/>
        <w:shd w:val="clear" w:color="auto" w:fill="FFFFFF"/>
        <w:spacing w:before="80" w:beforeAutospacing="0" w:after="80" w:afterAutospacing="0" w:line="360" w:lineRule="auto"/>
        <w:ind w:firstLine="720"/>
        <w:jc w:val="both"/>
        <w:rPr>
          <w:color w:val="252525"/>
        </w:rPr>
      </w:pPr>
      <w:r w:rsidRPr="0056201F">
        <w:rPr>
          <w:color w:val="252525"/>
        </w:rPr>
        <w:t>While wearing a flat scuba mask or</w:t>
      </w:r>
      <w:r w:rsidRPr="0056201F">
        <w:rPr>
          <w:rStyle w:val="apple-converted-space"/>
          <w:color w:val="252525"/>
        </w:rPr>
        <w:t> </w:t>
      </w:r>
      <w:r w:rsidRPr="0084384F">
        <w:t>goggles</w:t>
      </w:r>
      <w:r w:rsidRPr="0056201F">
        <w:rPr>
          <w:color w:val="252525"/>
        </w:rPr>
        <w:t>, objects underwater will appear 33% bigger (34% bigger in salt water) and 25% closer than they actually are.</w:t>
      </w:r>
      <w:r w:rsidR="0084384F">
        <w:rPr>
          <w:vertAlign w:val="superscript"/>
        </w:rPr>
        <w:t xml:space="preserve"> </w:t>
      </w:r>
      <w:r w:rsidRPr="0056201F">
        <w:rPr>
          <w:color w:val="252525"/>
        </w:rPr>
        <w:t>Also</w:t>
      </w:r>
      <w:r w:rsidRPr="0056201F">
        <w:rPr>
          <w:rStyle w:val="apple-converted-space"/>
          <w:color w:val="252525"/>
        </w:rPr>
        <w:t> </w:t>
      </w:r>
      <w:r w:rsidRPr="0084384F">
        <w:t>pincushion distortion</w:t>
      </w:r>
      <w:r w:rsidRPr="0056201F">
        <w:rPr>
          <w:rStyle w:val="apple-converted-space"/>
          <w:color w:val="252525"/>
        </w:rPr>
        <w:t> </w:t>
      </w:r>
      <w:r w:rsidRPr="0056201F">
        <w:rPr>
          <w:color w:val="252525"/>
        </w:rPr>
        <w:t>and</w:t>
      </w:r>
      <w:r w:rsidRPr="0056201F">
        <w:rPr>
          <w:rStyle w:val="apple-converted-space"/>
          <w:color w:val="252525"/>
        </w:rPr>
        <w:t> </w:t>
      </w:r>
      <w:r w:rsidRPr="0084384F">
        <w:t>lateral chromatic aberration</w:t>
      </w:r>
      <w:r w:rsidRPr="0056201F">
        <w:rPr>
          <w:rStyle w:val="apple-converted-space"/>
          <w:color w:val="252525"/>
        </w:rPr>
        <w:t> </w:t>
      </w:r>
      <w:r w:rsidRPr="0056201F">
        <w:rPr>
          <w:color w:val="252525"/>
        </w:rPr>
        <w:t>are noticeable.</w:t>
      </w:r>
      <w:r w:rsidRPr="0056201F">
        <w:rPr>
          <w:rStyle w:val="apple-converted-space"/>
          <w:color w:val="252525"/>
        </w:rPr>
        <w:t> </w:t>
      </w:r>
      <w:r w:rsidRPr="0084384F">
        <w:t>Double-dome masks</w:t>
      </w:r>
      <w:r w:rsidRPr="0056201F">
        <w:rPr>
          <w:rStyle w:val="apple-converted-space"/>
          <w:color w:val="252525"/>
        </w:rPr>
        <w:t> </w:t>
      </w:r>
      <w:r w:rsidRPr="0056201F">
        <w:rPr>
          <w:color w:val="252525"/>
        </w:rPr>
        <w:t>restore natural sized underwater vision and field of view, with certain limitations</w:t>
      </w:r>
      <w:sdt>
        <w:sdtPr>
          <w:rPr>
            <w:color w:val="252525"/>
          </w:rPr>
          <w:id w:val="135173337"/>
          <w:citation/>
        </w:sdtPr>
        <w:sdtContent>
          <w:r w:rsidR="00883601">
            <w:rPr>
              <w:color w:val="252525"/>
            </w:rPr>
            <w:fldChar w:fldCharType="begin"/>
          </w:r>
          <w:r w:rsidR="00DE0CC5">
            <w:rPr>
              <w:color w:val="252525"/>
            </w:rPr>
            <w:instrText xml:space="preserve"> CITATION Dom \l 1033 </w:instrText>
          </w:r>
          <w:r w:rsidR="00883601">
            <w:rPr>
              <w:color w:val="252525"/>
            </w:rPr>
            <w:fldChar w:fldCharType="separate"/>
          </w:r>
          <w:r w:rsidR="009243C1">
            <w:rPr>
              <w:noProof/>
              <w:color w:val="252525"/>
            </w:rPr>
            <w:t xml:space="preserve"> </w:t>
          </w:r>
          <w:r w:rsidR="009243C1" w:rsidRPr="009243C1">
            <w:rPr>
              <w:noProof/>
              <w:color w:val="252525"/>
            </w:rPr>
            <w:t>[</w:t>
          </w:r>
          <w:hyperlink w:anchor="Dom" w:history="1">
            <w:r w:rsidR="009243C1" w:rsidRPr="009243C1">
              <w:rPr>
                <w:rStyle w:val="BalloonTextChar"/>
                <w:rFonts w:ascii="Times New Roman" w:hAnsi="Times New Roman" w:cs="Times New Roman"/>
                <w:noProof/>
                <w:color w:val="252525"/>
                <w:sz w:val="24"/>
                <w:szCs w:val="24"/>
              </w:rPr>
              <w:t>37</w:t>
            </w:r>
          </w:hyperlink>
          <w:r w:rsidR="009243C1" w:rsidRPr="009243C1">
            <w:rPr>
              <w:noProof/>
              <w:color w:val="252525"/>
            </w:rPr>
            <w:t>]</w:t>
          </w:r>
          <w:r w:rsidR="00883601">
            <w:rPr>
              <w:color w:val="252525"/>
            </w:rPr>
            <w:fldChar w:fldCharType="end"/>
          </w:r>
        </w:sdtContent>
      </w:sdt>
      <w:sdt>
        <w:sdtPr>
          <w:rPr>
            <w:color w:val="252525"/>
          </w:rPr>
          <w:id w:val="135173338"/>
          <w:citation/>
        </w:sdtPr>
        <w:sdtContent>
          <w:r w:rsidR="00883601">
            <w:rPr>
              <w:color w:val="252525"/>
            </w:rPr>
            <w:fldChar w:fldCharType="begin"/>
          </w:r>
          <w:r w:rsidR="00DE0CC5">
            <w:rPr>
              <w:color w:val="252525"/>
            </w:rPr>
            <w:instrText xml:space="preserve"> CITATION Wid \l 1033 </w:instrText>
          </w:r>
          <w:r w:rsidR="00883601">
            <w:rPr>
              <w:color w:val="252525"/>
            </w:rPr>
            <w:fldChar w:fldCharType="separate"/>
          </w:r>
          <w:r w:rsidR="009243C1">
            <w:rPr>
              <w:noProof/>
              <w:color w:val="252525"/>
            </w:rPr>
            <w:t xml:space="preserve"> </w:t>
          </w:r>
          <w:r w:rsidR="009243C1" w:rsidRPr="009243C1">
            <w:rPr>
              <w:noProof/>
              <w:color w:val="252525"/>
            </w:rPr>
            <w:t>[</w:t>
          </w:r>
          <w:hyperlink w:anchor="Wid" w:history="1">
            <w:r w:rsidR="009243C1" w:rsidRPr="009243C1">
              <w:rPr>
                <w:rStyle w:val="BalloonTextChar"/>
                <w:rFonts w:ascii="Times New Roman" w:hAnsi="Times New Roman" w:cs="Times New Roman"/>
                <w:noProof/>
                <w:color w:val="252525"/>
                <w:sz w:val="24"/>
                <w:szCs w:val="24"/>
              </w:rPr>
              <w:t>38</w:t>
            </w:r>
          </w:hyperlink>
          <w:r w:rsidR="009243C1" w:rsidRPr="009243C1">
            <w:rPr>
              <w:noProof/>
              <w:color w:val="252525"/>
            </w:rPr>
            <w:t>]</w:t>
          </w:r>
          <w:r w:rsidR="00883601">
            <w:rPr>
              <w:color w:val="252525"/>
            </w:rPr>
            <w:fldChar w:fldCharType="end"/>
          </w:r>
        </w:sdtContent>
      </w:sdt>
      <w:r w:rsidRPr="0056201F">
        <w:rPr>
          <w:color w:val="252525"/>
        </w:rPr>
        <w:t>.</w:t>
      </w:r>
    </w:p>
    <w:p w:rsidR="00F77592" w:rsidRPr="0056201F" w:rsidRDefault="00F77592" w:rsidP="00DF3D25">
      <w:pPr>
        <w:pStyle w:val="NormalWeb"/>
        <w:shd w:val="clear" w:color="auto" w:fill="FFFFFF"/>
        <w:spacing w:before="80" w:beforeAutospacing="0" w:after="80" w:afterAutospacing="0" w:line="360" w:lineRule="auto"/>
        <w:ind w:firstLine="720"/>
        <w:jc w:val="both"/>
        <w:rPr>
          <w:color w:val="252525"/>
        </w:rPr>
      </w:pPr>
      <w:r w:rsidRPr="0056201F">
        <w:rPr>
          <w:color w:val="252525"/>
        </w:rPr>
        <w:t xml:space="preserve">Diving masks can be fitted with lenses for divers needing optical correction to improve vision. </w:t>
      </w:r>
      <w:r w:rsidR="00C74C22" w:rsidRPr="0056201F">
        <w:rPr>
          <w:color w:val="252525"/>
        </w:rPr>
        <w:t>Corrective</w:t>
      </w:r>
      <w:r w:rsidRPr="0056201F">
        <w:rPr>
          <w:color w:val="252525"/>
        </w:rPr>
        <w:t xml:space="preserve"> lenses are ground flat on one side and optically cemented to the inside face of the mask lens. This provides the same amount of correction above and below the surface of the water. Bifocal lenses are also available for this application</w:t>
      </w:r>
      <w:sdt>
        <w:sdtPr>
          <w:rPr>
            <w:color w:val="252525"/>
          </w:rPr>
          <w:id w:val="135177966"/>
          <w:citation/>
        </w:sdtPr>
        <w:sdtContent>
          <w:r w:rsidR="00883601">
            <w:rPr>
              <w:color w:val="252525"/>
            </w:rPr>
            <w:fldChar w:fldCharType="begin"/>
          </w:r>
          <w:r w:rsidR="00DE0CC5">
            <w:rPr>
              <w:color w:val="252525"/>
            </w:rPr>
            <w:instrText xml:space="preserve"> CITATION Bif \l 1033 </w:instrText>
          </w:r>
          <w:r w:rsidR="00883601">
            <w:rPr>
              <w:color w:val="252525"/>
            </w:rPr>
            <w:fldChar w:fldCharType="separate"/>
          </w:r>
          <w:r w:rsidR="009243C1">
            <w:rPr>
              <w:noProof/>
              <w:color w:val="252525"/>
            </w:rPr>
            <w:t xml:space="preserve"> </w:t>
          </w:r>
          <w:r w:rsidR="009243C1" w:rsidRPr="009243C1">
            <w:rPr>
              <w:noProof/>
              <w:color w:val="252525"/>
            </w:rPr>
            <w:t>[</w:t>
          </w:r>
          <w:hyperlink w:anchor="Bif" w:history="1">
            <w:r w:rsidR="009243C1" w:rsidRPr="009243C1">
              <w:rPr>
                <w:rStyle w:val="BalloonTextChar"/>
                <w:rFonts w:ascii="Times New Roman" w:hAnsi="Times New Roman" w:cs="Times New Roman"/>
                <w:noProof/>
                <w:color w:val="252525"/>
                <w:sz w:val="24"/>
                <w:szCs w:val="24"/>
              </w:rPr>
              <w:t>39</w:t>
            </w:r>
          </w:hyperlink>
          <w:r w:rsidR="009243C1" w:rsidRPr="009243C1">
            <w:rPr>
              <w:noProof/>
              <w:color w:val="252525"/>
            </w:rPr>
            <w:t>]</w:t>
          </w:r>
          <w:r w:rsidR="00883601">
            <w:rPr>
              <w:color w:val="252525"/>
            </w:rPr>
            <w:fldChar w:fldCharType="end"/>
          </w:r>
        </w:sdtContent>
      </w:sdt>
      <w:r w:rsidRPr="0056201F">
        <w:rPr>
          <w:color w:val="252525"/>
        </w:rPr>
        <w:t>.</w:t>
      </w:r>
    </w:p>
    <w:p w:rsidR="00F77592" w:rsidRPr="0056201F" w:rsidRDefault="00F77592" w:rsidP="00C934AD">
      <w:pPr>
        <w:autoSpaceDE w:val="0"/>
        <w:autoSpaceDN w:val="0"/>
        <w:adjustRightInd w:val="0"/>
        <w:spacing w:before="80" w:after="80" w:line="360" w:lineRule="auto"/>
        <w:jc w:val="both"/>
        <w:rPr>
          <w:rFonts w:cs="Times New Roman"/>
          <w:b w:val="0"/>
          <w:color w:val="000000"/>
          <w:szCs w:val="24"/>
        </w:rPr>
      </w:pPr>
    </w:p>
    <w:p w:rsidR="00D06929" w:rsidRDefault="00D06929" w:rsidP="00D06929">
      <w:pPr>
        <w:keepNext/>
        <w:autoSpaceDE w:val="0"/>
        <w:autoSpaceDN w:val="0"/>
        <w:adjustRightInd w:val="0"/>
        <w:spacing w:before="80" w:after="80" w:line="360" w:lineRule="auto"/>
        <w:jc w:val="center"/>
      </w:pPr>
      <w:r>
        <w:rPr>
          <w:rFonts w:cs="Times New Roman"/>
          <w:b w:val="0"/>
          <w:bCs w:val="0"/>
          <w:noProof/>
          <w:color w:val="000000"/>
          <w:szCs w:val="24"/>
        </w:rPr>
        <w:lastRenderedPageBreak/>
        <w:drawing>
          <wp:inline distT="0" distB="0" distL="0" distR="0">
            <wp:extent cx="2727808" cy="1764675"/>
            <wp:effectExtent l="1905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srcRect/>
                    <a:stretch>
                      <a:fillRect/>
                    </a:stretch>
                  </pic:blipFill>
                  <pic:spPr bwMode="auto">
                    <a:xfrm>
                      <a:off x="0" y="0"/>
                      <a:ext cx="2728365" cy="1765036"/>
                    </a:xfrm>
                    <a:prstGeom prst="rect">
                      <a:avLst/>
                    </a:prstGeom>
                    <a:noFill/>
                    <a:ln w="9525">
                      <a:noFill/>
                      <a:miter lim="800000"/>
                      <a:headEnd/>
                      <a:tailEnd/>
                    </a:ln>
                  </pic:spPr>
                </pic:pic>
              </a:graphicData>
            </a:graphic>
          </wp:inline>
        </w:drawing>
      </w:r>
    </w:p>
    <w:p w:rsidR="00E05477" w:rsidRDefault="00D06929" w:rsidP="00D06929">
      <w:pPr>
        <w:pStyle w:val="Caption"/>
        <w:jc w:val="center"/>
        <w:rPr>
          <w:rStyle w:val="Emphasis"/>
        </w:rPr>
      </w:pPr>
      <w:r w:rsidRPr="00722B5A">
        <w:rPr>
          <w:rStyle w:val="Emphasis"/>
        </w:rPr>
        <w:t xml:space="preserve">Figure </w:t>
      </w:r>
      <w:r w:rsidR="00883601" w:rsidRPr="00722B5A">
        <w:rPr>
          <w:rStyle w:val="Emphasis"/>
        </w:rPr>
        <w:fldChar w:fldCharType="begin"/>
      </w:r>
      <w:r w:rsidR="005D7707" w:rsidRPr="00722B5A">
        <w:rPr>
          <w:rStyle w:val="Emphasis"/>
        </w:rPr>
        <w:instrText xml:space="preserve"> SEQ Figure \* ARABIC </w:instrText>
      </w:r>
      <w:r w:rsidR="00883601" w:rsidRPr="00722B5A">
        <w:rPr>
          <w:rStyle w:val="Emphasis"/>
        </w:rPr>
        <w:fldChar w:fldCharType="separate"/>
      </w:r>
      <w:r w:rsidR="008773E2">
        <w:rPr>
          <w:rStyle w:val="Emphasis"/>
          <w:noProof/>
        </w:rPr>
        <w:t>40</w:t>
      </w:r>
      <w:r w:rsidR="00883601" w:rsidRPr="00722B5A">
        <w:rPr>
          <w:rStyle w:val="Emphasis"/>
        </w:rPr>
        <w:fldChar w:fldCharType="end"/>
      </w:r>
      <w:r w:rsidRPr="00722B5A">
        <w:rPr>
          <w:rStyle w:val="Emphasis"/>
        </w:rPr>
        <w:t xml:space="preserve"> - Moken children spend much of their lives on the water</w:t>
      </w:r>
    </w:p>
    <w:p w:rsidR="00356B19" w:rsidRPr="00356B19" w:rsidRDefault="00356B19" w:rsidP="00356B19"/>
    <w:p w:rsidR="00E05477" w:rsidRPr="00356B19" w:rsidRDefault="004427A3" w:rsidP="00593F6B">
      <w:pPr>
        <w:autoSpaceDE w:val="0"/>
        <w:autoSpaceDN w:val="0"/>
        <w:adjustRightInd w:val="0"/>
        <w:spacing w:before="80" w:after="80" w:line="360" w:lineRule="auto"/>
        <w:jc w:val="both"/>
        <w:rPr>
          <w:rFonts w:cs="Times New Roman"/>
          <w:b w:val="0"/>
          <w:bCs w:val="0"/>
          <w:szCs w:val="24"/>
        </w:rPr>
      </w:pPr>
      <w:r w:rsidRPr="00356B19">
        <w:rPr>
          <w:rFonts w:cs="Times New Roman"/>
          <w:b w:val="0"/>
          <w:bCs w:val="0"/>
          <w:szCs w:val="24"/>
        </w:rPr>
        <w:tab/>
      </w:r>
      <w:r w:rsidR="00227200">
        <w:rPr>
          <w:rFonts w:cs="Times New Roman"/>
          <w:b w:val="0"/>
          <w:bCs w:val="0"/>
          <w:szCs w:val="24"/>
        </w:rPr>
        <w:t>An</w:t>
      </w:r>
      <w:r w:rsidR="00593F6B">
        <w:rPr>
          <w:rFonts w:cs="Times New Roman"/>
          <w:b w:val="0"/>
          <w:bCs w:val="0"/>
          <w:szCs w:val="24"/>
        </w:rPr>
        <w:t xml:space="preserve">other </w:t>
      </w:r>
      <w:r w:rsidR="00593F6B" w:rsidRPr="00593F6B">
        <w:rPr>
          <w:rFonts w:cs="Times New Roman"/>
          <w:b w:val="0"/>
          <w:bCs w:val="0"/>
          <w:szCs w:val="24"/>
        </w:rPr>
        <w:t>reason that has been hypothesized is that, unlike the air world, the underwater</w:t>
      </w:r>
      <w:r w:rsidR="00593F6B">
        <w:rPr>
          <w:rFonts w:cs="Times New Roman"/>
          <w:b w:val="0"/>
          <w:bCs w:val="0"/>
          <w:szCs w:val="24"/>
        </w:rPr>
        <w:t xml:space="preserve"> </w:t>
      </w:r>
      <w:r w:rsidR="00593F6B" w:rsidRPr="00593F6B">
        <w:rPr>
          <w:rFonts w:cs="Times New Roman"/>
          <w:b w:val="0"/>
          <w:bCs w:val="0"/>
          <w:szCs w:val="24"/>
        </w:rPr>
        <w:t>world appears hazy, lacks definition and approaches what is known in</w:t>
      </w:r>
      <w:r w:rsidR="00593F6B">
        <w:rPr>
          <w:rFonts w:cs="Times New Roman"/>
          <w:b w:val="0"/>
          <w:bCs w:val="0"/>
          <w:szCs w:val="24"/>
        </w:rPr>
        <w:t xml:space="preserve"> </w:t>
      </w:r>
      <w:r w:rsidR="00593F6B" w:rsidRPr="00593F6B">
        <w:rPr>
          <w:rFonts w:cs="Times New Roman"/>
          <w:b w:val="0"/>
          <w:bCs w:val="0"/>
          <w:szCs w:val="24"/>
        </w:rPr>
        <w:t>psychology as a Ganzfeld that is an unstructured homogeneous field of view. A</w:t>
      </w:r>
      <w:r w:rsidR="00593F6B">
        <w:rPr>
          <w:rFonts w:cs="Times New Roman"/>
          <w:b w:val="0"/>
          <w:bCs w:val="0"/>
          <w:szCs w:val="24"/>
        </w:rPr>
        <w:t xml:space="preserve"> </w:t>
      </w:r>
      <w:r w:rsidR="00593F6B" w:rsidRPr="00593F6B">
        <w:rPr>
          <w:rFonts w:cs="Times New Roman"/>
          <w:b w:val="0"/>
          <w:bCs w:val="0"/>
          <w:szCs w:val="24"/>
        </w:rPr>
        <w:t>Ganzfeld distorts many visual functions, impairs target detection and degrades</w:t>
      </w:r>
      <w:r w:rsidR="00593F6B">
        <w:rPr>
          <w:rFonts w:cs="Times New Roman"/>
          <w:b w:val="0"/>
          <w:bCs w:val="0"/>
          <w:szCs w:val="24"/>
        </w:rPr>
        <w:t xml:space="preserve"> </w:t>
      </w:r>
      <w:r w:rsidR="00593F6B" w:rsidRPr="00593F6B">
        <w:rPr>
          <w:rFonts w:cs="Times New Roman"/>
          <w:b w:val="0"/>
          <w:bCs w:val="0"/>
          <w:szCs w:val="24"/>
        </w:rPr>
        <w:t xml:space="preserve">other processes which are considered to be basically foveal, such as reading. </w:t>
      </w:r>
      <w:r w:rsidR="00593F6B">
        <w:rPr>
          <w:rFonts w:cs="Times New Roman"/>
          <w:b w:val="0"/>
          <w:bCs w:val="0"/>
          <w:szCs w:val="24"/>
        </w:rPr>
        <w:t xml:space="preserve">We can understand better now the many </w:t>
      </w:r>
      <w:r w:rsidR="00A94F10" w:rsidRPr="00356B19">
        <w:rPr>
          <w:rFonts w:cs="Times New Roman"/>
          <w:b w:val="0"/>
          <w:bCs w:val="0"/>
          <w:szCs w:val="24"/>
        </w:rPr>
        <w:t xml:space="preserve">effects that affect the human vision and perception underwater that some are based </w:t>
      </w:r>
      <w:r w:rsidR="002F1117" w:rsidRPr="00356B19">
        <w:rPr>
          <w:rFonts w:cs="Times New Roman"/>
          <w:b w:val="0"/>
          <w:bCs w:val="0"/>
          <w:szCs w:val="24"/>
        </w:rPr>
        <w:t xml:space="preserve">except the physical also </w:t>
      </w:r>
      <w:r w:rsidR="00A94F10" w:rsidRPr="00356B19">
        <w:rPr>
          <w:rFonts w:cs="Times New Roman"/>
          <w:b w:val="0"/>
          <w:bCs w:val="0"/>
          <w:szCs w:val="24"/>
        </w:rPr>
        <w:t xml:space="preserve">in psychological </w:t>
      </w:r>
      <w:r w:rsidR="002F1117" w:rsidRPr="00356B19">
        <w:rPr>
          <w:rFonts w:cs="Times New Roman"/>
          <w:b w:val="0"/>
          <w:bCs w:val="0"/>
          <w:szCs w:val="24"/>
        </w:rPr>
        <w:t>factors. The G</w:t>
      </w:r>
      <w:r w:rsidR="00A94F10" w:rsidRPr="00356B19">
        <w:rPr>
          <w:rFonts w:cs="Times New Roman"/>
          <w:b w:val="0"/>
          <w:bCs w:val="0"/>
          <w:szCs w:val="24"/>
        </w:rPr>
        <w:t>anzfeld effect</w:t>
      </w:r>
      <w:r w:rsidR="002F1117" w:rsidRPr="00356B19">
        <w:rPr>
          <w:rStyle w:val="FootnoteReference"/>
          <w:rFonts w:cs="Times New Roman"/>
          <w:b w:val="0"/>
          <w:bCs w:val="0"/>
          <w:szCs w:val="24"/>
        </w:rPr>
        <w:footnoteReference w:id="16"/>
      </w:r>
      <w:r w:rsidR="00A94F10" w:rsidRPr="00356B19">
        <w:rPr>
          <w:rFonts w:cs="Times New Roman"/>
          <w:b w:val="0"/>
          <w:bCs w:val="0"/>
          <w:szCs w:val="24"/>
        </w:rPr>
        <w:t xml:space="preserve"> (from German for “complete field”) or perceptual </w:t>
      </w:r>
      <w:r w:rsidR="002F1117" w:rsidRPr="00356B19">
        <w:rPr>
          <w:rFonts w:cs="Times New Roman"/>
          <w:b w:val="0"/>
          <w:bCs w:val="0"/>
          <w:szCs w:val="24"/>
        </w:rPr>
        <w:t>deprivation,</w:t>
      </w:r>
      <w:r w:rsidR="00A94F10" w:rsidRPr="00356B19">
        <w:rPr>
          <w:rFonts w:cs="Times New Roman"/>
          <w:b w:val="0"/>
          <w:bCs w:val="0"/>
          <w:szCs w:val="24"/>
        </w:rPr>
        <w:t xml:space="preserve"> is a phenomenon of perception caused by exposure to an unstructur</w:t>
      </w:r>
      <w:r w:rsidR="002F1117" w:rsidRPr="00356B19">
        <w:rPr>
          <w:rFonts w:cs="Times New Roman"/>
          <w:b w:val="0"/>
          <w:bCs w:val="0"/>
          <w:szCs w:val="24"/>
        </w:rPr>
        <w:t>ed, uniform stimulation field. The</w:t>
      </w:r>
      <w:r w:rsidR="00A94F10" w:rsidRPr="00356B19">
        <w:rPr>
          <w:rFonts w:cs="Times New Roman"/>
          <w:b w:val="0"/>
          <w:bCs w:val="0"/>
          <w:szCs w:val="24"/>
        </w:rPr>
        <w:t xml:space="preserve"> effect is the result of the brain amplifying neural noise in order to look </w:t>
      </w:r>
      <w:r w:rsidR="002F1117" w:rsidRPr="00356B19">
        <w:rPr>
          <w:rFonts w:cs="Times New Roman"/>
          <w:b w:val="0"/>
          <w:bCs w:val="0"/>
          <w:szCs w:val="24"/>
        </w:rPr>
        <w:t>for the missing visual signals.</w:t>
      </w:r>
      <w:r w:rsidR="00A94F10" w:rsidRPr="00356B19">
        <w:rPr>
          <w:rFonts w:cs="Times New Roman"/>
          <w:b w:val="0"/>
          <w:bCs w:val="0"/>
          <w:szCs w:val="24"/>
        </w:rPr>
        <w:t xml:space="preserve"> The noise is interpreted in the higher visual cortex, and gives rise to hallucinations.</w:t>
      </w:r>
      <w:sdt>
        <w:sdtPr>
          <w:rPr>
            <w:rFonts w:cs="Times New Roman"/>
            <w:b w:val="0"/>
            <w:bCs w:val="0"/>
            <w:szCs w:val="24"/>
          </w:rPr>
          <w:id w:val="135182843"/>
          <w:citation/>
        </w:sdtPr>
        <w:sdtContent>
          <w:r w:rsidR="00883601" w:rsidRPr="00356B19">
            <w:rPr>
              <w:rFonts w:cs="Times New Roman"/>
              <w:b w:val="0"/>
              <w:bCs w:val="0"/>
              <w:szCs w:val="24"/>
            </w:rPr>
            <w:fldChar w:fldCharType="begin"/>
          </w:r>
          <w:r w:rsidR="002F1117" w:rsidRPr="00356B19">
            <w:rPr>
              <w:rFonts w:cs="Times New Roman"/>
              <w:b w:val="0"/>
              <w:bCs w:val="0"/>
              <w:szCs w:val="24"/>
            </w:rPr>
            <w:instrText xml:space="preserve"> CITATION Gan \l 1033 </w:instrText>
          </w:r>
          <w:r w:rsidR="00883601" w:rsidRPr="00356B19">
            <w:rPr>
              <w:rFonts w:cs="Times New Roman"/>
              <w:b w:val="0"/>
              <w:bCs w:val="0"/>
              <w:szCs w:val="24"/>
            </w:rPr>
            <w:fldChar w:fldCharType="separate"/>
          </w:r>
          <w:r w:rsidR="009243C1">
            <w:rPr>
              <w:rFonts w:cs="Times New Roman"/>
              <w:b w:val="0"/>
              <w:bCs w:val="0"/>
              <w:noProof/>
              <w:szCs w:val="24"/>
            </w:rPr>
            <w:t xml:space="preserve"> </w:t>
          </w:r>
          <w:r w:rsidR="009243C1" w:rsidRPr="009243C1">
            <w:rPr>
              <w:rFonts w:cs="Times New Roman"/>
              <w:noProof/>
              <w:szCs w:val="24"/>
            </w:rPr>
            <w:t>[</w:t>
          </w:r>
          <w:hyperlink w:anchor="Gan" w:history="1">
            <w:r w:rsidR="009243C1" w:rsidRPr="009243C1">
              <w:rPr>
                <w:rStyle w:val="BalloonTextChar"/>
                <w:rFonts w:ascii="Times New Roman" w:hAnsi="Times New Roman" w:cs="Times New Roman"/>
                <w:noProof/>
                <w:sz w:val="24"/>
                <w:szCs w:val="24"/>
              </w:rPr>
              <w:t>40</w:t>
            </w:r>
          </w:hyperlink>
          <w:r w:rsidR="009243C1" w:rsidRPr="009243C1">
            <w:rPr>
              <w:rFonts w:cs="Times New Roman"/>
              <w:noProof/>
              <w:szCs w:val="24"/>
            </w:rPr>
            <w:t>]</w:t>
          </w:r>
          <w:r w:rsidR="00883601" w:rsidRPr="00356B19">
            <w:rPr>
              <w:rFonts w:cs="Times New Roman"/>
              <w:b w:val="0"/>
              <w:bCs w:val="0"/>
              <w:szCs w:val="24"/>
            </w:rPr>
            <w:fldChar w:fldCharType="end"/>
          </w:r>
        </w:sdtContent>
      </w:sdt>
    </w:p>
    <w:p w:rsidR="00784FEE" w:rsidRDefault="00784FEE" w:rsidP="00F8381A">
      <w:pPr>
        <w:autoSpaceDE w:val="0"/>
        <w:autoSpaceDN w:val="0"/>
        <w:adjustRightInd w:val="0"/>
        <w:spacing w:before="80" w:after="80" w:line="360" w:lineRule="auto"/>
        <w:ind w:firstLine="720"/>
        <w:rPr>
          <w:rFonts w:cs="Times New Roman"/>
          <w:b w:val="0"/>
          <w:bCs w:val="0"/>
          <w:color w:val="000000"/>
          <w:szCs w:val="24"/>
        </w:rPr>
      </w:pPr>
    </w:p>
    <w:p w:rsidR="00784FEE" w:rsidRDefault="00784FEE" w:rsidP="00F8381A">
      <w:pPr>
        <w:autoSpaceDE w:val="0"/>
        <w:autoSpaceDN w:val="0"/>
        <w:adjustRightInd w:val="0"/>
        <w:spacing w:before="80" w:after="80" w:line="360" w:lineRule="auto"/>
        <w:ind w:firstLine="720"/>
        <w:rPr>
          <w:rFonts w:cs="Times New Roman"/>
          <w:b w:val="0"/>
          <w:bCs w:val="0"/>
          <w:color w:val="000000"/>
          <w:szCs w:val="24"/>
        </w:rPr>
      </w:pPr>
    </w:p>
    <w:p w:rsidR="00E05477" w:rsidRDefault="00E05477" w:rsidP="00C934AD">
      <w:pPr>
        <w:spacing w:before="80" w:after="80" w:line="360" w:lineRule="auto"/>
        <w:rPr>
          <w:rFonts w:cs="Times New Roman"/>
          <w:b w:val="0"/>
          <w:noProof/>
          <w:szCs w:val="24"/>
        </w:rPr>
      </w:pPr>
    </w:p>
    <w:p w:rsidR="00784FEE" w:rsidRDefault="00784FEE" w:rsidP="00C934AD">
      <w:pPr>
        <w:spacing w:before="80" w:after="80" w:line="360" w:lineRule="auto"/>
        <w:rPr>
          <w:rFonts w:cs="Times New Roman"/>
          <w:b w:val="0"/>
          <w:noProof/>
          <w:szCs w:val="24"/>
        </w:rPr>
      </w:pPr>
    </w:p>
    <w:p w:rsidR="00784FEE" w:rsidRDefault="00784FEE" w:rsidP="00C934AD">
      <w:pPr>
        <w:spacing w:before="80" w:after="80" w:line="360" w:lineRule="auto"/>
        <w:rPr>
          <w:rFonts w:cs="Times New Roman"/>
          <w:b w:val="0"/>
          <w:noProof/>
          <w:szCs w:val="24"/>
        </w:rPr>
      </w:pPr>
    </w:p>
    <w:p w:rsidR="00784FEE" w:rsidRDefault="00784FEE" w:rsidP="00C934AD">
      <w:pPr>
        <w:spacing w:before="80" w:after="80" w:line="360" w:lineRule="auto"/>
        <w:rPr>
          <w:rFonts w:cs="Times New Roman"/>
          <w:b w:val="0"/>
          <w:noProof/>
          <w:szCs w:val="24"/>
        </w:rPr>
      </w:pPr>
    </w:p>
    <w:p w:rsidR="00E54F28" w:rsidRPr="0056201F" w:rsidRDefault="00925025" w:rsidP="00925025">
      <w:pPr>
        <w:pStyle w:val="Heading3"/>
      </w:pPr>
      <w:bookmarkStart w:id="68" w:name="_Ref418531592"/>
      <w:bookmarkStart w:id="69" w:name="_Toc419135378"/>
      <w:r>
        <w:lastRenderedPageBreak/>
        <w:t>Fisheye Lens effect</w:t>
      </w:r>
      <w:bookmarkEnd w:id="68"/>
      <w:bookmarkEnd w:id="69"/>
      <w:r>
        <w:t xml:space="preserve"> </w:t>
      </w:r>
    </w:p>
    <w:p w:rsidR="00E54F28" w:rsidRPr="0056201F" w:rsidRDefault="00E54F28" w:rsidP="00C934AD">
      <w:pPr>
        <w:autoSpaceDE w:val="0"/>
        <w:autoSpaceDN w:val="0"/>
        <w:adjustRightInd w:val="0"/>
        <w:spacing w:before="80" w:after="80" w:line="360" w:lineRule="auto"/>
        <w:rPr>
          <w:rFonts w:cs="Times New Roman"/>
          <w:b w:val="0"/>
          <w:bCs w:val="0"/>
          <w:color w:val="000000"/>
          <w:sz w:val="20"/>
          <w:szCs w:val="20"/>
        </w:rPr>
      </w:pPr>
    </w:p>
    <w:p w:rsidR="00F8381A" w:rsidRPr="00F8381A" w:rsidRDefault="00F8381A" w:rsidP="00A51D57">
      <w:pPr>
        <w:autoSpaceDE w:val="0"/>
        <w:autoSpaceDN w:val="0"/>
        <w:adjustRightInd w:val="0"/>
        <w:spacing w:before="80" w:after="80" w:line="360" w:lineRule="auto"/>
        <w:ind w:firstLine="720"/>
        <w:jc w:val="both"/>
        <w:rPr>
          <w:rFonts w:cs="Times New Roman"/>
          <w:b w:val="0"/>
          <w:bCs w:val="0"/>
          <w:color w:val="000000"/>
          <w:szCs w:val="24"/>
        </w:rPr>
      </w:pPr>
      <w:r w:rsidRPr="00F8381A">
        <w:rPr>
          <w:rFonts w:cs="Times New Roman"/>
          <w:b w:val="0"/>
          <w:bCs w:val="0"/>
          <w:color w:val="000000"/>
          <w:szCs w:val="24"/>
        </w:rPr>
        <w:t>A fisheye lens is an ultra wide-angle lens that produces strong visual distortion intended to create a wide panor</w:t>
      </w:r>
      <w:r>
        <w:rPr>
          <w:rFonts w:cs="Times New Roman"/>
          <w:b w:val="0"/>
          <w:bCs w:val="0"/>
          <w:color w:val="000000"/>
          <w:szCs w:val="24"/>
        </w:rPr>
        <w:t xml:space="preserve">amic or hemispherical image. </w:t>
      </w:r>
      <w:r w:rsidRPr="00F8381A">
        <w:rPr>
          <w:rFonts w:cs="Times New Roman"/>
          <w:b w:val="0"/>
          <w:bCs w:val="0"/>
          <w:color w:val="000000"/>
          <w:szCs w:val="24"/>
        </w:rPr>
        <w:t>Fisheye lenses achieve extremely wide angles of view by forgoing producing images with straight lines of perspective (rectilinear images), opting instead for a special mapping, which gives images a characteristic convex non-rectilinear appearance.</w:t>
      </w:r>
    </w:p>
    <w:p w:rsidR="00F8381A" w:rsidRDefault="00F8381A" w:rsidP="00F8381A">
      <w:pPr>
        <w:keepNext/>
        <w:autoSpaceDE w:val="0"/>
        <w:autoSpaceDN w:val="0"/>
        <w:adjustRightInd w:val="0"/>
        <w:spacing w:before="80" w:after="80" w:line="360" w:lineRule="auto"/>
        <w:jc w:val="center"/>
      </w:pPr>
      <w:r>
        <w:rPr>
          <w:rFonts w:cs="Times New Roman"/>
          <w:b w:val="0"/>
          <w:bCs w:val="0"/>
          <w:noProof/>
          <w:color w:val="000000"/>
          <w:szCs w:val="24"/>
        </w:rPr>
        <w:drawing>
          <wp:inline distT="0" distB="0" distL="0" distR="0">
            <wp:extent cx="3944675" cy="3101650"/>
            <wp:effectExtent l="19050" t="0" r="0" b="0"/>
            <wp:docPr id="52" name="Picture 11" descr="G:\Dropbox\_PV\_A\stuff\Fisheye-FIX-UWL-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Dropbox\_PV\_A\stuff\Fisheye-FIX-UWL-04.jpg"/>
                    <pic:cNvPicPr>
                      <a:picLocks noChangeAspect="1" noChangeArrowheads="1"/>
                    </pic:cNvPicPr>
                  </pic:nvPicPr>
                  <pic:blipFill>
                    <a:blip r:embed="rId60" cstate="print"/>
                    <a:srcRect/>
                    <a:stretch>
                      <a:fillRect/>
                    </a:stretch>
                  </pic:blipFill>
                  <pic:spPr bwMode="auto">
                    <a:xfrm>
                      <a:off x="0" y="0"/>
                      <a:ext cx="3946227" cy="3102870"/>
                    </a:xfrm>
                    <a:prstGeom prst="rect">
                      <a:avLst/>
                    </a:prstGeom>
                    <a:noFill/>
                    <a:ln w="9525">
                      <a:noFill/>
                      <a:miter lim="800000"/>
                      <a:headEnd/>
                      <a:tailEnd/>
                    </a:ln>
                  </pic:spPr>
                </pic:pic>
              </a:graphicData>
            </a:graphic>
          </wp:inline>
        </w:drawing>
      </w:r>
    </w:p>
    <w:p w:rsidR="00F8381A" w:rsidRPr="00F8381A" w:rsidRDefault="00F8381A" w:rsidP="00F8381A">
      <w:pPr>
        <w:pStyle w:val="Caption"/>
        <w:jc w:val="center"/>
        <w:rPr>
          <w:rStyle w:val="Emphasis"/>
        </w:rPr>
      </w:pPr>
      <w:r w:rsidRPr="00F8381A">
        <w:rPr>
          <w:rStyle w:val="Emphasis"/>
        </w:rPr>
        <w:t xml:space="preserve">Figure </w:t>
      </w:r>
      <w:r w:rsidR="00883601" w:rsidRPr="00F8381A">
        <w:rPr>
          <w:rStyle w:val="Emphasis"/>
        </w:rPr>
        <w:fldChar w:fldCharType="begin"/>
      </w:r>
      <w:r w:rsidRPr="00F8381A">
        <w:rPr>
          <w:rStyle w:val="Emphasis"/>
        </w:rPr>
        <w:instrText xml:space="preserve"> SEQ Figure \* ARABIC </w:instrText>
      </w:r>
      <w:r w:rsidR="00883601" w:rsidRPr="00F8381A">
        <w:rPr>
          <w:rStyle w:val="Emphasis"/>
        </w:rPr>
        <w:fldChar w:fldCharType="separate"/>
      </w:r>
      <w:r w:rsidR="008773E2">
        <w:rPr>
          <w:rStyle w:val="Emphasis"/>
          <w:noProof/>
        </w:rPr>
        <w:t>41</w:t>
      </w:r>
      <w:r w:rsidR="00883601" w:rsidRPr="00F8381A">
        <w:rPr>
          <w:rStyle w:val="Emphasis"/>
        </w:rPr>
        <w:fldChar w:fldCharType="end"/>
      </w:r>
      <w:r w:rsidRPr="00F8381A">
        <w:rPr>
          <w:rStyle w:val="Emphasis"/>
        </w:rPr>
        <w:t xml:space="preserve"> - Fisheye Lens</w:t>
      </w:r>
    </w:p>
    <w:p w:rsidR="00541E41" w:rsidRDefault="00541E41" w:rsidP="00F8381A">
      <w:pPr>
        <w:autoSpaceDE w:val="0"/>
        <w:autoSpaceDN w:val="0"/>
        <w:adjustRightInd w:val="0"/>
        <w:spacing w:before="80" w:after="80" w:line="360" w:lineRule="auto"/>
        <w:rPr>
          <w:rFonts w:cs="Times New Roman"/>
          <w:b w:val="0"/>
          <w:bCs w:val="0"/>
          <w:color w:val="000000"/>
          <w:szCs w:val="24"/>
        </w:rPr>
      </w:pPr>
    </w:p>
    <w:p w:rsidR="00F8381A" w:rsidRPr="00F8381A" w:rsidRDefault="00F8381A" w:rsidP="00A51D57">
      <w:pPr>
        <w:autoSpaceDE w:val="0"/>
        <w:autoSpaceDN w:val="0"/>
        <w:adjustRightInd w:val="0"/>
        <w:spacing w:before="80" w:after="80" w:line="360" w:lineRule="auto"/>
        <w:ind w:firstLine="720"/>
        <w:jc w:val="both"/>
        <w:rPr>
          <w:rFonts w:cs="Times New Roman"/>
          <w:b w:val="0"/>
          <w:bCs w:val="0"/>
          <w:color w:val="000000"/>
          <w:szCs w:val="24"/>
        </w:rPr>
      </w:pPr>
      <w:r w:rsidRPr="00F8381A">
        <w:rPr>
          <w:rFonts w:cs="Times New Roman"/>
          <w:b w:val="0"/>
          <w:bCs w:val="0"/>
          <w:color w:val="000000"/>
          <w:szCs w:val="24"/>
        </w:rPr>
        <w:t>The term fisheye was coined in 1906 by American physicist and inventor Robert W. Wood</w:t>
      </w:r>
      <w:sdt>
        <w:sdtPr>
          <w:rPr>
            <w:rFonts w:cs="Times New Roman"/>
            <w:b w:val="0"/>
            <w:bCs w:val="0"/>
            <w:color w:val="000000"/>
            <w:szCs w:val="24"/>
          </w:rPr>
          <w:id w:val="135187722"/>
          <w:citation/>
        </w:sdtPr>
        <w:sdtContent>
          <w:r w:rsidR="00883601">
            <w:rPr>
              <w:rFonts w:cs="Times New Roman"/>
              <w:b w:val="0"/>
              <w:bCs w:val="0"/>
              <w:color w:val="000000"/>
              <w:szCs w:val="24"/>
            </w:rPr>
            <w:fldChar w:fldCharType="begin"/>
          </w:r>
          <w:r w:rsidR="002F1117">
            <w:rPr>
              <w:rFonts w:cs="Times New Roman"/>
              <w:b w:val="0"/>
              <w:bCs w:val="0"/>
              <w:color w:val="000000"/>
              <w:szCs w:val="24"/>
            </w:rPr>
            <w:instrText xml:space="preserve"> CITATION Rob \l 1033 </w:instrText>
          </w:r>
          <w:r w:rsidR="00883601">
            <w:rPr>
              <w:rFonts w:cs="Times New Roman"/>
              <w:b w:val="0"/>
              <w:bCs w:val="0"/>
              <w:color w:val="000000"/>
              <w:szCs w:val="24"/>
            </w:rPr>
            <w:fldChar w:fldCharType="separate"/>
          </w:r>
          <w:r w:rsidR="009243C1">
            <w:rPr>
              <w:rFonts w:cs="Times New Roman"/>
              <w:b w:val="0"/>
              <w:bCs w:val="0"/>
              <w:noProof/>
              <w:color w:val="000000"/>
              <w:szCs w:val="24"/>
            </w:rPr>
            <w:t xml:space="preserve"> </w:t>
          </w:r>
          <w:r w:rsidR="009243C1" w:rsidRPr="009243C1">
            <w:rPr>
              <w:rFonts w:cs="Times New Roman"/>
              <w:noProof/>
              <w:color w:val="000000"/>
              <w:szCs w:val="24"/>
            </w:rPr>
            <w:t>[</w:t>
          </w:r>
          <w:hyperlink w:anchor="Rob" w:history="1">
            <w:r w:rsidR="009243C1" w:rsidRPr="009243C1">
              <w:rPr>
                <w:rStyle w:val="BalloonTextChar"/>
                <w:rFonts w:ascii="Times New Roman" w:hAnsi="Times New Roman" w:cs="Times New Roman"/>
                <w:noProof/>
                <w:color w:val="000000"/>
                <w:sz w:val="24"/>
                <w:szCs w:val="24"/>
              </w:rPr>
              <w:t>41</w:t>
            </w:r>
          </w:hyperlink>
          <w:r w:rsidR="009243C1" w:rsidRPr="009243C1">
            <w:rPr>
              <w:rFonts w:cs="Times New Roman"/>
              <w:noProof/>
              <w:color w:val="000000"/>
              <w:szCs w:val="24"/>
            </w:rPr>
            <w:t>]</w:t>
          </w:r>
          <w:r w:rsidR="00883601">
            <w:rPr>
              <w:rFonts w:cs="Times New Roman"/>
              <w:b w:val="0"/>
              <w:bCs w:val="0"/>
              <w:color w:val="000000"/>
              <w:szCs w:val="24"/>
            </w:rPr>
            <w:fldChar w:fldCharType="end"/>
          </w:r>
        </w:sdtContent>
      </w:sdt>
      <w:r w:rsidRPr="00F8381A">
        <w:rPr>
          <w:rFonts w:cs="Times New Roman"/>
          <w:b w:val="0"/>
          <w:bCs w:val="0"/>
          <w:color w:val="000000"/>
          <w:szCs w:val="24"/>
        </w:rPr>
        <w:t xml:space="preserve"> based on how a fish would see an ultra-wide hemispherical view from beneath the water </w:t>
      </w:r>
      <w:r w:rsidR="007C606E">
        <w:rPr>
          <w:rFonts w:cs="Times New Roman"/>
          <w:b w:val="0"/>
          <w:bCs w:val="0"/>
          <w:color w:val="000000"/>
          <w:szCs w:val="24"/>
        </w:rPr>
        <w:t>(</w:t>
      </w:r>
      <w:r w:rsidRPr="00F8381A">
        <w:rPr>
          <w:rFonts w:cs="Times New Roman"/>
          <w:b w:val="0"/>
          <w:bCs w:val="0"/>
          <w:color w:val="000000"/>
          <w:szCs w:val="24"/>
        </w:rPr>
        <w:t xml:space="preserve">Snell's window). Their first practical use was in the 1920s for use in </w:t>
      </w:r>
      <w:r w:rsidR="007C606E">
        <w:rPr>
          <w:rFonts w:cs="Times New Roman"/>
          <w:b w:val="0"/>
          <w:bCs w:val="0"/>
          <w:color w:val="000000"/>
          <w:szCs w:val="24"/>
        </w:rPr>
        <w:t xml:space="preserve">meteorology </w:t>
      </w:r>
      <w:r w:rsidRPr="00F8381A">
        <w:rPr>
          <w:rFonts w:cs="Times New Roman"/>
          <w:b w:val="0"/>
          <w:bCs w:val="0"/>
          <w:color w:val="000000"/>
          <w:szCs w:val="24"/>
        </w:rPr>
        <w:t xml:space="preserve">to study cloud formation giving them the name "whole-sky lenses". The angle of view of a fisheye lens is usually between 100 and 180 </w:t>
      </w:r>
      <w:r w:rsidR="007C606E">
        <w:rPr>
          <w:rFonts w:cs="Times New Roman"/>
          <w:b w:val="0"/>
          <w:bCs w:val="0"/>
          <w:color w:val="000000"/>
          <w:szCs w:val="24"/>
        </w:rPr>
        <w:t xml:space="preserve">degrees </w:t>
      </w:r>
      <w:r w:rsidRPr="00F8381A">
        <w:rPr>
          <w:rFonts w:cs="Times New Roman"/>
          <w:b w:val="0"/>
          <w:bCs w:val="0"/>
          <w:color w:val="000000"/>
          <w:szCs w:val="24"/>
        </w:rPr>
        <w:t xml:space="preserve">while the focal lengths depend on the film format they are designed </w:t>
      </w:r>
      <w:r w:rsidR="00AA19A0">
        <w:rPr>
          <w:rFonts w:cs="Times New Roman"/>
          <w:b w:val="0"/>
          <w:bCs w:val="0"/>
          <w:color w:val="000000"/>
          <w:szCs w:val="24"/>
        </w:rPr>
        <w:t>for</w:t>
      </w:r>
      <w:r w:rsidR="00AA19A0" w:rsidRPr="00F8381A">
        <w:rPr>
          <w:rFonts w:cs="Times New Roman"/>
          <w:b w:val="0"/>
          <w:bCs w:val="0"/>
          <w:color w:val="000000"/>
          <w:szCs w:val="24"/>
        </w:rPr>
        <w:t xml:space="preserve"> </w:t>
      </w:r>
      <w:r w:rsidR="00AA19A0">
        <w:rPr>
          <w:rFonts w:cs="Times New Roman"/>
          <w:b w:val="0"/>
          <w:bCs w:val="0"/>
          <w:color w:val="000000"/>
          <w:szCs w:val="24"/>
        </w:rPr>
        <w:t>m</w:t>
      </w:r>
      <w:r w:rsidR="00AA19A0" w:rsidRPr="00F8381A">
        <w:rPr>
          <w:rFonts w:cs="Times New Roman"/>
          <w:b w:val="0"/>
          <w:bCs w:val="0"/>
          <w:color w:val="000000"/>
          <w:szCs w:val="24"/>
        </w:rPr>
        <w:t>ass</w:t>
      </w:r>
      <w:r w:rsidRPr="00F8381A">
        <w:rPr>
          <w:rFonts w:cs="Times New Roman"/>
          <w:b w:val="0"/>
          <w:bCs w:val="0"/>
          <w:color w:val="000000"/>
          <w:szCs w:val="24"/>
        </w:rPr>
        <w:t xml:space="preserve">-produced fisheye lenses for photography first appeared in the early 1960s and are generally used for their unique, distorted appearance. For the popular 35 mm film format, typical focal lengths of fisheye lenses are between 8 mm and 10 mm for circular images, and 15–16 mm for full-frame images. For digital cameras using smaller electronic imagers such as 1/4" </w:t>
      </w:r>
      <w:r w:rsidRPr="00F8381A">
        <w:rPr>
          <w:rFonts w:cs="Times New Roman"/>
          <w:b w:val="0"/>
          <w:bCs w:val="0"/>
          <w:color w:val="000000"/>
          <w:szCs w:val="24"/>
        </w:rPr>
        <w:lastRenderedPageBreak/>
        <w:t>and 1/3" format CCD or CMOS sensors, the focal length of "miniature" fisheye lenses can be as short as 1 to 2mm.</w:t>
      </w:r>
    </w:p>
    <w:p w:rsidR="00E54F28" w:rsidRDefault="00F8381A" w:rsidP="00A51D57">
      <w:pPr>
        <w:autoSpaceDE w:val="0"/>
        <w:autoSpaceDN w:val="0"/>
        <w:adjustRightInd w:val="0"/>
        <w:spacing w:before="80" w:after="80" w:line="360" w:lineRule="auto"/>
        <w:ind w:firstLine="720"/>
        <w:jc w:val="both"/>
        <w:rPr>
          <w:rFonts w:cs="Times New Roman"/>
          <w:b w:val="0"/>
          <w:bCs w:val="0"/>
          <w:color w:val="000000"/>
          <w:szCs w:val="24"/>
        </w:rPr>
      </w:pPr>
      <w:r w:rsidRPr="00F8381A">
        <w:rPr>
          <w:rFonts w:cs="Times New Roman"/>
          <w:b w:val="0"/>
          <w:bCs w:val="0"/>
          <w:color w:val="000000"/>
          <w:szCs w:val="24"/>
        </w:rPr>
        <w:t>These types of lenses also have other applications such as re-projecting images filmed through a fisheye lens, or created via computer generated graphics, onto hemispherical screens. Fisheye lenses are also used for scientific photography such as recording of aurora and meteors, and to study plant canopy geometry and to calculate near-ground solar radiation. They are also used as peephole door viewers to give the user a wide field of view.</w:t>
      </w:r>
    </w:p>
    <w:p w:rsidR="00E54F28" w:rsidRPr="00842337" w:rsidRDefault="007C606E" w:rsidP="00A51D57">
      <w:pPr>
        <w:autoSpaceDE w:val="0"/>
        <w:autoSpaceDN w:val="0"/>
        <w:adjustRightInd w:val="0"/>
        <w:spacing w:before="80" w:after="80" w:line="360" w:lineRule="auto"/>
        <w:ind w:firstLine="720"/>
        <w:jc w:val="both"/>
        <w:rPr>
          <w:rFonts w:cs="Times New Roman"/>
          <w:b w:val="0"/>
          <w:bCs w:val="0"/>
          <w:color w:val="000000"/>
          <w:szCs w:val="24"/>
        </w:rPr>
      </w:pPr>
      <w:r w:rsidRPr="007C606E">
        <w:rPr>
          <w:rFonts w:cs="Times New Roman"/>
          <w:b w:val="0"/>
          <w:bCs w:val="0"/>
          <w:color w:val="000000"/>
          <w:szCs w:val="24"/>
        </w:rPr>
        <w:t>In a circular fisheye lens, the image circle is inscribed in the film or sensor area; in a full-frame fisheye lens the image circle is circumscribed around the film or sensor area.</w:t>
      </w:r>
      <w:r>
        <w:rPr>
          <w:rFonts w:cs="Times New Roman"/>
          <w:b w:val="0"/>
          <w:bCs w:val="0"/>
          <w:color w:val="000000"/>
          <w:szCs w:val="24"/>
        </w:rPr>
        <w:t xml:space="preserve"> </w:t>
      </w:r>
      <w:r w:rsidRPr="007C606E">
        <w:rPr>
          <w:rFonts w:cs="Times New Roman"/>
          <w:b w:val="0"/>
          <w:bCs w:val="0"/>
          <w:color w:val="000000"/>
          <w:szCs w:val="24"/>
        </w:rPr>
        <w:t>Further, different fisheye lenses distort images differently, and the manner of distortion is referred to as their mapping function. A common type for consumer use is equisolid angle</w:t>
      </w:r>
      <w:r>
        <w:rPr>
          <w:rStyle w:val="FootnoteReference"/>
          <w:rFonts w:cs="Times New Roman"/>
          <w:b w:val="0"/>
          <w:bCs w:val="0"/>
          <w:color w:val="000000"/>
          <w:szCs w:val="24"/>
        </w:rPr>
        <w:footnoteReference w:id="17"/>
      </w:r>
      <w:r w:rsidRPr="007C606E">
        <w:rPr>
          <w:rFonts w:cs="Times New Roman"/>
          <w:b w:val="0"/>
          <w:bCs w:val="0"/>
          <w:color w:val="000000"/>
          <w:szCs w:val="24"/>
        </w:rPr>
        <w:t>.</w:t>
      </w:r>
      <w:r>
        <w:rPr>
          <w:rFonts w:cs="Times New Roman"/>
          <w:b w:val="0"/>
          <w:bCs w:val="0"/>
          <w:color w:val="000000"/>
          <w:szCs w:val="24"/>
        </w:rPr>
        <w:t xml:space="preserve"> </w:t>
      </w:r>
      <w:r w:rsidRPr="007C606E">
        <w:rPr>
          <w:rFonts w:cs="Times New Roman"/>
          <w:b w:val="0"/>
          <w:bCs w:val="0"/>
          <w:color w:val="000000"/>
          <w:szCs w:val="24"/>
        </w:rPr>
        <w:t>Although there are digital fisheye effects available both in-camera and as computer software they can't extend the angle of view of the original images to the very large one of a true fisheye lens</w:t>
      </w:r>
      <w:sdt>
        <w:sdtPr>
          <w:rPr>
            <w:rFonts w:cs="Times New Roman"/>
            <w:b w:val="0"/>
            <w:bCs w:val="0"/>
            <w:color w:val="000000"/>
            <w:szCs w:val="24"/>
          </w:rPr>
          <w:id w:val="124807508"/>
          <w:citation/>
        </w:sdtPr>
        <w:sdtContent>
          <w:r w:rsidR="00883601">
            <w:rPr>
              <w:rFonts w:cs="Times New Roman"/>
              <w:b w:val="0"/>
              <w:bCs w:val="0"/>
              <w:color w:val="000000"/>
              <w:szCs w:val="24"/>
            </w:rPr>
            <w:fldChar w:fldCharType="begin"/>
          </w:r>
          <w:r w:rsidR="00C609E3">
            <w:rPr>
              <w:rFonts w:cs="Times New Roman"/>
              <w:b w:val="0"/>
              <w:bCs w:val="0"/>
              <w:color w:val="000000"/>
              <w:szCs w:val="24"/>
            </w:rPr>
            <w:instrText xml:space="preserve"> CITATION Fisheye \l 1033 </w:instrText>
          </w:r>
          <w:r w:rsidR="00883601">
            <w:rPr>
              <w:rFonts w:cs="Times New Roman"/>
              <w:b w:val="0"/>
              <w:bCs w:val="0"/>
              <w:color w:val="000000"/>
              <w:szCs w:val="24"/>
            </w:rPr>
            <w:fldChar w:fldCharType="separate"/>
          </w:r>
          <w:r w:rsidR="009243C1">
            <w:rPr>
              <w:rFonts w:cs="Times New Roman"/>
              <w:b w:val="0"/>
              <w:bCs w:val="0"/>
              <w:noProof/>
              <w:color w:val="000000"/>
              <w:szCs w:val="24"/>
            </w:rPr>
            <w:t xml:space="preserve"> </w:t>
          </w:r>
          <w:r w:rsidR="009243C1" w:rsidRPr="009243C1">
            <w:rPr>
              <w:rFonts w:cs="Times New Roman"/>
              <w:noProof/>
              <w:color w:val="000000"/>
              <w:szCs w:val="24"/>
            </w:rPr>
            <w:t>[</w:t>
          </w:r>
          <w:hyperlink w:anchor="Fisheye" w:history="1">
            <w:r w:rsidR="009243C1" w:rsidRPr="009243C1">
              <w:rPr>
                <w:rStyle w:val="BalloonTextChar"/>
                <w:rFonts w:ascii="Times New Roman" w:hAnsi="Times New Roman" w:cs="Times New Roman"/>
                <w:noProof/>
                <w:color w:val="000000"/>
                <w:sz w:val="24"/>
                <w:szCs w:val="24"/>
              </w:rPr>
              <w:t>42</w:t>
            </w:r>
          </w:hyperlink>
          <w:r w:rsidR="009243C1" w:rsidRPr="009243C1">
            <w:rPr>
              <w:rFonts w:cs="Times New Roman"/>
              <w:noProof/>
              <w:color w:val="000000"/>
              <w:szCs w:val="24"/>
            </w:rPr>
            <w:t>]</w:t>
          </w:r>
          <w:r w:rsidR="00883601">
            <w:rPr>
              <w:rFonts w:cs="Times New Roman"/>
              <w:b w:val="0"/>
              <w:bCs w:val="0"/>
              <w:color w:val="000000"/>
              <w:szCs w:val="24"/>
            </w:rPr>
            <w:fldChar w:fldCharType="end"/>
          </w:r>
        </w:sdtContent>
      </w:sdt>
      <w:r w:rsidRPr="007C606E">
        <w:rPr>
          <w:rFonts w:cs="Times New Roman"/>
          <w:b w:val="0"/>
          <w:bCs w:val="0"/>
          <w:color w:val="000000"/>
          <w:szCs w:val="24"/>
        </w:rPr>
        <w:t>.</w:t>
      </w:r>
    </w:p>
    <w:p w:rsidR="00842337" w:rsidRDefault="00842337" w:rsidP="00842337">
      <w:pPr>
        <w:keepNext/>
        <w:autoSpaceDE w:val="0"/>
        <w:autoSpaceDN w:val="0"/>
        <w:adjustRightInd w:val="0"/>
        <w:spacing w:before="80" w:after="80" w:line="360" w:lineRule="auto"/>
        <w:ind w:firstLine="720"/>
        <w:jc w:val="center"/>
      </w:pPr>
      <w:r>
        <w:rPr>
          <w:rFonts w:cs="Times New Roman"/>
          <w:b w:val="0"/>
          <w:bCs w:val="0"/>
          <w:noProof/>
          <w:color w:val="000000"/>
          <w:szCs w:val="24"/>
        </w:rPr>
        <w:drawing>
          <wp:inline distT="0" distB="0" distL="0" distR="0">
            <wp:extent cx="3241735" cy="2981486"/>
            <wp:effectExtent l="19050" t="0" r="0" b="0"/>
            <wp:docPr id="54" name="Picture 12" descr="G:\Dropbox\_PV\_A\stuff\fish eye Mark-II8mm-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G:\Dropbox\_PV\_A\stuff\fish eye Mark-II8mm-M.jpg"/>
                    <pic:cNvPicPr>
                      <a:picLocks noChangeAspect="1" noChangeArrowheads="1"/>
                    </pic:cNvPicPr>
                  </pic:nvPicPr>
                  <pic:blipFill>
                    <a:blip r:embed="rId61" cstate="print"/>
                    <a:srcRect/>
                    <a:stretch>
                      <a:fillRect/>
                    </a:stretch>
                  </pic:blipFill>
                  <pic:spPr bwMode="auto">
                    <a:xfrm>
                      <a:off x="0" y="0"/>
                      <a:ext cx="3246958" cy="2986289"/>
                    </a:xfrm>
                    <a:prstGeom prst="rect">
                      <a:avLst/>
                    </a:prstGeom>
                    <a:noFill/>
                    <a:ln w="9525">
                      <a:noFill/>
                      <a:miter lim="800000"/>
                      <a:headEnd/>
                      <a:tailEnd/>
                    </a:ln>
                  </pic:spPr>
                </pic:pic>
              </a:graphicData>
            </a:graphic>
          </wp:inline>
        </w:drawing>
      </w:r>
    </w:p>
    <w:p w:rsidR="00842337" w:rsidRPr="00C609E3" w:rsidRDefault="00842337" w:rsidP="00842337">
      <w:pPr>
        <w:pStyle w:val="Caption"/>
        <w:jc w:val="center"/>
        <w:rPr>
          <w:rStyle w:val="Emphasis"/>
          <w:color w:val="548DD4" w:themeColor="text2" w:themeTint="99"/>
        </w:rPr>
      </w:pPr>
      <w:r w:rsidRPr="00C609E3">
        <w:rPr>
          <w:rStyle w:val="Emphasis"/>
        </w:rPr>
        <w:t xml:space="preserve">Figure </w:t>
      </w:r>
      <w:r w:rsidR="00883601" w:rsidRPr="00C609E3">
        <w:rPr>
          <w:rStyle w:val="Emphasis"/>
        </w:rPr>
        <w:fldChar w:fldCharType="begin"/>
      </w:r>
      <w:r w:rsidRPr="00C609E3">
        <w:rPr>
          <w:rStyle w:val="Emphasis"/>
        </w:rPr>
        <w:instrText xml:space="preserve"> SEQ Figure \* ARABIC </w:instrText>
      </w:r>
      <w:r w:rsidR="00883601" w:rsidRPr="00C609E3">
        <w:rPr>
          <w:rStyle w:val="Emphasis"/>
        </w:rPr>
        <w:fldChar w:fldCharType="separate"/>
      </w:r>
      <w:r w:rsidR="008773E2">
        <w:rPr>
          <w:rStyle w:val="Emphasis"/>
          <w:noProof/>
        </w:rPr>
        <w:t>42</w:t>
      </w:r>
      <w:r w:rsidR="00883601" w:rsidRPr="00C609E3">
        <w:rPr>
          <w:rStyle w:val="Emphasis"/>
        </w:rPr>
        <w:fldChar w:fldCharType="end"/>
      </w:r>
      <w:r w:rsidRPr="00C609E3">
        <w:rPr>
          <w:rStyle w:val="Emphasis"/>
        </w:rPr>
        <w:t xml:space="preserve"> - Fisheye lens </w:t>
      </w:r>
      <w:hyperlink r:id="rId62" w:history="1">
        <w:r w:rsidRPr="00C609E3">
          <w:rPr>
            <w:rStyle w:val="Hyperlink"/>
            <w:color w:val="548DD4" w:themeColor="text2" w:themeTint="99"/>
            <w:sz w:val="20"/>
          </w:rPr>
          <w:t>http://www.underwaterreflections.com/Underwater</w:t>
        </w:r>
      </w:hyperlink>
    </w:p>
    <w:p w:rsidR="00E54F28" w:rsidRPr="0056201F" w:rsidRDefault="00E54F28" w:rsidP="00C934AD">
      <w:pPr>
        <w:autoSpaceDE w:val="0"/>
        <w:autoSpaceDN w:val="0"/>
        <w:adjustRightInd w:val="0"/>
        <w:spacing w:before="80" w:after="80" w:line="360" w:lineRule="auto"/>
        <w:rPr>
          <w:rFonts w:cs="Times New Roman"/>
          <w:b w:val="0"/>
          <w:bCs w:val="0"/>
          <w:color w:val="000000"/>
          <w:sz w:val="20"/>
          <w:szCs w:val="20"/>
        </w:rPr>
      </w:pPr>
    </w:p>
    <w:p w:rsidR="00233120" w:rsidRDefault="00233120" w:rsidP="00233120">
      <w:pPr>
        <w:pStyle w:val="Heading3"/>
      </w:pPr>
      <w:bookmarkStart w:id="70" w:name="_Toc419135379"/>
      <w:r>
        <w:lastRenderedPageBreak/>
        <w:t>Polarized filters</w:t>
      </w:r>
      <w:bookmarkEnd w:id="70"/>
      <w:r>
        <w:t xml:space="preserve"> </w:t>
      </w:r>
    </w:p>
    <w:p w:rsidR="00B24302" w:rsidRDefault="00CA5EC2" w:rsidP="00233120">
      <w:pPr>
        <w:pStyle w:val="Heading4"/>
        <w:rPr>
          <w:b/>
          <w:bCs/>
        </w:rPr>
      </w:pPr>
      <w:r>
        <w:t>Reduces glare and reflection</w:t>
      </w:r>
    </w:p>
    <w:p w:rsidR="00B24302" w:rsidRDefault="00B24302" w:rsidP="00C934AD">
      <w:pPr>
        <w:autoSpaceDE w:val="0"/>
        <w:autoSpaceDN w:val="0"/>
        <w:adjustRightInd w:val="0"/>
        <w:spacing w:before="80" w:after="80" w:line="360" w:lineRule="auto"/>
        <w:rPr>
          <w:rFonts w:cs="Times New Roman"/>
          <w:b w:val="0"/>
          <w:bCs w:val="0"/>
          <w:color w:val="000000"/>
          <w:szCs w:val="24"/>
        </w:rPr>
      </w:pPr>
    </w:p>
    <w:p w:rsidR="00B24302" w:rsidRDefault="00B24302" w:rsidP="00C934AD">
      <w:pPr>
        <w:autoSpaceDE w:val="0"/>
        <w:autoSpaceDN w:val="0"/>
        <w:adjustRightInd w:val="0"/>
        <w:spacing w:before="80" w:after="80" w:line="360" w:lineRule="auto"/>
        <w:rPr>
          <w:rFonts w:cs="Times New Roman"/>
          <w:b w:val="0"/>
          <w:bCs w:val="0"/>
          <w:color w:val="000000"/>
          <w:szCs w:val="24"/>
        </w:rPr>
      </w:pPr>
    </w:p>
    <w:p w:rsidR="00B24302" w:rsidRDefault="00265CBF" w:rsidP="00EB36F7">
      <w:pPr>
        <w:autoSpaceDE w:val="0"/>
        <w:autoSpaceDN w:val="0"/>
        <w:adjustRightInd w:val="0"/>
        <w:spacing w:before="80" w:after="80" w:line="360" w:lineRule="auto"/>
        <w:jc w:val="both"/>
        <w:rPr>
          <w:rFonts w:cs="Times New Roman"/>
          <w:b w:val="0"/>
          <w:bCs w:val="0"/>
          <w:color w:val="000000"/>
          <w:szCs w:val="24"/>
        </w:rPr>
      </w:pPr>
      <w:r>
        <w:rPr>
          <w:rFonts w:cs="Times New Roman"/>
          <w:b w:val="0"/>
          <w:bCs w:val="0"/>
          <w:color w:val="000000"/>
          <w:szCs w:val="24"/>
        </w:rPr>
        <w:t xml:space="preserve">A polarizing filter </w:t>
      </w:r>
      <w:r w:rsidRPr="00265CBF">
        <w:rPr>
          <w:rFonts w:cs="Times New Roman"/>
          <w:b w:val="0"/>
          <w:bCs w:val="0"/>
          <w:color w:val="000000"/>
          <w:szCs w:val="24"/>
        </w:rPr>
        <w:t>is placed in front of the camera lens in photography in order to manage reflections, or suppress glare from</w:t>
      </w:r>
      <w:r>
        <w:rPr>
          <w:rFonts w:cs="Times New Roman"/>
          <w:b w:val="0"/>
          <w:bCs w:val="0"/>
          <w:color w:val="000000"/>
          <w:szCs w:val="24"/>
        </w:rPr>
        <w:t xml:space="preserve"> the </w:t>
      </w:r>
      <w:r w:rsidRPr="00265CBF">
        <w:rPr>
          <w:rFonts w:cs="Times New Roman"/>
          <w:b w:val="0"/>
          <w:bCs w:val="0"/>
          <w:color w:val="000000"/>
          <w:szCs w:val="24"/>
        </w:rPr>
        <w:t>sea</w:t>
      </w:r>
      <w:r>
        <w:rPr>
          <w:rFonts w:cs="Times New Roman"/>
          <w:b w:val="0"/>
          <w:bCs w:val="0"/>
          <w:color w:val="000000"/>
          <w:szCs w:val="24"/>
        </w:rPr>
        <w:t xml:space="preserve"> or objects underwater</w:t>
      </w:r>
      <w:r w:rsidRPr="00265CBF">
        <w:rPr>
          <w:rFonts w:cs="Times New Roman"/>
          <w:b w:val="0"/>
          <w:bCs w:val="0"/>
          <w:color w:val="000000"/>
          <w:szCs w:val="24"/>
        </w:rPr>
        <w:t>. Since reflections</w:t>
      </w:r>
      <w:r>
        <w:rPr>
          <w:rFonts w:cs="Times New Roman"/>
          <w:b w:val="0"/>
          <w:bCs w:val="0"/>
          <w:color w:val="000000"/>
          <w:szCs w:val="24"/>
        </w:rPr>
        <w:t xml:space="preserve"> </w:t>
      </w:r>
      <w:r w:rsidRPr="00265CBF">
        <w:rPr>
          <w:rFonts w:cs="Times New Roman"/>
          <w:b w:val="0"/>
          <w:bCs w:val="0"/>
          <w:color w:val="000000"/>
          <w:szCs w:val="24"/>
        </w:rPr>
        <w:t xml:space="preserve">tend to be at least partially linearly-polarized, a linear polarizer can be used to change the balance of the light in the photograph. The rotational orientation of the filter is adjusted for the preferred artistic effect. </w:t>
      </w:r>
      <w:r>
        <w:rPr>
          <w:rFonts w:cs="Times New Roman"/>
          <w:b w:val="0"/>
          <w:bCs w:val="0"/>
          <w:color w:val="000000"/>
          <w:szCs w:val="24"/>
        </w:rPr>
        <w:t>Usually</w:t>
      </w:r>
      <w:r w:rsidRPr="00265CBF">
        <w:rPr>
          <w:rFonts w:cs="Times New Roman"/>
          <w:b w:val="0"/>
          <w:bCs w:val="0"/>
          <w:color w:val="000000"/>
          <w:szCs w:val="24"/>
        </w:rPr>
        <w:t>, a circular polarizer is typically used, this comprises firstly a linear polarizer which performs the artistic function just described, followed by a quarter-wave plate which further filters the now-linearly polarized light into circularly-polarized light before entering the camera. This additional step avoids problems with auto-focus and light-metering sensors within some cameras, which otherwise may not function reliably with a simple linear polarizer</w:t>
      </w:r>
      <w:sdt>
        <w:sdtPr>
          <w:rPr>
            <w:rFonts w:cs="Times New Roman"/>
            <w:b w:val="0"/>
            <w:bCs w:val="0"/>
            <w:color w:val="000000"/>
            <w:szCs w:val="24"/>
          </w:rPr>
          <w:id w:val="124806467"/>
          <w:citation/>
        </w:sdtPr>
        <w:sdtContent>
          <w:r w:rsidR="00883601">
            <w:rPr>
              <w:rFonts w:cs="Times New Roman"/>
              <w:b w:val="0"/>
              <w:bCs w:val="0"/>
              <w:color w:val="000000"/>
              <w:szCs w:val="24"/>
            </w:rPr>
            <w:fldChar w:fldCharType="begin"/>
          </w:r>
          <w:r>
            <w:rPr>
              <w:rFonts w:cs="Times New Roman"/>
              <w:b w:val="0"/>
              <w:bCs w:val="0"/>
              <w:color w:val="000000"/>
              <w:szCs w:val="24"/>
            </w:rPr>
            <w:instrText xml:space="preserve"> CITATION Pol \l 1033 </w:instrText>
          </w:r>
          <w:r w:rsidR="00883601">
            <w:rPr>
              <w:rFonts w:cs="Times New Roman"/>
              <w:b w:val="0"/>
              <w:bCs w:val="0"/>
              <w:color w:val="000000"/>
              <w:szCs w:val="24"/>
            </w:rPr>
            <w:fldChar w:fldCharType="separate"/>
          </w:r>
          <w:r w:rsidR="009243C1">
            <w:rPr>
              <w:rFonts w:cs="Times New Roman"/>
              <w:b w:val="0"/>
              <w:bCs w:val="0"/>
              <w:noProof/>
              <w:color w:val="000000"/>
              <w:szCs w:val="24"/>
            </w:rPr>
            <w:t xml:space="preserve"> </w:t>
          </w:r>
          <w:r w:rsidR="009243C1" w:rsidRPr="009243C1">
            <w:rPr>
              <w:rFonts w:cs="Times New Roman"/>
              <w:noProof/>
              <w:color w:val="000000"/>
              <w:szCs w:val="24"/>
            </w:rPr>
            <w:t>[</w:t>
          </w:r>
          <w:hyperlink w:anchor="Pol" w:history="1">
            <w:r w:rsidR="009243C1" w:rsidRPr="009243C1">
              <w:rPr>
                <w:rStyle w:val="BalloonTextChar"/>
                <w:rFonts w:ascii="Times New Roman" w:hAnsi="Times New Roman" w:cs="Times New Roman"/>
                <w:noProof/>
                <w:color w:val="000000"/>
                <w:sz w:val="24"/>
                <w:szCs w:val="24"/>
              </w:rPr>
              <w:t>43</w:t>
            </w:r>
          </w:hyperlink>
          <w:r w:rsidR="009243C1" w:rsidRPr="009243C1">
            <w:rPr>
              <w:rFonts w:cs="Times New Roman"/>
              <w:noProof/>
              <w:color w:val="000000"/>
              <w:szCs w:val="24"/>
            </w:rPr>
            <w:t>]</w:t>
          </w:r>
          <w:r w:rsidR="00883601">
            <w:rPr>
              <w:rFonts w:cs="Times New Roman"/>
              <w:b w:val="0"/>
              <w:bCs w:val="0"/>
              <w:color w:val="000000"/>
              <w:szCs w:val="24"/>
            </w:rPr>
            <w:fldChar w:fldCharType="end"/>
          </w:r>
        </w:sdtContent>
      </w:sdt>
      <w:r w:rsidRPr="00265CBF">
        <w:rPr>
          <w:rFonts w:cs="Times New Roman"/>
          <w:b w:val="0"/>
          <w:bCs w:val="0"/>
          <w:color w:val="000000"/>
          <w:szCs w:val="24"/>
        </w:rPr>
        <w:t>.</w:t>
      </w:r>
    </w:p>
    <w:p w:rsidR="00265CBF" w:rsidRDefault="00265CBF" w:rsidP="00EB36F7">
      <w:pPr>
        <w:autoSpaceDE w:val="0"/>
        <w:autoSpaceDN w:val="0"/>
        <w:adjustRightInd w:val="0"/>
        <w:spacing w:before="80" w:after="80" w:line="360" w:lineRule="auto"/>
        <w:jc w:val="both"/>
        <w:rPr>
          <w:rFonts w:cs="Times New Roman"/>
          <w:b w:val="0"/>
          <w:bCs w:val="0"/>
          <w:color w:val="000000"/>
          <w:szCs w:val="24"/>
        </w:rPr>
      </w:pPr>
    </w:p>
    <w:p w:rsidR="00DE0AD0" w:rsidRDefault="00265CBF" w:rsidP="00DE0AD0">
      <w:pPr>
        <w:keepNext/>
        <w:autoSpaceDE w:val="0"/>
        <w:autoSpaceDN w:val="0"/>
        <w:adjustRightInd w:val="0"/>
        <w:spacing w:before="80" w:after="80" w:line="360" w:lineRule="auto"/>
        <w:jc w:val="both"/>
      </w:pPr>
      <w:r>
        <w:rPr>
          <w:rFonts w:cs="Times New Roman"/>
          <w:b w:val="0"/>
          <w:bCs w:val="0"/>
          <w:noProof/>
          <w:color w:val="000000"/>
          <w:szCs w:val="24"/>
        </w:rPr>
        <w:drawing>
          <wp:inline distT="0" distB="0" distL="0" distR="0">
            <wp:extent cx="5943600" cy="2614482"/>
            <wp:effectExtent l="0" t="0" r="0" b="0"/>
            <wp:docPr id="44" name="Picture 3" descr="G:\Dropbox\_PV\_A\stuff\Circular.Polarization.Creating.Left.Handed.Helix.View.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Dropbox\_PV\_A\stuff\Circular.Polarization.Creating.Left.Handed.Helix.View.svg.png"/>
                    <pic:cNvPicPr>
                      <a:picLocks noChangeAspect="1" noChangeArrowheads="1"/>
                    </pic:cNvPicPr>
                  </pic:nvPicPr>
                  <pic:blipFill>
                    <a:blip r:embed="rId63" cstate="print"/>
                    <a:srcRect/>
                    <a:stretch>
                      <a:fillRect/>
                    </a:stretch>
                  </pic:blipFill>
                  <pic:spPr bwMode="auto">
                    <a:xfrm>
                      <a:off x="0" y="0"/>
                      <a:ext cx="5943600" cy="2614482"/>
                    </a:xfrm>
                    <a:prstGeom prst="rect">
                      <a:avLst/>
                    </a:prstGeom>
                    <a:noFill/>
                    <a:ln w="9525">
                      <a:noFill/>
                      <a:miter lim="800000"/>
                      <a:headEnd/>
                      <a:tailEnd/>
                    </a:ln>
                  </pic:spPr>
                </pic:pic>
              </a:graphicData>
            </a:graphic>
          </wp:inline>
        </w:drawing>
      </w:r>
    </w:p>
    <w:p w:rsidR="00265CBF" w:rsidRPr="00DE0AD0" w:rsidRDefault="00DE0AD0" w:rsidP="00DE0AD0">
      <w:pPr>
        <w:pStyle w:val="Caption"/>
        <w:jc w:val="both"/>
        <w:rPr>
          <w:rStyle w:val="Emphasis"/>
        </w:rPr>
      </w:pPr>
      <w:r w:rsidRPr="00DE0AD0">
        <w:rPr>
          <w:rStyle w:val="Emphasis"/>
        </w:rPr>
        <w:t xml:space="preserve">Figure </w:t>
      </w:r>
      <w:r w:rsidR="00883601" w:rsidRPr="00DE0AD0">
        <w:rPr>
          <w:rStyle w:val="Emphasis"/>
        </w:rPr>
        <w:fldChar w:fldCharType="begin"/>
      </w:r>
      <w:r w:rsidRPr="00DE0AD0">
        <w:rPr>
          <w:rStyle w:val="Emphasis"/>
        </w:rPr>
        <w:instrText xml:space="preserve"> SEQ Figure \* ARABIC </w:instrText>
      </w:r>
      <w:r w:rsidR="00883601" w:rsidRPr="00DE0AD0">
        <w:rPr>
          <w:rStyle w:val="Emphasis"/>
        </w:rPr>
        <w:fldChar w:fldCharType="separate"/>
      </w:r>
      <w:r w:rsidR="008773E2">
        <w:rPr>
          <w:rStyle w:val="Emphasis"/>
          <w:noProof/>
        </w:rPr>
        <w:t>43</w:t>
      </w:r>
      <w:r w:rsidR="00883601" w:rsidRPr="00DE0AD0">
        <w:rPr>
          <w:rStyle w:val="Emphasis"/>
        </w:rPr>
        <w:fldChar w:fldCharType="end"/>
      </w:r>
      <w:r w:rsidRPr="00DE0AD0">
        <w:rPr>
          <w:rStyle w:val="Emphasis"/>
        </w:rPr>
        <w:t xml:space="preserve"> - Circular polarizer/linear analyzer filtering unpolarized light and then circularly polarizing the result.</w:t>
      </w:r>
      <w:sdt>
        <w:sdtPr>
          <w:rPr>
            <w:rStyle w:val="Emphasis"/>
          </w:rPr>
          <w:id w:val="124806469"/>
          <w:citation/>
        </w:sdtPr>
        <w:sdtContent>
          <w:r w:rsidR="00883601">
            <w:rPr>
              <w:rStyle w:val="Emphasis"/>
            </w:rPr>
            <w:fldChar w:fldCharType="begin"/>
          </w:r>
          <w:r>
            <w:rPr>
              <w:rStyle w:val="Emphasis"/>
            </w:rPr>
            <w:instrText xml:space="preserve"> CITATION Pol \l 1033 </w:instrText>
          </w:r>
          <w:r w:rsidR="00883601">
            <w:rPr>
              <w:rStyle w:val="Emphasis"/>
            </w:rPr>
            <w:fldChar w:fldCharType="separate"/>
          </w:r>
          <w:r w:rsidR="009243C1">
            <w:rPr>
              <w:rStyle w:val="Emphasis"/>
              <w:noProof/>
            </w:rPr>
            <w:t xml:space="preserve"> </w:t>
          </w:r>
          <w:r w:rsidR="009243C1" w:rsidRPr="009243C1">
            <w:rPr>
              <w:noProof/>
              <w:sz w:val="20"/>
            </w:rPr>
            <w:t>[</w:t>
          </w:r>
          <w:hyperlink w:anchor="Pol" w:history="1">
            <w:r w:rsidR="009243C1" w:rsidRPr="009243C1">
              <w:rPr>
                <w:rStyle w:val="BalloonTextChar"/>
                <w:rFonts w:ascii="Times New Roman" w:hAnsi="Times New Roman" w:cs="Calibri,Bold"/>
                <w:noProof/>
                <w:sz w:val="20"/>
                <w:szCs w:val="18"/>
              </w:rPr>
              <w:t>43</w:t>
            </w:r>
          </w:hyperlink>
          <w:r w:rsidR="009243C1" w:rsidRPr="009243C1">
            <w:rPr>
              <w:noProof/>
              <w:sz w:val="20"/>
            </w:rPr>
            <w:t>]</w:t>
          </w:r>
          <w:r w:rsidR="00883601">
            <w:rPr>
              <w:rStyle w:val="Emphasis"/>
            </w:rPr>
            <w:fldChar w:fldCharType="end"/>
          </w:r>
        </w:sdtContent>
      </w:sdt>
    </w:p>
    <w:p w:rsidR="00265CBF" w:rsidRDefault="00265CBF" w:rsidP="00EB36F7">
      <w:pPr>
        <w:autoSpaceDE w:val="0"/>
        <w:autoSpaceDN w:val="0"/>
        <w:adjustRightInd w:val="0"/>
        <w:spacing w:before="80" w:after="80" w:line="360" w:lineRule="auto"/>
        <w:jc w:val="both"/>
        <w:rPr>
          <w:rFonts w:cs="Times New Roman"/>
          <w:b w:val="0"/>
          <w:bCs w:val="0"/>
          <w:color w:val="000000"/>
          <w:szCs w:val="24"/>
        </w:rPr>
      </w:pPr>
    </w:p>
    <w:p w:rsidR="007943D7" w:rsidRDefault="007943D7" w:rsidP="00EB36F7">
      <w:pPr>
        <w:autoSpaceDE w:val="0"/>
        <w:autoSpaceDN w:val="0"/>
        <w:adjustRightInd w:val="0"/>
        <w:spacing w:before="80" w:after="80" w:line="360" w:lineRule="auto"/>
        <w:jc w:val="both"/>
        <w:rPr>
          <w:rFonts w:cs="Times New Roman"/>
          <w:b w:val="0"/>
          <w:bCs w:val="0"/>
          <w:color w:val="000000"/>
          <w:szCs w:val="24"/>
        </w:rPr>
      </w:pPr>
    </w:p>
    <w:p w:rsidR="00265CBF" w:rsidRDefault="00265CBF" w:rsidP="00EB36F7">
      <w:pPr>
        <w:autoSpaceDE w:val="0"/>
        <w:autoSpaceDN w:val="0"/>
        <w:adjustRightInd w:val="0"/>
        <w:spacing w:before="80" w:after="80" w:line="360" w:lineRule="auto"/>
        <w:jc w:val="both"/>
        <w:rPr>
          <w:rFonts w:cs="Times New Roman"/>
          <w:b w:val="0"/>
          <w:bCs w:val="0"/>
          <w:color w:val="000000"/>
          <w:szCs w:val="24"/>
        </w:rPr>
      </w:pPr>
    </w:p>
    <w:p w:rsidR="00DE0AD0" w:rsidRDefault="00265CBF" w:rsidP="00137D25">
      <w:pPr>
        <w:autoSpaceDE w:val="0"/>
        <w:autoSpaceDN w:val="0"/>
        <w:adjustRightInd w:val="0"/>
        <w:spacing w:before="80" w:after="80" w:line="360" w:lineRule="auto"/>
        <w:ind w:firstLine="720"/>
        <w:jc w:val="both"/>
        <w:rPr>
          <w:rFonts w:cs="Times New Roman"/>
          <w:b w:val="0"/>
          <w:bCs w:val="0"/>
          <w:color w:val="000000"/>
          <w:szCs w:val="24"/>
        </w:rPr>
      </w:pPr>
      <w:r w:rsidRPr="00265CBF">
        <w:rPr>
          <w:rFonts w:cs="Times New Roman"/>
          <w:b w:val="0"/>
          <w:bCs w:val="0"/>
          <w:color w:val="000000"/>
          <w:szCs w:val="24"/>
        </w:rPr>
        <w:lastRenderedPageBreak/>
        <w:t xml:space="preserve">Polarizing filters can increase </w:t>
      </w:r>
      <w:r w:rsidR="007A3DDA">
        <w:rPr>
          <w:rFonts w:cs="Times New Roman"/>
          <w:b w:val="0"/>
          <w:bCs w:val="0"/>
          <w:color w:val="000000"/>
          <w:szCs w:val="24"/>
        </w:rPr>
        <w:t>colour</w:t>
      </w:r>
      <w:r w:rsidRPr="00265CBF">
        <w:rPr>
          <w:rFonts w:cs="Times New Roman"/>
          <w:b w:val="0"/>
          <w:bCs w:val="0"/>
          <w:color w:val="000000"/>
          <w:szCs w:val="24"/>
        </w:rPr>
        <w:t xml:space="preserve"> saturation and decrease reflections — and are one of the only lens filters which cannot be replicated using digital photo editing.</w:t>
      </w:r>
      <w:r w:rsidR="00DE0AD0">
        <w:rPr>
          <w:rFonts w:cs="Times New Roman"/>
          <w:b w:val="0"/>
          <w:bCs w:val="0"/>
          <w:color w:val="000000"/>
          <w:szCs w:val="24"/>
        </w:rPr>
        <w:t xml:space="preserve"> </w:t>
      </w:r>
      <w:r w:rsidR="00DE0AD0" w:rsidRPr="00DE0AD0">
        <w:rPr>
          <w:rFonts w:cs="Times New Roman"/>
          <w:b w:val="0"/>
          <w:bCs w:val="0"/>
          <w:color w:val="000000"/>
          <w:szCs w:val="24"/>
        </w:rPr>
        <w:t xml:space="preserve">While software post-processing can simulate many other types of filter, a photograph does not record the light polarization, so the effects of controlling polarization at the time of exposure cannot be replicated in software. </w:t>
      </w:r>
      <w:r w:rsidRPr="00265CBF">
        <w:rPr>
          <w:rFonts w:cs="Times New Roman"/>
          <w:b w:val="0"/>
          <w:bCs w:val="0"/>
          <w:color w:val="000000"/>
          <w:szCs w:val="24"/>
        </w:rPr>
        <w:t xml:space="preserve">Polarizers work by filtering out sunlight which has been directly reflected toward the camera at specific angles. This is beneficial because the remaining light is often more diffuse and </w:t>
      </w:r>
      <w:r w:rsidR="007A3DDA">
        <w:rPr>
          <w:rFonts w:cs="Times New Roman"/>
          <w:b w:val="0"/>
          <w:bCs w:val="0"/>
          <w:color w:val="000000"/>
          <w:szCs w:val="24"/>
        </w:rPr>
        <w:t>colour</w:t>
      </w:r>
      <w:r w:rsidRPr="00265CBF">
        <w:rPr>
          <w:rFonts w:cs="Times New Roman"/>
          <w:b w:val="0"/>
          <w:bCs w:val="0"/>
          <w:color w:val="000000"/>
          <w:szCs w:val="24"/>
        </w:rPr>
        <w:t xml:space="preserve">ful, but it also requires a longer exposure time (since light has been discarded). </w:t>
      </w:r>
    </w:p>
    <w:p w:rsidR="00265CBF" w:rsidRDefault="00DE0AD0" w:rsidP="00EB36F7">
      <w:pPr>
        <w:autoSpaceDE w:val="0"/>
        <w:autoSpaceDN w:val="0"/>
        <w:adjustRightInd w:val="0"/>
        <w:spacing w:before="80" w:after="80" w:line="360" w:lineRule="auto"/>
        <w:jc w:val="both"/>
        <w:rPr>
          <w:rFonts w:cs="Times New Roman"/>
          <w:b w:val="0"/>
          <w:bCs w:val="0"/>
          <w:color w:val="000000"/>
          <w:szCs w:val="24"/>
        </w:rPr>
      </w:pPr>
      <w:r w:rsidRPr="00DE0AD0">
        <w:rPr>
          <w:rFonts w:cs="Times New Roman"/>
          <w:b w:val="0"/>
          <w:bCs w:val="0"/>
          <w:color w:val="000000"/>
          <w:szCs w:val="24"/>
        </w:rPr>
        <w:t>Polarizing filters can be rotated to maximize or minimize admission of polarized light. They are mounted in a rotating collar for this purpose. Rotating the polarizing filter will make reflections, and other polarized light stand out or nearly disappear depending on how much of the light is polarized and the angle of polarization</w:t>
      </w:r>
      <w:r w:rsidR="00265CBF" w:rsidRPr="00265CBF">
        <w:rPr>
          <w:rFonts w:cs="Times New Roman"/>
          <w:b w:val="0"/>
          <w:bCs w:val="0"/>
          <w:color w:val="000000"/>
          <w:szCs w:val="24"/>
        </w:rPr>
        <w:t>, and the strength of this effect can be controlled by changing the camera's line of sight relative to the sun.</w:t>
      </w:r>
      <w:sdt>
        <w:sdtPr>
          <w:rPr>
            <w:rFonts w:cs="Times New Roman"/>
            <w:b w:val="0"/>
            <w:bCs w:val="0"/>
            <w:color w:val="000000"/>
            <w:szCs w:val="24"/>
          </w:rPr>
          <w:id w:val="124806470"/>
          <w:citation/>
        </w:sdtPr>
        <w:sdtContent>
          <w:r w:rsidR="00883601">
            <w:rPr>
              <w:rFonts w:cs="Times New Roman"/>
              <w:b w:val="0"/>
              <w:bCs w:val="0"/>
              <w:color w:val="000000"/>
              <w:szCs w:val="24"/>
            </w:rPr>
            <w:fldChar w:fldCharType="begin"/>
          </w:r>
          <w:r w:rsidR="002D1ABF">
            <w:rPr>
              <w:rFonts w:cs="Times New Roman"/>
              <w:b w:val="0"/>
              <w:bCs w:val="0"/>
              <w:color w:val="000000"/>
              <w:szCs w:val="24"/>
            </w:rPr>
            <w:instrText xml:space="preserve"> CITATION Pol1 \l 1033 </w:instrText>
          </w:r>
          <w:r w:rsidR="00883601">
            <w:rPr>
              <w:rFonts w:cs="Times New Roman"/>
              <w:b w:val="0"/>
              <w:bCs w:val="0"/>
              <w:color w:val="000000"/>
              <w:szCs w:val="24"/>
            </w:rPr>
            <w:fldChar w:fldCharType="separate"/>
          </w:r>
          <w:r w:rsidR="009243C1">
            <w:rPr>
              <w:rFonts w:cs="Times New Roman"/>
              <w:b w:val="0"/>
              <w:bCs w:val="0"/>
              <w:noProof/>
              <w:color w:val="000000"/>
              <w:szCs w:val="24"/>
            </w:rPr>
            <w:t xml:space="preserve"> </w:t>
          </w:r>
          <w:r w:rsidR="009243C1" w:rsidRPr="009243C1">
            <w:rPr>
              <w:rFonts w:cs="Times New Roman"/>
              <w:noProof/>
              <w:color w:val="000000"/>
              <w:szCs w:val="24"/>
            </w:rPr>
            <w:t>[</w:t>
          </w:r>
          <w:hyperlink w:anchor="Pol1" w:history="1">
            <w:r w:rsidR="009243C1" w:rsidRPr="009243C1">
              <w:rPr>
                <w:rStyle w:val="BalloonTextChar"/>
                <w:rFonts w:ascii="Times New Roman" w:hAnsi="Times New Roman" w:cs="Times New Roman"/>
                <w:noProof/>
                <w:color w:val="000000"/>
                <w:sz w:val="24"/>
                <w:szCs w:val="24"/>
              </w:rPr>
              <w:t>44</w:t>
            </w:r>
          </w:hyperlink>
          <w:r w:rsidR="009243C1" w:rsidRPr="009243C1">
            <w:rPr>
              <w:rFonts w:cs="Times New Roman"/>
              <w:noProof/>
              <w:color w:val="000000"/>
              <w:szCs w:val="24"/>
            </w:rPr>
            <w:t>]</w:t>
          </w:r>
          <w:r w:rsidR="00883601">
            <w:rPr>
              <w:rFonts w:cs="Times New Roman"/>
              <w:b w:val="0"/>
              <w:bCs w:val="0"/>
              <w:color w:val="000000"/>
              <w:szCs w:val="24"/>
            </w:rPr>
            <w:fldChar w:fldCharType="end"/>
          </w:r>
        </w:sdtContent>
      </w:sdt>
    </w:p>
    <w:p w:rsidR="00B24302" w:rsidRDefault="00B24302" w:rsidP="00C934AD">
      <w:pPr>
        <w:autoSpaceDE w:val="0"/>
        <w:autoSpaceDN w:val="0"/>
        <w:adjustRightInd w:val="0"/>
        <w:spacing w:before="80" w:after="80" w:line="360" w:lineRule="auto"/>
        <w:rPr>
          <w:rFonts w:cs="Times New Roman"/>
          <w:b w:val="0"/>
          <w:bCs w:val="0"/>
          <w:color w:val="000000"/>
          <w:szCs w:val="24"/>
        </w:rPr>
      </w:pPr>
    </w:p>
    <w:p w:rsidR="00B24302" w:rsidRDefault="00B24302" w:rsidP="00C934AD">
      <w:pPr>
        <w:autoSpaceDE w:val="0"/>
        <w:autoSpaceDN w:val="0"/>
        <w:adjustRightInd w:val="0"/>
        <w:spacing w:before="80" w:after="80" w:line="360" w:lineRule="auto"/>
        <w:rPr>
          <w:rFonts w:cs="Times New Roman"/>
          <w:b w:val="0"/>
          <w:bCs w:val="0"/>
          <w:color w:val="000000"/>
          <w:szCs w:val="24"/>
        </w:rPr>
      </w:pPr>
    </w:p>
    <w:p w:rsidR="007943D7" w:rsidRDefault="007943D7" w:rsidP="006A04E2">
      <w:pPr>
        <w:keepNext/>
        <w:autoSpaceDE w:val="0"/>
        <w:autoSpaceDN w:val="0"/>
        <w:adjustRightInd w:val="0"/>
        <w:spacing w:before="80" w:after="80" w:line="360" w:lineRule="auto"/>
        <w:jc w:val="center"/>
      </w:pPr>
      <w:r>
        <w:rPr>
          <w:rFonts w:cs="Times New Roman"/>
          <w:b w:val="0"/>
          <w:bCs w:val="0"/>
          <w:noProof/>
          <w:color w:val="000000"/>
          <w:szCs w:val="24"/>
        </w:rPr>
        <w:drawing>
          <wp:inline distT="0" distB="0" distL="0" distR="0">
            <wp:extent cx="5831840" cy="2736919"/>
            <wp:effectExtent l="19050" t="0" r="0" b="0"/>
            <wp:docPr id="47" name="Picture 6" descr="G:\Dropbox\_PV\_A\stuff\polarizing filter Squid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Dropbox\_PV\_A\stuff\polarizing filter Squid3.jpg"/>
                    <pic:cNvPicPr>
                      <a:picLocks noChangeAspect="1" noChangeArrowheads="1"/>
                    </pic:cNvPicPr>
                  </pic:nvPicPr>
                  <pic:blipFill>
                    <a:blip r:embed="rId64" cstate="print"/>
                    <a:srcRect/>
                    <a:stretch>
                      <a:fillRect/>
                    </a:stretch>
                  </pic:blipFill>
                  <pic:spPr bwMode="auto">
                    <a:xfrm>
                      <a:off x="0" y="0"/>
                      <a:ext cx="5823007" cy="2732773"/>
                    </a:xfrm>
                    <a:prstGeom prst="rect">
                      <a:avLst/>
                    </a:prstGeom>
                    <a:noFill/>
                    <a:ln w="9525">
                      <a:noFill/>
                      <a:miter lim="800000"/>
                      <a:headEnd/>
                      <a:tailEnd/>
                    </a:ln>
                  </pic:spPr>
                </pic:pic>
              </a:graphicData>
            </a:graphic>
          </wp:inline>
        </w:drawing>
      </w:r>
    </w:p>
    <w:p w:rsidR="00B24302" w:rsidRPr="007943D7" w:rsidRDefault="007943D7" w:rsidP="007943D7">
      <w:pPr>
        <w:pStyle w:val="Caption"/>
        <w:jc w:val="center"/>
        <w:rPr>
          <w:rStyle w:val="Emphasis"/>
        </w:rPr>
      </w:pPr>
      <w:r w:rsidRPr="007943D7">
        <w:rPr>
          <w:rStyle w:val="Emphasis"/>
        </w:rPr>
        <w:t xml:space="preserve">Figure </w:t>
      </w:r>
      <w:r w:rsidR="00883601" w:rsidRPr="007943D7">
        <w:rPr>
          <w:rStyle w:val="Emphasis"/>
        </w:rPr>
        <w:fldChar w:fldCharType="begin"/>
      </w:r>
      <w:r w:rsidRPr="007943D7">
        <w:rPr>
          <w:rStyle w:val="Emphasis"/>
        </w:rPr>
        <w:instrText xml:space="preserve"> SEQ Figure \* ARABIC </w:instrText>
      </w:r>
      <w:r w:rsidR="00883601" w:rsidRPr="007943D7">
        <w:rPr>
          <w:rStyle w:val="Emphasis"/>
        </w:rPr>
        <w:fldChar w:fldCharType="separate"/>
      </w:r>
      <w:r w:rsidR="008773E2">
        <w:rPr>
          <w:rStyle w:val="Emphasis"/>
          <w:noProof/>
        </w:rPr>
        <w:t>44</w:t>
      </w:r>
      <w:r w:rsidR="00883601" w:rsidRPr="007943D7">
        <w:rPr>
          <w:rStyle w:val="Emphasis"/>
        </w:rPr>
        <w:fldChar w:fldCharType="end"/>
      </w:r>
      <w:r w:rsidRPr="007943D7">
        <w:rPr>
          <w:rStyle w:val="Emphasis"/>
        </w:rPr>
        <w:t xml:space="preserve"> - A glass squid photographed without (left) and with a polarizing filter (right)</w:t>
      </w:r>
      <w:sdt>
        <w:sdtPr>
          <w:rPr>
            <w:rStyle w:val="Emphasis"/>
          </w:rPr>
          <w:id w:val="124807390"/>
          <w:citation/>
        </w:sdtPr>
        <w:sdtContent>
          <w:r w:rsidR="00883601">
            <w:rPr>
              <w:rStyle w:val="Emphasis"/>
            </w:rPr>
            <w:fldChar w:fldCharType="begin"/>
          </w:r>
          <w:r w:rsidR="006A04E2">
            <w:rPr>
              <w:rStyle w:val="Emphasis"/>
            </w:rPr>
            <w:instrText xml:space="preserve"> CITATION Pol \l 1033 </w:instrText>
          </w:r>
          <w:r w:rsidR="00883601">
            <w:rPr>
              <w:rStyle w:val="Emphasis"/>
            </w:rPr>
            <w:fldChar w:fldCharType="separate"/>
          </w:r>
          <w:r w:rsidR="009243C1">
            <w:rPr>
              <w:rStyle w:val="Emphasis"/>
              <w:noProof/>
            </w:rPr>
            <w:t xml:space="preserve"> </w:t>
          </w:r>
          <w:r w:rsidR="009243C1" w:rsidRPr="009243C1">
            <w:rPr>
              <w:noProof/>
              <w:sz w:val="20"/>
            </w:rPr>
            <w:t>[</w:t>
          </w:r>
          <w:hyperlink w:anchor="Pol" w:history="1">
            <w:r w:rsidR="009243C1" w:rsidRPr="009243C1">
              <w:rPr>
                <w:rStyle w:val="BalloonTextChar"/>
                <w:rFonts w:ascii="Times New Roman" w:hAnsi="Times New Roman" w:cs="Calibri,Bold"/>
                <w:noProof/>
                <w:sz w:val="20"/>
                <w:szCs w:val="18"/>
              </w:rPr>
              <w:t>43</w:t>
            </w:r>
          </w:hyperlink>
          <w:r w:rsidR="009243C1" w:rsidRPr="009243C1">
            <w:rPr>
              <w:noProof/>
              <w:sz w:val="20"/>
            </w:rPr>
            <w:t>]</w:t>
          </w:r>
          <w:r w:rsidR="00883601">
            <w:rPr>
              <w:rStyle w:val="Emphasis"/>
            </w:rPr>
            <w:fldChar w:fldCharType="end"/>
          </w:r>
        </w:sdtContent>
      </w:sdt>
    </w:p>
    <w:p w:rsidR="00EB36F7" w:rsidRDefault="00EB36F7" w:rsidP="00C934AD">
      <w:pPr>
        <w:autoSpaceDE w:val="0"/>
        <w:autoSpaceDN w:val="0"/>
        <w:adjustRightInd w:val="0"/>
        <w:spacing w:before="80" w:after="80" w:line="360" w:lineRule="auto"/>
        <w:rPr>
          <w:rFonts w:cs="Times New Roman"/>
          <w:b w:val="0"/>
          <w:bCs w:val="0"/>
          <w:color w:val="000000"/>
          <w:szCs w:val="24"/>
        </w:rPr>
      </w:pPr>
    </w:p>
    <w:p w:rsidR="00842337" w:rsidRDefault="00F10CFC" w:rsidP="00842337">
      <w:pPr>
        <w:autoSpaceDE w:val="0"/>
        <w:autoSpaceDN w:val="0"/>
        <w:adjustRightInd w:val="0"/>
        <w:spacing w:before="80" w:after="80" w:line="360" w:lineRule="auto"/>
        <w:ind w:firstLine="720"/>
        <w:jc w:val="both"/>
        <w:rPr>
          <w:rFonts w:cs="Times New Roman"/>
          <w:b w:val="0"/>
          <w:bCs w:val="0"/>
          <w:color w:val="000000"/>
          <w:szCs w:val="24"/>
        </w:rPr>
      </w:pPr>
      <w:r w:rsidRPr="00F10CFC">
        <w:rPr>
          <w:rFonts w:cs="Times New Roman"/>
          <w:b w:val="0"/>
          <w:bCs w:val="0"/>
          <w:color w:val="000000"/>
          <w:szCs w:val="24"/>
        </w:rPr>
        <w:t xml:space="preserve">How polarized light is distributed throughout the overall underwater light field is highly variable, even at a single geographical location at a single time of day. Unlike the situation in air, where the celestial polarization field is reasonably constant with small changes in height or </w:t>
      </w:r>
      <w:r w:rsidRPr="00F10CFC">
        <w:rPr>
          <w:rFonts w:cs="Times New Roman"/>
          <w:b w:val="0"/>
          <w:bCs w:val="0"/>
          <w:color w:val="000000"/>
          <w:szCs w:val="24"/>
        </w:rPr>
        <w:lastRenderedPageBreak/>
        <w:t>altitude, underwater, the polarization fields at dep</w:t>
      </w:r>
      <w:r>
        <w:rPr>
          <w:rFonts w:cs="Times New Roman"/>
          <w:b w:val="0"/>
          <w:bCs w:val="0"/>
          <w:color w:val="000000"/>
          <w:szCs w:val="24"/>
        </w:rPr>
        <w:t>ths separated by only a few met</w:t>
      </w:r>
      <w:r w:rsidRPr="00F10CFC">
        <w:rPr>
          <w:rFonts w:cs="Times New Roman"/>
          <w:b w:val="0"/>
          <w:bCs w:val="0"/>
          <w:color w:val="000000"/>
          <w:szCs w:val="24"/>
        </w:rPr>
        <w:t>e</w:t>
      </w:r>
      <w:r>
        <w:rPr>
          <w:rFonts w:cs="Times New Roman"/>
          <w:b w:val="0"/>
          <w:bCs w:val="0"/>
          <w:color w:val="000000"/>
          <w:szCs w:val="24"/>
        </w:rPr>
        <w:t>r</w:t>
      </w:r>
      <w:r w:rsidRPr="00F10CFC">
        <w:rPr>
          <w:rFonts w:cs="Times New Roman"/>
          <w:b w:val="0"/>
          <w:bCs w:val="0"/>
          <w:color w:val="000000"/>
          <w:szCs w:val="24"/>
        </w:rPr>
        <w:t>s or tens of met</w:t>
      </w:r>
      <w:r>
        <w:rPr>
          <w:rFonts w:cs="Times New Roman"/>
          <w:b w:val="0"/>
          <w:bCs w:val="0"/>
          <w:color w:val="000000"/>
          <w:szCs w:val="24"/>
        </w:rPr>
        <w:t>e</w:t>
      </w:r>
      <w:r w:rsidRPr="00F10CFC">
        <w:rPr>
          <w:rFonts w:cs="Times New Roman"/>
          <w:b w:val="0"/>
          <w:bCs w:val="0"/>
          <w:color w:val="000000"/>
          <w:szCs w:val="24"/>
        </w:rPr>
        <w:t xml:space="preserve">rs can be extremely different. In part, this is a consequence of vertical variations in the amount and the quality of suspended material. </w:t>
      </w:r>
    </w:p>
    <w:p w:rsidR="00842337" w:rsidRDefault="00F10CFC" w:rsidP="00842337">
      <w:pPr>
        <w:autoSpaceDE w:val="0"/>
        <w:autoSpaceDN w:val="0"/>
        <w:adjustRightInd w:val="0"/>
        <w:spacing w:before="80" w:after="80" w:line="360" w:lineRule="auto"/>
        <w:ind w:firstLine="720"/>
        <w:jc w:val="both"/>
        <w:rPr>
          <w:rFonts w:cs="Times New Roman"/>
          <w:b w:val="0"/>
          <w:bCs w:val="0"/>
          <w:color w:val="000000"/>
          <w:szCs w:val="24"/>
        </w:rPr>
      </w:pPr>
      <w:r w:rsidRPr="00F10CFC">
        <w:rPr>
          <w:rFonts w:cs="Times New Roman"/>
          <w:b w:val="0"/>
          <w:bCs w:val="0"/>
          <w:color w:val="000000"/>
          <w:szCs w:val="24"/>
        </w:rPr>
        <w:t>A much more significant effect, however, is produced at shallow depths by variations in the relative contributions of the aerial polarization field, transmitted into water but refracted at the water's surface, and the internal submarine light field produced by scattering within the water itself. The refractive index</w:t>
      </w:r>
      <w:r w:rsidR="001373F5">
        <w:rPr>
          <w:rFonts w:cs="Times New Roman"/>
          <w:b w:val="0"/>
          <w:bCs w:val="0"/>
          <w:color w:val="000000"/>
          <w:szCs w:val="24"/>
        </w:rPr>
        <w:t xml:space="preserve"> [</w:t>
      </w:r>
      <w:r w:rsidR="00883601">
        <w:rPr>
          <w:rFonts w:cs="Times New Roman"/>
          <w:b w:val="0"/>
          <w:bCs w:val="0"/>
          <w:color w:val="000000"/>
          <w:szCs w:val="24"/>
        </w:rPr>
        <w:fldChar w:fldCharType="begin"/>
      </w:r>
      <w:r w:rsidR="000E5085">
        <w:rPr>
          <w:rFonts w:cs="Times New Roman"/>
          <w:b w:val="0"/>
          <w:bCs w:val="0"/>
          <w:color w:val="000000"/>
          <w:szCs w:val="24"/>
        </w:rPr>
        <w:instrText xml:space="preserve"> REF _Ref418674790 \h </w:instrText>
      </w:r>
      <w:r w:rsidR="00883601">
        <w:rPr>
          <w:rFonts w:cs="Times New Roman"/>
          <w:b w:val="0"/>
          <w:bCs w:val="0"/>
          <w:color w:val="000000"/>
          <w:szCs w:val="24"/>
        </w:rPr>
      </w:r>
      <w:r w:rsidR="00883601">
        <w:rPr>
          <w:rFonts w:cs="Times New Roman"/>
          <w:b w:val="0"/>
          <w:bCs w:val="0"/>
          <w:color w:val="000000"/>
          <w:szCs w:val="24"/>
        </w:rPr>
        <w:fldChar w:fldCharType="separate"/>
      </w:r>
      <w:r w:rsidR="008773E2" w:rsidRPr="00C8566A">
        <w:rPr>
          <w:rStyle w:val="Emphasis"/>
        </w:rPr>
        <w:t xml:space="preserve">Figure </w:t>
      </w:r>
      <w:r w:rsidR="008773E2">
        <w:rPr>
          <w:rStyle w:val="Emphasis"/>
          <w:noProof/>
        </w:rPr>
        <w:t>31</w:t>
      </w:r>
      <w:r w:rsidR="00883601">
        <w:rPr>
          <w:rFonts w:cs="Times New Roman"/>
          <w:b w:val="0"/>
          <w:bCs w:val="0"/>
          <w:color w:val="000000"/>
          <w:szCs w:val="24"/>
        </w:rPr>
        <w:fldChar w:fldCharType="end"/>
      </w:r>
      <w:r w:rsidR="001373F5">
        <w:rPr>
          <w:rFonts w:cs="Times New Roman"/>
          <w:b w:val="0"/>
          <w:bCs w:val="0"/>
          <w:color w:val="000000"/>
          <w:szCs w:val="24"/>
        </w:rPr>
        <w:t>]</w:t>
      </w:r>
      <w:r w:rsidRPr="00F10CFC">
        <w:rPr>
          <w:rFonts w:cs="Times New Roman"/>
          <w:b w:val="0"/>
          <w:bCs w:val="0"/>
          <w:color w:val="000000"/>
          <w:szCs w:val="24"/>
        </w:rPr>
        <w:t xml:space="preserve"> change between air and water restricts the view of the sky to a conical viewport (called Snell's window in deference to Snell's law of refraction</w:t>
      </w:r>
      <w:r w:rsidR="00CD5528">
        <w:rPr>
          <w:rFonts w:cs="Times New Roman"/>
          <w:b w:val="0"/>
          <w:bCs w:val="0"/>
          <w:color w:val="000000"/>
          <w:szCs w:val="24"/>
        </w:rPr>
        <w:t xml:space="preserve"> </w:t>
      </w:r>
      <w:fldSimple w:instr=" REF _Ref418122434 \h  \* MERGEFORMAT ">
        <w:r w:rsidR="008773E2" w:rsidRPr="00C167C3">
          <w:rPr>
            <w:shd w:val="clear" w:color="auto" w:fill="FFFFFF"/>
          </w:rPr>
          <w:t xml:space="preserve">Snell's </w:t>
        </w:r>
        <w:r w:rsidR="008773E2">
          <w:rPr>
            <w:shd w:val="clear" w:color="auto" w:fill="FFFFFF"/>
          </w:rPr>
          <w:t>Law – Refraction</w:t>
        </w:r>
      </w:fldSimple>
      <w:r w:rsidRPr="00F10CFC">
        <w:rPr>
          <w:rFonts w:cs="Times New Roman"/>
          <w:b w:val="0"/>
          <w:bCs w:val="0"/>
          <w:color w:val="000000"/>
          <w:szCs w:val="24"/>
        </w:rPr>
        <w:t>) about 96° in diameter, within which the aerial polari</w:t>
      </w:r>
      <w:r w:rsidR="00CD5528">
        <w:rPr>
          <w:rFonts w:cs="Times New Roman"/>
          <w:b w:val="0"/>
          <w:bCs w:val="0"/>
          <w:color w:val="000000"/>
          <w:szCs w:val="24"/>
        </w:rPr>
        <w:t>zation field may be visualized</w:t>
      </w:r>
      <w:sdt>
        <w:sdtPr>
          <w:rPr>
            <w:rFonts w:cs="Times New Roman"/>
            <w:b w:val="0"/>
            <w:bCs w:val="0"/>
            <w:color w:val="000000"/>
            <w:szCs w:val="24"/>
          </w:rPr>
          <w:id w:val="124807402"/>
          <w:citation/>
        </w:sdtPr>
        <w:sdtContent>
          <w:r w:rsidR="00883601">
            <w:rPr>
              <w:rFonts w:cs="Times New Roman"/>
              <w:b w:val="0"/>
              <w:bCs w:val="0"/>
              <w:color w:val="000000"/>
              <w:szCs w:val="24"/>
            </w:rPr>
            <w:fldChar w:fldCharType="begin"/>
          </w:r>
          <w:r w:rsidR="00CD5528">
            <w:rPr>
              <w:rFonts w:cs="Times New Roman"/>
              <w:b w:val="0"/>
              <w:bCs w:val="0"/>
              <w:color w:val="000000"/>
              <w:szCs w:val="24"/>
            </w:rPr>
            <w:instrText xml:space="preserve"> CITATION Hor04 \l 1033 </w:instrText>
          </w:r>
          <w:r w:rsidR="00883601">
            <w:rPr>
              <w:rFonts w:cs="Times New Roman"/>
              <w:b w:val="0"/>
              <w:bCs w:val="0"/>
              <w:color w:val="000000"/>
              <w:szCs w:val="24"/>
            </w:rPr>
            <w:fldChar w:fldCharType="separate"/>
          </w:r>
          <w:r w:rsidR="009243C1">
            <w:rPr>
              <w:rFonts w:cs="Times New Roman"/>
              <w:b w:val="0"/>
              <w:bCs w:val="0"/>
              <w:noProof/>
              <w:color w:val="000000"/>
              <w:szCs w:val="24"/>
            </w:rPr>
            <w:t xml:space="preserve"> </w:t>
          </w:r>
          <w:r w:rsidR="009243C1" w:rsidRPr="009243C1">
            <w:rPr>
              <w:rFonts w:cs="Times New Roman"/>
              <w:noProof/>
              <w:color w:val="000000"/>
              <w:szCs w:val="24"/>
            </w:rPr>
            <w:t>[</w:t>
          </w:r>
          <w:hyperlink w:anchor="Hor04" w:history="1">
            <w:r w:rsidR="009243C1" w:rsidRPr="009243C1">
              <w:rPr>
                <w:rStyle w:val="BalloonTextChar"/>
                <w:rFonts w:ascii="Times New Roman" w:hAnsi="Times New Roman" w:cs="Times New Roman"/>
                <w:noProof/>
                <w:color w:val="000000"/>
                <w:sz w:val="24"/>
                <w:szCs w:val="24"/>
              </w:rPr>
              <w:t>45</w:t>
            </w:r>
          </w:hyperlink>
          <w:r w:rsidR="009243C1" w:rsidRPr="009243C1">
            <w:rPr>
              <w:rFonts w:cs="Times New Roman"/>
              <w:noProof/>
              <w:color w:val="000000"/>
              <w:szCs w:val="24"/>
            </w:rPr>
            <w:t>]</w:t>
          </w:r>
          <w:r w:rsidR="00883601">
            <w:rPr>
              <w:rFonts w:cs="Times New Roman"/>
              <w:b w:val="0"/>
              <w:bCs w:val="0"/>
              <w:color w:val="000000"/>
              <w:szCs w:val="24"/>
            </w:rPr>
            <w:fldChar w:fldCharType="end"/>
          </w:r>
        </w:sdtContent>
      </w:sdt>
      <w:r w:rsidRPr="00F10CFC">
        <w:rPr>
          <w:rFonts w:cs="Times New Roman"/>
          <w:b w:val="0"/>
          <w:bCs w:val="0"/>
          <w:color w:val="000000"/>
          <w:szCs w:val="24"/>
        </w:rPr>
        <w:t xml:space="preserve">. Outside Snell's window, polarized light is produced by scattering of </w:t>
      </w:r>
      <w:r w:rsidR="00CD5528" w:rsidRPr="00F10CFC">
        <w:rPr>
          <w:rFonts w:cs="Times New Roman"/>
          <w:b w:val="0"/>
          <w:bCs w:val="0"/>
          <w:color w:val="000000"/>
          <w:szCs w:val="24"/>
        </w:rPr>
        <w:t>down welling</w:t>
      </w:r>
      <w:r w:rsidRPr="00F10CFC">
        <w:rPr>
          <w:rFonts w:cs="Times New Roman"/>
          <w:b w:val="0"/>
          <w:bCs w:val="0"/>
          <w:color w:val="000000"/>
          <w:szCs w:val="24"/>
        </w:rPr>
        <w:t xml:space="preserve"> sunlight. </w:t>
      </w:r>
    </w:p>
    <w:p w:rsidR="00D712E3" w:rsidRDefault="00F10CFC" w:rsidP="00842337">
      <w:pPr>
        <w:autoSpaceDE w:val="0"/>
        <w:autoSpaceDN w:val="0"/>
        <w:adjustRightInd w:val="0"/>
        <w:spacing w:before="80" w:after="80" w:line="360" w:lineRule="auto"/>
        <w:ind w:firstLine="720"/>
        <w:jc w:val="both"/>
        <w:rPr>
          <w:rFonts w:cs="Times New Roman"/>
          <w:b w:val="0"/>
          <w:bCs w:val="0"/>
          <w:color w:val="000000"/>
          <w:szCs w:val="24"/>
        </w:rPr>
      </w:pPr>
      <w:r w:rsidRPr="00F10CFC">
        <w:rPr>
          <w:rFonts w:cs="Times New Roman"/>
          <w:b w:val="0"/>
          <w:bCs w:val="0"/>
          <w:color w:val="000000"/>
          <w:szCs w:val="24"/>
        </w:rPr>
        <w:t xml:space="preserve">Near the surface, especially when the water is calm and clear, and there are few waves or ripples, polarization </w:t>
      </w:r>
      <w:r w:rsidR="00CD5528">
        <w:rPr>
          <w:rFonts w:cs="Times New Roman"/>
          <w:b w:val="0"/>
          <w:bCs w:val="0"/>
          <w:color w:val="000000"/>
          <w:szCs w:val="24"/>
        </w:rPr>
        <w:t xml:space="preserve">in the sky is readily observed </w:t>
      </w:r>
      <w:r w:rsidR="000E5085">
        <w:rPr>
          <w:rFonts w:cs="Times New Roman"/>
          <w:b w:val="0"/>
          <w:bCs w:val="0"/>
          <w:color w:val="000000"/>
          <w:szCs w:val="24"/>
        </w:rPr>
        <w:t>[</w:t>
      </w:r>
      <w:r w:rsidR="00883601">
        <w:rPr>
          <w:rFonts w:cs="Times New Roman"/>
          <w:b w:val="0"/>
          <w:bCs w:val="0"/>
          <w:color w:val="000000"/>
          <w:szCs w:val="24"/>
        </w:rPr>
        <w:fldChar w:fldCharType="begin"/>
      </w:r>
      <w:r w:rsidR="000E5085">
        <w:rPr>
          <w:rFonts w:cs="Times New Roman"/>
          <w:b w:val="0"/>
          <w:bCs w:val="0"/>
          <w:color w:val="000000"/>
          <w:szCs w:val="24"/>
        </w:rPr>
        <w:instrText xml:space="preserve"> REF _Ref418674762 \h </w:instrText>
      </w:r>
      <w:r w:rsidR="00883601">
        <w:rPr>
          <w:rFonts w:cs="Times New Roman"/>
          <w:b w:val="0"/>
          <w:bCs w:val="0"/>
          <w:color w:val="000000"/>
          <w:szCs w:val="24"/>
        </w:rPr>
      </w:r>
      <w:r w:rsidR="00883601">
        <w:rPr>
          <w:rFonts w:cs="Times New Roman"/>
          <w:b w:val="0"/>
          <w:bCs w:val="0"/>
          <w:color w:val="000000"/>
          <w:szCs w:val="24"/>
        </w:rPr>
        <w:fldChar w:fldCharType="separate"/>
      </w:r>
      <w:r w:rsidR="008773E2" w:rsidRPr="006A04E2">
        <w:rPr>
          <w:sz w:val="20"/>
          <w:szCs w:val="20"/>
        </w:rPr>
        <w:t xml:space="preserve">Figure </w:t>
      </w:r>
      <w:r w:rsidR="008773E2">
        <w:rPr>
          <w:noProof/>
          <w:sz w:val="20"/>
          <w:szCs w:val="20"/>
        </w:rPr>
        <w:t>45</w:t>
      </w:r>
      <w:r w:rsidR="00883601">
        <w:rPr>
          <w:rFonts w:cs="Times New Roman"/>
          <w:b w:val="0"/>
          <w:bCs w:val="0"/>
          <w:color w:val="000000"/>
          <w:szCs w:val="24"/>
        </w:rPr>
        <w:fldChar w:fldCharType="end"/>
      </w:r>
      <w:r w:rsidR="000E5085">
        <w:rPr>
          <w:rFonts w:cs="Times New Roman"/>
          <w:b w:val="0"/>
          <w:bCs w:val="0"/>
          <w:color w:val="000000"/>
          <w:szCs w:val="24"/>
        </w:rPr>
        <w:t>]</w:t>
      </w:r>
      <w:r w:rsidRPr="00F10CFC">
        <w:rPr>
          <w:rFonts w:cs="Times New Roman"/>
          <w:b w:val="0"/>
          <w:bCs w:val="0"/>
          <w:color w:val="000000"/>
          <w:szCs w:val="24"/>
        </w:rPr>
        <w:t>. As depth increases, multiple-path scattering destroys the remnants of the celestial pattern, and only in-water scattering, produced relatively near the observer, creates the polarization field.</w:t>
      </w:r>
    </w:p>
    <w:p w:rsidR="00D712E3" w:rsidRDefault="00D712E3" w:rsidP="00C934AD">
      <w:pPr>
        <w:autoSpaceDE w:val="0"/>
        <w:autoSpaceDN w:val="0"/>
        <w:adjustRightInd w:val="0"/>
        <w:spacing w:before="80" w:after="80" w:line="360" w:lineRule="auto"/>
        <w:rPr>
          <w:rFonts w:cs="Times New Roman"/>
          <w:b w:val="0"/>
          <w:bCs w:val="0"/>
          <w:color w:val="000000"/>
          <w:szCs w:val="24"/>
        </w:rPr>
      </w:pPr>
    </w:p>
    <w:p w:rsidR="00D712E3" w:rsidRDefault="00D712E3" w:rsidP="00C934AD">
      <w:pPr>
        <w:autoSpaceDE w:val="0"/>
        <w:autoSpaceDN w:val="0"/>
        <w:adjustRightInd w:val="0"/>
        <w:spacing w:before="80" w:after="80" w:line="360" w:lineRule="auto"/>
        <w:rPr>
          <w:rFonts w:cs="Times New Roman"/>
          <w:b w:val="0"/>
          <w:bCs w:val="0"/>
          <w:color w:val="000000"/>
          <w:szCs w:val="24"/>
        </w:rPr>
      </w:pPr>
    </w:p>
    <w:p w:rsidR="006A04E2" w:rsidRDefault="006A04E2" w:rsidP="006A04E2">
      <w:pPr>
        <w:keepNext/>
        <w:autoSpaceDE w:val="0"/>
        <w:autoSpaceDN w:val="0"/>
        <w:adjustRightInd w:val="0"/>
        <w:spacing w:before="80" w:after="80" w:line="360" w:lineRule="auto"/>
        <w:jc w:val="center"/>
      </w:pPr>
      <w:r>
        <w:rPr>
          <w:rFonts w:cs="Times New Roman"/>
          <w:b w:val="0"/>
          <w:bCs w:val="0"/>
          <w:noProof/>
          <w:color w:val="000000"/>
          <w:szCs w:val="24"/>
        </w:rPr>
        <w:lastRenderedPageBreak/>
        <w:drawing>
          <wp:inline distT="0" distB="0" distL="0" distR="0">
            <wp:extent cx="4872127" cy="6060167"/>
            <wp:effectExtent l="19050" t="0" r="4673" b="0"/>
            <wp:docPr id="48" name="Picture 7" descr="G:\Dropbox\_PV\_A\stuff\5 m in a coral-reef habitat at Horseshoe Ree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Dropbox\_PV\_A\stuff\5 m in a coral-reef habitat at Horseshoe Reef,.jpg"/>
                    <pic:cNvPicPr>
                      <a:picLocks noChangeAspect="1" noChangeArrowheads="1"/>
                    </pic:cNvPicPr>
                  </pic:nvPicPr>
                  <pic:blipFill>
                    <a:blip r:embed="rId65" cstate="print"/>
                    <a:srcRect/>
                    <a:stretch>
                      <a:fillRect/>
                    </a:stretch>
                  </pic:blipFill>
                  <pic:spPr bwMode="auto">
                    <a:xfrm>
                      <a:off x="0" y="0"/>
                      <a:ext cx="4871864" cy="6059840"/>
                    </a:xfrm>
                    <a:prstGeom prst="rect">
                      <a:avLst/>
                    </a:prstGeom>
                    <a:noFill/>
                    <a:ln w="9525">
                      <a:noFill/>
                      <a:miter lim="800000"/>
                      <a:headEnd/>
                      <a:tailEnd/>
                    </a:ln>
                  </pic:spPr>
                </pic:pic>
              </a:graphicData>
            </a:graphic>
          </wp:inline>
        </w:drawing>
      </w:r>
    </w:p>
    <w:p w:rsidR="00D712E3" w:rsidRDefault="006A04E2" w:rsidP="00E03F47">
      <w:pPr>
        <w:pStyle w:val="Caption"/>
        <w:spacing w:after="0"/>
        <w:jc w:val="center"/>
        <w:rPr>
          <w:sz w:val="20"/>
          <w:szCs w:val="20"/>
        </w:rPr>
      </w:pPr>
      <w:bookmarkStart w:id="71" w:name="_Ref418674762"/>
      <w:bookmarkStart w:id="72" w:name="_Ref418122632"/>
      <w:r w:rsidRPr="006A04E2">
        <w:rPr>
          <w:sz w:val="20"/>
          <w:szCs w:val="20"/>
        </w:rPr>
        <w:t xml:space="preserve">Figure </w:t>
      </w:r>
      <w:r w:rsidR="00883601" w:rsidRPr="006A04E2">
        <w:rPr>
          <w:sz w:val="20"/>
          <w:szCs w:val="20"/>
        </w:rPr>
        <w:fldChar w:fldCharType="begin"/>
      </w:r>
      <w:r w:rsidRPr="006A04E2">
        <w:rPr>
          <w:sz w:val="20"/>
          <w:szCs w:val="20"/>
        </w:rPr>
        <w:instrText xml:space="preserve"> SEQ Figure \* ARABIC </w:instrText>
      </w:r>
      <w:r w:rsidR="00883601" w:rsidRPr="006A04E2">
        <w:rPr>
          <w:sz w:val="20"/>
          <w:szCs w:val="20"/>
        </w:rPr>
        <w:fldChar w:fldCharType="separate"/>
      </w:r>
      <w:r w:rsidR="008773E2">
        <w:rPr>
          <w:noProof/>
          <w:sz w:val="20"/>
          <w:szCs w:val="20"/>
        </w:rPr>
        <w:t>45</w:t>
      </w:r>
      <w:r w:rsidR="00883601" w:rsidRPr="006A04E2">
        <w:rPr>
          <w:sz w:val="20"/>
          <w:szCs w:val="20"/>
        </w:rPr>
        <w:fldChar w:fldCharType="end"/>
      </w:r>
      <w:bookmarkEnd w:id="71"/>
      <w:bookmarkEnd w:id="72"/>
    </w:p>
    <w:p w:rsidR="00E03F47" w:rsidRPr="00E03F47" w:rsidRDefault="00E03F47" w:rsidP="00E03F47">
      <w:pPr>
        <w:pStyle w:val="Caption"/>
        <w:spacing w:after="0"/>
        <w:jc w:val="both"/>
        <w:rPr>
          <w:rFonts w:cs="Times New Roman"/>
          <w:b/>
          <w:bCs/>
          <w:color w:val="000000"/>
        </w:rPr>
      </w:pPr>
      <w:r w:rsidRPr="00E03F47">
        <w:rPr>
          <w:rFonts w:cs="Times New Roman"/>
          <w:color w:val="31849B" w:themeColor="accent5" w:themeShade="BF"/>
          <w:shd w:val="clear" w:color="auto" w:fill="FFFFFF"/>
        </w:rPr>
        <w:t>Polarization visible through the air–water interface at a depth of approximately 5 m in a coral-reef habitat at Horseshoe Reef, Lizard Island, Australia. Images were collected using a digital camera in a submersible housing fitted with a rotatable linear polarizer, and series of three sets of images were analyzed for degree and angle of polarization. The camera was angled upward so as to image the zenith (indicated by a tethered float at the position of the arrow in each image); south is to the bottom of the image and west is to the right. The edges of Snell's window (where the image of the sky terminates) lie near the arc of rippled water near the bottom of each panel. The top panel shows the degree of polarization in false colour, while the bottom panel shows the angle of polarization (e-vector angle); colour keys are provided to the right. Note that the skylight pattern of polarization is visible underwater at this depth to the edge of Snell's window. Below Snell's window, polarization was oriented horizontally (not shown), but the band of overhead polarization is vertically polarized in the image, being oriented north/south. The small patches of random false colour near the margins of Snell's window are owing to differences in the three photographic frames used for the analysis (mostly caused by ripples at the surface); the float also drifted slightly between photographs and thus is multi-coloured in these images.</w:t>
      </w:r>
      <w:sdt>
        <w:sdtPr>
          <w:rPr>
            <w:rFonts w:cs="Times New Roman"/>
            <w:color w:val="31849B" w:themeColor="accent5" w:themeShade="BF"/>
            <w:shd w:val="clear" w:color="auto" w:fill="FFFFFF"/>
          </w:rPr>
          <w:id w:val="124807391"/>
          <w:citation/>
        </w:sdtPr>
        <w:sdtEndPr>
          <w:rPr>
            <w:color w:val="6B6B6B"/>
          </w:rPr>
        </w:sdtEndPr>
        <w:sdtContent>
          <w:r w:rsidR="00883601" w:rsidRPr="00E03F47">
            <w:rPr>
              <w:rFonts w:cs="Times New Roman"/>
              <w:color w:val="6B6B6B"/>
              <w:shd w:val="clear" w:color="auto" w:fill="FFFFFF"/>
            </w:rPr>
            <w:fldChar w:fldCharType="begin"/>
          </w:r>
          <w:r w:rsidRPr="00E03F47">
            <w:rPr>
              <w:rFonts w:cs="Times New Roman"/>
              <w:color w:val="6B6B6B"/>
              <w:shd w:val="clear" w:color="auto" w:fill="FFFFFF"/>
            </w:rPr>
            <w:instrText xml:space="preserve"> CITATION polarizedlight \l 1033 </w:instrText>
          </w:r>
          <w:r w:rsidR="00883601" w:rsidRPr="00E03F47">
            <w:rPr>
              <w:rFonts w:cs="Times New Roman"/>
              <w:color w:val="6B6B6B"/>
              <w:shd w:val="clear" w:color="auto" w:fill="FFFFFF"/>
            </w:rPr>
            <w:fldChar w:fldCharType="separate"/>
          </w:r>
          <w:r w:rsidRPr="00E03F47">
            <w:rPr>
              <w:rFonts w:cs="Times New Roman"/>
              <w:noProof/>
              <w:color w:val="6B6B6B"/>
              <w:shd w:val="clear" w:color="auto" w:fill="FFFFFF"/>
            </w:rPr>
            <w:t xml:space="preserve"> [</w:t>
          </w:r>
          <w:hyperlink w:anchor="polarizedlight" w:history="1">
            <w:r w:rsidRPr="00E03F47">
              <w:rPr>
                <w:rStyle w:val="BalloonTextChar"/>
                <w:rFonts w:ascii="Times New Roman" w:hAnsi="Times New Roman" w:cs="Times New Roman"/>
                <w:noProof/>
                <w:color w:val="6B6B6B"/>
                <w:sz w:val="18"/>
                <w:szCs w:val="18"/>
                <w:shd w:val="clear" w:color="auto" w:fill="FFFFFF"/>
              </w:rPr>
              <w:t>46</w:t>
            </w:r>
          </w:hyperlink>
          <w:r w:rsidRPr="00E03F47">
            <w:rPr>
              <w:rFonts w:cs="Times New Roman"/>
              <w:noProof/>
              <w:color w:val="6B6B6B"/>
              <w:shd w:val="clear" w:color="auto" w:fill="FFFFFF"/>
            </w:rPr>
            <w:t>]</w:t>
          </w:r>
          <w:r w:rsidR="00883601" w:rsidRPr="00E03F47">
            <w:rPr>
              <w:rFonts w:cs="Times New Roman"/>
              <w:color w:val="6B6B6B"/>
              <w:shd w:val="clear" w:color="auto" w:fill="FFFFFF"/>
            </w:rPr>
            <w:fldChar w:fldCharType="end"/>
          </w:r>
        </w:sdtContent>
      </w:sdt>
    </w:p>
    <w:p w:rsidR="00842337" w:rsidRDefault="00842337" w:rsidP="00E03F47">
      <w:pPr>
        <w:autoSpaceDE w:val="0"/>
        <w:autoSpaceDN w:val="0"/>
        <w:adjustRightInd w:val="0"/>
        <w:spacing w:before="80" w:after="80"/>
        <w:ind w:firstLine="720"/>
        <w:jc w:val="both"/>
        <w:rPr>
          <w:rFonts w:cs="Times New Roman"/>
          <w:b w:val="0"/>
          <w:bCs w:val="0"/>
          <w:color w:val="000000"/>
          <w:szCs w:val="24"/>
        </w:rPr>
      </w:pPr>
      <w:r w:rsidRPr="00842337">
        <w:rPr>
          <w:rFonts w:cs="Times New Roman"/>
          <w:b w:val="0"/>
          <w:bCs w:val="0"/>
          <w:color w:val="000000"/>
          <w:szCs w:val="24"/>
        </w:rPr>
        <w:lastRenderedPageBreak/>
        <w:t>The first detailed examination of the overall pattern of polarized light in natural wa</w:t>
      </w:r>
      <w:r>
        <w:rPr>
          <w:rFonts w:cs="Times New Roman"/>
          <w:b w:val="0"/>
          <w:bCs w:val="0"/>
          <w:color w:val="000000"/>
          <w:szCs w:val="24"/>
        </w:rPr>
        <w:t>ter was initiated by Waterman,</w:t>
      </w:r>
      <w:r w:rsidRPr="00842337">
        <w:rPr>
          <w:rFonts w:cs="Times New Roman"/>
          <w:b w:val="0"/>
          <w:bCs w:val="0"/>
          <w:color w:val="000000"/>
          <w:szCs w:val="24"/>
        </w:rPr>
        <w:t xml:space="preserve"> </w:t>
      </w:r>
      <w:sdt>
        <w:sdtPr>
          <w:rPr>
            <w:rFonts w:cs="Times New Roman"/>
            <w:b w:val="0"/>
            <w:bCs w:val="0"/>
            <w:color w:val="000000"/>
            <w:szCs w:val="24"/>
          </w:rPr>
          <w:id w:val="124807523"/>
          <w:citation/>
        </w:sdtPr>
        <w:sdtContent>
          <w:r w:rsidR="00883601">
            <w:rPr>
              <w:rFonts w:cs="Times New Roman"/>
              <w:b w:val="0"/>
              <w:bCs w:val="0"/>
              <w:color w:val="000000"/>
              <w:szCs w:val="24"/>
            </w:rPr>
            <w:fldChar w:fldCharType="begin"/>
          </w:r>
          <w:r>
            <w:rPr>
              <w:rFonts w:cs="Times New Roman"/>
              <w:b w:val="0"/>
              <w:bCs w:val="0"/>
              <w:color w:val="000000"/>
              <w:szCs w:val="24"/>
            </w:rPr>
            <w:instrText xml:space="preserve"> CITATION Waterman \l 1033 </w:instrText>
          </w:r>
          <w:r w:rsidR="00883601">
            <w:rPr>
              <w:rFonts w:cs="Times New Roman"/>
              <w:b w:val="0"/>
              <w:bCs w:val="0"/>
              <w:color w:val="000000"/>
              <w:szCs w:val="24"/>
            </w:rPr>
            <w:fldChar w:fldCharType="separate"/>
          </w:r>
          <w:r w:rsidR="009243C1" w:rsidRPr="009243C1">
            <w:rPr>
              <w:rFonts w:cs="Times New Roman"/>
              <w:noProof/>
              <w:color w:val="000000"/>
              <w:szCs w:val="24"/>
            </w:rPr>
            <w:t>[</w:t>
          </w:r>
          <w:hyperlink w:anchor="Waterman" w:history="1">
            <w:r w:rsidR="009243C1" w:rsidRPr="009243C1">
              <w:rPr>
                <w:rStyle w:val="BalloonTextChar"/>
                <w:rFonts w:ascii="Times New Roman" w:hAnsi="Times New Roman" w:cs="Times New Roman"/>
                <w:noProof/>
                <w:color w:val="000000"/>
                <w:sz w:val="24"/>
                <w:szCs w:val="24"/>
              </w:rPr>
              <w:t>47</w:t>
            </w:r>
          </w:hyperlink>
          <w:r w:rsidR="009243C1" w:rsidRPr="009243C1">
            <w:rPr>
              <w:rFonts w:cs="Times New Roman"/>
              <w:noProof/>
              <w:color w:val="000000"/>
              <w:szCs w:val="24"/>
            </w:rPr>
            <w:t>]</w:t>
          </w:r>
          <w:r w:rsidR="00883601">
            <w:rPr>
              <w:rFonts w:cs="Times New Roman"/>
              <w:b w:val="0"/>
              <w:bCs w:val="0"/>
              <w:color w:val="000000"/>
              <w:szCs w:val="24"/>
            </w:rPr>
            <w:fldChar w:fldCharType="end"/>
          </w:r>
        </w:sdtContent>
      </w:sdt>
      <w:r>
        <w:rPr>
          <w:rFonts w:cs="Times New Roman"/>
          <w:b w:val="0"/>
          <w:bCs w:val="0"/>
          <w:color w:val="000000"/>
          <w:szCs w:val="24"/>
        </w:rPr>
        <w:t xml:space="preserve"> </w:t>
      </w:r>
      <w:r w:rsidRPr="00842337">
        <w:rPr>
          <w:rFonts w:cs="Times New Roman"/>
          <w:b w:val="0"/>
          <w:bCs w:val="0"/>
          <w:color w:val="000000"/>
          <w:szCs w:val="24"/>
        </w:rPr>
        <w:t xml:space="preserve">who used a visual polarization analyzer (an axis-finder) to estimate the polarization distribution in shallow marine water (approx. 2–3 m depth) at different times of the day. </w:t>
      </w:r>
    </w:p>
    <w:p w:rsidR="00823D91" w:rsidRDefault="00842337" w:rsidP="00E03F47">
      <w:pPr>
        <w:autoSpaceDE w:val="0"/>
        <w:autoSpaceDN w:val="0"/>
        <w:adjustRightInd w:val="0"/>
        <w:spacing w:before="80" w:after="80"/>
        <w:ind w:firstLine="720"/>
        <w:jc w:val="both"/>
        <w:rPr>
          <w:rFonts w:cs="Times New Roman"/>
          <w:b w:val="0"/>
          <w:bCs w:val="0"/>
          <w:color w:val="000000"/>
          <w:szCs w:val="24"/>
        </w:rPr>
      </w:pPr>
      <w:r w:rsidRPr="00842337">
        <w:rPr>
          <w:rFonts w:cs="Times New Roman"/>
          <w:b w:val="0"/>
          <w:bCs w:val="0"/>
          <w:color w:val="000000"/>
          <w:szCs w:val="24"/>
        </w:rPr>
        <w:t>At this relatively shallow location, the features of the aerial polarized-light distribution were obvious. The development of a submersible spectropolarimeter</w:t>
      </w:r>
      <w:r>
        <w:rPr>
          <w:rFonts w:cs="Times New Roman"/>
          <w:b w:val="0"/>
          <w:bCs w:val="0"/>
          <w:color w:val="000000"/>
          <w:szCs w:val="24"/>
        </w:rPr>
        <w:t xml:space="preserve"> permitted Cronin &amp; Shashar </w:t>
      </w:r>
      <w:sdt>
        <w:sdtPr>
          <w:rPr>
            <w:rFonts w:cs="Times New Roman"/>
            <w:b w:val="0"/>
            <w:bCs w:val="0"/>
            <w:color w:val="000000"/>
            <w:szCs w:val="24"/>
          </w:rPr>
          <w:id w:val="124807524"/>
          <w:citation/>
        </w:sdtPr>
        <w:sdtContent>
          <w:r w:rsidR="00883601">
            <w:rPr>
              <w:rFonts w:cs="Times New Roman"/>
              <w:b w:val="0"/>
              <w:bCs w:val="0"/>
              <w:color w:val="000000"/>
              <w:szCs w:val="24"/>
            </w:rPr>
            <w:fldChar w:fldCharType="begin"/>
          </w:r>
          <w:r>
            <w:rPr>
              <w:rFonts w:cs="Times New Roman"/>
              <w:b w:val="0"/>
              <w:bCs w:val="0"/>
              <w:color w:val="000000"/>
              <w:szCs w:val="24"/>
            </w:rPr>
            <w:instrText xml:space="preserve"> CITATION linearlypolarized \l 1033 </w:instrText>
          </w:r>
          <w:r w:rsidR="00883601">
            <w:rPr>
              <w:rFonts w:cs="Times New Roman"/>
              <w:b w:val="0"/>
              <w:bCs w:val="0"/>
              <w:color w:val="000000"/>
              <w:szCs w:val="24"/>
            </w:rPr>
            <w:fldChar w:fldCharType="separate"/>
          </w:r>
          <w:r w:rsidR="009243C1" w:rsidRPr="009243C1">
            <w:rPr>
              <w:rFonts w:cs="Times New Roman"/>
              <w:noProof/>
              <w:color w:val="000000"/>
              <w:szCs w:val="24"/>
            </w:rPr>
            <w:t>[</w:t>
          </w:r>
          <w:hyperlink w:anchor="linearlypolarized" w:history="1">
            <w:r w:rsidR="009243C1" w:rsidRPr="009243C1">
              <w:rPr>
                <w:rStyle w:val="BalloonTextChar"/>
                <w:rFonts w:ascii="Times New Roman" w:hAnsi="Times New Roman" w:cs="Times New Roman"/>
                <w:noProof/>
                <w:color w:val="000000"/>
                <w:sz w:val="24"/>
                <w:szCs w:val="24"/>
              </w:rPr>
              <w:t>48</w:t>
            </w:r>
          </w:hyperlink>
          <w:r w:rsidR="009243C1" w:rsidRPr="009243C1">
            <w:rPr>
              <w:rFonts w:cs="Times New Roman"/>
              <w:noProof/>
              <w:color w:val="000000"/>
              <w:szCs w:val="24"/>
            </w:rPr>
            <w:t>]</w:t>
          </w:r>
          <w:r w:rsidR="00883601">
            <w:rPr>
              <w:rFonts w:cs="Times New Roman"/>
              <w:b w:val="0"/>
              <w:bCs w:val="0"/>
              <w:color w:val="000000"/>
              <w:szCs w:val="24"/>
            </w:rPr>
            <w:fldChar w:fldCharType="end"/>
          </w:r>
        </w:sdtContent>
      </w:sdt>
      <w:r w:rsidRPr="00842337">
        <w:rPr>
          <w:rFonts w:cs="Times New Roman"/>
          <w:b w:val="0"/>
          <w:bCs w:val="0"/>
          <w:color w:val="000000"/>
          <w:szCs w:val="24"/>
        </w:rPr>
        <w:t xml:space="preserve"> to continue from this pioneering work, making spectral measurements of polarization at 25 points throughout the upper hemisphere at a depth of 15 m in marine waters. This second set of measure</w:t>
      </w:r>
      <w:r w:rsidR="002873F5">
        <w:rPr>
          <w:rFonts w:cs="Times New Roman"/>
          <w:b w:val="0"/>
          <w:bCs w:val="0"/>
          <w:color w:val="000000"/>
          <w:szCs w:val="24"/>
        </w:rPr>
        <w:t xml:space="preserve">ments differed from Waterman's </w:t>
      </w:r>
      <w:sdt>
        <w:sdtPr>
          <w:rPr>
            <w:rFonts w:cs="Times New Roman"/>
            <w:b w:val="0"/>
            <w:bCs w:val="0"/>
            <w:color w:val="000000"/>
            <w:szCs w:val="24"/>
          </w:rPr>
          <w:id w:val="124807525"/>
          <w:citation/>
        </w:sdtPr>
        <w:sdtContent>
          <w:r w:rsidR="00883601">
            <w:rPr>
              <w:rFonts w:cs="Times New Roman"/>
              <w:b w:val="0"/>
              <w:bCs w:val="0"/>
              <w:color w:val="000000"/>
              <w:szCs w:val="24"/>
            </w:rPr>
            <w:fldChar w:fldCharType="begin"/>
          </w:r>
          <w:r w:rsidR="002873F5">
            <w:rPr>
              <w:rFonts w:cs="Times New Roman"/>
              <w:b w:val="0"/>
              <w:bCs w:val="0"/>
              <w:color w:val="000000"/>
              <w:szCs w:val="24"/>
            </w:rPr>
            <w:instrText xml:space="preserve"> CITATION Waterman \l 1033 </w:instrText>
          </w:r>
          <w:r w:rsidR="00883601">
            <w:rPr>
              <w:rFonts w:cs="Times New Roman"/>
              <w:b w:val="0"/>
              <w:bCs w:val="0"/>
              <w:color w:val="000000"/>
              <w:szCs w:val="24"/>
            </w:rPr>
            <w:fldChar w:fldCharType="separate"/>
          </w:r>
          <w:r w:rsidR="009243C1" w:rsidRPr="009243C1">
            <w:rPr>
              <w:rFonts w:cs="Times New Roman"/>
              <w:noProof/>
              <w:color w:val="000000"/>
              <w:szCs w:val="24"/>
            </w:rPr>
            <w:t>[</w:t>
          </w:r>
          <w:hyperlink w:anchor="Waterman" w:history="1">
            <w:r w:rsidR="009243C1" w:rsidRPr="009243C1">
              <w:rPr>
                <w:rStyle w:val="BalloonTextChar"/>
                <w:rFonts w:ascii="Times New Roman" w:hAnsi="Times New Roman" w:cs="Times New Roman"/>
                <w:noProof/>
                <w:color w:val="000000"/>
                <w:sz w:val="24"/>
                <w:szCs w:val="24"/>
              </w:rPr>
              <w:t>47</w:t>
            </w:r>
          </w:hyperlink>
          <w:r w:rsidR="009243C1" w:rsidRPr="009243C1">
            <w:rPr>
              <w:rFonts w:cs="Times New Roman"/>
              <w:noProof/>
              <w:color w:val="000000"/>
              <w:szCs w:val="24"/>
            </w:rPr>
            <w:t>]</w:t>
          </w:r>
          <w:r w:rsidR="00883601">
            <w:rPr>
              <w:rFonts w:cs="Times New Roman"/>
              <w:b w:val="0"/>
              <w:bCs w:val="0"/>
              <w:color w:val="000000"/>
              <w:szCs w:val="24"/>
            </w:rPr>
            <w:fldChar w:fldCharType="end"/>
          </w:r>
        </w:sdtContent>
      </w:sdt>
      <w:r w:rsidRPr="00842337">
        <w:rPr>
          <w:rFonts w:cs="Times New Roman"/>
          <w:b w:val="0"/>
          <w:bCs w:val="0"/>
          <w:color w:val="000000"/>
          <w:szCs w:val="24"/>
        </w:rPr>
        <w:t xml:space="preserve"> set in that the greater distance between the instrument and the water's surface was sufficient to obliterate the aerial pattern (</w:t>
      </w:r>
      <w:fldSimple w:instr=" REF _Ref418127709 \h  \* MERGEFORMAT ">
        <w:r w:rsidR="008773E2" w:rsidRPr="002873F5">
          <w:rPr>
            <w:rStyle w:val="Emphasis"/>
          </w:rPr>
          <w:t xml:space="preserve">Figure </w:t>
        </w:r>
        <w:r w:rsidR="008773E2">
          <w:rPr>
            <w:rStyle w:val="Emphasis"/>
          </w:rPr>
          <w:t>46</w:t>
        </w:r>
      </w:fldSimple>
      <w:r w:rsidR="002873F5">
        <w:rPr>
          <w:rFonts w:cs="Times New Roman"/>
          <w:b w:val="0"/>
          <w:bCs w:val="0"/>
          <w:color w:val="000000"/>
          <w:szCs w:val="24"/>
        </w:rPr>
        <w:t xml:space="preserve">). Shashar et al. </w:t>
      </w:r>
      <w:sdt>
        <w:sdtPr>
          <w:rPr>
            <w:rFonts w:cs="Times New Roman"/>
            <w:b w:val="0"/>
            <w:bCs w:val="0"/>
            <w:color w:val="000000"/>
            <w:szCs w:val="24"/>
          </w:rPr>
          <w:id w:val="124807526"/>
          <w:citation/>
        </w:sdtPr>
        <w:sdtContent>
          <w:r w:rsidR="00883601">
            <w:rPr>
              <w:rFonts w:cs="Times New Roman"/>
              <w:b w:val="0"/>
              <w:bCs w:val="0"/>
              <w:color w:val="000000"/>
              <w:szCs w:val="24"/>
            </w:rPr>
            <w:fldChar w:fldCharType="begin"/>
          </w:r>
          <w:r w:rsidR="002873F5">
            <w:rPr>
              <w:rFonts w:cs="Times New Roman"/>
              <w:b w:val="0"/>
              <w:bCs w:val="0"/>
              <w:color w:val="000000"/>
              <w:szCs w:val="24"/>
            </w:rPr>
            <w:instrText xml:space="preserve"> CITATION linearlypolarized \l 1033 </w:instrText>
          </w:r>
          <w:r w:rsidR="00883601">
            <w:rPr>
              <w:rFonts w:cs="Times New Roman"/>
              <w:b w:val="0"/>
              <w:bCs w:val="0"/>
              <w:color w:val="000000"/>
              <w:szCs w:val="24"/>
            </w:rPr>
            <w:fldChar w:fldCharType="separate"/>
          </w:r>
          <w:r w:rsidR="009243C1" w:rsidRPr="009243C1">
            <w:rPr>
              <w:rFonts w:cs="Times New Roman"/>
              <w:noProof/>
              <w:color w:val="000000"/>
              <w:szCs w:val="24"/>
            </w:rPr>
            <w:t>[</w:t>
          </w:r>
          <w:hyperlink w:anchor="linearlypolarized" w:history="1">
            <w:r w:rsidR="009243C1" w:rsidRPr="009243C1">
              <w:rPr>
                <w:rStyle w:val="BalloonTextChar"/>
                <w:rFonts w:ascii="Times New Roman" w:hAnsi="Times New Roman" w:cs="Times New Roman"/>
                <w:noProof/>
                <w:color w:val="000000"/>
                <w:sz w:val="24"/>
                <w:szCs w:val="24"/>
              </w:rPr>
              <w:t>48</w:t>
            </w:r>
          </w:hyperlink>
          <w:r w:rsidR="009243C1" w:rsidRPr="009243C1">
            <w:rPr>
              <w:rFonts w:cs="Times New Roman"/>
              <w:noProof/>
              <w:color w:val="000000"/>
              <w:szCs w:val="24"/>
            </w:rPr>
            <w:t>]</w:t>
          </w:r>
          <w:r w:rsidR="00883601">
            <w:rPr>
              <w:rFonts w:cs="Times New Roman"/>
              <w:b w:val="0"/>
              <w:bCs w:val="0"/>
              <w:color w:val="000000"/>
              <w:szCs w:val="24"/>
            </w:rPr>
            <w:fldChar w:fldCharType="end"/>
          </w:r>
        </w:sdtContent>
      </w:sdt>
      <w:r w:rsidR="002873F5">
        <w:rPr>
          <w:rFonts w:cs="Times New Roman"/>
          <w:b w:val="0"/>
          <w:bCs w:val="0"/>
          <w:color w:val="000000"/>
          <w:szCs w:val="24"/>
        </w:rPr>
        <w:t xml:space="preserve"> </w:t>
      </w:r>
      <w:r w:rsidRPr="00842337">
        <w:rPr>
          <w:rFonts w:cs="Times New Roman"/>
          <w:b w:val="0"/>
          <w:bCs w:val="0"/>
          <w:color w:val="000000"/>
          <w:szCs w:val="24"/>
        </w:rPr>
        <w:t xml:space="preserve">showed that even in clear natural water, polarization is reduced by 50 per cent </w:t>
      </w:r>
      <w:r w:rsidR="002873F5" w:rsidRPr="00842337">
        <w:rPr>
          <w:rFonts w:cs="Times New Roman"/>
          <w:b w:val="0"/>
          <w:bCs w:val="0"/>
          <w:color w:val="000000"/>
          <w:szCs w:val="24"/>
        </w:rPr>
        <w:t>due</w:t>
      </w:r>
      <w:r w:rsidRPr="00842337">
        <w:rPr>
          <w:rFonts w:cs="Times New Roman"/>
          <w:b w:val="0"/>
          <w:bCs w:val="0"/>
          <w:color w:val="000000"/>
          <w:szCs w:val="24"/>
        </w:rPr>
        <w:t xml:space="preserve"> to multiple-path scattering as light passes through each 2–4 m of water, so at 15 m depth there would be little to no trace remaining of celestial polarization. Instead, scattering of incident sunlight, arriving at its refracted angle after transiting the water's surface, is entirely responsible for the observed polarization at this depth. Consequently, the distribution of polarization is </w:t>
      </w:r>
      <w:r w:rsidR="002873F5" w:rsidRPr="00842337">
        <w:rPr>
          <w:rFonts w:cs="Times New Roman"/>
          <w:b w:val="0"/>
          <w:bCs w:val="0"/>
          <w:color w:val="000000"/>
          <w:szCs w:val="24"/>
        </w:rPr>
        <w:t>centered</w:t>
      </w:r>
      <w:r w:rsidRPr="00842337">
        <w:rPr>
          <w:rFonts w:cs="Times New Roman"/>
          <w:b w:val="0"/>
          <w:bCs w:val="0"/>
          <w:color w:val="000000"/>
          <w:szCs w:val="24"/>
        </w:rPr>
        <w:t xml:space="preserve"> on the refracted position of the Sun, which is easily observed in the panels of</w:t>
      </w:r>
      <w:r w:rsidR="002873F5">
        <w:rPr>
          <w:rFonts w:cs="Times New Roman"/>
          <w:b w:val="0"/>
          <w:bCs w:val="0"/>
          <w:color w:val="000000"/>
          <w:szCs w:val="24"/>
        </w:rPr>
        <w:t xml:space="preserve"> </w:t>
      </w:r>
      <w:fldSimple w:instr=" REF _Ref418127709 \h  \* MERGEFORMAT ">
        <w:r w:rsidR="008773E2" w:rsidRPr="002873F5">
          <w:rPr>
            <w:rStyle w:val="Emphasis"/>
          </w:rPr>
          <w:t xml:space="preserve">Figure </w:t>
        </w:r>
        <w:r w:rsidR="008773E2">
          <w:rPr>
            <w:rStyle w:val="Emphasis"/>
          </w:rPr>
          <w:t>46</w:t>
        </w:r>
      </w:fldSimple>
      <w:r w:rsidR="002873F5">
        <w:rPr>
          <w:rFonts w:cs="Times New Roman"/>
          <w:b w:val="0"/>
          <w:bCs w:val="0"/>
          <w:color w:val="000000"/>
          <w:szCs w:val="24"/>
        </w:rPr>
        <w:t xml:space="preserve"> </w:t>
      </w:r>
      <w:r w:rsidRPr="00842337">
        <w:rPr>
          <w:rFonts w:cs="Times New Roman"/>
          <w:b w:val="0"/>
          <w:bCs w:val="0"/>
          <w:color w:val="000000"/>
          <w:szCs w:val="24"/>
        </w:rPr>
        <w:t>as the Sun moves from east to west in the refracted sky.</w:t>
      </w:r>
    </w:p>
    <w:p w:rsidR="002873F5" w:rsidRDefault="002873F5" w:rsidP="002873F5">
      <w:pPr>
        <w:keepNext/>
        <w:autoSpaceDE w:val="0"/>
        <w:autoSpaceDN w:val="0"/>
        <w:adjustRightInd w:val="0"/>
        <w:spacing w:before="80" w:after="80" w:line="360" w:lineRule="auto"/>
        <w:jc w:val="center"/>
      </w:pPr>
      <w:r>
        <w:rPr>
          <w:rFonts w:cs="Times New Roman"/>
          <w:b w:val="0"/>
          <w:bCs w:val="0"/>
          <w:noProof/>
          <w:color w:val="000000"/>
          <w:szCs w:val="24"/>
        </w:rPr>
        <w:drawing>
          <wp:inline distT="0" distB="0" distL="0" distR="0">
            <wp:extent cx="6000087" cy="2297927"/>
            <wp:effectExtent l="19050" t="0" r="663" b="0"/>
            <wp:docPr id="55" name="Picture 13" descr="G:\Dropbox\_PV\_A\stuff\Polarization underwater at a wavelength of 500 nm throughout the day.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Dropbox\_PV\_A\stuff\Polarization underwater at a wavelength of 500 nm throughout the day.gif"/>
                    <pic:cNvPicPr>
                      <a:picLocks noChangeAspect="1" noChangeArrowheads="1"/>
                    </pic:cNvPicPr>
                  </pic:nvPicPr>
                  <pic:blipFill>
                    <a:blip r:embed="rId66" cstate="print"/>
                    <a:srcRect/>
                    <a:stretch>
                      <a:fillRect/>
                    </a:stretch>
                  </pic:blipFill>
                  <pic:spPr bwMode="auto">
                    <a:xfrm>
                      <a:off x="0" y="0"/>
                      <a:ext cx="6005727" cy="2300087"/>
                    </a:xfrm>
                    <a:prstGeom prst="rect">
                      <a:avLst/>
                    </a:prstGeom>
                    <a:noFill/>
                    <a:ln w="9525">
                      <a:noFill/>
                      <a:miter lim="800000"/>
                      <a:headEnd/>
                      <a:tailEnd/>
                    </a:ln>
                  </pic:spPr>
                </pic:pic>
              </a:graphicData>
            </a:graphic>
          </wp:inline>
        </w:drawing>
      </w:r>
    </w:p>
    <w:p w:rsidR="00823D91" w:rsidRDefault="002873F5" w:rsidP="002873F5">
      <w:pPr>
        <w:pStyle w:val="Caption"/>
        <w:jc w:val="center"/>
        <w:rPr>
          <w:rStyle w:val="Emphasis"/>
        </w:rPr>
      </w:pPr>
      <w:bookmarkStart w:id="73" w:name="_Ref418858886"/>
      <w:bookmarkStart w:id="74" w:name="_Ref418127709"/>
      <w:r w:rsidRPr="002873F5">
        <w:rPr>
          <w:rStyle w:val="Emphasis"/>
        </w:rPr>
        <w:t xml:space="preserve">Figure </w:t>
      </w:r>
      <w:r w:rsidR="00883601" w:rsidRPr="002873F5">
        <w:rPr>
          <w:rStyle w:val="Emphasis"/>
        </w:rPr>
        <w:fldChar w:fldCharType="begin"/>
      </w:r>
      <w:r w:rsidRPr="002873F5">
        <w:rPr>
          <w:rStyle w:val="Emphasis"/>
        </w:rPr>
        <w:instrText xml:space="preserve"> SEQ Figure \* ARABIC </w:instrText>
      </w:r>
      <w:r w:rsidR="00883601" w:rsidRPr="002873F5">
        <w:rPr>
          <w:rStyle w:val="Emphasis"/>
        </w:rPr>
        <w:fldChar w:fldCharType="separate"/>
      </w:r>
      <w:r w:rsidR="008773E2">
        <w:rPr>
          <w:rStyle w:val="Emphasis"/>
          <w:noProof/>
        </w:rPr>
        <w:t>46</w:t>
      </w:r>
      <w:r w:rsidR="00883601" w:rsidRPr="002873F5">
        <w:rPr>
          <w:rStyle w:val="Emphasis"/>
        </w:rPr>
        <w:fldChar w:fldCharType="end"/>
      </w:r>
      <w:bookmarkEnd w:id="73"/>
      <w:bookmarkEnd w:id="74"/>
    </w:p>
    <w:p w:rsidR="00E03F47" w:rsidRDefault="00E03F47" w:rsidP="00E03F47">
      <w:pPr>
        <w:rPr>
          <w:rFonts w:ascii="Arial" w:hAnsi="Arial" w:cs="Arial"/>
          <w:b w:val="0"/>
          <w:color w:val="31849B" w:themeColor="accent5" w:themeShade="BF"/>
          <w:sz w:val="18"/>
          <w:szCs w:val="18"/>
          <w:shd w:val="clear" w:color="auto" w:fill="FFFFFF"/>
        </w:rPr>
      </w:pPr>
      <w:r w:rsidRPr="00E03F47">
        <w:rPr>
          <w:rStyle w:val="Emphasis"/>
          <w:b w:val="0"/>
          <w:color w:val="31849B" w:themeColor="accent5" w:themeShade="BF"/>
          <w:sz w:val="18"/>
          <w:szCs w:val="18"/>
        </w:rPr>
        <w:t xml:space="preserve">Polarization underwater at a wavelength of 500 nm throughout the day </w:t>
      </w:r>
      <w:r w:rsidRPr="00E03F47">
        <w:rPr>
          <w:rFonts w:ascii="Arial" w:hAnsi="Arial" w:cs="Arial"/>
          <w:b w:val="0"/>
          <w:color w:val="31849B" w:themeColor="accent5" w:themeShade="BF"/>
          <w:sz w:val="18"/>
          <w:szCs w:val="18"/>
          <w:shd w:val="clear" w:color="auto" w:fill="FFFFFF"/>
        </w:rPr>
        <w:t>Times given are Eastern Standard Time. Each part of the figure shows the polarization pattern looking upwards (this is why east and west are reversed from their positions on a compass card). The margin of each panel represents horizontal, and the concentric circles show elevations at 30° intervals. The lighter inner circle indicates the region within Snell's window, where skylight is visible through the sea's surface. At each location of measurement, the e-vector angle is plotted as the angle between a tangent to the elevation circle, and the degree of polarization is coded by the thickness of the plotted line (see the key at the lower right). The estimated position of the Sun at the midpoint of each series of measurements is indicated by the yellow symbol within Snell's window.</w:t>
      </w:r>
    </w:p>
    <w:p w:rsidR="00E03F47" w:rsidRPr="00E03F47" w:rsidRDefault="00E03F47" w:rsidP="00E03F47">
      <w:pPr>
        <w:rPr>
          <w:b w:val="0"/>
          <w:sz w:val="18"/>
          <w:szCs w:val="18"/>
        </w:rPr>
      </w:pPr>
    </w:p>
    <w:p w:rsidR="005E503F" w:rsidRPr="00326573" w:rsidRDefault="00612083" w:rsidP="00326573">
      <w:pPr>
        <w:spacing w:line="360" w:lineRule="auto"/>
        <w:ind w:firstLine="720"/>
        <w:jc w:val="both"/>
        <w:rPr>
          <w:b w:val="0"/>
          <w:szCs w:val="24"/>
        </w:rPr>
      </w:pPr>
      <w:r w:rsidRPr="00612083">
        <w:rPr>
          <w:b w:val="0"/>
        </w:rPr>
        <w:lastRenderedPageBreak/>
        <w:t xml:space="preserve">While the Sun's position in the sky continues to strongly influence the underwater polarization pattern at moderate depths, sunlight is increasingly diffused at greater depths owing to continuous scattering. In addition, absorption of sunlight oriented away from the zenith, owing to the large paths through water at depth, gradually creates a stable, or asymptotic, light field </w:t>
      </w:r>
      <w:r w:rsidR="005E503F" w:rsidRPr="00612083">
        <w:rPr>
          <w:b w:val="0"/>
        </w:rPr>
        <w:t>centered</w:t>
      </w:r>
      <w:r w:rsidRPr="00612083">
        <w:rPr>
          <w:b w:val="0"/>
        </w:rPr>
        <w:t xml:space="preserve"> on the zenith that varies little if at all in its radiance distr</w:t>
      </w:r>
      <w:r w:rsidR="005E503F">
        <w:rPr>
          <w:b w:val="0"/>
        </w:rPr>
        <w:t>ibution throughout the day</w:t>
      </w:r>
      <w:sdt>
        <w:sdtPr>
          <w:rPr>
            <w:b w:val="0"/>
          </w:rPr>
          <w:id w:val="124808805"/>
          <w:citation/>
        </w:sdtPr>
        <w:sdtContent>
          <w:r w:rsidR="00883601">
            <w:rPr>
              <w:b w:val="0"/>
            </w:rPr>
            <w:fldChar w:fldCharType="begin"/>
          </w:r>
          <w:r w:rsidR="005E503F">
            <w:rPr>
              <w:b w:val="0"/>
            </w:rPr>
            <w:instrText xml:space="preserve"> CITATION Wat58 \l 1033 </w:instrText>
          </w:r>
          <w:r w:rsidR="00883601">
            <w:rPr>
              <w:b w:val="0"/>
            </w:rPr>
            <w:fldChar w:fldCharType="separate"/>
          </w:r>
          <w:r w:rsidR="009243C1">
            <w:rPr>
              <w:b w:val="0"/>
              <w:noProof/>
            </w:rPr>
            <w:t xml:space="preserve"> </w:t>
          </w:r>
          <w:r w:rsidR="009243C1">
            <w:rPr>
              <w:noProof/>
            </w:rPr>
            <w:t>[</w:t>
          </w:r>
          <w:hyperlink w:anchor="Wat58" w:history="1">
            <w:r w:rsidR="009243C1" w:rsidRPr="009243C1">
              <w:rPr>
                <w:rStyle w:val="BalloonTextChar"/>
                <w:rFonts w:ascii="Times New Roman" w:hAnsi="Times New Roman" w:cs="Calibri,Bold"/>
                <w:noProof/>
                <w:sz w:val="24"/>
                <w:szCs w:val="22"/>
              </w:rPr>
              <w:t>49</w:t>
            </w:r>
          </w:hyperlink>
          <w:r w:rsidR="009243C1">
            <w:rPr>
              <w:noProof/>
            </w:rPr>
            <w:t>]</w:t>
          </w:r>
          <w:r w:rsidR="00883601">
            <w:rPr>
              <w:b w:val="0"/>
            </w:rPr>
            <w:fldChar w:fldCharType="end"/>
          </w:r>
        </w:sdtContent>
      </w:sdt>
      <w:sdt>
        <w:sdtPr>
          <w:rPr>
            <w:b w:val="0"/>
          </w:rPr>
          <w:id w:val="124808806"/>
          <w:citation/>
        </w:sdtPr>
        <w:sdtEndPr>
          <w:rPr>
            <w:szCs w:val="24"/>
          </w:rPr>
        </w:sdtEndPr>
        <w:sdtContent>
          <w:r w:rsidR="00883601" w:rsidRPr="00326573">
            <w:rPr>
              <w:b w:val="0"/>
              <w:szCs w:val="24"/>
            </w:rPr>
            <w:fldChar w:fldCharType="begin"/>
          </w:r>
          <w:r w:rsidR="005E503F" w:rsidRPr="00326573">
            <w:rPr>
              <w:b w:val="0"/>
              <w:szCs w:val="24"/>
            </w:rPr>
            <w:instrText xml:space="preserve"> CITATION Jer76 \l 1033 </w:instrText>
          </w:r>
          <w:r w:rsidR="00883601" w:rsidRPr="00326573">
            <w:rPr>
              <w:b w:val="0"/>
              <w:szCs w:val="24"/>
            </w:rPr>
            <w:fldChar w:fldCharType="separate"/>
          </w:r>
          <w:r w:rsidR="009243C1">
            <w:rPr>
              <w:b w:val="0"/>
              <w:noProof/>
              <w:szCs w:val="24"/>
            </w:rPr>
            <w:t xml:space="preserve"> </w:t>
          </w:r>
          <w:r w:rsidR="009243C1" w:rsidRPr="009243C1">
            <w:rPr>
              <w:noProof/>
              <w:szCs w:val="24"/>
            </w:rPr>
            <w:t>[</w:t>
          </w:r>
          <w:hyperlink w:anchor="Jer76" w:history="1">
            <w:r w:rsidR="009243C1" w:rsidRPr="009243C1">
              <w:rPr>
                <w:rStyle w:val="BalloonTextChar"/>
                <w:rFonts w:ascii="Times New Roman" w:hAnsi="Times New Roman" w:cs="Calibri,Bold"/>
                <w:noProof/>
                <w:sz w:val="24"/>
                <w:szCs w:val="24"/>
              </w:rPr>
              <w:t>50</w:t>
            </w:r>
          </w:hyperlink>
          <w:r w:rsidR="009243C1" w:rsidRPr="009243C1">
            <w:rPr>
              <w:noProof/>
              <w:szCs w:val="24"/>
            </w:rPr>
            <w:t>]</w:t>
          </w:r>
          <w:r w:rsidR="00883601" w:rsidRPr="00326573">
            <w:rPr>
              <w:b w:val="0"/>
              <w:szCs w:val="24"/>
            </w:rPr>
            <w:fldChar w:fldCharType="end"/>
          </w:r>
        </w:sdtContent>
      </w:sdt>
      <w:r w:rsidRPr="00326573">
        <w:rPr>
          <w:b w:val="0"/>
          <w:szCs w:val="24"/>
        </w:rPr>
        <w:t xml:space="preserve">. </w:t>
      </w:r>
    </w:p>
    <w:p w:rsidR="00612083" w:rsidRPr="00326573" w:rsidRDefault="00612083" w:rsidP="00326573">
      <w:pPr>
        <w:spacing w:line="360" w:lineRule="auto"/>
        <w:ind w:firstLine="720"/>
        <w:jc w:val="both"/>
        <w:rPr>
          <w:b w:val="0"/>
          <w:szCs w:val="24"/>
        </w:rPr>
      </w:pPr>
      <w:r w:rsidRPr="00326573">
        <w:rPr>
          <w:b w:val="0"/>
          <w:szCs w:val="24"/>
        </w:rPr>
        <w:t>Thus, throughout most of the ocean's depths where sunlight is able to penetrate (to approx. 1000 m in the clearest water), the polarization pattern is stable, with the e-vector oriented within a few degrees of horizontal. Even near the surface, refraction confines the apparent position of the Sun to the bounds of Snell's window, limiting angular variation in e-vector orientation</w:t>
      </w:r>
      <w:r w:rsidR="005B47BB">
        <w:rPr>
          <w:b w:val="0"/>
          <w:szCs w:val="24"/>
        </w:rPr>
        <w:t xml:space="preserve"> (</w:t>
      </w:r>
      <w:fldSimple w:instr=" REF _Ref418858886 \h  \* MERGEFORMAT ">
        <w:r w:rsidR="008773E2" w:rsidRPr="008773E2">
          <w:rPr>
            <w:rStyle w:val="Emphasis"/>
            <w:sz w:val="24"/>
            <w:szCs w:val="24"/>
          </w:rPr>
          <w:t xml:space="preserve">Figure </w:t>
        </w:r>
        <w:r w:rsidR="008773E2" w:rsidRPr="008773E2">
          <w:rPr>
            <w:rStyle w:val="Emphasis"/>
            <w:noProof/>
            <w:sz w:val="24"/>
            <w:szCs w:val="24"/>
          </w:rPr>
          <w:t>46</w:t>
        </w:r>
      </w:fldSimple>
      <w:r w:rsidR="005B47BB">
        <w:rPr>
          <w:b w:val="0"/>
          <w:szCs w:val="24"/>
        </w:rPr>
        <w:t>)</w:t>
      </w:r>
      <w:r w:rsidRPr="00326573">
        <w:rPr>
          <w:b w:val="0"/>
          <w:szCs w:val="24"/>
        </w:rPr>
        <w:t>.</w:t>
      </w:r>
    </w:p>
    <w:p w:rsidR="00C656CD" w:rsidRPr="00326573" w:rsidRDefault="00612083" w:rsidP="00326573">
      <w:pPr>
        <w:spacing w:line="360" w:lineRule="auto"/>
        <w:ind w:firstLine="720"/>
        <w:jc w:val="both"/>
        <w:rPr>
          <w:b w:val="0"/>
          <w:szCs w:val="24"/>
        </w:rPr>
      </w:pPr>
      <w:r w:rsidRPr="00326573">
        <w:rPr>
          <w:b w:val="0"/>
          <w:szCs w:val="24"/>
        </w:rPr>
        <w:t>Because underwater polarization originates locally by scattering, the observed degree of polarization in a scene varies strongly with the brightness of the background. Reflection of light by background objects is rarely strongly polarized (as it can be in air) because of the relatively greater refractive index of water, but even if it were polarized, the rapid attenuation of polarization state with distance removes the original signal at viewi</w:t>
      </w:r>
      <w:r w:rsidR="00326573">
        <w:rPr>
          <w:b w:val="0"/>
          <w:szCs w:val="24"/>
        </w:rPr>
        <w:t>ng distances of only a few meter</w:t>
      </w:r>
      <w:r w:rsidRPr="00326573">
        <w:rPr>
          <w:b w:val="0"/>
          <w:szCs w:val="24"/>
        </w:rPr>
        <w:t>s. Thus, polarization tends to be relatively stronger against dark parts of an underwater scene (or from the water background) than bright regions, because most of the light reaching the viewer from these regions has been scattered by water itself. This is obvious in the</w:t>
      </w:r>
      <w:r w:rsidR="00326573">
        <w:rPr>
          <w:b w:val="0"/>
          <w:szCs w:val="24"/>
        </w:rPr>
        <w:t xml:space="preserve"> example illustrated in </w:t>
      </w:r>
      <w:r w:rsidR="00883601">
        <w:rPr>
          <w:b w:val="0"/>
          <w:szCs w:val="24"/>
        </w:rPr>
        <w:fldChar w:fldCharType="begin"/>
      </w:r>
      <w:r w:rsidR="000E7B31">
        <w:rPr>
          <w:b w:val="0"/>
          <w:szCs w:val="24"/>
        </w:rPr>
        <w:instrText xml:space="preserve"> REF _Ref418858930 \h </w:instrText>
      </w:r>
      <w:r w:rsidR="00883601">
        <w:rPr>
          <w:b w:val="0"/>
          <w:szCs w:val="24"/>
        </w:rPr>
      </w:r>
      <w:r w:rsidR="00883601">
        <w:rPr>
          <w:b w:val="0"/>
          <w:szCs w:val="24"/>
        </w:rPr>
        <w:fldChar w:fldCharType="separate"/>
      </w:r>
      <w:r w:rsidR="008773E2">
        <w:t xml:space="preserve">Figure </w:t>
      </w:r>
      <w:r w:rsidR="008773E2">
        <w:rPr>
          <w:noProof/>
        </w:rPr>
        <w:t>47</w:t>
      </w:r>
      <w:r w:rsidR="00883601">
        <w:rPr>
          <w:b w:val="0"/>
          <w:szCs w:val="24"/>
        </w:rPr>
        <w:fldChar w:fldCharType="end"/>
      </w:r>
      <w:r w:rsidRPr="00326573">
        <w:rPr>
          <w:b w:val="0"/>
          <w:szCs w:val="24"/>
        </w:rPr>
        <w:t xml:space="preserve">, showing the appearance of an underwater reef scene photographed through horizontal, 45°, and vertical linear polarizers. From these images, the degree and angle of linear polarization can be computed and displayed for each pixel, </w:t>
      </w:r>
      <w:r w:rsidR="000E7B31">
        <w:rPr>
          <w:b w:val="0"/>
          <w:szCs w:val="24"/>
        </w:rPr>
        <w:t>(</w:t>
      </w:r>
      <w:r w:rsidR="00883601">
        <w:rPr>
          <w:b w:val="0"/>
          <w:szCs w:val="24"/>
        </w:rPr>
        <w:fldChar w:fldCharType="begin"/>
      </w:r>
      <w:r w:rsidR="000E7B31">
        <w:rPr>
          <w:b w:val="0"/>
          <w:szCs w:val="24"/>
        </w:rPr>
        <w:instrText xml:space="preserve"> REF _Ref418858930 \h </w:instrText>
      </w:r>
      <w:r w:rsidR="00883601">
        <w:rPr>
          <w:b w:val="0"/>
          <w:szCs w:val="24"/>
        </w:rPr>
      </w:r>
      <w:r w:rsidR="00883601">
        <w:rPr>
          <w:b w:val="0"/>
          <w:szCs w:val="24"/>
        </w:rPr>
        <w:fldChar w:fldCharType="separate"/>
      </w:r>
      <w:r w:rsidR="008773E2">
        <w:t xml:space="preserve">Figure </w:t>
      </w:r>
      <w:r w:rsidR="008773E2">
        <w:rPr>
          <w:noProof/>
        </w:rPr>
        <w:t>47</w:t>
      </w:r>
      <w:r w:rsidR="00883601">
        <w:rPr>
          <w:b w:val="0"/>
          <w:szCs w:val="24"/>
        </w:rPr>
        <w:fldChar w:fldCharType="end"/>
      </w:r>
      <w:r w:rsidR="000E7B31">
        <w:rPr>
          <w:b w:val="0"/>
          <w:szCs w:val="24"/>
        </w:rPr>
        <w:t>,</w:t>
      </w:r>
      <w:r w:rsidR="000E7B31" w:rsidRPr="00326573">
        <w:rPr>
          <w:b w:val="0"/>
          <w:szCs w:val="24"/>
        </w:rPr>
        <w:t xml:space="preserve"> bottom</w:t>
      </w:r>
      <w:r w:rsidRPr="00326573">
        <w:rPr>
          <w:b w:val="0"/>
          <w:szCs w:val="24"/>
        </w:rPr>
        <w:t xml:space="preserve"> panels). Note that in this scene, which is typical, polarization is close to horizontal throughout much of the field of view, although there are variations related to surface orientation of nearby objects (most of the blue and green spots are </w:t>
      </w:r>
      <w:r w:rsidR="00326573" w:rsidRPr="00326573">
        <w:rPr>
          <w:b w:val="0"/>
          <w:szCs w:val="24"/>
        </w:rPr>
        <w:t>artifacts</w:t>
      </w:r>
      <w:r w:rsidRPr="00326573">
        <w:rPr>
          <w:b w:val="0"/>
          <w:szCs w:val="24"/>
        </w:rPr>
        <w:t xml:space="preserve"> caused by wave ripple or fish motion between frames). Note that the degree of polarization correlates well with the background darkness and also that the open water region, on the right margin of the image, is evenly polarized with a uniformly horizontal axis.</w:t>
      </w:r>
    </w:p>
    <w:p w:rsidR="003773D8" w:rsidRDefault="003773D8" w:rsidP="00612083">
      <w:pPr>
        <w:spacing w:line="360" w:lineRule="auto"/>
      </w:pPr>
    </w:p>
    <w:p w:rsidR="00326573" w:rsidRDefault="00326573" w:rsidP="00326573">
      <w:pPr>
        <w:keepNext/>
        <w:jc w:val="center"/>
      </w:pPr>
      <w:r>
        <w:rPr>
          <w:noProof/>
        </w:rPr>
        <w:lastRenderedPageBreak/>
        <w:drawing>
          <wp:inline distT="0" distB="0" distL="0" distR="0">
            <wp:extent cx="5943600" cy="3192730"/>
            <wp:effectExtent l="19050" t="0" r="0" b="0"/>
            <wp:docPr id="56" name="Picture 14" descr="G:\Dropbox\_PV\_A\stuff\F6.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G:\Dropbox\_PV\_A\stuff\F6.large.jpg"/>
                    <pic:cNvPicPr>
                      <a:picLocks noChangeAspect="1" noChangeArrowheads="1"/>
                    </pic:cNvPicPr>
                  </pic:nvPicPr>
                  <pic:blipFill>
                    <a:blip r:embed="rId67" cstate="print"/>
                    <a:srcRect/>
                    <a:stretch>
                      <a:fillRect/>
                    </a:stretch>
                  </pic:blipFill>
                  <pic:spPr bwMode="auto">
                    <a:xfrm>
                      <a:off x="0" y="0"/>
                      <a:ext cx="5943600" cy="3192730"/>
                    </a:xfrm>
                    <a:prstGeom prst="rect">
                      <a:avLst/>
                    </a:prstGeom>
                    <a:noFill/>
                    <a:ln w="9525">
                      <a:noFill/>
                      <a:miter lim="800000"/>
                      <a:headEnd/>
                      <a:tailEnd/>
                    </a:ln>
                  </pic:spPr>
                </pic:pic>
              </a:graphicData>
            </a:graphic>
          </wp:inline>
        </w:drawing>
      </w:r>
    </w:p>
    <w:p w:rsidR="003773D8" w:rsidRDefault="00326573" w:rsidP="00326573">
      <w:pPr>
        <w:pStyle w:val="Caption"/>
        <w:jc w:val="center"/>
      </w:pPr>
      <w:bookmarkStart w:id="75" w:name="_Ref418858930"/>
      <w:bookmarkStart w:id="76" w:name="_Ref418128982"/>
      <w:r>
        <w:t xml:space="preserve">Figure </w:t>
      </w:r>
      <w:fldSimple w:instr=" SEQ Figure \* ARABIC ">
        <w:r w:rsidR="008773E2">
          <w:rPr>
            <w:noProof/>
          </w:rPr>
          <w:t>47</w:t>
        </w:r>
      </w:fldSimple>
      <w:bookmarkEnd w:id="75"/>
      <w:bookmarkEnd w:id="76"/>
    </w:p>
    <w:p w:rsidR="00E03F47" w:rsidRPr="00E03F47" w:rsidRDefault="00E03F47" w:rsidP="00E03F47">
      <w:pPr>
        <w:jc w:val="both"/>
        <w:rPr>
          <w:rFonts w:cs="Times New Roman"/>
          <w:b w:val="0"/>
          <w:sz w:val="18"/>
          <w:szCs w:val="18"/>
        </w:rPr>
      </w:pPr>
      <w:r w:rsidRPr="00E03F47">
        <w:rPr>
          <w:rFonts w:cs="Times New Roman"/>
          <w:b w:val="0"/>
          <w:color w:val="31849B" w:themeColor="accent5" w:themeShade="BF"/>
          <w:sz w:val="18"/>
          <w:szCs w:val="18"/>
          <w:shd w:val="clear" w:color="auto" w:fill="FFFFFF"/>
        </w:rPr>
        <w:t>Underwater images of polarization, taken at a site on the Great Barrier Reef, Australia, near the Lizard Island Research Station using a calibrated digital camera in a submersible housing fitted with a rotating linear polarizer. The top set of three images shows the raw images captured with the polarizer rotated to three positions, transmitting the e-vector indicated by the double-headed arrow in the upper right corner of each image. Note that the image with the polarizer horizontal is distinctly hazier than the image taken with the polarizer oriented vertically. The bottom panels show the data analyzed for degree of polarization and angle of polarization (e-vector angle), plotted in false colour with the appropriate colour key to the right of each image. Note that polarization is generally greater against darker regions of the background, as well as in the open water view on the right margin of the image. The angle of polarization is near horizontal throughout the image, with some small variations visible on the substrate owing to reflection (although the reflected polarization is very weak). Small patches of random colour in the analyzed images are owing to motions of the water's surface or to movements of fishes swimming over the reef.</w:t>
      </w:r>
    </w:p>
    <w:p w:rsidR="00326573" w:rsidRDefault="00326573" w:rsidP="00326573">
      <w:pPr>
        <w:jc w:val="both"/>
      </w:pPr>
    </w:p>
    <w:p w:rsidR="00FD5B76" w:rsidRDefault="00326573" w:rsidP="00326573">
      <w:pPr>
        <w:spacing w:line="360" w:lineRule="auto"/>
        <w:ind w:firstLine="720"/>
        <w:jc w:val="both"/>
        <w:rPr>
          <w:b w:val="0"/>
        </w:rPr>
      </w:pPr>
      <w:r w:rsidRPr="00326573">
        <w:rPr>
          <w:b w:val="0"/>
        </w:rPr>
        <w:t xml:space="preserve">Close inspection of the images in the top row of </w:t>
      </w:r>
      <w:r w:rsidR="00883601">
        <w:rPr>
          <w:b w:val="0"/>
        </w:rPr>
        <w:fldChar w:fldCharType="begin"/>
      </w:r>
      <w:r w:rsidR="00114392">
        <w:rPr>
          <w:b w:val="0"/>
        </w:rPr>
        <w:instrText xml:space="preserve"> REF _Ref418858930 \h </w:instrText>
      </w:r>
      <w:r w:rsidR="00883601">
        <w:rPr>
          <w:b w:val="0"/>
        </w:rPr>
      </w:r>
      <w:r w:rsidR="00883601">
        <w:rPr>
          <w:b w:val="0"/>
        </w:rPr>
        <w:fldChar w:fldCharType="separate"/>
      </w:r>
      <w:r w:rsidR="008773E2">
        <w:t xml:space="preserve">Figure </w:t>
      </w:r>
      <w:r w:rsidR="008773E2">
        <w:rPr>
          <w:noProof/>
        </w:rPr>
        <w:t>47</w:t>
      </w:r>
      <w:r w:rsidR="00883601">
        <w:rPr>
          <w:b w:val="0"/>
        </w:rPr>
        <w:fldChar w:fldCharType="end"/>
      </w:r>
      <w:r w:rsidR="00590DE2">
        <w:t xml:space="preserve"> </w:t>
      </w:r>
      <w:r w:rsidRPr="00326573">
        <w:rPr>
          <w:b w:val="0"/>
        </w:rPr>
        <w:t>reveals subtle differences in contrast and clarity. In particular, since most underwater scatter creates polarization that is near horizontal in orientation, images taken using a horizontal polarizer are notably hazier than images using a vertically oriented filter. This simple means of image enhancement can extend visual range and object detection in water by at least 20 per cent and up to 80 per cent</w:t>
      </w:r>
      <w:sdt>
        <w:sdtPr>
          <w:rPr>
            <w:b w:val="0"/>
          </w:rPr>
          <w:id w:val="124808807"/>
          <w:citation/>
        </w:sdtPr>
        <w:sdtContent>
          <w:r w:rsidR="00883601">
            <w:rPr>
              <w:b w:val="0"/>
            </w:rPr>
            <w:fldChar w:fldCharType="begin"/>
          </w:r>
          <w:r>
            <w:rPr>
              <w:b w:val="0"/>
            </w:rPr>
            <w:instrText xml:space="preserve"> CITATION Lyt671 \l 1033 </w:instrText>
          </w:r>
          <w:r w:rsidR="00883601">
            <w:rPr>
              <w:b w:val="0"/>
            </w:rPr>
            <w:fldChar w:fldCharType="separate"/>
          </w:r>
          <w:r w:rsidR="009243C1">
            <w:rPr>
              <w:b w:val="0"/>
              <w:noProof/>
            </w:rPr>
            <w:t xml:space="preserve"> </w:t>
          </w:r>
          <w:r w:rsidR="009243C1">
            <w:rPr>
              <w:noProof/>
            </w:rPr>
            <w:t>[</w:t>
          </w:r>
          <w:hyperlink w:anchor="Lyt671" w:history="1">
            <w:r w:rsidR="009243C1" w:rsidRPr="009243C1">
              <w:rPr>
                <w:rStyle w:val="BalloonTextChar"/>
                <w:rFonts w:ascii="Times New Roman" w:hAnsi="Times New Roman" w:cs="Calibri,Bold"/>
                <w:noProof/>
                <w:sz w:val="24"/>
                <w:szCs w:val="22"/>
              </w:rPr>
              <w:t>51</w:t>
            </w:r>
          </w:hyperlink>
          <w:r w:rsidR="009243C1">
            <w:rPr>
              <w:noProof/>
            </w:rPr>
            <w:t>]</w:t>
          </w:r>
          <w:r w:rsidR="00883601">
            <w:rPr>
              <w:b w:val="0"/>
            </w:rPr>
            <w:fldChar w:fldCharType="end"/>
          </w:r>
        </w:sdtContent>
      </w:sdt>
      <w:sdt>
        <w:sdtPr>
          <w:rPr>
            <w:b w:val="0"/>
          </w:rPr>
          <w:id w:val="124808808"/>
          <w:citation/>
        </w:sdtPr>
        <w:sdtContent>
          <w:r w:rsidR="00883601">
            <w:rPr>
              <w:b w:val="0"/>
            </w:rPr>
            <w:fldChar w:fldCharType="begin"/>
          </w:r>
          <w:r>
            <w:rPr>
              <w:b w:val="0"/>
            </w:rPr>
            <w:instrText xml:space="preserve"> CITATION Sha95 \l 1033 </w:instrText>
          </w:r>
          <w:r w:rsidR="00883601">
            <w:rPr>
              <w:b w:val="0"/>
            </w:rPr>
            <w:fldChar w:fldCharType="separate"/>
          </w:r>
          <w:r w:rsidR="009243C1">
            <w:rPr>
              <w:b w:val="0"/>
              <w:noProof/>
            </w:rPr>
            <w:t xml:space="preserve"> </w:t>
          </w:r>
          <w:r w:rsidR="009243C1">
            <w:rPr>
              <w:noProof/>
            </w:rPr>
            <w:t>[</w:t>
          </w:r>
          <w:hyperlink w:anchor="Sha95" w:history="1">
            <w:r w:rsidR="009243C1" w:rsidRPr="009243C1">
              <w:rPr>
                <w:rStyle w:val="BalloonTextChar"/>
                <w:rFonts w:ascii="Times New Roman" w:hAnsi="Times New Roman" w:cs="Calibri,Bold"/>
                <w:noProof/>
                <w:sz w:val="24"/>
                <w:szCs w:val="22"/>
              </w:rPr>
              <w:t>52</w:t>
            </w:r>
          </w:hyperlink>
          <w:r w:rsidR="009243C1">
            <w:rPr>
              <w:noProof/>
            </w:rPr>
            <w:t>]</w:t>
          </w:r>
          <w:r w:rsidR="00883601">
            <w:rPr>
              <w:b w:val="0"/>
            </w:rPr>
            <w:fldChar w:fldCharType="end"/>
          </w:r>
        </w:sdtContent>
      </w:sdt>
      <w:r w:rsidRPr="00326573">
        <w:rPr>
          <w:b w:val="0"/>
        </w:rPr>
        <w:t>, a fact that has been discovered by some midwater predators that use polarization vision</w:t>
      </w:r>
      <w:r w:rsidR="00FD5B76">
        <w:rPr>
          <w:b w:val="0"/>
        </w:rPr>
        <w:t xml:space="preserve"> to detect prey</w:t>
      </w:r>
      <w:sdt>
        <w:sdtPr>
          <w:rPr>
            <w:b w:val="0"/>
          </w:rPr>
          <w:id w:val="124808809"/>
          <w:citation/>
        </w:sdtPr>
        <w:sdtContent>
          <w:r w:rsidR="00883601">
            <w:rPr>
              <w:b w:val="0"/>
            </w:rPr>
            <w:fldChar w:fldCharType="begin"/>
          </w:r>
          <w:r w:rsidR="00FD5B76">
            <w:rPr>
              <w:b w:val="0"/>
            </w:rPr>
            <w:instrText xml:space="preserve"> CITATION Sha00 \l 1033 </w:instrText>
          </w:r>
          <w:r w:rsidR="00883601">
            <w:rPr>
              <w:b w:val="0"/>
            </w:rPr>
            <w:fldChar w:fldCharType="separate"/>
          </w:r>
          <w:r w:rsidR="009243C1">
            <w:rPr>
              <w:b w:val="0"/>
              <w:noProof/>
            </w:rPr>
            <w:t xml:space="preserve"> </w:t>
          </w:r>
          <w:r w:rsidR="009243C1">
            <w:rPr>
              <w:noProof/>
            </w:rPr>
            <w:t>[</w:t>
          </w:r>
          <w:hyperlink w:anchor="Sha00" w:history="1">
            <w:r w:rsidR="009243C1" w:rsidRPr="009243C1">
              <w:rPr>
                <w:rStyle w:val="BalloonTextChar"/>
                <w:rFonts w:ascii="Times New Roman" w:hAnsi="Times New Roman" w:cs="Calibri,Bold"/>
                <w:noProof/>
                <w:sz w:val="24"/>
                <w:szCs w:val="22"/>
              </w:rPr>
              <w:t>53</w:t>
            </w:r>
          </w:hyperlink>
          <w:r w:rsidR="009243C1">
            <w:rPr>
              <w:noProof/>
            </w:rPr>
            <w:t>]</w:t>
          </w:r>
          <w:r w:rsidR="00883601">
            <w:rPr>
              <w:b w:val="0"/>
            </w:rPr>
            <w:fldChar w:fldCharType="end"/>
          </w:r>
        </w:sdtContent>
      </w:sdt>
      <w:r w:rsidRPr="00326573">
        <w:rPr>
          <w:b w:val="0"/>
        </w:rPr>
        <w:t>. The significant, if marginal, gains available simply by using polarization filters have encouraged more complex instrumental or computational approaches to enhancing underwater vision and image quality.</w:t>
      </w:r>
    </w:p>
    <w:p w:rsidR="00326573" w:rsidRPr="00326573" w:rsidRDefault="00326573" w:rsidP="00326573">
      <w:pPr>
        <w:spacing w:line="360" w:lineRule="auto"/>
        <w:ind w:firstLine="720"/>
        <w:jc w:val="both"/>
        <w:rPr>
          <w:b w:val="0"/>
        </w:rPr>
      </w:pPr>
      <w:r w:rsidRPr="00326573">
        <w:rPr>
          <w:b w:val="0"/>
        </w:rPr>
        <w:lastRenderedPageBreak/>
        <w:t xml:space="preserve"> Several techniques have taken advantage of the natural polarization properties of underwater light, following the observation that the polarization originates in water, and that submerged objects reflect relatively little polarized light, especially when viewed from some distance away.</w:t>
      </w:r>
    </w:p>
    <w:p w:rsidR="00597DCF" w:rsidRDefault="00326573" w:rsidP="00FD5B76">
      <w:pPr>
        <w:spacing w:line="360" w:lineRule="auto"/>
        <w:ind w:firstLine="720"/>
        <w:jc w:val="both"/>
        <w:rPr>
          <w:b w:val="0"/>
        </w:rPr>
      </w:pPr>
      <w:r w:rsidRPr="00326573">
        <w:rPr>
          <w:b w:val="0"/>
        </w:rPr>
        <w:t>Schechner &amp; Karpel</w:t>
      </w:r>
      <w:r w:rsidR="00FD5B76">
        <w:rPr>
          <w:b w:val="0"/>
        </w:rPr>
        <w:t xml:space="preserve"> </w:t>
      </w:r>
      <w:sdt>
        <w:sdtPr>
          <w:rPr>
            <w:b w:val="0"/>
          </w:rPr>
          <w:id w:val="124808810"/>
          <w:citation/>
        </w:sdtPr>
        <w:sdtContent>
          <w:r w:rsidR="00883601">
            <w:rPr>
              <w:b w:val="0"/>
            </w:rPr>
            <w:fldChar w:fldCharType="begin"/>
          </w:r>
          <w:r w:rsidR="00FD5B76">
            <w:rPr>
              <w:b w:val="0"/>
            </w:rPr>
            <w:instrText xml:space="preserve"> CITATION clear \l 1033 </w:instrText>
          </w:r>
          <w:r w:rsidR="00883601">
            <w:rPr>
              <w:b w:val="0"/>
            </w:rPr>
            <w:fldChar w:fldCharType="separate"/>
          </w:r>
          <w:r w:rsidR="009243C1">
            <w:rPr>
              <w:noProof/>
            </w:rPr>
            <w:t>[</w:t>
          </w:r>
          <w:hyperlink w:anchor="clear" w:history="1">
            <w:r w:rsidR="009243C1" w:rsidRPr="009243C1">
              <w:rPr>
                <w:rStyle w:val="BalloonTextChar"/>
                <w:rFonts w:ascii="Times New Roman" w:hAnsi="Times New Roman" w:cs="Calibri,Bold"/>
                <w:noProof/>
                <w:sz w:val="24"/>
                <w:szCs w:val="22"/>
              </w:rPr>
              <w:t>19</w:t>
            </w:r>
          </w:hyperlink>
          <w:r w:rsidR="009243C1">
            <w:rPr>
              <w:noProof/>
            </w:rPr>
            <w:t>]</w:t>
          </w:r>
          <w:r w:rsidR="00883601">
            <w:rPr>
              <w:b w:val="0"/>
            </w:rPr>
            <w:fldChar w:fldCharType="end"/>
          </w:r>
        </w:sdtContent>
      </w:sdt>
      <w:r w:rsidRPr="00326573">
        <w:rPr>
          <w:b w:val="0"/>
        </w:rPr>
        <w:t xml:space="preserve"> described a particularly effective approach that relies on subtle differences between image pairs acquired through polarizers oriented orthogonally. Their idea is based on the recognition that generation of veiling light in water is closely related to polarization, since both processes result from scattering of naturally incident light. Furthermore, loss of object visibility also results in part from scattering, as light originally reflected from objects becomes scattered away and mixed with haze produced between the object and the viewer. If the haze can be removed, and the original intensity and colour of the object restored by estimating its original reflectance, compensating for scattering and absorption of light by the intervening water, the scene can be restored to the view that would be available in a clear, non-scattering </w:t>
      </w:r>
      <w:r w:rsidR="00597DCF">
        <w:rPr>
          <w:b w:val="0"/>
        </w:rPr>
        <w:t xml:space="preserve">medium. </w:t>
      </w:r>
    </w:p>
    <w:p w:rsidR="00597DCF" w:rsidRDefault="00597DCF" w:rsidP="00FD5B76">
      <w:pPr>
        <w:spacing w:line="360" w:lineRule="auto"/>
        <w:ind w:firstLine="720"/>
        <w:jc w:val="both"/>
        <w:rPr>
          <w:b w:val="0"/>
        </w:rPr>
      </w:pPr>
      <w:r>
        <w:rPr>
          <w:b w:val="0"/>
        </w:rPr>
        <w:t xml:space="preserve">Schechner &amp; Karpel's </w:t>
      </w:r>
      <w:sdt>
        <w:sdtPr>
          <w:rPr>
            <w:b w:val="0"/>
          </w:rPr>
          <w:id w:val="124808811"/>
          <w:citation/>
        </w:sdtPr>
        <w:sdtContent>
          <w:r w:rsidR="00883601">
            <w:rPr>
              <w:b w:val="0"/>
            </w:rPr>
            <w:fldChar w:fldCharType="begin"/>
          </w:r>
          <w:r>
            <w:rPr>
              <w:b w:val="0"/>
            </w:rPr>
            <w:instrText xml:space="preserve"> CITATION clear \l 1033 </w:instrText>
          </w:r>
          <w:r w:rsidR="00883601">
            <w:rPr>
              <w:b w:val="0"/>
            </w:rPr>
            <w:fldChar w:fldCharType="separate"/>
          </w:r>
          <w:r w:rsidR="009243C1">
            <w:rPr>
              <w:noProof/>
            </w:rPr>
            <w:t>[</w:t>
          </w:r>
          <w:hyperlink w:anchor="clear" w:history="1">
            <w:r w:rsidR="009243C1" w:rsidRPr="009243C1">
              <w:rPr>
                <w:rStyle w:val="BalloonTextChar"/>
                <w:rFonts w:ascii="Times New Roman" w:hAnsi="Times New Roman" w:cs="Calibri,Bold"/>
                <w:noProof/>
                <w:sz w:val="24"/>
                <w:szCs w:val="22"/>
              </w:rPr>
              <w:t>19</w:t>
            </w:r>
          </w:hyperlink>
          <w:r w:rsidR="009243C1">
            <w:rPr>
              <w:noProof/>
            </w:rPr>
            <w:t>]</w:t>
          </w:r>
          <w:r w:rsidR="00883601">
            <w:rPr>
              <w:b w:val="0"/>
            </w:rPr>
            <w:fldChar w:fldCharType="end"/>
          </w:r>
        </w:sdtContent>
      </w:sdt>
      <w:r>
        <w:rPr>
          <w:b w:val="0"/>
        </w:rPr>
        <w:t xml:space="preserve"> </w:t>
      </w:r>
      <w:r w:rsidR="00326573" w:rsidRPr="00326573">
        <w:rPr>
          <w:b w:val="0"/>
        </w:rPr>
        <w:t xml:space="preserve">approach uses the relationship between polarization and the quantity of intervening haze, which </w:t>
      </w:r>
      <w:r>
        <w:rPr>
          <w:b w:val="0"/>
        </w:rPr>
        <w:t>is</w:t>
      </w:r>
      <w:r w:rsidR="00326573" w:rsidRPr="00326573">
        <w:rPr>
          <w:b w:val="0"/>
        </w:rPr>
        <w:t xml:space="preserve"> </w:t>
      </w:r>
      <w:r>
        <w:rPr>
          <w:b w:val="0"/>
        </w:rPr>
        <w:t>backscatter (</w:t>
      </w:r>
      <w:r w:rsidR="00883601">
        <w:rPr>
          <w:b w:val="0"/>
        </w:rPr>
        <w:fldChar w:fldCharType="begin"/>
      </w:r>
      <w:r>
        <w:rPr>
          <w:b w:val="0"/>
        </w:rPr>
        <w:instrText xml:space="preserve"> REF _Ref418130517 \h </w:instrText>
      </w:r>
      <w:r w:rsidR="00883601">
        <w:rPr>
          <w:b w:val="0"/>
        </w:rPr>
      </w:r>
      <w:r w:rsidR="00883601">
        <w:rPr>
          <w:b w:val="0"/>
        </w:rPr>
        <w:fldChar w:fldCharType="separate"/>
      </w:r>
      <w:r w:rsidR="008773E2">
        <w:t>Backscatter</w:t>
      </w:r>
      <w:r w:rsidR="00883601">
        <w:rPr>
          <w:b w:val="0"/>
        </w:rPr>
        <w:fldChar w:fldCharType="end"/>
      </w:r>
      <w:r>
        <w:rPr>
          <w:b w:val="0"/>
        </w:rPr>
        <w:t>). Lythgoe</w:t>
      </w:r>
      <w:sdt>
        <w:sdtPr>
          <w:rPr>
            <w:b w:val="0"/>
          </w:rPr>
          <w:id w:val="124808831"/>
          <w:citation/>
        </w:sdtPr>
        <w:sdtContent>
          <w:r w:rsidR="00883601">
            <w:rPr>
              <w:b w:val="0"/>
            </w:rPr>
            <w:fldChar w:fldCharType="begin"/>
          </w:r>
          <w:r>
            <w:rPr>
              <w:b w:val="0"/>
            </w:rPr>
            <w:instrText xml:space="preserve"> CITATION Lyt79 \l 1033 </w:instrText>
          </w:r>
          <w:r w:rsidR="00883601">
            <w:rPr>
              <w:b w:val="0"/>
            </w:rPr>
            <w:fldChar w:fldCharType="separate"/>
          </w:r>
          <w:r w:rsidR="009243C1">
            <w:rPr>
              <w:b w:val="0"/>
              <w:noProof/>
            </w:rPr>
            <w:t xml:space="preserve"> </w:t>
          </w:r>
          <w:r w:rsidR="009243C1">
            <w:rPr>
              <w:noProof/>
            </w:rPr>
            <w:t>[</w:t>
          </w:r>
          <w:hyperlink w:anchor="Lyt79" w:history="1">
            <w:r w:rsidR="009243C1" w:rsidRPr="009243C1">
              <w:rPr>
                <w:rStyle w:val="BalloonTextChar"/>
                <w:rFonts w:ascii="Times New Roman" w:hAnsi="Times New Roman" w:cs="Calibri,Bold"/>
                <w:noProof/>
                <w:sz w:val="24"/>
                <w:szCs w:val="22"/>
              </w:rPr>
              <w:t>54</w:t>
            </w:r>
          </w:hyperlink>
          <w:r w:rsidR="009243C1">
            <w:rPr>
              <w:noProof/>
            </w:rPr>
            <w:t>]</w:t>
          </w:r>
          <w:r w:rsidR="00883601">
            <w:rPr>
              <w:b w:val="0"/>
            </w:rPr>
            <w:fldChar w:fldCharType="end"/>
          </w:r>
        </w:sdtContent>
      </w:sdt>
      <w:r w:rsidR="00326573" w:rsidRPr="00326573">
        <w:rPr>
          <w:b w:val="0"/>
        </w:rPr>
        <w:t xml:space="preserve"> termed this light, when it appears in front of viewed objects, ‘veiling light’. </w:t>
      </w:r>
    </w:p>
    <w:p w:rsidR="00326573" w:rsidRPr="00326573" w:rsidRDefault="00326573" w:rsidP="00FD5B76">
      <w:pPr>
        <w:spacing w:line="360" w:lineRule="auto"/>
        <w:ind w:firstLine="720"/>
        <w:jc w:val="both"/>
        <w:rPr>
          <w:b w:val="0"/>
        </w:rPr>
      </w:pPr>
      <w:r w:rsidRPr="00326573">
        <w:rPr>
          <w:b w:val="0"/>
        </w:rPr>
        <w:t>If the backscatter is polarized, but light coming from the object is not, it is possible to estimate the backscatter</w:t>
      </w:r>
      <w:r w:rsidR="00597DCF">
        <w:rPr>
          <w:b w:val="0"/>
        </w:rPr>
        <w:t xml:space="preserve">ing light </w:t>
      </w:r>
      <w:r w:rsidRPr="00326573">
        <w:rPr>
          <w:b w:val="0"/>
        </w:rPr>
        <w:t xml:space="preserve">by comparing two polarization images. An additional benefit of this approach is that the distance to an object can be estimated by the quantity of backscatter between it and the observer. The quantity of backscatter at effective infinity, and the degree of polarization created by scattering, can both be estimated from portions of the image that include only the background water. The method is very sensitive to small variations in these estimates, which might arise from inhomogeneity in lighting or from different amounts of scattering along different visual axes (particularly away from the horizontal), but it can be extremely effective in both removing haze and restoring object radiance. If the correction is done independently for different colour channels in an image, the resulting image is largely colour-corrected as well. See examples in </w:t>
      </w:r>
      <w:r w:rsidR="00883601">
        <w:rPr>
          <w:b w:val="0"/>
        </w:rPr>
        <w:fldChar w:fldCharType="begin"/>
      </w:r>
      <w:r w:rsidR="002C2F2D">
        <w:rPr>
          <w:b w:val="0"/>
        </w:rPr>
        <w:instrText xml:space="preserve"> REF _Ref418859208 \h </w:instrText>
      </w:r>
      <w:r w:rsidR="00883601">
        <w:rPr>
          <w:b w:val="0"/>
        </w:rPr>
      </w:r>
      <w:r w:rsidR="00883601">
        <w:rPr>
          <w:b w:val="0"/>
        </w:rPr>
        <w:fldChar w:fldCharType="separate"/>
      </w:r>
      <w:r w:rsidR="005D1B84">
        <w:t xml:space="preserve">Figure </w:t>
      </w:r>
      <w:r w:rsidR="005D1B84">
        <w:rPr>
          <w:noProof/>
        </w:rPr>
        <w:t>48</w:t>
      </w:r>
      <w:r w:rsidR="00883601">
        <w:rPr>
          <w:b w:val="0"/>
        </w:rPr>
        <w:fldChar w:fldCharType="end"/>
      </w:r>
      <w:r w:rsidR="00883601">
        <w:rPr>
          <w:b w:val="0"/>
        </w:rPr>
        <w:fldChar w:fldCharType="begin"/>
      </w:r>
      <w:r w:rsidR="00137D25">
        <w:rPr>
          <w:b w:val="0"/>
        </w:rPr>
        <w:instrText xml:space="preserve"> REF _Ref418130937 \h </w:instrText>
      </w:r>
      <w:r w:rsidR="00883601">
        <w:rPr>
          <w:b w:val="0"/>
        </w:rPr>
      </w:r>
      <w:r w:rsidR="00883601">
        <w:rPr>
          <w:b w:val="0"/>
        </w:rPr>
        <w:fldChar w:fldCharType="end"/>
      </w:r>
      <w:r w:rsidRPr="00326573">
        <w:rPr>
          <w:b w:val="0"/>
        </w:rPr>
        <w:t>, where the Schechner &amp; Karpel approach produces very satisfying colour and haze correction.</w:t>
      </w:r>
    </w:p>
    <w:p w:rsidR="00326573" w:rsidRDefault="00326573" w:rsidP="00326573">
      <w:pPr>
        <w:spacing w:line="360" w:lineRule="auto"/>
        <w:jc w:val="both"/>
      </w:pPr>
    </w:p>
    <w:p w:rsidR="00597DCF" w:rsidRDefault="00597DCF" w:rsidP="00597DCF">
      <w:pPr>
        <w:keepNext/>
        <w:ind w:left="-567"/>
      </w:pPr>
      <w:r>
        <w:rPr>
          <w:noProof/>
        </w:rPr>
        <w:lastRenderedPageBreak/>
        <w:drawing>
          <wp:inline distT="0" distB="0" distL="0" distR="0">
            <wp:extent cx="6496639" cy="3232243"/>
            <wp:effectExtent l="19050" t="0" r="0" b="0"/>
            <wp:docPr id="57" name="Picture 15" descr="G:\Dropbox\_PV\_A\stuff\F7.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G:\Dropbox\_PV\_A\stuff\F7.large.jpg"/>
                    <pic:cNvPicPr>
                      <a:picLocks noChangeAspect="1" noChangeArrowheads="1"/>
                    </pic:cNvPicPr>
                  </pic:nvPicPr>
                  <pic:blipFill>
                    <a:blip r:embed="rId68" cstate="print"/>
                    <a:srcRect/>
                    <a:stretch>
                      <a:fillRect/>
                    </a:stretch>
                  </pic:blipFill>
                  <pic:spPr bwMode="auto">
                    <a:xfrm>
                      <a:off x="0" y="0"/>
                      <a:ext cx="6498604" cy="3233221"/>
                    </a:xfrm>
                    <a:prstGeom prst="rect">
                      <a:avLst/>
                    </a:prstGeom>
                    <a:noFill/>
                    <a:ln w="9525">
                      <a:noFill/>
                      <a:miter lim="800000"/>
                      <a:headEnd/>
                      <a:tailEnd/>
                    </a:ln>
                  </pic:spPr>
                </pic:pic>
              </a:graphicData>
            </a:graphic>
          </wp:inline>
        </w:drawing>
      </w:r>
    </w:p>
    <w:p w:rsidR="00326573" w:rsidRDefault="00597DCF" w:rsidP="00E12674">
      <w:pPr>
        <w:pStyle w:val="Caption"/>
        <w:jc w:val="center"/>
      </w:pPr>
      <w:bookmarkStart w:id="77" w:name="_Ref418859208"/>
      <w:bookmarkStart w:id="78" w:name="_Ref418130937"/>
      <w:r>
        <w:t xml:space="preserve">Figure </w:t>
      </w:r>
      <w:fldSimple w:instr=" SEQ Figure \* ARABIC ">
        <w:r w:rsidR="008773E2">
          <w:rPr>
            <w:noProof/>
          </w:rPr>
          <w:t>48</w:t>
        </w:r>
      </w:fldSimple>
      <w:bookmarkEnd w:id="77"/>
      <w:bookmarkEnd w:id="78"/>
    </w:p>
    <w:p w:rsidR="00E12674" w:rsidRPr="00E12674" w:rsidRDefault="00E12674" w:rsidP="00E12674">
      <w:pPr>
        <w:jc w:val="both"/>
        <w:rPr>
          <w:rFonts w:cs="Times New Roman"/>
          <w:b w:val="0"/>
          <w:sz w:val="18"/>
          <w:szCs w:val="18"/>
        </w:rPr>
      </w:pPr>
      <w:r w:rsidRPr="00E12674">
        <w:rPr>
          <w:rFonts w:cs="Times New Roman"/>
          <w:b w:val="0"/>
          <w:color w:val="31849B" w:themeColor="accent5" w:themeShade="BF"/>
          <w:sz w:val="18"/>
          <w:szCs w:val="18"/>
          <w:shd w:val="clear" w:color="auto" w:fill="FFFFFF"/>
        </w:rPr>
        <w:t xml:space="preserve">Image enhancement via polarization processing using the approach of Schechner &amp; Karpel </w:t>
      </w:r>
      <w:sdt>
        <w:sdtPr>
          <w:rPr>
            <w:rFonts w:cs="Times New Roman"/>
            <w:b w:val="0"/>
            <w:color w:val="31849B" w:themeColor="accent5" w:themeShade="BF"/>
            <w:sz w:val="18"/>
            <w:szCs w:val="18"/>
            <w:shd w:val="clear" w:color="auto" w:fill="FFFFFF"/>
          </w:rPr>
          <w:id w:val="124808832"/>
          <w:citation/>
        </w:sdtPr>
        <w:sdtContent>
          <w:r w:rsidR="00883601" w:rsidRPr="00E12674">
            <w:rPr>
              <w:rFonts w:cs="Times New Roman"/>
              <w:b w:val="0"/>
              <w:color w:val="31849B" w:themeColor="accent5" w:themeShade="BF"/>
              <w:sz w:val="18"/>
              <w:szCs w:val="18"/>
              <w:shd w:val="clear" w:color="auto" w:fill="FFFFFF"/>
            </w:rPr>
            <w:fldChar w:fldCharType="begin"/>
          </w:r>
          <w:r w:rsidRPr="00E12674">
            <w:rPr>
              <w:rFonts w:cs="Times New Roman"/>
              <w:b w:val="0"/>
              <w:color w:val="31849B" w:themeColor="accent5" w:themeShade="BF"/>
              <w:sz w:val="18"/>
              <w:szCs w:val="18"/>
              <w:shd w:val="clear" w:color="auto" w:fill="FFFFFF"/>
            </w:rPr>
            <w:instrText xml:space="preserve"> CITATION clear \l 1033 </w:instrText>
          </w:r>
          <w:r w:rsidR="00883601" w:rsidRPr="00E12674">
            <w:rPr>
              <w:rFonts w:cs="Times New Roman"/>
              <w:b w:val="0"/>
              <w:color w:val="31849B" w:themeColor="accent5" w:themeShade="BF"/>
              <w:sz w:val="18"/>
              <w:szCs w:val="18"/>
              <w:shd w:val="clear" w:color="auto" w:fill="FFFFFF"/>
            </w:rPr>
            <w:fldChar w:fldCharType="separate"/>
          </w:r>
          <w:r w:rsidRPr="00E12674">
            <w:rPr>
              <w:rFonts w:cs="Times New Roman"/>
              <w:b w:val="0"/>
              <w:noProof/>
              <w:color w:val="31849B" w:themeColor="accent5" w:themeShade="BF"/>
              <w:sz w:val="18"/>
              <w:szCs w:val="18"/>
              <w:shd w:val="clear" w:color="auto" w:fill="FFFFFF"/>
            </w:rPr>
            <w:t>[</w:t>
          </w:r>
          <w:hyperlink w:anchor="clear" w:history="1">
            <w:r w:rsidRPr="00E12674">
              <w:rPr>
                <w:rStyle w:val="BalloonTextChar"/>
                <w:rFonts w:ascii="Times New Roman" w:hAnsi="Times New Roman" w:cs="Times New Roman"/>
                <w:b w:val="0"/>
                <w:noProof/>
                <w:color w:val="31849B" w:themeColor="accent5" w:themeShade="BF"/>
                <w:sz w:val="18"/>
                <w:szCs w:val="18"/>
                <w:shd w:val="clear" w:color="auto" w:fill="FFFFFF"/>
              </w:rPr>
              <w:t>19</w:t>
            </w:r>
          </w:hyperlink>
          <w:r w:rsidRPr="00E12674">
            <w:rPr>
              <w:rFonts w:cs="Times New Roman"/>
              <w:b w:val="0"/>
              <w:noProof/>
              <w:color w:val="31849B" w:themeColor="accent5" w:themeShade="BF"/>
              <w:sz w:val="18"/>
              <w:szCs w:val="18"/>
              <w:shd w:val="clear" w:color="auto" w:fill="FFFFFF"/>
            </w:rPr>
            <w:t>]</w:t>
          </w:r>
          <w:r w:rsidR="00883601" w:rsidRPr="00E12674">
            <w:rPr>
              <w:rFonts w:cs="Times New Roman"/>
              <w:b w:val="0"/>
              <w:color w:val="31849B" w:themeColor="accent5" w:themeShade="BF"/>
              <w:sz w:val="18"/>
              <w:szCs w:val="18"/>
              <w:shd w:val="clear" w:color="auto" w:fill="FFFFFF"/>
            </w:rPr>
            <w:fldChar w:fldCharType="end"/>
          </w:r>
        </w:sdtContent>
      </w:sdt>
      <w:r w:rsidRPr="00E12674">
        <w:rPr>
          <w:rFonts w:cs="Times New Roman"/>
          <w:b w:val="0"/>
          <w:color w:val="31849B" w:themeColor="accent5" w:themeShade="BF"/>
          <w:sz w:val="18"/>
          <w:szCs w:val="18"/>
          <w:shd w:val="clear" w:color="auto" w:fill="FFFFFF"/>
        </w:rPr>
        <w:t xml:space="preserve"> on two sets of underwater images. The original input images are illustrated at the left, taken as pairs with polarizing filters horizontal or vertical as shown by the double-headed arrows. None of the images, either original or analyzed, has been altered in any way. Note that the input images differ only subtly, and neither has much contrast nor much colour saturation. Also, the colour tends towards hazy blue with increasing distance into the scene. After analysis for backscatter and degree of polarization at each pixel, the analyzed image recaptures much of the inherent contrast in the scene and restores colour. Note how the objects deeper into the scene in particular recover their contrast and their inherent colour.</w:t>
      </w:r>
    </w:p>
    <w:p w:rsidR="00137D25" w:rsidRDefault="00137D25" w:rsidP="00137D25">
      <w:pPr>
        <w:spacing w:line="360" w:lineRule="auto"/>
        <w:ind w:firstLine="720"/>
        <w:jc w:val="both"/>
        <w:rPr>
          <w:b w:val="0"/>
        </w:rPr>
      </w:pPr>
    </w:p>
    <w:p w:rsidR="00326573" w:rsidRDefault="00E36D64" w:rsidP="00137D25">
      <w:pPr>
        <w:spacing w:line="360" w:lineRule="auto"/>
        <w:ind w:firstLine="720"/>
        <w:jc w:val="both"/>
        <w:rPr>
          <w:b w:val="0"/>
        </w:rPr>
      </w:pPr>
      <w:r>
        <w:rPr>
          <w:b w:val="0"/>
        </w:rPr>
        <w:t xml:space="preserve">So far we have </w:t>
      </w:r>
      <w:r w:rsidR="00137D25" w:rsidRPr="00137D25">
        <w:rPr>
          <w:b w:val="0"/>
        </w:rPr>
        <w:t>included only linear polarization (partial polarization). Light can also be circularly polarized; in fact, a complete description of light's polarization requires knowing intensity, orientation and degree of linear polarization and handedness and degree of circular polarization.</w:t>
      </w:r>
    </w:p>
    <w:p w:rsidR="00137D25" w:rsidRPr="00137D25" w:rsidRDefault="00137D25" w:rsidP="00137D25">
      <w:pPr>
        <w:spacing w:line="360" w:lineRule="auto"/>
        <w:ind w:firstLine="720"/>
        <w:jc w:val="both"/>
        <w:rPr>
          <w:b w:val="0"/>
        </w:rPr>
      </w:pPr>
      <w:r w:rsidRPr="00137D25">
        <w:rPr>
          <w:b w:val="0"/>
        </w:rPr>
        <w:t xml:space="preserve">Polarized light is abundant in natural scenes, and has the special attribute in such scenes of having been produced locally, almost always either by scattering or reflection. Thus, the patterns of polarized light visible to animals with polarization vision or to artificial instruments sensitive to light's polarization provide abundant information about objects in the scene, location of the Sun and time of day. Furthermore, natural polarization distributions can be used to enhance information indirectly, either simply by minimizing the contribution of scattered polarized light, or possibly more elaborately by processing polarization signals for visual </w:t>
      </w:r>
      <w:r w:rsidRPr="00137D25">
        <w:rPr>
          <w:b w:val="0"/>
        </w:rPr>
        <w:lastRenderedPageBreak/>
        <w:t>enhancement. Technological approaches to polarization analysis are also attractive, for communication, object discrimination, object recognition and image enhancement.</w:t>
      </w:r>
    </w:p>
    <w:p w:rsidR="00137D25" w:rsidRPr="00137D25" w:rsidRDefault="00137D25" w:rsidP="00137D25">
      <w:pPr>
        <w:spacing w:line="360" w:lineRule="auto"/>
        <w:ind w:firstLine="720"/>
        <w:jc w:val="both"/>
        <w:rPr>
          <w:b w:val="0"/>
        </w:rPr>
      </w:pPr>
      <w:r w:rsidRPr="00137D25">
        <w:rPr>
          <w:b w:val="0"/>
        </w:rPr>
        <w:t xml:space="preserve">In addition to the natural features of polarized-light distributions in scenes, animals themselves produce polarization signals (in some cases, circularly polarized ones), the study of which is still in its early phases. It is also possible that animals may manipulate polarized light in ways that decrease their visibility, creating ‘polarization camouflage’. While the importance of light's polarization for animals has been recognized for over half a century, recent research emphasizes how this property of light, of which humans are only dimly aware, plays many roles in biology. As is revealed by the papers throughout this special issue, our understanding of the roles that polarized light plays in the lives of animals continually evolves, and many questions concerning polarization vision, polarization </w:t>
      </w:r>
      <w:r w:rsidR="00E36D64" w:rsidRPr="00137D25">
        <w:rPr>
          <w:b w:val="0"/>
        </w:rPr>
        <w:t>signaling</w:t>
      </w:r>
      <w:r w:rsidRPr="00137D25">
        <w:rPr>
          <w:b w:val="0"/>
        </w:rPr>
        <w:t xml:space="preserve"> and the mechanisms by which living photoreceptors detect and </w:t>
      </w:r>
      <w:r w:rsidR="00E36D64" w:rsidRPr="00137D25">
        <w:rPr>
          <w:b w:val="0"/>
        </w:rPr>
        <w:t>analyze</w:t>
      </w:r>
      <w:r w:rsidRPr="00137D25">
        <w:rPr>
          <w:b w:val="0"/>
        </w:rPr>
        <w:t xml:space="preserve"> light's polarization remain unanswered</w:t>
      </w:r>
      <w:sdt>
        <w:sdtPr>
          <w:rPr>
            <w:b w:val="0"/>
          </w:rPr>
          <w:id w:val="124810555"/>
          <w:citation/>
        </w:sdtPr>
        <w:sdtContent>
          <w:r w:rsidR="00883601">
            <w:rPr>
              <w:b w:val="0"/>
            </w:rPr>
            <w:fldChar w:fldCharType="begin"/>
          </w:r>
          <w:r w:rsidR="001F0637">
            <w:rPr>
              <w:b w:val="0"/>
            </w:rPr>
            <w:instrText xml:space="preserve"> CITATION polarizedlight \l 1033 </w:instrText>
          </w:r>
          <w:r w:rsidR="00883601">
            <w:rPr>
              <w:b w:val="0"/>
            </w:rPr>
            <w:fldChar w:fldCharType="separate"/>
          </w:r>
          <w:r w:rsidR="009243C1">
            <w:rPr>
              <w:b w:val="0"/>
              <w:noProof/>
            </w:rPr>
            <w:t xml:space="preserve"> </w:t>
          </w:r>
          <w:r w:rsidR="009243C1">
            <w:rPr>
              <w:noProof/>
            </w:rPr>
            <w:t>[</w:t>
          </w:r>
          <w:hyperlink w:anchor="polarizedlight" w:history="1">
            <w:r w:rsidR="009243C1" w:rsidRPr="009243C1">
              <w:rPr>
                <w:rStyle w:val="BalloonTextChar"/>
                <w:rFonts w:ascii="Times New Roman" w:hAnsi="Times New Roman" w:cs="Calibri,Bold"/>
                <w:noProof/>
                <w:sz w:val="24"/>
                <w:szCs w:val="22"/>
              </w:rPr>
              <w:t>46</w:t>
            </w:r>
          </w:hyperlink>
          <w:r w:rsidR="009243C1">
            <w:rPr>
              <w:noProof/>
            </w:rPr>
            <w:t>]</w:t>
          </w:r>
          <w:r w:rsidR="00883601">
            <w:rPr>
              <w:b w:val="0"/>
            </w:rPr>
            <w:fldChar w:fldCharType="end"/>
          </w:r>
        </w:sdtContent>
      </w:sdt>
      <w:r w:rsidR="00E36D64">
        <w:rPr>
          <w:b w:val="0"/>
        </w:rPr>
        <w:t>.</w:t>
      </w:r>
    </w:p>
    <w:p w:rsidR="00326573" w:rsidRDefault="00326573" w:rsidP="003773D8"/>
    <w:p w:rsidR="00326573" w:rsidRDefault="00326573" w:rsidP="003773D8"/>
    <w:p w:rsidR="00BF3E1B" w:rsidRDefault="00BF3E1B" w:rsidP="003773D8"/>
    <w:p w:rsidR="00BF3E1B" w:rsidRDefault="00BF3E1B" w:rsidP="003773D8"/>
    <w:p w:rsidR="00BF3E1B" w:rsidRDefault="00BF3E1B" w:rsidP="003773D8"/>
    <w:p w:rsidR="00BF3E1B" w:rsidRDefault="00BF3E1B" w:rsidP="003773D8"/>
    <w:p w:rsidR="00BF3E1B" w:rsidRDefault="00BF3E1B" w:rsidP="003773D8"/>
    <w:p w:rsidR="00BF3E1B" w:rsidRDefault="00BF3E1B" w:rsidP="003773D8"/>
    <w:p w:rsidR="00BF3E1B" w:rsidRDefault="00BF3E1B" w:rsidP="003773D8"/>
    <w:p w:rsidR="00BF3E1B" w:rsidRDefault="00BF3E1B" w:rsidP="003773D8"/>
    <w:p w:rsidR="00BF3E1B" w:rsidRDefault="00BF3E1B" w:rsidP="003773D8"/>
    <w:p w:rsidR="00BF3E1B" w:rsidRDefault="00BF3E1B" w:rsidP="003773D8"/>
    <w:p w:rsidR="00BF3E1B" w:rsidRDefault="00BF3E1B" w:rsidP="003773D8"/>
    <w:p w:rsidR="00BF3E1B" w:rsidRDefault="00BF3E1B" w:rsidP="003773D8"/>
    <w:p w:rsidR="00BF3E1B" w:rsidRDefault="00BF3E1B" w:rsidP="003773D8"/>
    <w:p w:rsidR="00BF3E1B" w:rsidRDefault="00BF3E1B" w:rsidP="00BF3E1B">
      <w:pPr>
        <w:pStyle w:val="Heading3"/>
      </w:pPr>
      <w:bookmarkStart w:id="79" w:name="_Ref418693443"/>
      <w:bookmarkStart w:id="80" w:name="_Toc419135380"/>
      <w:r>
        <w:lastRenderedPageBreak/>
        <w:t>MTF - (Modulation Transfer Function)</w:t>
      </w:r>
      <w:bookmarkEnd w:id="79"/>
      <w:bookmarkEnd w:id="80"/>
    </w:p>
    <w:p w:rsidR="001F0637" w:rsidRDefault="001F0637" w:rsidP="003773D8"/>
    <w:p w:rsidR="005F2D70" w:rsidRDefault="00565F8A" w:rsidP="009F6055">
      <w:pPr>
        <w:spacing w:line="360" w:lineRule="auto"/>
        <w:ind w:firstLine="720"/>
        <w:jc w:val="both"/>
        <w:rPr>
          <w:b w:val="0"/>
        </w:rPr>
      </w:pPr>
      <w:r w:rsidRPr="00565F8A">
        <w:rPr>
          <w:b w:val="0"/>
        </w:rPr>
        <w:t>The modulation transfer function (MTF) is a fundamental tool for assessing the performance of imaging systems</w:t>
      </w:r>
      <w:r w:rsidR="00CE2C28">
        <w:rPr>
          <w:b w:val="0"/>
        </w:rPr>
        <w:t xml:space="preserve"> and </w:t>
      </w:r>
      <w:r w:rsidR="00CE2C28" w:rsidRPr="00CE2C28">
        <w:rPr>
          <w:b w:val="0"/>
        </w:rPr>
        <w:t>the most widely used scientific method of describing</w:t>
      </w:r>
      <w:r w:rsidR="00CE2C28">
        <w:rPr>
          <w:b w:val="0"/>
        </w:rPr>
        <w:t xml:space="preserve"> </w:t>
      </w:r>
      <w:r w:rsidR="00CE2C28" w:rsidRPr="00CE2C28">
        <w:rPr>
          <w:b w:val="0"/>
        </w:rPr>
        <w:t xml:space="preserve">an optical system’s performance. </w:t>
      </w:r>
      <w:r w:rsidR="009F6055" w:rsidRPr="009F6055">
        <w:rPr>
          <w:b w:val="0"/>
        </w:rPr>
        <w:t>Particularly, MTF is a commonly used metric for de</w:t>
      </w:r>
      <w:r w:rsidR="009F6055">
        <w:rPr>
          <w:b w:val="0"/>
        </w:rPr>
        <w:t>fi</w:t>
      </w:r>
      <w:r w:rsidR="009F6055" w:rsidRPr="009F6055">
        <w:rPr>
          <w:b w:val="0"/>
        </w:rPr>
        <w:t>ning the spatial resolution characteristics of imaging systems.</w:t>
      </w:r>
      <w:r w:rsidR="009F6055">
        <w:rPr>
          <w:b w:val="0"/>
        </w:rPr>
        <w:t xml:space="preserve"> </w:t>
      </w:r>
      <w:r w:rsidR="00CE2C28" w:rsidRPr="00565F8A">
        <w:rPr>
          <w:b w:val="0"/>
        </w:rPr>
        <w:t xml:space="preserve">It has been applied to a range of capture and output devices, including </w:t>
      </w:r>
      <w:r w:rsidR="00CE2C28">
        <w:rPr>
          <w:b w:val="0"/>
        </w:rPr>
        <w:t>p</w:t>
      </w:r>
      <w:r w:rsidR="00CE2C28" w:rsidRPr="00CE2C28">
        <w:rPr>
          <w:b w:val="0"/>
        </w:rPr>
        <w:t>hotographic optics, photolithographic optics, contact lenses,</w:t>
      </w:r>
      <w:r w:rsidR="00CE2C28">
        <w:rPr>
          <w:b w:val="0"/>
        </w:rPr>
        <w:t xml:space="preserve"> </w:t>
      </w:r>
      <w:r w:rsidR="00CE2C28" w:rsidRPr="00CE2C28">
        <w:rPr>
          <w:b w:val="0"/>
        </w:rPr>
        <w:t>video systems, fax</w:t>
      </w:r>
      <w:r w:rsidR="00CE2C28">
        <w:rPr>
          <w:b w:val="0"/>
        </w:rPr>
        <w:t>,</w:t>
      </w:r>
      <w:r w:rsidR="00CE2C28" w:rsidRPr="00CE2C28">
        <w:rPr>
          <w:b w:val="0"/>
        </w:rPr>
        <w:t xml:space="preserve"> copy optics</w:t>
      </w:r>
      <w:r w:rsidR="00CE2C28">
        <w:rPr>
          <w:b w:val="0"/>
        </w:rPr>
        <w:t>,</w:t>
      </w:r>
      <w:r w:rsidR="00CE2C28" w:rsidRPr="00CE2C28">
        <w:rPr>
          <w:b w:val="0"/>
        </w:rPr>
        <w:t xml:space="preserve"> </w:t>
      </w:r>
      <w:r w:rsidR="00CE2C28" w:rsidRPr="00565F8A">
        <w:rPr>
          <w:b w:val="0"/>
        </w:rPr>
        <w:t>pri</w:t>
      </w:r>
      <w:r w:rsidR="00CE2C28">
        <w:rPr>
          <w:b w:val="0"/>
        </w:rPr>
        <w:t xml:space="preserve">nters and even the media itself </w:t>
      </w:r>
      <w:r w:rsidR="00CE2C28" w:rsidRPr="00CE2C28">
        <w:rPr>
          <w:b w:val="0"/>
        </w:rPr>
        <w:t xml:space="preserve">are included in the list of such optical systems. </w:t>
      </w:r>
      <w:r w:rsidR="009F6055">
        <w:rPr>
          <w:b w:val="0"/>
        </w:rPr>
        <w:tab/>
      </w:r>
      <w:r w:rsidR="009F6055">
        <w:rPr>
          <w:b w:val="0"/>
        </w:rPr>
        <w:tab/>
      </w:r>
    </w:p>
    <w:p w:rsidR="009F6055" w:rsidRPr="00E22BFA" w:rsidRDefault="00CE2C28" w:rsidP="00597E87">
      <w:pPr>
        <w:spacing w:line="360" w:lineRule="auto"/>
        <w:ind w:firstLine="720"/>
        <w:jc w:val="both"/>
        <w:rPr>
          <w:rFonts w:ascii="Cambria Math" w:hAnsi="Cambria Math" w:cs="Cambria Math"/>
          <w:b w:val="0"/>
          <w:bCs w:val="0"/>
          <w:color w:val="000000"/>
          <w:szCs w:val="24"/>
        </w:rPr>
      </w:pPr>
      <w:r w:rsidRPr="00CE2C28">
        <w:rPr>
          <w:b w:val="0"/>
        </w:rPr>
        <w:t>The</w:t>
      </w:r>
      <w:r>
        <w:rPr>
          <w:b w:val="0"/>
        </w:rPr>
        <w:t xml:space="preserve"> </w:t>
      </w:r>
      <w:r w:rsidRPr="00CE2C28">
        <w:rPr>
          <w:b w:val="0"/>
        </w:rPr>
        <w:t>modulation transfer function is, as the name suggests, a measure of the transfer of modulation</w:t>
      </w:r>
      <w:r>
        <w:rPr>
          <w:b w:val="0"/>
        </w:rPr>
        <w:t xml:space="preserve"> </w:t>
      </w:r>
      <w:r w:rsidR="009F6055" w:rsidRPr="009F6055">
        <w:rPr>
          <w:b w:val="0"/>
        </w:rPr>
        <w:t xml:space="preserve">(or contrast/sharpness) </w:t>
      </w:r>
      <w:r w:rsidRPr="00CE2C28">
        <w:rPr>
          <w:b w:val="0"/>
        </w:rPr>
        <w:t xml:space="preserve">from the subject to the image. </w:t>
      </w:r>
      <w:r w:rsidR="005F2D70" w:rsidRPr="005F2D70">
        <w:rPr>
          <w:b w:val="0"/>
        </w:rPr>
        <w:t xml:space="preserve">MTF is a function of </w:t>
      </w:r>
      <w:r w:rsidR="00883601">
        <w:rPr>
          <w:b w:val="0"/>
        </w:rPr>
        <w:fldChar w:fldCharType="begin"/>
      </w:r>
      <w:r w:rsidR="002151CC">
        <w:rPr>
          <w:b w:val="0"/>
        </w:rPr>
        <w:instrText xml:space="preserve"> REF _Ref418191709 \h </w:instrText>
      </w:r>
      <w:r w:rsidR="00883601">
        <w:rPr>
          <w:b w:val="0"/>
        </w:rPr>
      </w:r>
      <w:r w:rsidR="00883601">
        <w:rPr>
          <w:b w:val="0"/>
        </w:rPr>
        <w:fldChar w:fldCharType="separate"/>
      </w:r>
      <w:r w:rsidR="008773E2">
        <w:rPr>
          <w:b w:val="0"/>
        </w:rPr>
        <w:t>S</w:t>
      </w:r>
      <w:r w:rsidR="008773E2" w:rsidRPr="005F2D70">
        <w:rPr>
          <w:b w:val="0"/>
        </w:rPr>
        <w:t xml:space="preserve">patial </w:t>
      </w:r>
      <w:r w:rsidR="008773E2">
        <w:rPr>
          <w:b w:val="0"/>
        </w:rPr>
        <w:t>R</w:t>
      </w:r>
      <w:r w:rsidR="008773E2" w:rsidRPr="005F2D70">
        <w:rPr>
          <w:b w:val="0"/>
        </w:rPr>
        <w:t>esolution</w:t>
      </w:r>
      <w:r w:rsidR="00883601">
        <w:rPr>
          <w:b w:val="0"/>
        </w:rPr>
        <w:fldChar w:fldCharType="end"/>
      </w:r>
      <w:r w:rsidR="005F2D70" w:rsidRPr="005F2D70">
        <w:rPr>
          <w:b w:val="0"/>
        </w:rPr>
        <w:t xml:space="preserve">. </w:t>
      </w:r>
      <w:r w:rsidR="009F6055" w:rsidRPr="009F6055">
        <w:rPr>
          <w:b w:val="0"/>
        </w:rPr>
        <w:t>It is generally expressed as the ratio of the relative image contrast</w:t>
      </w:r>
      <w:r w:rsidR="009F6055">
        <w:rPr>
          <w:b w:val="0"/>
        </w:rPr>
        <w:t xml:space="preserve"> </w:t>
      </w:r>
      <w:r w:rsidR="009F6055" w:rsidRPr="009F6055">
        <w:rPr>
          <w:b w:val="0"/>
        </w:rPr>
        <w:t>divided by the relative object contrast:</w:t>
      </w:r>
    </w:p>
    <w:p w:rsidR="00CE2C28" w:rsidRPr="00433943" w:rsidRDefault="00433943" w:rsidP="009F6055">
      <w:pPr>
        <w:autoSpaceDE w:val="0"/>
        <w:autoSpaceDN w:val="0"/>
        <w:adjustRightInd w:val="0"/>
        <w:spacing w:after="0" w:line="240" w:lineRule="auto"/>
        <w:jc w:val="center"/>
        <w:rPr>
          <w:rFonts w:ascii="Cambria Math" w:hAnsi="Cambria Math" w:cs="Cambria Math"/>
          <w:b w:val="0"/>
          <w:bCs w:val="0"/>
          <w:color w:val="000000"/>
          <w:sz w:val="28"/>
          <w:szCs w:val="28"/>
        </w:rPr>
      </w:pPr>
      <m:oMath>
        <m:r>
          <m:rPr>
            <m:sty m:val="b"/>
          </m:rPr>
          <w:rPr>
            <w:rFonts w:ascii="Cambria Math" w:hAnsi="Cambria Math" w:cs="Cambria Math"/>
            <w:color w:val="000000"/>
            <w:sz w:val="28"/>
            <w:szCs w:val="28"/>
          </w:rPr>
          <m:t>MTF =</m:t>
        </m:r>
        <m:f>
          <m:fPr>
            <m:ctrlPr>
              <w:rPr>
                <w:rFonts w:ascii="Cambria Math" w:hAnsi="Cambria Math" w:cs="Cambria Math"/>
                <w:b w:val="0"/>
                <w:bCs w:val="0"/>
                <w:color w:val="000000"/>
                <w:sz w:val="28"/>
                <w:szCs w:val="28"/>
              </w:rPr>
            </m:ctrlPr>
          </m:fPr>
          <m:num>
            <m:r>
              <m:rPr>
                <m:sty m:val="b"/>
              </m:rPr>
              <w:rPr>
                <w:rFonts w:ascii="Cambria Math" w:hAnsi="Cambria Math" w:cs="Cambria Math"/>
                <w:color w:val="000000"/>
                <w:sz w:val="28"/>
                <w:szCs w:val="28"/>
              </w:rPr>
              <m:t xml:space="preserve">Relative Image Contrast </m:t>
            </m:r>
          </m:num>
          <m:den>
            <m:r>
              <m:rPr>
                <m:sty m:val="b"/>
              </m:rPr>
              <w:rPr>
                <w:rFonts w:ascii="Cambria Math" w:hAnsi="Cambria Math" w:cs="Cambria Math"/>
                <w:color w:val="000000"/>
                <w:sz w:val="28"/>
                <w:szCs w:val="28"/>
              </w:rPr>
              <m:t>Relative Object Contrast</m:t>
            </m:r>
          </m:den>
        </m:f>
      </m:oMath>
      <w:r w:rsidR="00E22BFA" w:rsidRPr="00433943">
        <w:rPr>
          <w:rFonts w:ascii="Cambria Math" w:hAnsi="Cambria Math" w:cs="Cambria Math"/>
          <w:b w:val="0"/>
          <w:bCs w:val="0"/>
          <w:color w:val="000000"/>
          <w:sz w:val="28"/>
          <w:szCs w:val="28"/>
        </w:rPr>
        <w:t xml:space="preserve">    </w:t>
      </w:r>
    </w:p>
    <w:p w:rsidR="00CE2C28" w:rsidRPr="00E22BFA" w:rsidRDefault="00CE2C28" w:rsidP="009F6055">
      <w:pPr>
        <w:autoSpaceDE w:val="0"/>
        <w:autoSpaceDN w:val="0"/>
        <w:adjustRightInd w:val="0"/>
        <w:spacing w:after="0" w:line="240" w:lineRule="auto"/>
        <w:jc w:val="center"/>
        <w:rPr>
          <w:rFonts w:ascii="Cambria Math" w:hAnsi="Cambria Math" w:cs="Cambria Math"/>
          <w:b w:val="0"/>
          <w:bCs w:val="0"/>
          <w:color w:val="000000"/>
          <w:szCs w:val="24"/>
        </w:rPr>
      </w:pPr>
    </w:p>
    <w:p w:rsidR="001F0637" w:rsidRPr="00C32159" w:rsidRDefault="001F0637" w:rsidP="009F6055">
      <w:pPr>
        <w:jc w:val="center"/>
        <w:rPr>
          <w:b w:val="0"/>
        </w:rPr>
      </w:pPr>
    </w:p>
    <w:p w:rsidR="00C32159" w:rsidRPr="00C32159" w:rsidRDefault="00C32159" w:rsidP="00C32159">
      <w:pPr>
        <w:rPr>
          <w:b w:val="0"/>
        </w:rPr>
      </w:pPr>
      <w:r w:rsidRPr="00C32159">
        <w:rPr>
          <w:b w:val="0"/>
        </w:rPr>
        <w:t>As it has been previously mentioned, it is necessary to ﬁrst deﬁne two terms</w:t>
      </w:r>
      <w:r>
        <w:rPr>
          <w:b w:val="0"/>
        </w:rPr>
        <w:t xml:space="preserve"> </w:t>
      </w:r>
      <w:r w:rsidRPr="00C32159">
        <w:rPr>
          <w:b w:val="0"/>
        </w:rPr>
        <w:t>regarding MTF, which are required in order to truly characterize image</w:t>
      </w:r>
      <w:r>
        <w:rPr>
          <w:b w:val="0"/>
        </w:rPr>
        <w:t xml:space="preserve"> </w:t>
      </w:r>
      <w:r w:rsidRPr="00C32159">
        <w:rPr>
          <w:b w:val="0"/>
        </w:rPr>
        <w:t>performance:</w:t>
      </w:r>
    </w:p>
    <w:p w:rsidR="00C32159" w:rsidRPr="00C32159" w:rsidRDefault="00C32159" w:rsidP="00C32159">
      <w:pPr>
        <w:rPr>
          <w:b w:val="0"/>
        </w:rPr>
      </w:pPr>
      <w:r w:rsidRPr="00C32159">
        <w:rPr>
          <w:b w:val="0"/>
        </w:rPr>
        <w:t>i. resolution</w:t>
      </w:r>
    </w:p>
    <w:p w:rsidR="001F0637" w:rsidRDefault="00C32159" w:rsidP="00C32159">
      <w:pPr>
        <w:rPr>
          <w:b w:val="0"/>
        </w:rPr>
      </w:pPr>
      <w:r w:rsidRPr="00C32159">
        <w:rPr>
          <w:b w:val="0"/>
        </w:rPr>
        <w:t>ii. contrast</w:t>
      </w:r>
    </w:p>
    <w:p w:rsidR="00597E87" w:rsidRDefault="00597E87" w:rsidP="00C32159">
      <w:pPr>
        <w:rPr>
          <w:b w:val="0"/>
        </w:rPr>
      </w:pPr>
    </w:p>
    <w:p w:rsidR="00C32159" w:rsidRPr="00C32159" w:rsidRDefault="00C32159" w:rsidP="00597E87">
      <w:pPr>
        <w:spacing w:line="360" w:lineRule="auto"/>
        <w:ind w:firstLine="720"/>
        <w:jc w:val="both"/>
        <w:rPr>
          <w:b w:val="0"/>
        </w:rPr>
      </w:pPr>
      <w:r w:rsidRPr="00C32159">
        <w:t>Resolution</w:t>
      </w:r>
      <w:r>
        <w:t xml:space="preserve"> </w:t>
      </w:r>
      <w:r w:rsidRPr="00C32159">
        <w:rPr>
          <w:b w:val="0"/>
        </w:rPr>
        <w:t>is an imaging system’s ability to distinguish object detail. It</w:t>
      </w:r>
      <w:r>
        <w:rPr>
          <w:b w:val="0"/>
        </w:rPr>
        <w:t xml:space="preserve"> </w:t>
      </w:r>
      <w:r w:rsidRPr="00C32159">
        <w:rPr>
          <w:b w:val="0"/>
        </w:rPr>
        <w:t xml:space="preserve">is often expressed in </w:t>
      </w:r>
      <w:r>
        <w:rPr>
          <w:b w:val="0"/>
        </w:rPr>
        <w:t>t</w:t>
      </w:r>
      <w:r w:rsidRPr="00C32159">
        <w:rPr>
          <w:b w:val="0"/>
        </w:rPr>
        <w:t>erms of line-pairs per millimeter (where a line-pair</w:t>
      </w:r>
      <w:r>
        <w:rPr>
          <w:b w:val="0"/>
        </w:rPr>
        <w:t xml:space="preserve"> </w:t>
      </w:r>
      <w:r w:rsidRPr="00C32159">
        <w:rPr>
          <w:b w:val="0"/>
        </w:rPr>
        <w:t>is a sequence of one black line and one white line). This measure of linepairs</w:t>
      </w:r>
      <w:r>
        <w:rPr>
          <w:b w:val="0"/>
        </w:rPr>
        <w:t xml:space="preserve"> </w:t>
      </w:r>
      <w:r w:rsidRPr="00C32159">
        <w:rPr>
          <w:b w:val="0"/>
        </w:rPr>
        <w:t>per millimeter (lp/mm) is also known as frequency. The inverse of the</w:t>
      </w:r>
      <w:r>
        <w:rPr>
          <w:b w:val="0"/>
        </w:rPr>
        <w:t xml:space="preserve"> </w:t>
      </w:r>
      <w:r w:rsidRPr="00C32159">
        <w:rPr>
          <w:b w:val="0"/>
        </w:rPr>
        <w:t>frequency yields the spacing in millimeters between two resolved lines. Bar</w:t>
      </w:r>
      <w:r>
        <w:rPr>
          <w:b w:val="0"/>
        </w:rPr>
        <w:t xml:space="preserve"> </w:t>
      </w:r>
      <w:r w:rsidRPr="00C32159">
        <w:rPr>
          <w:b w:val="0"/>
        </w:rPr>
        <w:t>targets with a series of equally spaced, alternating white and black bars are</w:t>
      </w:r>
      <w:r>
        <w:rPr>
          <w:b w:val="0"/>
        </w:rPr>
        <w:t xml:space="preserve"> </w:t>
      </w:r>
      <w:r w:rsidRPr="00C32159">
        <w:rPr>
          <w:b w:val="0"/>
        </w:rPr>
        <w:t>ideal for testing system performance. For all imaging optics, when imaging</w:t>
      </w:r>
      <w:r>
        <w:rPr>
          <w:b w:val="0"/>
        </w:rPr>
        <w:t xml:space="preserve"> </w:t>
      </w:r>
      <w:r w:rsidRPr="00C32159">
        <w:rPr>
          <w:b w:val="0"/>
        </w:rPr>
        <w:t xml:space="preserve">such a pattern, perfect line edges become blurred to a degree. High-resolution images are those which exhibit a large </w:t>
      </w:r>
      <w:r w:rsidRPr="00C32159">
        <w:rPr>
          <w:b w:val="0"/>
        </w:rPr>
        <w:lastRenderedPageBreak/>
        <w:t>amount of detail</w:t>
      </w:r>
      <w:r>
        <w:rPr>
          <w:b w:val="0"/>
        </w:rPr>
        <w:t xml:space="preserve"> </w:t>
      </w:r>
      <w:r w:rsidRPr="00C32159">
        <w:rPr>
          <w:b w:val="0"/>
        </w:rPr>
        <w:t>as a result of minimal blurring. Conversely, low-resolution images lack ﬁne</w:t>
      </w:r>
      <w:r w:rsidR="00932EB7">
        <w:rPr>
          <w:b w:val="0"/>
        </w:rPr>
        <w:t xml:space="preserve"> </w:t>
      </w:r>
      <w:r w:rsidRPr="00C32159">
        <w:rPr>
          <w:b w:val="0"/>
        </w:rPr>
        <w:t>detail.</w:t>
      </w:r>
    </w:p>
    <w:p w:rsidR="001F0637" w:rsidRDefault="001F0637" w:rsidP="003773D8"/>
    <w:p w:rsidR="001F0637" w:rsidRDefault="001F0637" w:rsidP="003773D8"/>
    <w:p w:rsidR="001F0637" w:rsidRDefault="00C32159" w:rsidP="00C32159">
      <w:pPr>
        <w:jc w:val="center"/>
      </w:pPr>
      <w:r>
        <w:rPr>
          <w:noProof/>
        </w:rPr>
        <w:drawing>
          <wp:inline distT="0" distB="0" distL="0" distR="0">
            <wp:extent cx="4589145" cy="6633845"/>
            <wp:effectExtent l="19050" t="0" r="1905" b="0"/>
            <wp:docPr id="43" name="Picture 1" descr="G:\Dropbox\_PV\_A\stuff\mt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Dropbox\_PV\_A\stuff\mtf.jpg"/>
                    <pic:cNvPicPr>
                      <a:picLocks noChangeAspect="1" noChangeArrowheads="1"/>
                    </pic:cNvPicPr>
                  </pic:nvPicPr>
                  <pic:blipFill>
                    <a:blip r:embed="rId69" cstate="print"/>
                    <a:srcRect/>
                    <a:stretch>
                      <a:fillRect/>
                    </a:stretch>
                  </pic:blipFill>
                  <pic:spPr bwMode="auto">
                    <a:xfrm>
                      <a:off x="0" y="0"/>
                      <a:ext cx="4589145" cy="6633845"/>
                    </a:xfrm>
                    <a:prstGeom prst="rect">
                      <a:avLst/>
                    </a:prstGeom>
                    <a:noFill/>
                    <a:ln w="9525">
                      <a:noFill/>
                      <a:miter lim="800000"/>
                      <a:headEnd/>
                      <a:tailEnd/>
                    </a:ln>
                  </pic:spPr>
                </pic:pic>
              </a:graphicData>
            </a:graphic>
          </wp:inline>
        </w:drawing>
      </w:r>
    </w:p>
    <w:p w:rsidR="001F0637" w:rsidRDefault="001F0637" w:rsidP="003773D8"/>
    <w:p w:rsidR="001F0637" w:rsidRDefault="00932EB7" w:rsidP="00CB350A">
      <w:pPr>
        <w:ind w:firstLine="720"/>
        <w:jc w:val="both"/>
        <w:rPr>
          <w:b w:val="0"/>
        </w:rPr>
      </w:pPr>
      <w:r w:rsidRPr="00932EB7">
        <w:rPr>
          <w:b w:val="0"/>
        </w:rPr>
        <w:t>A MTF curve is represented above. The x-axis represents the spatial frequency</w:t>
      </w:r>
      <w:r>
        <w:rPr>
          <w:b w:val="0"/>
        </w:rPr>
        <w:t xml:space="preserve"> </w:t>
      </w:r>
      <w:r w:rsidRPr="00932EB7">
        <w:rPr>
          <w:b w:val="0"/>
        </w:rPr>
        <w:t>in line pairs per mm (here on the image sensor). The maximum</w:t>
      </w:r>
      <w:r>
        <w:rPr>
          <w:b w:val="0"/>
        </w:rPr>
        <w:t xml:space="preserve"> </w:t>
      </w:r>
      <w:r w:rsidRPr="00932EB7">
        <w:rPr>
          <w:b w:val="0"/>
        </w:rPr>
        <w:t>attainable frequency on the sensor is called the Nyquist frequency and corresponds</w:t>
      </w:r>
      <w:r>
        <w:rPr>
          <w:b w:val="0"/>
        </w:rPr>
        <w:t xml:space="preserve"> </w:t>
      </w:r>
      <w:r w:rsidRPr="00932EB7">
        <w:rPr>
          <w:b w:val="0"/>
        </w:rPr>
        <w:t>to alternating dark and bright lines one pixel wide. The y-axis</w:t>
      </w:r>
      <w:r>
        <w:rPr>
          <w:b w:val="0"/>
        </w:rPr>
        <w:t xml:space="preserve"> </w:t>
      </w:r>
      <w:r w:rsidRPr="00932EB7">
        <w:rPr>
          <w:b w:val="0"/>
        </w:rPr>
        <w:t>(MTF value) represents the contrast restitution for the corresponding spatial</w:t>
      </w:r>
      <w:r>
        <w:rPr>
          <w:b w:val="0"/>
        </w:rPr>
        <w:t xml:space="preserve"> </w:t>
      </w:r>
      <w:r w:rsidRPr="00932EB7">
        <w:rPr>
          <w:b w:val="0"/>
        </w:rPr>
        <w:t>frequency. This value is between 0 and 100%, meaning complete obliteration</w:t>
      </w:r>
      <w:r>
        <w:rPr>
          <w:b w:val="0"/>
        </w:rPr>
        <w:t xml:space="preserve"> </w:t>
      </w:r>
      <w:r w:rsidRPr="00932EB7">
        <w:rPr>
          <w:b w:val="0"/>
        </w:rPr>
        <w:t>or perfect restitution of the frequency, respectively. The value of the</w:t>
      </w:r>
      <w:r>
        <w:rPr>
          <w:b w:val="0"/>
        </w:rPr>
        <w:t xml:space="preserve"> </w:t>
      </w:r>
      <w:r w:rsidRPr="00932EB7">
        <w:rPr>
          <w:b w:val="0"/>
        </w:rPr>
        <w:t>MTF at frequency 0 is always 100% since a ﬂat ﬁeld is considered to have</w:t>
      </w:r>
      <w:r>
        <w:rPr>
          <w:b w:val="0"/>
        </w:rPr>
        <w:t xml:space="preserve"> </w:t>
      </w:r>
      <w:r w:rsidRPr="00932EB7">
        <w:rPr>
          <w:b w:val="0"/>
        </w:rPr>
        <w:t>been reproduced perfectly, with no intensity loss. Attenuation due to lens</w:t>
      </w:r>
      <w:r>
        <w:rPr>
          <w:b w:val="0"/>
        </w:rPr>
        <w:t xml:space="preserve"> </w:t>
      </w:r>
      <w:r w:rsidRPr="00932EB7">
        <w:rPr>
          <w:b w:val="0"/>
        </w:rPr>
        <w:t>transmission is measured separately.</w:t>
      </w:r>
    </w:p>
    <w:p w:rsidR="00CB350A" w:rsidRDefault="00CB350A" w:rsidP="00932EB7">
      <w:pPr>
        <w:jc w:val="both"/>
        <w:rPr>
          <w:sz w:val="28"/>
          <w:szCs w:val="28"/>
        </w:rPr>
      </w:pPr>
    </w:p>
    <w:p w:rsidR="00064CD7" w:rsidRPr="00545ABE" w:rsidRDefault="00CB350A" w:rsidP="00932EB7">
      <w:pPr>
        <w:jc w:val="both"/>
        <w:rPr>
          <w:szCs w:val="24"/>
        </w:rPr>
      </w:pPr>
      <w:r w:rsidRPr="00545ABE">
        <w:rPr>
          <w:szCs w:val="24"/>
        </w:rPr>
        <w:t>Contrast/Modulation</w:t>
      </w:r>
    </w:p>
    <w:p w:rsidR="00064CD7" w:rsidRDefault="00064CD7" w:rsidP="00064CD7">
      <w:pPr>
        <w:jc w:val="both"/>
        <w:rPr>
          <w:b w:val="0"/>
        </w:rPr>
      </w:pPr>
      <w:r w:rsidRPr="00064CD7">
        <w:rPr>
          <w:b w:val="0"/>
        </w:rPr>
        <w:t>Consider normalizing the intensity of a bar target by assigning a maximum</w:t>
      </w:r>
      <w:r w:rsidR="00CB350A">
        <w:rPr>
          <w:b w:val="0"/>
        </w:rPr>
        <w:t xml:space="preserve"> </w:t>
      </w:r>
      <w:r w:rsidRPr="00064CD7">
        <w:rPr>
          <w:b w:val="0"/>
        </w:rPr>
        <w:t>value to the white bars and zero value to the black bars. Plotting these values</w:t>
      </w:r>
      <w:r w:rsidR="00CB350A">
        <w:rPr>
          <w:b w:val="0"/>
        </w:rPr>
        <w:t xml:space="preserve"> </w:t>
      </w:r>
      <w:r w:rsidRPr="00064CD7">
        <w:rPr>
          <w:b w:val="0"/>
        </w:rPr>
        <w:t>results in a square wave, from which the notion of contrast can be more easily</w:t>
      </w:r>
      <w:r w:rsidR="00CB350A">
        <w:rPr>
          <w:b w:val="0"/>
        </w:rPr>
        <w:t xml:space="preserve"> </w:t>
      </w:r>
      <w:r w:rsidRPr="00064CD7">
        <w:rPr>
          <w:b w:val="0"/>
        </w:rPr>
        <w:t xml:space="preserve">seen in </w:t>
      </w:r>
      <w:r w:rsidR="00883601">
        <w:rPr>
          <w:b w:val="0"/>
          <w:u w:val="single"/>
        </w:rPr>
        <w:fldChar w:fldCharType="begin"/>
      </w:r>
      <w:r w:rsidR="00597E87">
        <w:rPr>
          <w:b w:val="0"/>
        </w:rPr>
        <w:instrText xml:space="preserve"> REF _Ref418686071 \h </w:instrText>
      </w:r>
      <w:r w:rsidR="00883601">
        <w:rPr>
          <w:b w:val="0"/>
          <w:u w:val="single"/>
        </w:rPr>
      </w:r>
      <w:r w:rsidR="00883601">
        <w:rPr>
          <w:b w:val="0"/>
          <w:u w:val="single"/>
        </w:rPr>
        <w:fldChar w:fldCharType="separate"/>
      </w:r>
      <w:r w:rsidR="008773E2" w:rsidRPr="00813E17">
        <w:rPr>
          <w:rStyle w:val="Emphasis"/>
        </w:rPr>
        <w:t xml:space="preserve">Figure </w:t>
      </w:r>
      <w:r w:rsidR="008773E2">
        <w:rPr>
          <w:rStyle w:val="Emphasis"/>
          <w:noProof/>
        </w:rPr>
        <w:t>49</w:t>
      </w:r>
      <w:r w:rsidR="00883601">
        <w:rPr>
          <w:b w:val="0"/>
          <w:u w:val="single"/>
        </w:rPr>
        <w:fldChar w:fldCharType="end"/>
      </w:r>
      <w:r w:rsidRPr="00064CD7">
        <w:rPr>
          <w:b w:val="0"/>
        </w:rPr>
        <w:t>. Mathematically, contrast is calculated with equation</w:t>
      </w:r>
      <w:r w:rsidR="00707700">
        <w:rPr>
          <w:b w:val="0"/>
        </w:rPr>
        <w:t xml:space="preserve"> (9)</w:t>
      </w:r>
      <w:r w:rsidRPr="00064CD7">
        <w:rPr>
          <w:b w:val="0"/>
        </w:rPr>
        <w:t>, which is known as Michelson contrast equation:</w:t>
      </w:r>
    </w:p>
    <w:p w:rsidR="00326573" w:rsidRDefault="00326573" w:rsidP="00CB350A">
      <w:pPr>
        <w:jc w:val="center"/>
      </w:pPr>
    </w:p>
    <w:p w:rsidR="00CB350A" w:rsidRPr="00707700" w:rsidRDefault="00883601" w:rsidP="00707700">
      <w:pPr>
        <w:pStyle w:val="Caption"/>
        <w:jc w:val="center"/>
        <w:rPr>
          <w:color w:val="auto"/>
          <w:sz w:val="26"/>
          <w:szCs w:val="26"/>
        </w:rPr>
      </w:pPr>
      <m:oMathPara>
        <m:oMath>
          <m:f>
            <m:fPr>
              <m:type m:val="lin"/>
              <m:ctrlPr>
                <w:rPr>
                  <w:rFonts w:ascii="Cambria Math" w:hAnsi="Cambria Math"/>
                  <w:i/>
                  <w:color w:val="auto"/>
                  <w:sz w:val="26"/>
                  <w:szCs w:val="26"/>
                </w:rPr>
              </m:ctrlPr>
            </m:fPr>
            <m:num>
              <m:r>
                <m:rPr>
                  <m:sty m:val="bi"/>
                </m:rPr>
                <w:rPr>
                  <w:rFonts w:ascii="Cambria Math" w:hAnsi="Cambria Math"/>
                  <w:color w:val="auto"/>
                  <w:sz w:val="26"/>
                  <w:szCs w:val="26"/>
                </w:rPr>
                <m:t>Contrast</m:t>
              </m:r>
            </m:num>
            <m:den>
              <m:r>
                <m:rPr>
                  <m:sty m:val="bi"/>
                </m:rPr>
                <w:rPr>
                  <w:rFonts w:ascii="Cambria Math" w:hAnsi="Cambria Math"/>
                  <w:color w:val="auto"/>
                  <w:sz w:val="26"/>
                  <w:szCs w:val="26"/>
                </w:rPr>
                <m:t>Modulation</m:t>
              </m:r>
            </m:den>
          </m:f>
          <m:r>
            <w:rPr>
              <w:rFonts w:ascii="Cambria Math" w:hAnsi="Cambria Math"/>
              <w:color w:val="auto"/>
              <w:sz w:val="26"/>
              <w:szCs w:val="26"/>
            </w:rPr>
            <m:t>=</m:t>
          </m:r>
          <m:f>
            <m:fPr>
              <m:ctrlPr>
                <w:rPr>
                  <w:rFonts w:ascii="Cambria Math" w:hAnsi="Cambria Math"/>
                  <w:b/>
                  <w:bCs/>
                  <w:i/>
                  <w:color w:val="auto"/>
                  <w:sz w:val="26"/>
                  <w:szCs w:val="26"/>
                </w:rPr>
              </m:ctrlPr>
            </m:fPr>
            <m:num>
              <m:sSub>
                <m:sSubPr>
                  <m:ctrlPr>
                    <w:rPr>
                      <w:rFonts w:ascii="Cambria Math" w:hAnsi="Cambria Math"/>
                      <w:bCs/>
                      <w:i/>
                      <w:color w:val="auto"/>
                      <w:sz w:val="26"/>
                      <w:szCs w:val="26"/>
                    </w:rPr>
                  </m:ctrlPr>
                </m:sSubPr>
                <m:e>
                  <m:r>
                    <m:rPr>
                      <m:sty m:val="bi"/>
                    </m:rPr>
                    <w:rPr>
                      <w:rFonts w:ascii="Cambria Math" w:hAnsi="Cambria Math"/>
                      <w:color w:val="auto"/>
                      <w:sz w:val="26"/>
                      <w:szCs w:val="26"/>
                    </w:rPr>
                    <m:t>I</m:t>
                  </m:r>
                </m:e>
                <m:sub>
                  <m:r>
                    <m:rPr>
                      <m:sty m:val="bi"/>
                    </m:rPr>
                    <w:rPr>
                      <w:rFonts w:ascii="Cambria Math" w:hAnsi="Cambria Math"/>
                      <w:color w:val="auto"/>
                      <w:sz w:val="26"/>
                      <w:szCs w:val="26"/>
                    </w:rPr>
                    <m:t>max</m:t>
                  </m:r>
                </m:sub>
              </m:sSub>
              <m:r>
                <m:rPr>
                  <m:sty m:val="bi"/>
                </m:rPr>
                <w:rPr>
                  <w:rFonts w:ascii="Cambria Math" w:hAnsi="Cambria Math"/>
                  <w:color w:val="auto"/>
                  <w:sz w:val="26"/>
                  <w:szCs w:val="26"/>
                </w:rPr>
                <m:t xml:space="preserve">- </m:t>
              </m:r>
              <m:sSub>
                <m:sSubPr>
                  <m:ctrlPr>
                    <w:rPr>
                      <w:rFonts w:ascii="Cambria Math" w:hAnsi="Cambria Math"/>
                      <w:bCs/>
                      <w:i/>
                      <w:color w:val="auto"/>
                      <w:sz w:val="26"/>
                      <w:szCs w:val="26"/>
                    </w:rPr>
                  </m:ctrlPr>
                </m:sSubPr>
                <m:e>
                  <m:r>
                    <m:rPr>
                      <m:sty m:val="bi"/>
                    </m:rPr>
                    <w:rPr>
                      <w:rFonts w:ascii="Cambria Math" w:hAnsi="Cambria Math"/>
                      <w:color w:val="auto"/>
                      <w:sz w:val="26"/>
                      <w:szCs w:val="26"/>
                    </w:rPr>
                    <m:t>I</m:t>
                  </m:r>
                </m:e>
                <m:sub>
                  <m:r>
                    <m:rPr>
                      <m:sty m:val="bi"/>
                    </m:rPr>
                    <w:rPr>
                      <w:rFonts w:ascii="Cambria Math" w:hAnsi="Cambria Math"/>
                      <w:color w:val="auto"/>
                      <w:sz w:val="26"/>
                      <w:szCs w:val="26"/>
                    </w:rPr>
                    <m:t>min</m:t>
                  </m:r>
                </m:sub>
              </m:sSub>
            </m:num>
            <m:den>
              <m:sSub>
                <m:sSubPr>
                  <m:ctrlPr>
                    <w:rPr>
                      <w:rFonts w:ascii="Cambria Math" w:hAnsi="Cambria Math"/>
                      <w:b/>
                      <w:bCs/>
                      <w:i/>
                      <w:color w:val="auto"/>
                      <w:sz w:val="26"/>
                      <w:szCs w:val="26"/>
                    </w:rPr>
                  </m:ctrlPr>
                </m:sSubPr>
                <m:e>
                  <m:r>
                    <m:rPr>
                      <m:sty m:val="bi"/>
                    </m:rPr>
                    <w:rPr>
                      <w:rFonts w:ascii="Cambria Math" w:hAnsi="Cambria Math"/>
                      <w:color w:val="auto"/>
                      <w:sz w:val="26"/>
                      <w:szCs w:val="26"/>
                    </w:rPr>
                    <m:t>I</m:t>
                  </m:r>
                </m:e>
                <m:sub>
                  <m:r>
                    <m:rPr>
                      <m:sty m:val="bi"/>
                    </m:rPr>
                    <w:rPr>
                      <w:rFonts w:ascii="Cambria Math" w:hAnsi="Cambria Math"/>
                      <w:color w:val="auto"/>
                      <w:sz w:val="26"/>
                      <w:szCs w:val="26"/>
                    </w:rPr>
                    <m:t>max</m:t>
                  </m:r>
                </m:sub>
              </m:sSub>
              <m:r>
                <w:rPr>
                  <w:rFonts w:ascii="Cambria Math" w:hAnsi="Cambria Math"/>
                  <w:color w:val="auto"/>
                  <w:sz w:val="26"/>
                  <w:szCs w:val="26"/>
                </w:rPr>
                <m:t xml:space="preserve">+ </m:t>
              </m:r>
              <m:sSub>
                <m:sSubPr>
                  <m:ctrlPr>
                    <w:rPr>
                      <w:rFonts w:ascii="Cambria Math" w:hAnsi="Cambria Math"/>
                      <w:b/>
                      <w:bCs/>
                      <w:i/>
                      <w:color w:val="auto"/>
                      <w:sz w:val="26"/>
                      <w:szCs w:val="26"/>
                    </w:rPr>
                  </m:ctrlPr>
                </m:sSubPr>
                <m:e>
                  <m:r>
                    <m:rPr>
                      <m:sty m:val="bi"/>
                    </m:rPr>
                    <w:rPr>
                      <w:rFonts w:ascii="Cambria Math" w:hAnsi="Cambria Math"/>
                      <w:color w:val="auto"/>
                      <w:sz w:val="26"/>
                      <w:szCs w:val="26"/>
                    </w:rPr>
                    <m:t>I</m:t>
                  </m:r>
                </m:e>
                <m:sub>
                  <m:r>
                    <m:rPr>
                      <m:sty m:val="bi"/>
                    </m:rPr>
                    <w:rPr>
                      <w:rFonts w:ascii="Cambria Math" w:hAnsi="Cambria Math"/>
                      <w:color w:val="auto"/>
                      <w:sz w:val="26"/>
                      <w:szCs w:val="26"/>
                    </w:rPr>
                    <m:t>min</m:t>
                  </m:r>
                </m:sub>
              </m:sSub>
            </m:den>
          </m:f>
        </m:oMath>
      </m:oMathPara>
    </w:p>
    <w:p w:rsidR="00597E87" w:rsidRDefault="00597E87" w:rsidP="00CB350A">
      <w:pPr>
        <w:jc w:val="center"/>
      </w:pPr>
    </w:p>
    <w:p w:rsidR="00597E87" w:rsidRDefault="00597E87" w:rsidP="00CB350A">
      <w:pPr>
        <w:jc w:val="center"/>
      </w:pPr>
    </w:p>
    <w:p w:rsidR="00813E17" w:rsidRDefault="00CB350A" w:rsidP="00813E17">
      <w:pPr>
        <w:keepNext/>
        <w:jc w:val="center"/>
      </w:pPr>
      <w:r>
        <w:rPr>
          <w:noProof/>
        </w:rPr>
        <w:drawing>
          <wp:inline distT="0" distB="0" distL="0" distR="0">
            <wp:extent cx="3666490" cy="2216785"/>
            <wp:effectExtent l="19050" t="0" r="0" b="0"/>
            <wp:docPr id="46" name="Picture 3" descr="G:\Dropbox\_PV\_A\stuff\contra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Dropbox\_PV\_A\stuff\contrast.jpg"/>
                    <pic:cNvPicPr>
                      <a:picLocks noChangeAspect="1" noChangeArrowheads="1"/>
                    </pic:cNvPicPr>
                  </pic:nvPicPr>
                  <pic:blipFill>
                    <a:blip r:embed="rId70" cstate="print"/>
                    <a:srcRect/>
                    <a:stretch>
                      <a:fillRect/>
                    </a:stretch>
                  </pic:blipFill>
                  <pic:spPr bwMode="auto">
                    <a:xfrm>
                      <a:off x="0" y="0"/>
                      <a:ext cx="3666490" cy="2216785"/>
                    </a:xfrm>
                    <a:prstGeom prst="rect">
                      <a:avLst/>
                    </a:prstGeom>
                    <a:noFill/>
                    <a:ln w="9525">
                      <a:noFill/>
                      <a:miter lim="800000"/>
                      <a:headEnd/>
                      <a:tailEnd/>
                    </a:ln>
                  </pic:spPr>
                </pic:pic>
              </a:graphicData>
            </a:graphic>
          </wp:inline>
        </w:drawing>
      </w:r>
    </w:p>
    <w:p w:rsidR="00CB350A" w:rsidRPr="00813E17" w:rsidRDefault="00813E17" w:rsidP="00813E17">
      <w:pPr>
        <w:pStyle w:val="Caption"/>
        <w:jc w:val="center"/>
        <w:rPr>
          <w:rStyle w:val="Emphasis"/>
        </w:rPr>
      </w:pPr>
      <w:bookmarkStart w:id="81" w:name="_Ref418686071"/>
      <w:r w:rsidRPr="00813E17">
        <w:rPr>
          <w:rStyle w:val="Emphasis"/>
        </w:rPr>
        <w:t xml:space="preserve">Figure </w:t>
      </w:r>
      <w:r w:rsidR="00883601" w:rsidRPr="00813E17">
        <w:rPr>
          <w:rStyle w:val="Emphasis"/>
        </w:rPr>
        <w:fldChar w:fldCharType="begin"/>
      </w:r>
      <w:r w:rsidRPr="00813E17">
        <w:rPr>
          <w:rStyle w:val="Emphasis"/>
        </w:rPr>
        <w:instrText xml:space="preserve"> SEQ Figure \* ARABIC </w:instrText>
      </w:r>
      <w:r w:rsidR="00883601" w:rsidRPr="00813E17">
        <w:rPr>
          <w:rStyle w:val="Emphasis"/>
        </w:rPr>
        <w:fldChar w:fldCharType="separate"/>
      </w:r>
      <w:r w:rsidR="008773E2">
        <w:rPr>
          <w:rStyle w:val="Emphasis"/>
          <w:noProof/>
        </w:rPr>
        <w:t>49</w:t>
      </w:r>
      <w:r w:rsidR="00883601" w:rsidRPr="00813E17">
        <w:rPr>
          <w:rStyle w:val="Emphasis"/>
        </w:rPr>
        <w:fldChar w:fldCharType="end"/>
      </w:r>
      <w:bookmarkEnd w:id="81"/>
      <w:r w:rsidRPr="00813E17">
        <w:rPr>
          <w:rStyle w:val="Emphasis"/>
        </w:rPr>
        <w:t xml:space="preserve"> - Contrast expressed as a square wave at di</w:t>
      </w:r>
      <w:r w:rsidRPr="00813E17">
        <w:rPr>
          <w:rStyle w:val="Emphasis"/>
          <w:rFonts w:ascii="Cambria Math" w:hAnsi="Cambria Math" w:cs="Cambria Math"/>
        </w:rPr>
        <w:t>ﬀ</w:t>
      </w:r>
      <w:r w:rsidRPr="00813E17">
        <w:rPr>
          <w:rStyle w:val="Emphasis"/>
          <w:rFonts w:cs="Times New Roman"/>
        </w:rPr>
        <w:t>ere</w:t>
      </w:r>
      <w:r w:rsidRPr="00813E17">
        <w:rPr>
          <w:rStyle w:val="Emphasis"/>
        </w:rPr>
        <w:t>nt levels of resolution.</w:t>
      </w:r>
    </w:p>
    <w:p w:rsidR="00CB350A" w:rsidRDefault="00CB350A" w:rsidP="00CB350A">
      <w:pPr>
        <w:jc w:val="center"/>
        <w:rPr>
          <w:rFonts w:cs="Times New Roman"/>
          <w:b w:val="0"/>
        </w:rPr>
      </w:pPr>
    </w:p>
    <w:p w:rsidR="004161A4" w:rsidRDefault="005B3CB9" w:rsidP="004161A4">
      <w:pPr>
        <w:keepNext/>
        <w:jc w:val="center"/>
      </w:pPr>
      <w:r>
        <w:rPr>
          <w:rFonts w:cs="Times New Roman"/>
          <w:b w:val="0"/>
          <w:noProof/>
        </w:rPr>
        <w:lastRenderedPageBreak/>
        <w:drawing>
          <wp:inline distT="0" distB="0" distL="0" distR="0">
            <wp:extent cx="5494510" cy="4594722"/>
            <wp:effectExtent l="19050" t="0" r="0" b="0"/>
            <wp:docPr id="51" name="Picture 4" descr="G:\Dropbox\_PV\_A\stuff\contrast high frequenc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Dropbox\_PV\_A\stuff\contrast high frequency.jpg"/>
                    <pic:cNvPicPr>
                      <a:picLocks noChangeAspect="1" noChangeArrowheads="1"/>
                    </pic:cNvPicPr>
                  </pic:nvPicPr>
                  <pic:blipFill>
                    <a:blip r:embed="rId71" cstate="print"/>
                    <a:srcRect/>
                    <a:stretch>
                      <a:fillRect/>
                    </a:stretch>
                  </pic:blipFill>
                  <pic:spPr bwMode="auto">
                    <a:xfrm>
                      <a:off x="0" y="0"/>
                      <a:ext cx="5494417" cy="4594644"/>
                    </a:xfrm>
                    <a:prstGeom prst="rect">
                      <a:avLst/>
                    </a:prstGeom>
                    <a:noFill/>
                    <a:ln w="9525">
                      <a:noFill/>
                      <a:miter lim="800000"/>
                      <a:headEnd/>
                      <a:tailEnd/>
                    </a:ln>
                  </pic:spPr>
                </pic:pic>
              </a:graphicData>
            </a:graphic>
          </wp:inline>
        </w:drawing>
      </w:r>
    </w:p>
    <w:p w:rsidR="00CB350A" w:rsidRPr="004161A4" w:rsidRDefault="004161A4" w:rsidP="004161A4">
      <w:pPr>
        <w:pStyle w:val="Caption"/>
        <w:jc w:val="center"/>
        <w:rPr>
          <w:rStyle w:val="Emphasis"/>
        </w:rPr>
      </w:pPr>
      <w:r w:rsidRPr="004161A4">
        <w:rPr>
          <w:rStyle w:val="Emphasis"/>
        </w:rPr>
        <w:t xml:space="preserve">Figure </w:t>
      </w:r>
      <w:r w:rsidR="00883601" w:rsidRPr="004161A4">
        <w:rPr>
          <w:rStyle w:val="Emphasis"/>
        </w:rPr>
        <w:fldChar w:fldCharType="begin"/>
      </w:r>
      <w:r w:rsidRPr="004161A4">
        <w:rPr>
          <w:rStyle w:val="Emphasis"/>
        </w:rPr>
        <w:instrText xml:space="preserve"> SEQ Figure \* ARABIC </w:instrText>
      </w:r>
      <w:r w:rsidR="00883601" w:rsidRPr="004161A4">
        <w:rPr>
          <w:rStyle w:val="Emphasis"/>
        </w:rPr>
        <w:fldChar w:fldCharType="separate"/>
      </w:r>
      <w:r w:rsidR="008773E2">
        <w:rPr>
          <w:rStyle w:val="Emphasis"/>
          <w:noProof/>
        </w:rPr>
        <w:t>50</w:t>
      </w:r>
      <w:r w:rsidR="00883601" w:rsidRPr="004161A4">
        <w:rPr>
          <w:rStyle w:val="Emphasis"/>
        </w:rPr>
        <w:fldChar w:fldCharType="end"/>
      </w:r>
      <w:r w:rsidRPr="004161A4">
        <w:rPr>
          <w:rStyle w:val="Emphasis"/>
        </w:rPr>
        <w:t xml:space="preserve"> - Contrast of a high-frequency bar target</w:t>
      </w:r>
    </w:p>
    <w:p w:rsidR="005B3CB9" w:rsidRDefault="005B3CB9" w:rsidP="00CB350A">
      <w:pPr>
        <w:jc w:val="center"/>
        <w:rPr>
          <w:rFonts w:cs="Times New Roman"/>
          <w:b w:val="0"/>
        </w:rPr>
      </w:pPr>
    </w:p>
    <w:p w:rsidR="005B3CB9" w:rsidRDefault="005B3CB9" w:rsidP="00CB350A">
      <w:pPr>
        <w:jc w:val="center"/>
        <w:rPr>
          <w:rFonts w:cs="Times New Roman"/>
          <w:b w:val="0"/>
        </w:rPr>
      </w:pPr>
    </w:p>
    <w:p w:rsidR="005B3CB9" w:rsidRDefault="005B3CB9" w:rsidP="00CB350A">
      <w:pPr>
        <w:jc w:val="center"/>
        <w:rPr>
          <w:rFonts w:cs="Times New Roman"/>
          <w:b w:val="0"/>
        </w:rPr>
      </w:pPr>
    </w:p>
    <w:p w:rsidR="005B3CB9" w:rsidRDefault="005B3CB9" w:rsidP="00CB350A">
      <w:pPr>
        <w:jc w:val="center"/>
        <w:rPr>
          <w:rFonts w:cs="Times New Roman"/>
          <w:b w:val="0"/>
        </w:rPr>
      </w:pPr>
    </w:p>
    <w:p w:rsidR="005B3CB9" w:rsidRDefault="005B3CB9" w:rsidP="00CB350A">
      <w:pPr>
        <w:jc w:val="center"/>
        <w:rPr>
          <w:rFonts w:cs="Times New Roman"/>
          <w:b w:val="0"/>
        </w:rPr>
      </w:pPr>
    </w:p>
    <w:p w:rsidR="00CB350A" w:rsidRPr="00CB350A" w:rsidRDefault="00CB350A" w:rsidP="00CB350A">
      <w:pPr>
        <w:jc w:val="center"/>
        <w:rPr>
          <w:b w:val="0"/>
        </w:rPr>
      </w:pPr>
    </w:p>
    <w:p w:rsidR="00326573" w:rsidRPr="003773D8" w:rsidRDefault="005F2D70" w:rsidP="005F2D70">
      <w:pPr>
        <w:pStyle w:val="Heading3"/>
      </w:pPr>
      <w:bookmarkStart w:id="82" w:name="_Ref418191709"/>
      <w:bookmarkStart w:id="83" w:name="_Toc419135381"/>
      <w:r>
        <w:rPr>
          <w:b w:val="0"/>
        </w:rPr>
        <w:lastRenderedPageBreak/>
        <w:t>S</w:t>
      </w:r>
      <w:r w:rsidRPr="005F2D70">
        <w:rPr>
          <w:b w:val="0"/>
        </w:rPr>
        <w:t xml:space="preserve">patial </w:t>
      </w:r>
      <w:r>
        <w:rPr>
          <w:b w:val="0"/>
        </w:rPr>
        <w:t>R</w:t>
      </w:r>
      <w:r w:rsidRPr="005F2D70">
        <w:rPr>
          <w:b w:val="0"/>
        </w:rPr>
        <w:t>esolution</w:t>
      </w:r>
      <w:bookmarkEnd w:id="82"/>
      <w:bookmarkEnd w:id="83"/>
    </w:p>
    <w:p w:rsidR="001F0637" w:rsidRDefault="001F0637" w:rsidP="002F0A41">
      <w:pPr>
        <w:pStyle w:val="Heading3"/>
      </w:pPr>
    </w:p>
    <w:p w:rsidR="002151CC" w:rsidRPr="002151CC" w:rsidRDefault="002151CC" w:rsidP="002151CC">
      <w:pPr>
        <w:ind w:firstLine="720"/>
        <w:jc w:val="both"/>
        <w:rPr>
          <w:rFonts w:cs="Times New Roman"/>
          <w:b w:val="0"/>
          <w:szCs w:val="24"/>
        </w:rPr>
      </w:pPr>
      <w:r w:rsidRPr="002151CC">
        <w:rPr>
          <w:rFonts w:cs="Times New Roman"/>
          <w:b w:val="0"/>
          <w:szCs w:val="24"/>
        </w:rPr>
        <w:t>The spatial frequency in an MTF figure X-axis is described in line pairs/mm. This refers to the</w:t>
      </w:r>
      <w:r>
        <w:rPr>
          <w:rFonts w:cs="Times New Roman"/>
          <w:b w:val="0"/>
          <w:szCs w:val="24"/>
        </w:rPr>
        <w:t xml:space="preserve"> </w:t>
      </w:r>
      <w:r w:rsidRPr="002151CC">
        <w:rPr>
          <w:rFonts w:cs="Times New Roman"/>
          <w:b w:val="0"/>
          <w:szCs w:val="24"/>
        </w:rPr>
        <w:t>density of black and white stripes that can be resolved from the system from a bar test target.</w:t>
      </w:r>
      <w:r>
        <w:rPr>
          <w:rFonts w:cs="Times New Roman"/>
          <w:b w:val="0"/>
          <w:szCs w:val="24"/>
        </w:rPr>
        <w:t xml:space="preserve"> </w:t>
      </w:r>
      <w:r w:rsidRPr="002151CC">
        <w:rPr>
          <w:rFonts w:cs="Times New Roman"/>
          <w:b w:val="0"/>
          <w:szCs w:val="24"/>
        </w:rPr>
        <w:t xml:space="preserve">Also can be described in cycles/mm when it has to do with sine wave test targets. </w:t>
      </w:r>
    </w:p>
    <w:p w:rsidR="00C32159" w:rsidRDefault="002151CC" w:rsidP="002151CC">
      <w:pPr>
        <w:jc w:val="both"/>
        <w:rPr>
          <w:rFonts w:cs="Times New Roman"/>
          <w:b w:val="0"/>
          <w:szCs w:val="24"/>
        </w:rPr>
      </w:pPr>
      <w:r w:rsidRPr="002151CC">
        <w:rPr>
          <w:rFonts w:cs="Times New Roman"/>
          <w:b w:val="0"/>
          <w:szCs w:val="24"/>
        </w:rPr>
        <w:t xml:space="preserve"> </w:t>
      </w:r>
      <w:r>
        <w:rPr>
          <w:rFonts w:cs="Times New Roman"/>
          <w:b w:val="0"/>
          <w:szCs w:val="24"/>
        </w:rPr>
        <w:tab/>
      </w:r>
      <w:r w:rsidRPr="002151CC">
        <w:rPr>
          <w:rFonts w:cs="Times New Roman"/>
          <w:b w:val="0"/>
          <w:szCs w:val="24"/>
        </w:rPr>
        <w:t xml:space="preserve">As described in the equation </w:t>
      </w:r>
      <w:r w:rsidRPr="00DE4747">
        <w:rPr>
          <w:rFonts w:cs="Times New Roman"/>
          <w:b w:val="0"/>
          <w:szCs w:val="24"/>
        </w:rPr>
        <w:t>above</w:t>
      </w:r>
      <w:r w:rsidRPr="002151CC">
        <w:rPr>
          <w:rFonts w:cs="Times New Roman"/>
          <w:b w:val="0"/>
          <w:szCs w:val="24"/>
        </w:rPr>
        <w:t xml:space="preserve"> the MTF represents the contrast of an image in a specific</w:t>
      </w:r>
      <w:r w:rsidR="003145AC">
        <w:rPr>
          <w:rFonts w:cs="Times New Roman"/>
          <w:b w:val="0"/>
          <w:szCs w:val="24"/>
        </w:rPr>
        <w:t xml:space="preserve"> </w:t>
      </w:r>
      <w:r w:rsidRPr="002151CC">
        <w:rPr>
          <w:rFonts w:cs="Times New Roman"/>
          <w:b w:val="0"/>
          <w:szCs w:val="24"/>
        </w:rPr>
        <w:t>resolution. Michelson contrast</w:t>
      </w:r>
      <w:sdt>
        <w:sdtPr>
          <w:rPr>
            <w:rFonts w:cs="Times New Roman"/>
            <w:b w:val="0"/>
            <w:szCs w:val="24"/>
          </w:rPr>
          <w:id w:val="209079061"/>
          <w:citation/>
        </w:sdtPr>
        <w:sdtContent>
          <w:r w:rsidR="00883601">
            <w:rPr>
              <w:rFonts w:cs="Times New Roman"/>
              <w:b w:val="0"/>
              <w:szCs w:val="24"/>
            </w:rPr>
            <w:fldChar w:fldCharType="begin"/>
          </w:r>
          <w:r w:rsidR="003145AC">
            <w:rPr>
              <w:rFonts w:cs="Times New Roman"/>
              <w:b w:val="0"/>
              <w:szCs w:val="24"/>
            </w:rPr>
            <w:instrText xml:space="preserve"> CITATION Mic1 \l 1033 </w:instrText>
          </w:r>
          <w:r w:rsidR="00883601">
            <w:rPr>
              <w:rFonts w:cs="Times New Roman"/>
              <w:b w:val="0"/>
              <w:szCs w:val="24"/>
            </w:rPr>
            <w:fldChar w:fldCharType="separate"/>
          </w:r>
          <w:r w:rsidR="009243C1">
            <w:rPr>
              <w:rFonts w:cs="Times New Roman"/>
              <w:b w:val="0"/>
              <w:noProof/>
              <w:szCs w:val="24"/>
            </w:rPr>
            <w:t xml:space="preserve"> </w:t>
          </w:r>
          <w:r w:rsidR="009243C1" w:rsidRPr="009243C1">
            <w:rPr>
              <w:rFonts w:cs="Times New Roman"/>
              <w:noProof/>
              <w:szCs w:val="24"/>
            </w:rPr>
            <w:t>[</w:t>
          </w:r>
          <w:hyperlink w:anchor="Mic1" w:history="1">
            <w:r w:rsidR="009243C1" w:rsidRPr="009243C1">
              <w:rPr>
                <w:rStyle w:val="BalloonTextChar"/>
                <w:rFonts w:ascii="Times New Roman" w:hAnsi="Times New Roman" w:cs="Times New Roman"/>
                <w:noProof/>
                <w:sz w:val="24"/>
                <w:szCs w:val="24"/>
              </w:rPr>
              <w:t>55</w:t>
            </w:r>
          </w:hyperlink>
          <w:r w:rsidR="009243C1" w:rsidRPr="009243C1">
            <w:rPr>
              <w:rFonts w:cs="Times New Roman"/>
              <w:noProof/>
              <w:szCs w:val="24"/>
            </w:rPr>
            <w:t>]</w:t>
          </w:r>
          <w:r w:rsidR="00883601">
            <w:rPr>
              <w:rFonts w:cs="Times New Roman"/>
              <w:b w:val="0"/>
              <w:szCs w:val="24"/>
            </w:rPr>
            <w:fldChar w:fldCharType="end"/>
          </w:r>
        </w:sdtContent>
      </w:sdt>
      <w:r w:rsidRPr="002151CC">
        <w:rPr>
          <w:rFonts w:cs="Times New Roman"/>
          <w:b w:val="0"/>
          <w:szCs w:val="24"/>
        </w:rPr>
        <w:t xml:space="preserve"> is described as</w:t>
      </w:r>
      <w:r w:rsidR="003145AC">
        <w:rPr>
          <w:rFonts w:cs="Times New Roman"/>
          <w:b w:val="0"/>
          <w:szCs w:val="24"/>
        </w:rPr>
        <w:t xml:space="preserve">  </w:t>
      </w:r>
      <w:r w:rsidRPr="002151CC">
        <w:rPr>
          <w:rFonts w:cs="Times New Roman"/>
          <w:b w:val="0"/>
          <w:szCs w:val="24"/>
        </w:rPr>
        <w:t xml:space="preserve"> </w:t>
      </w:r>
      <m:oMath>
        <m:f>
          <m:fPr>
            <m:ctrlPr>
              <w:rPr>
                <w:rFonts w:ascii="Cambria Math" w:hAnsi="Cambria Math" w:cs="Times New Roman"/>
                <w:i/>
                <w:szCs w:val="24"/>
              </w:rPr>
            </m:ctrlPr>
          </m:fPr>
          <m:num>
            <m:r>
              <m:rPr>
                <m:sty m:val="bi"/>
              </m:rPr>
              <w:rPr>
                <w:rFonts w:ascii="Cambria Math" w:hAnsi="Cambria Math" w:cs="Times New Roman"/>
                <w:szCs w:val="24"/>
              </w:rPr>
              <m:t>Contrast</m:t>
            </m:r>
          </m:num>
          <m:den>
            <m:r>
              <m:rPr>
                <m:sty m:val="bi"/>
              </m:rPr>
              <w:rPr>
                <w:rFonts w:ascii="Cambria Math" w:hAnsi="Cambria Math" w:cs="Times New Roman"/>
                <w:szCs w:val="24"/>
              </w:rPr>
              <m:t>Modulation</m:t>
            </m:r>
          </m:den>
        </m:f>
        <m:r>
          <m:rPr>
            <m:sty m:val="bi"/>
          </m:rPr>
          <w:rPr>
            <w:rFonts w:ascii="Cambria Math" w:hAnsi="Cambria Math" w:cs="Times New Roman"/>
            <w:szCs w:val="24"/>
          </w:rPr>
          <m:t>=</m:t>
        </m:r>
        <m:f>
          <m:fPr>
            <m:ctrlPr>
              <w:rPr>
                <w:rFonts w:ascii="Cambria Math" w:hAnsi="Cambria Math" w:cs="Times New Roman"/>
                <w:i/>
                <w:szCs w:val="24"/>
              </w:rPr>
            </m:ctrlPr>
          </m:fPr>
          <m:num>
            <m:r>
              <m:rPr>
                <m:sty m:val="b"/>
              </m:rPr>
              <w:rPr>
                <w:rFonts w:ascii="Cambria Math" w:hAnsi="Cambria Math" w:cs="Times New Roman"/>
                <w:szCs w:val="24"/>
              </w:rPr>
              <m:t>I</m:t>
            </m:r>
            <m:r>
              <m:rPr>
                <m:sty m:val="b"/>
              </m:rPr>
              <w:rPr>
                <w:rFonts w:ascii="Cambria Math" w:hAnsi="Cambria Math" w:cs="Times New Roman"/>
                <w:szCs w:val="24"/>
                <w:vertAlign w:val="subscript"/>
              </w:rPr>
              <m:t>max</m:t>
            </m:r>
            <m:r>
              <m:rPr>
                <m:sty m:val="b"/>
              </m:rPr>
              <w:rPr>
                <w:rFonts w:ascii="Cambria Math" w:hAnsi="Cambria Math" w:cs="Times New Roman"/>
                <w:szCs w:val="24"/>
              </w:rPr>
              <m:t xml:space="preserve"> </m:t>
            </m:r>
            <m:r>
              <m:rPr>
                <m:sty m:val="b"/>
              </m:rPr>
              <w:rPr>
                <w:rFonts w:ascii="Cambria Math" w:cs="Times New Roman"/>
                <w:szCs w:val="24"/>
              </w:rPr>
              <m:t>-</m:t>
            </m:r>
            <m:r>
              <m:rPr>
                <m:sty m:val="b"/>
              </m:rPr>
              <w:rPr>
                <w:rFonts w:ascii="Cambria Math" w:cs="Times New Roman"/>
                <w:szCs w:val="24"/>
              </w:rPr>
              <m:t xml:space="preserve"> </m:t>
            </m:r>
            <m:r>
              <m:rPr>
                <m:sty m:val="b"/>
              </m:rPr>
              <w:rPr>
                <w:rFonts w:ascii="Cambria Math" w:hAnsi="Cambria Math" w:cs="Times New Roman"/>
                <w:szCs w:val="24"/>
              </w:rPr>
              <m:t>I</m:t>
            </m:r>
            <m:r>
              <m:rPr>
                <m:sty m:val="b"/>
              </m:rPr>
              <w:rPr>
                <w:rFonts w:ascii="Cambria Math" w:hAnsi="Cambria Math" w:cs="Times New Roman"/>
                <w:szCs w:val="24"/>
                <w:vertAlign w:val="subscript"/>
              </w:rPr>
              <m:t>min</m:t>
            </m:r>
            <m:r>
              <m:rPr>
                <m:sty m:val="b"/>
              </m:rPr>
              <w:rPr>
                <w:rFonts w:ascii="Cambria Math" w:cs="Times New Roman"/>
                <w:szCs w:val="24"/>
              </w:rPr>
              <m:t xml:space="preserve"> </m:t>
            </m:r>
          </m:num>
          <m:den>
            <m:r>
              <m:rPr>
                <m:sty m:val="b"/>
              </m:rPr>
              <w:rPr>
                <w:rFonts w:ascii="Cambria Math" w:hAnsi="Cambria Math" w:cs="Times New Roman"/>
                <w:szCs w:val="24"/>
              </w:rPr>
              <m:t xml:space="preserve"> I</m:t>
            </m:r>
            <m:r>
              <m:rPr>
                <m:sty m:val="b"/>
              </m:rPr>
              <w:rPr>
                <w:rFonts w:ascii="Cambria Math" w:hAnsi="Cambria Math" w:cs="Times New Roman"/>
                <w:szCs w:val="24"/>
                <w:vertAlign w:val="subscript"/>
              </w:rPr>
              <m:t>max</m:t>
            </m:r>
            <m:r>
              <m:rPr>
                <m:sty m:val="b"/>
              </m:rPr>
              <w:rPr>
                <w:rFonts w:ascii="Cambria Math" w:hAnsi="Cambria Math" w:cs="Times New Roman"/>
                <w:szCs w:val="24"/>
              </w:rPr>
              <m:t xml:space="preserve"> + I</m:t>
            </m:r>
            <m:r>
              <m:rPr>
                <m:sty m:val="b"/>
              </m:rPr>
              <w:rPr>
                <w:rFonts w:ascii="Cambria Math" w:hAnsi="Cambria Math" w:cs="Times New Roman"/>
                <w:szCs w:val="24"/>
                <w:vertAlign w:val="subscript"/>
              </w:rPr>
              <m:t>min</m:t>
            </m:r>
          </m:den>
        </m:f>
        <m:r>
          <m:rPr>
            <m:sty m:val="bi"/>
          </m:rPr>
          <w:rPr>
            <w:rFonts w:ascii="Cambria Math" w:hAnsi="Cambria Math" w:cs="Times New Roman"/>
            <w:szCs w:val="24"/>
          </w:rPr>
          <m:t xml:space="preserve"> </m:t>
        </m:r>
      </m:oMath>
      <w:r w:rsidR="003145AC">
        <w:rPr>
          <w:rFonts w:cs="Times New Roman"/>
          <w:b w:val="0"/>
          <w:szCs w:val="24"/>
        </w:rPr>
        <w:t xml:space="preserve"> </w:t>
      </w:r>
      <w:sdt>
        <w:sdtPr>
          <w:rPr>
            <w:rFonts w:cs="Times New Roman"/>
            <w:b w:val="0"/>
            <w:szCs w:val="24"/>
          </w:rPr>
          <w:id w:val="209079064"/>
          <w:citation/>
        </w:sdtPr>
        <w:sdtContent>
          <w:r w:rsidR="00883601">
            <w:rPr>
              <w:rFonts w:cs="Times New Roman"/>
              <w:b w:val="0"/>
              <w:szCs w:val="24"/>
            </w:rPr>
            <w:fldChar w:fldCharType="begin"/>
          </w:r>
          <w:r w:rsidR="003145AC">
            <w:rPr>
              <w:rFonts w:cs="Times New Roman"/>
              <w:b w:val="0"/>
              <w:szCs w:val="24"/>
            </w:rPr>
            <w:instrText xml:space="preserve"> CITATION Con1 \l 1033 </w:instrText>
          </w:r>
          <w:r w:rsidR="00883601">
            <w:rPr>
              <w:rFonts w:cs="Times New Roman"/>
              <w:b w:val="0"/>
              <w:szCs w:val="24"/>
            </w:rPr>
            <w:fldChar w:fldCharType="separate"/>
          </w:r>
          <w:r w:rsidR="009243C1" w:rsidRPr="009243C1">
            <w:rPr>
              <w:rFonts w:cs="Times New Roman"/>
              <w:noProof/>
              <w:szCs w:val="24"/>
            </w:rPr>
            <w:t>[</w:t>
          </w:r>
          <w:hyperlink w:anchor="Con1" w:history="1">
            <w:r w:rsidR="009243C1" w:rsidRPr="009243C1">
              <w:rPr>
                <w:rStyle w:val="BalloonTextChar"/>
                <w:rFonts w:ascii="Times New Roman" w:hAnsi="Times New Roman" w:cs="Times New Roman"/>
                <w:noProof/>
                <w:sz w:val="24"/>
                <w:szCs w:val="24"/>
              </w:rPr>
              <w:t>56</w:t>
            </w:r>
          </w:hyperlink>
          <w:r w:rsidR="009243C1" w:rsidRPr="009243C1">
            <w:rPr>
              <w:rFonts w:cs="Times New Roman"/>
              <w:noProof/>
              <w:szCs w:val="24"/>
            </w:rPr>
            <w:t>]</w:t>
          </w:r>
          <w:r w:rsidR="00883601">
            <w:rPr>
              <w:rFonts w:cs="Times New Roman"/>
              <w:b w:val="0"/>
              <w:szCs w:val="24"/>
            </w:rPr>
            <w:fldChar w:fldCharType="end"/>
          </w:r>
        </w:sdtContent>
      </w:sdt>
      <w:r w:rsidR="003145AC">
        <w:rPr>
          <w:rFonts w:cs="Times New Roman"/>
          <w:b w:val="0"/>
          <w:szCs w:val="24"/>
        </w:rPr>
        <w:t xml:space="preserve"> </w:t>
      </w:r>
    </w:p>
    <w:p w:rsidR="002151CC" w:rsidRPr="002151CC" w:rsidRDefault="003145AC" w:rsidP="002151CC">
      <w:pPr>
        <w:jc w:val="both"/>
        <w:rPr>
          <w:rFonts w:cs="Times New Roman"/>
          <w:b w:val="0"/>
          <w:szCs w:val="24"/>
        </w:rPr>
      </w:pPr>
      <w:r>
        <w:rPr>
          <w:rFonts w:cs="Times New Roman"/>
          <w:b w:val="0"/>
          <w:szCs w:val="24"/>
        </w:rPr>
        <w:t>with I</w:t>
      </w:r>
      <w:r>
        <w:rPr>
          <w:rFonts w:cs="Times New Roman"/>
          <w:b w:val="0"/>
          <w:szCs w:val="24"/>
          <w:vertAlign w:val="subscript"/>
        </w:rPr>
        <w:t>max</w:t>
      </w:r>
      <w:r>
        <w:rPr>
          <w:rFonts w:cs="Times New Roman"/>
          <w:b w:val="0"/>
          <w:szCs w:val="24"/>
        </w:rPr>
        <w:t xml:space="preserve"> and I</w:t>
      </w:r>
      <w:r>
        <w:rPr>
          <w:rFonts w:cs="Times New Roman"/>
          <w:b w:val="0"/>
          <w:szCs w:val="24"/>
          <w:vertAlign w:val="subscript"/>
        </w:rPr>
        <w:t xml:space="preserve">min </w:t>
      </w:r>
      <w:r w:rsidR="002151CC" w:rsidRPr="002151CC">
        <w:rPr>
          <w:rFonts w:cs="Times New Roman"/>
          <w:b w:val="0"/>
          <w:szCs w:val="24"/>
        </w:rPr>
        <w:t>representing the highest and lowest luminance of the image</w:t>
      </w:r>
      <w:r>
        <w:rPr>
          <w:rFonts w:cs="Times New Roman"/>
          <w:b w:val="0"/>
          <w:szCs w:val="24"/>
        </w:rPr>
        <w:t xml:space="preserve"> respectively.</w:t>
      </w:r>
      <w:r w:rsidR="002151CC" w:rsidRPr="002151CC">
        <w:rPr>
          <w:rFonts w:cs="Times New Roman"/>
          <w:b w:val="0"/>
          <w:szCs w:val="24"/>
        </w:rPr>
        <w:t xml:space="preserve"> </w:t>
      </w:r>
    </w:p>
    <w:p w:rsidR="002151CC" w:rsidRPr="002151CC" w:rsidRDefault="002151CC" w:rsidP="002151CC">
      <w:pPr>
        <w:jc w:val="both"/>
        <w:rPr>
          <w:rFonts w:cs="Times New Roman"/>
          <w:b w:val="0"/>
          <w:szCs w:val="24"/>
        </w:rPr>
      </w:pPr>
      <w:r w:rsidRPr="002151CC">
        <w:rPr>
          <w:rFonts w:cs="Times New Roman"/>
          <w:b w:val="0"/>
          <w:szCs w:val="24"/>
        </w:rPr>
        <w:t xml:space="preserve"> </w:t>
      </w:r>
      <w:r w:rsidR="009110E9">
        <w:rPr>
          <w:rFonts w:cs="Times New Roman"/>
          <w:b w:val="0"/>
          <w:szCs w:val="24"/>
        </w:rPr>
        <w:tab/>
      </w:r>
      <w:r w:rsidRPr="002151CC">
        <w:rPr>
          <w:rFonts w:cs="Times New Roman"/>
          <w:b w:val="0"/>
          <w:szCs w:val="24"/>
        </w:rPr>
        <w:t>Considering the above, MTF is defined as</w:t>
      </w:r>
      <w:r w:rsidR="009110E9">
        <w:rPr>
          <w:rFonts w:cs="Times New Roman"/>
          <w:b w:val="0"/>
          <w:szCs w:val="24"/>
        </w:rPr>
        <w:t xml:space="preserve"> </w:t>
      </w:r>
      <w:r w:rsidRPr="002151CC">
        <w:rPr>
          <w:rFonts w:cs="Times New Roman"/>
          <w:b w:val="0"/>
          <w:szCs w:val="24"/>
        </w:rPr>
        <w:t xml:space="preserve"> </w:t>
      </w:r>
      <m:oMath>
        <m:r>
          <m:rPr>
            <m:sty m:val="bi"/>
          </m:rPr>
          <w:rPr>
            <w:rFonts w:ascii="Cambria Math" w:hAnsi="Cambria Math" w:cs="Times New Roman"/>
            <w:szCs w:val="24"/>
          </w:rPr>
          <m:t>MTF</m:t>
        </m:r>
        <m:d>
          <m:dPr>
            <m:ctrlPr>
              <w:rPr>
                <w:rFonts w:ascii="Cambria Math" w:hAnsi="Cambria Math" w:cs="Times New Roman"/>
                <w:i/>
                <w:szCs w:val="24"/>
              </w:rPr>
            </m:ctrlPr>
          </m:dPr>
          <m:e>
            <m:r>
              <m:rPr>
                <m:sty m:val="b"/>
              </m:rPr>
              <w:rPr>
                <w:rFonts w:ascii="Cambria Math" w:hAnsi="Cambria Math" w:cs="Times New Roman"/>
                <w:szCs w:val="24"/>
              </w:rPr>
              <m:t>f</m:t>
            </m:r>
          </m:e>
        </m:d>
        <m:r>
          <m:rPr>
            <m:sty m:val="bi"/>
          </m:rPr>
          <w:rPr>
            <w:rFonts w:ascii="Cambria Math" w:hAnsi="Cambria Math" w:cs="Times New Roman"/>
            <w:szCs w:val="24"/>
          </w:rPr>
          <m:t xml:space="preserve">= </m:t>
        </m:r>
        <m:f>
          <m:fPr>
            <m:ctrlPr>
              <w:rPr>
                <w:rFonts w:ascii="Cambria Math" w:hAnsi="Cambria Math" w:cs="Times New Roman"/>
                <w:i/>
                <w:szCs w:val="24"/>
              </w:rPr>
            </m:ctrlPr>
          </m:fPr>
          <m:num>
            <m:r>
              <m:rPr>
                <m:sty m:val="b"/>
              </m:rPr>
              <w:rPr>
                <w:rFonts w:ascii="Cambria Math" w:hAnsi="Cambria Math" w:cs="Times New Roman"/>
                <w:szCs w:val="24"/>
              </w:rPr>
              <m:t>M</m:t>
            </m:r>
            <m:r>
              <m:rPr>
                <m:sty m:val="b"/>
              </m:rPr>
              <w:rPr>
                <w:rFonts w:ascii="Cambria Math" w:hAnsi="Cambria Math" w:cs="Times New Roman"/>
                <w:szCs w:val="24"/>
                <w:vertAlign w:val="subscript"/>
              </w:rPr>
              <m:t>captured</m:t>
            </m:r>
            <m:r>
              <m:rPr>
                <m:sty m:val="b"/>
              </m:rPr>
              <w:rPr>
                <w:rFonts w:ascii="Cambria Math" w:hAnsi="Cambria Math" w:cs="Times New Roman"/>
                <w:szCs w:val="24"/>
              </w:rPr>
              <m:t xml:space="preserve"> (f) </m:t>
            </m:r>
          </m:num>
          <m:den>
            <m:r>
              <m:rPr>
                <m:sty m:val="b"/>
              </m:rPr>
              <w:rPr>
                <w:rFonts w:ascii="Cambria Math" w:hAnsi="Cambria Math" w:cs="Times New Roman"/>
                <w:szCs w:val="24"/>
              </w:rPr>
              <m:t>M</m:t>
            </m:r>
            <m:r>
              <m:rPr>
                <m:sty m:val="b"/>
              </m:rPr>
              <w:rPr>
                <w:rFonts w:ascii="Cambria Math" w:hAnsi="Cambria Math" w:cs="Times New Roman"/>
                <w:szCs w:val="24"/>
                <w:vertAlign w:val="subscript"/>
              </w:rPr>
              <m:t>original</m:t>
            </m:r>
            <m:r>
              <m:rPr>
                <m:sty m:val="b"/>
              </m:rPr>
              <w:rPr>
                <w:rFonts w:ascii="Cambria Math" w:cs="Times New Roman"/>
                <w:szCs w:val="24"/>
                <w:vertAlign w:val="subscript"/>
              </w:rPr>
              <m:t xml:space="preserve"> (</m:t>
            </m:r>
            <m:r>
              <m:rPr>
                <m:sty m:val="b"/>
              </m:rPr>
              <w:rPr>
                <w:rFonts w:ascii="Cambria Math" w:hAnsi="Cambria Math" w:cs="Times New Roman"/>
                <w:szCs w:val="24"/>
              </w:rPr>
              <m:t>f</m:t>
            </m:r>
            <m:r>
              <m:rPr>
                <m:sty m:val="b"/>
              </m:rPr>
              <w:rPr>
                <w:rFonts w:ascii="Cambria Math" w:cs="Times New Roman"/>
                <w:szCs w:val="24"/>
                <w:vertAlign w:val="subscript"/>
              </w:rPr>
              <m:t>)</m:t>
            </m:r>
          </m:den>
        </m:f>
      </m:oMath>
      <w:r w:rsidR="009110E9">
        <w:rPr>
          <w:rFonts w:cs="Times New Roman"/>
          <w:szCs w:val="24"/>
        </w:rPr>
        <w:t xml:space="preserve"> </w:t>
      </w:r>
      <w:r w:rsidR="009110E9" w:rsidRPr="009110E9">
        <w:rPr>
          <w:rFonts w:cs="Times New Roman"/>
          <w:b w:val="0"/>
          <w:szCs w:val="24"/>
        </w:rPr>
        <w:t>where</w:t>
      </w:r>
      <w:r w:rsidR="009110E9">
        <w:rPr>
          <w:rFonts w:cs="Times New Roman"/>
          <w:szCs w:val="24"/>
        </w:rPr>
        <w:t xml:space="preserve"> </w:t>
      </w:r>
      <w:r w:rsidR="009110E9">
        <w:rPr>
          <w:rFonts w:cs="Times New Roman"/>
          <w:b w:val="0"/>
          <w:szCs w:val="24"/>
        </w:rPr>
        <w:t>M</w:t>
      </w:r>
      <w:r w:rsidR="009110E9">
        <w:rPr>
          <w:rFonts w:cs="Times New Roman"/>
          <w:b w:val="0"/>
          <w:szCs w:val="24"/>
          <w:vertAlign w:val="subscript"/>
        </w:rPr>
        <w:t>captured</w:t>
      </w:r>
      <w:r w:rsidR="009110E9">
        <w:rPr>
          <w:rFonts w:cs="Times New Roman"/>
          <w:b w:val="0"/>
          <w:szCs w:val="24"/>
        </w:rPr>
        <w:t xml:space="preserve"> and M</w:t>
      </w:r>
      <w:r w:rsidR="009110E9">
        <w:rPr>
          <w:rFonts w:cs="Times New Roman"/>
          <w:b w:val="0"/>
          <w:szCs w:val="24"/>
          <w:vertAlign w:val="subscript"/>
        </w:rPr>
        <w:t>original</w:t>
      </w:r>
      <w:r w:rsidR="00141323">
        <w:rPr>
          <w:rFonts w:cs="Times New Roman"/>
          <w:b w:val="0"/>
          <w:szCs w:val="24"/>
          <w:vertAlign w:val="subscript"/>
        </w:rPr>
        <w:t xml:space="preserve"> </w:t>
      </w:r>
      <w:r w:rsidRPr="002151CC">
        <w:rPr>
          <w:rFonts w:cs="Times New Roman"/>
          <w:b w:val="0"/>
          <w:szCs w:val="24"/>
        </w:rPr>
        <w:t>are</w:t>
      </w:r>
      <w:r w:rsidR="00141323">
        <w:rPr>
          <w:rFonts w:cs="Times New Roman"/>
          <w:b w:val="0"/>
          <w:szCs w:val="24"/>
        </w:rPr>
        <w:t xml:space="preserve"> </w:t>
      </w:r>
      <w:r w:rsidRPr="002151CC">
        <w:rPr>
          <w:rFonts w:cs="Times New Roman"/>
          <w:b w:val="0"/>
          <w:szCs w:val="24"/>
        </w:rPr>
        <w:t xml:space="preserve">the modulations of the captured and the original image target respectively. </w:t>
      </w:r>
    </w:p>
    <w:p w:rsidR="002151CC" w:rsidRDefault="002151CC" w:rsidP="002151CC">
      <w:pPr>
        <w:jc w:val="both"/>
        <w:rPr>
          <w:rFonts w:cs="Times New Roman"/>
          <w:b w:val="0"/>
          <w:szCs w:val="24"/>
        </w:rPr>
      </w:pPr>
      <w:r w:rsidRPr="002151CC">
        <w:rPr>
          <w:rFonts w:cs="Times New Roman"/>
          <w:b w:val="0"/>
          <w:szCs w:val="24"/>
        </w:rPr>
        <w:t xml:space="preserve"> </w:t>
      </w:r>
    </w:p>
    <w:p w:rsidR="00E365D4" w:rsidRDefault="00E365D4" w:rsidP="00E365D4">
      <w:pPr>
        <w:keepNext/>
        <w:jc w:val="center"/>
      </w:pPr>
      <w:r>
        <w:rPr>
          <w:rFonts w:cs="Times New Roman"/>
          <w:b w:val="0"/>
          <w:noProof/>
          <w:szCs w:val="24"/>
        </w:rPr>
        <w:drawing>
          <wp:inline distT="0" distB="0" distL="0" distR="0">
            <wp:extent cx="5876783" cy="2726790"/>
            <wp:effectExtent l="1905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srcRect/>
                    <a:stretch>
                      <a:fillRect/>
                    </a:stretch>
                  </pic:blipFill>
                  <pic:spPr bwMode="auto">
                    <a:xfrm>
                      <a:off x="0" y="0"/>
                      <a:ext cx="5882697" cy="2729534"/>
                    </a:xfrm>
                    <a:prstGeom prst="rect">
                      <a:avLst/>
                    </a:prstGeom>
                    <a:noFill/>
                    <a:ln w="9525">
                      <a:noFill/>
                      <a:miter lim="800000"/>
                      <a:headEnd/>
                      <a:tailEnd/>
                    </a:ln>
                  </pic:spPr>
                </pic:pic>
              </a:graphicData>
            </a:graphic>
          </wp:inline>
        </w:drawing>
      </w:r>
    </w:p>
    <w:p w:rsidR="00141323" w:rsidRPr="00146306" w:rsidRDefault="00E365D4" w:rsidP="00E365D4">
      <w:pPr>
        <w:pStyle w:val="Caption"/>
        <w:jc w:val="center"/>
        <w:rPr>
          <w:rStyle w:val="Emphasis"/>
        </w:rPr>
      </w:pPr>
      <w:r w:rsidRPr="00146306">
        <w:rPr>
          <w:rStyle w:val="Emphasis"/>
        </w:rPr>
        <w:t xml:space="preserve">Figure </w:t>
      </w:r>
      <w:r w:rsidR="00883601" w:rsidRPr="00146306">
        <w:rPr>
          <w:rStyle w:val="Emphasis"/>
        </w:rPr>
        <w:fldChar w:fldCharType="begin"/>
      </w:r>
      <w:r w:rsidR="006B0C9B" w:rsidRPr="00146306">
        <w:rPr>
          <w:rStyle w:val="Emphasis"/>
        </w:rPr>
        <w:instrText xml:space="preserve"> SEQ Figure \* ARABIC </w:instrText>
      </w:r>
      <w:r w:rsidR="00883601" w:rsidRPr="00146306">
        <w:rPr>
          <w:rStyle w:val="Emphasis"/>
        </w:rPr>
        <w:fldChar w:fldCharType="separate"/>
      </w:r>
      <w:r w:rsidR="008773E2">
        <w:rPr>
          <w:rStyle w:val="Emphasis"/>
          <w:noProof/>
        </w:rPr>
        <w:t>51</w:t>
      </w:r>
      <w:r w:rsidR="00883601" w:rsidRPr="00146306">
        <w:rPr>
          <w:rStyle w:val="Emphasis"/>
        </w:rPr>
        <w:fldChar w:fldCharType="end"/>
      </w:r>
      <w:r w:rsidR="00BE60B4">
        <w:rPr>
          <w:rStyle w:val="Emphasis"/>
        </w:rPr>
        <w:t xml:space="preserve"> - MTF - Spatial frequency (line pair</w:t>
      </w:r>
      <w:r w:rsidRPr="00146306">
        <w:rPr>
          <w:rStyle w:val="Emphasis"/>
        </w:rPr>
        <w:t>/mm)</w:t>
      </w:r>
    </w:p>
    <w:p w:rsidR="00141323" w:rsidRDefault="00141323" w:rsidP="002151CC">
      <w:pPr>
        <w:jc w:val="both"/>
        <w:rPr>
          <w:rFonts w:cs="Times New Roman"/>
          <w:b w:val="0"/>
          <w:szCs w:val="24"/>
        </w:rPr>
      </w:pPr>
    </w:p>
    <w:p w:rsidR="00141323" w:rsidRDefault="00141323" w:rsidP="002151CC">
      <w:pPr>
        <w:jc w:val="both"/>
        <w:rPr>
          <w:rFonts w:cs="Times New Roman"/>
          <w:b w:val="0"/>
          <w:szCs w:val="24"/>
        </w:rPr>
      </w:pPr>
    </w:p>
    <w:p w:rsidR="00141323" w:rsidRDefault="00141323" w:rsidP="002151CC">
      <w:pPr>
        <w:jc w:val="both"/>
        <w:rPr>
          <w:rFonts w:cs="Times New Roman"/>
          <w:b w:val="0"/>
          <w:szCs w:val="24"/>
        </w:rPr>
      </w:pPr>
    </w:p>
    <w:p w:rsidR="00141323" w:rsidRPr="002151CC" w:rsidRDefault="00141323" w:rsidP="002151CC">
      <w:pPr>
        <w:jc w:val="both"/>
        <w:rPr>
          <w:rFonts w:cs="Times New Roman"/>
          <w:b w:val="0"/>
          <w:szCs w:val="24"/>
        </w:rPr>
      </w:pPr>
    </w:p>
    <w:p w:rsidR="005F2D70" w:rsidRDefault="005F2D70" w:rsidP="005F2D70"/>
    <w:p w:rsidR="0036200A" w:rsidRPr="009A12E7" w:rsidRDefault="0036200A" w:rsidP="0036200A">
      <w:pPr>
        <w:pStyle w:val="Heading3"/>
      </w:pPr>
      <w:bookmarkStart w:id="84" w:name="_Toc419135382"/>
      <w:r>
        <w:lastRenderedPageBreak/>
        <w:t>Underwater Improving Vision Filter</w:t>
      </w:r>
      <w:bookmarkEnd w:id="84"/>
    </w:p>
    <w:p w:rsidR="0036200A" w:rsidRDefault="0036200A" w:rsidP="0036200A">
      <w:pPr>
        <w:autoSpaceDE w:val="0"/>
        <w:autoSpaceDN w:val="0"/>
        <w:adjustRightInd w:val="0"/>
        <w:spacing w:before="80" w:after="80" w:line="360" w:lineRule="auto"/>
        <w:rPr>
          <w:rFonts w:cs="Times New Roman"/>
          <w:b w:val="0"/>
          <w:bCs w:val="0"/>
          <w:color w:val="000000"/>
          <w:szCs w:val="24"/>
        </w:rPr>
      </w:pPr>
    </w:p>
    <w:p w:rsidR="0036200A" w:rsidRDefault="0036200A" w:rsidP="0036200A">
      <w:pPr>
        <w:autoSpaceDE w:val="0"/>
        <w:autoSpaceDN w:val="0"/>
        <w:adjustRightInd w:val="0"/>
        <w:spacing w:before="80" w:after="80" w:line="360" w:lineRule="auto"/>
        <w:jc w:val="both"/>
        <w:rPr>
          <w:rFonts w:cs="Times New Roman"/>
          <w:b w:val="0"/>
          <w:bCs w:val="0"/>
          <w:color w:val="000000"/>
          <w:szCs w:val="24"/>
        </w:rPr>
      </w:pPr>
      <w:r>
        <w:rPr>
          <w:rFonts w:cs="Times New Roman"/>
          <w:b w:val="0"/>
          <w:bCs w:val="0"/>
          <w:color w:val="000000"/>
          <w:szCs w:val="24"/>
        </w:rPr>
        <w:t>One of the major parameters in the quality of the underwater photography in colour absorption</w:t>
      </w:r>
      <w:r w:rsidR="00CB5D9C">
        <w:rPr>
          <w:rFonts w:cs="Times New Roman"/>
          <w:b w:val="0"/>
          <w:bCs w:val="0"/>
          <w:color w:val="000000"/>
          <w:szCs w:val="24"/>
        </w:rPr>
        <w:t xml:space="preserve"> as previously mentioned</w:t>
      </w:r>
      <w:r>
        <w:rPr>
          <w:rFonts w:cs="Times New Roman"/>
          <w:b w:val="0"/>
          <w:bCs w:val="0"/>
          <w:color w:val="000000"/>
          <w:szCs w:val="24"/>
        </w:rPr>
        <w:t xml:space="preserve">. </w:t>
      </w:r>
      <w:r w:rsidR="007A3DDA">
        <w:rPr>
          <w:rFonts w:cs="Times New Roman"/>
          <w:b w:val="0"/>
          <w:bCs w:val="0"/>
          <w:color w:val="000000"/>
          <w:szCs w:val="24"/>
        </w:rPr>
        <w:t>Colour</w:t>
      </w:r>
      <w:r w:rsidRPr="007B5773">
        <w:rPr>
          <w:rFonts w:cs="Times New Roman"/>
          <w:b w:val="0"/>
          <w:bCs w:val="0"/>
          <w:color w:val="000000"/>
          <w:szCs w:val="24"/>
        </w:rPr>
        <w:t>s are nothing more than different wavelengths reflected by an object</w:t>
      </w:r>
      <w:r>
        <w:rPr>
          <w:rFonts w:cs="Times New Roman"/>
          <w:b w:val="0"/>
          <w:bCs w:val="0"/>
          <w:color w:val="000000"/>
          <w:szCs w:val="24"/>
        </w:rPr>
        <w:t>.</w:t>
      </w:r>
      <w:r w:rsidRPr="007B5773">
        <w:rPr>
          <w:rFonts w:cs="Times New Roman"/>
          <w:b w:val="0"/>
          <w:bCs w:val="0"/>
          <w:color w:val="000000"/>
          <w:szCs w:val="24"/>
        </w:rPr>
        <w:t xml:space="preserve"> </w:t>
      </w:r>
      <w:r>
        <w:rPr>
          <w:rFonts w:cs="Times New Roman"/>
          <w:b w:val="0"/>
          <w:bCs w:val="0"/>
          <w:color w:val="000000"/>
          <w:szCs w:val="24"/>
        </w:rPr>
        <w:t xml:space="preserve"> As we previously mentioned, w</w:t>
      </w:r>
      <w:r w:rsidRPr="00702580">
        <w:rPr>
          <w:rFonts w:cs="Times New Roman"/>
          <w:b w:val="0"/>
          <w:bCs w:val="0"/>
          <w:color w:val="000000"/>
          <w:szCs w:val="24"/>
        </w:rPr>
        <w:t xml:space="preserve">ater absorbs different wavelengths of light to different degrees. The longest wavelengths, with the lowest energy, are absorbed first. </w:t>
      </w:r>
      <w:r w:rsidRPr="00702580">
        <w:rPr>
          <w:rFonts w:cs="Times New Roman"/>
          <w:b w:val="0"/>
          <w:bCs w:val="0"/>
          <w:color w:val="FF0000"/>
          <w:szCs w:val="24"/>
        </w:rPr>
        <w:t>Red</w:t>
      </w:r>
      <w:r w:rsidRPr="00702580">
        <w:rPr>
          <w:rFonts w:cs="Times New Roman"/>
          <w:b w:val="0"/>
          <w:bCs w:val="0"/>
          <w:color w:val="000000"/>
          <w:szCs w:val="24"/>
        </w:rPr>
        <w:t xml:space="preserve"> </w:t>
      </w:r>
      <w:r>
        <w:rPr>
          <w:rFonts w:cs="Times New Roman"/>
          <w:b w:val="0"/>
          <w:bCs w:val="0"/>
          <w:color w:val="000000"/>
          <w:szCs w:val="24"/>
        </w:rPr>
        <w:t xml:space="preserve">(650nm-780nm) </w:t>
      </w:r>
      <w:r w:rsidRPr="00702580">
        <w:rPr>
          <w:rFonts w:cs="Times New Roman"/>
          <w:b w:val="0"/>
          <w:bCs w:val="0"/>
          <w:color w:val="000000"/>
          <w:szCs w:val="24"/>
        </w:rPr>
        <w:t xml:space="preserve">is the first to be absorbed, followed by </w:t>
      </w:r>
      <w:r w:rsidRPr="00702580">
        <w:rPr>
          <w:rFonts w:cs="Times New Roman"/>
          <w:b w:val="0"/>
          <w:bCs w:val="0"/>
          <w:color w:val="E36C0A" w:themeColor="accent6" w:themeShade="BF"/>
          <w:szCs w:val="24"/>
        </w:rPr>
        <w:t>orange</w:t>
      </w:r>
      <w:r>
        <w:rPr>
          <w:rFonts w:cs="Times New Roman"/>
          <w:b w:val="0"/>
          <w:bCs w:val="0"/>
          <w:color w:val="E36C0A" w:themeColor="accent6" w:themeShade="BF"/>
          <w:szCs w:val="24"/>
        </w:rPr>
        <w:t xml:space="preserve"> </w:t>
      </w:r>
      <w:r w:rsidRPr="007B5773">
        <w:rPr>
          <w:rFonts w:cs="Times New Roman"/>
          <w:b w:val="0"/>
          <w:bCs w:val="0"/>
          <w:szCs w:val="24"/>
        </w:rPr>
        <w:t>(585</w:t>
      </w:r>
      <w:r>
        <w:rPr>
          <w:rFonts w:cs="Times New Roman"/>
          <w:b w:val="0"/>
          <w:bCs w:val="0"/>
          <w:szCs w:val="24"/>
        </w:rPr>
        <w:t>nm</w:t>
      </w:r>
      <w:r w:rsidRPr="007B5773">
        <w:rPr>
          <w:rFonts w:cs="Times New Roman"/>
          <w:b w:val="0"/>
          <w:bCs w:val="0"/>
          <w:szCs w:val="24"/>
        </w:rPr>
        <w:t>-650</w:t>
      </w:r>
      <w:r>
        <w:rPr>
          <w:rFonts w:cs="Times New Roman"/>
          <w:b w:val="0"/>
          <w:bCs w:val="0"/>
          <w:szCs w:val="24"/>
        </w:rPr>
        <w:t>nm</w:t>
      </w:r>
      <w:r w:rsidRPr="007B5773">
        <w:rPr>
          <w:rFonts w:cs="Times New Roman"/>
          <w:b w:val="0"/>
          <w:bCs w:val="0"/>
          <w:szCs w:val="24"/>
        </w:rPr>
        <w:t>)</w:t>
      </w:r>
      <w:r w:rsidRPr="00702580">
        <w:rPr>
          <w:rFonts w:cs="Times New Roman"/>
          <w:b w:val="0"/>
          <w:bCs w:val="0"/>
          <w:color w:val="000000"/>
          <w:szCs w:val="24"/>
        </w:rPr>
        <w:t xml:space="preserve"> &amp; </w:t>
      </w:r>
      <w:r w:rsidRPr="00702580">
        <w:rPr>
          <w:rFonts w:cs="Times New Roman"/>
          <w:b w:val="0"/>
          <w:bCs w:val="0"/>
          <w:color w:val="B0AC00"/>
          <w:szCs w:val="24"/>
        </w:rPr>
        <w:t>yellow</w:t>
      </w:r>
      <w:r>
        <w:rPr>
          <w:rFonts w:cs="Times New Roman"/>
          <w:b w:val="0"/>
          <w:bCs w:val="0"/>
          <w:color w:val="B0AC00"/>
          <w:szCs w:val="24"/>
        </w:rPr>
        <w:t xml:space="preserve"> </w:t>
      </w:r>
      <w:r w:rsidRPr="007B5773">
        <w:rPr>
          <w:rFonts w:cs="Times New Roman"/>
          <w:b w:val="0"/>
          <w:bCs w:val="0"/>
          <w:szCs w:val="24"/>
        </w:rPr>
        <w:t>(</w:t>
      </w:r>
      <w:r>
        <w:rPr>
          <w:rFonts w:cs="Times New Roman"/>
          <w:b w:val="0"/>
          <w:bCs w:val="0"/>
          <w:szCs w:val="24"/>
        </w:rPr>
        <w:t>575nm-585nm</w:t>
      </w:r>
      <w:r w:rsidRPr="007B5773">
        <w:rPr>
          <w:rFonts w:cs="Times New Roman"/>
          <w:b w:val="0"/>
          <w:bCs w:val="0"/>
          <w:szCs w:val="24"/>
        </w:rPr>
        <w:t>)</w:t>
      </w:r>
      <w:r w:rsidRPr="00702580">
        <w:rPr>
          <w:rFonts w:cs="Times New Roman"/>
          <w:b w:val="0"/>
          <w:bCs w:val="0"/>
          <w:color w:val="000000"/>
          <w:szCs w:val="24"/>
        </w:rPr>
        <w:t>.</w:t>
      </w:r>
      <w:r>
        <w:rPr>
          <w:rFonts w:cs="Times New Roman"/>
          <w:b w:val="0"/>
          <w:bCs w:val="0"/>
          <w:color w:val="000000"/>
          <w:szCs w:val="24"/>
        </w:rPr>
        <w:t xml:space="preserve">As we already have mentioned the colour absorption depends also from the clearness and the quality of the water. </w:t>
      </w:r>
      <w:r w:rsidRPr="00702580">
        <w:rPr>
          <w:rFonts w:cs="Times New Roman"/>
          <w:b w:val="0"/>
          <w:bCs w:val="0"/>
          <w:color w:val="000000"/>
          <w:szCs w:val="24"/>
        </w:rPr>
        <w:t xml:space="preserve">The </w:t>
      </w:r>
      <w:r w:rsidR="007A3DDA">
        <w:rPr>
          <w:rFonts w:cs="Times New Roman"/>
          <w:b w:val="0"/>
          <w:bCs w:val="0"/>
          <w:color w:val="000000"/>
          <w:szCs w:val="24"/>
        </w:rPr>
        <w:t>colour</w:t>
      </w:r>
      <w:r w:rsidRPr="00702580">
        <w:rPr>
          <w:rFonts w:cs="Times New Roman"/>
          <w:b w:val="0"/>
          <w:bCs w:val="0"/>
          <w:color w:val="000000"/>
          <w:szCs w:val="24"/>
        </w:rPr>
        <w:t xml:space="preserve">s disappear underwater in the </w:t>
      </w:r>
      <w:r w:rsidRPr="00CB5D9C">
        <w:rPr>
          <w:rFonts w:cs="Times New Roman"/>
          <w:bCs w:val="0"/>
          <w:color w:val="000000"/>
          <w:szCs w:val="24"/>
        </w:rPr>
        <w:t>same order as they appear</w:t>
      </w:r>
      <w:r w:rsidRPr="00702580">
        <w:rPr>
          <w:rFonts w:cs="Times New Roman"/>
          <w:b w:val="0"/>
          <w:bCs w:val="0"/>
          <w:color w:val="000000"/>
          <w:szCs w:val="24"/>
        </w:rPr>
        <w:t xml:space="preserve"> in the </w:t>
      </w:r>
      <w:r w:rsidR="007A3DDA">
        <w:rPr>
          <w:rFonts w:cs="Times New Roman"/>
          <w:b w:val="0"/>
          <w:bCs w:val="0"/>
          <w:color w:val="000000"/>
          <w:szCs w:val="24"/>
        </w:rPr>
        <w:t>colour</w:t>
      </w:r>
      <w:r w:rsidRPr="00702580">
        <w:rPr>
          <w:rFonts w:cs="Times New Roman"/>
          <w:b w:val="0"/>
          <w:bCs w:val="0"/>
          <w:color w:val="000000"/>
          <w:szCs w:val="24"/>
        </w:rPr>
        <w:t xml:space="preserve"> spectrum</w:t>
      </w:r>
      <w:r>
        <w:rPr>
          <w:rFonts w:cs="Times New Roman"/>
          <w:b w:val="0"/>
          <w:bCs w:val="0"/>
          <w:color w:val="000000"/>
          <w:szCs w:val="24"/>
        </w:rPr>
        <w:t xml:space="preserve"> (clear water) [</w:t>
      </w:r>
      <w:r w:rsidR="00883601">
        <w:rPr>
          <w:rFonts w:cs="Times New Roman"/>
          <w:b w:val="0"/>
          <w:bCs w:val="0"/>
          <w:color w:val="000000"/>
          <w:szCs w:val="24"/>
        </w:rPr>
        <w:fldChar w:fldCharType="begin"/>
      </w:r>
      <w:r>
        <w:rPr>
          <w:rFonts w:cs="Times New Roman"/>
          <w:b w:val="0"/>
          <w:bCs w:val="0"/>
          <w:color w:val="000000"/>
          <w:szCs w:val="24"/>
        </w:rPr>
        <w:instrText xml:space="preserve"> REF _Ref418108008 \h </w:instrText>
      </w:r>
      <w:r w:rsidR="00883601">
        <w:rPr>
          <w:rFonts w:cs="Times New Roman"/>
          <w:b w:val="0"/>
          <w:bCs w:val="0"/>
          <w:color w:val="000000"/>
          <w:szCs w:val="24"/>
        </w:rPr>
      </w:r>
      <w:r w:rsidR="00883601">
        <w:rPr>
          <w:rFonts w:cs="Times New Roman"/>
          <w:b w:val="0"/>
          <w:bCs w:val="0"/>
          <w:color w:val="000000"/>
          <w:szCs w:val="24"/>
        </w:rPr>
        <w:fldChar w:fldCharType="separate"/>
      </w:r>
      <w:r w:rsidR="008773E2" w:rsidRPr="00146306">
        <w:rPr>
          <w:rStyle w:val="Emphasis"/>
        </w:rPr>
        <w:t xml:space="preserve">Figure </w:t>
      </w:r>
      <w:r w:rsidR="008773E2">
        <w:rPr>
          <w:rStyle w:val="Emphasis"/>
          <w:noProof/>
        </w:rPr>
        <w:t>52</w:t>
      </w:r>
      <w:r w:rsidR="008773E2" w:rsidRPr="00146306">
        <w:rPr>
          <w:rStyle w:val="Emphasis"/>
        </w:rPr>
        <w:t xml:space="preserve"> - </w:t>
      </w:r>
      <w:r w:rsidR="008773E2">
        <w:rPr>
          <w:rStyle w:val="Emphasis"/>
        </w:rPr>
        <w:t>Colour</w:t>
      </w:r>
      <w:r w:rsidR="008773E2" w:rsidRPr="00146306">
        <w:rPr>
          <w:rStyle w:val="Emphasis"/>
        </w:rPr>
        <w:t xml:space="preserve"> Spectrum</w:t>
      </w:r>
      <w:r w:rsidR="00883601">
        <w:rPr>
          <w:rFonts w:cs="Times New Roman"/>
          <w:b w:val="0"/>
          <w:bCs w:val="0"/>
          <w:color w:val="000000"/>
          <w:szCs w:val="24"/>
        </w:rPr>
        <w:fldChar w:fldCharType="end"/>
      </w:r>
      <w:r>
        <w:rPr>
          <w:rFonts w:cs="Times New Roman"/>
          <w:b w:val="0"/>
          <w:bCs w:val="0"/>
          <w:color w:val="000000"/>
          <w:szCs w:val="24"/>
        </w:rPr>
        <w:t>]</w:t>
      </w:r>
      <w:r w:rsidRPr="00702580">
        <w:rPr>
          <w:rFonts w:cs="Times New Roman"/>
          <w:b w:val="0"/>
          <w:bCs w:val="0"/>
          <w:color w:val="000000"/>
          <w:szCs w:val="24"/>
        </w:rPr>
        <w:t>.</w:t>
      </w:r>
    </w:p>
    <w:p w:rsidR="0036200A" w:rsidRDefault="0036200A" w:rsidP="0036200A">
      <w:pPr>
        <w:autoSpaceDE w:val="0"/>
        <w:autoSpaceDN w:val="0"/>
        <w:adjustRightInd w:val="0"/>
        <w:spacing w:before="80" w:after="80" w:line="360" w:lineRule="auto"/>
        <w:jc w:val="both"/>
        <w:rPr>
          <w:rFonts w:cs="Times New Roman"/>
          <w:b w:val="0"/>
          <w:bCs w:val="0"/>
          <w:color w:val="000000"/>
          <w:szCs w:val="24"/>
        </w:rPr>
      </w:pPr>
    </w:p>
    <w:p w:rsidR="0036200A" w:rsidRDefault="0036200A" w:rsidP="0036200A">
      <w:pPr>
        <w:keepNext/>
        <w:autoSpaceDE w:val="0"/>
        <w:autoSpaceDN w:val="0"/>
        <w:adjustRightInd w:val="0"/>
        <w:spacing w:before="80" w:after="80" w:line="360" w:lineRule="auto"/>
        <w:jc w:val="both"/>
      </w:pPr>
      <w:r>
        <w:rPr>
          <w:rFonts w:cs="Times New Roman"/>
          <w:b w:val="0"/>
          <w:bCs w:val="0"/>
          <w:noProof/>
          <w:color w:val="000000"/>
          <w:szCs w:val="24"/>
        </w:rPr>
        <w:drawing>
          <wp:inline distT="0" distB="0" distL="0" distR="0">
            <wp:extent cx="5943600" cy="1040990"/>
            <wp:effectExtent l="19050" t="0" r="0" b="0"/>
            <wp:docPr id="17" name="Picture 1" descr="G:\Dropbox\_PV\_A\stuff\colour spectr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Dropbox\_PV\_A\stuff\colour spectrum.jpg"/>
                    <pic:cNvPicPr>
                      <a:picLocks noChangeAspect="1" noChangeArrowheads="1"/>
                    </pic:cNvPicPr>
                  </pic:nvPicPr>
                  <pic:blipFill>
                    <a:blip r:embed="rId73" cstate="print"/>
                    <a:srcRect/>
                    <a:stretch>
                      <a:fillRect/>
                    </a:stretch>
                  </pic:blipFill>
                  <pic:spPr bwMode="auto">
                    <a:xfrm>
                      <a:off x="0" y="0"/>
                      <a:ext cx="5943600" cy="1040990"/>
                    </a:xfrm>
                    <a:prstGeom prst="rect">
                      <a:avLst/>
                    </a:prstGeom>
                    <a:noFill/>
                    <a:ln w="9525">
                      <a:noFill/>
                      <a:miter lim="800000"/>
                      <a:headEnd/>
                      <a:tailEnd/>
                    </a:ln>
                  </pic:spPr>
                </pic:pic>
              </a:graphicData>
            </a:graphic>
          </wp:inline>
        </w:drawing>
      </w:r>
    </w:p>
    <w:p w:rsidR="0036200A" w:rsidRPr="00146306" w:rsidRDefault="0036200A" w:rsidP="0036200A">
      <w:pPr>
        <w:pStyle w:val="Caption"/>
        <w:jc w:val="center"/>
        <w:rPr>
          <w:rStyle w:val="Emphasis"/>
        </w:rPr>
      </w:pPr>
      <w:bookmarkStart w:id="85" w:name="_Ref418108008"/>
      <w:r w:rsidRPr="00146306">
        <w:rPr>
          <w:rStyle w:val="Emphasis"/>
        </w:rPr>
        <w:t xml:space="preserve">Figure </w:t>
      </w:r>
      <w:r w:rsidR="00883601" w:rsidRPr="00146306">
        <w:rPr>
          <w:rStyle w:val="Emphasis"/>
        </w:rPr>
        <w:fldChar w:fldCharType="begin"/>
      </w:r>
      <w:r w:rsidRPr="00146306">
        <w:rPr>
          <w:rStyle w:val="Emphasis"/>
        </w:rPr>
        <w:instrText xml:space="preserve"> SEQ Figure \* ARABIC </w:instrText>
      </w:r>
      <w:r w:rsidR="00883601" w:rsidRPr="00146306">
        <w:rPr>
          <w:rStyle w:val="Emphasis"/>
        </w:rPr>
        <w:fldChar w:fldCharType="separate"/>
      </w:r>
      <w:r w:rsidR="008773E2">
        <w:rPr>
          <w:rStyle w:val="Emphasis"/>
          <w:noProof/>
        </w:rPr>
        <w:t>52</w:t>
      </w:r>
      <w:r w:rsidR="00883601" w:rsidRPr="00146306">
        <w:rPr>
          <w:rStyle w:val="Emphasis"/>
        </w:rPr>
        <w:fldChar w:fldCharType="end"/>
      </w:r>
      <w:r w:rsidRPr="00146306">
        <w:rPr>
          <w:rStyle w:val="Emphasis"/>
        </w:rPr>
        <w:t xml:space="preserve"> - </w:t>
      </w:r>
      <w:r w:rsidR="007A3DDA">
        <w:rPr>
          <w:rStyle w:val="Emphasis"/>
        </w:rPr>
        <w:t>Colour</w:t>
      </w:r>
      <w:r w:rsidRPr="00146306">
        <w:rPr>
          <w:rStyle w:val="Emphasis"/>
        </w:rPr>
        <w:t xml:space="preserve"> Spectrum</w:t>
      </w:r>
      <w:bookmarkEnd w:id="85"/>
    </w:p>
    <w:p w:rsidR="0036200A" w:rsidRDefault="0036200A" w:rsidP="0036200A">
      <w:pPr>
        <w:autoSpaceDE w:val="0"/>
        <w:autoSpaceDN w:val="0"/>
        <w:adjustRightInd w:val="0"/>
        <w:spacing w:before="80" w:after="80" w:line="360" w:lineRule="auto"/>
        <w:jc w:val="both"/>
        <w:rPr>
          <w:rFonts w:cs="Times New Roman"/>
          <w:b w:val="0"/>
          <w:bCs w:val="0"/>
          <w:color w:val="000000"/>
          <w:szCs w:val="24"/>
        </w:rPr>
      </w:pPr>
    </w:p>
    <w:p w:rsidR="0036200A" w:rsidRDefault="0036200A" w:rsidP="0036200A">
      <w:pPr>
        <w:autoSpaceDE w:val="0"/>
        <w:autoSpaceDN w:val="0"/>
        <w:adjustRightInd w:val="0"/>
        <w:spacing w:before="80" w:after="80" w:line="360" w:lineRule="auto"/>
        <w:jc w:val="both"/>
        <w:rPr>
          <w:rFonts w:cs="Times New Roman"/>
          <w:b w:val="0"/>
          <w:bCs w:val="0"/>
          <w:color w:val="000000"/>
          <w:szCs w:val="24"/>
        </w:rPr>
      </w:pPr>
    </w:p>
    <w:p w:rsidR="0036200A" w:rsidRDefault="0036200A" w:rsidP="0036200A">
      <w:pPr>
        <w:autoSpaceDE w:val="0"/>
        <w:autoSpaceDN w:val="0"/>
        <w:adjustRightInd w:val="0"/>
        <w:spacing w:before="80" w:after="80" w:line="360" w:lineRule="auto"/>
        <w:ind w:firstLine="720"/>
        <w:jc w:val="both"/>
        <w:rPr>
          <w:rFonts w:cs="Times New Roman"/>
          <w:b w:val="0"/>
          <w:bCs w:val="0"/>
          <w:color w:val="000000"/>
          <w:szCs w:val="24"/>
        </w:rPr>
      </w:pPr>
      <w:r w:rsidRPr="00233120">
        <w:rPr>
          <w:rFonts w:cs="Times New Roman"/>
          <w:b w:val="0"/>
          <w:bCs w:val="0"/>
          <w:color w:val="000000"/>
          <w:szCs w:val="24"/>
        </w:rPr>
        <w:t xml:space="preserve">Every diver has noticed that the underwater environment is one of monochromatic hues rather than distinct </w:t>
      </w:r>
      <w:r w:rsidR="007A3DDA">
        <w:rPr>
          <w:rFonts w:cs="Times New Roman"/>
          <w:b w:val="0"/>
          <w:bCs w:val="0"/>
          <w:color w:val="000000"/>
          <w:szCs w:val="24"/>
        </w:rPr>
        <w:t>colour</w:t>
      </w:r>
      <w:r w:rsidRPr="00233120">
        <w:rPr>
          <w:rFonts w:cs="Times New Roman"/>
          <w:b w:val="0"/>
          <w:bCs w:val="0"/>
          <w:color w:val="000000"/>
          <w:szCs w:val="24"/>
        </w:rPr>
        <w:t>s. Depending on your location, objects will take on a blue or green cast at the expense of all things yellow, orange, red, etc. This is because water acts as a filter of red light. The deeper you dive the more the red spectrum is filtered from the ambient light</w:t>
      </w:r>
      <w:sdt>
        <w:sdtPr>
          <w:rPr>
            <w:rFonts w:cs="Times New Roman"/>
            <w:b w:val="0"/>
            <w:bCs w:val="0"/>
            <w:color w:val="000000"/>
            <w:szCs w:val="24"/>
          </w:rPr>
          <w:id w:val="124806466"/>
          <w:citation/>
        </w:sdtPr>
        <w:sdtContent>
          <w:r w:rsidR="00883601">
            <w:rPr>
              <w:rFonts w:cs="Times New Roman"/>
              <w:b w:val="0"/>
              <w:bCs w:val="0"/>
              <w:color w:val="000000"/>
              <w:szCs w:val="24"/>
            </w:rPr>
            <w:fldChar w:fldCharType="begin"/>
          </w:r>
          <w:r>
            <w:rPr>
              <w:rFonts w:cs="Times New Roman"/>
              <w:b w:val="0"/>
              <w:bCs w:val="0"/>
              <w:color w:val="000000"/>
              <w:szCs w:val="24"/>
            </w:rPr>
            <w:instrText xml:space="preserve"> CITATION Und \l 1033 </w:instrText>
          </w:r>
          <w:r w:rsidR="00883601">
            <w:rPr>
              <w:rFonts w:cs="Times New Roman"/>
              <w:b w:val="0"/>
              <w:bCs w:val="0"/>
              <w:color w:val="000000"/>
              <w:szCs w:val="24"/>
            </w:rPr>
            <w:fldChar w:fldCharType="separate"/>
          </w:r>
          <w:r w:rsidR="009243C1">
            <w:rPr>
              <w:rFonts w:cs="Times New Roman"/>
              <w:b w:val="0"/>
              <w:bCs w:val="0"/>
              <w:noProof/>
              <w:color w:val="000000"/>
              <w:szCs w:val="24"/>
            </w:rPr>
            <w:t xml:space="preserve"> </w:t>
          </w:r>
          <w:r w:rsidR="009243C1" w:rsidRPr="009243C1">
            <w:rPr>
              <w:rFonts w:cs="Times New Roman"/>
              <w:noProof/>
              <w:color w:val="000000"/>
              <w:szCs w:val="24"/>
            </w:rPr>
            <w:t>[</w:t>
          </w:r>
          <w:hyperlink w:anchor="Und" w:history="1">
            <w:r w:rsidR="009243C1" w:rsidRPr="009243C1">
              <w:rPr>
                <w:rStyle w:val="BalloonTextChar"/>
                <w:rFonts w:ascii="Times New Roman" w:hAnsi="Times New Roman" w:cs="Times New Roman"/>
                <w:noProof/>
                <w:color w:val="000000"/>
                <w:sz w:val="24"/>
                <w:szCs w:val="24"/>
              </w:rPr>
              <w:t>57</w:t>
            </w:r>
          </w:hyperlink>
          <w:r w:rsidR="009243C1" w:rsidRPr="009243C1">
            <w:rPr>
              <w:rFonts w:cs="Times New Roman"/>
              <w:noProof/>
              <w:color w:val="000000"/>
              <w:szCs w:val="24"/>
            </w:rPr>
            <w:t>]</w:t>
          </w:r>
          <w:r w:rsidR="00883601">
            <w:rPr>
              <w:rFonts w:cs="Times New Roman"/>
              <w:b w:val="0"/>
              <w:bCs w:val="0"/>
              <w:color w:val="000000"/>
              <w:szCs w:val="24"/>
            </w:rPr>
            <w:fldChar w:fldCharType="end"/>
          </w:r>
        </w:sdtContent>
      </w:sdt>
      <w:r w:rsidRPr="00233120">
        <w:rPr>
          <w:rFonts w:cs="Times New Roman"/>
          <w:b w:val="0"/>
          <w:bCs w:val="0"/>
          <w:color w:val="000000"/>
          <w:szCs w:val="24"/>
        </w:rPr>
        <w:t>.</w:t>
      </w:r>
    </w:p>
    <w:p w:rsidR="0036200A" w:rsidRDefault="0036200A" w:rsidP="00856651">
      <w:pPr>
        <w:autoSpaceDE w:val="0"/>
        <w:autoSpaceDN w:val="0"/>
        <w:adjustRightInd w:val="0"/>
        <w:spacing w:before="80" w:after="80" w:line="360" w:lineRule="auto"/>
        <w:ind w:firstLine="720"/>
        <w:jc w:val="both"/>
        <w:rPr>
          <w:rFonts w:cs="Times New Roman"/>
          <w:b w:val="0"/>
          <w:bCs w:val="0"/>
          <w:color w:val="000000"/>
          <w:szCs w:val="24"/>
        </w:rPr>
      </w:pPr>
      <w:r w:rsidRPr="00702580">
        <w:rPr>
          <w:rFonts w:cs="Times New Roman"/>
          <w:b w:val="0"/>
          <w:bCs w:val="0"/>
          <w:color w:val="000000"/>
          <w:szCs w:val="24"/>
        </w:rPr>
        <w:t xml:space="preserve"> Even water at 5ft depth will have a noticeable loss of red. </w:t>
      </w:r>
      <w:r w:rsidRPr="00A51D57">
        <w:rPr>
          <w:rFonts w:cs="Times New Roman"/>
          <w:b w:val="0"/>
          <w:bCs w:val="0"/>
          <w:szCs w:val="24"/>
        </w:rPr>
        <w:t>Green</w:t>
      </w:r>
      <w:r w:rsidRPr="00D807E2">
        <w:rPr>
          <w:rFonts w:cs="Times New Roman"/>
          <w:b w:val="0"/>
          <w:bCs w:val="0"/>
          <w:color w:val="000000"/>
          <w:szCs w:val="24"/>
        </w:rPr>
        <w:t xml:space="preserve"> stays longer and </w:t>
      </w:r>
      <w:r w:rsidR="000559BA">
        <w:rPr>
          <w:rFonts w:cs="Times New Roman"/>
          <w:b w:val="0"/>
          <w:bCs w:val="0"/>
          <w:szCs w:val="24"/>
        </w:rPr>
        <w:t>B</w:t>
      </w:r>
      <w:r w:rsidRPr="00A51D57">
        <w:rPr>
          <w:rFonts w:cs="Times New Roman"/>
          <w:b w:val="0"/>
          <w:bCs w:val="0"/>
          <w:szCs w:val="24"/>
        </w:rPr>
        <w:t>lue</w:t>
      </w:r>
      <w:r w:rsidR="000559BA">
        <w:rPr>
          <w:rFonts w:cs="Times New Roman"/>
          <w:b w:val="0"/>
          <w:bCs w:val="0"/>
          <w:color w:val="000000"/>
          <w:szCs w:val="24"/>
        </w:rPr>
        <w:t xml:space="preserve"> </w:t>
      </w:r>
      <w:r w:rsidRPr="00D807E2">
        <w:rPr>
          <w:rFonts w:cs="Times New Roman"/>
          <w:b w:val="0"/>
          <w:bCs w:val="0"/>
          <w:color w:val="000000"/>
          <w:szCs w:val="24"/>
        </w:rPr>
        <w:t>the longest, which is why things look bluer the deeper you go. As long as the water is clear, that is. In murky water there is less light penetration and things tend to look greenish-yellow</w:t>
      </w:r>
      <w:sdt>
        <w:sdtPr>
          <w:rPr>
            <w:rFonts w:cs="Times New Roman"/>
            <w:b w:val="0"/>
            <w:bCs w:val="0"/>
            <w:color w:val="000000"/>
            <w:szCs w:val="24"/>
          </w:rPr>
          <w:id w:val="123201932"/>
          <w:citation/>
        </w:sdtPr>
        <w:sdtContent>
          <w:r w:rsidR="00883601">
            <w:rPr>
              <w:rFonts w:cs="Times New Roman"/>
              <w:b w:val="0"/>
              <w:bCs w:val="0"/>
              <w:color w:val="000000"/>
              <w:szCs w:val="24"/>
            </w:rPr>
            <w:fldChar w:fldCharType="begin"/>
          </w:r>
          <w:r>
            <w:rPr>
              <w:rFonts w:cs="Times New Roman"/>
              <w:b w:val="0"/>
              <w:bCs w:val="0"/>
              <w:color w:val="000000"/>
              <w:szCs w:val="24"/>
            </w:rPr>
            <w:instrText xml:space="preserve"> CITATION Bli11 \l 1033 </w:instrText>
          </w:r>
          <w:r w:rsidR="00883601">
            <w:rPr>
              <w:rFonts w:cs="Times New Roman"/>
              <w:b w:val="0"/>
              <w:bCs w:val="0"/>
              <w:color w:val="000000"/>
              <w:szCs w:val="24"/>
            </w:rPr>
            <w:fldChar w:fldCharType="separate"/>
          </w:r>
          <w:r w:rsidR="009243C1">
            <w:rPr>
              <w:rFonts w:cs="Times New Roman"/>
              <w:b w:val="0"/>
              <w:bCs w:val="0"/>
              <w:noProof/>
              <w:color w:val="000000"/>
              <w:szCs w:val="24"/>
            </w:rPr>
            <w:t xml:space="preserve"> </w:t>
          </w:r>
          <w:r w:rsidR="009243C1" w:rsidRPr="009243C1">
            <w:rPr>
              <w:rFonts w:cs="Times New Roman"/>
              <w:noProof/>
              <w:color w:val="000000"/>
              <w:szCs w:val="24"/>
            </w:rPr>
            <w:t>[</w:t>
          </w:r>
          <w:hyperlink w:anchor="Bli11" w:history="1">
            <w:r w:rsidR="009243C1" w:rsidRPr="009243C1">
              <w:rPr>
                <w:rStyle w:val="BalloonTextChar"/>
                <w:rFonts w:ascii="Times New Roman" w:hAnsi="Times New Roman" w:cs="Times New Roman"/>
                <w:noProof/>
                <w:color w:val="000000"/>
                <w:sz w:val="24"/>
                <w:szCs w:val="24"/>
              </w:rPr>
              <w:t>58</w:t>
            </w:r>
          </w:hyperlink>
          <w:r w:rsidR="009243C1" w:rsidRPr="009243C1">
            <w:rPr>
              <w:rFonts w:cs="Times New Roman"/>
              <w:noProof/>
              <w:color w:val="000000"/>
              <w:szCs w:val="24"/>
            </w:rPr>
            <w:t>]</w:t>
          </w:r>
          <w:r w:rsidR="00883601">
            <w:rPr>
              <w:rFonts w:cs="Times New Roman"/>
              <w:b w:val="0"/>
              <w:bCs w:val="0"/>
              <w:color w:val="000000"/>
              <w:szCs w:val="24"/>
            </w:rPr>
            <w:fldChar w:fldCharType="end"/>
          </w:r>
        </w:sdtContent>
      </w:sdt>
      <w:sdt>
        <w:sdtPr>
          <w:rPr>
            <w:rFonts w:cs="Times New Roman"/>
            <w:b w:val="0"/>
            <w:bCs w:val="0"/>
            <w:color w:val="000000"/>
            <w:szCs w:val="24"/>
          </w:rPr>
          <w:id w:val="123201933"/>
          <w:citation/>
        </w:sdtPr>
        <w:sdtContent>
          <w:r w:rsidR="00883601">
            <w:rPr>
              <w:rFonts w:cs="Times New Roman"/>
              <w:b w:val="0"/>
              <w:bCs w:val="0"/>
              <w:color w:val="000000"/>
              <w:szCs w:val="24"/>
            </w:rPr>
            <w:fldChar w:fldCharType="begin"/>
          </w:r>
          <w:r>
            <w:rPr>
              <w:rFonts w:cs="Times New Roman"/>
              <w:b w:val="0"/>
              <w:bCs w:val="0"/>
              <w:color w:val="000000"/>
              <w:szCs w:val="24"/>
            </w:rPr>
            <w:instrText xml:space="preserve"> CITATION Coz97 \l 1033 </w:instrText>
          </w:r>
          <w:r w:rsidR="00883601">
            <w:rPr>
              <w:rFonts w:cs="Times New Roman"/>
              <w:b w:val="0"/>
              <w:bCs w:val="0"/>
              <w:color w:val="000000"/>
              <w:szCs w:val="24"/>
            </w:rPr>
            <w:fldChar w:fldCharType="separate"/>
          </w:r>
          <w:r w:rsidR="009243C1">
            <w:rPr>
              <w:rFonts w:cs="Times New Roman"/>
              <w:b w:val="0"/>
              <w:bCs w:val="0"/>
              <w:noProof/>
              <w:color w:val="000000"/>
              <w:szCs w:val="24"/>
            </w:rPr>
            <w:t xml:space="preserve"> </w:t>
          </w:r>
          <w:r w:rsidR="009243C1" w:rsidRPr="009243C1">
            <w:rPr>
              <w:rFonts w:cs="Times New Roman"/>
              <w:noProof/>
              <w:color w:val="000000"/>
              <w:szCs w:val="24"/>
            </w:rPr>
            <w:t>[</w:t>
          </w:r>
          <w:hyperlink w:anchor="Coz97" w:history="1">
            <w:r w:rsidR="009243C1" w:rsidRPr="009243C1">
              <w:rPr>
                <w:rStyle w:val="BalloonTextChar"/>
                <w:rFonts w:ascii="Times New Roman" w:hAnsi="Times New Roman" w:cs="Times New Roman"/>
                <w:noProof/>
                <w:color w:val="000000"/>
                <w:sz w:val="24"/>
                <w:szCs w:val="24"/>
              </w:rPr>
              <w:t>59</w:t>
            </w:r>
          </w:hyperlink>
          <w:r w:rsidR="009243C1" w:rsidRPr="009243C1">
            <w:rPr>
              <w:rFonts w:cs="Times New Roman"/>
              <w:noProof/>
              <w:color w:val="000000"/>
              <w:szCs w:val="24"/>
            </w:rPr>
            <w:t>]</w:t>
          </w:r>
          <w:r w:rsidR="00883601">
            <w:rPr>
              <w:rFonts w:cs="Times New Roman"/>
              <w:b w:val="0"/>
              <w:bCs w:val="0"/>
              <w:color w:val="000000"/>
              <w:szCs w:val="24"/>
            </w:rPr>
            <w:fldChar w:fldCharType="end"/>
          </w:r>
        </w:sdtContent>
      </w:sdt>
      <w:r w:rsidRPr="00D807E2">
        <w:rPr>
          <w:rFonts w:cs="Times New Roman"/>
          <w:b w:val="0"/>
          <w:bCs w:val="0"/>
          <w:color w:val="000000"/>
          <w:szCs w:val="24"/>
        </w:rPr>
        <w:t xml:space="preserve">. </w:t>
      </w:r>
      <w:r w:rsidRPr="00702580">
        <w:rPr>
          <w:rFonts w:cs="Times New Roman"/>
          <w:b w:val="0"/>
          <w:bCs w:val="0"/>
          <w:color w:val="000000"/>
          <w:szCs w:val="24"/>
        </w:rPr>
        <w:t xml:space="preserve">For this reason, </w:t>
      </w:r>
      <w:r>
        <w:rPr>
          <w:rFonts w:cs="Times New Roman"/>
          <w:b w:val="0"/>
          <w:bCs w:val="0"/>
          <w:color w:val="000000"/>
          <w:szCs w:val="24"/>
        </w:rPr>
        <w:t xml:space="preserve">we are trying to find the best suitable filter for the equivalent depth and colour absorption. </w:t>
      </w:r>
      <w:r w:rsidRPr="00626F0A">
        <w:rPr>
          <w:rFonts w:cs="Times New Roman"/>
          <w:b w:val="0"/>
          <w:bCs w:val="0"/>
          <w:color w:val="000000"/>
          <w:szCs w:val="24"/>
        </w:rPr>
        <w:t>Filters can either be made of glass, acrylic or optical quality polyester gels</w:t>
      </w:r>
      <w:r w:rsidR="00EC73E6">
        <w:rPr>
          <w:rFonts w:cs="Times New Roman"/>
          <w:b w:val="0"/>
          <w:bCs w:val="0"/>
          <w:color w:val="000000"/>
          <w:szCs w:val="24"/>
        </w:rPr>
        <w:t>.</w:t>
      </w:r>
    </w:p>
    <w:p w:rsidR="0036200A" w:rsidRDefault="0036200A" w:rsidP="0036200A">
      <w:pPr>
        <w:autoSpaceDE w:val="0"/>
        <w:autoSpaceDN w:val="0"/>
        <w:adjustRightInd w:val="0"/>
        <w:spacing w:before="80" w:after="80" w:line="360" w:lineRule="auto"/>
        <w:jc w:val="center"/>
        <w:rPr>
          <w:rFonts w:cs="Times New Roman"/>
          <w:b w:val="0"/>
          <w:bCs w:val="0"/>
          <w:color w:val="000000"/>
          <w:szCs w:val="24"/>
        </w:rPr>
      </w:pPr>
    </w:p>
    <w:p w:rsidR="0036200A" w:rsidRDefault="0036200A" w:rsidP="0036200A">
      <w:pPr>
        <w:autoSpaceDE w:val="0"/>
        <w:autoSpaceDN w:val="0"/>
        <w:adjustRightInd w:val="0"/>
        <w:spacing w:before="80" w:after="80" w:line="360" w:lineRule="auto"/>
        <w:jc w:val="center"/>
        <w:rPr>
          <w:rFonts w:cs="Times New Roman"/>
          <w:b w:val="0"/>
          <w:bCs w:val="0"/>
          <w:color w:val="000000"/>
          <w:szCs w:val="24"/>
        </w:rPr>
      </w:pPr>
    </w:p>
    <w:p w:rsidR="00B22BAE" w:rsidRDefault="00B22BAE" w:rsidP="0036200A">
      <w:pPr>
        <w:autoSpaceDE w:val="0"/>
        <w:autoSpaceDN w:val="0"/>
        <w:adjustRightInd w:val="0"/>
        <w:spacing w:before="80" w:after="80" w:line="360" w:lineRule="auto"/>
        <w:jc w:val="center"/>
        <w:rPr>
          <w:rFonts w:cs="Times New Roman"/>
          <w:b w:val="0"/>
          <w:bCs w:val="0"/>
          <w:color w:val="000000"/>
          <w:szCs w:val="24"/>
        </w:rPr>
      </w:pPr>
    </w:p>
    <w:p w:rsidR="00B22BAE" w:rsidRDefault="00B22BAE" w:rsidP="0036200A">
      <w:pPr>
        <w:autoSpaceDE w:val="0"/>
        <w:autoSpaceDN w:val="0"/>
        <w:adjustRightInd w:val="0"/>
        <w:spacing w:before="80" w:after="80" w:line="360" w:lineRule="auto"/>
        <w:jc w:val="center"/>
        <w:rPr>
          <w:rFonts w:cs="Times New Roman"/>
          <w:b w:val="0"/>
          <w:bCs w:val="0"/>
          <w:color w:val="000000"/>
          <w:szCs w:val="24"/>
        </w:rPr>
      </w:pPr>
    </w:p>
    <w:p w:rsidR="0036200A" w:rsidRDefault="0036200A" w:rsidP="0036200A">
      <w:pPr>
        <w:keepNext/>
        <w:autoSpaceDE w:val="0"/>
        <w:autoSpaceDN w:val="0"/>
        <w:adjustRightInd w:val="0"/>
        <w:spacing w:before="80" w:after="80" w:line="360" w:lineRule="auto"/>
        <w:jc w:val="center"/>
      </w:pPr>
      <w:r w:rsidRPr="00A96B9C">
        <w:rPr>
          <w:rFonts w:cs="Times New Roman"/>
          <w:b w:val="0"/>
          <w:bCs w:val="0"/>
          <w:noProof/>
          <w:color w:val="000000"/>
          <w:szCs w:val="24"/>
        </w:rPr>
        <w:drawing>
          <wp:inline distT="0" distB="0" distL="0" distR="0">
            <wp:extent cx="4876916" cy="3729162"/>
            <wp:effectExtent l="19050" t="0" r="0" b="0"/>
            <wp:docPr id="24" name="Picture 6" descr="G:\Dropbox\_PV\_A\stuff\Colour absorption underwa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Dropbox\_PV\_A\stuff\Colour absorption underwater.png"/>
                    <pic:cNvPicPr>
                      <a:picLocks noChangeAspect="1" noChangeArrowheads="1"/>
                    </pic:cNvPicPr>
                  </pic:nvPicPr>
                  <pic:blipFill>
                    <a:blip r:embed="rId74" cstate="print"/>
                    <a:srcRect/>
                    <a:stretch>
                      <a:fillRect/>
                    </a:stretch>
                  </pic:blipFill>
                  <pic:spPr bwMode="auto">
                    <a:xfrm>
                      <a:off x="0" y="0"/>
                      <a:ext cx="4881165" cy="3732411"/>
                    </a:xfrm>
                    <a:prstGeom prst="rect">
                      <a:avLst/>
                    </a:prstGeom>
                    <a:noFill/>
                    <a:ln w="9525">
                      <a:noFill/>
                      <a:miter lim="800000"/>
                      <a:headEnd/>
                      <a:tailEnd/>
                    </a:ln>
                  </pic:spPr>
                </pic:pic>
              </a:graphicData>
            </a:graphic>
          </wp:inline>
        </w:drawing>
      </w:r>
    </w:p>
    <w:p w:rsidR="0036200A" w:rsidRPr="001148B1" w:rsidRDefault="0036200A" w:rsidP="0036200A">
      <w:pPr>
        <w:pStyle w:val="Caption"/>
        <w:jc w:val="center"/>
        <w:rPr>
          <w:rStyle w:val="Emphasis"/>
        </w:rPr>
      </w:pPr>
      <w:bookmarkStart w:id="86" w:name="_Ref413726154"/>
      <w:r w:rsidRPr="001148B1">
        <w:rPr>
          <w:rStyle w:val="Emphasis"/>
        </w:rPr>
        <w:t xml:space="preserve">Figure </w:t>
      </w:r>
      <w:r w:rsidR="00883601" w:rsidRPr="001148B1">
        <w:rPr>
          <w:rStyle w:val="Emphasis"/>
        </w:rPr>
        <w:fldChar w:fldCharType="begin"/>
      </w:r>
      <w:r w:rsidRPr="001148B1">
        <w:rPr>
          <w:rStyle w:val="Emphasis"/>
        </w:rPr>
        <w:instrText xml:space="preserve"> SEQ Figure \* ARABIC </w:instrText>
      </w:r>
      <w:r w:rsidR="00883601" w:rsidRPr="001148B1">
        <w:rPr>
          <w:rStyle w:val="Emphasis"/>
        </w:rPr>
        <w:fldChar w:fldCharType="separate"/>
      </w:r>
      <w:r w:rsidR="008773E2">
        <w:rPr>
          <w:rStyle w:val="Emphasis"/>
          <w:noProof/>
        </w:rPr>
        <w:t>53</w:t>
      </w:r>
      <w:r w:rsidR="00883601" w:rsidRPr="001148B1">
        <w:rPr>
          <w:rStyle w:val="Emphasis"/>
        </w:rPr>
        <w:fldChar w:fldCharType="end"/>
      </w:r>
      <w:bookmarkEnd w:id="86"/>
      <w:r w:rsidRPr="001148B1">
        <w:rPr>
          <w:rStyle w:val="Emphasis"/>
        </w:rPr>
        <w:t xml:space="preserve"> - Colour absorption to water depth</w:t>
      </w:r>
    </w:p>
    <w:p w:rsidR="0036200A" w:rsidRDefault="0036200A" w:rsidP="0036200A">
      <w:pPr>
        <w:autoSpaceDE w:val="0"/>
        <w:autoSpaceDN w:val="0"/>
        <w:adjustRightInd w:val="0"/>
        <w:spacing w:before="80" w:after="80" w:line="360" w:lineRule="auto"/>
        <w:rPr>
          <w:rFonts w:cs="Times New Roman"/>
          <w:b w:val="0"/>
          <w:bCs w:val="0"/>
          <w:color w:val="000000"/>
          <w:szCs w:val="24"/>
        </w:rPr>
      </w:pPr>
    </w:p>
    <w:p w:rsidR="00D40FF8" w:rsidRDefault="00D40FF8" w:rsidP="0036200A">
      <w:pPr>
        <w:autoSpaceDE w:val="0"/>
        <w:autoSpaceDN w:val="0"/>
        <w:adjustRightInd w:val="0"/>
        <w:spacing w:before="80" w:after="80" w:line="360" w:lineRule="auto"/>
        <w:rPr>
          <w:rFonts w:cs="Times New Roman"/>
          <w:b w:val="0"/>
          <w:bCs w:val="0"/>
          <w:color w:val="000000"/>
          <w:szCs w:val="24"/>
        </w:rPr>
      </w:pPr>
    </w:p>
    <w:p w:rsidR="00D40FF8" w:rsidRDefault="00D40FF8" w:rsidP="0036200A">
      <w:pPr>
        <w:autoSpaceDE w:val="0"/>
        <w:autoSpaceDN w:val="0"/>
        <w:adjustRightInd w:val="0"/>
        <w:spacing w:before="80" w:after="80" w:line="360" w:lineRule="auto"/>
        <w:rPr>
          <w:rFonts w:cs="Times New Roman"/>
          <w:b w:val="0"/>
          <w:bCs w:val="0"/>
          <w:color w:val="000000"/>
          <w:szCs w:val="24"/>
        </w:rPr>
      </w:pPr>
    </w:p>
    <w:p w:rsidR="0036200A" w:rsidRDefault="0036200A" w:rsidP="00D40FF8">
      <w:pPr>
        <w:autoSpaceDE w:val="0"/>
        <w:autoSpaceDN w:val="0"/>
        <w:adjustRightInd w:val="0"/>
        <w:spacing w:before="80" w:after="80" w:line="360" w:lineRule="auto"/>
        <w:ind w:firstLine="720"/>
        <w:rPr>
          <w:rFonts w:cs="Times New Roman"/>
          <w:b w:val="0"/>
          <w:bCs w:val="0"/>
          <w:color w:val="000000"/>
          <w:szCs w:val="24"/>
        </w:rPr>
      </w:pPr>
      <w:r>
        <w:rPr>
          <w:rFonts w:cs="Times New Roman"/>
          <w:b w:val="0"/>
          <w:bCs w:val="0"/>
          <w:color w:val="000000"/>
          <w:szCs w:val="24"/>
        </w:rPr>
        <w:t xml:space="preserve">We notice from the </w:t>
      </w:r>
      <w:r w:rsidR="00883601">
        <w:rPr>
          <w:rFonts w:cs="Times New Roman"/>
          <w:b w:val="0"/>
          <w:bCs w:val="0"/>
          <w:color w:val="000000"/>
          <w:szCs w:val="24"/>
        </w:rPr>
        <w:fldChar w:fldCharType="begin"/>
      </w:r>
      <w:r>
        <w:rPr>
          <w:rFonts w:cs="Times New Roman"/>
          <w:b w:val="0"/>
          <w:bCs w:val="0"/>
          <w:color w:val="000000"/>
          <w:szCs w:val="24"/>
        </w:rPr>
        <w:instrText xml:space="preserve"> REF _Ref413726154 \h </w:instrText>
      </w:r>
      <w:r w:rsidR="00883601">
        <w:rPr>
          <w:rFonts w:cs="Times New Roman"/>
          <w:b w:val="0"/>
          <w:bCs w:val="0"/>
          <w:color w:val="000000"/>
          <w:szCs w:val="24"/>
        </w:rPr>
      </w:r>
      <w:r w:rsidR="00883601">
        <w:rPr>
          <w:rFonts w:cs="Times New Roman"/>
          <w:b w:val="0"/>
          <w:bCs w:val="0"/>
          <w:color w:val="000000"/>
          <w:szCs w:val="24"/>
        </w:rPr>
        <w:fldChar w:fldCharType="separate"/>
      </w:r>
      <w:r w:rsidR="008773E2" w:rsidRPr="001148B1">
        <w:rPr>
          <w:rStyle w:val="Emphasis"/>
        </w:rPr>
        <w:t xml:space="preserve">Figure </w:t>
      </w:r>
      <w:r w:rsidR="008773E2">
        <w:rPr>
          <w:rStyle w:val="Emphasis"/>
          <w:noProof/>
        </w:rPr>
        <w:t>53</w:t>
      </w:r>
      <w:r w:rsidR="00883601">
        <w:rPr>
          <w:rFonts w:cs="Times New Roman"/>
          <w:b w:val="0"/>
          <w:bCs w:val="0"/>
          <w:color w:val="000000"/>
          <w:szCs w:val="24"/>
        </w:rPr>
        <w:fldChar w:fldCharType="end"/>
      </w:r>
      <w:r>
        <w:rPr>
          <w:rFonts w:cs="Times New Roman"/>
          <w:b w:val="0"/>
          <w:bCs w:val="0"/>
          <w:color w:val="000000"/>
          <w:szCs w:val="24"/>
        </w:rPr>
        <w:t xml:space="preserve"> in which depths the </w:t>
      </w:r>
      <w:r w:rsidR="007A3DDA">
        <w:rPr>
          <w:rFonts w:cs="Times New Roman"/>
          <w:b w:val="0"/>
          <w:bCs w:val="0"/>
          <w:color w:val="000000"/>
          <w:szCs w:val="24"/>
        </w:rPr>
        <w:t>colour</w:t>
      </w:r>
      <w:r>
        <w:rPr>
          <w:rFonts w:cs="Times New Roman"/>
          <w:b w:val="0"/>
          <w:bCs w:val="0"/>
          <w:color w:val="000000"/>
          <w:szCs w:val="24"/>
        </w:rPr>
        <w:t>s disappear,</w:t>
      </w:r>
      <w:r w:rsidR="00D40FF8">
        <w:rPr>
          <w:rFonts w:cs="Times New Roman"/>
          <w:b w:val="0"/>
          <w:bCs w:val="0"/>
          <w:color w:val="000000"/>
          <w:szCs w:val="24"/>
        </w:rPr>
        <w:t xml:space="preserve"> and also colour absorption depending on </w:t>
      </w:r>
      <w:r>
        <w:rPr>
          <w:rFonts w:cs="Times New Roman"/>
          <w:b w:val="0"/>
          <w:bCs w:val="0"/>
          <w:color w:val="000000"/>
          <w:szCs w:val="24"/>
        </w:rPr>
        <w:t xml:space="preserve">the quality of the water as </w:t>
      </w:r>
      <w:fldSimple w:instr=" REF _Ref413726759 \h  \* MERGEFORMAT ">
        <w:r w:rsidR="008773E2" w:rsidRPr="008773E2">
          <w:t>Figure 54</w:t>
        </w:r>
      </w:fldSimple>
      <w:r>
        <w:rPr>
          <w:rFonts w:cs="Times New Roman"/>
          <w:b w:val="0"/>
          <w:bCs w:val="0"/>
          <w:color w:val="000000"/>
          <w:szCs w:val="24"/>
        </w:rPr>
        <w:t xml:space="preserve"> illustrates the depth </w:t>
      </w:r>
      <w:r w:rsidRPr="00C513EC">
        <w:rPr>
          <w:rFonts w:cs="Times New Roman"/>
          <w:b w:val="0"/>
          <w:bCs w:val="0"/>
          <w:color w:val="000000"/>
          <w:szCs w:val="24"/>
        </w:rPr>
        <w:t xml:space="preserve">at which different </w:t>
      </w:r>
      <w:r w:rsidR="007A3DDA">
        <w:rPr>
          <w:rFonts w:cs="Times New Roman"/>
          <w:b w:val="0"/>
          <w:bCs w:val="0"/>
          <w:color w:val="000000"/>
          <w:szCs w:val="24"/>
        </w:rPr>
        <w:t>colour</w:t>
      </w:r>
      <w:r w:rsidRPr="00C513EC">
        <w:rPr>
          <w:rFonts w:cs="Times New Roman"/>
          <w:b w:val="0"/>
          <w:bCs w:val="0"/>
          <w:color w:val="000000"/>
          <w:szCs w:val="24"/>
        </w:rPr>
        <w:t>s o</w:t>
      </w:r>
      <w:r>
        <w:rPr>
          <w:rFonts w:cs="Times New Roman"/>
          <w:b w:val="0"/>
          <w:bCs w:val="0"/>
          <w:color w:val="000000"/>
          <w:szCs w:val="24"/>
        </w:rPr>
        <w:t>f light penetrate ocean waters</w:t>
      </w:r>
      <w:sdt>
        <w:sdtPr>
          <w:rPr>
            <w:rFonts w:cs="Times New Roman"/>
            <w:b w:val="0"/>
            <w:bCs w:val="0"/>
            <w:color w:val="000000"/>
            <w:szCs w:val="24"/>
          </w:rPr>
          <w:id w:val="109295882"/>
          <w:citation/>
        </w:sdtPr>
        <w:sdtContent>
          <w:r w:rsidR="00883601">
            <w:rPr>
              <w:rFonts w:cs="Times New Roman"/>
              <w:b w:val="0"/>
              <w:bCs w:val="0"/>
              <w:color w:val="000000"/>
              <w:szCs w:val="24"/>
            </w:rPr>
            <w:fldChar w:fldCharType="begin"/>
          </w:r>
          <w:r>
            <w:rPr>
              <w:rFonts w:cs="Times New Roman"/>
              <w:b w:val="0"/>
              <w:bCs w:val="0"/>
              <w:color w:val="000000"/>
              <w:szCs w:val="24"/>
            </w:rPr>
            <w:instrText xml:space="preserve"> CITATION Oce10 \l 1033 </w:instrText>
          </w:r>
          <w:r w:rsidR="00883601">
            <w:rPr>
              <w:rFonts w:cs="Times New Roman"/>
              <w:b w:val="0"/>
              <w:bCs w:val="0"/>
              <w:color w:val="000000"/>
              <w:szCs w:val="24"/>
            </w:rPr>
            <w:fldChar w:fldCharType="separate"/>
          </w:r>
          <w:r w:rsidR="009243C1">
            <w:rPr>
              <w:rFonts w:cs="Times New Roman"/>
              <w:b w:val="0"/>
              <w:bCs w:val="0"/>
              <w:noProof/>
              <w:color w:val="000000"/>
              <w:szCs w:val="24"/>
            </w:rPr>
            <w:t xml:space="preserve"> </w:t>
          </w:r>
          <w:r w:rsidR="009243C1" w:rsidRPr="009243C1">
            <w:rPr>
              <w:rFonts w:cs="Times New Roman"/>
              <w:noProof/>
              <w:color w:val="000000"/>
              <w:szCs w:val="24"/>
            </w:rPr>
            <w:t>[</w:t>
          </w:r>
          <w:hyperlink w:anchor="Oce10" w:history="1">
            <w:r w:rsidR="009243C1" w:rsidRPr="009243C1">
              <w:rPr>
                <w:rStyle w:val="BalloonTextChar"/>
                <w:rFonts w:ascii="Times New Roman" w:hAnsi="Times New Roman" w:cs="Times New Roman"/>
                <w:noProof/>
                <w:color w:val="000000"/>
                <w:sz w:val="24"/>
                <w:szCs w:val="24"/>
              </w:rPr>
              <w:t>60</w:t>
            </w:r>
          </w:hyperlink>
          <w:r w:rsidR="009243C1" w:rsidRPr="009243C1">
            <w:rPr>
              <w:rFonts w:cs="Times New Roman"/>
              <w:noProof/>
              <w:color w:val="000000"/>
              <w:szCs w:val="24"/>
            </w:rPr>
            <w:t>]</w:t>
          </w:r>
          <w:r w:rsidR="00883601">
            <w:rPr>
              <w:rFonts w:cs="Times New Roman"/>
              <w:b w:val="0"/>
              <w:bCs w:val="0"/>
              <w:color w:val="000000"/>
              <w:szCs w:val="24"/>
            </w:rPr>
            <w:fldChar w:fldCharType="end"/>
          </w:r>
        </w:sdtContent>
      </w:sdt>
      <w:r>
        <w:rPr>
          <w:rFonts w:cs="Times New Roman"/>
          <w:b w:val="0"/>
          <w:bCs w:val="0"/>
          <w:color w:val="000000"/>
          <w:szCs w:val="24"/>
        </w:rPr>
        <w:t>.</w:t>
      </w:r>
    </w:p>
    <w:p w:rsidR="0036200A" w:rsidRDefault="0036200A" w:rsidP="0036200A">
      <w:pPr>
        <w:keepNext/>
        <w:autoSpaceDE w:val="0"/>
        <w:autoSpaceDN w:val="0"/>
        <w:adjustRightInd w:val="0"/>
        <w:spacing w:before="80" w:after="80" w:line="360" w:lineRule="auto"/>
        <w:jc w:val="center"/>
      </w:pPr>
      <w:r>
        <w:rPr>
          <w:rFonts w:cs="Times New Roman"/>
          <w:b w:val="0"/>
          <w:bCs w:val="0"/>
          <w:noProof/>
          <w:color w:val="000000"/>
          <w:szCs w:val="24"/>
        </w:rPr>
        <w:lastRenderedPageBreak/>
        <w:drawing>
          <wp:inline distT="0" distB="0" distL="0" distR="0">
            <wp:extent cx="5486400" cy="3355340"/>
            <wp:effectExtent l="19050" t="0" r="0" b="0"/>
            <wp:docPr id="30" name="Picture 16" descr="G:\Dropbox\_PV\_A\stuff\NOAA_Deep_Light_diagram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Dropbox\_PV\_A\stuff\NOAA_Deep_Light_diagram3.jpg"/>
                    <pic:cNvPicPr>
                      <a:picLocks noChangeAspect="1" noChangeArrowheads="1"/>
                    </pic:cNvPicPr>
                  </pic:nvPicPr>
                  <pic:blipFill>
                    <a:blip r:embed="rId75" cstate="print"/>
                    <a:srcRect/>
                    <a:stretch>
                      <a:fillRect/>
                    </a:stretch>
                  </pic:blipFill>
                  <pic:spPr bwMode="auto">
                    <a:xfrm>
                      <a:off x="0" y="0"/>
                      <a:ext cx="5486400" cy="3355340"/>
                    </a:xfrm>
                    <a:prstGeom prst="rect">
                      <a:avLst/>
                    </a:prstGeom>
                    <a:noFill/>
                    <a:ln w="9525">
                      <a:noFill/>
                      <a:miter lim="800000"/>
                      <a:headEnd/>
                      <a:tailEnd/>
                    </a:ln>
                  </pic:spPr>
                </pic:pic>
              </a:graphicData>
            </a:graphic>
          </wp:inline>
        </w:drawing>
      </w:r>
    </w:p>
    <w:p w:rsidR="0036200A" w:rsidRPr="001148B1" w:rsidRDefault="0036200A" w:rsidP="0036200A">
      <w:pPr>
        <w:pStyle w:val="Caption"/>
        <w:jc w:val="center"/>
        <w:rPr>
          <w:rStyle w:val="Emphasis"/>
        </w:rPr>
      </w:pPr>
      <w:bookmarkStart w:id="87" w:name="_Ref413726759"/>
      <w:r w:rsidRPr="001148B1">
        <w:rPr>
          <w:rStyle w:val="Emphasis"/>
        </w:rPr>
        <w:t xml:space="preserve">Figure </w:t>
      </w:r>
      <w:r w:rsidR="00883601" w:rsidRPr="001148B1">
        <w:rPr>
          <w:rStyle w:val="Emphasis"/>
        </w:rPr>
        <w:fldChar w:fldCharType="begin"/>
      </w:r>
      <w:r w:rsidRPr="001148B1">
        <w:rPr>
          <w:rStyle w:val="Emphasis"/>
        </w:rPr>
        <w:instrText xml:space="preserve"> SEQ Figure \* ARABIC </w:instrText>
      </w:r>
      <w:r w:rsidR="00883601" w:rsidRPr="001148B1">
        <w:rPr>
          <w:rStyle w:val="Emphasis"/>
        </w:rPr>
        <w:fldChar w:fldCharType="separate"/>
      </w:r>
      <w:r w:rsidR="008773E2">
        <w:rPr>
          <w:rStyle w:val="Emphasis"/>
          <w:noProof/>
        </w:rPr>
        <w:t>54</w:t>
      </w:r>
      <w:r w:rsidR="00883601" w:rsidRPr="001148B1">
        <w:rPr>
          <w:rStyle w:val="Emphasis"/>
        </w:rPr>
        <w:fldChar w:fldCharType="end"/>
      </w:r>
      <w:bookmarkEnd w:id="87"/>
      <w:r w:rsidRPr="001148B1">
        <w:rPr>
          <w:rStyle w:val="Emphasis"/>
        </w:rPr>
        <w:t xml:space="preserve"> - Comparison of penetration of light of different wavelengths in the </w:t>
      </w:r>
      <w:r w:rsidR="000559BA" w:rsidRPr="001148B1">
        <w:rPr>
          <w:rStyle w:val="Emphasis"/>
        </w:rPr>
        <w:t>Open Ocean</w:t>
      </w:r>
      <w:r w:rsidRPr="001148B1">
        <w:rPr>
          <w:rStyle w:val="Emphasis"/>
        </w:rPr>
        <w:t xml:space="preserve"> and coastal waters</w:t>
      </w:r>
    </w:p>
    <w:p w:rsidR="0036200A" w:rsidRPr="001148B1" w:rsidRDefault="0036200A" w:rsidP="0036200A">
      <w:pPr>
        <w:pStyle w:val="Caption"/>
        <w:jc w:val="center"/>
        <w:rPr>
          <w:rStyle w:val="Emphasis"/>
        </w:rPr>
      </w:pPr>
      <w:r w:rsidRPr="001148B1">
        <w:rPr>
          <w:rStyle w:val="Emphasis"/>
        </w:rPr>
        <w:t xml:space="preserve"> NOAA - National Oceanic and Atmospheric Administration</w:t>
      </w:r>
    </w:p>
    <w:p w:rsidR="0036200A" w:rsidRDefault="0036200A" w:rsidP="0036200A">
      <w:pPr>
        <w:autoSpaceDE w:val="0"/>
        <w:autoSpaceDN w:val="0"/>
        <w:adjustRightInd w:val="0"/>
        <w:spacing w:before="80" w:after="80" w:line="360" w:lineRule="auto"/>
        <w:rPr>
          <w:rFonts w:cs="Times New Roman"/>
          <w:b w:val="0"/>
          <w:bCs w:val="0"/>
          <w:color w:val="000000"/>
          <w:szCs w:val="24"/>
        </w:rPr>
      </w:pPr>
    </w:p>
    <w:p w:rsidR="0036200A" w:rsidRDefault="0036200A" w:rsidP="00B22BAE">
      <w:pPr>
        <w:autoSpaceDE w:val="0"/>
        <w:autoSpaceDN w:val="0"/>
        <w:adjustRightInd w:val="0"/>
        <w:spacing w:before="80" w:after="80" w:line="360" w:lineRule="auto"/>
        <w:ind w:firstLine="720"/>
        <w:jc w:val="both"/>
        <w:rPr>
          <w:rFonts w:cs="Times New Roman"/>
          <w:b w:val="0"/>
          <w:bCs w:val="0"/>
          <w:color w:val="000000"/>
          <w:szCs w:val="24"/>
        </w:rPr>
      </w:pPr>
      <w:r>
        <w:rPr>
          <w:rFonts w:cs="Times New Roman"/>
          <w:b w:val="0"/>
          <w:bCs w:val="0"/>
          <w:color w:val="000000"/>
          <w:szCs w:val="24"/>
        </w:rPr>
        <w:t xml:space="preserve">Filters </w:t>
      </w:r>
      <w:r w:rsidRPr="00C513EC">
        <w:rPr>
          <w:rFonts w:cs="Times New Roman"/>
          <w:b w:val="0"/>
          <w:bCs w:val="0"/>
          <w:color w:val="000000"/>
          <w:szCs w:val="24"/>
        </w:rPr>
        <w:t>work by transmitting light of similar colour to that of</w:t>
      </w:r>
      <w:r>
        <w:rPr>
          <w:rFonts w:cs="Times New Roman"/>
          <w:b w:val="0"/>
          <w:bCs w:val="0"/>
          <w:color w:val="000000"/>
          <w:szCs w:val="24"/>
        </w:rPr>
        <w:t xml:space="preserve"> </w:t>
      </w:r>
      <w:r w:rsidRPr="00C513EC">
        <w:rPr>
          <w:rFonts w:cs="Times New Roman"/>
          <w:b w:val="0"/>
          <w:bCs w:val="0"/>
          <w:color w:val="000000"/>
          <w:szCs w:val="24"/>
        </w:rPr>
        <w:t>the filter</w:t>
      </w:r>
      <w:r>
        <w:rPr>
          <w:rFonts w:cs="Times New Roman"/>
          <w:b w:val="0"/>
          <w:bCs w:val="0"/>
          <w:color w:val="000000"/>
          <w:szCs w:val="24"/>
        </w:rPr>
        <w:t xml:space="preserve"> and holding back complementary colours and the </w:t>
      </w:r>
      <w:r w:rsidRPr="00791EDB">
        <w:rPr>
          <w:rFonts w:cs="Times New Roman"/>
          <w:b w:val="0"/>
          <w:bCs w:val="0"/>
          <w:color w:val="000000"/>
          <w:szCs w:val="24"/>
        </w:rPr>
        <w:t xml:space="preserve">intention of which is to alter the overall </w:t>
      </w:r>
      <w:r w:rsidR="007A3DDA">
        <w:rPr>
          <w:rFonts w:cs="Times New Roman"/>
          <w:b w:val="0"/>
          <w:bCs w:val="0"/>
          <w:color w:val="000000"/>
          <w:szCs w:val="24"/>
        </w:rPr>
        <w:t>colour</w:t>
      </w:r>
      <w:r w:rsidRPr="00791EDB">
        <w:rPr>
          <w:rFonts w:cs="Times New Roman"/>
          <w:b w:val="0"/>
          <w:bCs w:val="0"/>
          <w:color w:val="000000"/>
          <w:szCs w:val="24"/>
        </w:rPr>
        <w:t xml:space="preserve"> of the light</w:t>
      </w:r>
      <w:r>
        <w:rPr>
          <w:rFonts w:cs="Times New Roman"/>
          <w:b w:val="0"/>
          <w:bCs w:val="0"/>
          <w:color w:val="000000"/>
          <w:szCs w:val="24"/>
        </w:rPr>
        <w:t>. In shallow waters until the depth of 5-6m the absence of red is noticeable.</w:t>
      </w:r>
      <w:r w:rsidRPr="003B1407">
        <w:t xml:space="preserve"> </w:t>
      </w:r>
      <w:r w:rsidRPr="003B1407">
        <w:rPr>
          <w:rFonts w:cs="Times New Roman"/>
          <w:b w:val="0"/>
          <w:bCs w:val="0"/>
          <w:color w:val="000000"/>
          <w:szCs w:val="24"/>
        </w:rPr>
        <w:t xml:space="preserve">A </w:t>
      </w:r>
      <w:r w:rsidR="007A3DDA">
        <w:rPr>
          <w:rFonts w:cs="Times New Roman"/>
          <w:b w:val="0"/>
          <w:bCs w:val="0"/>
          <w:color w:val="000000"/>
          <w:szCs w:val="24"/>
        </w:rPr>
        <w:t>colour</w:t>
      </w:r>
      <w:r w:rsidRPr="003B1407">
        <w:rPr>
          <w:rFonts w:cs="Times New Roman"/>
          <w:b w:val="0"/>
          <w:bCs w:val="0"/>
          <w:color w:val="000000"/>
          <w:szCs w:val="24"/>
        </w:rPr>
        <w:t xml:space="preserve"> compensation (CC) filter</w:t>
      </w:r>
      <w:r>
        <w:rPr>
          <w:rFonts w:cs="Times New Roman"/>
          <w:b w:val="0"/>
          <w:bCs w:val="0"/>
          <w:color w:val="000000"/>
          <w:szCs w:val="24"/>
        </w:rPr>
        <w:t>, for colour correction,</w:t>
      </w:r>
      <w:r w:rsidRPr="003B1407">
        <w:rPr>
          <w:rFonts w:cs="Times New Roman"/>
          <w:b w:val="0"/>
          <w:bCs w:val="0"/>
          <w:color w:val="000000"/>
          <w:szCs w:val="24"/>
        </w:rPr>
        <w:t xml:space="preserve"> controls light by attenuating principally one or two of the red, blue, or green</w:t>
      </w:r>
      <w:r>
        <w:rPr>
          <w:rFonts w:cs="Times New Roman"/>
          <w:b w:val="0"/>
          <w:bCs w:val="0"/>
          <w:color w:val="000000"/>
          <w:szCs w:val="24"/>
        </w:rPr>
        <w:t xml:space="preserve"> </w:t>
      </w:r>
      <w:r w:rsidRPr="003B1407">
        <w:rPr>
          <w:rFonts w:cs="Times New Roman"/>
          <w:b w:val="0"/>
          <w:bCs w:val="0"/>
          <w:color w:val="000000"/>
          <w:szCs w:val="24"/>
        </w:rPr>
        <w:t xml:space="preserve">parts of the </w:t>
      </w:r>
      <w:r w:rsidR="00EB7FA2" w:rsidRPr="00EB7FA2">
        <w:rPr>
          <w:rFonts w:cs="Times New Roman"/>
          <w:b w:val="0"/>
          <w:bCs w:val="0"/>
          <w:color w:val="000000"/>
          <w:szCs w:val="24"/>
        </w:rPr>
        <w:t xml:space="preserve">visible </w:t>
      </w:r>
      <w:r w:rsidRPr="003B1407">
        <w:rPr>
          <w:rFonts w:cs="Times New Roman"/>
          <w:b w:val="0"/>
          <w:bCs w:val="0"/>
          <w:color w:val="000000"/>
          <w:szCs w:val="24"/>
        </w:rPr>
        <w:t>spectrum</w:t>
      </w:r>
      <w:r w:rsidR="00EB7FA2" w:rsidRPr="00EB7FA2">
        <w:rPr>
          <w:rFonts w:cs="Times New Roman"/>
          <w:b w:val="0"/>
          <w:bCs w:val="0"/>
          <w:color w:val="000000"/>
          <w:szCs w:val="24"/>
        </w:rPr>
        <w:t>, and include the</w:t>
      </w:r>
      <w:r w:rsidR="00EB7FA2">
        <w:rPr>
          <w:rFonts w:cs="Times New Roman"/>
          <w:b w:val="0"/>
          <w:bCs w:val="0"/>
          <w:color w:val="000000"/>
          <w:szCs w:val="24"/>
        </w:rPr>
        <w:t xml:space="preserve"> cyan series and magenta series</w:t>
      </w:r>
      <w:r w:rsidRPr="003B1407">
        <w:rPr>
          <w:rFonts w:cs="Times New Roman"/>
          <w:b w:val="0"/>
          <w:bCs w:val="0"/>
          <w:color w:val="000000"/>
          <w:szCs w:val="24"/>
        </w:rPr>
        <w:t>.</w:t>
      </w:r>
      <w:r>
        <w:rPr>
          <w:rFonts w:cs="Times New Roman"/>
          <w:b w:val="0"/>
          <w:bCs w:val="0"/>
          <w:color w:val="000000"/>
          <w:szCs w:val="24"/>
        </w:rPr>
        <w:t xml:space="preserve"> B</w:t>
      </w:r>
      <w:r w:rsidRPr="003B1407">
        <w:rPr>
          <w:rFonts w:cs="Times New Roman"/>
          <w:b w:val="0"/>
          <w:bCs w:val="0"/>
          <w:color w:val="000000"/>
          <w:szCs w:val="24"/>
        </w:rPr>
        <w:t xml:space="preserve">roadly, these </w:t>
      </w:r>
      <w:r>
        <w:rPr>
          <w:rFonts w:cs="Times New Roman"/>
          <w:b w:val="0"/>
          <w:bCs w:val="0"/>
          <w:color w:val="000000"/>
          <w:szCs w:val="24"/>
        </w:rPr>
        <w:t xml:space="preserve">are </w:t>
      </w:r>
      <w:r w:rsidRPr="003B1407">
        <w:rPr>
          <w:rFonts w:cs="Times New Roman"/>
          <w:b w:val="0"/>
          <w:bCs w:val="0"/>
          <w:color w:val="000000"/>
          <w:szCs w:val="24"/>
        </w:rPr>
        <w:t>filters that a</w:t>
      </w:r>
      <w:r>
        <w:rPr>
          <w:rFonts w:cs="Times New Roman"/>
          <w:b w:val="0"/>
          <w:bCs w:val="0"/>
          <w:color w:val="000000"/>
          <w:szCs w:val="24"/>
        </w:rPr>
        <w:t>ff</w:t>
      </w:r>
      <w:r w:rsidRPr="003B1407">
        <w:rPr>
          <w:rFonts w:cs="Times New Roman"/>
          <w:b w:val="0"/>
          <w:bCs w:val="0"/>
          <w:color w:val="000000"/>
          <w:szCs w:val="24"/>
        </w:rPr>
        <w:t>ect the balance and the shift of the light that passes through them</w:t>
      </w:r>
      <w:sdt>
        <w:sdtPr>
          <w:rPr>
            <w:rFonts w:cs="Times New Roman"/>
            <w:b w:val="0"/>
            <w:bCs w:val="0"/>
            <w:color w:val="000000"/>
            <w:szCs w:val="24"/>
          </w:rPr>
          <w:id w:val="124805803"/>
          <w:citation/>
        </w:sdtPr>
        <w:sdtContent>
          <w:r w:rsidR="00883601">
            <w:rPr>
              <w:rFonts w:cs="Times New Roman"/>
              <w:b w:val="0"/>
              <w:bCs w:val="0"/>
              <w:color w:val="000000"/>
              <w:szCs w:val="24"/>
            </w:rPr>
            <w:fldChar w:fldCharType="begin"/>
          </w:r>
          <w:r>
            <w:rPr>
              <w:rFonts w:cs="Times New Roman"/>
              <w:b w:val="0"/>
              <w:bCs w:val="0"/>
              <w:color w:val="000000"/>
              <w:szCs w:val="24"/>
            </w:rPr>
            <w:instrText xml:space="preserve"> CITATION Kod \l 1033 </w:instrText>
          </w:r>
          <w:r w:rsidR="00883601">
            <w:rPr>
              <w:rFonts w:cs="Times New Roman"/>
              <w:b w:val="0"/>
              <w:bCs w:val="0"/>
              <w:color w:val="000000"/>
              <w:szCs w:val="24"/>
            </w:rPr>
            <w:fldChar w:fldCharType="separate"/>
          </w:r>
          <w:r w:rsidR="009243C1">
            <w:rPr>
              <w:rFonts w:cs="Times New Roman"/>
              <w:b w:val="0"/>
              <w:bCs w:val="0"/>
              <w:noProof/>
              <w:color w:val="000000"/>
              <w:szCs w:val="24"/>
            </w:rPr>
            <w:t xml:space="preserve"> </w:t>
          </w:r>
          <w:r w:rsidR="009243C1" w:rsidRPr="009243C1">
            <w:rPr>
              <w:rFonts w:cs="Times New Roman"/>
              <w:noProof/>
              <w:color w:val="000000"/>
              <w:szCs w:val="24"/>
            </w:rPr>
            <w:t>[</w:t>
          </w:r>
          <w:hyperlink w:anchor="Kod" w:history="1">
            <w:r w:rsidR="009243C1" w:rsidRPr="009243C1">
              <w:rPr>
                <w:rStyle w:val="BalloonTextChar"/>
                <w:rFonts w:ascii="Times New Roman" w:hAnsi="Times New Roman" w:cs="Times New Roman"/>
                <w:noProof/>
                <w:color w:val="000000"/>
                <w:sz w:val="24"/>
                <w:szCs w:val="24"/>
              </w:rPr>
              <w:t>61</w:t>
            </w:r>
          </w:hyperlink>
          <w:r w:rsidR="009243C1" w:rsidRPr="009243C1">
            <w:rPr>
              <w:rFonts w:cs="Times New Roman"/>
              <w:noProof/>
              <w:color w:val="000000"/>
              <w:szCs w:val="24"/>
            </w:rPr>
            <w:t>]</w:t>
          </w:r>
          <w:r w:rsidR="00883601">
            <w:rPr>
              <w:rFonts w:cs="Times New Roman"/>
              <w:b w:val="0"/>
              <w:bCs w:val="0"/>
              <w:color w:val="000000"/>
              <w:szCs w:val="24"/>
            </w:rPr>
            <w:fldChar w:fldCharType="end"/>
          </w:r>
        </w:sdtContent>
      </w:sdt>
      <w:sdt>
        <w:sdtPr>
          <w:rPr>
            <w:rFonts w:cs="Times New Roman"/>
            <w:b w:val="0"/>
            <w:bCs w:val="0"/>
            <w:color w:val="000000"/>
            <w:szCs w:val="24"/>
          </w:rPr>
          <w:id w:val="124806465"/>
          <w:citation/>
        </w:sdtPr>
        <w:sdtContent>
          <w:r w:rsidR="00883601">
            <w:rPr>
              <w:rFonts w:cs="Times New Roman"/>
              <w:b w:val="0"/>
              <w:bCs w:val="0"/>
              <w:color w:val="000000"/>
              <w:szCs w:val="24"/>
            </w:rPr>
            <w:fldChar w:fldCharType="begin"/>
          </w:r>
          <w:r>
            <w:rPr>
              <w:rFonts w:cs="Times New Roman"/>
              <w:b w:val="0"/>
              <w:bCs w:val="0"/>
              <w:color w:val="000000"/>
              <w:szCs w:val="24"/>
            </w:rPr>
            <w:instrText xml:space="preserve"> CITATION Col \l 1033 </w:instrText>
          </w:r>
          <w:r w:rsidR="00883601">
            <w:rPr>
              <w:rFonts w:cs="Times New Roman"/>
              <w:b w:val="0"/>
              <w:bCs w:val="0"/>
              <w:color w:val="000000"/>
              <w:szCs w:val="24"/>
            </w:rPr>
            <w:fldChar w:fldCharType="separate"/>
          </w:r>
          <w:r w:rsidR="009243C1">
            <w:rPr>
              <w:rFonts w:cs="Times New Roman"/>
              <w:b w:val="0"/>
              <w:bCs w:val="0"/>
              <w:noProof/>
              <w:color w:val="000000"/>
              <w:szCs w:val="24"/>
            </w:rPr>
            <w:t xml:space="preserve"> </w:t>
          </w:r>
          <w:r w:rsidR="009243C1" w:rsidRPr="009243C1">
            <w:rPr>
              <w:rFonts w:cs="Times New Roman"/>
              <w:noProof/>
              <w:color w:val="000000"/>
              <w:szCs w:val="24"/>
            </w:rPr>
            <w:t>[</w:t>
          </w:r>
          <w:hyperlink w:anchor="Col" w:history="1">
            <w:r w:rsidR="009243C1" w:rsidRPr="009243C1">
              <w:rPr>
                <w:rStyle w:val="BalloonTextChar"/>
                <w:rFonts w:ascii="Times New Roman" w:hAnsi="Times New Roman" w:cs="Times New Roman"/>
                <w:noProof/>
                <w:color w:val="000000"/>
                <w:sz w:val="24"/>
                <w:szCs w:val="24"/>
              </w:rPr>
              <w:t>62</w:t>
            </w:r>
          </w:hyperlink>
          <w:r w:rsidR="009243C1" w:rsidRPr="009243C1">
            <w:rPr>
              <w:rFonts w:cs="Times New Roman"/>
              <w:noProof/>
              <w:color w:val="000000"/>
              <w:szCs w:val="24"/>
            </w:rPr>
            <w:t>]</w:t>
          </w:r>
          <w:r w:rsidR="00883601">
            <w:rPr>
              <w:rFonts w:cs="Times New Roman"/>
              <w:b w:val="0"/>
              <w:bCs w:val="0"/>
              <w:color w:val="000000"/>
              <w:szCs w:val="24"/>
            </w:rPr>
            <w:fldChar w:fldCharType="end"/>
          </w:r>
        </w:sdtContent>
      </w:sdt>
      <w:r>
        <w:rPr>
          <w:rFonts w:cs="Times New Roman"/>
          <w:b w:val="0"/>
          <w:bCs w:val="0"/>
          <w:color w:val="000000"/>
          <w:szCs w:val="24"/>
        </w:rPr>
        <w:t>.</w:t>
      </w:r>
    </w:p>
    <w:p w:rsidR="004D5FE2" w:rsidRDefault="00AD68BC" w:rsidP="004D5FE2">
      <w:pPr>
        <w:autoSpaceDE w:val="0"/>
        <w:autoSpaceDN w:val="0"/>
        <w:adjustRightInd w:val="0"/>
        <w:spacing w:before="80" w:after="80" w:line="360" w:lineRule="auto"/>
        <w:ind w:firstLine="720"/>
        <w:jc w:val="both"/>
        <w:rPr>
          <w:rFonts w:cs="Times New Roman"/>
          <w:b w:val="0"/>
          <w:bCs w:val="0"/>
          <w:color w:val="000000"/>
          <w:szCs w:val="24"/>
        </w:rPr>
      </w:pPr>
      <w:r>
        <w:rPr>
          <w:rFonts w:cs="Times New Roman"/>
          <w:b w:val="0"/>
          <w:bCs w:val="0"/>
          <w:color w:val="000000"/>
          <w:szCs w:val="24"/>
        </w:rPr>
        <w:t xml:space="preserve">The </w:t>
      </w:r>
      <w:r w:rsidRPr="00C513EC">
        <w:rPr>
          <w:rFonts w:cs="Times New Roman"/>
          <w:b w:val="0"/>
          <w:bCs w:val="0"/>
          <w:color w:val="000000"/>
          <w:szCs w:val="24"/>
        </w:rPr>
        <w:t xml:space="preserve">technique </w:t>
      </w:r>
      <w:r>
        <w:rPr>
          <w:rFonts w:cs="Times New Roman"/>
          <w:b w:val="0"/>
          <w:bCs w:val="0"/>
          <w:color w:val="000000"/>
          <w:szCs w:val="24"/>
        </w:rPr>
        <w:t xml:space="preserve">we </w:t>
      </w:r>
      <w:r w:rsidRPr="00C513EC">
        <w:rPr>
          <w:rFonts w:cs="Times New Roman"/>
          <w:b w:val="0"/>
          <w:bCs w:val="0"/>
          <w:color w:val="000000"/>
          <w:szCs w:val="24"/>
        </w:rPr>
        <w:t>used to restore colour balance is the use of a colour</w:t>
      </w:r>
      <w:r>
        <w:rPr>
          <w:rFonts w:cs="Times New Roman"/>
          <w:b w:val="0"/>
          <w:bCs w:val="0"/>
          <w:color w:val="000000"/>
          <w:szCs w:val="24"/>
        </w:rPr>
        <w:t xml:space="preserve"> </w:t>
      </w:r>
      <w:r w:rsidRPr="00C513EC">
        <w:rPr>
          <w:rFonts w:cs="Times New Roman"/>
          <w:b w:val="0"/>
          <w:bCs w:val="0"/>
          <w:color w:val="000000"/>
          <w:szCs w:val="24"/>
        </w:rPr>
        <w:t>co</w:t>
      </w:r>
      <w:r>
        <w:rPr>
          <w:rFonts w:cs="Times New Roman"/>
          <w:b w:val="0"/>
          <w:bCs w:val="0"/>
          <w:color w:val="000000"/>
          <w:szCs w:val="24"/>
        </w:rPr>
        <w:t xml:space="preserve">rrection filter. </w:t>
      </w:r>
      <w:r w:rsidR="00822055">
        <w:rPr>
          <w:rFonts w:cs="Times New Roman"/>
          <w:b w:val="0"/>
          <w:bCs w:val="0"/>
          <w:color w:val="000000"/>
          <w:szCs w:val="24"/>
        </w:rPr>
        <w:t xml:space="preserve">Comparing the </w:t>
      </w:r>
      <w:r w:rsidR="00241C0C" w:rsidRPr="00241C0C">
        <w:rPr>
          <w:rFonts w:cs="Times New Roman"/>
          <w:b w:val="0"/>
          <w:bCs w:val="0"/>
          <w:szCs w:val="24"/>
        </w:rPr>
        <w:t>spectral</w:t>
      </w:r>
      <w:r w:rsidR="00241C0C" w:rsidRPr="00241C0C">
        <w:rPr>
          <w:rFonts w:cs="Times New Roman"/>
          <w:b w:val="0"/>
          <w:bCs w:val="0"/>
          <w:color w:val="FF0000"/>
          <w:szCs w:val="24"/>
        </w:rPr>
        <w:t xml:space="preserve"> </w:t>
      </w:r>
      <w:r w:rsidR="00822055">
        <w:rPr>
          <w:rFonts w:cs="Times New Roman"/>
          <w:b w:val="0"/>
          <w:bCs w:val="0"/>
          <w:color w:val="000000"/>
          <w:szCs w:val="24"/>
        </w:rPr>
        <w:t>characteristics of each filter</w:t>
      </w:r>
      <w:r w:rsidR="00241C0C">
        <w:rPr>
          <w:rFonts w:cs="Times New Roman"/>
          <w:b w:val="0"/>
          <w:bCs w:val="0"/>
          <w:color w:val="000000"/>
          <w:szCs w:val="24"/>
        </w:rPr>
        <w:t xml:space="preserve"> and </w:t>
      </w:r>
      <w:r w:rsidR="00241C0C" w:rsidRPr="00241C0C">
        <w:rPr>
          <w:rFonts w:cs="Times New Roman"/>
          <w:b w:val="0"/>
          <w:bCs w:val="0"/>
          <w:color w:val="000000"/>
          <w:szCs w:val="24"/>
        </w:rPr>
        <w:t>transmission spectrum</w:t>
      </w:r>
      <w:r w:rsidR="00822055">
        <w:rPr>
          <w:rFonts w:cs="Times New Roman"/>
          <w:b w:val="0"/>
          <w:bCs w:val="0"/>
          <w:color w:val="000000"/>
          <w:szCs w:val="24"/>
        </w:rPr>
        <w:t xml:space="preserve">, provided by the manufacturer, </w:t>
      </w:r>
      <w:r w:rsidR="000559BA">
        <w:rPr>
          <w:rFonts w:cs="Times New Roman"/>
          <w:b w:val="0"/>
          <w:bCs w:val="0"/>
          <w:color w:val="000000"/>
          <w:szCs w:val="24"/>
        </w:rPr>
        <w:t>at</w:t>
      </w:r>
      <w:r w:rsidR="00822055">
        <w:rPr>
          <w:rFonts w:cs="Times New Roman"/>
          <w:b w:val="0"/>
          <w:bCs w:val="0"/>
          <w:color w:val="000000"/>
          <w:szCs w:val="24"/>
        </w:rPr>
        <w:t xml:space="preserve"> the specific (ex. Red</w:t>
      </w:r>
      <w:r w:rsidR="00B836EE">
        <w:rPr>
          <w:rFonts w:cs="Times New Roman"/>
          <w:b w:val="0"/>
          <w:bCs w:val="0"/>
          <w:color w:val="000000"/>
          <w:szCs w:val="24"/>
        </w:rPr>
        <w:t xml:space="preserve"> 65</w:t>
      </w:r>
      <w:r w:rsidR="00822055">
        <w:rPr>
          <w:rFonts w:cs="Times New Roman"/>
          <w:b w:val="0"/>
          <w:bCs w:val="0"/>
          <w:color w:val="000000"/>
          <w:szCs w:val="24"/>
        </w:rPr>
        <w:t xml:space="preserve">0nm) </w:t>
      </w:r>
      <w:r w:rsidR="00EB7FA2">
        <w:rPr>
          <w:rFonts w:cs="Times New Roman"/>
          <w:b w:val="0"/>
          <w:bCs w:val="0"/>
          <w:color w:val="000000"/>
          <w:szCs w:val="24"/>
        </w:rPr>
        <w:t xml:space="preserve">wavelength </w:t>
      </w:r>
      <w:r w:rsidR="00241C0C">
        <w:rPr>
          <w:rFonts w:cs="Times New Roman"/>
          <w:b w:val="0"/>
          <w:bCs w:val="0"/>
          <w:color w:val="000000"/>
          <w:szCs w:val="24"/>
        </w:rPr>
        <w:t xml:space="preserve">that is absorbed </w:t>
      </w:r>
      <w:r w:rsidR="00EB7FA2">
        <w:rPr>
          <w:rFonts w:cs="Times New Roman"/>
          <w:b w:val="0"/>
          <w:bCs w:val="0"/>
          <w:color w:val="000000"/>
          <w:szCs w:val="24"/>
        </w:rPr>
        <w:t xml:space="preserve">underwater </w:t>
      </w:r>
      <w:r w:rsidR="000559BA">
        <w:rPr>
          <w:rFonts w:cs="Times New Roman"/>
          <w:b w:val="0"/>
          <w:bCs w:val="0"/>
          <w:color w:val="000000"/>
          <w:szCs w:val="24"/>
        </w:rPr>
        <w:t>we were</w:t>
      </w:r>
      <w:r w:rsidR="00822055">
        <w:rPr>
          <w:rFonts w:cs="Times New Roman"/>
          <w:b w:val="0"/>
          <w:bCs w:val="0"/>
          <w:color w:val="000000"/>
          <w:szCs w:val="24"/>
        </w:rPr>
        <w:t xml:space="preserve"> able to </w:t>
      </w:r>
      <w:r w:rsidR="00241C0C">
        <w:rPr>
          <w:rFonts w:cs="Times New Roman"/>
          <w:b w:val="0"/>
          <w:bCs w:val="0"/>
          <w:color w:val="000000"/>
          <w:szCs w:val="24"/>
        </w:rPr>
        <w:t xml:space="preserve">make a </w:t>
      </w:r>
      <w:r w:rsidR="00EB7FA2">
        <w:rPr>
          <w:rFonts w:cs="Times New Roman"/>
          <w:b w:val="0"/>
          <w:bCs w:val="0"/>
          <w:color w:val="000000"/>
          <w:szCs w:val="24"/>
        </w:rPr>
        <w:t xml:space="preserve">match </w:t>
      </w:r>
      <w:r w:rsidR="00241C0C">
        <w:rPr>
          <w:rFonts w:cs="Times New Roman"/>
          <w:b w:val="0"/>
          <w:bCs w:val="0"/>
          <w:color w:val="000000"/>
          <w:szCs w:val="24"/>
        </w:rPr>
        <w:t xml:space="preserve">and decide which filter is suitable for attenuating missing colour. </w:t>
      </w:r>
      <w:r>
        <w:rPr>
          <w:rFonts w:cs="Times New Roman"/>
          <w:b w:val="0"/>
          <w:bCs w:val="0"/>
          <w:color w:val="000000"/>
          <w:szCs w:val="24"/>
        </w:rPr>
        <w:t>W</w:t>
      </w:r>
      <w:r w:rsidR="0036200A">
        <w:rPr>
          <w:rFonts w:cs="Times New Roman"/>
          <w:b w:val="0"/>
          <w:bCs w:val="0"/>
          <w:color w:val="000000"/>
          <w:szCs w:val="24"/>
        </w:rPr>
        <w:t xml:space="preserve">e </w:t>
      </w:r>
      <w:r>
        <w:rPr>
          <w:rFonts w:cs="Times New Roman"/>
          <w:b w:val="0"/>
          <w:bCs w:val="0"/>
          <w:color w:val="000000"/>
          <w:szCs w:val="24"/>
        </w:rPr>
        <w:t xml:space="preserve">used </w:t>
      </w:r>
      <w:r w:rsidR="0036200A">
        <w:rPr>
          <w:rFonts w:cs="Times New Roman"/>
          <w:b w:val="0"/>
          <w:bCs w:val="0"/>
          <w:color w:val="000000"/>
          <w:szCs w:val="24"/>
        </w:rPr>
        <w:t xml:space="preserve">two </w:t>
      </w:r>
      <w:r w:rsidR="00241C0C">
        <w:rPr>
          <w:rFonts w:cs="Times New Roman"/>
          <w:b w:val="0"/>
          <w:bCs w:val="0"/>
          <w:color w:val="000000"/>
          <w:szCs w:val="24"/>
        </w:rPr>
        <w:t xml:space="preserve">colour </w:t>
      </w:r>
      <w:r w:rsidR="0036200A">
        <w:rPr>
          <w:rFonts w:cs="Times New Roman"/>
          <w:b w:val="0"/>
          <w:bCs w:val="0"/>
          <w:color w:val="000000"/>
          <w:szCs w:val="24"/>
        </w:rPr>
        <w:t>filters</w:t>
      </w:r>
      <w:r>
        <w:rPr>
          <w:rFonts w:cs="Times New Roman"/>
          <w:b w:val="0"/>
          <w:bCs w:val="0"/>
          <w:color w:val="000000"/>
          <w:szCs w:val="24"/>
        </w:rPr>
        <w:t xml:space="preserve"> with dimensions </w:t>
      </w:r>
      <w:r w:rsidRPr="00AD68BC">
        <w:rPr>
          <w:rFonts w:cs="Times New Roman"/>
          <w:b w:val="0"/>
          <w:bCs w:val="0"/>
          <w:color w:val="000000"/>
          <w:szCs w:val="24"/>
        </w:rPr>
        <w:t>50mm square x 2.5mm thick</w:t>
      </w:r>
      <w:r>
        <w:rPr>
          <w:rFonts w:cs="Times New Roman"/>
          <w:b w:val="0"/>
          <w:bCs w:val="0"/>
          <w:color w:val="000000"/>
          <w:szCs w:val="24"/>
        </w:rPr>
        <w:t xml:space="preserve">, from </w:t>
      </w:r>
      <w:r w:rsidR="00EC73E6">
        <w:rPr>
          <w:rFonts w:cs="Times New Roman"/>
          <w:b w:val="0"/>
          <w:bCs w:val="0"/>
          <w:color w:val="000000"/>
          <w:szCs w:val="24"/>
        </w:rPr>
        <w:t xml:space="preserve">HOYA optics, </w:t>
      </w:r>
      <w:r w:rsidR="0036200A">
        <w:rPr>
          <w:rFonts w:cs="Times New Roman"/>
          <w:b w:val="0"/>
          <w:bCs w:val="0"/>
          <w:color w:val="000000"/>
          <w:szCs w:val="24"/>
        </w:rPr>
        <w:t xml:space="preserve">one from 0 m to 6 m </w:t>
      </w:r>
      <w:r w:rsidR="0036200A">
        <w:rPr>
          <w:rFonts w:cs="Times New Roman"/>
          <w:b w:val="0"/>
          <w:bCs w:val="0"/>
          <w:color w:val="FF0000"/>
          <w:szCs w:val="24"/>
        </w:rPr>
        <w:t>– Red</w:t>
      </w:r>
      <w:r w:rsidR="0036200A">
        <w:rPr>
          <w:rFonts w:cs="Times New Roman"/>
          <w:b w:val="0"/>
          <w:bCs w:val="0"/>
          <w:szCs w:val="24"/>
        </w:rPr>
        <w:t xml:space="preserve"> and the other from 5- 20 m </w:t>
      </w:r>
      <w:r w:rsidR="0036200A" w:rsidRPr="0088297C">
        <w:rPr>
          <w:rFonts w:cs="Times New Roman"/>
          <w:b w:val="0"/>
          <w:bCs w:val="0"/>
          <w:color w:val="E36C0A" w:themeColor="accent6" w:themeShade="BF"/>
          <w:szCs w:val="24"/>
        </w:rPr>
        <w:t xml:space="preserve">– </w:t>
      </w:r>
      <w:r w:rsidR="0088297C" w:rsidRPr="0088297C">
        <w:rPr>
          <w:rFonts w:cs="Times New Roman"/>
          <w:b w:val="0"/>
          <w:bCs w:val="0"/>
          <w:color w:val="E36C0A" w:themeColor="accent6" w:themeShade="BF"/>
          <w:szCs w:val="24"/>
        </w:rPr>
        <w:t>Orange</w:t>
      </w:r>
      <w:r w:rsidR="0088297C">
        <w:rPr>
          <w:rFonts w:cs="Times New Roman"/>
          <w:b w:val="0"/>
          <w:bCs w:val="0"/>
          <w:color w:val="AC007F"/>
          <w:szCs w:val="24"/>
        </w:rPr>
        <w:t xml:space="preserve"> </w:t>
      </w:r>
      <w:r>
        <w:rPr>
          <w:rFonts w:cs="Times New Roman"/>
          <w:b w:val="0"/>
          <w:bCs w:val="0"/>
          <w:szCs w:val="24"/>
        </w:rPr>
        <w:t xml:space="preserve">from </w:t>
      </w:r>
      <w:r w:rsidR="00241C0C">
        <w:rPr>
          <w:rFonts w:cs="Times New Roman"/>
          <w:b w:val="0"/>
          <w:bCs w:val="0"/>
          <w:szCs w:val="24"/>
        </w:rPr>
        <w:t xml:space="preserve">and a </w:t>
      </w:r>
      <w:r>
        <w:rPr>
          <w:rFonts w:cs="Times New Roman"/>
          <w:b w:val="0"/>
          <w:bCs w:val="0"/>
          <w:szCs w:val="24"/>
        </w:rPr>
        <w:t xml:space="preserve">third </w:t>
      </w:r>
      <w:r w:rsidR="00EC73E6" w:rsidRPr="00EC73E6">
        <w:rPr>
          <w:rFonts w:cs="Times New Roman"/>
          <w:b w:val="0"/>
          <w:bCs w:val="0"/>
          <w:szCs w:val="24"/>
        </w:rPr>
        <w:t xml:space="preserve">circular </w:t>
      </w:r>
      <w:r w:rsidR="006A2A4B">
        <w:rPr>
          <w:rFonts w:cs="Times New Roman"/>
          <w:b w:val="0"/>
          <w:bCs w:val="0"/>
          <w:szCs w:val="24"/>
        </w:rPr>
        <w:t xml:space="preserve">photographic </w:t>
      </w:r>
      <w:r w:rsidR="00241C0C" w:rsidRPr="00241C0C">
        <w:rPr>
          <w:rFonts w:cs="Times New Roman"/>
          <w:b w:val="0"/>
          <w:bCs w:val="0"/>
          <w:szCs w:val="24"/>
        </w:rPr>
        <w:t>polarizing filter</w:t>
      </w:r>
      <w:r w:rsidR="00EC73E6">
        <w:rPr>
          <w:rFonts w:cs="Times New Roman"/>
          <w:b w:val="0"/>
          <w:bCs w:val="0"/>
          <w:szCs w:val="24"/>
        </w:rPr>
        <w:t xml:space="preserve"> </w:t>
      </w:r>
      <w:r w:rsidR="00EC73E6" w:rsidRPr="00EC73E6">
        <w:rPr>
          <w:rFonts w:cs="Times New Roman"/>
          <w:b w:val="0"/>
          <w:bCs w:val="0"/>
          <w:szCs w:val="24"/>
        </w:rPr>
        <w:t xml:space="preserve">which allows you to adjust how it impacts simply rotating the front element of </w:t>
      </w:r>
      <w:r w:rsidR="00EC73E6" w:rsidRPr="00EC73E6">
        <w:rPr>
          <w:rFonts w:cs="Times New Roman"/>
          <w:b w:val="0"/>
          <w:bCs w:val="0"/>
          <w:szCs w:val="24"/>
        </w:rPr>
        <w:lastRenderedPageBreak/>
        <w:t>the filter</w:t>
      </w:r>
      <w:r w:rsidR="00EC73E6">
        <w:rPr>
          <w:rFonts w:cs="Times New Roman"/>
          <w:b w:val="0"/>
          <w:bCs w:val="0"/>
          <w:szCs w:val="24"/>
        </w:rPr>
        <w:t xml:space="preserve"> as described in the polarizing section</w:t>
      </w:r>
      <w:r w:rsidR="00EC73E6" w:rsidRPr="00EC73E6">
        <w:rPr>
          <w:rFonts w:cs="Times New Roman"/>
          <w:b w:val="0"/>
          <w:bCs w:val="0"/>
          <w:szCs w:val="24"/>
        </w:rPr>
        <w:t>.</w:t>
      </w:r>
      <w:r w:rsidR="0036200A">
        <w:rPr>
          <w:rFonts w:cs="Times New Roman"/>
          <w:b w:val="0"/>
          <w:bCs w:val="0"/>
          <w:szCs w:val="24"/>
        </w:rPr>
        <w:t xml:space="preserve"> </w:t>
      </w:r>
      <w:r w:rsidR="00B22BAE">
        <w:rPr>
          <w:rFonts w:cs="Times New Roman"/>
          <w:b w:val="0"/>
          <w:bCs w:val="0"/>
          <w:color w:val="000000"/>
          <w:szCs w:val="24"/>
        </w:rPr>
        <w:t xml:space="preserve">The </w:t>
      </w:r>
      <w:r w:rsidR="00EC73E6">
        <w:rPr>
          <w:rFonts w:cs="Times New Roman"/>
          <w:b w:val="0"/>
          <w:bCs w:val="0"/>
          <w:color w:val="000000"/>
          <w:szCs w:val="24"/>
        </w:rPr>
        <w:t xml:space="preserve">colour </w:t>
      </w:r>
      <w:r w:rsidR="00B22BAE">
        <w:rPr>
          <w:rFonts w:cs="Times New Roman"/>
          <w:b w:val="0"/>
          <w:bCs w:val="0"/>
          <w:color w:val="000000"/>
          <w:szCs w:val="24"/>
        </w:rPr>
        <w:t xml:space="preserve">filters </w:t>
      </w:r>
      <w:r w:rsidR="00EC73E6">
        <w:rPr>
          <w:rFonts w:cs="Times New Roman"/>
          <w:b w:val="0"/>
          <w:bCs w:val="0"/>
          <w:color w:val="000000"/>
          <w:szCs w:val="24"/>
        </w:rPr>
        <w:t xml:space="preserve">are suitable to </w:t>
      </w:r>
      <w:r w:rsidR="0036200A" w:rsidRPr="00702580">
        <w:rPr>
          <w:rFonts w:cs="Times New Roman"/>
          <w:b w:val="0"/>
          <w:bCs w:val="0"/>
          <w:color w:val="000000"/>
          <w:szCs w:val="24"/>
        </w:rPr>
        <w:t>add colo</w:t>
      </w:r>
      <w:r w:rsidR="00EC73E6">
        <w:rPr>
          <w:rFonts w:cs="Times New Roman"/>
          <w:b w:val="0"/>
          <w:bCs w:val="0"/>
          <w:color w:val="000000"/>
          <w:szCs w:val="24"/>
        </w:rPr>
        <w:t>u</w:t>
      </w:r>
      <w:r w:rsidR="0036200A" w:rsidRPr="00702580">
        <w:rPr>
          <w:rFonts w:cs="Times New Roman"/>
          <w:b w:val="0"/>
          <w:bCs w:val="0"/>
          <w:color w:val="000000"/>
          <w:szCs w:val="24"/>
        </w:rPr>
        <w:t>r back to subjects</w:t>
      </w:r>
      <w:r>
        <w:rPr>
          <w:rFonts w:cs="Times New Roman"/>
          <w:b w:val="0"/>
          <w:bCs w:val="0"/>
          <w:color w:val="000000"/>
          <w:szCs w:val="24"/>
        </w:rPr>
        <w:t>,</w:t>
      </w:r>
      <w:r w:rsidR="0036200A" w:rsidRPr="00702580">
        <w:rPr>
          <w:rFonts w:cs="Times New Roman"/>
          <w:b w:val="0"/>
          <w:bCs w:val="0"/>
          <w:color w:val="000000"/>
          <w:szCs w:val="24"/>
        </w:rPr>
        <w:t xml:space="preserve"> </w:t>
      </w:r>
      <w:r>
        <w:rPr>
          <w:rFonts w:cs="Times New Roman"/>
          <w:b w:val="0"/>
          <w:bCs w:val="0"/>
          <w:color w:val="000000"/>
          <w:szCs w:val="24"/>
        </w:rPr>
        <w:t>t</w:t>
      </w:r>
      <w:r w:rsidR="0036200A">
        <w:rPr>
          <w:rFonts w:cs="Times New Roman"/>
          <w:b w:val="0"/>
          <w:bCs w:val="0"/>
          <w:color w:val="000000"/>
          <w:szCs w:val="24"/>
        </w:rPr>
        <w:t>he colours missing from our underwater world</w:t>
      </w:r>
      <w:r>
        <w:rPr>
          <w:rFonts w:cs="Times New Roman"/>
          <w:b w:val="0"/>
          <w:bCs w:val="0"/>
          <w:color w:val="000000"/>
          <w:szCs w:val="24"/>
        </w:rPr>
        <w:t>.</w:t>
      </w:r>
      <w:r w:rsidR="00EC73E6">
        <w:rPr>
          <w:rFonts w:cs="Times New Roman"/>
          <w:b w:val="0"/>
          <w:bCs w:val="0"/>
          <w:color w:val="000000"/>
          <w:szCs w:val="24"/>
        </w:rPr>
        <w:t xml:space="preserve"> The polarizing filter </w:t>
      </w:r>
      <w:r w:rsidR="00EC73E6" w:rsidRPr="00265CBF">
        <w:rPr>
          <w:rFonts w:cs="Times New Roman"/>
          <w:b w:val="0"/>
          <w:bCs w:val="0"/>
          <w:color w:val="000000"/>
          <w:szCs w:val="24"/>
        </w:rPr>
        <w:t>increase</w:t>
      </w:r>
      <w:r w:rsidR="00EC73E6">
        <w:rPr>
          <w:rFonts w:cs="Times New Roman"/>
          <w:b w:val="0"/>
          <w:bCs w:val="0"/>
          <w:color w:val="000000"/>
          <w:szCs w:val="24"/>
        </w:rPr>
        <w:t>s</w:t>
      </w:r>
      <w:r w:rsidR="00EC73E6" w:rsidRPr="00265CBF">
        <w:rPr>
          <w:rFonts w:cs="Times New Roman"/>
          <w:b w:val="0"/>
          <w:bCs w:val="0"/>
          <w:color w:val="000000"/>
          <w:szCs w:val="24"/>
        </w:rPr>
        <w:t xml:space="preserve"> colo</w:t>
      </w:r>
      <w:r w:rsidR="00EC73E6">
        <w:rPr>
          <w:rFonts w:cs="Times New Roman"/>
          <w:b w:val="0"/>
          <w:bCs w:val="0"/>
          <w:color w:val="000000"/>
          <w:szCs w:val="24"/>
        </w:rPr>
        <w:t>u</w:t>
      </w:r>
      <w:r w:rsidR="00EC73E6" w:rsidRPr="00265CBF">
        <w:rPr>
          <w:rFonts w:cs="Times New Roman"/>
          <w:b w:val="0"/>
          <w:bCs w:val="0"/>
          <w:color w:val="000000"/>
          <w:szCs w:val="24"/>
        </w:rPr>
        <w:t>r Saturation</w:t>
      </w:r>
      <w:r w:rsidR="00EC73E6">
        <w:rPr>
          <w:rFonts w:cs="Times New Roman"/>
          <w:b w:val="0"/>
          <w:bCs w:val="0"/>
          <w:color w:val="000000"/>
          <w:szCs w:val="24"/>
        </w:rPr>
        <w:t xml:space="preserve"> </w:t>
      </w:r>
      <w:r w:rsidR="00EC73E6" w:rsidRPr="00265CBF">
        <w:rPr>
          <w:rFonts w:cs="Times New Roman"/>
          <w:b w:val="0"/>
          <w:bCs w:val="0"/>
          <w:color w:val="000000"/>
          <w:szCs w:val="24"/>
        </w:rPr>
        <w:t>and</w:t>
      </w:r>
      <w:r w:rsidR="00EC73E6">
        <w:rPr>
          <w:rFonts w:cs="Times New Roman"/>
          <w:b w:val="0"/>
          <w:bCs w:val="0"/>
          <w:color w:val="000000"/>
          <w:szCs w:val="24"/>
        </w:rPr>
        <w:t xml:space="preserve"> </w:t>
      </w:r>
      <w:r w:rsidR="00EC73E6" w:rsidRPr="00265CBF">
        <w:rPr>
          <w:rFonts w:cs="Times New Roman"/>
          <w:b w:val="0"/>
          <w:bCs w:val="0"/>
          <w:color w:val="000000"/>
          <w:szCs w:val="24"/>
        </w:rPr>
        <w:t>decrease reflections</w:t>
      </w:r>
      <w:r w:rsidR="00EC73E6">
        <w:rPr>
          <w:rFonts w:cs="Times New Roman"/>
          <w:b w:val="0"/>
          <w:bCs w:val="0"/>
          <w:color w:val="000000"/>
          <w:szCs w:val="24"/>
        </w:rPr>
        <w:t>.</w:t>
      </w:r>
    </w:p>
    <w:p w:rsidR="00EC73E6" w:rsidRDefault="00EC73E6" w:rsidP="004D5FE2">
      <w:pPr>
        <w:autoSpaceDE w:val="0"/>
        <w:autoSpaceDN w:val="0"/>
        <w:adjustRightInd w:val="0"/>
        <w:spacing w:before="80" w:after="80" w:line="360" w:lineRule="auto"/>
        <w:ind w:firstLine="720"/>
        <w:jc w:val="center"/>
      </w:pPr>
      <w:r>
        <w:rPr>
          <w:rFonts w:cs="Times New Roman"/>
          <w:b w:val="0"/>
          <w:bCs w:val="0"/>
          <w:color w:val="000000"/>
          <w:szCs w:val="24"/>
        </w:rPr>
        <w:br/>
      </w:r>
      <w:r w:rsidR="0036200A">
        <w:rPr>
          <w:rFonts w:cs="Times New Roman"/>
          <w:b w:val="0"/>
          <w:bCs w:val="0"/>
          <w:noProof/>
          <w:color w:val="000000"/>
          <w:szCs w:val="24"/>
        </w:rPr>
        <w:drawing>
          <wp:inline distT="0" distB="0" distL="0" distR="0">
            <wp:extent cx="2283632" cy="3029447"/>
            <wp:effectExtent l="19050" t="0" r="2368" b="0"/>
            <wp:docPr id="35" name="Picture 17" descr="G:\Dropbox\_PV\_A\stuff\498456829_DYuqw-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Dropbox\_PV\_A\stuff\498456829_DYuqw-M.jpg"/>
                    <pic:cNvPicPr>
                      <a:picLocks noChangeAspect="1" noChangeArrowheads="1"/>
                    </pic:cNvPicPr>
                  </pic:nvPicPr>
                  <pic:blipFill>
                    <a:blip r:embed="rId76" cstate="print"/>
                    <a:srcRect/>
                    <a:stretch>
                      <a:fillRect/>
                    </a:stretch>
                  </pic:blipFill>
                  <pic:spPr bwMode="auto">
                    <a:xfrm>
                      <a:off x="0" y="0"/>
                      <a:ext cx="2289543" cy="3037288"/>
                    </a:xfrm>
                    <a:prstGeom prst="rect">
                      <a:avLst/>
                    </a:prstGeom>
                    <a:noFill/>
                    <a:ln w="9525">
                      <a:noFill/>
                      <a:miter lim="800000"/>
                      <a:headEnd/>
                      <a:tailEnd/>
                    </a:ln>
                  </pic:spPr>
                </pic:pic>
              </a:graphicData>
            </a:graphic>
          </wp:inline>
        </w:drawing>
      </w:r>
    </w:p>
    <w:p w:rsidR="0036200A" w:rsidRDefault="00EC73E6" w:rsidP="00F01CA6">
      <w:pPr>
        <w:pStyle w:val="Caption"/>
        <w:jc w:val="center"/>
        <w:rPr>
          <w:rStyle w:val="Emphasis"/>
        </w:rPr>
      </w:pPr>
      <w:r w:rsidRPr="00146306">
        <w:rPr>
          <w:rStyle w:val="Emphasis"/>
        </w:rPr>
        <w:t xml:space="preserve">Figure </w:t>
      </w:r>
      <w:r w:rsidR="00883601" w:rsidRPr="00146306">
        <w:rPr>
          <w:rStyle w:val="Emphasis"/>
        </w:rPr>
        <w:fldChar w:fldCharType="begin"/>
      </w:r>
      <w:r w:rsidR="006B0C9B" w:rsidRPr="00146306">
        <w:rPr>
          <w:rStyle w:val="Emphasis"/>
        </w:rPr>
        <w:instrText xml:space="preserve"> SEQ Figure \* ARABIC </w:instrText>
      </w:r>
      <w:r w:rsidR="00883601" w:rsidRPr="00146306">
        <w:rPr>
          <w:rStyle w:val="Emphasis"/>
        </w:rPr>
        <w:fldChar w:fldCharType="separate"/>
      </w:r>
      <w:r w:rsidR="008773E2">
        <w:rPr>
          <w:rStyle w:val="Emphasis"/>
          <w:noProof/>
        </w:rPr>
        <w:t>55</w:t>
      </w:r>
      <w:r w:rsidR="00883601" w:rsidRPr="00146306">
        <w:rPr>
          <w:rStyle w:val="Emphasis"/>
        </w:rPr>
        <w:fldChar w:fldCharType="end"/>
      </w:r>
      <w:r w:rsidRPr="00146306">
        <w:rPr>
          <w:rStyle w:val="Emphasis"/>
        </w:rPr>
        <w:t xml:space="preserve"> - An example of a red (</w:t>
      </w:r>
      <w:r w:rsidR="00C01B2D" w:rsidRPr="00146306">
        <w:rPr>
          <w:rStyle w:val="Emphasis"/>
        </w:rPr>
        <w:t>6</w:t>
      </w:r>
      <w:r w:rsidR="00B836EE" w:rsidRPr="00146306">
        <w:rPr>
          <w:rStyle w:val="Emphasis"/>
        </w:rPr>
        <w:t>5</w:t>
      </w:r>
      <w:r w:rsidRPr="00146306">
        <w:rPr>
          <w:rStyle w:val="Emphasis"/>
        </w:rPr>
        <w:t>0nm) colour filter</w:t>
      </w:r>
    </w:p>
    <w:p w:rsidR="004D5FE2" w:rsidRPr="004D5FE2" w:rsidRDefault="004D5FE2" w:rsidP="004D5FE2"/>
    <w:p w:rsidR="00F814B9" w:rsidRDefault="00F814B9" w:rsidP="00F814B9">
      <w:pPr>
        <w:keepNext/>
        <w:autoSpaceDE w:val="0"/>
        <w:autoSpaceDN w:val="0"/>
        <w:adjustRightInd w:val="0"/>
        <w:spacing w:before="80" w:after="80" w:line="360" w:lineRule="auto"/>
        <w:jc w:val="center"/>
      </w:pPr>
      <w:r>
        <w:rPr>
          <w:rFonts w:cs="Times New Roman"/>
          <w:b w:val="0"/>
          <w:bCs w:val="0"/>
          <w:noProof/>
          <w:color w:val="000000"/>
          <w:szCs w:val="24"/>
        </w:rPr>
        <w:drawing>
          <wp:inline distT="0" distB="0" distL="0" distR="0">
            <wp:extent cx="4210050" cy="2819400"/>
            <wp:effectExtent l="19050" t="0" r="0" b="0"/>
            <wp:docPr id="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cstate="print"/>
                    <a:srcRect/>
                    <a:stretch>
                      <a:fillRect/>
                    </a:stretch>
                  </pic:blipFill>
                  <pic:spPr bwMode="auto">
                    <a:xfrm>
                      <a:off x="0" y="0"/>
                      <a:ext cx="4210050" cy="2819400"/>
                    </a:xfrm>
                    <a:prstGeom prst="rect">
                      <a:avLst/>
                    </a:prstGeom>
                    <a:noFill/>
                    <a:ln w="9525">
                      <a:noFill/>
                      <a:miter lim="800000"/>
                      <a:headEnd/>
                      <a:tailEnd/>
                    </a:ln>
                  </pic:spPr>
                </pic:pic>
              </a:graphicData>
            </a:graphic>
          </wp:inline>
        </w:drawing>
      </w:r>
    </w:p>
    <w:p w:rsidR="00F814B9" w:rsidRPr="001148B1" w:rsidRDefault="00F814B9" w:rsidP="00F814B9">
      <w:pPr>
        <w:pStyle w:val="Caption"/>
        <w:jc w:val="center"/>
        <w:rPr>
          <w:rStyle w:val="Emphasis"/>
        </w:rPr>
      </w:pPr>
      <w:r w:rsidRPr="001148B1">
        <w:rPr>
          <w:rStyle w:val="Emphasis"/>
        </w:rPr>
        <w:t xml:space="preserve">Figure </w:t>
      </w:r>
      <w:r w:rsidR="00883601" w:rsidRPr="001148B1">
        <w:rPr>
          <w:rStyle w:val="Emphasis"/>
        </w:rPr>
        <w:fldChar w:fldCharType="begin"/>
      </w:r>
      <w:r w:rsidRPr="001148B1">
        <w:rPr>
          <w:rStyle w:val="Emphasis"/>
        </w:rPr>
        <w:instrText xml:space="preserve"> SEQ Figure \* ARABIC </w:instrText>
      </w:r>
      <w:r w:rsidR="00883601" w:rsidRPr="001148B1">
        <w:rPr>
          <w:rStyle w:val="Emphasis"/>
        </w:rPr>
        <w:fldChar w:fldCharType="separate"/>
      </w:r>
      <w:r w:rsidR="008773E2">
        <w:rPr>
          <w:rStyle w:val="Emphasis"/>
          <w:noProof/>
        </w:rPr>
        <w:t>56</w:t>
      </w:r>
      <w:r w:rsidR="00883601" w:rsidRPr="001148B1">
        <w:rPr>
          <w:rStyle w:val="Emphasis"/>
        </w:rPr>
        <w:fldChar w:fldCharType="end"/>
      </w:r>
      <w:r w:rsidRPr="001148B1">
        <w:rPr>
          <w:rStyle w:val="Emphasis"/>
        </w:rPr>
        <w:t xml:space="preserve"> - HOYA monolithic </w:t>
      </w:r>
      <w:r>
        <w:rPr>
          <w:rStyle w:val="Emphasis"/>
        </w:rPr>
        <w:t>colour</w:t>
      </w:r>
      <w:r w:rsidRPr="001148B1">
        <w:rPr>
          <w:rStyle w:val="Emphasis"/>
        </w:rPr>
        <w:t xml:space="preserve"> glass filters</w:t>
      </w:r>
    </w:p>
    <w:p w:rsidR="0036200A" w:rsidRDefault="0036200A" w:rsidP="0036200A">
      <w:pPr>
        <w:autoSpaceDE w:val="0"/>
        <w:autoSpaceDN w:val="0"/>
        <w:adjustRightInd w:val="0"/>
        <w:spacing w:before="80" w:after="80" w:line="360" w:lineRule="auto"/>
        <w:jc w:val="both"/>
        <w:rPr>
          <w:rFonts w:cs="Times New Roman"/>
          <w:b w:val="0"/>
          <w:bCs w:val="0"/>
          <w:color w:val="000000"/>
          <w:szCs w:val="24"/>
        </w:rPr>
      </w:pPr>
      <w:r>
        <w:rPr>
          <w:rFonts w:cs="Times New Roman"/>
          <w:b w:val="0"/>
          <w:bCs w:val="0"/>
          <w:color w:val="000000"/>
          <w:szCs w:val="24"/>
        </w:rPr>
        <w:lastRenderedPageBreak/>
        <w:t>Here are HOYA filter graphs and their characteristics, helping us to choose the right filter.</w:t>
      </w:r>
    </w:p>
    <w:p w:rsidR="0036200A" w:rsidRDefault="0036200A" w:rsidP="0036200A">
      <w:pPr>
        <w:keepNext/>
        <w:autoSpaceDE w:val="0"/>
        <w:autoSpaceDN w:val="0"/>
        <w:adjustRightInd w:val="0"/>
        <w:spacing w:before="80" w:after="80" w:line="360" w:lineRule="auto"/>
        <w:jc w:val="center"/>
      </w:pPr>
      <w:r>
        <w:rPr>
          <w:rFonts w:cs="Times New Roman"/>
          <w:b w:val="0"/>
          <w:bCs w:val="0"/>
          <w:noProof/>
          <w:color w:val="000000"/>
          <w:szCs w:val="24"/>
        </w:rPr>
        <w:drawing>
          <wp:inline distT="0" distB="0" distL="0" distR="0">
            <wp:extent cx="5153025" cy="3448050"/>
            <wp:effectExtent l="19050" t="0" r="9525" b="0"/>
            <wp:docPr id="3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8" cstate="print"/>
                    <a:srcRect/>
                    <a:stretch>
                      <a:fillRect/>
                    </a:stretch>
                  </pic:blipFill>
                  <pic:spPr bwMode="auto">
                    <a:xfrm>
                      <a:off x="0" y="0"/>
                      <a:ext cx="5153025" cy="3448050"/>
                    </a:xfrm>
                    <a:prstGeom prst="rect">
                      <a:avLst/>
                    </a:prstGeom>
                    <a:noFill/>
                    <a:ln w="9525">
                      <a:noFill/>
                      <a:miter lim="800000"/>
                      <a:headEnd/>
                      <a:tailEnd/>
                    </a:ln>
                  </pic:spPr>
                </pic:pic>
              </a:graphicData>
            </a:graphic>
          </wp:inline>
        </w:drawing>
      </w:r>
    </w:p>
    <w:p w:rsidR="0036200A" w:rsidRPr="00146306" w:rsidRDefault="0036200A" w:rsidP="0036200A">
      <w:pPr>
        <w:pStyle w:val="Caption"/>
        <w:jc w:val="center"/>
        <w:rPr>
          <w:rStyle w:val="Emphasis"/>
        </w:rPr>
      </w:pPr>
      <w:r w:rsidRPr="00146306">
        <w:rPr>
          <w:rStyle w:val="Emphasis"/>
        </w:rPr>
        <w:t xml:space="preserve">Figure </w:t>
      </w:r>
      <w:r w:rsidR="00883601" w:rsidRPr="00146306">
        <w:rPr>
          <w:rStyle w:val="Emphasis"/>
        </w:rPr>
        <w:fldChar w:fldCharType="begin"/>
      </w:r>
      <w:r w:rsidR="006B0C9B" w:rsidRPr="00146306">
        <w:rPr>
          <w:rStyle w:val="Emphasis"/>
        </w:rPr>
        <w:instrText xml:space="preserve"> SEQ Figure \* ARABIC </w:instrText>
      </w:r>
      <w:r w:rsidR="00883601" w:rsidRPr="00146306">
        <w:rPr>
          <w:rStyle w:val="Emphasis"/>
        </w:rPr>
        <w:fldChar w:fldCharType="separate"/>
      </w:r>
      <w:r w:rsidR="008773E2">
        <w:rPr>
          <w:rStyle w:val="Emphasis"/>
          <w:noProof/>
        </w:rPr>
        <w:t>57</w:t>
      </w:r>
      <w:r w:rsidR="00883601" w:rsidRPr="00146306">
        <w:rPr>
          <w:rStyle w:val="Emphasis"/>
        </w:rPr>
        <w:fldChar w:fldCharType="end"/>
      </w:r>
      <w:r w:rsidRPr="00146306">
        <w:rPr>
          <w:rStyle w:val="Emphasis"/>
        </w:rPr>
        <w:t xml:space="preserve"> - Sharp Cut Filters HOYA Corporation USA</w:t>
      </w:r>
    </w:p>
    <w:p w:rsidR="0036200A" w:rsidRDefault="0036200A" w:rsidP="0036200A">
      <w:pPr>
        <w:autoSpaceDE w:val="0"/>
        <w:autoSpaceDN w:val="0"/>
        <w:adjustRightInd w:val="0"/>
        <w:spacing w:before="80" w:after="80" w:line="360" w:lineRule="auto"/>
        <w:rPr>
          <w:rFonts w:cs="Times New Roman"/>
          <w:b w:val="0"/>
          <w:bCs w:val="0"/>
          <w:color w:val="000000"/>
          <w:szCs w:val="24"/>
        </w:rPr>
      </w:pPr>
    </w:p>
    <w:p w:rsidR="0036200A" w:rsidRDefault="0036200A" w:rsidP="0036200A">
      <w:pPr>
        <w:keepNext/>
        <w:autoSpaceDE w:val="0"/>
        <w:autoSpaceDN w:val="0"/>
        <w:adjustRightInd w:val="0"/>
        <w:spacing w:before="80" w:after="80" w:line="360" w:lineRule="auto"/>
        <w:jc w:val="center"/>
      </w:pPr>
      <w:r>
        <w:rPr>
          <w:rFonts w:cs="Times New Roman"/>
          <w:b w:val="0"/>
          <w:bCs w:val="0"/>
          <w:noProof/>
          <w:color w:val="000000"/>
          <w:szCs w:val="24"/>
        </w:rPr>
        <w:drawing>
          <wp:inline distT="0" distB="0" distL="0" distR="0">
            <wp:extent cx="5048250" cy="3409950"/>
            <wp:effectExtent l="19050" t="0" r="0" b="0"/>
            <wp:docPr id="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9" cstate="print"/>
                    <a:srcRect/>
                    <a:stretch>
                      <a:fillRect/>
                    </a:stretch>
                  </pic:blipFill>
                  <pic:spPr bwMode="auto">
                    <a:xfrm>
                      <a:off x="0" y="0"/>
                      <a:ext cx="5048250" cy="3409950"/>
                    </a:xfrm>
                    <a:prstGeom prst="rect">
                      <a:avLst/>
                    </a:prstGeom>
                    <a:noFill/>
                    <a:ln w="9525">
                      <a:noFill/>
                      <a:miter lim="800000"/>
                      <a:headEnd/>
                      <a:tailEnd/>
                    </a:ln>
                  </pic:spPr>
                </pic:pic>
              </a:graphicData>
            </a:graphic>
          </wp:inline>
        </w:drawing>
      </w:r>
    </w:p>
    <w:p w:rsidR="0036200A" w:rsidRPr="00146306" w:rsidRDefault="0036200A" w:rsidP="0036200A">
      <w:pPr>
        <w:pStyle w:val="Caption"/>
        <w:jc w:val="center"/>
        <w:rPr>
          <w:rStyle w:val="Emphasis"/>
        </w:rPr>
      </w:pPr>
      <w:r w:rsidRPr="00146306">
        <w:rPr>
          <w:rStyle w:val="Emphasis"/>
        </w:rPr>
        <w:t xml:space="preserve">Figure </w:t>
      </w:r>
      <w:r w:rsidR="00883601" w:rsidRPr="00146306">
        <w:rPr>
          <w:rStyle w:val="Emphasis"/>
        </w:rPr>
        <w:fldChar w:fldCharType="begin"/>
      </w:r>
      <w:r w:rsidR="006B0C9B" w:rsidRPr="00146306">
        <w:rPr>
          <w:rStyle w:val="Emphasis"/>
        </w:rPr>
        <w:instrText xml:space="preserve"> SEQ Figure \* ARABIC </w:instrText>
      </w:r>
      <w:r w:rsidR="00883601" w:rsidRPr="00146306">
        <w:rPr>
          <w:rStyle w:val="Emphasis"/>
        </w:rPr>
        <w:fldChar w:fldCharType="separate"/>
      </w:r>
      <w:r w:rsidR="008773E2">
        <w:rPr>
          <w:rStyle w:val="Emphasis"/>
          <w:noProof/>
        </w:rPr>
        <w:t>58</w:t>
      </w:r>
      <w:r w:rsidR="00883601" w:rsidRPr="00146306">
        <w:rPr>
          <w:rStyle w:val="Emphasis"/>
        </w:rPr>
        <w:fldChar w:fldCharType="end"/>
      </w:r>
      <w:r w:rsidRPr="00146306">
        <w:rPr>
          <w:rStyle w:val="Emphasis"/>
        </w:rPr>
        <w:t xml:space="preserve"> - </w:t>
      </w:r>
      <w:r w:rsidR="007A3DDA">
        <w:rPr>
          <w:rStyle w:val="Emphasis"/>
        </w:rPr>
        <w:t>Colour</w:t>
      </w:r>
      <w:r w:rsidRPr="00146306">
        <w:rPr>
          <w:rStyle w:val="Emphasis"/>
        </w:rPr>
        <w:t xml:space="preserve"> Compensating Filters (Cyan) HOYA Corporation USA</w:t>
      </w:r>
    </w:p>
    <w:p w:rsidR="0036200A" w:rsidRDefault="0036200A" w:rsidP="0036200A"/>
    <w:p w:rsidR="0054135E" w:rsidRPr="00A0453B" w:rsidRDefault="0054135E" w:rsidP="0036200A"/>
    <w:p w:rsidR="0036200A" w:rsidRDefault="0036200A" w:rsidP="0036200A"/>
    <w:p w:rsidR="0036200A" w:rsidRDefault="0036200A" w:rsidP="0036200A">
      <w:pPr>
        <w:keepNext/>
        <w:jc w:val="center"/>
      </w:pPr>
      <w:r>
        <w:rPr>
          <w:noProof/>
        </w:rPr>
        <w:drawing>
          <wp:inline distT="0" distB="0" distL="0" distR="0">
            <wp:extent cx="5048250" cy="3086100"/>
            <wp:effectExtent l="19050" t="0" r="0" b="0"/>
            <wp:docPr id="3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0" cstate="print"/>
                    <a:srcRect/>
                    <a:stretch>
                      <a:fillRect/>
                    </a:stretch>
                  </pic:blipFill>
                  <pic:spPr bwMode="auto">
                    <a:xfrm>
                      <a:off x="0" y="0"/>
                      <a:ext cx="5048250" cy="3086100"/>
                    </a:xfrm>
                    <a:prstGeom prst="rect">
                      <a:avLst/>
                    </a:prstGeom>
                    <a:noFill/>
                    <a:ln w="9525">
                      <a:noFill/>
                      <a:miter lim="800000"/>
                      <a:headEnd/>
                      <a:tailEnd/>
                    </a:ln>
                  </pic:spPr>
                </pic:pic>
              </a:graphicData>
            </a:graphic>
          </wp:inline>
        </w:drawing>
      </w:r>
    </w:p>
    <w:p w:rsidR="0036200A" w:rsidRDefault="0036200A" w:rsidP="0036200A">
      <w:pPr>
        <w:pStyle w:val="Caption"/>
        <w:jc w:val="center"/>
        <w:rPr>
          <w:rStyle w:val="Emphasis"/>
        </w:rPr>
      </w:pPr>
      <w:r w:rsidRPr="00146306">
        <w:rPr>
          <w:rStyle w:val="Emphasis"/>
        </w:rPr>
        <w:t xml:space="preserve">Figure </w:t>
      </w:r>
      <w:r w:rsidR="00883601" w:rsidRPr="00146306">
        <w:rPr>
          <w:rStyle w:val="Emphasis"/>
        </w:rPr>
        <w:fldChar w:fldCharType="begin"/>
      </w:r>
      <w:r w:rsidR="006B0C9B" w:rsidRPr="00146306">
        <w:rPr>
          <w:rStyle w:val="Emphasis"/>
        </w:rPr>
        <w:instrText xml:space="preserve"> SEQ Figure \* ARABIC </w:instrText>
      </w:r>
      <w:r w:rsidR="00883601" w:rsidRPr="00146306">
        <w:rPr>
          <w:rStyle w:val="Emphasis"/>
        </w:rPr>
        <w:fldChar w:fldCharType="separate"/>
      </w:r>
      <w:r w:rsidR="008773E2">
        <w:rPr>
          <w:rStyle w:val="Emphasis"/>
          <w:noProof/>
        </w:rPr>
        <w:t>59</w:t>
      </w:r>
      <w:r w:rsidR="00883601" w:rsidRPr="00146306">
        <w:rPr>
          <w:rStyle w:val="Emphasis"/>
        </w:rPr>
        <w:fldChar w:fldCharType="end"/>
      </w:r>
      <w:r w:rsidRPr="00146306">
        <w:rPr>
          <w:rStyle w:val="Emphasis"/>
        </w:rPr>
        <w:t xml:space="preserve"> - Multiband Calibration Filters HOYA Corporation USA</w:t>
      </w:r>
    </w:p>
    <w:p w:rsidR="0054135E" w:rsidRDefault="0054135E" w:rsidP="0054135E"/>
    <w:p w:rsidR="0054135E" w:rsidRPr="0054135E" w:rsidRDefault="0054135E" w:rsidP="0054135E"/>
    <w:p w:rsidR="00B836EE" w:rsidRDefault="00B836EE" w:rsidP="00054D40">
      <w:pPr>
        <w:rPr>
          <w:b w:val="0"/>
        </w:rPr>
      </w:pPr>
      <w:r>
        <w:rPr>
          <w:b w:val="0"/>
        </w:rPr>
        <w:t>S</w:t>
      </w:r>
      <w:r w:rsidRPr="00B836EE">
        <w:rPr>
          <w:b w:val="0"/>
        </w:rPr>
        <w:t>ubsequently</w:t>
      </w:r>
      <w:r>
        <w:rPr>
          <w:b w:val="0"/>
        </w:rPr>
        <w:t xml:space="preserve"> we tested our lenses filters using the previous described MTF</w:t>
      </w:r>
      <w:r w:rsidR="000709C4">
        <w:rPr>
          <w:b w:val="0"/>
        </w:rPr>
        <w:t xml:space="preserve"> (</w:t>
      </w:r>
      <w:r w:rsidR="00883601">
        <w:rPr>
          <w:b w:val="0"/>
        </w:rPr>
        <w:fldChar w:fldCharType="begin"/>
      </w:r>
      <w:r w:rsidR="000709C4">
        <w:rPr>
          <w:b w:val="0"/>
        </w:rPr>
        <w:instrText xml:space="preserve"> PAGEREF _Ref418693443 \h </w:instrText>
      </w:r>
      <w:r w:rsidR="00883601">
        <w:rPr>
          <w:b w:val="0"/>
        </w:rPr>
      </w:r>
      <w:r w:rsidR="00883601">
        <w:rPr>
          <w:b w:val="0"/>
        </w:rPr>
        <w:fldChar w:fldCharType="separate"/>
      </w:r>
      <w:r w:rsidR="008773E2">
        <w:rPr>
          <w:b w:val="0"/>
          <w:noProof/>
        </w:rPr>
        <w:t>4</w:t>
      </w:r>
      <w:r w:rsidR="00883601">
        <w:rPr>
          <w:b w:val="0"/>
        </w:rPr>
        <w:fldChar w:fldCharType="end"/>
      </w:r>
      <w:r w:rsidR="000709C4">
        <w:rPr>
          <w:b w:val="0"/>
        </w:rPr>
        <w:t>)</w:t>
      </w:r>
      <w:r>
        <w:rPr>
          <w:b w:val="0"/>
        </w:rPr>
        <w:t xml:space="preserve"> </w:t>
      </w:r>
      <w:r w:rsidRPr="00B836EE">
        <w:rPr>
          <w:b w:val="0"/>
        </w:rPr>
        <w:t>measurement</w:t>
      </w:r>
      <w:r>
        <w:rPr>
          <w:b w:val="0"/>
        </w:rPr>
        <w:t xml:space="preserve">, </w:t>
      </w:r>
      <w:r w:rsidR="00054D40" w:rsidRPr="00054D40">
        <w:rPr>
          <w:b w:val="0"/>
        </w:rPr>
        <w:t xml:space="preserve">to quantify the overall </w:t>
      </w:r>
      <w:r w:rsidR="00054D40">
        <w:rPr>
          <w:b w:val="0"/>
        </w:rPr>
        <w:t xml:space="preserve">filters </w:t>
      </w:r>
      <w:r w:rsidR="00054D40" w:rsidRPr="00054D40">
        <w:rPr>
          <w:b w:val="0"/>
        </w:rPr>
        <w:t>performance</w:t>
      </w:r>
      <w:r w:rsidR="00054D40">
        <w:rPr>
          <w:b w:val="0"/>
        </w:rPr>
        <w:t xml:space="preserve"> of the</w:t>
      </w:r>
      <w:r w:rsidR="00054D40" w:rsidRPr="00054D40">
        <w:rPr>
          <w:b w:val="0"/>
        </w:rPr>
        <w:t xml:space="preserve"> system in terms of resolution and contrast. </w:t>
      </w:r>
      <w:r w:rsidR="00054D40">
        <w:rPr>
          <w:b w:val="0"/>
        </w:rPr>
        <w:t xml:space="preserve">We </w:t>
      </w:r>
      <w:r>
        <w:rPr>
          <w:b w:val="0"/>
        </w:rPr>
        <w:t>us</w:t>
      </w:r>
      <w:r w:rsidR="00054D40">
        <w:rPr>
          <w:b w:val="0"/>
        </w:rPr>
        <w:t>ed</w:t>
      </w:r>
      <w:r>
        <w:rPr>
          <w:b w:val="0"/>
        </w:rPr>
        <w:t xml:space="preserve"> the bar patterns </w:t>
      </w:r>
      <w:r w:rsidR="000709C4">
        <w:rPr>
          <w:b w:val="0"/>
        </w:rPr>
        <w:t xml:space="preserve">shown </w:t>
      </w:r>
      <w:r>
        <w:rPr>
          <w:b w:val="0"/>
        </w:rPr>
        <w:t xml:space="preserve">in </w:t>
      </w:r>
      <w:r w:rsidR="00883601">
        <w:rPr>
          <w:b w:val="0"/>
        </w:rPr>
        <w:fldChar w:fldCharType="begin"/>
      </w:r>
      <w:r>
        <w:rPr>
          <w:b w:val="0"/>
        </w:rPr>
        <w:instrText xml:space="preserve"> REF _Ref418693107 \h </w:instrText>
      </w:r>
      <w:r w:rsidR="00883601">
        <w:rPr>
          <w:b w:val="0"/>
        </w:rPr>
      </w:r>
      <w:r w:rsidR="00883601">
        <w:rPr>
          <w:b w:val="0"/>
        </w:rPr>
        <w:fldChar w:fldCharType="separate"/>
      </w:r>
      <w:r w:rsidR="008773E2" w:rsidRPr="00146306">
        <w:rPr>
          <w:rStyle w:val="Emphasis"/>
        </w:rPr>
        <w:t xml:space="preserve">Figure </w:t>
      </w:r>
      <w:r w:rsidR="008773E2">
        <w:rPr>
          <w:rStyle w:val="Emphasis"/>
          <w:noProof/>
        </w:rPr>
        <w:t>60</w:t>
      </w:r>
      <w:r w:rsidR="00883601">
        <w:rPr>
          <w:b w:val="0"/>
        </w:rPr>
        <w:fldChar w:fldCharType="end"/>
      </w:r>
      <w:r>
        <w:rPr>
          <w:b w:val="0"/>
        </w:rPr>
        <w:t xml:space="preserve"> and </w:t>
      </w:r>
      <w:r w:rsidR="00883601">
        <w:rPr>
          <w:b w:val="0"/>
        </w:rPr>
        <w:fldChar w:fldCharType="begin"/>
      </w:r>
      <w:r>
        <w:rPr>
          <w:b w:val="0"/>
        </w:rPr>
        <w:instrText xml:space="preserve"> REF _Ref418693227 \h </w:instrText>
      </w:r>
      <w:r w:rsidR="00883601">
        <w:rPr>
          <w:b w:val="0"/>
        </w:rPr>
      </w:r>
      <w:r w:rsidR="00883601">
        <w:rPr>
          <w:b w:val="0"/>
        </w:rPr>
        <w:fldChar w:fldCharType="separate"/>
      </w:r>
      <w:r w:rsidR="008773E2" w:rsidRPr="00146306">
        <w:rPr>
          <w:rStyle w:val="Emphasis"/>
        </w:rPr>
        <w:t xml:space="preserve">Figure </w:t>
      </w:r>
      <w:r w:rsidR="008773E2">
        <w:rPr>
          <w:rStyle w:val="Emphasis"/>
          <w:noProof/>
        </w:rPr>
        <w:t>61</w:t>
      </w:r>
      <w:r w:rsidR="00883601">
        <w:rPr>
          <w:b w:val="0"/>
        </w:rPr>
        <w:fldChar w:fldCharType="end"/>
      </w:r>
      <w:r w:rsidR="00054D40">
        <w:rPr>
          <w:b w:val="0"/>
        </w:rPr>
        <w:t>(bar pattern num</w:t>
      </w:r>
      <w:r w:rsidR="002E2160">
        <w:rPr>
          <w:b w:val="0"/>
        </w:rPr>
        <w:t xml:space="preserve">bers </w:t>
      </w:r>
      <w:r w:rsidR="00054D40">
        <w:rPr>
          <w:b w:val="0"/>
        </w:rPr>
        <w:t>1-9)</w:t>
      </w:r>
      <w:r w:rsidR="0081793F">
        <w:rPr>
          <w:b w:val="0"/>
        </w:rPr>
        <w:t xml:space="preserve">, presenting the MTF </w:t>
      </w:r>
      <w:r w:rsidR="001255C1">
        <w:rPr>
          <w:b w:val="0"/>
        </w:rPr>
        <w:t>curves</w:t>
      </w:r>
      <w:r w:rsidR="0081793F">
        <w:rPr>
          <w:b w:val="0"/>
        </w:rPr>
        <w:t xml:space="preserve"> in </w:t>
      </w:r>
      <w:fldSimple w:instr=" REF _Ref418777712 \h  \* MERGEFORMAT ">
        <w:r w:rsidR="008773E2" w:rsidRPr="008773E2">
          <w:rPr>
            <w:rStyle w:val="Emphasis"/>
            <w:sz w:val="24"/>
            <w:szCs w:val="24"/>
          </w:rPr>
          <w:t xml:space="preserve">Figure </w:t>
        </w:r>
        <w:r w:rsidR="008773E2" w:rsidRPr="008773E2">
          <w:rPr>
            <w:rStyle w:val="Emphasis"/>
            <w:noProof/>
            <w:sz w:val="24"/>
            <w:szCs w:val="24"/>
          </w:rPr>
          <w:t>62</w:t>
        </w:r>
      </w:fldSimple>
      <w:r w:rsidR="0081793F" w:rsidRPr="0081793F">
        <w:rPr>
          <w:b w:val="0"/>
          <w:szCs w:val="24"/>
        </w:rPr>
        <w:t xml:space="preserve"> </w:t>
      </w:r>
      <w:r w:rsidR="0081793F">
        <w:rPr>
          <w:b w:val="0"/>
        </w:rPr>
        <w:t xml:space="preserve">and </w:t>
      </w:r>
      <w:fldSimple w:instr=" REF _Ref418777775 \h  \* MERGEFORMAT ">
        <w:r w:rsidR="008773E2" w:rsidRPr="008773E2">
          <w:rPr>
            <w:rStyle w:val="Emphasis"/>
            <w:sz w:val="24"/>
            <w:szCs w:val="24"/>
          </w:rPr>
          <w:t xml:space="preserve">Figure </w:t>
        </w:r>
        <w:r w:rsidR="008773E2" w:rsidRPr="008773E2">
          <w:rPr>
            <w:rStyle w:val="Emphasis"/>
            <w:noProof/>
            <w:sz w:val="24"/>
            <w:szCs w:val="24"/>
          </w:rPr>
          <w:t>63</w:t>
        </w:r>
      </w:fldSimple>
      <w:r w:rsidR="0081793F">
        <w:rPr>
          <w:b w:val="0"/>
        </w:rPr>
        <w:t xml:space="preserve">, for both filters in 590nm and 620nm respectively. </w:t>
      </w:r>
    </w:p>
    <w:p w:rsidR="00B836EE" w:rsidRDefault="00B836EE" w:rsidP="00B836EE">
      <w:pPr>
        <w:keepNext/>
        <w:jc w:val="center"/>
      </w:pPr>
      <w:r w:rsidRPr="00B836EE">
        <w:rPr>
          <w:b w:val="0"/>
          <w:noProof/>
        </w:rPr>
        <w:lastRenderedPageBreak/>
        <w:drawing>
          <wp:inline distT="0" distB="0" distL="0" distR="0">
            <wp:extent cx="4791075" cy="3095625"/>
            <wp:effectExtent l="19050" t="0" r="9525" b="0"/>
            <wp:docPr id="28" name="Picture 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a:blip r:embed="rId81" cstate="print">
                      <a:extLst>
                        <a:ext uri="{28A0092B-C50C-407E-A947-70E740481C1C}">
                          <a14:useLocalDpi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val="0"/>
                        </a:ext>
                      </a:extLst>
                    </a:blip>
                    <a:stretch>
                      <a:fillRect/>
                    </a:stretch>
                  </pic:blipFill>
                  <pic:spPr>
                    <a:xfrm>
                      <a:off x="0" y="0"/>
                      <a:ext cx="4796068" cy="3098851"/>
                    </a:xfrm>
                    <a:prstGeom prst="rect">
                      <a:avLst/>
                    </a:prstGeom>
                  </pic:spPr>
                </pic:pic>
              </a:graphicData>
            </a:graphic>
          </wp:inline>
        </w:drawing>
      </w:r>
    </w:p>
    <w:p w:rsidR="00B836EE" w:rsidRPr="00146306" w:rsidRDefault="00B836EE" w:rsidP="00B836EE">
      <w:pPr>
        <w:pStyle w:val="Caption"/>
        <w:jc w:val="center"/>
        <w:rPr>
          <w:rStyle w:val="Emphasis"/>
        </w:rPr>
      </w:pPr>
      <w:bookmarkStart w:id="88" w:name="_Ref418693107"/>
      <w:r w:rsidRPr="00146306">
        <w:rPr>
          <w:rStyle w:val="Emphasis"/>
        </w:rPr>
        <w:t xml:space="preserve">Figure </w:t>
      </w:r>
      <w:r w:rsidR="00883601" w:rsidRPr="00146306">
        <w:rPr>
          <w:rStyle w:val="Emphasis"/>
        </w:rPr>
        <w:fldChar w:fldCharType="begin"/>
      </w:r>
      <w:r w:rsidRPr="00146306">
        <w:rPr>
          <w:rStyle w:val="Emphasis"/>
        </w:rPr>
        <w:instrText xml:space="preserve"> SEQ Figure \* ARABIC </w:instrText>
      </w:r>
      <w:r w:rsidR="00883601" w:rsidRPr="00146306">
        <w:rPr>
          <w:rStyle w:val="Emphasis"/>
        </w:rPr>
        <w:fldChar w:fldCharType="separate"/>
      </w:r>
      <w:r w:rsidR="008773E2">
        <w:rPr>
          <w:rStyle w:val="Emphasis"/>
          <w:noProof/>
        </w:rPr>
        <w:t>60</w:t>
      </w:r>
      <w:r w:rsidR="00883601" w:rsidRPr="00146306">
        <w:rPr>
          <w:rStyle w:val="Emphasis"/>
        </w:rPr>
        <w:fldChar w:fldCharType="end"/>
      </w:r>
      <w:bookmarkEnd w:id="88"/>
      <w:r w:rsidRPr="00146306">
        <w:rPr>
          <w:rStyle w:val="Emphasis"/>
        </w:rPr>
        <w:t xml:space="preserve"> - 590nm (</w:t>
      </w:r>
      <w:r w:rsidR="0011065D">
        <w:rPr>
          <w:rStyle w:val="Emphasis"/>
        </w:rPr>
        <w:t>Orange</w:t>
      </w:r>
      <w:r w:rsidRPr="00146306">
        <w:rPr>
          <w:rStyle w:val="Emphasis"/>
        </w:rPr>
        <w:t>) bar pattern</w:t>
      </w:r>
    </w:p>
    <w:p w:rsidR="00B836EE" w:rsidRDefault="00B836EE" w:rsidP="00B836EE">
      <w:pPr>
        <w:keepNext/>
        <w:jc w:val="center"/>
      </w:pPr>
      <w:r w:rsidRPr="00B836EE">
        <w:rPr>
          <w:noProof/>
        </w:rPr>
        <w:drawing>
          <wp:inline distT="0" distB="0" distL="0" distR="0">
            <wp:extent cx="4748212" cy="3390900"/>
            <wp:effectExtent l="19050" t="0" r="0" b="0"/>
            <wp:docPr id="45" name="Picture 2"/>
            <wp:cNvGraphicFramePr/>
            <a:graphic xmlns:a="http://schemas.openxmlformats.org/drawingml/2006/main">
              <a:graphicData uri="http://schemas.openxmlformats.org/drawingml/2006/picture">
                <pic:pic xmlns:pic="http://schemas.openxmlformats.org/drawingml/2006/picture">
                  <pic:nvPicPr>
                    <pic:cNvPr id="5" name="Content Placeholder 4"/>
                    <pic:cNvPicPr>
                      <a:picLocks noGrp="1" noChangeAspect="1"/>
                    </pic:cNvPicPr>
                  </pic:nvPicPr>
                  <pic:blipFill>
                    <a:blip r:embed="rId82" cstate="print">
                      <a:extLst>
                        <a:ext uri="{28A0092B-C50C-407E-A947-70E740481C1C}">
                          <a14:useLocalDpi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val="0"/>
                        </a:ext>
                      </a:extLst>
                    </a:blip>
                    <a:stretch>
                      <a:fillRect/>
                    </a:stretch>
                  </pic:blipFill>
                  <pic:spPr>
                    <a:xfrm>
                      <a:off x="0" y="0"/>
                      <a:ext cx="4751164" cy="3393008"/>
                    </a:xfrm>
                    <a:prstGeom prst="rect">
                      <a:avLst/>
                    </a:prstGeom>
                  </pic:spPr>
                </pic:pic>
              </a:graphicData>
            </a:graphic>
          </wp:inline>
        </w:drawing>
      </w:r>
    </w:p>
    <w:p w:rsidR="005F2D70" w:rsidRDefault="00B836EE" w:rsidP="00B836EE">
      <w:pPr>
        <w:pStyle w:val="Caption"/>
        <w:jc w:val="center"/>
        <w:rPr>
          <w:rStyle w:val="Emphasis"/>
        </w:rPr>
      </w:pPr>
      <w:bookmarkStart w:id="89" w:name="_Ref418693227"/>
      <w:r w:rsidRPr="00146306">
        <w:rPr>
          <w:rStyle w:val="Emphasis"/>
        </w:rPr>
        <w:t xml:space="preserve">Figure </w:t>
      </w:r>
      <w:r w:rsidR="00883601" w:rsidRPr="00146306">
        <w:rPr>
          <w:rStyle w:val="Emphasis"/>
        </w:rPr>
        <w:fldChar w:fldCharType="begin"/>
      </w:r>
      <w:r w:rsidRPr="00146306">
        <w:rPr>
          <w:rStyle w:val="Emphasis"/>
        </w:rPr>
        <w:instrText xml:space="preserve"> SEQ Figure \* ARABIC </w:instrText>
      </w:r>
      <w:r w:rsidR="00883601" w:rsidRPr="00146306">
        <w:rPr>
          <w:rStyle w:val="Emphasis"/>
        </w:rPr>
        <w:fldChar w:fldCharType="separate"/>
      </w:r>
      <w:r w:rsidR="008773E2">
        <w:rPr>
          <w:rStyle w:val="Emphasis"/>
          <w:noProof/>
        </w:rPr>
        <w:t>61</w:t>
      </w:r>
      <w:r w:rsidR="00883601" w:rsidRPr="00146306">
        <w:rPr>
          <w:rStyle w:val="Emphasis"/>
        </w:rPr>
        <w:fldChar w:fldCharType="end"/>
      </w:r>
      <w:bookmarkEnd w:id="89"/>
      <w:r w:rsidRPr="00146306">
        <w:rPr>
          <w:rStyle w:val="Emphasis"/>
        </w:rPr>
        <w:t xml:space="preserve"> - 650nm (Red) bar pattern</w:t>
      </w:r>
    </w:p>
    <w:p w:rsidR="00DD21E5" w:rsidRPr="00410AFA" w:rsidRDefault="00DD21E5" w:rsidP="00DD21E5">
      <w:pPr>
        <w:ind w:firstLine="720"/>
        <w:jc w:val="both"/>
        <w:rPr>
          <w:b w:val="0"/>
        </w:rPr>
      </w:pPr>
      <w:r w:rsidRPr="00410AFA">
        <w:rPr>
          <w:b w:val="0"/>
        </w:rPr>
        <w:t>The depicted numbers indicate the line pairs per</w:t>
      </w:r>
      <w:r>
        <w:rPr>
          <w:b w:val="0"/>
        </w:rPr>
        <w:t xml:space="preserve"> mill</w:t>
      </w:r>
      <w:r w:rsidRPr="00410AFA">
        <w:rPr>
          <w:b w:val="0"/>
        </w:rPr>
        <w:t>imeter (lp/</w:t>
      </w:r>
      <w:r>
        <w:rPr>
          <w:b w:val="0"/>
        </w:rPr>
        <w:t>m</w:t>
      </w:r>
      <w:r w:rsidRPr="00410AFA">
        <w:rPr>
          <w:b w:val="0"/>
        </w:rPr>
        <w:t>m).</w:t>
      </w:r>
    </w:p>
    <w:p w:rsidR="00DD21E5" w:rsidRPr="00DD21E5" w:rsidRDefault="00DD21E5" w:rsidP="00DD21E5"/>
    <w:p w:rsidR="00146306" w:rsidRDefault="00146306" w:rsidP="00146306">
      <w:pPr>
        <w:keepNext/>
        <w:jc w:val="center"/>
      </w:pPr>
      <w:r w:rsidRPr="00146306">
        <w:rPr>
          <w:b w:val="0"/>
          <w:noProof/>
        </w:rPr>
        <w:lastRenderedPageBreak/>
        <w:drawing>
          <wp:inline distT="0" distB="0" distL="0" distR="0">
            <wp:extent cx="5896720" cy="3172901"/>
            <wp:effectExtent l="19050" t="0" r="27830" b="8449"/>
            <wp:docPr id="65"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rsidR="00146306" w:rsidRPr="00146306" w:rsidRDefault="00146306" w:rsidP="00146306">
      <w:pPr>
        <w:pStyle w:val="Caption"/>
        <w:jc w:val="center"/>
        <w:rPr>
          <w:rStyle w:val="Emphasis"/>
        </w:rPr>
      </w:pPr>
      <w:bookmarkStart w:id="90" w:name="_Ref418777712"/>
      <w:r w:rsidRPr="00146306">
        <w:rPr>
          <w:rStyle w:val="Emphasis"/>
        </w:rPr>
        <w:t xml:space="preserve">Figure </w:t>
      </w:r>
      <w:r w:rsidR="00883601" w:rsidRPr="00146306">
        <w:rPr>
          <w:rStyle w:val="Emphasis"/>
        </w:rPr>
        <w:fldChar w:fldCharType="begin"/>
      </w:r>
      <w:r w:rsidRPr="00146306">
        <w:rPr>
          <w:rStyle w:val="Emphasis"/>
        </w:rPr>
        <w:instrText xml:space="preserve"> SEQ Figure \* ARABIC </w:instrText>
      </w:r>
      <w:r w:rsidR="00883601" w:rsidRPr="00146306">
        <w:rPr>
          <w:rStyle w:val="Emphasis"/>
        </w:rPr>
        <w:fldChar w:fldCharType="separate"/>
      </w:r>
      <w:r w:rsidR="008773E2">
        <w:rPr>
          <w:rStyle w:val="Emphasis"/>
          <w:noProof/>
        </w:rPr>
        <w:t>62</w:t>
      </w:r>
      <w:r w:rsidR="00883601" w:rsidRPr="00146306">
        <w:rPr>
          <w:rStyle w:val="Emphasis"/>
        </w:rPr>
        <w:fldChar w:fldCharType="end"/>
      </w:r>
      <w:bookmarkEnd w:id="90"/>
      <w:r w:rsidRPr="00146306">
        <w:rPr>
          <w:rStyle w:val="Emphasis"/>
        </w:rPr>
        <w:t xml:space="preserve"> - 590nm </w:t>
      </w:r>
      <w:r w:rsidR="00180607">
        <w:rPr>
          <w:rStyle w:val="Emphasis"/>
        </w:rPr>
        <w:t>Orange</w:t>
      </w:r>
      <w:r w:rsidRPr="00146306">
        <w:rPr>
          <w:rStyle w:val="Emphasis"/>
        </w:rPr>
        <w:t xml:space="preserve"> filter</w:t>
      </w:r>
      <w:r w:rsidR="00410AFA">
        <w:rPr>
          <w:rStyle w:val="Emphasis"/>
        </w:rPr>
        <w:t xml:space="preserve"> MTF curve </w:t>
      </w:r>
      <w:r w:rsidR="00EF0A8E">
        <w:rPr>
          <w:rStyle w:val="Emphasis"/>
        </w:rPr>
        <w:t>and spatial Frequency</w:t>
      </w:r>
    </w:p>
    <w:p w:rsidR="00146306" w:rsidRDefault="00146306" w:rsidP="00146306">
      <w:pPr>
        <w:jc w:val="center"/>
        <w:rPr>
          <w:b w:val="0"/>
        </w:rPr>
      </w:pPr>
    </w:p>
    <w:p w:rsidR="00146306" w:rsidRDefault="00146306" w:rsidP="00146306">
      <w:pPr>
        <w:keepNext/>
        <w:jc w:val="center"/>
      </w:pPr>
      <w:r w:rsidRPr="00146306">
        <w:rPr>
          <w:b w:val="0"/>
          <w:noProof/>
        </w:rPr>
        <w:drawing>
          <wp:inline distT="0" distB="0" distL="0" distR="0">
            <wp:extent cx="5943600" cy="3268980"/>
            <wp:effectExtent l="19050" t="0" r="19050" b="7620"/>
            <wp:docPr id="66"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rsidR="00A75F85" w:rsidRPr="00146306" w:rsidRDefault="00146306" w:rsidP="00A75F85">
      <w:pPr>
        <w:pStyle w:val="Caption"/>
        <w:jc w:val="center"/>
        <w:rPr>
          <w:rStyle w:val="Emphasis"/>
        </w:rPr>
      </w:pPr>
      <w:bookmarkStart w:id="91" w:name="_Ref418777775"/>
      <w:r w:rsidRPr="00146306">
        <w:rPr>
          <w:rStyle w:val="Emphasis"/>
        </w:rPr>
        <w:t xml:space="preserve">Figure </w:t>
      </w:r>
      <w:r w:rsidR="00883601" w:rsidRPr="00146306">
        <w:rPr>
          <w:rStyle w:val="Emphasis"/>
        </w:rPr>
        <w:fldChar w:fldCharType="begin"/>
      </w:r>
      <w:r w:rsidRPr="00146306">
        <w:rPr>
          <w:rStyle w:val="Emphasis"/>
        </w:rPr>
        <w:instrText xml:space="preserve"> SEQ Figure \* ARABIC </w:instrText>
      </w:r>
      <w:r w:rsidR="00883601" w:rsidRPr="00146306">
        <w:rPr>
          <w:rStyle w:val="Emphasis"/>
        </w:rPr>
        <w:fldChar w:fldCharType="separate"/>
      </w:r>
      <w:r w:rsidR="008773E2">
        <w:rPr>
          <w:rStyle w:val="Emphasis"/>
          <w:noProof/>
        </w:rPr>
        <w:t>63</w:t>
      </w:r>
      <w:r w:rsidR="00883601" w:rsidRPr="00146306">
        <w:rPr>
          <w:rStyle w:val="Emphasis"/>
        </w:rPr>
        <w:fldChar w:fldCharType="end"/>
      </w:r>
      <w:bookmarkEnd w:id="91"/>
      <w:r w:rsidRPr="00146306">
        <w:rPr>
          <w:rStyle w:val="Emphasis"/>
        </w:rPr>
        <w:t xml:space="preserve"> - 620 nm Red filter</w:t>
      </w:r>
      <w:r w:rsidR="00A75F85">
        <w:rPr>
          <w:rStyle w:val="Emphasis"/>
        </w:rPr>
        <w:t xml:space="preserve"> MTF curve and spatial Frequency</w:t>
      </w:r>
    </w:p>
    <w:p w:rsidR="00146306" w:rsidRPr="00146306" w:rsidRDefault="00146306" w:rsidP="00146306">
      <w:pPr>
        <w:pStyle w:val="Caption"/>
        <w:jc w:val="center"/>
        <w:rPr>
          <w:rStyle w:val="Emphasis"/>
        </w:rPr>
      </w:pPr>
    </w:p>
    <w:p w:rsidR="00146306" w:rsidRDefault="00146306" w:rsidP="00146306"/>
    <w:p w:rsidR="0081793F" w:rsidRDefault="00A75F85" w:rsidP="00A75F85">
      <w:pPr>
        <w:rPr>
          <w:b w:val="0"/>
        </w:rPr>
      </w:pPr>
      <w:r>
        <w:rPr>
          <w:b w:val="0"/>
        </w:rPr>
        <w:lastRenderedPageBreak/>
        <w:t xml:space="preserve">Generally, MTF needs to be &gt;0.5 in order to have a higher contrast. </w:t>
      </w:r>
      <w:r w:rsidR="00D749DB">
        <w:rPr>
          <w:b w:val="0"/>
        </w:rPr>
        <w:t xml:space="preserve">This means that in </w:t>
      </w:r>
      <w:r w:rsidR="00883601">
        <w:rPr>
          <w:b w:val="0"/>
        </w:rPr>
        <w:fldChar w:fldCharType="begin"/>
      </w:r>
      <w:r w:rsidR="00D749DB">
        <w:rPr>
          <w:b w:val="0"/>
        </w:rPr>
        <w:instrText xml:space="preserve"> REF _Ref418777712 \h </w:instrText>
      </w:r>
      <w:r w:rsidR="00883601">
        <w:rPr>
          <w:b w:val="0"/>
        </w:rPr>
      </w:r>
      <w:r w:rsidR="00883601">
        <w:rPr>
          <w:b w:val="0"/>
        </w:rPr>
        <w:fldChar w:fldCharType="separate"/>
      </w:r>
      <w:r w:rsidR="00D749DB" w:rsidRPr="00146306">
        <w:rPr>
          <w:rStyle w:val="Emphasis"/>
        </w:rPr>
        <w:t xml:space="preserve">Figure </w:t>
      </w:r>
      <w:r w:rsidR="00D749DB">
        <w:rPr>
          <w:rStyle w:val="Emphasis"/>
          <w:noProof/>
        </w:rPr>
        <w:t>62</w:t>
      </w:r>
      <w:r w:rsidR="00883601">
        <w:rPr>
          <w:b w:val="0"/>
        </w:rPr>
        <w:fldChar w:fldCharType="end"/>
      </w:r>
      <w:r w:rsidR="00D749DB">
        <w:rPr>
          <w:b w:val="0"/>
        </w:rPr>
        <w:t xml:space="preserve"> almost half of the contrast is reproduced in frequency of 12 line pairs every millimeter. We can observe that in </w:t>
      </w:r>
      <w:r w:rsidR="00883601">
        <w:rPr>
          <w:b w:val="0"/>
        </w:rPr>
        <w:fldChar w:fldCharType="begin"/>
      </w:r>
      <w:r w:rsidR="00D749DB">
        <w:rPr>
          <w:b w:val="0"/>
        </w:rPr>
        <w:instrText xml:space="preserve"> REF _Ref418777775 \h </w:instrText>
      </w:r>
      <w:r w:rsidR="00883601">
        <w:rPr>
          <w:b w:val="0"/>
        </w:rPr>
      </w:r>
      <w:r w:rsidR="00883601">
        <w:rPr>
          <w:b w:val="0"/>
        </w:rPr>
        <w:fldChar w:fldCharType="separate"/>
      </w:r>
      <w:r w:rsidR="00D749DB" w:rsidRPr="00146306">
        <w:rPr>
          <w:rStyle w:val="Emphasis"/>
        </w:rPr>
        <w:t xml:space="preserve">Figure </w:t>
      </w:r>
      <w:r w:rsidR="00D749DB">
        <w:rPr>
          <w:rStyle w:val="Emphasis"/>
          <w:noProof/>
        </w:rPr>
        <w:t>63</w:t>
      </w:r>
      <w:r w:rsidR="00883601">
        <w:rPr>
          <w:b w:val="0"/>
        </w:rPr>
        <w:fldChar w:fldCharType="end"/>
      </w:r>
      <w:r w:rsidR="00D749DB">
        <w:rPr>
          <w:b w:val="0"/>
        </w:rPr>
        <w:t xml:space="preserve"> we achieve better contrast (</w:t>
      </w:r>
      <m:oMath>
        <m:r>
          <m:rPr>
            <m:sty m:val="bi"/>
          </m:rPr>
          <w:rPr>
            <w:rFonts w:ascii="Cambria Math" w:hAnsi="Cambria Math"/>
          </w:rPr>
          <m:t>≥</m:t>
        </m:r>
      </m:oMath>
      <w:r w:rsidR="00D749DB">
        <w:rPr>
          <w:b w:val="0"/>
        </w:rPr>
        <w:t xml:space="preserve">0.55) at the same frequency of 12 lp/mm also having a much better resolution in higher frequencies.  </w:t>
      </w:r>
      <w:r w:rsidR="00020C88">
        <w:rPr>
          <w:b w:val="0"/>
        </w:rPr>
        <w:t xml:space="preserve">The 590nm filter shows better MTF performance. </w:t>
      </w:r>
    </w:p>
    <w:p w:rsidR="00D749DB" w:rsidRPr="00A75F85" w:rsidRDefault="00D749DB" w:rsidP="00A75F85">
      <w:pPr>
        <w:rPr>
          <w:b w:val="0"/>
        </w:rPr>
      </w:pPr>
    </w:p>
    <w:p w:rsidR="0081793F" w:rsidRDefault="0081793F" w:rsidP="002F0A41">
      <w:pPr>
        <w:pStyle w:val="Heading3"/>
      </w:pPr>
    </w:p>
    <w:p w:rsidR="0081793F" w:rsidRDefault="0081793F" w:rsidP="002F0A41">
      <w:pPr>
        <w:pStyle w:val="Heading3"/>
      </w:pPr>
    </w:p>
    <w:p w:rsidR="0081793F" w:rsidRDefault="0081793F" w:rsidP="002F0A41">
      <w:pPr>
        <w:pStyle w:val="Heading3"/>
      </w:pPr>
    </w:p>
    <w:p w:rsidR="0081793F" w:rsidRDefault="0081793F" w:rsidP="002F0A41">
      <w:pPr>
        <w:pStyle w:val="Heading3"/>
      </w:pPr>
    </w:p>
    <w:p w:rsidR="00B24302" w:rsidRDefault="002F0A41" w:rsidP="002F0A41">
      <w:pPr>
        <w:pStyle w:val="Heading3"/>
      </w:pPr>
      <w:bookmarkStart w:id="92" w:name="_Toc419135383"/>
      <w:r>
        <w:t>Various Implementations and different approaches</w:t>
      </w:r>
      <w:bookmarkEnd w:id="92"/>
      <w:r>
        <w:t xml:space="preserve"> </w:t>
      </w:r>
    </w:p>
    <w:p w:rsidR="002F0A41" w:rsidRDefault="002F0A41" w:rsidP="002F0A41"/>
    <w:p w:rsidR="002F0A41" w:rsidRPr="0033363A" w:rsidRDefault="002F0A41" w:rsidP="00840FE5">
      <w:pPr>
        <w:rPr>
          <w:b w:val="0"/>
        </w:rPr>
      </w:pPr>
    </w:p>
    <w:p w:rsidR="002F0A41" w:rsidRPr="00171C28" w:rsidRDefault="0033363A" w:rsidP="00171C28">
      <w:pPr>
        <w:pStyle w:val="ListParagraph"/>
        <w:numPr>
          <w:ilvl w:val="0"/>
          <w:numId w:val="6"/>
        </w:numPr>
        <w:rPr>
          <w:b w:val="0"/>
        </w:rPr>
      </w:pPr>
      <w:r w:rsidRPr="00171C28">
        <w:rPr>
          <w:b w:val="0"/>
        </w:rPr>
        <w:t xml:space="preserve">Enhanced underwater imaging  </w:t>
      </w:r>
      <w:sdt>
        <w:sdtPr>
          <w:id w:val="123201934"/>
          <w:citation/>
        </w:sdtPr>
        <w:sdtContent>
          <w:r w:rsidR="00883601" w:rsidRPr="00171C28">
            <w:rPr>
              <w:b w:val="0"/>
            </w:rPr>
            <w:fldChar w:fldCharType="begin"/>
          </w:r>
          <w:r w:rsidR="00D712E3" w:rsidRPr="00171C28">
            <w:rPr>
              <w:b w:val="0"/>
            </w:rPr>
            <w:instrText xml:space="preserve"> CITATION Sch05 \l 1033 </w:instrText>
          </w:r>
          <w:r w:rsidR="00883601" w:rsidRPr="00171C28">
            <w:rPr>
              <w:b w:val="0"/>
            </w:rPr>
            <w:fldChar w:fldCharType="separate"/>
          </w:r>
          <w:r w:rsidR="009243C1">
            <w:rPr>
              <w:noProof/>
            </w:rPr>
            <w:t>[</w:t>
          </w:r>
          <w:hyperlink w:anchor="Sch05" w:history="1">
            <w:r w:rsidR="009243C1" w:rsidRPr="009243C1">
              <w:rPr>
                <w:rStyle w:val="BalloonTextChar"/>
                <w:rFonts w:ascii="Times New Roman" w:hAnsi="Times New Roman" w:cs="Calibri,Bold"/>
                <w:noProof/>
                <w:sz w:val="24"/>
                <w:szCs w:val="22"/>
              </w:rPr>
              <w:t>63</w:t>
            </w:r>
          </w:hyperlink>
          <w:r w:rsidR="009243C1">
            <w:rPr>
              <w:noProof/>
            </w:rPr>
            <w:t>]</w:t>
          </w:r>
          <w:r w:rsidR="00883601" w:rsidRPr="00171C28">
            <w:rPr>
              <w:b w:val="0"/>
            </w:rPr>
            <w:fldChar w:fldCharType="end"/>
          </w:r>
        </w:sdtContent>
      </w:sdt>
    </w:p>
    <w:p w:rsidR="00242016" w:rsidRPr="00171C28" w:rsidRDefault="007A3DDA" w:rsidP="00171C28">
      <w:pPr>
        <w:pStyle w:val="ListParagraph"/>
        <w:numPr>
          <w:ilvl w:val="0"/>
          <w:numId w:val="6"/>
        </w:numPr>
        <w:rPr>
          <w:rFonts w:cs="Times New Roman"/>
          <w:b w:val="0"/>
          <w:szCs w:val="24"/>
        </w:rPr>
      </w:pPr>
      <w:r>
        <w:rPr>
          <w:rFonts w:cs="Times New Roman"/>
          <w:b w:val="0"/>
          <w:szCs w:val="24"/>
        </w:rPr>
        <w:t>Colour</w:t>
      </w:r>
      <w:r w:rsidR="00242016" w:rsidRPr="00171C28">
        <w:rPr>
          <w:rFonts w:cs="Times New Roman"/>
          <w:b w:val="0"/>
          <w:szCs w:val="24"/>
        </w:rPr>
        <w:t xml:space="preserve"> Correction for Underwater Photography </w:t>
      </w:r>
      <w:sdt>
        <w:sdtPr>
          <w:id w:val="109295800"/>
          <w:citation/>
        </w:sdtPr>
        <w:sdtContent>
          <w:r w:rsidR="00883601" w:rsidRPr="00171C28">
            <w:rPr>
              <w:rFonts w:cs="Times New Roman"/>
              <w:b w:val="0"/>
              <w:szCs w:val="24"/>
            </w:rPr>
            <w:fldChar w:fldCharType="begin"/>
          </w:r>
          <w:r w:rsidR="00242016" w:rsidRPr="00171C28">
            <w:rPr>
              <w:rFonts w:cs="Times New Roman"/>
              <w:b w:val="0"/>
              <w:szCs w:val="24"/>
            </w:rPr>
            <w:instrText xml:space="preserve"> CITATION Pat09 \l 1033 </w:instrText>
          </w:r>
          <w:r w:rsidR="00883601" w:rsidRPr="00171C28">
            <w:rPr>
              <w:rFonts w:cs="Times New Roman"/>
              <w:b w:val="0"/>
              <w:szCs w:val="24"/>
            </w:rPr>
            <w:fldChar w:fldCharType="separate"/>
          </w:r>
          <w:r w:rsidR="009243C1" w:rsidRPr="009243C1">
            <w:rPr>
              <w:rFonts w:cs="Times New Roman"/>
              <w:noProof/>
              <w:szCs w:val="24"/>
            </w:rPr>
            <w:t>[</w:t>
          </w:r>
          <w:hyperlink w:anchor="Pat09" w:history="1">
            <w:r w:rsidR="009243C1" w:rsidRPr="009243C1">
              <w:rPr>
                <w:rStyle w:val="BalloonTextChar"/>
                <w:rFonts w:ascii="Times New Roman" w:hAnsi="Times New Roman" w:cs="Times New Roman"/>
                <w:noProof/>
                <w:sz w:val="24"/>
                <w:szCs w:val="24"/>
              </w:rPr>
              <w:t>64</w:t>
            </w:r>
          </w:hyperlink>
          <w:r w:rsidR="009243C1" w:rsidRPr="009243C1">
            <w:rPr>
              <w:rFonts w:cs="Times New Roman"/>
              <w:noProof/>
              <w:szCs w:val="24"/>
            </w:rPr>
            <w:t>]</w:t>
          </w:r>
          <w:r w:rsidR="00883601" w:rsidRPr="00171C28">
            <w:rPr>
              <w:rFonts w:cs="Times New Roman"/>
              <w:b w:val="0"/>
              <w:szCs w:val="24"/>
            </w:rPr>
            <w:fldChar w:fldCharType="end"/>
          </w:r>
        </w:sdtContent>
      </w:sdt>
    </w:p>
    <w:p w:rsidR="00B24302" w:rsidRPr="00171C28" w:rsidRDefault="0078737D" w:rsidP="00171C28">
      <w:pPr>
        <w:pStyle w:val="ListParagraph"/>
        <w:numPr>
          <w:ilvl w:val="0"/>
          <w:numId w:val="6"/>
        </w:numPr>
        <w:autoSpaceDE w:val="0"/>
        <w:autoSpaceDN w:val="0"/>
        <w:adjustRightInd w:val="0"/>
        <w:spacing w:before="80" w:after="80" w:line="360" w:lineRule="auto"/>
        <w:rPr>
          <w:rFonts w:cs="Times New Roman"/>
          <w:b w:val="0"/>
          <w:bCs w:val="0"/>
          <w:color w:val="000000"/>
          <w:szCs w:val="24"/>
        </w:rPr>
      </w:pPr>
      <w:r w:rsidRPr="00171C28">
        <w:rPr>
          <w:rFonts w:cs="Times New Roman"/>
          <w:b w:val="0"/>
          <w:bCs w:val="0"/>
          <w:color w:val="000000"/>
          <w:szCs w:val="24"/>
        </w:rPr>
        <w:t>A novel application of range-gated underwater laser imaging, elimination of backscattered effect</w:t>
      </w:r>
      <w:sdt>
        <w:sdtPr>
          <w:id w:val="109295644"/>
          <w:citation/>
        </w:sdtPr>
        <w:sdtContent>
          <w:r w:rsidR="00883601" w:rsidRPr="00171C28">
            <w:rPr>
              <w:rFonts w:cs="Times New Roman"/>
              <w:b w:val="0"/>
              <w:bCs w:val="0"/>
              <w:color w:val="000000"/>
              <w:szCs w:val="24"/>
            </w:rPr>
            <w:fldChar w:fldCharType="begin"/>
          </w:r>
          <w:r w:rsidRPr="00171C28">
            <w:rPr>
              <w:rFonts w:cs="Times New Roman"/>
              <w:b w:val="0"/>
              <w:bCs w:val="0"/>
              <w:color w:val="000000"/>
              <w:szCs w:val="24"/>
            </w:rPr>
            <w:instrText xml:space="preserve"> CITATION Chi04 \l 1033 </w:instrText>
          </w:r>
          <w:r w:rsidR="00883601" w:rsidRPr="00171C28">
            <w:rPr>
              <w:rFonts w:cs="Times New Roman"/>
              <w:b w:val="0"/>
              <w:bCs w:val="0"/>
              <w:color w:val="000000"/>
              <w:szCs w:val="24"/>
            </w:rPr>
            <w:fldChar w:fldCharType="separate"/>
          </w:r>
          <w:r w:rsidR="009243C1">
            <w:rPr>
              <w:rFonts w:cs="Times New Roman"/>
              <w:b w:val="0"/>
              <w:bCs w:val="0"/>
              <w:noProof/>
              <w:color w:val="000000"/>
              <w:szCs w:val="24"/>
            </w:rPr>
            <w:t xml:space="preserve"> </w:t>
          </w:r>
          <w:r w:rsidR="009243C1" w:rsidRPr="009243C1">
            <w:rPr>
              <w:rFonts w:cs="Times New Roman"/>
              <w:noProof/>
              <w:color w:val="000000"/>
              <w:szCs w:val="24"/>
            </w:rPr>
            <w:t>[</w:t>
          </w:r>
          <w:hyperlink w:anchor="Chi04" w:history="1">
            <w:r w:rsidR="009243C1" w:rsidRPr="009243C1">
              <w:rPr>
                <w:rStyle w:val="BalloonTextChar"/>
                <w:rFonts w:ascii="Times New Roman" w:hAnsi="Times New Roman" w:cs="Times New Roman"/>
                <w:noProof/>
                <w:color w:val="000000"/>
                <w:sz w:val="24"/>
                <w:szCs w:val="24"/>
              </w:rPr>
              <w:t>65</w:t>
            </w:r>
          </w:hyperlink>
          <w:r w:rsidR="009243C1" w:rsidRPr="009243C1">
            <w:rPr>
              <w:rFonts w:cs="Times New Roman"/>
              <w:noProof/>
              <w:color w:val="000000"/>
              <w:szCs w:val="24"/>
            </w:rPr>
            <w:t>]</w:t>
          </w:r>
          <w:r w:rsidR="00883601" w:rsidRPr="00171C28">
            <w:rPr>
              <w:rFonts w:cs="Times New Roman"/>
              <w:b w:val="0"/>
              <w:bCs w:val="0"/>
              <w:color w:val="000000"/>
              <w:szCs w:val="24"/>
            </w:rPr>
            <w:fldChar w:fldCharType="end"/>
          </w:r>
        </w:sdtContent>
      </w:sdt>
    </w:p>
    <w:p w:rsidR="00D712E3" w:rsidRPr="00171C28" w:rsidRDefault="00D712E3" w:rsidP="00171C28">
      <w:pPr>
        <w:pStyle w:val="ListParagraph"/>
        <w:numPr>
          <w:ilvl w:val="0"/>
          <w:numId w:val="6"/>
        </w:numPr>
        <w:autoSpaceDE w:val="0"/>
        <w:autoSpaceDN w:val="0"/>
        <w:adjustRightInd w:val="0"/>
        <w:spacing w:before="80" w:after="80" w:line="360" w:lineRule="auto"/>
        <w:rPr>
          <w:rFonts w:cs="Times New Roman"/>
          <w:b w:val="0"/>
          <w:bCs w:val="0"/>
          <w:color w:val="000000"/>
          <w:szCs w:val="24"/>
        </w:rPr>
      </w:pPr>
      <w:r w:rsidRPr="00171C28">
        <w:rPr>
          <w:rFonts w:cs="Times New Roman"/>
          <w:b w:val="0"/>
          <w:bCs w:val="0"/>
          <w:color w:val="000000"/>
          <w:szCs w:val="24"/>
        </w:rPr>
        <w:t xml:space="preserve">Flooded mask for underwater and above-water vision </w:t>
      </w:r>
      <w:sdt>
        <w:sdtPr>
          <w:id w:val="123202083"/>
          <w:citation/>
        </w:sdtPr>
        <w:sdtContent>
          <w:r w:rsidR="00883601" w:rsidRPr="00171C28">
            <w:rPr>
              <w:rFonts w:cs="Times New Roman"/>
              <w:b w:val="0"/>
              <w:bCs w:val="0"/>
              <w:color w:val="000000"/>
              <w:szCs w:val="24"/>
            </w:rPr>
            <w:fldChar w:fldCharType="begin"/>
          </w:r>
          <w:r w:rsidRPr="00171C28">
            <w:rPr>
              <w:rFonts w:cs="Times New Roman"/>
              <w:b w:val="0"/>
              <w:bCs w:val="0"/>
              <w:color w:val="000000"/>
              <w:szCs w:val="24"/>
            </w:rPr>
            <w:instrText xml:space="preserve"> CITATION Mer10 \l 1033 </w:instrText>
          </w:r>
          <w:r w:rsidR="00883601" w:rsidRPr="00171C28">
            <w:rPr>
              <w:rFonts w:cs="Times New Roman"/>
              <w:b w:val="0"/>
              <w:bCs w:val="0"/>
              <w:color w:val="000000"/>
              <w:szCs w:val="24"/>
            </w:rPr>
            <w:fldChar w:fldCharType="separate"/>
          </w:r>
          <w:r w:rsidR="009243C1" w:rsidRPr="009243C1">
            <w:rPr>
              <w:rFonts w:cs="Times New Roman"/>
              <w:noProof/>
              <w:color w:val="000000"/>
              <w:szCs w:val="24"/>
            </w:rPr>
            <w:t>[</w:t>
          </w:r>
          <w:hyperlink w:anchor="Mer10" w:history="1">
            <w:r w:rsidR="009243C1" w:rsidRPr="009243C1">
              <w:rPr>
                <w:rStyle w:val="BalloonTextChar"/>
                <w:rFonts w:ascii="Times New Roman" w:hAnsi="Times New Roman" w:cs="Times New Roman"/>
                <w:noProof/>
                <w:color w:val="000000"/>
                <w:sz w:val="24"/>
                <w:szCs w:val="24"/>
              </w:rPr>
              <w:t>66</w:t>
            </w:r>
          </w:hyperlink>
          <w:r w:rsidR="009243C1" w:rsidRPr="009243C1">
            <w:rPr>
              <w:rFonts w:cs="Times New Roman"/>
              <w:noProof/>
              <w:color w:val="000000"/>
              <w:szCs w:val="24"/>
            </w:rPr>
            <w:t>]</w:t>
          </w:r>
          <w:r w:rsidR="00883601" w:rsidRPr="00171C28">
            <w:rPr>
              <w:rFonts w:cs="Times New Roman"/>
              <w:b w:val="0"/>
              <w:bCs w:val="0"/>
              <w:color w:val="000000"/>
              <w:szCs w:val="24"/>
            </w:rPr>
            <w:fldChar w:fldCharType="end"/>
          </w:r>
        </w:sdtContent>
      </w:sdt>
    </w:p>
    <w:p w:rsidR="00D06929" w:rsidRPr="00171C28" w:rsidRDefault="00D06929" w:rsidP="00171C28">
      <w:pPr>
        <w:pStyle w:val="ListParagraph"/>
        <w:numPr>
          <w:ilvl w:val="0"/>
          <w:numId w:val="6"/>
        </w:numPr>
        <w:rPr>
          <w:b w:val="0"/>
        </w:rPr>
      </w:pPr>
      <w:r w:rsidRPr="00171C28">
        <w:rPr>
          <w:b w:val="0"/>
        </w:rPr>
        <w:t xml:space="preserve">Improving underwater vision using confocal imaging </w:t>
      </w:r>
      <w:sdt>
        <w:sdtPr>
          <w:id w:val="123202084"/>
          <w:citation/>
        </w:sdtPr>
        <w:sdtContent>
          <w:r w:rsidR="00883601" w:rsidRPr="00171C28">
            <w:rPr>
              <w:b w:val="0"/>
            </w:rPr>
            <w:fldChar w:fldCharType="begin"/>
          </w:r>
          <w:r w:rsidRPr="00171C28">
            <w:rPr>
              <w:b w:val="0"/>
            </w:rPr>
            <w:instrText xml:space="preserve"> CITATION Lev09 \l 1033 </w:instrText>
          </w:r>
          <w:r w:rsidR="00883601" w:rsidRPr="00171C28">
            <w:rPr>
              <w:b w:val="0"/>
            </w:rPr>
            <w:fldChar w:fldCharType="separate"/>
          </w:r>
          <w:r w:rsidR="009243C1">
            <w:rPr>
              <w:noProof/>
            </w:rPr>
            <w:t>[</w:t>
          </w:r>
          <w:hyperlink w:anchor="Lev09" w:history="1">
            <w:r w:rsidR="009243C1" w:rsidRPr="009243C1">
              <w:rPr>
                <w:rStyle w:val="BalloonTextChar"/>
                <w:rFonts w:ascii="Times New Roman" w:hAnsi="Times New Roman" w:cs="Calibri,Bold"/>
                <w:noProof/>
                <w:sz w:val="24"/>
                <w:szCs w:val="22"/>
              </w:rPr>
              <w:t>67</w:t>
            </w:r>
          </w:hyperlink>
          <w:r w:rsidR="009243C1">
            <w:rPr>
              <w:noProof/>
            </w:rPr>
            <w:t>]</w:t>
          </w:r>
          <w:r w:rsidR="00883601" w:rsidRPr="00171C28">
            <w:rPr>
              <w:b w:val="0"/>
            </w:rPr>
            <w:fldChar w:fldCharType="end"/>
          </w:r>
        </w:sdtContent>
      </w:sdt>
    </w:p>
    <w:p w:rsidR="0078737D" w:rsidRPr="00171C28" w:rsidRDefault="0078737D" w:rsidP="00171C28">
      <w:pPr>
        <w:pStyle w:val="ListParagraph"/>
        <w:numPr>
          <w:ilvl w:val="0"/>
          <w:numId w:val="6"/>
        </w:numPr>
        <w:rPr>
          <w:b w:val="0"/>
        </w:rPr>
      </w:pPr>
      <w:r w:rsidRPr="00171C28">
        <w:rPr>
          <w:b w:val="0"/>
        </w:rPr>
        <w:t>A vision system for an underwater cable tracker</w:t>
      </w:r>
      <w:sdt>
        <w:sdtPr>
          <w:id w:val="109295645"/>
          <w:citation/>
        </w:sdtPr>
        <w:sdtContent>
          <w:r w:rsidR="00883601" w:rsidRPr="00171C28">
            <w:rPr>
              <w:b w:val="0"/>
            </w:rPr>
            <w:fldChar w:fldCharType="begin"/>
          </w:r>
          <w:r w:rsidRPr="00171C28">
            <w:rPr>
              <w:b w:val="0"/>
            </w:rPr>
            <w:instrText xml:space="preserve"> CITATION Ort01 \l 1033 </w:instrText>
          </w:r>
          <w:r w:rsidR="00883601" w:rsidRPr="00171C28">
            <w:rPr>
              <w:b w:val="0"/>
            </w:rPr>
            <w:fldChar w:fldCharType="separate"/>
          </w:r>
          <w:r w:rsidR="009243C1">
            <w:rPr>
              <w:b w:val="0"/>
              <w:noProof/>
            </w:rPr>
            <w:t xml:space="preserve"> </w:t>
          </w:r>
          <w:r w:rsidR="009243C1">
            <w:rPr>
              <w:noProof/>
            </w:rPr>
            <w:t>[</w:t>
          </w:r>
          <w:hyperlink w:anchor="Ort01" w:history="1">
            <w:r w:rsidR="009243C1" w:rsidRPr="009243C1">
              <w:rPr>
                <w:rStyle w:val="BalloonTextChar"/>
                <w:rFonts w:ascii="Times New Roman" w:hAnsi="Times New Roman" w:cs="Calibri,Bold"/>
                <w:noProof/>
                <w:sz w:val="24"/>
                <w:szCs w:val="22"/>
              </w:rPr>
              <w:t>68</w:t>
            </w:r>
          </w:hyperlink>
          <w:r w:rsidR="009243C1">
            <w:rPr>
              <w:noProof/>
            </w:rPr>
            <w:t>]</w:t>
          </w:r>
          <w:r w:rsidR="00883601" w:rsidRPr="00171C28">
            <w:rPr>
              <w:b w:val="0"/>
            </w:rPr>
            <w:fldChar w:fldCharType="end"/>
          </w:r>
        </w:sdtContent>
      </w:sdt>
    </w:p>
    <w:p w:rsidR="0078737D" w:rsidRDefault="00242016" w:rsidP="00171C28">
      <w:pPr>
        <w:pStyle w:val="ListParagraph"/>
        <w:numPr>
          <w:ilvl w:val="0"/>
          <w:numId w:val="6"/>
        </w:numPr>
        <w:rPr>
          <w:rFonts w:cs="Times New Roman"/>
          <w:b w:val="0"/>
          <w:szCs w:val="24"/>
        </w:rPr>
      </w:pPr>
      <w:r w:rsidRPr="00171C28">
        <w:rPr>
          <w:b w:val="0"/>
        </w:rPr>
        <w:t>An Image Based Technique For Enhancement Of Underwater Images</w:t>
      </w:r>
      <w:r w:rsidRPr="00171C28">
        <w:rPr>
          <w:b w:val="0"/>
          <w:szCs w:val="24"/>
        </w:rPr>
        <w:t xml:space="preserve"> </w:t>
      </w:r>
      <w:sdt>
        <w:sdtPr>
          <w:rPr>
            <w:rFonts w:cs="Times New Roman"/>
            <w:szCs w:val="24"/>
          </w:rPr>
          <w:id w:val="109295646"/>
          <w:citation/>
        </w:sdtPr>
        <w:sdtContent>
          <w:r w:rsidR="00883601" w:rsidRPr="00171C28">
            <w:rPr>
              <w:rFonts w:cs="Times New Roman"/>
              <w:b w:val="0"/>
              <w:szCs w:val="24"/>
            </w:rPr>
            <w:fldChar w:fldCharType="begin"/>
          </w:r>
          <w:r w:rsidR="0078737D" w:rsidRPr="00171C28">
            <w:rPr>
              <w:rFonts w:cs="Times New Roman"/>
              <w:b w:val="0"/>
              <w:szCs w:val="24"/>
            </w:rPr>
            <w:instrText xml:space="preserve"> CITATION PRA11 \l 1033 </w:instrText>
          </w:r>
          <w:r w:rsidR="00883601" w:rsidRPr="00171C28">
            <w:rPr>
              <w:rFonts w:cs="Times New Roman"/>
              <w:b w:val="0"/>
              <w:szCs w:val="24"/>
            </w:rPr>
            <w:fldChar w:fldCharType="separate"/>
          </w:r>
          <w:r w:rsidR="009243C1" w:rsidRPr="009243C1">
            <w:rPr>
              <w:rFonts w:cs="Times New Roman"/>
              <w:noProof/>
              <w:szCs w:val="24"/>
            </w:rPr>
            <w:t>[</w:t>
          </w:r>
          <w:hyperlink w:anchor="PRA11" w:history="1">
            <w:r w:rsidR="009243C1" w:rsidRPr="009243C1">
              <w:rPr>
                <w:rStyle w:val="BalloonTextChar"/>
                <w:rFonts w:ascii="Times New Roman" w:hAnsi="Times New Roman" w:cs="Times New Roman"/>
                <w:noProof/>
                <w:sz w:val="24"/>
                <w:szCs w:val="24"/>
              </w:rPr>
              <w:t>69</w:t>
            </w:r>
          </w:hyperlink>
          <w:r w:rsidR="009243C1" w:rsidRPr="009243C1">
            <w:rPr>
              <w:rFonts w:cs="Times New Roman"/>
              <w:noProof/>
              <w:szCs w:val="24"/>
            </w:rPr>
            <w:t>]</w:t>
          </w:r>
          <w:r w:rsidR="00883601" w:rsidRPr="00171C28">
            <w:rPr>
              <w:rFonts w:cs="Times New Roman"/>
              <w:b w:val="0"/>
              <w:szCs w:val="24"/>
            </w:rPr>
            <w:fldChar w:fldCharType="end"/>
          </w:r>
        </w:sdtContent>
      </w:sdt>
      <w:r w:rsidR="0078737D" w:rsidRPr="00171C28">
        <w:rPr>
          <w:rFonts w:cs="Times New Roman"/>
          <w:b w:val="0"/>
          <w:szCs w:val="24"/>
        </w:rPr>
        <w:t xml:space="preserve"> </w:t>
      </w:r>
    </w:p>
    <w:p w:rsidR="00044C51" w:rsidRDefault="00044C51" w:rsidP="00044C51">
      <w:pPr>
        <w:pStyle w:val="ListParagraph"/>
        <w:numPr>
          <w:ilvl w:val="0"/>
          <w:numId w:val="6"/>
        </w:numPr>
        <w:rPr>
          <w:rFonts w:cs="Times New Roman"/>
          <w:b w:val="0"/>
          <w:szCs w:val="24"/>
        </w:rPr>
      </w:pPr>
      <w:r w:rsidRPr="00044C51">
        <w:rPr>
          <w:rFonts w:cs="Times New Roman"/>
          <w:b w:val="0"/>
          <w:szCs w:val="24"/>
        </w:rPr>
        <w:t>Adaptive Background Estimation of Underwater</w:t>
      </w:r>
      <w:r>
        <w:rPr>
          <w:rFonts w:cs="Times New Roman"/>
          <w:b w:val="0"/>
          <w:szCs w:val="24"/>
        </w:rPr>
        <w:t xml:space="preserve"> </w:t>
      </w:r>
      <w:r w:rsidRPr="00044C51">
        <w:rPr>
          <w:rFonts w:cs="Times New Roman"/>
          <w:b w:val="0"/>
          <w:szCs w:val="24"/>
        </w:rPr>
        <w:t>Using Kalman-Filtering</w:t>
      </w:r>
      <w:sdt>
        <w:sdtPr>
          <w:rPr>
            <w:rFonts w:cs="Times New Roman"/>
            <w:b w:val="0"/>
            <w:szCs w:val="24"/>
          </w:rPr>
          <w:id w:val="149537426"/>
          <w:citation/>
        </w:sdtPr>
        <w:sdtContent>
          <w:r w:rsidR="00883601">
            <w:rPr>
              <w:rFonts w:cs="Times New Roman"/>
              <w:b w:val="0"/>
              <w:szCs w:val="24"/>
            </w:rPr>
            <w:fldChar w:fldCharType="begin"/>
          </w:r>
          <w:r w:rsidR="007F4C20">
            <w:rPr>
              <w:rFonts w:cs="Times New Roman"/>
              <w:b w:val="0"/>
              <w:szCs w:val="24"/>
            </w:rPr>
            <w:instrText xml:space="preserve"> CITATION Lei10 \l 1033 </w:instrText>
          </w:r>
          <w:r w:rsidR="00883601">
            <w:rPr>
              <w:rFonts w:cs="Times New Roman"/>
              <w:b w:val="0"/>
              <w:szCs w:val="24"/>
            </w:rPr>
            <w:fldChar w:fldCharType="separate"/>
          </w:r>
          <w:r w:rsidR="009243C1">
            <w:rPr>
              <w:rFonts w:cs="Times New Roman"/>
              <w:b w:val="0"/>
              <w:noProof/>
              <w:szCs w:val="24"/>
            </w:rPr>
            <w:t xml:space="preserve"> </w:t>
          </w:r>
          <w:r w:rsidR="009243C1" w:rsidRPr="009243C1">
            <w:rPr>
              <w:rFonts w:cs="Times New Roman"/>
              <w:noProof/>
              <w:szCs w:val="24"/>
            </w:rPr>
            <w:t>[</w:t>
          </w:r>
          <w:hyperlink w:anchor="Lei10" w:history="1">
            <w:r w:rsidR="009243C1" w:rsidRPr="009243C1">
              <w:rPr>
                <w:rStyle w:val="BalloonTextChar"/>
                <w:rFonts w:ascii="Times New Roman" w:hAnsi="Times New Roman" w:cs="Times New Roman"/>
                <w:noProof/>
                <w:sz w:val="24"/>
                <w:szCs w:val="24"/>
              </w:rPr>
              <w:t>70</w:t>
            </w:r>
          </w:hyperlink>
          <w:r w:rsidR="009243C1" w:rsidRPr="009243C1">
            <w:rPr>
              <w:rFonts w:cs="Times New Roman"/>
              <w:noProof/>
              <w:szCs w:val="24"/>
            </w:rPr>
            <w:t>]</w:t>
          </w:r>
          <w:r w:rsidR="00883601">
            <w:rPr>
              <w:rFonts w:cs="Times New Roman"/>
              <w:b w:val="0"/>
              <w:szCs w:val="24"/>
            </w:rPr>
            <w:fldChar w:fldCharType="end"/>
          </w:r>
        </w:sdtContent>
      </w:sdt>
    </w:p>
    <w:p w:rsidR="00C656CD" w:rsidRDefault="00C656CD" w:rsidP="00044C51">
      <w:pPr>
        <w:pStyle w:val="ListParagraph"/>
        <w:numPr>
          <w:ilvl w:val="0"/>
          <w:numId w:val="6"/>
        </w:numPr>
        <w:rPr>
          <w:rFonts w:cs="Times New Roman"/>
          <w:b w:val="0"/>
          <w:szCs w:val="24"/>
        </w:rPr>
      </w:pPr>
      <w:r>
        <w:rPr>
          <w:rFonts w:cs="Times New Roman"/>
          <w:b w:val="0"/>
          <w:szCs w:val="24"/>
        </w:rPr>
        <w:t xml:space="preserve">Detection and Tracking Objects in Underwater Video </w:t>
      </w:r>
      <w:sdt>
        <w:sdtPr>
          <w:rPr>
            <w:rFonts w:cs="Times New Roman"/>
            <w:b w:val="0"/>
            <w:szCs w:val="24"/>
          </w:rPr>
          <w:id w:val="149537717"/>
          <w:citation/>
        </w:sdtPr>
        <w:sdtContent>
          <w:r w:rsidR="00883601">
            <w:rPr>
              <w:rFonts w:cs="Times New Roman"/>
              <w:b w:val="0"/>
              <w:szCs w:val="24"/>
            </w:rPr>
            <w:fldChar w:fldCharType="begin"/>
          </w:r>
          <w:r>
            <w:rPr>
              <w:rFonts w:cs="Times New Roman"/>
              <w:b w:val="0"/>
              <w:szCs w:val="24"/>
            </w:rPr>
            <w:instrText xml:space="preserve"> CITATION Wal04 \l 1033 </w:instrText>
          </w:r>
          <w:r w:rsidR="00883601">
            <w:rPr>
              <w:rFonts w:cs="Times New Roman"/>
              <w:b w:val="0"/>
              <w:szCs w:val="24"/>
            </w:rPr>
            <w:fldChar w:fldCharType="separate"/>
          </w:r>
          <w:r w:rsidR="009243C1" w:rsidRPr="009243C1">
            <w:rPr>
              <w:rFonts w:cs="Times New Roman"/>
              <w:noProof/>
              <w:szCs w:val="24"/>
            </w:rPr>
            <w:t>[</w:t>
          </w:r>
          <w:hyperlink w:anchor="Wal04" w:history="1">
            <w:r w:rsidR="009243C1" w:rsidRPr="009243C1">
              <w:rPr>
                <w:rStyle w:val="BalloonTextChar"/>
                <w:rFonts w:ascii="Times New Roman" w:hAnsi="Times New Roman" w:cs="Times New Roman"/>
                <w:noProof/>
                <w:sz w:val="24"/>
                <w:szCs w:val="24"/>
              </w:rPr>
              <w:t>71</w:t>
            </w:r>
          </w:hyperlink>
          <w:r w:rsidR="009243C1" w:rsidRPr="009243C1">
            <w:rPr>
              <w:rFonts w:cs="Times New Roman"/>
              <w:noProof/>
              <w:szCs w:val="24"/>
            </w:rPr>
            <w:t>]</w:t>
          </w:r>
          <w:r w:rsidR="00883601">
            <w:rPr>
              <w:rFonts w:cs="Times New Roman"/>
              <w:b w:val="0"/>
              <w:szCs w:val="24"/>
            </w:rPr>
            <w:fldChar w:fldCharType="end"/>
          </w:r>
        </w:sdtContent>
      </w:sdt>
    </w:p>
    <w:p w:rsidR="00803B9B" w:rsidRDefault="00803B9B" w:rsidP="00803B9B">
      <w:pPr>
        <w:pStyle w:val="ListParagraph"/>
        <w:rPr>
          <w:rFonts w:cs="Times New Roman"/>
          <w:b w:val="0"/>
          <w:szCs w:val="24"/>
        </w:rPr>
      </w:pPr>
    </w:p>
    <w:p w:rsidR="00007DFC" w:rsidRDefault="00007DFC" w:rsidP="00007DFC">
      <w:pPr>
        <w:pStyle w:val="ListParagraph"/>
        <w:rPr>
          <w:rFonts w:cs="Times New Roman"/>
          <w:b w:val="0"/>
          <w:szCs w:val="24"/>
        </w:rPr>
      </w:pPr>
    </w:p>
    <w:p w:rsidR="00007DFC" w:rsidRPr="00007DFC" w:rsidRDefault="00007DFC" w:rsidP="00007DFC">
      <w:pPr>
        <w:pStyle w:val="ListParagraph"/>
        <w:rPr>
          <w:rFonts w:cs="Times New Roman"/>
          <w:b w:val="0"/>
          <w:szCs w:val="24"/>
        </w:rPr>
      </w:pPr>
    </w:p>
    <w:p w:rsidR="00BB1C8A" w:rsidRDefault="00BB1C8A" w:rsidP="00044C51">
      <w:pPr>
        <w:pStyle w:val="ListParagraph"/>
        <w:numPr>
          <w:ilvl w:val="0"/>
          <w:numId w:val="6"/>
        </w:numPr>
        <w:rPr>
          <w:rFonts w:cs="Times New Roman"/>
          <w:b w:val="0"/>
          <w:szCs w:val="24"/>
        </w:rPr>
      </w:pPr>
      <w:r w:rsidRPr="00BB1C8A">
        <w:rPr>
          <w:rFonts w:cs="Times New Roman"/>
          <w:b w:val="0"/>
          <w:szCs w:val="24"/>
        </w:rPr>
        <w:t>Underwater image dehazing using joint trilateral ﬁlter</w:t>
      </w:r>
      <w:r>
        <w:rPr>
          <w:rFonts w:cs="Times New Roman"/>
          <w:b w:val="0"/>
          <w:szCs w:val="24"/>
        </w:rPr>
        <w:t xml:space="preserve"> </w:t>
      </w:r>
      <w:sdt>
        <w:sdtPr>
          <w:rPr>
            <w:rFonts w:cs="Times New Roman"/>
            <w:b w:val="0"/>
            <w:szCs w:val="24"/>
          </w:rPr>
          <w:id w:val="124810554"/>
          <w:citation/>
        </w:sdtPr>
        <w:sdtContent>
          <w:r w:rsidR="00883601">
            <w:rPr>
              <w:rFonts w:cs="Times New Roman"/>
              <w:b w:val="0"/>
              <w:szCs w:val="24"/>
            </w:rPr>
            <w:fldChar w:fldCharType="begin"/>
          </w:r>
          <w:r>
            <w:rPr>
              <w:rFonts w:cs="Times New Roman"/>
              <w:b w:val="0"/>
              <w:szCs w:val="24"/>
            </w:rPr>
            <w:instrText xml:space="preserve"> CITATION Sei13 \l 1033 </w:instrText>
          </w:r>
          <w:r w:rsidR="00883601">
            <w:rPr>
              <w:rFonts w:cs="Times New Roman"/>
              <w:b w:val="0"/>
              <w:szCs w:val="24"/>
            </w:rPr>
            <w:fldChar w:fldCharType="separate"/>
          </w:r>
          <w:r w:rsidR="009243C1" w:rsidRPr="009243C1">
            <w:rPr>
              <w:rFonts w:cs="Times New Roman"/>
              <w:noProof/>
              <w:szCs w:val="24"/>
            </w:rPr>
            <w:t>[</w:t>
          </w:r>
          <w:hyperlink w:anchor="Sei13" w:history="1">
            <w:r w:rsidR="009243C1" w:rsidRPr="009243C1">
              <w:rPr>
                <w:rStyle w:val="BalloonTextChar"/>
                <w:rFonts w:ascii="Times New Roman" w:hAnsi="Times New Roman" w:cs="Times New Roman"/>
                <w:noProof/>
                <w:sz w:val="24"/>
                <w:szCs w:val="24"/>
              </w:rPr>
              <w:t>72</w:t>
            </w:r>
          </w:hyperlink>
          <w:r w:rsidR="009243C1" w:rsidRPr="009243C1">
            <w:rPr>
              <w:rFonts w:cs="Times New Roman"/>
              <w:noProof/>
              <w:szCs w:val="24"/>
            </w:rPr>
            <w:t>]</w:t>
          </w:r>
          <w:r w:rsidR="00883601">
            <w:rPr>
              <w:rFonts w:cs="Times New Roman"/>
              <w:b w:val="0"/>
              <w:szCs w:val="24"/>
            </w:rPr>
            <w:fldChar w:fldCharType="end"/>
          </w:r>
        </w:sdtContent>
      </w:sdt>
    </w:p>
    <w:p w:rsidR="00BB1C8A" w:rsidRDefault="00BB1C8A" w:rsidP="005A26A6">
      <w:pPr>
        <w:pStyle w:val="ListParagraph"/>
        <w:ind w:left="-426" w:firstLine="786"/>
        <w:jc w:val="both"/>
        <w:rPr>
          <w:rFonts w:cs="Times New Roman"/>
          <w:b w:val="0"/>
          <w:szCs w:val="24"/>
        </w:rPr>
      </w:pPr>
      <w:r>
        <w:rPr>
          <w:rFonts w:cs="Times New Roman"/>
          <w:b w:val="0"/>
          <w:szCs w:val="24"/>
        </w:rPr>
        <w:t>I</w:t>
      </w:r>
      <w:r w:rsidRPr="00BB1C8A">
        <w:rPr>
          <w:rFonts w:cs="Times New Roman"/>
          <w:b w:val="0"/>
          <w:szCs w:val="24"/>
        </w:rPr>
        <w:t xml:space="preserve">n this paper </w:t>
      </w:r>
      <w:r>
        <w:rPr>
          <w:rFonts w:cs="Times New Roman"/>
          <w:b w:val="0"/>
          <w:szCs w:val="24"/>
        </w:rPr>
        <w:t>it is</w:t>
      </w:r>
      <w:r w:rsidRPr="00BB1C8A">
        <w:rPr>
          <w:rFonts w:cs="Times New Roman"/>
          <w:b w:val="0"/>
          <w:szCs w:val="24"/>
        </w:rPr>
        <w:t xml:space="preserve"> explored and successfully implemented a simple and effectiveness image dehazing techniques for underwater</w:t>
      </w:r>
      <w:r>
        <w:rPr>
          <w:rFonts w:cs="Times New Roman"/>
          <w:b w:val="0"/>
          <w:szCs w:val="24"/>
        </w:rPr>
        <w:t xml:space="preserve"> </w:t>
      </w:r>
      <w:r w:rsidRPr="00BB1C8A">
        <w:rPr>
          <w:rFonts w:cs="Times New Roman"/>
          <w:b w:val="0"/>
          <w:szCs w:val="24"/>
        </w:rPr>
        <w:t xml:space="preserve">imaging system. </w:t>
      </w:r>
      <w:r>
        <w:rPr>
          <w:rFonts w:cs="Times New Roman"/>
          <w:b w:val="0"/>
          <w:szCs w:val="24"/>
        </w:rPr>
        <w:t xml:space="preserve">They </w:t>
      </w:r>
      <w:r w:rsidRPr="00BB1C8A">
        <w:rPr>
          <w:rFonts w:cs="Times New Roman"/>
          <w:b w:val="0"/>
          <w:szCs w:val="24"/>
        </w:rPr>
        <w:t xml:space="preserve">propose a simple prior based on the difference in attenuation among the different </w:t>
      </w:r>
      <w:r w:rsidR="007A3DDA">
        <w:rPr>
          <w:rFonts w:cs="Times New Roman"/>
          <w:b w:val="0"/>
          <w:szCs w:val="24"/>
        </w:rPr>
        <w:t>colour</w:t>
      </w:r>
      <w:r w:rsidRPr="00BB1C8A">
        <w:rPr>
          <w:rFonts w:cs="Times New Roman"/>
          <w:b w:val="0"/>
          <w:szCs w:val="24"/>
        </w:rPr>
        <w:t xml:space="preserve"> channels,</w:t>
      </w:r>
      <w:r>
        <w:rPr>
          <w:rFonts w:cs="Times New Roman"/>
          <w:b w:val="0"/>
          <w:szCs w:val="24"/>
        </w:rPr>
        <w:t xml:space="preserve"> </w:t>
      </w:r>
      <w:r w:rsidRPr="00BB1C8A">
        <w:rPr>
          <w:rFonts w:cs="Times New Roman"/>
          <w:b w:val="0"/>
          <w:szCs w:val="24"/>
        </w:rPr>
        <w:t xml:space="preserve">which estimate the transmission depth map through red </w:t>
      </w:r>
      <w:r w:rsidR="007A3DDA">
        <w:rPr>
          <w:rFonts w:cs="Times New Roman"/>
          <w:b w:val="0"/>
          <w:szCs w:val="24"/>
        </w:rPr>
        <w:t>colour</w:t>
      </w:r>
      <w:r w:rsidRPr="00BB1C8A">
        <w:rPr>
          <w:rFonts w:cs="Times New Roman"/>
          <w:b w:val="0"/>
          <w:szCs w:val="24"/>
        </w:rPr>
        <w:t xml:space="preserve"> channel in underwater images. Another</w:t>
      </w:r>
      <w:r>
        <w:rPr>
          <w:rFonts w:cs="Times New Roman"/>
          <w:b w:val="0"/>
          <w:szCs w:val="24"/>
        </w:rPr>
        <w:t xml:space="preserve"> </w:t>
      </w:r>
      <w:r w:rsidRPr="00BB1C8A">
        <w:rPr>
          <w:rFonts w:cs="Times New Roman"/>
          <w:b w:val="0"/>
          <w:szCs w:val="24"/>
        </w:rPr>
        <w:t>contribution is to compensate the attenuation discrepancy along the propagation path, and to take the joint trilateral ﬁlter</w:t>
      </w:r>
      <w:r>
        <w:rPr>
          <w:rFonts w:cs="Times New Roman"/>
          <w:b w:val="0"/>
          <w:szCs w:val="24"/>
        </w:rPr>
        <w:t xml:space="preserve"> </w:t>
      </w:r>
      <w:r w:rsidRPr="00BB1C8A">
        <w:rPr>
          <w:rFonts w:cs="Times New Roman"/>
          <w:b w:val="0"/>
          <w:szCs w:val="24"/>
        </w:rPr>
        <w:t xml:space="preserve">for ﬁltering </w:t>
      </w:r>
      <w:r w:rsidRPr="00BB1C8A">
        <w:rPr>
          <w:rFonts w:cs="Times New Roman"/>
          <w:b w:val="0"/>
          <w:szCs w:val="24"/>
        </w:rPr>
        <w:lastRenderedPageBreak/>
        <w:t>the transmission depth map. The trilateral ﬁlter utilizes the reﬂectivity in addition to the spatial and intensity</w:t>
      </w:r>
      <w:r>
        <w:rPr>
          <w:rFonts w:cs="Times New Roman"/>
          <w:b w:val="0"/>
          <w:szCs w:val="24"/>
        </w:rPr>
        <w:t xml:space="preserve"> </w:t>
      </w:r>
      <w:r w:rsidRPr="00BB1C8A">
        <w:rPr>
          <w:rFonts w:cs="Times New Roman"/>
          <w:b w:val="0"/>
          <w:szCs w:val="24"/>
        </w:rPr>
        <w:t>information so that geometrical features such as jump and edges are preserved while smoothing. Beside of this, the trilateral</w:t>
      </w:r>
      <w:r>
        <w:rPr>
          <w:rFonts w:cs="Times New Roman"/>
          <w:b w:val="0"/>
          <w:szCs w:val="24"/>
        </w:rPr>
        <w:t xml:space="preserve"> </w:t>
      </w:r>
      <w:r w:rsidRPr="00BB1C8A">
        <w:rPr>
          <w:rFonts w:cs="Times New Roman"/>
          <w:b w:val="0"/>
          <w:szCs w:val="24"/>
        </w:rPr>
        <w:t>ﬁlter can achieve edge-preserving smoothing with a narrow spatial window in only a few iterations. Moreover, the proposed</w:t>
      </w:r>
      <w:r>
        <w:rPr>
          <w:rFonts w:cs="Times New Roman"/>
          <w:b w:val="0"/>
          <w:szCs w:val="24"/>
        </w:rPr>
        <w:t xml:space="preserve"> </w:t>
      </w:r>
      <w:r w:rsidRPr="00BB1C8A">
        <w:rPr>
          <w:rFonts w:cs="Times New Roman"/>
          <w:b w:val="0"/>
          <w:szCs w:val="24"/>
        </w:rPr>
        <w:t>joint trilateral ﬁlter can remove the overly dark ﬁeld of the underwater images by reﬁning the transmission depth map</w:t>
      </w:r>
      <w:r>
        <w:rPr>
          <w:rFonts w:cs="Times New Roman"/>
          <w:b w:val="0"/>
          <w:szCs w:val="24"/>
        </w:rPr>
        <w:t xml:space="preserve"> </w:t>
      </w:r>
      <w:r w:rsidRPr="00BB1C8A">
        <w:rPr>
          <w:rFonts w:cs="Times New Roman"/>
          <w:b w:val="0"/>
          <w:szCs w:val="24"/>
        </w:rPr>
        <w:t xml:space="preserve">through trilateral ﬁltered source image and estimated transmission depth map. The experiments also demonstrate </w:t>
      </w:r>
      <w:r>
        <w:rPr>
          <w:rFonts w:cs="Times New Roman"/>
          <w:b w:val="0"/>
          <w:szCs w:val="24"/>
        </w:rPr>
        <w:t xml:space="preserve">this </w:t>
      </w:r>
      <w:r w:rsidRPr="00BB1C8A">
        <w:rPr>
          <w:rFonts w:cs="Times New Roman"/>
          <w:b w:val="0"/>
          <w:szCs w:val="24"/>
        </w:rPr>
        <w:t>algorithm is faster than the-state-of-the-art algorithms. That is suitable for real-time underwater imaging system in</w:t>
      </w:r>
      <w:r>
        <w:rPr>
          <w:rFonts w:cs="Times New Roman"/>
          <w:b w:val="0"/>
          <w:szCs w:val="24"/>
        </w:rPr>
        <w:t xml:space="preserve"> </w:t>
      </w:r>
      <w:r w:rsidRPr="00BB1C8A">
        <w:rPr>
          <w:rFonts w:cs="Times New Roman"/>
          <w:b w:val="0"/>
          <w:szCs w:val="24"/>
        </w:rPr>
        <w:t>practice from the image processing effects and computation complex.</w:t>
      </w:r>
      <w:r>
        <w:rPr>
          <w:rFonts w:cs="Times New Roman"/>
          <w:b w:val="0"/>
          <w:szCs w:val="24"/>
        </w:rPr>
        <w:t xml:space="preserve"> </w:t>
      </w:r>
    </w:p>
    <w:p w:rsidR="00BB1C8A" w:rsidRDefault="00BB1C8A" w:rsidP="00007DFC">
      <w:pPr>
        <w:pStyle w:val="ListParagraph"/>
        <w:ind w:left="-426" w:firstLine="786"/>
        <w:jc w:val="both"/>
        <w:rPr>
          <w:rFonts w:cs="Times New Roman"/>
          <w:b w:val="0"/>
          <w:szCs w:val="24"/>
        </w:rPr>
      </w:pPr>
      <w:r w:rsidRPr="00BB1C8A">
        <w:rPr>
          <w:rFonts w:cs="Times New Roman"/>
          <w:b w:val="0"/>
          <w:szCs w:val="24"/>
        </w:rPr>
        <w:t>The proposed algorithm also contains some problems, such as the inﬂuence of the possible presence of an artiﬁcial lighting</w:t>
      </w:r>
      <w:r w:rsidR="0028597D">
        <w:rPr>
          <w:rFonts w:cs="Times New Roman"/>
          <w:b w:val="0"/>
          <w:szCs w:val="24"/>
        </w:rPr>
        <w:t xml:space="preserve"> </w:t>
      </w:r>
      <w:r w:rsidRPr="00BB1C8A">
        <w:rPr>
          <w:rFonts w:cs="Times New Roman"/>
          <w:b w:val="0"/>
          <w:szCs w:val="24"/>
        </w:rPr>
        <w:t>source is not considering, and the quality assessment may be unsuitable for underwater images</w:t>
      </w:r>
      <w:r w:rsidR="0028597D">
        <w:rPr>
          <w:rFonts w:cs="Times New Roman"/>
          <w:b w:val="0"/>
          <w:szCs w:val="24"/>
        </w:rPr>
        <w:t>.</w:t>
      </w:r>
    </w:p>
    <w:p w:rsidR="00803B9B" w:rsidRDefault="00803B9B" w:rsidP="0028597D">
      <w:pPr>
        <w:pStyle w:val="ListParagraph"/>
        <w:ind w:left="-426"/>
        <w:rPr>
          <w:rFonts w:cs="Times New Roman"/>
          <w:b w:val="0"/>
          <w:szCs w:val="24"/>
        </w:rPr>
      </w:pPr>
    </w:p>
    <w:p w:rsidR="00DE75BB" w:rsidRDefault="00DE75BB" w:rsidP="00DE75BB">
      <w:pPr>
        <w:pStyle w:val="ListParagraph"/>
        <w:keepNext/>
        <w:ind w:left="-426"/>
        <w:jc w:val="center"/>
      </w:pPr>
      <w:r>
        <w:rPr>
          <w:rFonts w:cs="Times New Roman"/>
          <w:b w:val="0"/>
          <w:noProof/>
          <w:szCs w:val="24"/>
        </w:rPr>
        <w:lastRenderedPageBreak/>
        <w:drawing>
          <wp:inline distT="0" distB="0" distL="0" distR="0">
            <wp:extent cx="5035765" cy="6564702"/>
            <wp:effectExtent l="19050" t="0" r="0" b="0"/>
            <wp:docPr id="58" name="Picture 16" descr="G:\Dropbox\_PV\_A\stuff\trilateral fil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Dropbox\_PV\_A\stuff\trilateral filter.png"/>
                    <pic:cNvPicPr>
                      <a:picLocks noChangeAspect="1" noChangeArrowheads="1"/>
                    </pic:cNvPicPr>
                  </pic:nvPicPr>
                  <pic:blipFill>
                    <a:blip r:embed="rId85" cstate="print"/>
                    <a:srcRect/>
                    <a:stretch>
                      <a:fillRect/>
                    </a:stretch>
                  </pic:blipFill>
                  <pic:spPr bwMode="auto">
                    <a:xfrm>
                      <a:off x="0" y="0"/>
                      <a:ext cx="5040554" cy="6570945"/>
                    </a:xfrm>
                    <a:prstGeom prst="rect">
                      <a:avLst/>
                    </a:prstGeom>
                    <a:noFill/>
                    <a:ln w="9525">
                      <a:noFill/>
                      <a:miter lim="800000"/>
                      <a:headEnd/>
                      <a:tailEnd/>
                    </a:ln>
                  </pic:spPr>
                </pic:pic>
              </a:graphicData>
            </a:graphic>
          </wp:inline>
        </w:drawing>
      </w:r>
    </w:p>
    <w:p w:rsidR="00803B9B" w:rsidRPr="00DE75BB" w:rsidRDefault="00DE75BB" w:rsidP="00E36D64">
      <w:pPr>
        <w:pStyle w:val="Caption"/>
        <w:jc w:val="center"/>
        <w:rPr>
          <w:rStyle w:val="Emphasis"/>
        </w:rPr>
      </w:pPr>
      <w:r w:rsidRPr="00DE75BB">
        <w:rPr>
          <w:rStyle w:val="Emphasis"/>
        </w:rPr>
        <w:t xml:space="preserve">Figure </w:t>
      </w:r>
      <w:r w:rsidR="00883601" w:rsidRPr="00DE75BB">
        <w:rPr>
          <w:rStyle w:val="Emphasis"/>
        </w:rPr>
        <w:fldChar w:fldCharType="begin"/>
      </w:r>
      <w:r w:rsidRPr="00DE75BB">
        <w:rPr>
          <w:rStyle w:val="Emphasis"/>
        </w:rPr>
        <w:instrText xml:space="preserve"> SEQ Figure \* ARABIC </w:instrText>
      </w:r>
      <w:r w:rsidR="00883601" w:rsidRPr="00DE75BB">
        <w:rPr>
          <w:rStyle w:val="Emphasis"/>
        </w:rPr>
        <w:fldChar w:fldCharType="separate"/>
      </w:r>
      <w:r w:rsidR="008773E2">
        <w:rPr>
          <w:rStyle w:val="Emphasis"/>
          <w:noProof/>
        </w:rPr>
        <w:t>64</w:t>
      </w:r>
      <w:r w:rsidR="00883601" w:rsidRPr="00DE75BB">
        <w:rPr>
          <w:rStyle w:val="Emphasis"/>
        </w:rPr>
        <w:fldChar w:fldCharType="end"/>
      </w:r>
      <w:r w:rsidRPr="00DE75BB">
        <w:rPr>
          <w:rStyle w:val="Emphasis"/>
        </w:rPr>
        <w:t>- Different models for underwater image dehazing. (a) Input image. (b) Fattal’s model. (c) He’s model. (d) Xiao’s model. (e) Our proposed model. (f)</w:t>
      </w:r>
    </w:p>
    <w:p w:rsidR="00B24302" w:rsidRDefault="00C656CD" w:rsidP="00803B9B">
      <w:pPr>
        <w:pStyle w:val="Heading5"/>
      </w:pPr>
      <w:r>
        <w:t>Pre</w:t>
      </w:r>
      <w:r w:rsidR="003339CF">
        <w:t>-</w:t>
      </w:r>
      <w:r>
        <w:t>processing:</w:t>
      </w:r>
    </w:p>
    <w:p w:rsidR="00C656CD" w:rsidRDefault="00C656CD" w:rsidP="006B3125">
      <w:pPr>
        <w:pStyle w:val="ListParagraph"/>
        <w:numPr>
          <w:ilvl w:val="0"/>
          <w:numId w:val="9"/>
        </w:numPr>
        <w:autoSpaceDE w:val="0"/>
        <w:autoSpaceDN w:val="0"/>
        <w:adjustRightInd w:val="0"/>
        <w:spacing w:before="80" w:after="80" w:line="360" w:lineRule="auto"/>
        <w:rPr>
          <w:rFonts w:cs="Times New Roman"/>
          <w:b w:val="0"/>
          <w:bCs w:val="0"/>
          <w:color w:val="000000"/>
          <w:szCs w:val="24"/>
        </w:rPr>
      </w:pPr>
      <w:r w:rsidRPr="006B3125">
        <w:rPr>
          <w:rFonts w:cs="Times New Roman"/>
          <w:b w:val="0"/>
          <w:bCs w:val="0"/>
          <w:color w:val="000000"/>
          <w:szCs w:val="24"/>
        </w:rPr>
        <w:t xml:space="preserve">Novel depth cues from light scattering </w:t>
      </w:r>
      <w:r w:rsidR="00304D61" w:rsidRPr="006B3125">
        <w:rPr>
          <w:rFonts w:cs="Times New Roman"/>
          <w:b w:val="0"/>
          <w:bCs w:val="0"/>
          <w:color w:val="000000"/>
          <w:szCs w:val="24"/>
        </w:rPr>
        <w:t xml:space="preserve"> </w:t>
      </w:r>
      <w:sdt>
        <w:sdtPr>
          <w:id w:val="149537720"/>
          <w:citation/>
        </w:sdtPr>
        <w:sdtContent>
          <w:r w:rsidR="00883601" w:rsidRPr="006B3125">
            <w:rPr>
              <w:rFonts w:cs="Times New Roman"/>
              <w:b w:val="0"/>
              <w:bCs w:val="0"/>
              <w:color w:val="000000"/>
              <w:szCs w:val="24"/>
            </w:rPr>
            <w:fldChar w:fldCharType="begin"/>
          </w:r>
          <w:r w:rsidR="00304D61" w:rsidRPr="006B3125">
            <w:rPr>
              <w:rFonts w:cs="Times New Roman"/>
              <w:b w:val="0"/>
              <w:bCs w:val="0"/>
              <w:color w:val="000000"/>
              <w:szCs w:val="24"/>
            </w:rPr>
            <w:instrText xml:space="preserve"> CITATION Lev06 \l 1033 </w:instrText>
          </w:r>
          <w:r w:rsidR="00883601" w:rsidRPr="006B3125">
            <w:rPr>
              <w:rFonts w:cs="Times New Roman"/>
              <w:b w:val="0"/>
              <w:bCs w:val="0"/>
              <w:color w:val="000000"/>
              <w:szCs w:val="24"/>
            </w:rPr>
            <w:fldChar w:fldCharType="separate"/>
          </w:r>
          <w:r w:rsidR="009243C1" w:rsidRPr="009243C1">
            <w:rPr>
              <w:rFonts w:cs="Times New Roman"/>
              <w:noProof/>
              <w:color w:val="000000"/>
              <w:szCs w:val="24"/>
            </w:rPr>
            <w:t>[</w:t>
          </w:r>
          <w:hyperlink w:anchor="Lev06" w:history="1">
            <w:r w:rsidR="009243C1" w:rsidRPr="009243C1">
              <w:rPr>
                <w:rStyle w:val="BalloonTextChar"/>
                <w:rFonts w:ascii="Times New Roman" w:hAnsi="Times New Roman" w:cs="Times New Roman"/>
                <w:noProof/>
                <w:color w:val="000000"/>
                <w:sz w:val="24"/>
                <w:szCs w:val="24"/>
              </w:rPr>
              <w:t>73</w:t>
            </w:r>
          </w:hyperlink>
          <w:r w:rsidR="009243C1" w:rsidRPr="009243C1">
            <w:rPr>
              <w:rFonts w:cs="Times New Roman"/>
              <w:noProof/>
              <w:color w:val="000000"/>
              <w:szCs w:val="24"/>
            </w:rPr>
            <w:t>]</w:t>
          </w:r>
          <w:r w:rsidR="00883601" w:rsidRPr="006B3125">
            <w:rPr>
              <w:rFonts w:cs="Times New Roman"/>
              <w:b w:val="0"/>
              <w:bCs w:val="0"/>
              <w:color w:val="000000"/>
              <w:szCs w:val="24"/>
            </w:rPr>
            <w:fldChar w:fldCharType="end"/>
          </w:r>
        </w:sdtContent>
      </w:sdt>
      <w:r w:rsidRPr="006B3125">
        <w:rPr>
          <w:rFonts w:cs="Times New Roman"/>
          <w:b w:val="0"/>
          <w:bCs w:val="0"/>
          <w:color w:val="000000"/>
          <w:szCs w:val="24"/>
        </w:rPr>
        <w:t>(exploring ways to extract depth information from images by exploiting the phenomenon of interaction between light and the medium through which it tr</w:t>
      </w:r>
      <w:r w:rsidR="00304D61" w:rsidRPr="006B3125">
        <w:rPr>
          <w:rFonts w:cs="Times New Roman"/>
          <w:b w:val="0"/>
          <w:bCs w:val="0"/>
          <w:color w:val="000000"/>
          <w:szCs w:val="24"/>
        </w:rPr>
        <w:t>avels</w:t>
      </w:r>
      <w:r w:rsidRPr="006B3125">
        <w:rPr>
          <w:rFonts w:cs="Times New Roman"/>
          <w:b w:val="0"/>
          <w:bCs w:val="0"/>
          <w:color w:val="000000"/>
          <w:szCs w:val="24"/>
        </w:rPr>
        <w:t>)</w:t>
      </w:r>
      <w:r w:rsidR="00304D61" w:rsidRPr="006B3125">
        <w:rPr>
          <w:rFonts w:cs="Times New Roman"/>
          <w:b w:val="0"/>
          <w:bCs w:val="0"/>
          <w:color w:val="000000"/>
          <w:szCs w:val="24"/>
        </w:rPr>
        <w:t xml:space="preserve"> </w:t>
      </w:r>
    </w:p>
    <w:p w:rsidR="00DD274D" w:rsidRPr="00DD274D" w:rsidRDefault="00DD274D" w:rsidP="00784FEE">
      <w:pPr>
        <w:pStyle w:val="ListParagraph"/>
        <w:numPr>
          <w:ilvl w:val="0"/>
          <w:numId w:val="9"/>
        </w:numPr>
        <w:autoSpaceDE w:val="0"/>
        <w:autoSpaceDN w:val="0"/>
        <w:adjustRightInd w:val="0"/>
        <w:spacing w:before="80" w:after="80" w:line="360" w:lineRule="auto"/>
        <w:jc w:val="both"/>
        <w:rPr>
          <w:rFonts w:cs="Times New Roman"/>
          <w:b w:val="0"/>
          <w:bCs w:val="0"/>
          <w:color w:val="000000"/>
          <w:szCs w:val="24"/>
        </w:rPr>
      </w:pPr>
      <w:r w:rsidRPr="00DD274D">
        <w:rPr>
          <w:rFonts w:cs="Times New Roman"/>
          <w:b w:val="0"/>
          <w:bCs w:val="0"/>
          <w:color w:val="000000"/>
          <w:szCs w:val="24"/>
        </w:rPr>
        <w:lastRenderedPageBreak/>
        <w:t xml:space="preserve">Underwater Image Enhancement using adaptive filtering for enhanced shift-based </w:t>
      </w:r>
      <w:r>
        <w:rPr>
          <w:rFonts w:cs="Times New Roman"/>
          <w:b w:val="0"/>
          <w:bCs w:val="0"/>
          <w:color w:val="000000"/>
          <w:szCs w:val="24"/>
        </w:rPr>
        <w:t>image matching</w:t>
      </w:r>
      <w:sdt>
        <w:sdtPr>
          <w:rPr>
            <w:rFonts w:cs="Times New Roman"/>
            <w:b w:val="0"/>
            <w:bCs w:val="0"/>
            <w:color w:val="000000"/>
            <w:szCs w:val="24"/>
          </w:rPr>
          <w:id w:val="19236786"/>
          <w:citation/>
        </w:sdtPr>
        <w:sdtContent>
          <w:r w:rsidR="00883601">
            <w:rPr>
              <w:rFonts w:cs="Times New Roman"/>
              <w:b w:val="0"/>
              <w:bCs w:val="0"/>
              <w:color w:val="000000"/>
              <w:szCs w:val="24"/>
            </w:rPr>
            <w:fldChar w:fldCharType="begin"/>
          </w:r>
          <w:r>
            <w:rPr>
              <w:rFonts w:cs="Times New Roman"/>
              <w:b w:val="0"/>
              <w:bCs w:val="0"/>
              <w:color w:val="000000"/>
              <w:szCs w:val="24"/>
            </w:rPr>
            <w:instrText xml:space="preserve"> CITATION PUL \l 1033 </w:instrText>
          </w:r>
          <w:r w:rsidR="00883601">
            <w:rPr>
              <w:rFonts w:cs="Times New Roman"/>
              <w:b w:val="0"/>
              <w:bCs w:val="0"/>
              <w:color w:val="000000"/>
              <w:szCs w:val="24"/>
            </w:rPr>
            <w:fldChar w:fldCharType="separate"/>
          </w:r>
          <w:r w:rsidR="009243C1">
            <w:rPr>
              <w:rFonts w:cs="Times New Roman"/>
              <w:b w:val="0"/>
              <w:bCs w:val="0"/>
              <w:noProof/>
              <w:color w:val="000000"/>
              <w:szCs w:val="24"/>
            </w:rPr>
            <w:t xml:space="preserve"> </w:t>
          </w:r>
          <w:r w:rsidR="009243C1" w:rsidRPr="009243C1">
            <w:rPr>
              <w:rFonts w:cs="Times New Roman"/>
              <w:noProof/>
              <w:color w:val="000000"/>
              <w:szCs w:val="24"/>
            </w:rPr>
            <w:t>[</w:t>
          </w:r>
          <w:hyperlink w:anchor="PUL" w:history="1">
            <w:r w:rsidR="009243C1" w:rsidRPr="009243C1">
              <w:rPr>
                <w:rStyle w:val="BalloonTextChar"/>
                <w:rFonts w:ascii="Times New Roman" w:hAnsi="Times New Roman" w:cs="Times New Roman"/>
                <w:noProof/>
                <w:color w:val="000000"/>
                <w:sz w:val="24"/>
                <w:szCs w:val="24"/>
              </w:rPr>
              <w:t>74</w:t>
            </w:r>
          </w:hyperlink>
          <w:r w:rsidR="009243C1" w:rsidRPr="009243C1">
            <w:rPr>
              <w:rFonts w:cs="Times New Roman"/>
              <w:noProof/>
              <w:color w:val="000000"/>
              <w:szCs w:val="24"/>
            </w:rPr>
            <w:t>]</w:t>
          </w:r>
          <w:r w:rsidR="00883601">
            <w:rPr>
              <w:rFonts w:cs="Times New Roman"/>
              <w:b w:val="0"/>
              <w:bCs w:val="0"/>
              <w:color w:val="000000"/>
              <w:szCs w:val="24"/>
            </w:rPr>
            <w:fldChar w:fldCharType="end"/>
          </w:r>
        </w:sdtContent>
      </w:sdt>
      <w:r>
        <w:rPr>
          <w:rFonts w:cs="Times New Roman"/>
          <w:b w:val="0"/>
          <w:bCs w:val="0"/>
          <w:color w:val="000000"/>
          <w:szCs w:val="24"/>
        </w:rPr>
        <w:t>.</w:t>
      </w:r>
    </w:p>
    <w:p w:rsidR="003339CF" w:rsidRPr="006B3125" w:rsidRDefault="00B22E2D" w:rsidP="00784FEE">
      <w:pPr>
        <w:pStyle w:val="ListParagraph"/>
        <w:autoSpaceDE w:val="0"/>
        <w:autoSpaceDN w:val="0"/>
        <w:adjustRightInd w:val="0"/>
        <w:spacing w:before="80" w:after="80" w:line="360" w:lineRule="auto"/>
        <w:ind w:left="0" w:right="146" w:firstLine="567"/>
        <w:jc w:val="both"/>
        <w:rPr>
          <w:rFonts w:cs="Times New Roman"/>
          <w:b w:val="0"/>
          <w:bCs w:val="0"/>
          <w:color w:val="000000"/>
          <w:szCs w:val="24"/>
        </w:rPr>
      </w:pPr>
      <w:r w:rsidRPr="00B22E2D">
        <w:rPr>
          <w:rFonts w:cs="Times New Roman"/>
          <w:b w:val="0"/>
          <w:bCs w:val="0"/>
          <w:color w:val="000000"/>
          <w:szCs w:val="24"/>
        </w:rPr>
        <w:t xml:space="preserve">In this paper </w:t>
      </w:r>
      <w:r>
        <w:rPr>
          <w:rFonts w:cs="Times New Roman"/>
          <w:b w:val="0"/>
          <w:bCs w:val="0"/>
          <w:color w:val="000000"/>
          <w:szCs w:val="24"/>
        </w:rPr>
        <w:t xml:space="preserve">it is </w:t>
      </w:r>
      <w:r w:rsidRPr="00B22E2D">
        <w:rPr>
          <w:rFonts w:cs="Times New Roman"/>
          <w:b w:val="0"/>
          <w:bCs w:val="0"/>
          <w:color w:val="000000"/>
          <w:szCs w:val="24"/>
        </w:rPr>
        <w:t>present</w:t>
      </w:r>
      <w:r>
        <w:rPr>
          <w:rFonts w:cs="Times New Roman"/>
          <w:b w:val="0"/>
          <w:bCs w:val="0"/>
          <w:color w:val="000000"/>
          <w:szCs w:val="24"/>
        </w:rPr>
        <w:t>ed</w:t>
      </w:r>
      <w:r w:rsidRPr="00B22E2D">
        <w:rPr>
          <w:rFonts w:cs="Times New Roman"/>
          <w:b w:val="0"/>
          <w:bCs w:val="0"/>
          <w:color w:val="000000"/>
          <w:szCs w:val="24"/>
        </w:rPr>
        <w:t xml:space="preserve"> a novel underwater pre-processing algorithm. This algorithm is automatic</w:t>
      </w:r>
      <w:r>
        <w:rPr>
          <w:rFonts w:cs="Times New Roman"/>
          <w:b w:val="0"/>
          <w:bCs w:val="0"/>
          <w:color w:val="000000"/>
          <w:szCs w:val="24"/>
        </w:rPr>
        <w:t xml:space="preserve"> </w:t>
      </w:r>
      <w:r w:rsidRPr="00B22E2D">
        <w:rPr>
          <w:rFonts w:cs="Times New Roman"/>
          <w:b w:val="0"/>
          <w:bCs w:val="0"/>
          <w:color w:val="000000"/>
          <w:szCs w:val="24"/>
        </w:rPr>
        <w:t>and requires no parameter adjustment and no a priori knowledge of the acquisition conditions.</w:t>
      </w:r>
      <w:r>
        <w:rPr>
          <w:rFonts w:cs="Times New Roman"/>
          <w:b w:val="0"/>
          <w:bCs w:val="0"/>
          <w:color w:val="000000"/>
          <w:szCs w:val="24"/>
        </w:rPr>
        <w:t xml:space="preserve"> </w:t>
      </w:r>
      <w:r w:rsidRPr="00B22E2D">
        <w:rPr>
          <w:rFonts w:cs="Times New Roman"/>
          <w:b w:val="0"/>
          <w:bCs w:val="0"/>
          <w:color w:val="000000"/>
          <w:szCs w:val="24"/>
        </w:rPr>
        <w:t>This is because functions evaluate their parameters or use pr</w:t>
      </w:r>
      <w:r>
        <w:rPr>
          <w:rFonts w:cs="Times New Roman"/>
          <w:b w:val="0"/>
          <w:bCs w:val="0"/>
          <w:color w:val="000000"/>
          <w:szCs w:val="24"/>
        </w:rPr>
        <w:t xml:space="preserve">e-adjusted defaults values. The </w:t>
      </w:r>
      <w:r w:rsidRPr="00B22E2D">
        <w:rPr>
          <w:rFonts w:cs="Times New Roman"/>
          <w:b w:val="0"/>
          <w:bCs w:val="0"/>
          <w:color w:val="000000"/>
          <w:szCs w:val="24"/>
        </w:rPr>
        <w:t xml:space="preserve">algorithm is fast and can be improved with a translation in C language. </w:t>
      </w:r>
      <w:r w:rsidR="00F6797A">
        <w:rPr>
          <w:rFonts w:cs="Times New Roman"/>
          <w:b w:val="0"/>
          <w:bCs w:val="0"/>
          <w:color w:val="000000"/>
          <w:szCs w:val="24"/>
        </w:rPr>
        <w:t xml:space="preserve">It is </w:t>
      </w:r>
      <w:r w:rsidRPr="00B22E2D">
        <w:rPr>
          <w:rFonts w:cs="Times New Roman"/>
          <w:b w:val="0"/>
          <w:bCs w:val="0"/>
          <w:color w:val="000000"/>
          <w:szCs w:val="24"/>
        </w:rPr>
        <w:t>shown that</w:t>
      </w:r>
      <w:r w:rsidR="00F6797A">
        <w:rPr>
          <w:rFonts w:cs="Times New Roman"/>
          <w:b w:val="0"/>
          <w:bCs w:val="0"/>
          <w:color w:val="000000"/>
          <w:szCs w:val="24"/>
        </w:rPr>
        <w:t xml:space="preserve"> the</w:t>
      </w:r>
      <w:r w:rsidRPr="00B22E2D">
        <w:rPr>
          <w:rFonts w:cs="Times New Roman"/>
          <w:b w:val="0"/>
          <w:bCs w:val="0"/>
          <w:color w:val="000000"/>
          <w:szCs w:val="24"/>
        </w:rPr>
        <w:t xml:space="preserve"> ﬁlter greatly enhances edge detection and also often increase image visual quality. </w:t>
      </w:r>
      <w:r w:rsidR="00F6797A">
        <w:rPr>
          <w:rFonts w:cs="Times New Roman"/>
          <w:b w:val="0"/>
          <w:bCs w:val="0"/>
          <w:color w:val="000000"/>
          <w:szCs w:val="24"/>
        </w:rPr>
        <w:t xml:space="preserve">It is </w:t>
      </w:r>
      <w:r w:rsidRPr="00B22E2D">
        <w:rPr>
          <w:rFonts w:cs="Times New Roman"/>
          <w:b w:val="0"/>
          <w:bCs w:val="0"/>
          <w:color w:val="000000"/>
          <w:szCs w:val="24"/>
        </w:rPr>
        <w:t>illustrated those enhancements on edge detection comparing gradient magnitude histograms and</w:t>
      </w:r>
      <w:r w:rsidR="00F6797A">
        <w:rPr>
          <w:rFonts w:cs="Times New Roman"/>
          <w:b w:val="0"/>
          <w:bCs w:val="0"/>
          <w:color w:val="000000"/>
          <w:szCs w:val="24"/>
        </w:rPr>
        <w:t xml:space="preserve"> </w:t>
      </w:r>
      <w:r w:rsidRPr="00B22E2D">
        <w:rPr>
          <w:rFonts w:cs="Times New Roman"/>
          <w:b w:val="0"/>
          <w:bCs w:val="0"/>
          <w:color w:val="000000"/>
          <w:szCs w:val="24"/>
        </w:rPr>
        <w:t>using a robustness criterion.</w:t>
      </w:r>
    </w:p>
    <w:p w:rsidR="00B24302" w:rsidRDefault="00B24302" w:rsidP="00C934AD">
      <w:pPr>
        <w:autoSpaceDE w:val="0"/>
        <w:autoSpaceDN w:val="0"/>
        <w:adjustRightInd w:val="0"/>
        <w:spacing w:before="80" w:after="80" w:line="360" w:lineRule="auto"/>
        <w:rPr>
          <w:rFonts w:cs="Times New Roman"/>
          <w:b w:val="0"/>
          <w:bCs w:val="0"/>
          <w:color w:val="000000"/>
          <w:szCs w:val="24"/>
        </w:rPr>
      </w:pPr>
    </w:p>
    <w:p w:rsidR="00784FEE" w:rsidRDefault="00784FEE" w:rsidP="00C934AD">
      <w:pPr>
        <w:autoSpaceDE w:val="0"/>
        <w:autoSpaceDN w:val="0"/>
        <w:adjustRightInd w:val="0"/>
        <w:spacing w:before="80" w:after="80" w:line="360" w:lineRule="auto"/>
        <w:rPr>
          <w:rFonts w:cs="Times New Roman"/>
          <w:b w:val="0"/>
          <w:bCs w:val="0"/>
          <w:color w:val="000000"/>
          <w:szCs w:val="24"/>
        </w:rPr>
      </w:pPr>
    </w:p>
    <w:p w:rsidR="00F6797A" w:rsidRDefault="00F6797A" w:rsidP="00F6797A">
      <w:pPr>
        <w:keepNext/>
        <w:autoSpaceDE w:val="0"/>
        <w:autoSpaceDN w:val="0"/>
        <w:adjustRightInd w:val="0"/>
        <w:spacing w:before="80" w:after="80" w:line="360" w:lineRule="auto"/>
      </w:pPr>
      <w:r>
        <w:rPr>
          <w:rFonts w:cs="Times New Roman"/>
          <w:b w:val="0"/>
          <w:bCs w:val="0"/>
          <w:noProof/>
          <w:color w:val="000000"/>
          <w:szCs w:val="24"/>
        </w:rPr>
        <w:drawing>
          <wp:inline distT="0" distB="0" distL="0" distR="0">
            <wp:extent cx="5943600" cy="3945447"/>
            <wp:effectExtent l="19050" t="0" r="0" b="0"/>
            <wp:docPr id="59" name="Picture 17" descr="G:\Dropbox\_PV\_A\stuff\automatic underwater image pre-process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Dropbox\_PV\_A\stuff\automatic underwater image pre-processing.png"/>
                    <pic:cNvPicPr>
                      <a:picLocks noChangeAspect="1" noChangeArrowheads="1"/>
                    </pic:cNvPicPr>
                  </pic:nvPicPr>
                  <pic:blipFill>
                    <a:blip r:embed="rId86" cstate="print"/>
                    <a:srcRect/>
                    <a:stretch>
                      <a:fillRect/>
                    </a:stretch>
                  </pic:blipFill>
                  <pic:spPr bwMode="auto">
                    <a:xfrm>
                      <a:off x="0" y="0"/>
                      <a:ext cx="5943600" cy="3945447"/>
                    </a:xfrm>
                    <a:prstGeom prst="rect">
                      <a:avLst/>
                    </a:prstGeom>
                    <a:noFill/>
                    <a:ln w="9525">
                      <a:noFill/>
                      <a:miter lim="800000"/>
                      <a:headEnd/>
                      <a:tailEnd/>
                    </a:ln>
                  </pic:spPr>
                </pic:pic>
              </a:graphicData>
            </a:graphic>
          </wp:inline>
        </w:drawing>
      </w:r>
    </w:p>
    <w:p w:rsidR="00F6797A" w:rsidRDefault="00F6797A" w:rsidP="00F6797A">
      <w:pPr>
        <w:pStyle w:val="Caption"/>
        <w:jc w:val="center"/>
        <w:rPr>
          <w:rStyle w:val="Emphasis"/>
        </w:rPr>
      </w:pPr>
      <w:r w:rsidRPr="00F6797A">
        <w:rPr>
          <w:rStyle w:val="Emphasis"/>
        </w:rPr>
        <w:t xml:space="preserve">Figure </w:t>
      </w:r>
      <w:r w:rsidR="00883601" w:rsidRPr="00F6797A">
        <w:rPr>
          <w:rStyle w:val="Emphasis"/>
        </w:rPr>
        <w:fldChar w:fldCharType="begin"/>
      </w:r>
      <w:r w:rsidRPr="00F6797A">
        <w:rPr>
          <w:rStyle w:val="Emphasis"/>
        </w:rPr>
        <w:instrText xml:space="preserve"> SEQ Figure \* ARABIC </w:instrText>
      </w:r>
      <w:r w:rsidR="00883601" w:rsidRPr="00F6797A">
        <w:rPr>
          <w:rStyle w:val="Emphasis"/>
        </w:rPr>
        <w:fldChar w:fldCharType="separate"/>
      </w:r>
      <w:r w:rsidR="008773E2">
        <w:rPr>
          <w:rStyle w:val="Emphasis"/>
          <w:noProof/>
        </w:rPr>
        <w:t>65</w:t>
      </w:r>
      <w:r w:rsidR="00883601" w:rsidRPr="00F6797A">
        <w:rPr>
          <w:rStyle w:val="Emphasis"/>
        </w:rPr>
        <w:fldChar w:fldCharType="end"/>
      </w:r>
      <w:r w:rsidRPr="00F6797A">
        <w:rPr>
          <w:rStyle w:val="Emphasis"/>
        </w:rPr>
        <w:t xml:space="preserve"> - Images with additional underwater noise </w:t>
      </w:r>
    </w:p>
    <w:p w:rsidR="00B24302" w:rsidRPr="00F6797A" w:rsidRDefault="000559BA" w:rsidP="005A26A6">
      <w:pPr>
        <w:pStyle w:val="Caption"/>
        <w:jc w:val="center"/>
        <w:rPr>
          <w:rStyle w:val="Emphasis"/>
        </w:rPr>
      </w:pPr>
      <w:r w:rsidRPr="00F6797A">
        <w:rPr>
          <w:rStyle w:val="Emphasis"/>
        </w:rPr>
        <w:t>(</w:t>
      </w:r>
      <w:r>
        <w:rPr>
          <w:rStyle w:val="Emphasis"/>
        </w:rPr>
        <w:t>Average</w:t>
      </w:r>
      <w:r w:rsidR="00F6797A" w:rsidRPr="00F6797A">
        <w:rPr>
          <w:rStyle w:val="Emphasis"/>
        </w:rPr>
        <w:t xml:space="preserve"> blur, Gaussian white noise, spot e</w:t>
      </w:r>
      <w:r w:rsidR="00F6797A" w:rsidRPr="00F6797A">
        <w:rPr>
          <w:rStyle w:val="Emphasis"/>
          <w:rFonts w:ascii="Cambria Math" w:hAnsi="Cambria Math" w:cs="Cambria Math"/>
        </w:rPr>
        <w:t>ﬀ</w:t>
      </w:r>
      <w:r w:rsidR="00F6797A" w:rsidRPr="00F6797A">
        <w:rPr>
          <w:rStyle w:val="Emphasis"/>
        </w:rPr>
        <w:t xml:space="preserve">ect and </w:t>
      </w:r>
      <w:r w:rsidR="007A3DDA">
        <w:rPr>
          <w:rStyle w:val="Emphasis"/>
        </w:rPr>
        <w:t>colour</w:t>
      </w:r>
      <w:r w:rsidR="00F6797A" w:rsidRPr="00F6797A">
        <w:rPr>
          <w:rStyle w:val="Emphasis"/>
        </w:rPr>
        <w:t xml:space="preserve"> range</w:t>
      </w:r>
      <w:r w:rsidR="00F6797A">
        <w:rPr>
          <w:rStyle w:val="Emphasis"/>
        </w:rPr>
        <w:t xml:space="preserve"> </w:t>
      </w:r>
      <w:r w:rsidR="00F6797A" w:rsidRPr="00F6797A">
        <w:rPr>
          <w:rStyle w:val="Emphasis"/>
        </w:rPr>
        <w:t xml:space="preserve">reduced) on the left and the same images after pre-processing on the right. </w:t>
      </w:r>
    </w:p>
    <w:p w:rsidR="00AD290F" w:rsidRPr="00AD290F" w:rsidRDefault="00AD290F" w:rsidP="00AD290F">
      <w:pPr>
        <w:ind w:left="360"/>
        <w:jc w:val="both"/>
        <w:rPr>
          <w:rFonts w:cs="Times New Roman"/>
          <w:b w:val="0"/>
          <w:szCs w:val="24"/>
        </w:rPr>
      </w:pPr>
    </w:p>
    <w:p w:rsidR="00AD290F" w:rsidRDefault="00AD290F" w:rsidP="00AD290F">
      <w:pPr>
        <w:pStyle w:val="ListParagraph"/>
        <w:jc w:val="both"/>
        <w:rPr>
          <w:rFonts w:cs="Times New Roman"/>
          <w:b w:val="0"/>
          <w:szCs w:val="24"/>
        </w:rPr>
      </w:pPr>
    </w:p>
    <w:p w:rsidR="00AD290F" w:rsidRDefault="00AD290F" w:rsidP="00AD290F">
      <w:pPr>
        <w:pStyle w:val="ListParagraph"/>
        <w:numPr>
          <w:ilvl w:val="0"/>
          <w:numId w:val="9"/>
        </w:numPr>
        <w:jc w:val="both"/>
        <w:rPr>
          <w:rFonts w:cs="Times New Roman"/>
          <w:b w:val="0"/>
          <w:szCs w:val="24"/>
        </w:rPr>
      </w:pPr>
      <w:r w:rsidRPr="00DD274D">
        <w:rPr>
          <w:rFonts w:cs="Times New Roman"/>
          <w:b w:val="0"/>
          <w:szCs w:val="24"/>
        </w:rPr>
        <w:t xml:space="preserve">Automatic Underwater Image Pre-Processing </w:t>
      </w:r>
      <w:r w:rsidRPr="00171C28">
        <w:rPr>
          <w:rFonts w:cs="Times New Roman"/>
          <w:b w:val="0"/>
          <w:szCs w:val="24"/>
        </w:rPr>
        <w:t xml:space="preserve"> </w:t>
      </w:r>
      <w:sdt>
        <w:sdtPr>
          <w:rPr>
            <w:rFonts w:cs="Times New Roman"/>
            <w:b w:val="0"/>
            <w:szCs w:val="24"/>
          </w:rPr>
          <w:id w:val="109295703"/>
          <w:citation/>
        </w:sdtPr>
        <w:sdtContent>
          <w:r w:rsidR="00883601" w:rsidRPr="00171C28">
            <w:rPr>
              <w:rFonts w:cs="Times New Roman"/>
              <w:b w:val="0"/>
              <w:szCs w:val="24"/>
            </w:rPr>
            <w:fldChar w:fldCharType="begin"/>
          </w:r>
          <w:r w:rsidRPr="00DD274D">
            <w:rPr>
              <w:rFonts w:cs="Times New Roman"/>
              <w:b w:val="0"/>
              <w:szCs w:val="24"/>
            </w:rPr>
            <w:instrText xml:space="preserve"> CITATION Ste06 \l 1033 </w:instrText>
          </w:r>
          <w:r w:rsidR="00883601" w:rsidRPr="00171C28">
            <w:rPr>
              <w:rFonts w:cs="Times New Roman"/>
              <w:b w:val="0"/>
              <w:noProof/>
              <w:szCs w:val="24"/>
            </w:rPr>
            <w:fldChar w:fldCharType="separate"/>
          </w:r>
          <w:r w:rsidR="009243C1" w:rsidRPr="009243C1">
            <w:rPr>
              <w:rFonts w:cs="Times New Roman"/>
              <w:noProof/>
              <w:szCs w:val="24"/>
            </w:rPr>
            <w:t>[</w:t>
          </w:r>
          <w:hyperlink w:anchor="Ste06" w:history="1">
            <w:r w:rsidR="009243C1" w:rsidRPr="009243C1">
              <w:rPr>
                <w:rStyle w:val="BalloonTextChar"/>
                <w:rFonts w:ascii="Times New Roman" w:hAnsi="Times New Roman" w:cs="Times New Roman"/>
                <w:noProof/>
                <w:sz w:val="24"/>
                <w:szCs w:val="24"/>
              </w:rPr>
              <w:t>75</w:t>
            </w:r>
          </w:hyperlink>
          <w:r w:rsidR="009243C1" w:rsidRPr="009243C1">
            <w:rPr>
              <w:rFonts w:cs="Times New Roman"/>
              <w:noProof/>
              <w:szCs w:val="24"/>
            </w:rPr>
            <w:t>]</w:t>
          </w:r>
          <w:r w:rsidR="00883601" w:rsidRPr="00171C28">
            <w:rPr>
              <w:rFonts w:cs="Times New Roman"/>
              <w:b w:val="0"/>
              <w:szCs w:val="24"/>
            </w:rPr>
            <w:fldChar w:fldCharType="end"/>
          </w:r>
        </w:sdtContent>
      </w:sdt>
    </w:p>
    <w:p w:rsidR="00A85464" w:rsidRPr="00784FEE" w:rsidRDefault="00A85464" w:rsidP="00A85464">
      <w:pPr>
        <w:pStyle w:val="ListParagraph"/>
        <w:jc w:val="both"/>
        <w:rPr>
          <w:rFonts w:cs="Times New Roman"/>
          <w:b w:val="0"/>
          <w:szCs w:val="24"/>
        </w:rPr>
      </w:pPr>
    </w:p>
    <w:p w:rsidR="00AD290F" w:rsidRDefault="00AD290F" w:rsidP="00AD290F">
      <w:pPr>
        <w:pStyle w:val="ListParagraph"/>
        <w:keepNext/>
        <w:autoSpaceDE w:val="0"/>
        <w:autoSpaceDN w:val="0"/>
        <w:adjustRightInd w:val="0"/>
        <w:spacing w:before="80" w:after="80" w:line="360" w:lineRule="auto"/>
        <w:ind w:left="0" w:right="146" w:firstLine="567"/>
        <w:jc w:val="both"/>
      </w:pPr>
      <w:r>
        <w:rPr>
          <w:rFonts w:cs="Times New Roman"/>
          <w:b w:val="0"/>
          <w:bCs w:val="0"/>
          <w:noProof/>
          <w:color w:val="000000"/>
          <w:szCs w:val="24"/>
        </w:rPr>
        <w:drawing>
          <wp:inline distT="0" distB="0" distL="0" distR="0">
            <wp:extent cx="5279390" cy="3133090"/>
            <wp:effectExtent l="19050" t="0" r="0" b="0"/>
            <wp:docPr id="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 cstate="print"/>
                    <a:srcRect/>
                    <a:stretch>
                      <a:fillRect/>
                    </a:stretch>
                  </pic:blipFill>
                  <pic:spPr bwMode="auto">
                    <a:xfrm>
                      <a:off x="0" y="0"/>
                      <a:ext cx="5279390" cy="3133090"/>
                    </a:xfrm>
                    <a:prstGeom prst="rect">
                      <a:avLst/>
                    </a:prstGeom>
                    <a:noFill/>
                    <a:ln w="9525">
                      <a:noFill/>
                      <a:miter lim="800000"/>
                      <a:headEnd/>
                      <a:tailEnd/>
                    </a:ln>
                  </pic:spPr>
                </pic:pic>
              </a:graphicData>
            </a:graphic>
          </wp:inline>
        </w:drawing>
      </w:r>
    </w:p>
    <w:p w:rsidR="00AD290F" w:rsidRPr="00AB5B2B" w:rsidRDefault="00AD290F" w:rsidP="00AD290F">
      <w:pPr>
        <w:pStyle w:val="Caption"/>
        <w:jc w:val="both"/>
        <w:rPr>
          <w:rStyle w:val="Emphasis"/>
        </w:rPr>
      </w:pPr>
      <w:r w:rsidRPr="00AB5B2B">
        <w:rPr>
          <w:rStyle w:val="Emphasis"/>
        </w:rPr>
        <w:t xml:space="preserve">Figure </w:t>
      </w:r>
      <w:r w:rsidR="00883601" w:rsidRPr="00AB5B2B">
        <w:rPr>
          <w:rStyle w:val="Emphasis"/>
        </w:rPr>
        <w:fldChar w:fldCharType="begin"/>
      </w:r>
      <w:r w:rsidRPr="00AB5B2B">
        <w:rPr>
          <w:rStyle w:val="Emphasis"/>
        </w:rPr>
        <w:instrText xml:space="preserve"> SEQ Figure \* ARABIC </w:instrText>
      </w:r>
      <w:r w:rsidR="00883601" w:rsidRPr="00AB5B2B">
        <w:rPr>
          <w:rStyle w:val="Emphasis"/>
        </w:rPr>
        <w:fldChar w:fldCharType="separate"/>
      </w:r>
      <w:r w:rsidR="008773E2">
        <w:rPr>
          <w:rStyle w:val="Emphasis"/>
          <w:noProof/>
        </w:rPr>
        <w:t>66</w:t>
      </w:r>
      <w:r w:rsidR="00883601" w:rsidRPr="00AB5B2B">
        <w:rPr>
          <w:rStyle w:val="Emphasis"/>
        </w:rPr>
        <w:fldChar w:fldCharType="end"/>
      </w:r>
      <w:r w:rsidRPr="00AB5B2B">
        <w:rPr>
          <w:rStyle w:val="Emphasis"/>
        </w:rPr>
        <w:t xml:space="preserve"> - Comparison of image qualit</w:t>
      </w:r>
      <w:r>
        <w:rPr>
          <w:rStyle w:val="Emphasis"/>
        </w:rPr>
        <w:t>y before and after enhancement. First Row: w</w:t>
      </w:r>
      <w:r w:rsidRPr="00AB5B2B">
        <w:rPr>
          <w:rStyle w:val="Emphasis"/>
        </w:rPr>
        <w:t>ithout image enhancement. Second</w:t>
      </w:r>
      <w:r>
        <w:rPr>
          <w:rStyle w:val="Emphasis"/>
        </w:rPr>
        <w:t xml:space="preserve"> Row: </w:t>
      </w:r>
      <w:r w:rsidRPr="00AB5B2B">
        <w:rPr>
          <w:rStyle w:val="Emphasis"/>
        </w:rPr>
        <w:t>Image enhancement using</w:t>
      </w:r>
      <w:r>
        <w:rPr>
          <w:rStyle w:val="Emphasis"/>
        </w:rPr>
        <w:t xml:space="preserve"> contrast stretching. Third Row:</w:t>
      </w:r>
      <w:r w:rsidRPr="00AB5B2B">
        <w:rPr>
          <w:rStyle w:val="Emphasis"/>
        </w:rPr>
        <w:t xml:space="preserve"> Image enhancement using CLAHE with Rayleigh</w:t>
      </w:r>
    </w:p>
    <w:p w:rsidR="00B24302" w:rsidRDefault="00B24302" w:rsidP="00C934AD">
      <w:pPr>
        <w:autoSpaceDE w:val="0"/>
        <w:autoSpaceDN w:val="0"/>
        <w:adjustRightInd w:val="0"/>
        <w:spacing w:before="80" w:after="80" w:line="360" w:lineRule="auto"/>
        <w:rPr>
          <w:rFonts w:cs="Times New Roman"/>
          <w:b w:val="0"/>
          <w:bCs w:val="0"/>
          <w:color w:val="000000"/>
          <w:szCs w:val="24"/>
        </w:rPr>
      </w:pPr>
    </w:p>
    <w:p w:rsidR="009E7C17" w:rsidRDefault="009E7C17" w:rsidP="009E7C17">
      <w:pPr>
        <w:pStyle w:val="ListParagraph"/>
        <w:numPr>
          <w:ilvl w:val="0"/>
          <w:numId w:val="9"/>
        </w:numPr>
        <w:autoSpaceDE w:val="0"/>
        <w:autoSpaceDN w:val="0"/>
        <w:adjustRightInd w:val="0"/>
        <w:spacing w:before="80" w:after="80" w:line="360" w:lineRule="auto"/>
        <w:rPr>
          <w:rFonts w:cs="Times New Roman"/>
          <w:b w:val="0"/>
          <w:bCs w:val="0"/>
          <w:color w:val="000000"/>
          <w:szCs w:val="24"/>
        </w:rPr>
      </w:pPr>
      <w:r w:rsidRPr="009E7C17">
        <w:rPr>
          <w:rFonts w:cs="Times New Roman"/>
          <w:b w:val="0"/>
          <w:bCs w:val="0"/>
          <w:color w:val="000000"/>
          <w:szCs w:val="24"/>
        </w:rPr>
        <w:t>Adaptive Cross Image Filters for Underwater Image Enhancemen</w:t>
      </w:r>
      <w:r>
        <w:rPr>
          <w:rFonts w:cs="Times New Roman"/>
          <w:b w:val="0"/>
          <w:bCs w:val="0"/>
          <w:color w:val="000000"/>
          <w:szCs w:val="24"/>
        </w:rPr>
        <w:t>t</w:t>
      </w:r>
      <w:sdt>
        <w:sdtPr>
          <w:rPr>
            <w:rFonts w:cs="Times New Roman"/>
            <w:b w:val="0"/>
            <w:bCs w:val="0"/>
            <w:color w:val="000000"/>
            <w:szCs w:val="24"/>
          </w:rPr>
          <w:id w:val="19238647"/>
          <w:citation/>
        </w:sdtPr>
        <w:sdtContent>
          <w:r w:rsidR="00883601">
            <w:rPr>
              <w:rFonts w:cs="Times New Roman"/>
              <w:b w:val="0"/>
              <w:bCs w:val="0"/>
              <w:color w:val="000000"/>
              <w:szCs w:val="24"/>
            </w:rPr>
            <w:fldChar w:fldCharType="begin"/>
          </w:r>
          <w:r>
            <w:rPr>
              <w:rFonts w:cs="Times New Roman"/>
              <w:b w:val="0"/>
              <w:bCs w:val="0"/>
              <w:color w:val="000000"/>
              <w:szCs w:val="24"/>
            </w:rPr>
            <w:instrText xml:space="preserve"> CITATION Hui13 \l 1033 </w:instrText>
          </w:r>
          <w:r w:rsidR="00883601">
            <w:rPr>
              <w:rFonts w:cs="Times New Roman"/>
              <w:b w:val="0"/>
              <w:bCs w:val="0"/>
              <w:color w:val="000000"/>
              <w:szCs w:val="24"/>
            </w:rPr>
            <w:fldChar w:fldCharType="separate"/>
          </w:r>
          <w:r w:rsidR="009243C1">
            <w:rPr>
              <w:rFonts w:cs="Times New Roman"/>
              <w:b w:val="0"/>
              <w:bCs w:val="0"/>
              <w:noProof/>
              <w:color w:val="000000"/>
              <w:szCs w:val="24"/>
            </w:rPr>
            <w:t xml:space="preserve"> </w:t>
          </w:r>
          <w:r w:rsidR="009243C1" w:rsidRPr="009243C1">
            <w:rPr>
              <w:rFonts w:cs="Times New Roman"/>
              <w:noProof/>
              <w:color w:val="000000"/>
              <w:szCs w:val="24"/>
            </w:rPr>
            <w:t>[</w:t>
          </w:r>
          <w:hyperlink w:anchor="Hui13" w:history="1">
            <w:r w:rsidR="009243C1" w:rsidRPr="009243C1">
              <w:rPr>
                <w:rStyle w:val="BalloonTextChar"/>
                <w:rFonts w:ascii="Times New Roman" w:hAnsi="Times New Roman" w:cs="Times New Roman"/>
                <w:noProof/>
                <w:color w:val="000000"/>
                <w:sz w:val="24"/>
                <w:szCs w:val="24"/>
              </w:rPr>
              <w:t>76</w:t>
            </w:r>
          </w:hyperlink>
          <w:r w:rsidR="009243C1" w:rsidRPr="009243C1">
            <w:rPr>
              <w:rFonts w:cs="Times New Roman"/>
              <w:noProof/>
              <w:color w:val="000000"/>
              <w:szCs w:val="24"/>
            </w:rPr>
            <w:t>]</w:t>
          </w:r>
          <w:r w:rsidR="00883601">
            <w:rPr>
              <w:rFonts w:cs="Times New Roman"/>
              <w:b w:val="0"/>
              <w:bCs w:val="0"/>
              <w:color w:val="000000"/>
              <w:szCs w:val="24"/>
            </w:rPr>
            <w:fldChar w:fldCharType="end"/>
          </w:r>
        </w:sdtContent>
      </w:sdt>
      <w:r>
        <w:rPr>
          <w:rFonts w:cs="Times New Roman"/>
          <w:b w:val="0"/>
          <w:bCs w:val="0"/>
          <w:color w:val="000000"/>
          <w:szCs w:val="24"/>
        </w:rPr>
        <w:t>.</w:t>
      </w:r>
    </w:p>
    <w:p w:rsidR="00B24302" w:rsidRDefault="00B24302" w:rsidP="00C934AD">
      <w:pPr>
        <w:autoSpaceDE w:val="0"/>
        <w:autoSpaceDN w:val="0"/>
        <w:adjustRightInd w:val="0"/>
        <w:spacing w:before="80" w:after="80" w:line="360" w:lineRule="auto"/>
        <w:rPr>
          <w:rFonts w:cs="Times New Roman"/>
          <w:b w:val="0"/>
          <w:bCs w:val="0"/>
          <w:color w:val="000000"/>
          <w:szCs w:val="24"/>
        </w:rPr>
      </w:pPr>
    </w:p>
    <w:p w:rsidR="0066507D" w:rsidRDefault="0066507D" w:rsidP="0066507D">
      <w:pPr>
        <w:autoSpaceDE w:val="0"/>
        <w:autoSpaceDN w:val="0"/>
        <w:adjustRightInd w:val="0"/>
        <w:spacing w:before="80" w:after="80" w:line="360" w:lineRule="auto"/>
        <w:ind w:firstLine="720"/>
        <w:rPr>
          <w:rFonts w:cs="Times New Roman"/>
          <w:b w:val="0"/>
          <w:bCs w:val="0"/>
          <w:color w:val="000000"/>
          <w:szCs w:val="24"/>
        </w:rPr>
      </w:pPr>
      <w:r w:rsidRPr="0056201F">
        <w:rPr>
          <w:rFonts w:cs="Times New Roman"/>
          <w:b w:val="0"/>
          <w:bCs w:val="0"/>
          <w:color w:val="000000"/>
          <w:szCs w:val="24"/>
        </w:rPr>
        <w:t>Some methods improve underwater visibility by using specialized active radiation hardware. In contrast,</w:t>
      </w:r>
      <w:r>
        <w:rPr>
          <w:rFonts w:cs="Times New Roman"/>
          <w:b w:val="0"/>
          <w:bCs w:val="0"/>
          <w:color w:val="000000"/>
          <w:szCs w:val="24"/>
        </w:rPr>
        <w:t xml:space="preserve"> </w:t>
      </w:r>
      <w:r w:rsidRPr="0056201F">
        <w:rPr>
          <w:rFonts w:cs="Times New Roman"/>
          <w:b w:val="0"/>
          <w:bCs w:val="0"/>
          <w:color w:val="000000"/>
          <w:szCs w:val="24"/>
        </w:rPr>
        <w:t xml:space="preserve">we deal with a passive computer vision approach, exploiting </w:t>
      </w:r>
      <w:r>
        <w:rPr>
          <w:rFonts w:cs="Times New Roman"/>
          <w:b w:val="0"/>
          <w:bCs w:val="0"/>
          <w:color w:val="000000"/>
          <w:szCs w:val="24"/>
        </w:rPr>
        <w:t xml:space="preserve">both </w:t>
      </w:r>
      <w:r w:rsidRPr="0056201F">
        <w:rPr>
          <w:rFonts w:cs="Times New Roman"/>
          <w:b w:val="0"/>
          <w:bCs w:val="0"/>
          <w:color w:val="000000"/>
          <w:szCs w:val="24"/>
        </w:rPr>
        <w:t xml:space="preserve">natural </w:t>
      </w:r>
      <w:r>
        <w:rPr>
          <w:rFonts w:cs="Times New Roman"/>
          <w:b w:val="0"/>
          <w:bCs w:val="0"/>
          <w:color w:val="000000"/>
          <w:szCs w:val="24"/>
        </w:rPr>
        <w:t xml:space="preserve">and artificial </w:t>
      </w:r>
      <w:r w:rsidRPr="0056201F">
        <w:rPr>
          <w:rFonts w:cs="Times New Roman"/>
          <w:b w:val="0"/>
          <w:bCs w:val="0"/>
          <w:color w:val="000000"/>
          <w:szCs w:val="24"/>
        </w:rPr>
        <w:t>illumination. Other prior methods are based</w:t>
      </w:r>
      <w:r>
        <w:rPr>
          <w:rFonts w:cs="Times New Roman"/>
          <w:b w:val="0"/>
          <w:bCs w:val="0"/>
          <w:color w:val="000000"/>
          <w:szCs w:val="24"/>
        </w:rPr>
        <w:t xml:space="preserve"> </w:t>
      </w:r>
      <w:r w:rsidRPr="0056201F">
        <w:rPr>
          <w:rFonts w:cs="Times New Roman"/>
          <w:b w:val="0"/>
          <w:bCs w:val="0"/>
          <w:color w:val="000000"/>
          <w:szCs w:val="24"/>
        </w:rPr>
        <w:t>either on a simple subtraction of images that are differently polarization ﬁltered</w:t>
      </w:r>
      <w:r>
        <w:rPr>
          <w:rFonts w:cs="Times New Roman"/>
          <w:b w:val="0"/>
          <w:bCs w:val="0"/>
          <w:color w:val="000000"/>
          <w:szCs w:val="24"/>
        </w:rPr>
        <w:t>,</w:t>
      </w:r>
      <w:r w:rsidRPr="0056201F">
        <w:rPr>
          <w:rFonts w:cs="Times New Roman"/>
          <w:b w:val="0"/>
          <w:bCs w:val="0"/>
          <w:color w:val="000000"/>
          <w:szCs w:val="24"/>
        </w:rPr>
        <w:t xml:space="preserve"> or display the degree of</w:t>
      </w:r>
      <w:r>
        <w:rPr>
          <w:rFonts w:cs="Times New Roman"/>
          <w:b w:val="0"/>
          <w:bCs w:val="0"/>
          <w:color w:val="000000"/>
          <w:szCs w:val="24"/>
        </w:rPr>
        <w:t xml:space="preserve"> </w:t>
      </w:r>
      <w:r w:rsidRPr="0056201F">
        <w:rPr>
          <w:rFonts w:cs="Times New Roman"/>
          <w:b w:val="0"/>
          <w:bCs w:val="0"/>
          <w:color w:val="000000"/>
          <w:szCs w:val="24"/>
        </w:rPr>
        <w:t>polarization (DOP). They assume that polarization is associated with the object radiation, rather than the</w:t>
      </w:r>
      <w:r>
        <w:rPr>
          <w:rFonts w:cs="Times New Roman"/>
          <w:b w:val="0"/>
          <w:bCs w:val="0"/>
          <w:color w:val="000000"/>
          <w:szCs w:val="24"/>
        </w:rPr>
        <w:t xml:space="preserve"> </w:t>
      </w:r>
      <w:r w:rsidRPr="0056201F">
        <w:rPr>
          <w:rFonts w:cs="Times New Roman"/>
          <w:b w:val="0"/>
          <w:bCs w:val="0"/>
          <w:color w:val="000000"/>
          <w:szCs w:val="24"/>
        </w:rPr>
        <w:t>causes which degrade this signal. However, this assumption becomes</w:t>
      </w:r>
      <w:r>
        <w:rPr>
          <w:rFonts w:cs="Times New Roman"/>
          <w:b w:val="0"/>
          <w:bCs w:val="0"/>
          <w:color w:val="000000"/>
          <w:szCs w:val="24"/>
        </w:rPr>
        <w:t xml:space="preserve"> invalid as distances increase</w:t>
      </w:r>
      <w:r w:rsidRPr="0056201F">
        <w:rPr>
          <w:rFonts w:cs="Times New Roman"/>
          <w:b w:val="0"/>
          <w:bCs w:val="0"/>
          <w:color w:val="000000"/>
          <w:szCs w:val="24"/>
        </w:rPr>
        <w:t xml:space="preserve">. </w:t>
      </w:r>
    </w:p>
    <w:p w:rsidR="00926C84" w:rsidRPr="00926C84" w:rsidRDefault="00926C84" w:rsidP="00926C84">
      <w:pPr>
        <w:autoSpaceDE w:val="0"/>
        <w:autoSpaceDN w:val="0"/>
        <w:adjustRightInd w:val="0"/>
        <w:spacing w:before="80" w:after="80" w:line="360" w:lineRule="auto"/>
        <w:jc w:val="both"/>
        <w:rPr>
          <w:rFonts w:cs="Times New Roman"/>
          <w:b w:val="0"/>
          <w:bCs w:val="0"/>
          <w:szCs w:val="24"/>
        </w:rPr>
      </w:pPr>
      <w:r>
        <w:rPr>
          <w:rFonts w:cs="Times New Roman"/>
          <w:b w:val="0"/>
          <w:bCs w:val="0"/>
          <w:szCs w:val="24"/>
        </w:rPr>
        <w:t>According to Ref</w:t>
      </w:r>
      <w:r w:rsidRPr="00926C84">
        <w:rPr>
          <w:rFonts w:cs="Times New Roman"/>
          <w:b w:val="0"/>
          <w:bCs w:val="0"/>
          <w:szCs w:val="24"/>
        </w:rPr>
        <w:t>, most computer vision methods (e.g., those based on stereo triangulation</w:t>
      </w:r>
      <w:r>
        <w:rPr>
          <w:rFonts w:cs="Times New Roman"/>
          <w:b w:val="0"/>
          <w:bCs w:val="0"/>
          <w:szCs w:val="24"/>
        </w:rPr>
        <w:t xml:space="preserve"> </w:t>
      </w:r>
      <w:r w:rsidRPr="00926C84">
        <w:rPr>
          <w:rFonts w:cs="Times New Roman"/>
          <w:b w:val="0"/>
          <w:bCs w:val="0"/>
          <w:szCs w:val="24"/>
        </w:rPr>
        <w:t xml:space="preserve">or on structure from motion) cannot be employed directly underwater. This is due to the particularly challenging environmental conditions, which complicate image matching and analysis. It is therefore important to improve these visibility problems. </w:t>
      </w:r>
    </w:p>
    <w:p w:rsidR="003A00CA" w:rsidRDefault="003A00CA" w:rsidP="00C934AD">
      <w:pPr>
        <w:spacing w:before="80" w:after="80" w:line="360" w:lineRule="auto"/>
        <w:rPr>
          <w:rFonts w:cs="Times New Roman"/>
          <w:b w:val="0"/>
          <w:bCs w:val="0"/>
          <w:color w:val="000000"/>
          <w:sz w:val="20"/>
          <w:szCs w:val="20"/>
        </w:rPr>
        <w:sectPr w:rsidR="003A00CA" w:rsidSect="00630407">
          <w:footerReference w:type="default" r:id="rId88"/>
          <w:pgSz w:w="12240" w:h="15840"/>
          <w:pgMar w:top="1440" w:right="1440" w:bottom="1440" w:left="1440" w:header="708" w:footer="708" w:gutter="0"/>
          <w:pgNumType w:start="1"/>
          <w:cols w:space="720"/>
          <w:docGrid w:linePitch="360"/>
        </w:sectPr>
      </w:pPr>
    </w:p>
    <w:p w:rsidR="009E7C17" w:rsidRDefault="009E7C17" w:rsidP="009C0CA2">
      <w:pPr>
        <w:pStyle w:val="Heading3"/>
      </w:pPr>
    </w:p>
    <w:p w:rsidR="00D73182" w:rsidRDefault="009C0CA2" w:rsidP="009C0CA2">
      <w:pPr>
        <w:pStyle w:val="Heading3"/>
      </w:pPr>
      <w:bookmarkStart w:id="93" w:name="_Toc419135384"/>
      <w:r>
        <w:t>Summary</w:t>
      </w:r>
      <w:bookmarkEnd w:id="93"/>
    </w:p>
    <w:p w:rsidR="009C0CA2" w:rsidRDefault="009C0CA2" w:rsidP="009C0CA2"/>
    <w:p w:rsidR="004649F9" w:rsidRDefault="00F20472" w:rsidP="004649F9">
      <w:pPr>
        <w:spacing w:line="360" w:lineRule="auto"/>
        <w:jc w:val="both"/>
        <w:rPr>
          <w:rFonts w:cs="Times New Roman"/>
          <w:b w:val="0"/>
          <w:bCs w:val="0"/>
          <w:color w:val="000000"/>
          <w:szCs w:val="24"/>
        </w:rPr>
      </w:pPr>
      <w:r>
        <w:rPr>
          <w:b w:val="0"/>
        </w:rPr>
        <w:t xml:space="preserve">In this thesis we explored the limitations of underwater vision and we presented a simple and cost effective solution to overcome the limitations of colour absorption </w:t>
      </w:r>
      <w:r w:rsidRPr="00265CBF">
        <w:rPr>
          <w:rFonts w:cs="Times New Roman"/>
          <w:b w:val="0"/>
          <w:bCs w:val="0"/>
          <w:color w:val="000000"/>
          <w:szCs w:val="24"/>
        </w:rPr>
        <w:t>and decrease reflections</w:t>
      </w:r>
      <w:r>
        <w:rPr>
          <w:rFonts w:cs="Times New Roman"/>
          <w:b w:val="0"/>
          <w:bCs w:val="0"/>
          <w:color w:val="000000"/>
          <w:szCs w:val="24"/>
        </w:rPr>
        <w:t xml:space="preserve"> in underwater imaging. </w:t>
      </w:r>
      <w:r w:rsidR="00E21B52">
        <w:rPr>
          <w:rFonts w:cs="Times New Roman"/>
          <w:b w:val="0"/>
          <w:bCs w:val="0"/>
          <w:color w:val="000000"/>
          <w:szCs w:val="24"/>
        </w:rPr>
        <w:t xml:space="preserve">We described and explained </w:t>
      </w:r>
      <w:r w:rsidR="00E21B52" w:rsidRPr="0056201F">
        <w:rPr>
          <w:rFonts w:cs="Times New Roman"/>
          <w:b w:val="0"/>
          <w:bCs w:val="0"/>
          <w:color w:val="000000"/>
          <w:szCs w:val="24"/>
        </w:rPr>
        <w:t>how vision under water is altered under different conditions</w:t>
      </w:r>
      <w:r w:rsidR="00E21B52">
        <w:rPr>
          <w:rFonts w:cs="Times New Roman"/>
          <w:b w:val="0"/>
          <w:bCs w:val="0"/>
          <w:color w:val="000000"/>
          <w:szCs w:val="24"/>
        </w:rPr>
        <w:t xml:space="preserve"> and which are the causes affecting </w:t>
      </w:r>
      <w:r w:rsidR="00F40C0D">
        <w:rPr>
          <w:rFonts w:cs="Times New Roman"/>
          <w:b w:val="0"/>
          <w:bCs w:val="0"/>
          <w:color w:val="000000"/>
          <w:szCs w:val="24"/>
        </w:rPr>
        <w:t xml:space="preserve">the image quality. We also researched </w:t>
      </w:r>
      <w:r>
        <w:rPr>
          <w:rFonts w:cs="Times New Roman"/>
          <w:b w:val="0"/>
          <w:bCs w:val="0"/>
          <w:color w:val="000000"/>
          <w:szCs w:val="24"/>
        </w:rPr>
        <w:t xml:space="preserve">various different approaches </w:t>
      </w:r>
      <w:r w:rsidR="00E21B52">
        <w:rPr>
          <w:rFonts w:cs="Times New Roman"/>
          <w:b w:val="0"/>
          <w:bCs w:val="0"/>
          <w:color w:val="000000"/>
          <w:szCs w:val="24"/>
        </w:rPr>
        <w:t xml:space="preserve">encounter the same </w:t>
      </w:r>
      <w:r w:rsidR="00653BB5">
        <w:rPr>
          <w:rFonts w:cs="Times New Roman"/>
          <w:b w:val="0"/>
          <w:bCs w:val="0"/>
          <w:color w:val="000000"/>
          <w:szCs w:val="24"/>
        </w:rPr>
        <w:t xml:space="preserve">topic </w:t>
      </w:r>
      <w:r w:rsidR="004649F9">
        <w:rPr>
          <w:rFonts w:cs="Times New Roman"/>
          <w:b w:val="0"/>
          <w:bCs w:val="0"/>
          <w:color w:val="000000"/>
          <w:szCs w:val="24"/>
        </w:rPr>
        <w:t xml:space="preserve">and made a comparative study and developed an underwater vision system </w:t>
      </w:r>
      <w:r w:rsidR="004649F9" w:rsidRPr="00BE503B">
        <w:rPr>
          <w:rFonts w:cs="Times New Roman"/>
          <w:b w:val="0"/>
          <w:bCs w:val="0"/>
          <w:color w:val="000000"/>
          <w:szCs w:val="24"/>
        </w:rPr>
        <w:t xml:space="preserve">which </w:t>
      </w:r>
      <w:r w:rsidR="004649F9" w:rsidRPr="007609CE">
        <w:rPr>
          <w:rFonts w:cs="Times New Roman"/>
          <w:b w:val="0"/>
          <w:bCs w:val="0"/>
          <w:color w:val="000000"/>
          <w:szCs w:val="24"/>
        </w:rPr>
        <w:t>improve</w:t>
      </w:r>
      <w:r w:rsidR="004649F9">
        <w:rPr>
          <w:rFonts w:cs="Times New Roman"/>
          <w:b w:val="0"/>
          <w:bCs w:val="0"/>
          <w:color w:val="000000"/>
          <w:szCs w:val="24"/>
        </w:rPr>
        <w:t>s</w:t>
      </w:r>
      <w:r w:rsidR="004649F9" w:rsidRPr="007609CE">
        <w:rPr>
          <w:rFonts w:cs="Times New Roman"/>
          <w:b w:val="0"/>
          <w:bCs w:val="0"/>
          <w:color w:val="000000"/>
          <w:szCs w:val="24"/>
        </w:rPr>
        <w:t xml:space="preserve"> </w:t>
      </w:r>
      <w:r w:rsidR="004649F9">
        <w:rPr>
          <w:rFonts w:cs="Times New Roman"/>
          <w:b w:val="0"/>
          <w:bCs w:val="0"/>
          <w:color w:val="000000"/>
          <w:szCs w:val="24"/>
        </w:rPr>
        <w:t xml:space="preserve">contrast and </w:t>
      </w:r>
      <w:r w:rsidR="004649F9" w:rsidRPr="007609CE">
        <w:rPr>
          <w:rFonts w:cs="Times New Roman"/>
          <w:b w:val="0"/>
          <w:bCs w:val="0"/>
          <w:color w:val="000000"/>
          <w:szCs w:val="24"/>
        </w:rPr>
        <w:t>visual image</w:t>
      </w:r>
      <w:r w:rsidR="004649F9">
        <w:rPr>
          <w:rFonts w:cs="Times New Roman"/>
          <w:b w:val="0"/>
          <w:bCs w:val="0"/>
          <w:color w:val="000000"/>
          <w:szCs w:val="24"/>
        </w:rPr>
        <w:t xml:space="preserve"> </w:t>
      </w:r>
      <w:r w:rsidR="004649F9" w:rsidRPr="007609CE">
        <w:rPr>
          <w:rFonts w:cs="Times New Roman"/>
          <w:b w:val="0"/>
          <w:bCs w:val="0"/>
          <w:color w:val="000000"/>
          <w:szCs w:val="24"/>
        </w:rPr>
        <w:t>quality</w:t>
      </w:r>
      <w:r w:rsidR="004649F9">
        <w:rPr>
          <w:rFonts w:cs="Times New Roman"/>
          <w:b w:val="0"/>
          <w:bCs w:val="0"/>
          <w:color w:val="000000"/>
          <w:szCs w:val="24"/>
        </w:rPr>
        <w:t xml:space="preserve"> and explained the physical ef</w:t>
      </w:r>
      <w:r w:rsidR="004649F9" w:rsidRPr="00BE503B">
        <w:rPr>
          <w:rFonts w:cs="Times New Roman"/>
          <w:b w:val="0"/>
          <w:bCs w:val="0"/>
          <w:color w:val="000000"/>
          <w:szCs w:val="24"/>
        </w:rPr>
        <w:t xml:space="preserve">fects of visibility degradation. </w:t>
      </w:r>
    </w:p>
    <w:p w:rsidR="00F20472" w:rsidRPr="006F40F9" w:rsidRDefault="00F20472" w:rsidP="00F20472">
      <w:pPr>
        <w:rPr>
          <w:rFonts w:cs="Times New Roman"/>
          <w:b w:val="0"/>
          <w:bCs w:val="0"/>
          <w:color w:val="000000"/>
          <w:szCs w:val="24"/>
        </w:rPr>
      </w:pPr>
    </w:p>
    <w:p w:rsidR="009C0CA2" w:rsidRDefault="009C0CA2" w:rsidP="009C0CA2"/>
    <w:p w:rsidR="00B836EE" w:rsidRDefault="00B836EE" w:rsidP="009C0CA2"/>
    <w:p w:rsidR="00B836EE" w:rsidRDefault="00B836EE" w:rsidP="009C0CA2"/>
    <w:p w:rsidR="00B836EE" w:rsidRDefault="00B836EE" w:rsidP="009C0CA2"/>
    <w:p w:rsidR="00B836EE" w:rsidRDefault="00B836EE" w:rsidP="009C0CA2"/>
    <w:p w:rsidR="00B836EE" w:rsidRDefault="00B836EE" w:rsidP="009C0CA2"/>
    <w:p w:rsidR="00B836EE" w:rsidRDefault="00B836EE" w:rsidP="009C0CA2"/>
    <w:p w:rsidR="00B836EE" w:rsidRDefault="00B836EE" w:rsidP="009C0CA2"/>
    <w:p w:rsidR="00B836EE" w:rsidRDefault="00B836EE" w:rsidP="009C0CA2"/>
    <w:p w:rsidR="00B836EE" w:rsidRDefault="00B836EE" w:rsidP="009C0CA2"/>
    <w:p w:rsidR="00B836EE" w:rsidRDefault="00B836EE" w:rsidP="009C0CA2"/>
    <w:p w:rsidR="00B836EE" w:rsidRDefault="00B836EE" w:rsidP="009C0CA2"/>
    <w:p w:rsidR="00B836EE" w:rsidRDefault="00B836EE" w:rsidP="009C0CA2"/>
    <w:p w:rsidR="00B836EE" w:rsidRDefault="00B836EE" w:rsidP="009C0CA2"/>
    <w:p w:rsidR="00B836EE" w:rsidRDefault="00B836EE" w:rsidP="009C0CA2"/>
    <w:p w:rsidR="00D73182" w:rsidRDefault="000A1058" w:rsidP="000A1058">
      <w:pPr>
        <w:pStyle w:val="Heading3"/>
      </w:pPr>
      <w:bookmarkStart w:id="94" w:name="_Toc419135385"/>
      <w:r>
        <w:lastRenderedPageBreak/>
        <w:t>Uses and future work</w:t>
      </w:r>
      <w:bookmarkEnd w:id="94"/>
    </w:p>
    <w:p w:rsidR="000A1058" w:rsidRDefault="000A1058" w:rsidP="000A1058"/>
    <w:p w:rsidR="000A1058" w:rsidRDefault="000A1058" w:rsidP="000A1058">
      <w:pPr>
        <w:autoSpaceDE w:val="0"/>
        <w:autoSpaceDN w:val="0"/>
        <w:adjustRightInd w:val="0"/>
        <w:spacing w:before="80" w:after="80" w:line="360" w:lineRule="auto"/>
        <w:rPr>
          <w:rFonts w:cs="Times New Roman"/>
          <w:b w:val="0"/>
          <w:bCs w:val="0"/>
          <w:color w:val="000000"/>
          <w:szCs w:val="24"/>
        </w:rPr>
      </w:pPr>
    </w:p>
    <w:p w:rsidR="000A1058" w:rsidRDefault="000A1058" w:rsidP="00B836EE">
      <w:pPr>
        <w:autoSpaceDE w:val="0"/>
        <w:autoSpaceDN w:val="0"/>
        <w:adjustRightInd w:val="0"/>
        <w:spacing w:before="80" w:after="80" w:line="360" w:lineRule="auto"/>
        <w:jc w:val="both"/>
        <w:rPr>
          <w:rFonts w:cs="Times New Roman"/>
          <w:b w:val="0"/>
          <w:bCs w:val="0"/>
          <w:color w:val="000000"/>
          <w:szCs w:val="24"/>
        </w:rPr>
      </w:pPr>
      <w:r>
        <w:rPr>
          <w:rFonts w:cs="Times New Roman"/>
          <w:b w:val="0"/>
          <w:bCs w:val="0"/>
          <w:color w:val="000000"/>
          <w:szCs w:val="24"/>
        </w:rPr>
        <w:t xml:space="preserve">There are many usages of the colour correction filter, also including in consideration the small cost price and the ease of use, practically making it suitable for every underwater camera </w:t>
      </w:r>
      <w:r w:rsidR="00B836EE">
        <w:rPr>
          <w:rFonts w:cs="Times New Roman"/>
          <w:b w:val="0"/>
          <w:bCs w:val="0"/>
          <w:color w:val="000000"/>
          <w:szCs w:val="24"/>
        </w:rPr>
        <w:t xml:space="preserve">or any underwater equipment using camera </w:t>
      </w:r>
      <w:r>
        <w:rPr>
          <w:rFonts w:cs="Times New Roman"/>
          <w:b w:val="0"/>
          <w:bCs w:val="0"/>
          <w:color w:val="000000"/>
          <w:szCs w:val="24"/>
        </w:rPr>
        <w:t>with the re</w:t>
      </w:r>
      <w:r w:rsidR="00B836EE">
        <w:rPr>
          <w:rFonts w:cs="Times New Roman"/>
          <w:b w:val="0"/>
          <w:bCs w:val="0"/>
          <w:color w:val="000000"/>
          <w:szCs w:val="24"/>
        </w:rPr>
        <w:t>spective modifications for each. A</w:t>
      </w:r>
      <w:r>
        <w:rPr>
          <w:rFonts w:cs="Times New Roman"/>
          <w:b w:val="0"/>
          <w:bCs w:val="0"/>
          <w:color w:val="000000"/>
          <w:szCs w:val="24"/>
        </w:rPr>
        <w:t>t first the everyday diver with a camera and also in numerous applications, like video surveillance of swimming underwater in swimming pools, detection and tracking of o</w:t>
      </w:r>
      <w:r w:rsidRPr="000A1058">
        <w:rPr>
          <w:rFonts w:cs="Times New Roman"/>
          <w:b w:val="0"/>
          <w:bCs w:val="0"/>
          <w:color w:val="000000"/>
          <w:szCs w:val="24"/>
        </w:rPr>
        <w:t xml:space="preserve">bjects in </w:t>
      </w:r>
      <w:r>
        <w:rPr>
          <w:rFonts w:cs="Times New Roman"/>
          <w:b w:val="0"/>
          <w:bCs w:val="0"/>
          <w:color w:val="000000"/>
          <w:szCs w:val="24"/>
        </w:rPr>
        <w:t>u</w:t>
      </w:r>
      <w:r w:rsidRPr="000A1058">
        <w:rPr>
          <w:rFonts w:cs="Times New Roman"/>
          <w:b w:val="0"/>
          <w:bCs w:val="0"/>
          <w:color w:val="000000"/>
          <w:szCs w:val="24"/>
        </w:rPr>
        <w:t xml:space="preserve">nderwater </w:t>
      </w:r>
      <w:r>
        <w:rPr>
          <w:rFonts w:cs="Times New Roman"/>
          <w:b w:val="0"/>
          <w:bCs w:val="0"/>
          <w:color w:val="000000"/>
          <w:szCs w:val="24"/>
        </w:rPr>
        <w:t>imaging or realtime video,</w:t>
      </w:r>
      <w:r w:rsidR="00A313F6">
        <w:rPr>
          <w:rFonts w:cs="Times New Roman"/>
          <w:b w:val="0"/>
          <w:bCs w:val="0"/>
          <w:color w:val="000000"/>
          <w:szCs w:val="24"/>
        </w:rPr>
        <w:t xml:space="preserve"> </w:t>
      </w:r>
      <w:r>
        <w:rPr>
          <w:rFonts w:cs="Times New Roman"/>
          <w:b w:val="0"/>
          <w:bCs w:val="0"/>
          <w:color w:val="000000"/>
          <w:szCs w:val="24"/>
        </w:rPr>
        <w:t xml:space="preserve">in </w:t>
      </w:r>
      <w:r w:rsidRPr="000A1058">
        <w:rPr>
          <w:rFonts w:cs="Times New Roman"/>
          <w:b w:val="0"/>
          <w:bCs w:val="0"/>
          <w:color w:val="000000"/>
          <w:szCs w:val="24"/>
        </w:rPr>
        <w:t>autonomous underwater vehicle</w:t>
      </w:r>
      <w:r>
        <w:rPr>
          <w:rFonts w:cs="Times New Roman"/>
          <w:b w:val="0"/>
          <w:bCs w:val="0"/>
          <w:color w:val="000000"/>
          <w:szCs w:val="24"/>
        </w:rPr>
        <w:t xml:space="preserve">s (AUV’s) </w:t>
      </w:r>
      <w:r w:rsidR="00DE1298">
        <w:rPr>
          <w:rFonts w:cs="Times New Roman"/>
          <w:b w:val="0"/>
          <w:bCs w:val="0"/>
          <w:color w:val="000000"/>
          <w:szCs w:val="24"/>
        </w:rPr>
        <w:t>and many other.</w:t>
      </w:r>
    </w:p>
    <w:p w:rsidR="006E61C1" w:rsidRDefault="0005649F" w:rsidP="00B836EE">
      <w:pPr>
        <w:autoSpaceDE w:val="0"/>
        <w:autoSpaceDN w:val="0"/>
        <w:adjustRightInd w:val="0"/>
        <w:spacing w:before="80" w:after="80" w:line="360" w:lineRule="auto"/>
        <w:jc w:val="both"/>
        <w:rPr>
          <w:rFonts w:cs="Times New Roman"/>
          <w:b w:val="0"/>
          <w:bCs w:val="0"/>
          <w:color w:val="000000"/>
          <w:szCs w:val="24"/>
        </w:rPr>
      </w:pPr>
      <w:r>
        <w:rPr>
          <w:rFonts w:cs="Times New Roman"/>
          <w:b w:val="0"/>
          <w:bCs w:val="0"/>
          <w:color w:val="000000"/>
          <w:szCs w:val="24"/>
        </w:rPr>
        <w:t>Underwater droids –</w:t>
      </w:r>
      <w:r w:rsidR="007260E3">
        <w:rPr>
          <w:rFonts w:cs="Times New Roman"/>
          <w:b w:val="0"/>
          <w:bCs w:val="0"/>
          <w:color w:val="000000"/>
          <w:szCs w:val="24"/>
        </w:rPr>
        <w:t xml:space="preserve"> </w:t>
      </w:r>
      <w:r w:rsidR="004D076D">
        <w:rPr>
          <w:rFonts w:cs="Times New Roman"/>
          <w:b w:val="0"/>
          <w:bCs w:val="0"/>
          <w:color w:val="000000"/>
          <w:szCs w:val="24"/>
        </w:rPr>
        <w:t>D</w:t>
      </w:r>
      <w:r>
        <w:rPr>
          <w:rFonts w:cs="Times New Roman"/>
          <w:b w:val="0"/>
          <w:bCs w:val="0"/>
          <w:color w:val="000000"/>
          <w:szCs w:val="24"/>
        </w:rPr>
        <w:t>ro</w:t>
      </w:r>
      <w:r w:rsidR="00B836EE">
        <w:rPr>
          <w:rFonts w:cs="Times New Roman"/>
          <w:b w:val="0"/>
          <w:bCs w:val="0"/>
          <w:color w:val="000000"/>
          <w:szCs w:val="24"/>
        </w:rPr>
        <w:t>nes</w:t>
      </w:r>
      <w:r>
        <w:rPr>
          <w:rFonts w:cs="Times New Roman"/>
          <w:b w:val="0"/>
          <w:bCs w:val="0"/>
          <w:color w:val="000000"/>
          <w:szCs w:val="24"/>
        </w:rPr>
        <w:t xml:space="preserve"> </w:t>
      </w:r>
      <w:r w:rsidR="004D076D">
        <w:rPr>
          <w:rFonts w:cs="Times New Roman"/>
          <w:b w:val="0"/>
          <w:bCs w:val="0"/>
          <w:color w:val="000000"/>
          <w:szCs w:val="24"/>
        </w:rPr>
        <w:t>possibly</w:t>
      </w:r>
      <w:r w:rsidR="007260E3">
        <w:rPr>
          <w:rFonts w:cs="Times New Roman"/>
          <w:b w:val="0"/>
          <w:bCs w:val="0"/>
          <w:color w:val="000000"/>
          <w:szCs w:val="24"/>
        </w:rPr>
        <w:t xml:space="preserve"> in future </w:t>
      </w:r>
      <w:r w:rsidR="004D076D">
        <w:rPr>
          <w:rFonts w:cs="Times New Roman"/>
          <w:b w:val="0"/>
          <w:bCs w:val="0"/>
          <w:color w:val="000000"/>
          <w:szCs w:val="24"/>
        </w:rPr>
        <w:t xml:space="preserve">will develop </w:t>
      </w:r>
      <w:r w:rsidR="007260E3">
        <w:rPr>
          <w:rFonts w:cs="Times New Roman"/>
          <w:b w:val="0"/>
          <w:bCs w:val="0"/>
          <w:color w:val="000000"/>
          <w:szCs w:val="24"/>
        </w:rPr>
        <w:t>for everyone having his own</w:t>
      </w:r>
      <w:r w:rsidR="00D720AC">
        <w:rPr>
          <w:rFonts w:cs="Times New Roman"/>
          <w:b w:val="0"/>
          <w:bCs w:val="0"/>
          <w:color w:val="000000"/>
          <w:szCs w:val="24"/>
        </w:rPr>
        <w:t xml:space="preserve"> (considering the price drop</w:t>
      </w:r>
      <w:r w:rsidR="007260E3">
        <w:rPr>
          <w:rFonts w:cs="Times New Roman"/>
          <w:b w:val="0"/>
          <w:bCs w:val="0"/>
          <w:color w:val="000000"/>
          <w:szCs w:val="24"/>
        </w:rPr>
        <w:t xml:space="preserve"> and wireless communications</w:t>
      </w:r>
      <w:r w:rsidR="00D720AC">
        <w:rPr>
          <w:rFonts w:cs="Times New Roman"/>
          <w:b w:val="0"/>
          <w:bCs w:val="0"/>
          <w:color w:val="000000"/>
          <w:szCs w:val="24"/>
        </w:rPr>
        <w:t xml:space="preserve">) </w:t>
      </w:r>
      <w:r>
        <w:rPr>
          <w:rFonts w:cs="Times New Roman"/>
          <w:b w:val="0"/>
          <w:bCs w:val="0"/>
          <w:color w:val="000000"/>
          <w:szCs w:val="24"/>
        </w:rPr>
        <w:t xml:space="preserve">and with cooperation with smart phones </w:t>
      </w:r>
      <w:r w:rsidR="00A313F6">
        <w:rPr>
          <w:rFonts w:cs="Times New Roman"/>
          <w:b w:val="0"/>
          <w:bCs w:val="0"/>
          <w:color w:val="000000"/>
          <w:szCs w:val="24"/>
        </w:rPr>
        <w:t xml:space="preserve">with the latest news </w:t>
      </w:r>
      <w:r w:rsidR="00B836EE">
        <w:rPr>
          <w:rFonts w:cs="Times New Roman"/>
          <w:b w:val="0"/>
          <w:bCs w:val="0"/>
          <w:color w:val="000000"/>
          <w:szCs w:val="24"/>
        </w:rPr>
        <w:t xml:space="preserve">being manufacturing drones that </w:t>
      </w:r>
      <w:r w:rsidR="00A313F6">
        <w:rPr>
          <w:rFonts w:cs="Times New Roman"/>
          <w:b w:val="0"/>
          <w:bCs w:val="0"/>
          <w:color w:val="000000"/>
          <w:szCs w:val="24"/>
        </w:rPr>
        <w:t xml:space="preserve">keep </w:t>
      </w:r>
      <w:r w:rsidR="007260E3">
        <w:rPr>
          <w:rFonts w:cs="Times New Roman"/>
          <w:b w:val="0"/>
          <w:bCs w:val="0"/>
          <w:color w:val="000000"/>
          <w:szCs w:val="24"/>
        </w:rPr>
        <w:t xml:space="preserve">tracking and </w:t>
      </w:r>
      <w:r w:rsidR="00A313F6">
        <w:rPr>
          <w:rFonts w:cs="Times New Roman"/>
          <w:b w:val="0"/>
          <w:bCs w:val="0"/>
          <w:color w:val="000000"/>
          <w:szCs w:val="24"/>
        </w:rPr>
        <w:t xml:space="preserve">flying constantly to a close </w:t>
      </w:r>
      <w:r w:rsidR="004D076D">
        <w:rPr>
          <w:rFonts w:cs="Times New Roman"/>
          <w:b w:val="0"/>
          <w:bCs w:val="0"/>
          <w:color w:val="000000"/>
          <w:szCs w:val="24"/>
        </w:rPr>
        <w:t>distance from its operator. Taking this idea underwater with an underwater dro</w:t>
      </w:r>
      <w:r w:rsidR="00941A03">
        <w:rPr>
          <w:rFonts w:cs="Times New Roman"/>
          <w:b w:val="0"/>
          <w:bCs w:val="0"/>
          <w:color w:val="000000"/>
          <w:szCs w:val="24"/>
        </w:rPr>
        <w:t>ne</w:t>
      </w:r>
      <w:r w:rsidR="004D076D">
        <w:rPr>
          <w:rFonts w:cs="Times New Roman"/>
          <w:b w:val="0"/>
          <w:bCs w:val="0"/>
          <w:color w:val="000000"/>
          <w:szCs w:val="24"/>
        </w:rPr>
        <w:t xml:space="preserve"> following his </w:t>
      </w:r>
      <w:r w:rsidR="00941A03">
        <w:rPr>
          <w:rFonts w:cs="Times New Roman"/>
          <w:b w:val="0"/>
          <w:bCs w:val="0"/>
          <w:color w:val="000000"/>
          <w:szCs w:val="24"/>
        </w:rPr>
        <w:t xml:space="preserve">operator </w:t>
      </w:r>
      <w:r w:rsidR="00B836EE">
        <w:rPr>
          <w:rFonts w:cs="Times New Roman"/>
          <w:b w:val="0"/>
          <w:bCs w:val="0"/>
          <w:color w:val="000000"/>
          <w:szCs w:val="24"/>
        </w:rPr>
        <w:t xml:space="preserve">diver </w:t>
      </w:r>
      <w:r w:rsidR="00941A03">
        <w:rPr>
          <w:rFonts w:cs="Times New Roman"/>
          <w:b w:val="0"/>
          <w:bCs w:val="0"/>
          <w:color w:val="000000"/>
          <w:szCs w:val="24"/>
        </w:rPr>
        <w:t>and constantly filming</w:t>
      </w:r>
      <w:r w:rsidR="00B836EE">
        <w:rPr>
          <w:rFonts w:cs="Times New Roman"/>
          <w:b w:val="0"/>
          <w:bCs w:val="0"/>
          <w:color w:val="000000"/>
          <w:szCs w:val="24"/>
        </w:rPr>
        <w:t xml:space="preserve"> – tracking </w:t>
      </w:r>
    </w:p>
    <w:p w:rsidR="00941A03" w:rsidRDefault="00941A03" w:rsidP="006E61C1">
      <w:pPr>
        <w:autoSpaceDE w:val="0"/>
        <w:autoSpaceDN w:val="0"/>
        <w:adjustRightInd w:val="0"/>
        <w:spacing w:before="80" w:after="80" w:line="360" w:lineRule="auto"/>
        <w:rPr>
          <w:rFonts w:cs="Times New Roman"/>
          <w:b w:val="0"/>
          <w:bCs w:val="0"/>
          <w:color w:val="000000"/>
          <w:szCs w:val="24"/>
        </w:rPr>
      </w:pPr>
    </w:p>
    <w:p w:rsidR="00941A03" w:rsidRDefault="00941A03" w:rsidP="006E61C1">
      <w:pPr>
        <w:autoSpaceDE w:val="0"/>
        <w:autoSpaceDN w:val="0"/>
        <w:adjustRightInd w:val="0"/>
        <w:spacing w:before="80" w:after="80" w:line="360" w:lineRule="auto"/>
        <w:rPr>
          <w:rFonts w:cs="Times New Roman"/>
          <w:b w:val="0"/>
          <w:bCs w:val="0"/>
          <w:color w:val="000000"/>
          <w:szCs w:val="24"/>
        </w:rPr>
      </w:pPr>
    </w:p>
    <w:p w:rsidR="00941A03" w:rsidRDefault="00941A03" w:rsidP="006E61C1">
      <w:pPr>
        <w:autoSpaceDE w:val="0"/>
        <w:autoSpaceDN w:val="0"/>
        <w:adjustRightInd w:val="0"/>
        <w:spacing w:before="80" w:after="80" w:line="360" w:lineRule="auto"/>
        <w:rPr>
          <w:rFonts w:cs="Times New Roman"/>
          <w:b w:val="0"/>
          <w:bCs w:val="0"/>
          <w:color w:val="000000"/>
          <w:szCs w:val="24"/>
        </w:rPr>
      </w:pPr>
    </w:p>
    <w:p w:rsidR="00B836EE" w:rsidRDefault="00B836EE" w:rsidP="006E61C1">
      <w:pPr>
        <w:autoSpaceDE w:val="0"/>
        <w:autoSpaceDN w:val="0"/>
        <w:adjustRightInd w:val="0"/>
        <w:spacing w:before="80" w:after="80" w:line="360" w:lineRule="auto"/>
        <w:rPr>
          <w:rFonts w:cs="Times New Roman"/>
          <w:b w:val="0"/>
          <w:bCs w:val="0"/>
          <w:color w:val="000000"/>
          <w:szCs w:val="24"/>
        </w:rPr>
      </w:pPr>
    </w:p>
    <w:p w:rsidR="00B836EE" w:rsidRDefault="00B836EE" w:rsidP="006E61C1">
      <w:pPr>
        <w:autoSpaceDE w:val="0"/>
        <w:autoSpaceDN w:val="0"/>
        <w:adjustRightInd w:val="0"/>
        <w:spacing w:before="80" w:after="80" w:line="360" w:lineRule="auto"/>
        <w:rPr>
          <w:rFonts w:cs="Times New Roman"/>
          <w:b w:val="0"/>
          <w:bCs w:val="0"/>
          <w:color w:val="000000"/>
          <w:szCs w:val="24"/>
        </w:rPr>
      </w:pPr>
    </w:p>
    <w:p w:rsidR="00B836EE" w:rsidRDefault="00B836EE" w:rsidP="006E61C1">
      <w:pPr>
        <w:autoSpaceDE w:val="0"/>
        <w:autoSpaceDN w:val="0"/>
        <w:adjustRightInd w:val="0"/>
        <w:spacing w:before="80" w:after="80" w:line="360" w:lineRule="auto"/>
        <w:rPr>
          <w:rFonts w:cs="Times New Roman"/>
          <w:b w:val="0"/>
          <w:bCs w:val="0"/>
          <w:color w:val="000000"/>
          <w:szCs w:val="24"/>
        </w:rPr>
      </w:pPr>
    </w:p>
    <w:p w:rsidR="00B836EE" w:rsidRDefault="00B836EE" w:rsidP="006E61C1">
      <w:pPr>
        <w:autoSpaceDE w:val="0"/>
        <w:autoSpaceDN w:val="0"/>
        <w:adjustRightInd w:val="0"/>
        <w:spacing w:before="80" w:after="80" w:line="360" w:lineRule="auto"/>
        <w:rPr>
          <w:rFonts w:cs="Times New Roman"/>
          <w:b w:val="0"/>
          <w:bCs w:val="0"/>
          <w:color w:val="000000"/>
          <w:szCs w:val="24"/>
        </w:rPr>
      </w:pPr>
    </w:p>
    <w:p w:rsidR="00B836EE" w:rsidRDefault="00B836EE" w:rsidP="006E61C1">
      <w:pPr>
        <w:autoSpaceDE w:val="0"/>
        <w:autoSpaceDN w:val="0"/>
        <w:adjustRightInd w:val="0"/>
        <w:spacing w:before="80" w:after="80" w:line="360" w:lineRule="auto"/>
        <w:rPr>
          <w:rFonts w:cs="Times New Roman"/>
          <w:b w:val="0"/>
          <w:bCs w:val="0"/>
          <w:color w:val="000000"/>
          <w:szCs w:val="24"/>
        </w:rPr>
      </w:pPr>
    </w:p>
    <w:p w:rsidR="00B836EE" w:rsidRDefault="00B836EE" w:rsidP="00823A28">
      <w:pPr>
        <w:pStyle w:val="Heading1"/>
        <w:rPr>
          <w:b w:val="0"/>
          <w:bCs w:val="0"/>
          <w:color w:val="000000"/>
          <w:szCs w:val="24"/>
        </w:rPr>
      </w:pPr>
    </w:p>
    <w:p w:rsidR="008773E2" w:rsidRDefault="008773E2" w:rsidP="008773E2"/>
    <w:p w:rsidR="008773E2" w:rsidRDefault="008773E2" w:rsidP="008773E2"/>
    <w:p w:rsidR="008773E2" w:rsidRPr="008773E2" w:rsidRDefault="008773E2" w:rsidP="008773E2"/>
    <w:sdt>
      <w:sdtPr>
        <w:rPr>
          <w:rFonts w:eastAsia="Calibri" w:cs="Calibri,Bold"/>
          <w:kern w:val="0"/>
          <w:sz w:val="24"/>
          <w:szCs w:val="22"/>
        </w:rPr>
        <w:id w:val="34855313"/>
        <w:docPartObj>
          <w:docPartGallery w:val="Bibliographies"/>
          <w:docPartUnique/>
        </w:docPartObj>
      </w:sdtPr>
      <w:sdtContent>
        <w:bookmarkStart w:id="95" w:name="_Toc419135386" w:displacedByCustomXml="prev"/>
        <w:p w:rsidR="00162C44" w:rsidRDefault="00162C44">
          <w:pPr>
            <w:pStyle w:val="Heading1"/>
          </w:pPr>
          <w:r w:rsidRPr="00823A28">
            <w:rPr>
              <w:rStyle w:val="Heading3Char"/>
            </w:rPr>
            <w:t>References</w:t>
          </w:r>
          <w:bookmarkEnd w:id="95"/>
        </w:p>
        <w:p w:rsidR="00162C44" w:rsidRPr="00162C44" w:rsidRDefault="00162C44" w:rsidP="00162C44"/>
        <w:sdt>
          <w:sdtPr>
            <w:id w:val="111145805"/>
            <w:bibliography/>
          </w:sdtPr>
          <w:sdtContent>
            <w:p w:rsidR="00162C44" w:rsidRDefault="00883601" w:rsidP="00162C44">
              <w:pPr>
                <w:pStyle w:val="Bibliography"/>
                <w:rPr>
                  <w:noProof/>
                  <w:vanish/>
                </w:rPr>
              </w:pPr>
              <w:r>
                <w:fldChar w:fldCharType="begin"/>
              </w:r>
              <w:r w:rsidR="00162C44">
                <w:instrText xml:space="preserve"> BIBLIOGRAPHY </w:instrText>
              </w:r>
              <w:r>
                <w:fldChar w:fldCharType="separate"/>
              </w:r>
              <w:r w:rsidR="00162C44">
                <w:rPr>
                  <w:noProof/>
                  <w:vanish/>
                </w:rPr>
                <w:t>x</w:t>
              </w:r>
            </w:p>
            <w:tbl>
              <w:tblPr>
                <w:tblW w:w="5132" w:type="pct"/>
                <w:tblCellSpacing w:w="15" w:type="dxa"/>
                <w:tblInd w:w="-97" w:type="dxa"/>
                <w:tblCellMar>
                  <w:top w:w="15" w:type="dxa"/>
                  <w:left w:w="15" w:type="dxa"/>
                  <w:bottom w:w="15" w:type="dxa"/>
                  <w:right w:w="15" w:type="dxa"/>
                </w:tblCellMar>
                <w:tblLook w:val="04A0"/>
              </w:tblPr>
              <w:tblGrid>
                <w:gridCol w:w="475"/>
                <w:gridCol w:w="224"/>
                <w:gridCol w:w="11710"/>
                <w:gridCol w:w="45"/>
              </w:tblGrid>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96" w:name="Pid06"/>
                    <w:r>
                      <w:rPr>
                        <w:noProof/>
                      </w:rPr>
                      <w:t>[1]</w:t>
                    </w:r>
                    <w:bookmarkEnd w:id="96"/>
                  </w:p>
                </w:tc>
                <w:tc>
                  <w:tcPr>
                    <w:tcW w:w="0" w:type="auto"/>
                    <w:gridSpan w:val="2"/>
                    <w:hideMark/>
                  </w:tcPr>
                  <w:p w:rsidR="00162C44" w:rsidRDefault="00162C44">
                    <w:pPr>
                      <w:pStyle w:val="Bibliography"/>
                      <w:rPr>
                        <w:rFonts w:eastAsiaTheme="minorEastAsia"/>
                        <w:noProof/>
                      </w:rPr>
                    </w:pPr>
                    <w:r>
                      <w:rPr>
                        <w:noProof/>
                      </w:rPr>
                      <w:t xml:space="preserve">Michael Pidwirny, </w:t>
                    </w:r>
                    <w:r>
                      <w:rPr>
                        <w:i/>
                        <w:iCs/>
                        <w:noProof/>
                      </w:rPr>
                      <w:t>Fundamentals of Physical Geography</w:t>
                    </w:r>
                    <w:r>
                      <w:rPr>
                        <w:noProof/>
                      </w:rPr>
                      <w:t>.: University of British Columbia , 2006.</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97" w:name="Wat15"/>
                    <w:r>
                      <w:rPr>
                        <w:noProof/>
                      </w:rPr>
                      <w:t>[2]</w:t>
                    </w:r>
                    <w:bookmarkEnd w:id="97"/>
                  </w:p>
                </w:tc>
                <w:tc>
                  <w:tcPr>
                    <w:tcW w:w="0" w:type="auto"/>
                    <w:gridSpan w:val="2"/>
                    <w:hideMark/>
                  </w:tcPr>
                  <w:p w:rsidR="00162C44" w:rsidRDefault="00162C44">
                    <w:pPr>
                      <w:pStyle w:val="Bibliography"/>
                      <w:rPr>
                        <w:rFonts w:eastAsiaTheme="minorEastAsia"/>
                        <w:noProof/>
                      </w:rPr>
                    </w:pPr>
                    <w:r>
                      <w:rPr>
                        <w:noProof/>
                      </w:rPr>
                      <w:t xml:space="preserve">(2015) Water resources. [Online]. </w:t>
                    </w:r>
                    <w:hyperlink r:id="rId89" w:history="1">
                      <w:r>
                        <w:rPr>
                          <w:rStyle w:val="Hyperlink"/>
                          <w:noProof/>
                        </w:rPr>
                        <w:t>http://en.wikipedia.org/wiki/Water_resources</w:t>
                      </w:r>
                    </w:hyperlink>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98" w:name="Rob08"/>
                    <w:r>
                      <w:rPr>
                        <w:noProof/>
                      </w:rPr>
                      <w:t>[3]</w:t>
                    </w:r>
                    <w:bookmarkEnd w:id="98"/>
                  </w:p>
                </w:tc>
                <w:tc>
                  <w:tcPr>
                    <w:tcW w:w="0" w:type="auto"/>
                    <w:gridSpan w:val="2"/>
                    <w:hideMark/>
                  </w:tcPr>
                  <w:p w:rsidR="00C04197" w:rsidRDefault="00162C44">
                    <w:pPr>
                      <w:pStyle w:val="Bibliography"/>
                      <w:rPr>
                        <w:noProof/>
                      </w:rPr>
                    </w:pPr>
                    <w:r>
                      <w:rPr>
                        <w:noProof/>
                      </w:rPr>
                      <w:t xml:space="preserve">Robert Dinwiddie et al., </w:t>
                    </w:r>
                    <w:r>
                      <w:rPr>
                        <w:i/>
                        <w:iCs/>
                        <w:noProof/>
                      </w:rPr>
                      <w:t>Ocean, the world's last wilderness revealed</w:t>
                    </w:r>
                    <w:r>
                      <w:rPr>
                        <w:noProof/>
                      </w:rPr>
                      <w:t xml:space="preserve">, American Museum of </w:t>
                    </w:r>
                  </w:p>
                  <w:p w:rsidR="00162C44" w:rsidRDefault="00162C44">
                    <w:pPr>
                      <w:pStyle w:val="Bibliography"/>
                      <w:rPr>
                        <w:rFonts w:eastAsiaTheme="minorEastAsia"/>
                        <w:noProof/>
                      </w:rPr>
                    </w:pPr>
                    <w:r>
                      <w:rPr>
                        <w:noProof/>
                      </w:rPr>
                      <w:t>Natural History, Ed.: Dorling Kindersley, 2008.</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99" w:name="wikipediasea"/>
                    <w:r>
                      <w:rPr>
                        <w:noProof/>
                      </w:rPr>
                      <w:t>[4]</w:t>
                    </w:r>
                    <w:bookmarkEnd w:id="99"/>
                  </w:p>
                </w:tc>
                <w:tc>
                  <w:tcPr>
                    <w:tcW w:w="0" w:type="auto"/>
                    <w:gridSpan w:val="2"/>
                    <w:hideMark/>
                  </w:tcPr>
                  <w:p w:rsidR="00162C44" w:rsidRDefault="00162C44">
                    <w:pPr>
                      <w:pStyle w:val="Bibliography"/>
                      <w:rPr>
                        <w:rFonts w:eastAsiaTheme="minorEastAsia"/>
                        <w:noProof/>
                      </w:rPr>
                    </w:pPr>
                    <w:r>
                      <w:rPr>
                        <w:noProof/>
                      </w:rPr>
                      <w:t xml:space="preserve">(2015) Sea. [Online]. </w:t>
                    </w:r>
                    <w:hyperlink r:id="rId90" w:history="1">
                      <w:r>
                        <w:rPr>
                          <w:rStyle w:val="Hyperlink"/>
                          <w:noProof/>
                        </w:rPr>
                        <w:t>http://en.wikipedia.org/wiki/Sea</w:t>
                      </w:r>
                    </w:hyperlink>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00" w:name="Nat96"/>
                    <w:r>
                      <w:rPr>
                        <w:noProof/>
                      </w:rPr>
                      <w:t>[5]</w:t>
                    </w:r>
                    <w:bookmarkEnd w:id="100"/>
                  </w:p>
                </w:tc>
                <w:tc>
                  <w:tcPr>
                    <w:tcW w:w="0" w:type="auto"/>
                    <w:gridSpan w:val="2"/>
                    <w:hideMark/>
                  </w:tcPr>
                  <w:p w:rsidR="00C04197" w:rsidRDefault="00162C44">
                    <w:pPr>
                      <w:pStyle w:val="Bibliography"/>
                      <w:rPr>
                        <w:noProof/>
                      </w:rPr>
                    </w:pPr>
                    <w:r>
                      <w:rPr>
                        <w:noProof/>
                      </w:rPr>
                      <w:t xml:space="preserve">National Academy of Sciences, </w:t>
                    </w:r>
                    <w:r>
                      <w:rPr>
                        <w:i/>
                        <w:iCs/>
                        <w:noProof/>
                      </w:rPr>
                      <w:t>Undersea Vehicles and National Needs</w:t>
                    </w:r>
                    <w:r>
                      <w:rPr>
                        <w:noProof/>
                      </w:rPr>
                      <w:t xml:space="preserve">. Washington: </w:t>
                    </w:r>
                  </w:p>
                  <w:p w:rsidR="00162C44" w:rsidRDefault="00162C44">
                    <w:pPr>
                      <w:pStyle w:val="Bibliography"/>
                      <w:rPr>
                        <w:rFonts w:eastAsiaTheme="minorEastAsia"/>
                        <w:noProof/>
                      </w:rPr>
                    </w:pPr>
                    <w:r>
                      <w:rPr>
                        <w:noProof/>
                      </w:rPr>
                      <w:t>National Academies Press, 1996.</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01" w:name="Edg10"/>
                    <w:r>
                      <w:rPr>
                        <w:noProof/>
                      </w:rPr>
                      <w:t>[6]</w:t>
                    </w:r>
                    <w:bookmarkEnd w:id="101"/>
                  </w:p>
                </w:tc>
                <w:tc>
                  <w:tcPr>
                    <w:tcW w:w="0" w:type="auto"/>
                    <w:gridSpan w:val="2"/>
                    <w:hideMark/>
                  </w:tcPr>
                  <w:p w:rsidR="00162C44" w:rsidRDefault="00162C44">
                    <w:pPr>
                      <w:pStyle w:val="Bibliography"/>
                      <w:rPr>
                        <w:rFonts w:eastAsiaTheme="minorEastAsia"/>
                        <w:noProof/>
                      </w:rPr>
                    </w:pPr>
                    <w:r>
                      <w:rPr>
                        <w:noProof/>
                      </w:rPr>
                      <w:t xml:space="preserve">Martin Edge, </w:t>
                    </w:r>
                    <w:r>
                      <w:rPr>
                        <w:i/>
                        <w:iCs/>
                        <w:noProof/>
                      </w:rPr>
                      <w:t>The underwater photographer</w:t>
                    </w:r>
                    <w:r>
                      <w:rPr>
                        <w:noProof/>
                      </w:rPr>
                      <w:t>, 4th ed., Judith Young, Ed.: Focal Press, 2010.</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02" w:name="Jac15"/>
                    <w:r>
                      <w:rPr>
                        <w:noProof/>
                      </w:rPr>
                      <w:t>[7]</w:t>
                    </w:r>
                    <w:bookmarkEnd w:id="102"/>
                  </w:p>
                </w:tc>
                <w:tc>
                  <w:tcPr>
                    <w:tcW w:w="0" w:type="auto"/>
                    <w:gridSpan w:val="2"/>
                    <w:hideMark/>
                  </w:tcPr>
                  <w:p w:rsidR="00C04197" w:rsidRDefault="00162C44">
                    <w:pPr>
                      <w:pStyle w:val="Bibliography"/>
                      <w:rPr>
                        <w:noProof/>
                      </w:rPr>
                    </w:pPr>
                    <w:r>
                      <w:rPr>
                        <w:noProof/>
                      </w:rPr>
                      <w:t xml:space="preserve">Jacques Cousteau. (2015). (2015, March) The Biography.com. [Online]. </w:t>
                    </w:r>
                  </w:p>
                  <w:p w:rsidR="00162C44" w:rsidRDefault="00883601">
                    <w:pPr>
                      <w:pStyle w:val="Bibliography"/>
                      <w:rPr>
                        <w:rFonts w:eastAsiaTheme="minorEastAsia"/>
                        <w:noProof/>
                      </w:rPr>
                    </w:pPr>
                    <w:hyperlink r:id="rId91" w:history="1">
                      <w:r w:rsidR="00162C44">
                        <w:rPr>
                          <w:rStyle w:val="Hyperlink"/>
                          <w:noProof/>
                        </w:rPr>
                        <w:t>http://www.biography.com/people/jacques-cousteau-9259496</w:t>
                      </w:r>
                    </w:hyperlink>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03" w:name="leS12"/>
                    <w:r>
                      <w:rPr>
                        <w:noProof/>
                      </w:rPr>
                      <w:t>[8]</w:t>
                    </w:r>
                    <w:bookmarkEnd w:id="103"/>
                  </w:p>
                </w:tc>
                <w:tc>
                  <w:tcPr>
                    <w:tcW w:w="0" w:type="auto"/>
                    <w:gridSpan w:val="2"/>
                    <w:hideMark/>
                  </w:tcPr>
                  <w:p w:rsidR="00162C44" w:rsidRDefault="00162C44">
                    <w:pPr>
                      <w:pStyle w:val="Bibliography"/>
                      <w:rPr>
                        <w:rFonts w:eastAsiaTheme="minorEastAsia"/>
                        <w:noProof/>
                      </w:rPr>
                    </w:pPr>
                    <w:r>
                      <w:rPr>
                        <w:noProof/>
                      </w:rPr>
                      <w:t xml:space="preserve">(2012, November) "le Scaphandre Autonome". [Online]. </w:t>
                    </w:r>
                    <w:hyperlink r:id="rId92" w:history="1">
                      <w:r>
                        <w:rPr>
                          <w:rStyle w:val="Hyperlink"/>
                          <w:noProof/>
                        </w:rPr>
                        <w:t>Espalion-12.com</w:t>
                      </w:r>
                    </w:hyperlink>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04" w:name="Cou53"/>
                    <w:r>
                      <w:rPr>
                        <w:noProof/>
                      </w:rPr>
                      <w:t>[9]</w:t>
                    </w:r>
                    <w:bookmarkEnd w:id="104"/>
                  </w:p>
                </w:tc>
                <w:tc>
                  <w:tcPr>
                    <w:tcW w:w="0" w:type="auto"/>
                    <w:gridSpan w:val="2"/>
                    <w:hideMark/>
                  </w:tcPr>
                  <w:p w:rsidR="00162C44" w:rsidRDefault="00162C44">
                    <w:pPr>
                      <w:pStyle w:val="Bibliography"/>
                      <w:rPr>
                        <w:rFonts w:eastAsiaTheme="minorEastAsia"/>
                        <w:noProof/>
                      </w:rPr>
                    </w:pPr>
                    <w:r>
                      <w:rPr>
                        <w:noProof/>
                      </w:rPr>
                      <w:t xml:space="preserve">J. Y. Cousteau and Frédéric Dumas, </w:t>
                    </w:r>
                    <w:r>
                      <w:rPr>
                        <w:i/>
                        <w:iCs/>
                        <w:noProof/>
                      </w:rPr>
                      <w:t>The Silent World Hamish Hamilton</w:t>
                    </w:r>
                    <w:r>
                      <w:rPr>
                        <w:noProof/>
                      </w:rPr>
                      <w:t>. London, 1953.</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05" w:name="Dra05"/>
                    <w:r>
                      <w:rPr>
                        <w:noProof/>
                      </w:rPr>
                      <w:t>[10]</w:t>
                    </w:r>
                    <w:bookmarkEnd w:id="105"/>
                  </w:p>
                </w:tc>
                <w:tc>
                  <w:tcPr>
                    <w:tcW w:w="0" w:type="auto"/>
                    <w:gridSpan w:val="2"/>
                    <w:hideMark/>
                  </w:tcPr>
                  <w:p w:rsidR="00C04197" w:rsidRDefault="00162C44">
                    <w:pPr>
                      <w:pStyle w:val="Bibliography"/>
                      <w:rPr>
                        <w:noProof/>
                      </w:rPr>
                    </w:pPr>
                    <w:r>
                      <w:rPr>
                        <w:noProof/>
                      </w:rPr>
                      <w:t xml:space="preserve">Jack Drafahl and Sue Drafahl, </w:t>
                    </w:r>
                    <w:r>
                      <w:rPr>
                        <w:i/>
                        <w:iCs/>
                        <w:noProof/>
                      </w:rPr>
                      <w:t xml:space="preserve">Master Guide for Uderwater Digital Photography </w:t>
                    </w:r>
                    <w:r>
                      <w:rPr>
                        <w:noProof/>
                      </w:rPr>
                      <w:t>, 2005th ed.:</w:t>
                    </w:r>
                  </w:p>
                  <w:p w:rsidR="00162C44" w:rsidRDefault="00162C44">
                    <w:pPr>
                      <w:pStyle w:val="Bibliography"/>
                      <w:rPr>
                        <w:rFonts w:eastAsiaTheme="minorEastAsia"/>
                        <w:noProof/>
                      </w:rPr>
                    </w:pPr>
                    <w:r>
                      <w:rPr>
                        <w:noProof/>
                      </w:rPr>
                      <w:t xml:space="preserve"> Amherst Media, 2005.</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06" w:name="The14"/>
                    <w:r>
                      <w:rPr>
                        <w:noProof/>
                      </w:rPr>
                      <w:t>[11]</w:t>
                    </w:r>
                    <w:bookmarkEnd w:id="106"/>
                  </w:p>
                </w:tc>
                <w:tc>
                  <w:tcPr>
                    <w:tcW w:w="0" w:type="auto"/>
                    <w:gridSpan w:val="2"/>
                    <w:hideMark/>
                  </w:tcPr>
                  <w:p w:rsidR="00C04197" w:rsidRDefault="00162C44">
                    <w:pPr>
                      <w:pStyle w:val="Bibliography"/>
                      <w:rPr>
                        <w:noProof/>
                      </w:rPr>
                    </w:pPr>
                    <w:r>
                      <w:rPr>
                        <w:noProof/>
                      </w:rPr>
                      <w:t xml:space="preserve">The Independent. (1914, July) [Online]. </w:t>
                    </w:r>
                  </w:p>
                  <w:p w:rsidR="00162C44" w:rsidRDefault="00883601">
                    <w:pPr>
                      <w:pStyle w:val="Bibliography"/>
                      <w:rPr>
                        <w:rFonts w:eastAsiaTheme="minorEastAsia"/>
                        <w:noProof/>
                      </w:rPr>
                    </w:pPr>
                    <w:hyperlink r:id="rId93" w:anchor="page/171/mode/1up" w:history="1">
                      <w:r w:rsidR="00162C44">
                        <w:rPr>
                          <w:rStyle w:val="Hyperlink"/>
                          <w:noProof/>
                        </w:rPr>
                        <w:t>http://archive.org/stream/independen79v80newy#page/171/mode/1up</w:t>
                      </w:r>
                    </w:hyperlink>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07" w:name="Nat15"/>
                    <w:r>
                      <w:rPr>
                        <w:noProof/>
                      </w:rPr>
                      <w:t>[12]</w:t>
                    </w:r>
                    <w:bookmarkEnd w:id="107"/>
                  </w:p>
                </w:tc>
                <w:tc>
                  <w:tcPr>
                    <w:tcW w:w="0" w:type="auto"/>
                    <w:gridSpan w:val="2"/>
                    <w:hideMark/>
                  </w:tcPr>
                  <w:p w:rsidR="00162C44" w:rsidRDefault="00162C44">
                    <w:pPr>
                      <w:pStyle w:val="Bibliography"/>
                      <w:rPr>
                        <w:rFonts w:eastAsiaTheme="minorEastAsia"/>
                        <w:noProof/>
                      </w:rPr>
                    </w:pPr>
                    <w:r>
                      <w:rPr>
                        <w:noProof/>
                      </w:rPr>
                      <w:t xml:space="preserve">National Geographic. (1996-2015) The First Underwater Photographs. [Online]. </w:t>
                    </w:r>
                    <w:hyperlink r:id="rId94" w:history="1">
                      <w:r>
                        <w:rPr>
                          <w:rStyle w:val="Hyperlink"/>
                          <w:noProof/>
                        </w:rPr>
                        <w:t>http://photography.nationalgeographic.com/photography/photos/milestones-underwater-photography/</w:t>
                      </w:r>
                    </w:hyperlink>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08" w:name="The"/>
                    <w:r>
                      <w:rPr>
                        <w:noProof/>
                      </w:rPr>
                      <w:t>[13]</w:t>
                    </w:r>
                    <w:bookmarkEnd w:id="108"/>
                  </w:p>
                </w:tc>
                <w:tc>
                  <w:tcPr>
                    <w:tcW w:w="0" w:type="auto"/>
                    <w:gridSpan w:val="2"/>
                    <w:hideMark/>
                  </w:tcPr>
                  <w:p w:rsidR="00C04197" w:rsidRDefault="00162C44">
                    <w:pPr>
                      <w:pStyle w:val="Bibliography"/>
                      <w:rPr>
                        <w:noProof/>
                      </w:rPr>
                    </w:pPr>
                    <w:r>
                      <w:rPr>
                        <w:noProof/>
                      </w:rPr>
                      <w:t xml:space="preserve">The World’s First Underwater Photograph. [Online]. </w:t>
                    </w:r>
                  </w:p>
                  <w:p w:rsidR="00162C44" w:rsidRDefault="00883601">
                    <w:pPr>
                      <w:pStyle w:val="Bibliography"/>
                      <w:rPr>
                        <w:noProof/>
                      </w:rPr>
                    </w:pPr>
                    <w:hyperlink r:id="rId95" w:history="1">
                      <w:r w:rsidR="00162C44">
                        <w:rPr>
                          <w:rStyle w:val="Hyperlink"/>
                          <w:noProof/>
                        </w:rPr>
                        <w:t>http://www.filmsnotdead.com/2012/02/26/the-worlds-first-underwater-photograph/</w:t>
                      </w:r>
                    </w:hyperlink>
                  </w:p>
                  <w:p w:rsidR="00C04197" w:rsidRPr="00C04197" w:rsidRDefault="00C04197" w:rsidP="00C04197"/>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09" w:name="Ell"/>
                    <w:r>
                      <w:rPr>
                        <w:noProof/>
                      </w:rPr>
                      <w:lastRenderedPageBreak/>
                      <w:t>[14]</w:t>
                    </w:r>
                    <w:bookmarkEnd w:id="109"/>
                  </w:p>
                </w:tc>
                <w:tc>
                  <w:tcPr>
                    <w:tcW w:w="0" w:type="auto"/>
                    <w:gridSpan w:val="2"/>
                    <w:hideMark/>
                  </w:tcPr>
                  <w:p w:rsidR="00162C44" w:rsidRDefault="00162C44">
                    <w:pPr>
                      <w:pStyle w:val="Bibliography"/>
                      <w:rPr>
                        <w:rFonts w:eastAsiaTheme="minorEastAsia"/>
                        <w:noProof/>
                      </w:rPr>
                    </w:pPr>
                    <w:r>
                      <w:rPr>
                        <w:noProof/>
                      </w:rPr>
                      <w:t xml:space="preserve">Elliot Frantz. The World’s First Underwater Photographer: Louis Boutan. [Online]. </w:t>
                    </w:r>
                    <w:hyperlink r:id="rId96" w:history="1">
                      <w:r>
                        <w:rPr>
                          <w:rStyle w:val="Hyperlink"/>
                          <w:noProof/>
                        </w:rPr>
                        <w:t>http://fadedandblurred.com/articles/the-worlds-first-underwater-photographer-louis-boutan/</w:t>
                      </w:r>
                    </w:hyperlink>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10" w:name="Bui94"/>
                    <w:r>
                      <w:rPr>
                        <w:noProof/>
                      </w:rPr>
                      <w:t>[15]</w:t>
                    </w:r>
                    <w:bookmarkEnd w:id="110"/>
                  </w:p>
                </w:tc>
                <w:tc>
                  <w:tcPr>
                    <w:tcW w:w="0" w:type="auto"/>
                    <w:gridSpan w:val="2"/>
                    <w:hideMark/>
                  </w:tcPr>
                  <w:p w:rsidR="00162C44" w:rsidRDefault="00162C44">
                    <w:pPr>
                      <w:pStyle w:val="Bibliography"/>
                      <w:rPr>
                        <w:rFonts w:eastAsiaTheme="minorEastAsia"/>
                        <w:noProof/>
                      </w:rPr>
                    </w:pPr>
                    <w:r>
                      <w:rPr>
                        <w:noProof/>
                      </w:rPr>
                      <w:t>Buitenveld, Hakvoort, and Donze,., 1994.</w:t>
                    </w:r>
                  </w:p>
                </w:tc>
              </w:tr>
              <w:tr w:rsidR="00162C44" w:rsidTr="00162C44">
                <w:trPr>
                  <w:tblCellSpacing w:w="15" w:type="dxa"/>
                </w:trPr>
                <w:tc>
                  <w:tcPr>
                    <w:tcW w:w="254" w:type="pct"/>
                    <w:gridSpan w:val="2"/>
                    <w:hideMark/>
                  </w:tcPr>
                  <w:p w:rsidR="00162C44" w:rsidRDefault="00162C44">
                    <w:pPr>
                      <w:pStyle w:val="Bibliography"/>
                      <w:jc w:val="right"/>
                      <w:rPr>
                        <w:rFonts w:eastAsiaTheme="minorEastAsia"/>
                        <w:noProof/>
                      </w:rPr>
                    </w:pPr>
                    <w:bookmarkStart w:id="111" w:name="Pop97"/>
                    <w:r>
                      <w:rPr>
                        <w:noProof/>
                      </w:rPr>
                      <w:t>[16]</w:t>
                    </w:r>
                    <w:bookmarkEnd w:id="111"/>
                  </w:p>
                </w:tc>
                <w:tc>
                  <w:tcPr>
                    <w:tcW w:w="0" w:type="auto"/>
                    <w:gridSpan w:val="2"/>
                    <w:hideMark/>
                  </w:tcPr>
                  <w:p w:rsidR="00162C44" w:rsidRDefault="00162C44">
                    <w:pPr>
                      <w:pStyle w:val="Bibliography"/>
                      <w:rPr>
                        <w:rFonts w:eastAsiaTheme="minorEastAsia"/>
                        <w:noProof/>
                      </w:rPr>
                    </w:pPr>
                    <w:r>
                      <w:rPr>
                        <w:noProof/>
                      </w:rPr>
                      <w:t>Pope and Fry,., 1997.</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12" w:name="Lur"/>
                    <w:r>
                      <w:rPr>
                        <w:noProof/>
                      </w:rPr>
                      <w:t>[17]</w:t>
                    </w:r>
                    <w:bookmarkEnd w:id="112"/>
                  </w:p>
                </w:tc>
                <w:tc>
                  <w:tcPr>
                    <w:tcW w:w="0" w:type="auto"/>
                    <w:gridSpan w:val="2"/>
                    <w:hideMark/>
                  </w:tcPr>
                  <w:p w:rsidR="00162C44" w:rsidRDefault="00162C44">
                    <w:pPr>
                      <w:pStyle w:val="Bibliography"/>
                      <w:rPr>
                        <w:rFonts w:eastAsiaTheme="minorEastAsia"/>
                        <w:noProof/>
                      </w:rPr>
                    </w:pPr>
                    <w:r>
                      <w:rPr>
                        <w:noProof/>
                      </w:rPr>
                      <w:t>SM Luria and JA Kinney,., pp. 1454-1461.</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13" w:name="Ray"/>
                    <w:r>
                      <w:rPr>
                        <w:noProof/>
                      </w:rPr>
                      <w:t>[18]</w:t>
                    </w:r>
                    <w:bookmarkEnd w:id="113"/>
                  </w:p>
                </w:tc>
                <w:tc>
                  <w:tcPr>
                    <w:tcW w:w="0" w:type="auto"/>
                    <w:gridSpan w:val="2"/>
                    <w:hideMark/>
                  </w:tcPr>
                  <w:p w:rsidR="00162C44" w:rsidRDefault="00162C44">
                    <w:pPr>
                      <w:pStyle w:val="Bibliography"/>
                      <w:rPr>
                        <w:rFonts w:eastAsiaTheme="minorEastAsia"/>
                        <w:noProof/>
                      </w:rPr>
                    </w:pPr>
                    <w:r>
                      <w:rPr>
                        <w:noProof/>
                      </w:rPr>
                      <w:t xml:space="preserve">Rayleigh Scattering. [Online]. </w:t>
                    </w:r>
                    <w:hyperlink r:id="rId97" w:history="1">
                      <w:r>
                        <w:rPr>
                          <w:rStyle w:val="Hyperlink"/>
                          <w:noProof/>
                        </w:rPr>
                        <w:t>http://en.wikipedia.org/wiki/Rayleigh_scattering</w:t>
                      </w:r>
                    </w:hyperlink>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14" w:name="clear"/>
                    <w:r>
                      <w:rPr>
                        <w:noProof/>
                      </w:rPr>
                      <w:t>[19]</w:t>
                    </w:r>
                    <w:bookmarkEnd w:id="114"/>
                  </w:p>
                </w:tc>
                <w:tc>
                  <w:tcPr>
                    <w:tcW w:w="0" w:type="auto"/>
                    <w:gridSpan w:val="2"/>
                    <w:hideMark/>
                  </w:tcPr>
                  <w:p w:rsidR="00C04197" w:rsidRDefault="00162C44">
                    <w:pPr>
                      <w:pStyle w:val="Bibliography"/>
                      <w:rPr>
                        <w:i/>
                        <w:iCs/>
                        <w:noProof/>
                      </w:rPr>
                    </w:pPr>
                    <w:r>
                      <w:rPr>
                        <w:noProof/>
                      </w:rPr>
                      <w:t xml:space="preserve">Yoav Y. Schechner and Nir Karpel, "Clear Underwater Vision," </w:t>
                    </w:r>
                    <w:r>
                      <w:rPr>
                        <w:i/>
                        <w:iCs/>
                        <w:noProof/>
                      </w:rPr>
                      <w:t xml:space="preserve">Dept. of Electrical </w:t>
                    </w:r>
                  </w:p>
                  <w:p w:rsidR="00162C44" w:rsidRDefault="00162C44">
                    <w:pPr>
                      <w:pStyle w:val="Bibliography"/>
                      <w:rPr>
                        <w:rFonts w:eastAsiaTheme="minorEastAsia"/>
                        <w:noProof/>
                      </w:rPr>
                    </w:pPr>
                    <w:r>
                      <w:rPr>
                        <w:i/>
                        <w:iCs/>
                        <w:noProof/>
                      </w:rPr>
                      <w:t>Engineering Technion - Israel Inst. Technology</w:t>
                    </w:r>
                    <w:r>
                      <w:rPr>
                        <w:noProof/>
                      </w:rPr>
                      <w:t>, 2004.</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15" w:name="Sne"/>
                    <w:r>
                      <w:rPr>
                        <w:noProof/>
                      </w:rPr>
                      <w:t>[20]</w:t>
                    </w:r>
                    <w:bookmarkEnd w:id="115"/>
                  </w:p>
                </w:tc>
                <w:tc>
                  <w:tcPr>
                    <w:tcW w:w="0" w:type="auto"/>
                    <w:gridSpan w:val="2"/>
                    <w:hideMark/>
                  </w:tcPr>
                  <w:p w:rsidR="00162C44" w:rsidRDefault="00162C44">
                    <w:pPr>
                      <w:pStyle w:val="Bibliography"/>
                      <w:rPr>
                        <w:rFonts w:eastAsiaTheme="minorEastAsia"/>
                        <w:noProof/>
                      </w:rPr>
                    </w:pPr>
                    <w:r>
                      <w:rPr>
                        <w:noProof/>
                      </w:rPr>
                      <w:t xml:space="preserve">Snell's law. [Online]. </w:t>
                    </w:r>
                    <w:hyperlink r:id="rId98" w:history="1">
                      <w:r>
                        <w:rPr>
                          <w:rStyle w:val="Hyperlink"/>
                          <w:noProof/>
                        </w:rPr>
                        <w:t>http://en.wikipedia.org/wiki/</w:t>
                      </w:r>
                    </w:hyperlink>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16" w:name="Wol95"/>
                    <w:r>
                      <w:rPr>
                        <w:noProof/>
                      </w:rPr>
                      <w:t>[21]</w:t>
                    </w:r>
                    <w:bookmarkEnd w:id="116"/>
                  </w:p>
                </w:tc>
                <w:tc>
                  <w:tcPr>
                    <w:tcW w:w="0" w:type="auto"/>
                    <w:gridSpan w:val="2"/>
                    <w:hideMark/>
                  </w:tcPr>
                  <w:p w:rsidR="00C04197" w:rsidRDefault="00162C44">
                    <w:pPr>
                      <w:pStyle w:val="Bibliography"/>
                      <w:rPr>
                        <w:noProof/>
                      </w:rPr>
                    </w:pPr>
                    <w:r>
                      <w:rPr>
                        <w:noProof/>
                      </w:rPr>
                      <w:t xml:space="preserve">K. B. Wolf, "Geometry and dynamics in refracting systems," </w:t>
                    </w:r>
                    <w:r>
                      <w:rPr>
                        <w:i/>
                        <w:iCs/>
                        <w:noProof/>
                      </w:rPr>
                      <w:t>European Journal of Physics</w:t>
                    </w:r>
                    <w:r>
                      <w:rPr>
                        <w:noProof/>
                      </w:rPr>
                      <w:t>,</w:t>
                    </w:r>
                  </w:p>
                  <w:p w:rsidR="00162C44" w:rsidRDefault="00162C44">
                    <w:pPr>
                      <w:pStyle w:val="Bibliography"/>
                      <w:rPr>
                        <w:rFonts w:eastAsiaTheme="minorEastAsia"/>
                        <w:noProof/>
                      </w:rPr>
                    </w:pPr>
                    <w:r>
                      <w:rPr>
                        <w:noProof/>
                      </w:rPr>
                      <w:t xml:space="preserve"> vol. 16, pp. 14-20, 1995.</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17" w:name="Ras90"/>
                    <w:r>
                      <w:rPr>
                        <w:noProof/>
                      </w:rPr>
                      <w:t>[22]</w:t>
                    </w:r>
                    <w:bookmarkEnd w:id="117"/>
                  </w:p>
                </w:tc>
                <w:tc>
                  <w:tcPr>
                    <w:tcW w:w="0" w:type="auto"/>
                    <w:gridSpan w:val="2"/>
                    <w:hideMark/>
                  </w:tcPr>
                  <w:p w:rsidR="00C04197" w:rsidRDefault="00162C44">
                    <w:pPr>
                      <w:pStyle w:val="Bibliography"/>
                      <w:rPr>
                        <w:noProof/>
                      </w:rPr>
                    </w:pPr>
                    <w:r>
                      <w:rPr>
                        <w:noProof/>
                      </w:rPr>
                      <w:t xml:space="preserve">Roshdi Rashed, "A pioneer in anaclastics: Ibn Sahl on burning mirrors and lenses," </w:t>
                    </w:r>
                  </w:p>
                  <w:p w:rsidR="00162C44" w:rsidRDefault="00162C44">
                    <w:pPr>
                      <w:pStyle w:val="Bibliography"/>
                      <w:rPr>
                        <w:rFonts w:eastAsiaTheme="minorEastAsia"/>
                        <w:noProof/>
                      </w:rPr>
                    </w:pPr>
                    <w:r>
                      <w:rPr>
                        <w:noProof/>
                      </w:rPr>
                      <w:t>no. Isis 81, pp. 464–491, 1990.</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18" w:name="Fer"/>
                    <w:r>
                      <w:rPr>
                        <w:noProof/>
                      </w:rPr>
                      <w:t>[23]</w:t>
                    </w:r>
                    <w:bookmarkEnd w:id="118"/>
                  </w:p>
                </w:tc>
                <w:tc>
                  <w:tcPr>
                    <w:tcW w:w="0" w:type="auto"/>
                    <w:gridSpan w:val="2"/>
                    <w:hideMark/>
                  </w:tcPr>
                  <w:p w:rsidR="00162C44" w:rsidRDefault="00162C44">
                    <w:pPr>
                      <w:pStyle w:val="Bibliography"/>
                      <w:rPr>
                        <w:rFonts w:eastAsiaTheme="minorEastAsia"/>
                        <w:noProof/>
                      </w:rPr>
                    </w:pPr>
                    <w:r>
                      <w:rPr>
                        <w:noProof/>
                      </w:rPr>
                      <w:t xml:space="preserve">Fermat's Principle. [Online]. </w:t>
                    </w:r>
                    <w:hyperlink r:id="rId99" w:history="1">
                      <w:r>
                        <w:rPr>
                          <w:rStyle w:val="Hyperlink"/>
                          <w:noProof/>
                        </w:rPr>
                        <w:t>http://en.wikipedia.org/wiki/Fermat%27s_principle</w:t>
                      </w:r>
                    </w:hyperlink>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19" w:name="Sch04"/>
                    <w:r>
                      <w:rPr>
                        <w:noProof/>
                      </w:rPr>
                      <w:t>[24]</w:t>
                    </w:r>
                    <w:bookmarkEnd w:id="119"/>
                  </w:p>
                </w:tc>
                <w:tc>
                  <w:tcPr>
                    <w:tcW w:w="0" w:type="auto"/>
                    <w:gridSpan w:val="2"/>
                    <w:hideMark/>
                  </w:tcPr>
                  <w:p w:rsidR="00C04197" w:rsidRDefault="00162C44">
                    <w:pPr>
                      <w:pStyle w:val="Bibliography"/>
                      <w:rPr>
                        <w:noProof/>
                      </w:rPr>
                    </w:pPr>
                    <w:r>
                      <w:rPr>
                        <w:noProof/>
                      </w:rPr>
                      <w:t xml:space="preserve">Yoav Y. Schechner and Nir Karpel, </w:t>
                    </w:r>
                    <w:r>
                      <w:rPr>
                        <w:i/>
                        <w:iCs/>
                        <w:noProof/>
                      </w:rPr>
                      <w:t>Recovering Scenes by Polarization Analysis</w:t>
                    </w:r>
                    <w:r>
                      <w:rPr>
                        <w:noProof/>
                      </w:rPr>
                      <w:t xml:space="preserve">.: </w:t>
                    </w:r>
                  </w:p>
                  <w:p w:rsidR="00162C44" w:rsidRDefault="00162C44">
                    <w:pPr>
                      <w:pStyle w:val="Bibliography"/>
                      <w:rPr>
                        <w:rFonts w:eastAsiaTheme="minorEastAsia"/>
                        <w:noProof/>
                      </w:rPr>
                    </w:pPr>
                    <w:r>
                      <w:rPr>
                        <w:noProof/>
                      </w:rPr>
                      <w:t>Technion - Israel Inst. Technology, 2004.</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20" w:name="Bee"/>
                    <w:r>
                      <w:rPr>
                        <w:noProof/>
                      </w:rPr>
                      <w:t>[25]</w:t>
                    </w:r>
                    <w:bookmarkEnd w:id="120"/>
                  </w:p>
                </w:tc>
                <w:tc>
                  <w:tcPr>
                    <w:tcW w:w="0" w:type="auto"/>
                    <w:gridSpan w:val="2"/>
                    <w:hideMark/>
                  </w:tcPr>
                  <w:p w:rsidR="00162C44" w:rsidRDefault="00162C44">
                    <w:pPr>
                      <w:pStyle w:val="Bibliography"/>
                      <w:rPr>
                        <w:rFonts w:eastAsiaTheme="minorEastAsia"/>
                        <w:noProof/>
                      </w:rPr>
                    </w:pPr>
                    <w:r>
                      <w:rPr>
                        <w:noProof/>
                      </w:rPr>
                      <w:t xml:space="preserve">Beer Lambert Law. [Online]. </w:t>
                    </w:r>
                    <w:hyperlink r:id="rId100" w:history="1">
                      <w:r>
                        <w:rPr>
                          <w:rStyle w:val="Hyperlink"/>
                          <w:noProof/>
                        </w:rPr>
                        <w:t>http://en.wikipedia.org/wiki/Beer%E2%80%93Lambert_law</w:t>
                      </w:r>
                    </w:hyperlink>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21" w:name="Jaf90"/>
                    <w:r>
                      <w:rPr>
                        <w:noProof/>
                      </w:rPr>
                      <w:t>[26]</w:t>
                    </w:r>
                    <w:bookmarkEnd w:id="121"/>
                  </w:p>
                </w:tc>
                <w:tc>
                  <w:tcPr>
                    <w:tcW w:w="0" w:type="auto"/>
                    <w:gridSpan w:val="2"/>
                    <w:hideMark/>
                  </w:tcPr>
                  <w:p w:rsidR="00C04197" w:rsidRDefault="00162C44">
                    <w:pPr>
                      <w:pStyle w:val="Bibliography"/>
                      <w:rPr>
                        <w:noProof/>
                      </w:rPr>
                    </w:pPr>
                    <w:r>
                      <w:rPr>
                        <w:noProof/>
                      </w:rPr>
                      <w:t>J. S. Jaffe, "Computer modeling and the design of optimal underwater imaging systems,"</w:t>
                    </w:r>
                  </w:p>
                  <w:p w:rsidR="00162C44" w:rsidRDefault="00162C44">
                    <w:pPr>
                      <w:pStyle w:val="Bibliography"/>
                      <w:rPr>
                        <w:rFonts w:eastAsiaTheme="minorEastAsia"/>
                        <w:noProof/>
                      </w:rPr>
                    </w:pPr>
                    <w:r>
                      <w:rPr>
                        <w:noProof/>
                      </w:rPr>
                      <w:t xml:space="preserve"> </w:t>
                    </w:r>
                    <w:r>
                      <w:rPr>
                        <w:i/>
                        <w:iCs/>
                        <w:noProof/>
                      </w:rPr>
                      <w:t>EEE J. Oceanic Engin</w:t>
                    </w:r>
                    <w:r>
                      <w:rPr>
                        <w:noProof/>
                      </w:rPr>
                      <w:t>, pp. 101-111, 1990.</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22" w:name="McG79"/>
                    <w:r>
                      <w:rPr>
                        <w:noProof/>
                      </w:rPr>
                      <w:t>[27]</w:t>
                    </w:r>
                    <w:bookmarkEnd w:id="122"/>
                  </w:p>
                </w:tc>
                <w:tc>
                  <w:tcPr>
                    <w:tcW w:w="0" w:type="auto"/>
                    <w:gridSpan w:val="2"/>
                    <w:hideMark/>
                  </w:tcPr>
                  <w:p w:rsidR="00C04197" w:rsidRDefault="00162C44">
                    <w:pPr>
                      <w:pStyle w:val="Bibliography"/>
                      <w:rPr>
                        <w:noProof/>
                      </w:rPr>
                    </w:pPr>
                    <w:r>
                      <w:rPr>
                        <w:noProof/>
                      </w:rPr>
                      <w:t xml:space="preserve">B. L. McGlamery, "A computer model for underwater camera system," </w:t>
                    </w:r>
                    <w:r>
                      <w:rPr>
                        <w:i/>
                        <w:iCs/>
                        <w:noProof/>
                      </w:rPr>
                      <w:t>Proc. SPIE</w:t>
                    </w:r>
                    <w:r>
                      <w:rPr>
                        <w:noProof/>
                      </w:rPr>
                      <w:t xml:space="preserve">, no. 208, </w:t>
                    </w:r>
                  </w:p>
                  <w:p w:rsidR="00162C44" w:rsidRDefault="00162C44">
                    <w:pPr>
                      <w:pStyle w:val="Bibliography"/>
                      <w:rPr>
                        <w:rFonts w:eastAsiaTheme="minorEastAsia"/>
                        <w:noProof/>
                      </w:rPr>
                    </w:pPr>
                    <w:r>
                      <w:rPr>
                        <w:noProof/>
                      </w:rPr>
                      <w:t>pp. 221-231, 1979.</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23" w:name="Mob94"/>
                    <w:r>
                      <w:rPr>
                        <w:noProof/>
                      </w:rPr>
                      <w:t>[28]</w:t>
                    </w:r>
                    <w:bookmarkEnd w:id="123"/>
                  </w:p>
                </w:tc>
                <w:tc>
                  <w:tcPr>
                    <w:tcW w:w="0" w:type="auto"/>
                    <w:gridSpan w:val="2"/>
                    <w:hideMark/>
                  </w:tcPr>
                  <w:p w:rsidR="00C04197" w:rsidRDefault="00162C44">
                    <w:pPr>
                      <w:pStyle w:val="Bibliography"/>
                      <w:rPr>
                        <w:i/>
                        <w:iCs/>
                        <w:noProof/>
                      </w:rPr>
                    </w:pPr>
                    <w:r>
                      <w:rPr>
                        <w:noProof/>
                      </w:rPr>
                      <w:t xml:space="preserve">C. D. Mobley, "Light and Water: Radiative Transfer in Natural," </w:t>
                    </w:r>
                    <w:r>
                      <w:rPr>
                        <w:i/>
                        <w:iCs/>
                        <w:noProof/>
                      </w:rPr>
                      <w:t xml:space="preserve">Academic Press, </w:t>
                    </w:r>
                  </w:p>
                  <w:p w:rsidR="00162C44" w:rsidRDefault="00162C44">
                    <w:pPr>
                      <w:pStyle w:val="Bibliography"/>
                      <w:rPr>
                        <w:rFonts w:eastAsiaTheme="minorEastAsia"/>
                        <w:noProof/>
                      </w:rPr>
                    </w:pPr>
                    <w:r>
                      <w:rPr>
                        <w:i/>
                        <w:iCs/>
                        <w:noProof/>
                      </w:rPr>
                      <w:t xml:space="preserve">San-Diego </w:t>
                    </w:r>
                    <w:r>
                      <w:rPr>
                        <w:noProof/>
                      </w:rPr>
                      <w:t>, 1994.</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24" w:name="Vos"/>
                    <w:r>
                      <w:rPr>
                        <w:noProof/>
                      </w:rPr>
                      <w:lastRenderedPageBreak/>
                      <w:t>[29]</w:t>
                    </w:r>
                    <w:bookmarkEnd w:id="124"/>
                  </w:p>
                </w:tc>
                <w:tc>
                  <w:tcPr>
                    <w:tcW w:w="0" w:type="auto"/>
                    <w:gridSpan w:val="2"/>
                    <w:hideMark/>
                  </w:tcPr>
                  <w:p w:rsidR="00C04197" w:rsidRDefault="00162C44">
                    <w:pPr>
                      <w:pStyle w:val="Bibliography"/>
                      <w:rPr>
                        <w:noProof/>
                      </w:rPr>
                    </w:pPr>
                    <w:r>
                      <w:rPr>
                        <w:noProof/>
                      </w:rPr>
                      <w:t xml:space="preserve">K. J. Voss, "Simple emprical model of the oceanic point spread function," </w:t>
                    </w:r>
                  </w:p>
                  <w:p w:rsidR="00162C44" w:rsidRDefault="00162C44">
                    <w:pPr>
                      <w:pStyle w:val="Bibliography"/>
                      <w:rPr>
                        <w:rFonts w:eastAsiaTheme="minorEastAsia"/>
                        <w:noProof/>
                      </w:rPr>
                    </w:pPr>
                    <w:r>
                      <w:rPr>
                        <w:i/>
                        <w:iCs/>
                        <w:noProof/>
                      </w:rPr>
                      <w:t>App. Opt.</w:t>
                    </w:r>
                    <w:r>
                      <w:rPr>
                        <w:noProof/>
                      </w:rPr>
                      <w:t>, no. 30, pp. 2647-2651.</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25" w:name="Bac"/>
                    <w:r>
                      <w:rPr>
                        <w:noProof/>
                      </w:rPr>
                      <w:t>[30]</w:t>
                    </w:r>
                    <w:bookmarkEnd w:id="125"/>
                  </w:p>
                </w:tc>
                <w:tc>
                  <w:tcPr>
                    <w:tcW w:w="0" w:type="auto"/>
                    <w:gridSpan w:val="2"/>
                    <w:hideMark/>
                  </w:tcPr>
                  <w:p w:rsidR="00162C44" w:rsidRDefault="00162C44">
                    <w:pPr>
                      <w:pStyle w:val="Bibliography"/>
                      <w:rPr>
                        <w:rFonts w:eastAsiaTheme="minorEastAsia"/>
                        <w:noProof/>
                      </w:rPr>
                    </w:pPr>
                    <w:r>
                      <w:rPr>
                        <w:noProof/>
                      </w:rPr>
                      <w:t xml:space="preserve">Backscatter. [Online]. </w:t>
                    </w:r>
                    <w:hyperlink r:id="rId101" w:history="1">
                      <w:r>
                        <w:rPr>
                          <w:rStyle w:val="Hyperlink"/>
                          <w:noProof/>
                        </w:rPr>
                        <w:t>http://en.wikipedia.org/wiki/Backscatter</w:t>
                      </w:r>
                    </w:hyperlink>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26" w:name="Bac1"/>
                    <w:r>
                      <w:rPr>
                        <w:noProof/>
                      </w:rPr>
                      <w:t>[31]</w:t>
                    </w:r>
                    <w:bookmarkEnd w:id="126"/>
                  </w:p>
                </w:tc>
                <w:tc>
                  <w:tcPr>
                    <w:tcW w:w="0" w:type="auto"/>
                    <w:gridSpan w:val="2"/>
                    <w:hideMark/>
                  </w:tcPr>
                  <w:p w:rsidR="00162C44" w:rsidRDefault="00162C44">
                    <w:pPr>
                      <w:pStyle w:val="Bibliography"/>
                      <w:rPr>
                        <w:rFonts w:eastAsiaTheme="minorEastAsia"/>
                        <w:noProof/>
                      </w:rPr>
                    </w:pPr>
                    <w:r>
                      <w:rPr>
                        <w:noProof/>
                      </w:rPr>
                      <w:t xml:space="preserve">Backscattering. [Online]. </w:t>
                    </w:r>
                    <w:hyperlink r:id="rId102" w:history="1">
                      <w:r>
                        <w:rPr>
                          <w:rStyle w:val="Hyperlink"/>
                          <w:noProof/>
                        </w:rPr>
                        <w:t>http://www.lyyn.com/scattering/</w:t>
                      </w:r>
                    </w:hyperlink>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27" w:name="Mob941"/>
                    <w:r>
                      <w:rPr>
                        <w:noProof/>
                      </w:rPr>
                      <w:t>[32]</w:t>
                    </w:r>
                    <w:bookmarkEnd w:id="127"/>
                  </w:p>
                </w:tc>
                <w:tc>
                  <w:tcPr>
                    <w:tcW w:w="0" w:type="auto"/>
                    <w:gridSpan w:val="2"/>
                    <w:hideMark/>
                  </w:tcPr>
                  <w:p w:rsidR="00C04197" w:rsidRDefault="00162C44">
                    <w:pPr>
                      <w:pStyle w:val="Bibliography"/>
                      <w:rPr>
                        <w:noProof/>
                      </w:rPr>
                    </w:pPr>
                    <w:r>
                      <w:rPr>
                        <w:noProof/>
                      </w:rPr>
                      <w:t xml:space="preserve">C. D. Mobley, "Light and Water: Radiative Transfer in Natural Waters," </w:t>
                    </w:r>
                  </w:p>
                  <w:p w:rsidR="00162C44" w:rsidRDefault="00162C44">
                    <w:pPr>
                      <w:pStyle w:val="Bibliography"/>
                      <w:rPr>
                        <w:rFonts w:eastAsiaTheme="minorEastAsia"/>
                        <w:noProof/>
                      </w:rPr>
                    </w:pPr>
                    <w:r>
                      <w:rPr>
                        <w:i/>
                        <w:iCs/>
                        <w:noProof/>
                      </w:rPr>
                      <w:t xml:space="preserve">Academic Press, San-Diego </w:t>
                    </w:r>
                    <w:r>
                      <w:rPr>
                        <w:noProof/>
                      </w:rPr>
                      <w:t>, 1994.</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28" w:name="Ret"/>
                    <w:r>
                      <w:rPr>
                        <w:noProof/>
                      </w:rPr>
                      <w:t>[33]</w:t>
                    </w:r>
                    <w:bookmarkEnd w:id="128"/>
                  </w:p>
                </w:tc>
                <w:tc>
                  <w:tcPr>
                    <w:tcW w:w="0" w:type="auto"/>
                    <w:gridSpan w:val="2"/>
                    <w:hideMark/>
                  </w:tcPr>
                  <w:p w:rsidR="00162C44" w:rsidRDefault="00162C44">
                    <w:pPr>
                      <w:pStyle w:val="Bibliography"/>
                      <w:rPr>
                        <w:rFonts w:eastAsiaTheme="minorEastAsia"/>
                        <w:noProof/>
                      </w:rPr>
                    </w:pPr>
                    <w:r>
                      <w:rPr>
                        <w:noProof/>
                      </w:rPr>
                      <w:t xml:space="preserve">Retina. [Online]. </w:t>
                    </w:r>
                    <w:hyperlink r:id="rId103" w:history="1">
                      <w:r>
                        <w:rPr>
                          <w:rStyle w:val="Hyperlink"/>
                          <w:noProof/>
                        </w:rPr>
                        <w:t>http://en.wikipedia.org/wiki/Retina</w:t>
                      </w:r>
                    </w:hyperlink>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29" w:name="Pur"/>
                    <w:r>
                      <w:rPr>
                        <w:noProof/>
                      </w:rPr>
                      <w:t>[34]</w:t>
                    </w:r>
                    <w:bookmarkEnd w:id="129"/>
                  </w:p>
                </w:tc>
                <w:tc>
                  <w:tcPr>
                    <w:tcW w:w="0" w:type="auto"/>
                    <w:gridSpan w:val="2"/>
                    <w:hideMark/>
                  </w:tcPr>
                  <w:p w:rsidR="00162C44" w:rsidRDefault="00162C44">
                    <w:pPr>
                      <w:pStyle w:val="Bibliography"/>
                      <w:rPr>
                        <w:rFonts w:eastAsiaTheme="minorEastAsia"/>
                        <w:noProof/>
                      </w:rPr>
                    </w:pPr>
                    <w:r>
                      <w:rPr>
                        <w:noProof/>
                      </w:rPr>
                      <w:t xml:space="preserve">Purkinje Effect. [Online]. </w:t>
                    </w:r>
                    <w:hyperlink r:id="rId104" w:history="1">
                      <w:r>
                        <w:rPr>
                          <w:rStyle w:val="Hyperlink"/>
                          <w:noProof/>
                        </w:rPr>
                        <w:t>http://en.wikipedia.org/wiki/Purkinje_effect</w:t>
                      </w:r>
                    </w:hyperlink>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30" w:name="Lur1"/>
                    <w:r>
                      <w:rPr>
                        <w:noProof/>
                      </w:rPr>
                      <w:t>[35]</w:t>
                    </w:r>
                    <w:bookmarkEnd w:id="130"/>
                  </w:p>
                </w:tc>
                <w:tc>
                  <w:tcPr>
                    <w:tcW w:w="0" w:type="auto"/>
                    <w:gridSpan w:val="2"/>
                    <w:hideMark/>
                  </w:tcPr>
                  <w:p w:rsidR="00162C44" w:rsidRDefault="00162C44">
                    <w:pPr>
                      <w:pStyle w:val="Bibliography"/>
                      <w:rPr>
                        <w:rFonts w:eastAsiaTheme="minorEastAsia"/>
                        <w:noProof/>
                      </w:rPr>
                    </w:pPr>
                    <w:r>
                      <w:rPr>
                        <w:noProof/>
                      </w:rPr>
                      <w:t>SM Luria and JA Kinney,.: Science, ch. Vol. 167, pp. 1454-1461.</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31" w:name="Car06"/>
                    <w:r>
                      <w:rPr>
                        <w:noProof/>
                      </w:rPr>
                      <w:t>[36]</w:t>
                    </w:r>
                    <w:bookmarkEnd w:id="131"/>
                  </w:p>
                </w:tc>
                <w:tc>
                  <w:tcPr>
                    <w:tcW w:w="0" w:type="auto"/>
                    <w:gridSpan w:val="2"/>
                    <w:hideMark/>
                  </w:tcPr>
                  <w:p w:rsidR="00162C44" w:rsidRDefault="00162C44">
                    <w:pPr>
                      <w:pStyle w:val="Bibliography"/>
                      <w:rPr>
                        <w:rFonts w:eastAsiaTheme="minorEastAsia"/>
                        <w:noProof/>
                      </w:rPr>
                    </w:pPr>
                    <w:r>
                      <w:rPr>
                        <w:noProof/>
                      </w:rPr>
                      <w:t xml:space="preserve">A. S. Carlson, </w:t>
                    </w:r>
                    <w:r>
                      <w:rPr>
                        <w:i/>
                        <w:iCs/>
                        <w:noProof/>
                      </w:rPr>
                      <w:t>Vision Underwater</w:t>
                    </w:r>
                    <w:r>
                      <w:rPr>
                        <w:noProof/>
                      </w:rPr>
                      <w:t>. Johannesburg, 2006.</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32" w:name="Dom"/>
                    <w:r>
                      <w:rPr>
                        <w:noProof/>
                      </w:rPr>
                      <w:t>[37]</w:t>
                    </w:r>
                    <w:bookmarkEnd w:id="132"/>
                  </w:p>
                </w:tc>
                <w:tc>
                  <w:tcPr>
                    <w:tcW w:w="0" w:type="auto"/>
                    <w:gridSpan w:val="2"/>
                    <w:hideMark/>
                  </w:tcPr>
                  <w:p w:rsidR="00162C44" w:rsidRDefault="00162C44">
                    <w:pPr>
                      <w:pStyle w:val="Bibliography"/>
                      <w:rPr>
                        <w:rFonts w:eastAsiaTheme="minorEastAsia"/>
                        <w:noProof/>
                      </w:rPr>
                    </w:pPr>
                    <w:r>
                      <w:rPr>
                        <w:noProof/>
                      </w:rPr>
                      <w:t xml:space="preserve">Dome Mask Underwater. [Online]. </w:t>
                    </w:r>
                    <w:hyperlink r:id="rId105" w:history="1">
                      <w:r>
                        <w:rPr>
                          <w:rStyle w:val="Hyperlink"/>
                          <w:noProof/>
                        </w:rPr>
                        <w:t>http://www.hydrooptix.com/ps_45dd_overview.html</w:t>
                      </w:r>
                    </w:hyperlink>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33" w:name="Wid"/>
                    <w:r>
                      <w:rPr>
                        <w:noProof/>
                      </w:rPr>
                      <w:t>[38]</w:t>
                    </w:r>
                    <w:bookmarkEnd w:id="133"/>
                  </w:p>
                </w:tc>
                <w:tc>
                  <w:tcPr>
                    <w:tcW w:w="0" w:type="auto"/>
                    <w:gridSpan w:val="2"/>
                    <w:hideMark/>
                  </w:tcPr>
                  <w:p w:rsidR="00C04197" w:rsidRDefault="00162C44">
                    <w:pPr>
                      <w:pStyle w:val="Bibliography"/>
                      <w:rPr>
                        <w:noProof/>
                      </w:rPr>
                    </w:pPr>
                    <w:r>
                      <w:rPr>
                        <w:noProof/>
                      </w:rPr>
                      <w:t xml:space="preserve">Wide View Masks. [Online]. </w:t>
                    </w:r>
                  </w:p>
                  <w:p w:rsidR="00162C44" w:rsidRDefault="00883601">
                    <w:pPr>
                      <w:pStyle w:val="Bibliography"/>
                      <w:rPr>
                        <w:rFonts w:eastAsiaTheme="minorEastAsia"/>
                        <w:noProof/>
                      </w:rPr>
                    </w:pPr>
                    <w:hyperlink r:id="rId106" w:history="1">
                      <w:r w:rsidR="00162C44">
                        <w:rPr>
                          <w:rStyle w:val="Hyperlink"/>
                          <w:noProof/>
                        </w:rPr>
                        <w:t>http://www.scubadiving.com/gear/accessories/12-best-wide-view-masks</w:t>
                      </w:r>
                    </w:hyperlink>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34" w:name="Bif"/>
                    <w:r>
                      <w:rPr>
                        <w:noProof/>
                      </w:rPr>
                      <w:t>[39]</w:t>
                    </w:r>
                    <w:bookmarkEnd w:id="134"/>
                  </w:p>
                </w:tc>
                <w:tc>
                  <w:tcPr>
                    <w:tcW w:w="0" w:type="auto"/>
                    <w:gridSpan w:val="2"/>
                    <w:hideMark/>
                  </w:tcPr>
                  <w:p w:rsidR="00C04197" w:rsidRDefault="00162C44">
                    <w:pPr>
                      <w:pStyle w:val="Bibliography"/>
                      <w:rPr>
                        <w:noProof/>
                      </w:rPr>
                    </w:pPr>
                    <w:r>
                      <w:rPr>
                        <w:noProof/>
                      </w:rPr>
                      <w:t xml:space="preserve">Bifocal lenses Masks. [Online]. </w:t>
                    </w:r>
                  </w:p>
                  <w:p w:rsidR="00162C44" w:rsidRDefault="00883601">
                    <w:pPr>
                      <w:pStyle w:val="Bibliography"/>
                      <w:rPr>
                        <w:rFonts w:eastAsiaTheme="minorEastAsia"/>
                        <w:noProof/>
                      </w:rPr>
                    </w:pPr>
                    <w:hyperlink r:id="rId107" w:history="1">
                      <w:r w:rsidR="00162C44">
                        <w:rPr>
                          <w:rStyle w:val="Hyperlink"/>
                          <w:noProof/>
                        </w:rPr>
                        <w:t>http://www.divesight.co.uk/shop.php/what-do-bifocal-lenses-look-like-/i_14.html</w:t>
                      </w:r>
                    </w:hyperlink>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35" w:name="Gan"/>
                    <w:r>
                      <w:rPr>
                        <w:noProof/>
                      </w:rPr>
                      <w:t>[40]</w:t>
                    </w:r>
                    <w:bookmarkEnd w:id="135"/>
                  </w:p>
                </w:tc>
                <w:tc>
                  <w:tcPr>
                    <w:tcW w:w="0" w:type="auto"/>
                    <w:gridSpan w:val="2"/>
                    <w:hideMark/>
                  </w:tcPr>
                  <w:p w:rsidR="00C04197" w:rsidRDefault="00162C44">
                    <w:pPr>
                      <w:pStyle w:val="Bibliography"/>
                      <w:rPr>
                        <w:noProof/>
                      </w:rPr>
                    </w:pPr>
                    <w:r>
                      <w:rPr>
                        <w:noProof/>
                      </w:rPr>
                      <w:t xml:space="preserve">Ganzfeld Effect. [Online]. </w:t>
                    </w:r>
                  </w:p>
                  <w:p w:rsidR="00162C44" w:rsidRDefault="00883601">
                    <w:pPr>
                      <w:pStyle w:val="Bibliography"/>
                      <w:rPr>
                        <w:rFonts w:eastAsiaTheme="minorEastAsia"/>
                        <w:noProof/>
                      </w:rPr>
                    </w:pPr>
                    <w:hyperlink r:id="rId108" w:history="1">
                      <w:r w:rsidR="00162C44">
                        <w:rPr>
                          <w:rStyle w:val="Hyperlink"/>
                          <w:noProof/>
                        </w:rPr>
                        <w:t>http://en.wikipedia.org/wiki/Ganzfeld_effect</w:t>
                      </w:r>
                    </w:hyperlink>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36" w:name="Rob"/>
                    <w:r>
                      <w:rPr>
                        <w:noProof/>
                      </w:rPr>
                      <w:t>[41]</w:t>
                    </w:r>
                    <w:bookmarkEnd w:id="136"/>
                  </w:p>
                </w:tc>
                <w:tc>
                  <w:tcPr>
                    <w:tcW w:w="0" w:type="auto"/>
                    <w:gridSpan w:val="2"/>
                    <w:hideMark/>
                  </w:tcPr>
                  <w:p w:rsidR="00162C44" w:rsidRDefault="00162C44">
                    <w:pPr>
                      <w:pStyle w:val="Bibliography"/>
                      <w:rPr>
                        <w:rFonts w:eastAsiaTheme="minorEastAsia"/>
                        <w:noProof/>
                      </w:rPr>
                    </w:pPr>
                    <w:r>
                      <w:rPr>
                        <w:noProof/>
                      </w:rPr>
                      <w:t xml:space="preserve">Robert W. Wood. [Online]. </w:t>
                    </w:r>
                    <w:hyperlink r:id="rId109" w:history="1">
                      <w:r>
                        <w:rPr>
                          <w:rStyle w:val="Hyperlink"/>
                          <w:noProof/>
                        </w:rPr>
                        <w:t>http://en.wikipedia.org/wiki/Robert_W._Wood</w:t>
                      </w:r>
                    </w:hyperlink>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37" w:name="Fisheye"/>
                    <w:r>
                      <w:rPr>
                        <w:noProof/>
                      </w:rPr>
                      <w:t>[42]</w:t>
                    </w:r>
                    <w:bookmarkEnd w:id="137"/>
                  </w:p>
                </w:tc>
                <w:tc>
                  <w:tcPr>
                    <w:tcW w:w="0" w:type="auto"/>
                    <w:gridSpan w:val="2"/>
                    <w:hideMark/>
                  </w:tcPr>
                  <w:p w:rsidR="00162C44" w:rsidRDefault="00162C44">
                    <w:pPr>
                      <w:pStyle w:val="Bibliography"/>
                      <w:rPr>
                        <w:rFonts w:eastAsiaTheme="minorEastAsia"/>
                        <w:noProof/>
                      </w:rPr>
                    </w:pPr>
                    <w:r>
                      <w:rPr>
                        <w:noProof/>
                      </w:rPr>
                      <w:t xml:space="preserve">Fisheye lens. [Online]. </w:t>
                    </w:r>
                    <w:hyperlink r:id="rId110" w:history="1">
                      <w:r>
                        <w:rPr>
                          <w:rStyle w:val="Hyperlink"/>
                          <w:noProof/>
                        </w:rPr>
                        <w:t>http://en.wikipedia.org/wiki/Fisheye_lens</w:t>
                      </w:r>
                    </w:hyperlink>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38" w:name="Pol"/>
                    <w:r>
                      <w:rPr>
                        <w:noProof/>
                      </w:rPr>
                      <w:t>[43]</w:t>
                    </w:r>
                    <w:bookmarkEnd w:id="138"/>
                  </w:p>
                </w:tc>
                <w:tc>
                  <w:tcPr>
                    <w:tcW w:w="0" w:type="auto"/>
                    <w:gridSpan w:val="2"/>
                    <w:hideMark/>
                  </w:tcPr>
                  <w:p w:rsidR="00162C44" w:rsidRDefault="00162C44">
                    <w:pPr>
                      <w:pStyle w:val="Bibliography"/>
                      <w:rPr>
                        <w:rFonts w:eastAsiaTheme="minorEastAsia"/>
                        <w:noProof/>
                      </w:rPr>
                    </w:pPr>
                    <w:r>
                      <w:rPr>
                        <w:noProof/>
                      </w:rPr>
                      <w:t xml:space="preserve">Polarizing filter. [Online]. </w:t>
                    </w:r>
                    <w:hyperlink r:id="rId111" w:history="1">
                      <w:r>
                        <w:rPr>
                          <w:rStyle w:val="Hyperlink"/>
                          <w:noProof/>
                        </w:rPr>
                        <w:t>http://en.wikipedia.org/wiki/Polarizing_filter_(photography)</w:t>
                      </w:r>
                    </w:hyperlink>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39" w:name="Pol1"/>
                    <w:r>
                      <w:rPr>
                        <w:noProof/>
                      </w:rPr>
                      <w:t>[44]</w:t>
                    </w:r>
                    <w:bookmarkEnd w:id="139"/>
                  </w:p>
                </w:tc>
                <w:tc>
                  <w:tcPr>
                    <w:tcW w:w="0" w:type="auto"/>
                    <w:gridSpan w:val="2"/>
                    <w:hideMark/>
                  </w:tcPr>
                  <w:p w:rsidR="00C04197" w:rsidRDefault="00162C44">
                    <w:pPr>
                      <w:pStyle w:val="Bibliography"/>
                      <w:rPr>
                        <w:noProof/>
                      </w:rPr>
                    </w:pPr>
                    <w:r>
                      <w:rPr>
                        <w:noProof/>
                      </w:rPr>
                      <w:t>Polarizing Filters. [Online].</w:t>
                    </w:r>
                  </w:p>
                  <w:p w:rsidR="00162C44" w:rsidRDefault="00162C44">
                    <w:pPr>
                      <w:pStyle w:val="Bibliography"/>
                      <w:rPr>
                        <w:rFonts w:eastAsiaTheme="minorEastAsia"/>
                        <w:noProof/>
                      </w:rPr>
                    </w:pPr>
                    <w:r>
                      <w:rPr>
                        <w:noProof/>
                      </w:rPr>
                      <w:t xml:space="preserve"> </w:t>
                    </w:r>
                    <w:hyperlink r:id="rId112" w:history="1">
                      <w:r>
                        <w:rPr>
                          <w:rStyle w:val="Hyperlink"/>
                          <w:noProof/>
                        </w:rPr>
                        <w:t>http://www.cambridgeincolour.com/tutorials/polarizing-filters.htm</w:t>
                      </w:r>
                    </w:hyperlink>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40" w:name="Hor04"/>
                    <w:r>
                      <w:rPr>
                        <w:noProof/>
                      </w:rPr>
                      <w:t>[45]</w:t>
                    </w:r>
                    <w:bookmarkEnd w:id="140"/>
                  </w:p>
                </w:tc>
                <w:tc>
                  <w:tcPr>
                    <w:tcW w:w="0" w:type="auto"/>
                    <w:gridSpan w:val="2"/>
                    <w:hideMark/>
                  </w:tcPr>
                  <w:p w:rsidR="00162C44" w:rsidRDefault="00162C44">
                    <w:pPr>
                      <w:pStyle w:val="Bibliography"/>
                      <w:rPr>
                        <w:rFonts w:eastAsiaTheme="minorEastAsia"/>
                        <w:noProof/>
                      </w:rPr>
                    </w:pPr>
                    <w:r>
                      <w:rPr>
                        <w:noProof/>
                      </w:rPr>
                      <w:t xml:space="preserve">G. Horváth and D. Varjú, </w:t>
                    </w:r>
                    <w:r>
                      <w:rPr>
                        <w:i/>
                        <w:iCs/>
                        <w:noProof/>
                      </w:rPr>
                      <w:t>Polarized light in animal vision</w:t>
                    </w:r>
                    <w:r>
                      <w:rPr>
                        <w:noProof/>
                      </w:rPr>
                      <w:t>. Berlin, Germany: Springer, 2004.</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41" w:name="polarizedlight"/>
                    <w:r>
                      <w:rPr>
                        <w:noProof/>
                      </w:rPr>
                      <w:lastRenderedPageBreak/>
                      <w:t>[46]</w:t>
                    </w:r>
                    <w:bookmarkEnd w:id="141"/>
                  </w:p>
                </w:tc>
                <w:tc>
                  <w:tcPr>
                    <w:tcW w:w="0" w:type="auto"/>
                    <w:gridSpan w:val="2"/>
                    <w:hideMark/>
                  </w:tcPr>
                  <w:p w:rsidR="00266409" w:rsidRDefault="00162C44">
                    <w:pPr>
                      <w:pStyle w:val="Bibliography"/>
                      <w:rPr>
                        <w:noProof/>
                      </w:rPr>
                    </w:pPr>
                    <w:r>
                      <w:rPr>
                        <w:noProof/>
                      </w:rPr>
                      <w:t>Thomas W Cronin and Justin Marshall, "Patterns and properties of polarized light ,</w:t>
                    </w:r>
                  </w:p>
                  <w:p w:rsidR="00162C44" w:rsidRDefault="00162C44">
                    <w:pPr>
                      <w:pStyle w:val="Bibliography"/>
                      <w:rPr>
                        <w:rFonts w:eastAsiaTheme="minorEastAsia"/>
                        <w:noProof/>
                      </w:rPr>
                    </w:pPr>
                    <w:r>
                      <w:rPr>
                        <w:noProof/>
                      </w:rPr>
                      <w:t xml:space="preserve">" </w:t>
                    </w:r>
                    <w:r>
                      <w:rPr>
                        <w:i/>
                        <w:iCs/>
                        <w:noProof/>
                      </w:rPr>
                      <w:t>Royal Society Publishing - University of Maryland Baltimore County</w:t>
                    </w:r>
                    <w:r>
                      <w:rPr>
                        <w:noProof/>
                      </w:rPr>
                      <w:t>, 2011.</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42" w:name="Waterman"/>
                    <w:r>
                      <w:rPr>
                        <w:noProof/>
                      </w:rPr>
                      <w:t>[47]</w:t>
                    </w:r>
                    <w:bookmarkEnd w:id="142"/>
                  </w:p>
                </w:tc>
                <w:tc>
                  <w:tcPr>
                    <w:tcW w:w="0" w:type="auto"/>
                    <w:gridSpan w:val="2"/>
                    <w:hideMark/>
                  </w:tcPr>
                  <w:p w:rsidR="00266409" w:rsidRDefault="00162C44">
                    <w:pPr>
                      <w:pStyle w:val="Bibliography"/>
                      <w:rPr>
                        <w:noProof/>
                      </w:rPr>
                    </w:pPr>
                    <w:r>
                      <w:rPr>
                        <w:noProof/>
                      </w:rPr>
                      <w:t xml:space="preserve">Talbot H. Waterman, "Polarization Patterns in Submarine Illumination," </w:t>
                    </w:r>
                  </w:p>
                  <w:p w:rsidR="00162C44" w:rsidRDefault="00162C44">
                    <w:pPr>
                      <w:pStyle w:val="Bibliography"/>
                      <w:rPr>
                        <w:rFonts w:eastAsiaTheme="minorEastAsia"/>
                        <w:noProof/>
                      </w:rPr>
                    </w:pPr>
                    <w:r>
                      <w:rPr>
                        <w:i/>
                        <w:iCs/>
                        <w:noProof/>
                      </w:rPr>
                      <w:t>Bermuda Biological Station</w:t>
                    </w:r>
                    <w:r>
                      <w:rPr>
                        <w:noProof/>
                      </w:rPr>
                      <w:t>, December 1954.</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43" w:name="linearlypolarized"/>
                    <w:r>
                      <w:rPr>
                        <w:noProof/>
                      </w:rPr>
                      <w:t>[48]</w:t>
                    </w:r>
                    <w:bookmarkEnd w:id="143"/>
                  </w:p>
                </w:tc>
                <w:tc>
                  <w:tcPr>
                    <w:tcW w:w="0" w:type="auto"/>
                    <w:gridSpan w:val="2"/>
                    <w:hideMark/>
                  </w:tcPr>
                  <w:p w:rsidR="00266409" w:rsidRDefault="00162C44">
                    <w:pPr>
                      <w:pStyle w:val="Bibliography"/>
                      <w:rPr>
                        <w:noProof/>
                      </w:rPr>
                    </w:pPr>
                    <w:r>
                      <w:rPr>
                        <w:noProof/>
                      </w:rPr>
                      <w:t>T. W. Cronin and N. Shashar, "The linearly polarized light field in clear, tropical</w:t>
                    </w:r>
                  </w:p>
                  <w:p w:rsidR="00266409" w:rsidRDefault="00162C44">
                    <w:pPr>
                      <w:pStyle w:val="Bibliography"/>
                      <w:rPr>
                        <w:noProof/>
                      </w:rPr>
                    </w:pPr>
                    <w:r>
                      <w:rPr>
                        <w:noProof/>
                      </w:rPr>
                      <w:t xml:space="preserve"> marine waters: spatial and temporal variation of light intensity, degree of </w:t>
                    </w:r>
                  </w:p>
                  <w:p w:rsidR="00162C44" w:rsidRDefault="00162C44">
                    <w:pPr>
                      <w:pStyle w:val="Bibliography"/>
                      <w:rPr>
                        <w:rFonts w:eastAsiaTheme="minorEastAsia"/>
                        <w:noProof/>
                      </w:rPr>
                    </w:pPr>
                    <w:r>
                      <w:rPr>
                        <w:noProof/>
                      </w:rPr>
                      <w:t xml:space="preserve">polarization and e-vector angle," </w:t>
                    </w:r>
                    <w:r>
                      <w:rPr>
                        <w:i/>
                        <w:iCs/>
                        <w:noProof/>
                      </w:rPr>
                      <w:t xml:space="preserve">The Journal of Experimental Biology </w:t>
                    </w:r>
                    <w:r>
                      <w:rPr>
                        <w:noProof/>
                      </w:rPr>
                      <w:t>, 2001.</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44" w:name="Wat58"/>
                    <w:r>
                      <w:rPr>
                        <w:noProof/>
                      </w:rPr>
                      <w:t>[49]</w:t>
                    </w:r>
                    <w:bookmarkEnd w:id="144"/>
                  </w:p>
                </w:tc>
                <w:tc>
                  <w:tcPr>
                    <w:tcW w:w="0" w:type="auto"/>
                    <w:gridSpan w:val="2"/>
                    <w:hideMark/>
                  </w:tcPr>
                  <w:p w:rsidR="00266409" w:rsidRDefault="00162C44">
                    <w:pPr>
                      <w:pStyle w:val="Bibliography"/>
                      <w:rPr>
                        <w:noProof/>
                      </w:rPr>
                    </w:pPr>
                    <w:r>
                      <w:rPr>
                        <w:noProof/>
                      </w:rPr>
                      <w:t xml:space="preserve">H. T. Waterman and A. Ivanoff, "Factors, mainly depth and wavelength, affecting </w:t>
                    </w:r>
                  </w:p>
                  <w:p w:rsidR="00162C44" w:rsidRDefault="00162C44">
                    <w:pPr>
                      <w:pStyle w:val="Bibliography"/>
                      <w:rPr>
                        <w:rFonts w:eastAsiaTheme="minorEastAsia"/>
                        <w:noProof/>
                      </w:rPr>
                    </w:pPr>
                    <w:r>
                      <w:rPr>
                        <w:noProof/>
                      </w:rPr>
                      <w:t xml:space="preserve">underwater polarized light.," </w:t>
                    </w:r>
                    <w:r>
                      <w:rPr>
                        <w:i/>
                        <w:iCs/>
                        <w:noProof/>
                      </w:rPr>
                      <w:t>J. Mar. Res.</w:t>
                    </w:r>
                    <w:r>
                      <w:rPr>
                        <w:noProof/>
                      </w:rPr>
                      <w:t>, 1958.</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45" w:name="Jer76"/>
                    <w:r>
                      <w:rPr>
                        <w:noProof/>
                      </w:rPr>
                      <w:t>[50]</w:t>
                    </w:r>
                    <w:bookmarkEnd w:id="145"/>
                  </w:p>
                </w:tc>
                <w:tc>
                  <w:tcPr>
                    <w:tcW w:w="0" w:type="auto"/>
                    <w:gridSpan w:val="2"/>
                    <w:hideMark/>
                  </w:tcPr>
                  <w:p w:rsidR="00162C44" w:rsidRDefault="00162C44">
                    <w:pPr>
                      <w:pStyle w:val="Bibliography"/>
                      <w:rPr>
                        <w:rFonts w:eastAsiaTheme="minorEastAsia"/>
                        <w:noProof/>
                      </w:rPr>
                    </w:pPr>
                    <w:r>
                      <w:rPr>
                        <w:noProof/>
                      </w:rPr>
                      <w:t xml:space="preserve">G. N. Jerlov, "Marine optics," </w:t>
                    </w:r>
                    <w:r>
                      <w:rPr>
                        <w:i/>
                        <w:iCs/>
                        <w:noProof/>
                      </w:rPr>
                      <w:t>Elsevier Scientific</w:t>
                    </w:r>
                    <w:r>
                      <w:rPr>
                        <w:noProof/>
                      </w:rPr>
                      <w:t>, 1976.</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46" w:name="Lyt671"/>
                    <w:r>
                      <w:rPr>
                        <w:noProof/>
                      </w:rPr>
                      <w:t>[51]</w:t>
                    </w:r>
                    <w:bookmarkEnd w:id="146"/>
                  </w:p>
                </w:tc>
                <w:tc>
                  <w:tcPr>
                    <w:tcW w:w="0" w:type="auto"/>
                    <w:gridSpan w:val="2"/>
                    <w:hideMark/>
                  </w:tcPr>
                  <w:p w:rsidR="00266409" w:rsidRDefault="00162C44">
                    <w:pPr>
                      <w:pStyle w:val="Bibliography"/>
                      <w:rPr>
                        <w:noProof/>
                      </w:rPr>
                    </w:pPr>
                    <w:r>
                      <w:rPr>
                        <w:noProof/>
                      </w:rPr>
                      <w:t xml:space="preserve">J. N. Lythgoe and C. C. Hemmings, "Polarized light and underwater vision," </w:t>
                    </w:r>
                    <w:r>
                      <w:rPr>
                        <w:i/>
                        <w:iCs/>
                        <w:noProof/>
                      </w:rPr>
                      <w:t>Nature</w:t>
                    </w:r>
                    <w:r>
                      <w:rPr>
                        <w:noProof/>
                      </w:rPr>
                      <w:t xml:space="preserve">, </w:t>
                    </w:r>
                  </w:p>
                  <w:p w:rsidR="00162C44" w:rsidRDefault="00162C44">
                    <w:pPr>
                      <w:pStyle w:val="Bibliography"/>
                      <w:rPr>
                        <w:rFonts w:eastAsiaTheme="minorEastAsia"/>
                        <w:noProof/>
                      </w:rPr>
                    </w:pPr>
                    <w:r>
                      <w:rPr>
                        <w:noProof/>
                      </w:rPr>
                      <w:t>no. 213, pp. 893–894, 1967.</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47" w:name="Sha95"/>
                    <w:r>
                      <w:rPr>
                        <w:noProof/>
                      </w:rPr>
                      <w:t>[52]</w:t>
                    </w:r>
                    <w:bookmarkEnd w:id="147"/>
                  </w:p>
                </w:tc>
                <w:tc>
                  <w:tcPr>
                    <w:tcW w:w="0" w:type="auto"/>
                    <w:gridSpan w:val="2"/>
                    <w:hideMark/>
                  </w:tcPr>
                  <w:p w:rsidR="00266409" w:rsidRDefault="00162C44">
                    <w:pPr>
                      <w:pStyle w:val="Bibliography"/>
                      <w:rPr>
                        <w:noProof/>
                      </w:rPr>
                    </w:pPr>
                    <w:r>
                      <w:rPr>
                        <w:noProof/>
                      </w:rPr>
                      <w:t xml:space="preserve">N. Shashar, L. Adessi, and T. W. Cronin, "Polarization vision as a mechanism for </w:t>
                    </w:r>
                  </w:p>
                  <w:p w:rsidR="00266409" w:rsidRDefault="00162C44">
                    <w:pPr>
                      <w:pStyle w:val="Bibliography"/>
                      <w:rPr>
                        <w:i/>
                        <w:iCs/>
                        <w:noProof/>
                      </w:rPr>
                    </w:pPr>
                    <w:r>
                      <w:rPr>
                        <w:noProof/>
                      </w:rPr>
                      <w:t xml:space="preserve">detection of transparent objects. In Ultraviolet radiation and coral reefs," </w:t>
                    </w:r>
                    <w:r>
                      <w:rPr>
                        <w:i/>
                        <w:iCs/>
                        <w:noProof/>
                      </w:rPr>
                      <w:t>HIMB Tech.</w:t>
                    </w:r>
                  </w:p>
                  <w:p w:rsidR="00162C44" w:rsidRDefault="00162C44">
                    <w:pPr>
                      <w:pStyle w:val="Bibliography"/>
                      <w:rPr>
                        <w:rFonts w:eastAsiaTheme="minorEastAsia"/>
                        <w:noProof/>
                      </w:rPr>
                    </w:pPr>
                    <w:r>
                      <w:rPr>
                        <w:i/>
                        <w:iCs/>
                        <w:noProof/>
                      </w:rPr>
                      <w:t xml:space="preserve"> Rep. no. 41</w:t>
                    </w:r>
                    <w:r>
                      <w:rPr>
                        <w:noProof/>
                      </w:rPr>
                      <w:t>, pp. 207–211, 1995.</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48" w:name="Sha00"/>
                    <w:r>
                      <w:rPr>
                        <w:noProof/>
                      </w:rPr>
                      <w:t>[53]</w:t>
                    </w:r>
                    <w:bookmarkEnd w:id="148"/>
                  </w:p>
                </w:tc>
                <w:tc>
                  <w:tcPr>
                    <w:tcW w:w="0" w:type="auto"/>
                    <w:gridSpan w:val="2"/>
                    <w:hideMark/>
                  </w:tcPr>
                  <w:p w:rsidR="00266409" w:rsidRDefault="00162C44">
                    <w:pPr>
                      <w:pStyle w:val="Bibliography"/>
                      <w:rPr>
                        <w:noProof/>
                      </w:rPr>
                    </w:pPr>
                    <w:r>
                      <w:rPr>
                        <w:noProof/>
                      </w:rPr>
                      <w:t xml:space="preserve">N. Shashar, R. Hagan, J. G. Boal, and R. T. Hanlon, "Cuttlefish use polarization </w:t>
                    </w:r>
                  </w:p>
                  <w:p w:rsidR="00162C44" w:rsidRDefault="00162C44">
                    <w:pPr>
                      <w:pStyle w:val="Bibliography"/>
                      <w:rPr>
                        <w:rFonts w:eastAsiaTheme="minorEastAsia"/>
                        <w:noProof/>
                      </w:rPr>
                    </w:pPr>
                    <w:r>
                      <w:rPr>
                        <w:noProof/>
                      </w:rPr>
                      <w:t xml:space="preserve">sensitivity in predation on silvery fish," </w:t>
                    </w:r>
                    <w:r>
                      <w:rPr>
                        <w:i/>
                        <w:iCs/>
                        <w:noProof/>
                      </w:rPr>
                      <w:t xml:space="preserve">Royal Society Publishing </w:t>
                    </w:r>
                    <w:r>
                      <w:rPr>
                        <w:noProof/>
                      </w:rPr>
                      <w:t>, 2000.</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49" w:name="Lyt79"/>
                    <w:r>
                      <w:rPr>
                        <w:noProof/>
                      </w:rPr>
                      <w:t>[54]</w:t>
                    </w:r>
                    <w:bookmarkEnd w:id="149"/>
                  </w:p>
                </w:tc>
                <w:tc>
                  <w:tcPr>
                    <w:tcW w:w="0" w:type="auto"/>
                    <w:gridSpan w:val="2"/>
                    <w:hideMark/>
                  </w:tcPr>
                  <w:p w:rsidR="00162C44" w:rsidRDefault="00162C44">
                    <w:pPr>
                      <w:pStyle w:val="Bibliography"/>
                      <w:rPr>
                        <w:rFonts w:eastAsiaTheme="minorEastAsia"/>
                        <w:noProof/>
                      </w:rPr>
                    </w:pPr>
                    <w:r>
                      <w:rPr>
                        <w:noProof/>
                      </w:rPr>
                      <w:t xml:space="preserve">J. N. Lythgoe, "The ecology of vision," </w:t>
                    </w:r>
                    <w:r>
                      <w:rPr>
                        <w:i/>
                        <w:iCs/>
                        <w:noProof/>
                      </w:rPr>
                      <w:t>Oxford, UK: Clarendon Press</w:t>
                    </w:r>
                    <w:r>
                      <w:rPr>
                        <w:noProof/>
                      </w:rPr>
                      <w:t>, 1979.</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50" w:name="Mic1"/>
                    <w:r>
                      <w:rPr>
                        <w:noProof/>
                      </w:rPr>
                      <w:t>[55]</w:t>
                    </w:r>
                    <w:bookmarkEnd w:id="150"/>
                  </w:p>
                </w:tc>
                <w:tc>
                  <w:tcPr>
                    <w:tcW w:w="0" w:type="auto"/>
                    <w:gridSpan w:val="2"/>
                    <w:hideMark/>
                  </w:tcPr>
                  <w:p w:rsidR="00266409" w:rsidRDefault="00162C44">
                    <w:pPr>
                      <w:pStyle w:val="Bibliography"/>
                      <w:rPr>
                        <w:noProof/>
                      </w:rPr>
                    </w:pPr>
                    <w:r>
                      <w:rPr>
                        <w:noProof/>
                      </w:rPr>
                      <w:t>Michelson Contrast. [Online].</w:t>
                    </w:r>
                  </w:p>
                  <w:p w:rsidR="00162C44" w:rsidRDefault="00162C44">
                    <w:pPr>
                      <w:pStyle w:val="Bibliography"/>
                      <w:rPr>
                        <w:rFonts w:eastAsiaTheme="minorEastAsia"/>
                        <w:noProof/>
                      </w:rPr>
                    </w:pPr>
                    <w:r>
                      <w:rPr>
                        <w:noProof/>
                      </w:rPr>
                      <w:t xml:space="preserve"> </w:t>
                    </w:r>
                    <w:hyperlink r:id="rId113" w:anchor="Michelson_contrast" w:history="1">
                      <w:r>
                        <w:rPr>
                          <w:rStyle w:val="Hyperlink"/>
                          <w:noProof/>
                        </w:rPr>
                        <w:t>http://en.wikipedia.org/wiki/Contrast_(vision)#Michelson_contrast</w:t>
                      </w:r>
                    </w:hyperlink>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51" w:name="Con1"/>
                    <w:r>
                      <w:rPr>
                        <w:noProof/>
                      </w:rPr>
                      <w:t>[56]</w:t>
                    </w:r>
                    <w:bookmarkEnd w:id="151"/>
                  </w:p>
                </w:tc>
                <w:tc>
                  <w:tcPr>
                    <w:tcW w:w="0" w:type="auto"/>
                    <w:gridSpan w:val="2"/>
                    <w:hideMark/>
                  </w:tcPr>
                  <w:p w:rsidR="00162C44" w:rsidRDefault="00162C44">
                    <w:pPr>
                      <w:pStyle w:val="Bibliography"/>
                      <w:rPr>
                        <w:noProof/>
                      </w:rPr>
                    </w:pPr>
                    <w:r>
                      <w:rPr>
                        <w:noProof/>
                      </w:rPr>
                      <w:t xml:space="preserve">Contrast (vision). [Online]. </w:t>
                    </w:r>
                    <w:hyperlink r:id="rId114" w:history="1">
                      <w:r>
                        <w:rPr>
                          <w:rStyle w:val="Hyperlink"/>
                          <w:noProof/>
                        </w:rPr>
                        <w:t>http://en.wikipedia.org/wiki/Contrast_(vision)</w:t>
                      </w:r>
                    </w:hyperlink>
                  </w:p>
                  <w:p w:rsidR="00266409" w:rsidRPr="00266409" w:rsidRDefault="00266409" w:rsidP="00266409"/>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52" w:name="Und"/>
                    <w:r>
                      <w:rPr>
                        <w:noProof/>
                      </w:rPr>
                      <w:t>[57]</w:t>
                    </w:r>
                    <w:bookmarkEnd w:id="152"/>
                  </w:p>
                </w:tc>
                <w:tc>
                  <w:tcPr>
                    <w:tcW w:w="0" w:type="auto"/>
                    <w:gridSpan w:val="2"/>
                    <w:hideMark/>
                  </w:tcPr>
                  <w:p w:rsidR="00162C44" w:rsidRDefault="00162C44" w:rsidP="007A3DDA">
                    <w:pPr>
                      <w:pStyle w:val="Bibliography"/>
                      <w:rPr>
                        <w:rFonts w:eastAsiaTheme="minorEastAsia"/>
                        <w:noProof/>
                      </w:rPr>
                    </w:pPr>
                    <w:r>
                      <w:rPr>
                        <w:noProof/>
                      </w:rPr>
                      <w:t xml:space="preserve">Underwater Video: Using </w:t>
                    </w:r>
                    <w:r w:rsidR="007A3DDA">
                      <w:rPr>
                        <w:noProof/>
                      </w:rPr>
                      <w:t>Color</w:t>
                    </w:r>
                    <w:r>
                      <w:rPr>
                        <w:noProof/>
                      </w:rPr>
                      <w:t xml:space="preserve"> Correction Filters. [Online]. </w:t>
                    </w:r>
                    <w:hyperlink r:id="rId115" w:history="1">
                      <w:r>
                        <w:rPr>
                          <w:rStyle w:val="Hyperlink"/>
                          <w:noProof/>
                        </w:rPr>
                        <w:t>http://www.backscatter.com/learn/article/article.php?ID=8</w:t>
                      </w:r>
                    </w:hyperlink>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53" w:name="Bli11"/>
                    <w:r>
                      <w:rPr>
                        <w:noProof/>
                      </w:rPr>
                      <w:lastRenderedPageBreak/>
                      <w:t>[58]</w:t>
                    </w:r>
                    <w:bookmarkEnd w:id="153"/>
                  </w:p>
                </w:tc>
                <w:tc>
                  <w:tcPr>
                    <w:tcW w:w="0" w:type="auto"/>
                    <w:gridSpan w:val="2"/>
                    <w:hideMark/>
                  </w:tcPr>
                  <w:p w:rsidR="00266409" w:rsidRDefault="00162C44">
                    <w:pPr>
                      <w:pStyle w:val="Bibliography"/>
                      <w:rPr>
                        <w:noProof/>
                      </w:rPr>
                    </w:pPr>
                    <w:r>
                      <w:rPr>
                        <w:noProof/>
                      </w:rPr>
                      <w:t>Conrad H. Blickenstorfer. (2011) Red at depth. [Online].</w:t>
                    </w:r>
                  </w:p>
                  <w:p w:rsidR="00162C44" w:rsidRDefault="00162C44">
                    <w:pPr>
                      <w:pStyle w:val="Bibliography"/>
                      <w:rPr>
                        <w:rFonts w:eastAsiaTheme="minorEastAsia"/>
                        <w:noProof/>
                      </w:rPr>
                    </w:pPr>
                    <w:r>
                      <w:rPr>
                        <w:noProof/>
                      </w:rPr>
                      <w:t xml:space="preserve"> </w:t>
                    </w:r>
                    <w:hyperlink r:id="rId116" w:history="1">
                      <w:r>
                        <w:rPr>
                          <w:rStyle w:val="Hyperlink"/>
                          <w:noProof/>
                        </w:rPr>
                        <w:t>http://www.scubadiverinfo.com/2_red_at_depth.html</w:t>
                      </w:r>
                    </w:hyperlink>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54" w:name="Coz97"/>
                    <w:r>
                      <w:rPr>
                        <w:noProof/>
                      </w:rPr>
                      <w:t>[59]</w:t>
                    </w:r>
                    <w:bookmarkEnd w:id="154"/>
                  </w:p>
                </w:tc>
                <w:tc>
                  <w:tcPr>
                    <w:tcW w:w="0" w:type="auto"/>
                    <w:gridSpan w:val="2"/>
                    <w:hideMark/>
                  </w:tcPr>
                  <w:p w:rsidR="00162C44" w:rsidRDefault="00162C44">
                    <w:pPr>
                      <w:pStyle w:val="Bibliography"/>
                      <w:rPr>
                        <w:rFonts w:eastAsiaTheme="minorEastAsia"/>
                        <w:noProof/>
                      </w:rPr>
                    </w:pPr>
                    <w:r>
                      <w:rPr>
                        <w:noProof/>
                      </w:rPr>
                      <w:t xml:space="preserve">Fabio Cozman and Eric Krotkov, </w:t>
                    </w:r>
                    <w:r>
                      <w:rPr>
                        <w:i/>
                        <w:iCs/>
                        <w:noProof/>
                      </w:rPr>
                      <w:t>Depth of Scattering</w:t>
                    </w:r>
                    <w:r>
                      <w:rPr>
                        <w:noProof/>
                      </w:rPr>
                      <w:t>.: IEEE, 1997.</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55" w:name="Oce10"/>
                    <w:r>
                      <w:rPr>
                        <w:noProof/>
                      </w:rPr>
                      <w:t>[60]</w:t>
                    </w:r>
                    <w:bookmarkEnd w:id="155"/>
                  </w:p>
                </w:tc>
                <w:tc>
                  <w:tcPr>
                    <w:tcW w:w="0" w:type="auto"/>
                    <w:gridSpan w:val="2"/>
                    <w:hideMark/>
                  </w:tcPr>
                  <w:p w:rsidR="00162C44" w:rsidRDefault="00162C44">
                    <w:pPr>
                      <w:pStyle w:val="Bibliography"/>
                      <w:rPr>
                        <w:rFonts w:eastAsiaTheme="minorEastAsia"/>
                        <w:noProof/>
                      </w:rPr>
                    </w:pPr>
                    <w:r>
                      <w:rPr>
                        <w:noProof/>
                      </w:rPr>
                      <w:t xml:space="preserve">(2010) Ocean Explorer - NOAA. [Online]. </w:t>
                    </w:r>
                    <w:hyperlink r:id="rId117" w:history="1">
                      <w:r>
                        <w:rPr>
                          <w:rStyle w:val="Hyperlink"/>
                          <w:noProof/>
                        </w:rPr>
                        <w:t>http://oceanexplorer.noaa.gov/explorations/04deepscope/background/deeplight/media/diagram3.html</w:t>
                      </w:r>
                    </w:hyperlink>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56" w:name="Kod"/>
                    <w:r>
                      <w:rPr>
                        <w:noProof/>
                      </w:rPr>
                      <w:t>[61]</w:t>
                    </w:r>
                    <w:bookmarkEnd w:id="156"/>
                  </w:p>
                </w:tc>
                <w:tc>
                  <w:tcPr>
                    <w:tcW w:w="0" w:type="auto"/>
                    <w:gridSpan w:val="2"/>
                    <w:hideMark/>
                  </w:tcPr>
                  <w:p w:rsidR="00162C44" w:rsidRDefault="00162C44">
                    <w:pPr>
                      <w:pStyle w:val="Bibliography"/>
                      <w:rPr>
                        <w:rFonts w:eastAsiaTheme="minorEastAsia"/>
                        <w:noProof/>
                      </w:rPr>
                    </w:pPr>
                    <w:r>
                      <w:rPr>
                        <w:noProof/>
                      </w:rPr>
                      <w:t xml:space="preserve">Kodak Motion. [Online]. </w:t>
                    </w:r>
                    <w:hyperlink r:id="rId118" w:history="1">
                      <w:r>
                        <w:rPr>
                          <w:rStyle w:val="Hyperlink"/>
                          <w:noProof/>
                        </w:rPr>
                        <w:t>http://motion.kodak.com/motion/uploadedFiles/US_plugins_acrobat_en_motion_newsletters_filmEss_15_Filters.pdf</w:t>
                      </w:r>
                    </w:hyperlink>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57" w:name="Col"/>
                    <w:r>
                      <w:rPr>
                        <w:noProof/>
                      </w:rPr>
                      <w:t>[62]</w:t>
                    </w:r>
                    <w:bookmarkEnd w:id="157"/>
                  </w:p>
                </w:tc>
                <w:tc>
                  <w:tcPr>
                    <w:tcW w:w="0" w:type="auto"/>
                    <w:gridSpan w:val="2"/>
                    <w:hideMark/>
                  </w:tcPr>
                  <w:p w:rsidR="00162C44" w:rsidRDefault="00162C44">
                    <w:pPr>
                      <w:pStyle w:val="Bibliography"/>
                      <w:rPr>
                        <w:rFonts w:eastAsiaTheme="minorEastAsia"/>
                        <w:noProof/>
                      </w:rPr>
                    </w:pPr>
                    <w:r>
                      <w:rPr>
                        <w:noProof/>
                      </w:rPr>
                      <w:t xml:space="preserve">Color correction. [Online]. </w:t>
                    </w:r>
                    <w:hyperlink r:id="rId119" w:history="1">
                      <w:r>
                        <w:rPr>
                          <w:rStyle w:val="Hyperlink"/>
                          <w:noProof/>
                        </w:rPr>
                        <w:t>http://en.wikipedia.org/wiki/Color_correction</w:t>
                      </w:r>
                    </w:hyperlink>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58" w:name="Sch05"/>
                    <w:r>
                      <w:rPr>
                        <w:noProof/>
                      </w:rPr>
                      <w:t>[63]</w:t>
                    </w:r>
                    <w:bookmarkEnd w:id="158"/>
                  </w:p>
                </w:tc>
                <w:tc>
                  <w:tcPr>
                    <w:tcW w:w="0" w:type="auto"/>
                    <w:gridSpan w:val="2"/>
                    <w:hideMark/>
                  </w:tcPr>
                  <w:p w:rsidR="00162C44" w:rsidRDefault="00162C44">
                    <w:pPr>
                      <w:pStyle w:val="Bibliography"/>
                      <w:rPr>
                        <w:rFonts w:eastAsiaTheme="minorEastAsia"/>
                        <w:noProof/>
                      </w:rPr>
                    </w:pPr>
                    <w:r>
                      <w:rPr>
                        <w:noProof/>
                      </w:rPr>
                      <w:t xml:space="preserve">Yoav Schechner and Nir Karpel, </w:t>
                    </w:r>
                    <w:r>
                      <w:rPr>
                        <w:i/>
                        <w:iCs/>
                        <w:noProof/>
                      </w:rPr>
                      <w:t>Enhanced underwater imaging</w:t>
                    </w:r>
                    <w:r>
                      <w:rPr>
                        <w:noProof/>
                      </w:rPr>
                      <w:t>., 2005.</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59" w:name="Pat09"/>
                    <w:r>
                      <w:rPr>
                        <w:noProof/>
                      </w:rPr>
                      <w:t>[64]</w:t>
                    </w:r>
                    <w:bookmarkEnd w:id="159"/>
                  </w:p>
                </w:tc>
                <w:tc>
                  <w:tcPr>
                    <w:tcW w:w="0" w:type="auto"/>
                    <w:gridSpan w:val="2"/>
                    <w:hideMark/>
                  </w:tcPr>
                  <w:p w:rsidR="00266409" w:rsidRDefault="00162C44">
                    <w:pPr>
                      <w:pStyle w:val="Bibliography"/>
                      <w:rPr>
                        <w:noProof/>
                      </w:rPr>
                    </w:pPr>
                    <w:r>
                      <w:rPr>
                        <w:noProof/>
                      </w:rPr>
                      <w:t xml:space="preserve">Vanessa Pateman, </w:t>
                    </w:r>
                    <w:r>
                      <w:rPr>
                        <w:i/>
                        <w:iCs/>
                        <w:noProof/>
                      </w:rPr>
                      <w:t>Color Correction for Underwater Photography</w:t>
                    </w:r>
                    <w:r>
                      <w:rPr>
                        <w:noProof/>
                      </w:rPr>
                      <w:t xml:space="preserve">.: California </w:t>
                    </w:r>
                  </w:p>
                  <w:p w:rsidR="00162C44" w:rsidRDefault="00162C44">
                    <w:pPr>
                      <w:pStyle w:val="Bibliography"/>
                      <w:rPr>
                        <w:rFonts w:eastAsiaTheme="minorEastAsia"/>
                        <w:noProof/>
                      </w:rPr>
                    </w:pPr>
                    <w:r>
                      <w:rPr>
                        <w:noProof/>
                      </w:rPr>
                      <w:t>Polytechnic State University, 2009.</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60" w:name="Chi04"/>
                    <w:r>
                      <w:rPr>
                        <w:noProof/>
                      </w:rPr>
                      <w:t>[65]</w:t>
                    </w:r>
                    <w:bookmarkEnd w:id="160"/>
                  </w:p>
                </w:tc>
                <w:tc>
                  <w:tcPr>
                    <w:tcW w:w="0" w:type="auto"/>
                    <w:gridSpan w:val="2"/>
                    <w:hideMark/>
                  </w:tcPr>
                  <w:p w:rsidR="00266409" w:rsidRDefault="00162C44">
                    <w:pPr>
                      <w:pStyle w:val="Bibliography"/>
                      <w:rPr>
                        <w:i/>
                        <w:iCs/>
                        <w:noProof/>
                      </w:rPr>
                    </w:pPr>
                    <w:r>
                      <w:rPr>
                        <w:noProof/>
                      </w:rPr>
                      <w:t xml:space="preserve">Tan ChingSeong, Gerald Seet, Andrzej Sluzek, and DuoMin He, </w:t>
                    </w:r>
                    <w:r>
                      <w:rPr>
                        <w:i/>
                        <w:iCs/>
                        <w:noProof/>
                      </w:rPr>
                      <w:t xml:space="preserve">A novel application </w:t>
                    </w:r>
                  </w:p>
                  <w:p w:rsidR="00266409" w:rsidRDefault="00162C44">
                    <w:pPr>
                      <w:pStyle w:val="Bibliography"/>
                      <w:rPr>
                        <w:noProof/>
                      </w:rPr>
                    </w:pPr>
                    <w:r>
                      <w:rPr>
                        <w:i/>
                        <w:iCs/>
                        <w:noProof/>
                      </w:rPr>
                      <w:t>of range-gated underwater aser imaging system (ULIS) in near-target turbid medium</w:t>
                    </w:r>
                    <w:r>
                      <w:rPr>
                        <w:noProof/>
                      </w:rPr>
                      <w:t xml:space="preserve">.: </w:t>
                    </w:r>
                  </w:p>
                  <w:p w:rsidR="00162C44" w:rsidRDefault="00162C44">
                    <w:pPr>
                      <w:pStyle w:val="Bibliography"/>
                      <w:rPr>
                        <w:rFonts w:eastAsiaTheme="minorEastAsia"/>
                        <w:noProof/>
                      </w:rPr>
                    </w:pPr>
                    <w:r>
                      <w:rPr>
                        <w:noProof/>
                      </w:rPr>
                      <w:t>Nanyang Technological University (NTU), 2004.</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61" w:name="Mer10"/>
                    <w:r>
                      <w:rPr>
                        <w:noProof/>
                      </w:rPr>
                      <w:t>[66]</w:t>
                    </w:r>
                    <w:bookmarkEnd w:id="161"/>
                  </w:p>
                </w:tc>
                <w:tc>
                  <w:tcPr>
                    <w:tcW w:w="0" w:type="auto"/>
                    <w:gridSpan w:val="2"/>
                    <w:hideMark/>
                  </w:tcPr>
                  <w:p w:rsidR="00266409" w:rsidRDefault="00162C44">
                    <w:pPr>
                      <w:pStyle w:val="Bibliography"/>
                      <w:rPr>
                        <w:i/>
                        <w:iCs/>
                        <w:noProof/>
                      </w:rPr>
                    </w:pPr>
                    <w:r>
                      <w:rPr>
                        <w:noProof/>
                      </w:rPr>
                      <w:t xml:space="preserve">Luca Mercatelli, Elisa Sani, and Paola Sansoni, </w:t>
                    </w:r>
                    <w:r>
                      <w:rPr>
                        <w:i/>
                        <w:iCs/>
                        <w:noProof/>
                      </w:rPr>
                      <w:t xml:space="preserve">Flooded mask for underwater and </w:t>
                    </w:r>
                  </w:p>
                  <w:p w:rsidR="00162C44" w:rsidRDefault="00162C44">
                    <w:pPr>
                      <w:pStyle w:val="Bibliography"/>
                      <w:rPr>
                        <w:rFonts w:eastAsiaTheme="minorEastAsia"/>
                        <w:noProof/>
                      </w:rPr>
                    </w:pPr>
                    <w:r>
                      <w:rPr>
                        <w:i/>
                        <w:iCs/>
                        <w:noProof/>
                      </w:rPr>
                      <w:t>above-water vision</w:t>
                    </w:r>
                    <w:r>
                      <w:rPr>
                        <w:noProof/>
                      </w:rPr>
                      <w:t>. Firenze, Italy, 2010.</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62" w:name="Lev09"/>
                    <w:r>
                      <w:rPr>
                        <w:noProof/>
                      </w:rPr>
                      <w:t>[67]</w:t>
                    </w:r>
                    <w:bookmarkEnd w:id="162"/>
                  </w:p>
                </w:tc>
                <w:tc>
                  <w:tcPr>
                    <w:tcW w:w="0" w:type="auto"/>
                    <w:gridSpan w:val="2"/>
                    <w:hideMark/>
                  </w:tcPr>
                  <w:p w:rsidR="00266409" w:rsidRDefault="00162C44">
                    <w:pPr>
                      <w:pStyle w:val="Bibliography"/>
                      <w:rPr>
                        <w:i/>
                        <w:iCs/>
                        <w:noProof/>
                      </w:rPr>
                    </w:pPr>
                    <w:r>
                      <w:rPr>
                        <w:noProof/>
                      </w:rPr>
                      <w:t xml:space="preserve">Marc Levoy and Hanumant Singh, </w:t>
                    </w:r>
                    <w:r>
                      <w:rPr>
                        <w:i/>
                        <w:iCs/>
                        <w:noProof/>
                      </w:rPr>
                      <w:t xml:space="preserve">Improving underwater vision using confocal </w:t>
                    </w:r>
                  </w:p>
                  <w:p w:rsidR="00162C44" w:rsidRDefault="00162C44">
                    <w:pPr>
                      <w:pStyle w:val="Bibliography"/>
                      <w:rPr>
                        <w:rFonts w:eastAsiaTheme="minorEastAsia"/>
                        <w:noProof/>
                      </w:rPr>
                    </w:pPr>
                    <w:r>
                      <w:rPr>
                        <w:i/>
                        <w:iCs/>
                        <w:noProof/>
                      </w:rPr>
                      <w:t>imaging</w:t>
                    </w:r>
                    <w:r>
                      <w:rPr>
                        <w:noProof/>
                      </w:rPr>
                      <w:t>.: Computer Science Department Stanford University , 2009.</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63" w:name="Ort01"/>
                    <w:r>
                      <w:rPr>
                        <w:noProof/>
                      </w:rPr>
                      <w:t>[68]</w:t>
                    </w:r>
                    <w:bookmarkEnd w:id="163"/>
                  </w:p>
                </w:tc>
                <w:tc>
                  <w:tcPr>
                    <w:tcW w:w="0" w:type="auto"/>
                    <w:gridSpan w:val="2"/>
                    <w:hideMark/>
                  </w:tcPr>
                  <w:p w:rsidR="00266409" w:rsidRDefault="00162C44">
                    <w:pPr>
                      <w:pStyle w:val="Bibliography"/>
                      <w:rPr>
                        <w:i/>
                        <w:iCs/>
                        <w:noProof/>
                      </w:rPr>
                    </w:pPr>
                    <w:r>
                      <w:rPr>
                        <w:noProof/>
                      </w:rPr>
                      <w:t xml:space="preserve">Alberto Ortiz, Miquel Simo, and Gabriel Oliver, </w:t>
                    </w:r>
                    <w:r>
                      <w:rPr>
                        <w:i/>
                        <w:iCs/>
                        <w:noProof/>
                      </w:rPr>
                      <w:t xml:space="preserve">A vision system for an underwater </w:t>
                    </w:r>
                  </w:p>
                  <w:p w:rsidR="00162C44" w:rsidRDefault="00162C44">
                    <w:pPr>
                      <w:pStyle w:val="Bibliography"/>
                      <w:rPr>
                        <w:noProof/>
                      </w:rPr>
                    </w:pPr>
                    <w:r>
                      <w:rPr>
                        <w:i/>
                        <w:iCs/>
                        <w:noProof/>
                      </w:rPr>
                      <w:t>cable tracker</w:t>
                    </w:r>
                    <w:r>
                      <w:rPr>
                        <w:noProof/>
                      </w:rPr>
                      <w:t>.: Springer-Verlag , 2001.</w:t>
                    </w:r>
                  </w:p>
                  <w:p w:rsidR="00266409" w:rsidRDefault="00266409" w:rsidP="00266409"/>
                  <w:p w:rsidR="00266409" w:rsidRPr="00266409" w:rsidRDefault="00266409" w:rsidP="00266409"/>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64" w:name="PRA11"/>
                    <w:r>
                      <w:rPr>
                        <w:noProof/>
                      </w:rPr>
                      <w:t>[69]</w:t>
                    </w:r>
                    <w:bookmarkEnd w:id="164"/>
                  </w:p>
                </w:tc>
                <w:tc>
                  <w:tcPr>
                    <w:tcW w:w="0" w:type="auto"/>
                    <w:gridSpan w:val="2"/>
                    <w:hideMark/>
                  </w:tcPr>
                  <w:p w:rsidR="00266409" w:rsidRDefault="00162C44">
                    <w:pPr>
                      <w:pStyle w:val="Bibliography"/>
                      <w:rPr>
                        <w:i/>
                        <w:iCs/>
                        <w:noProof/>
                      </w:rPr>
                    </w:pPr>
                    <w:r>
                      <w:rPr>
                        <w:noProof/>
                      </w:rPr>
                      <w:t xml:space="preserve">C. J. PRABHAKAR and KUMAR P.U. PRAVEEN, </w:t>
                    </w:r>
                    <w:r>
                      <w:rPr>
                        <w:i/>
                        <w:iCs/>
                        <w:noProof/>
                      </w:rPr>
                      <w:t xml:space="preserve">An Image Based Technique </w:t>
                    </w:r>
                  </w:p>
                  <w:p w:rsidR="00266409" w:rsidRDefault="00162C44">
                    <w:pPr>
                      <w:pStyle w:val="Bibliography"/>
                      <w:rPr>
                        <w:noProof/>
                      </w:rPr>
                    </w:pPr>
                    <w:r>
                      <w:rPr>
                        <w:i/>
                        <w:iCs/>
                        <w:noProof/>
                      </w:rPr>
                      <w:lastRenderedPageBreak/>
                      <w:t>For Enhancement Of Underwater Images</w:t>
                    </w:r>
                    <w:r>
                      <w:rPr>
                        <w:noProof/>
                      </w:rPr>
                      <w:t xml:space="preserve">. Karnataka, India: International Journal </w:t>
                    </w:r>
                  </w:p>
                  <w:p w:rsidR="00162C44" w:rsidRDefault="00162C44">
                    <w:pPr>
                      <w:pStyle w:val="Bibliography"/>
                      <w:rPr>
                        <w:rFonts w:eastAsiaTheme="minorEastAsia"/>
                        <w:noProof/>
                      </w:rPr>
                    </w:pPr>
                    <w:r>
                      <w:rPr>
                        <w:noProof/>
                      </w:rPr>
                      <w:t>of Machine Intelligence, 2011.</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65" w:name="Lei10"/>
                    <w:r>
                      <w:rPr>
                        <w:noProof/>
                      </w:rPr>
                      <w:lastRenderedPageBreak/>
                      <w:t>[70]</w:t>
                    </w:r>
                    <w:bookmarkEnd w:id="165"/>
                  </w:p>
                </w:tc>
                <w:tc>
                  <w:tcPr>
                    <w:tcW w:w="0" w:type="auto"/>
                    <w:gridSpan w:val="2"/>
                    <w:hideMark/>
                  </w:tcPr>
                  <w:p w:rsidR="00266409" w:rsidRDefault="00162C44">
                    <w:pPr>
                      <w:pStyle w:val="Bibliography"/>
                      <w:rPr>
                        <w:i/>
                        <w:iCs/>
                        <w:noProof/>
                      </w:rPr>
                    </w:pPr>
                    <w:r>
                      <w:rPr>
                        <w:noProof/>
                      </w:rPr>
                      <w:t xml:space="preserve">Fei Lei and Xiaoxia Zhao, </w:t>
                    </w:r>
                    <w:r>
                      <w:rPr>
                        <w:i/>
                        <w:iCs/>
                        <w:noProof/>
                      </w:rPr>
                      <w:t xml:space="preserve">Adaptive Background Estimation of Underwater Using </w:t>
                    </w:r>
                  </w:p>
                  <w:p w:rsidR="00162C44" w:rsidRDefault="00162C44">
                    <w:pPr>
                      <w:pStyle w:val="Bibliography"/>
                      <w:rPr>
                        <w:rFonts w:eastAsiaTheme="minorEastAsia"/>
                        <w:noProof/>
                      </w:rPr>
                    </w:pPr>
                    <w:r>
                      <w:rPr>
                        <w:i/>
                        <w:iCs/>
                        <w:noProof/>
                      </w:rPr>
                      <w:t>Kalman-Filtering</w:t>
                    </w:r>
                    <w:r>
                      <w:rPr>
                        <w:noProof/>
                      </w:rPr>
                      <w:t>.: IEEE , 2010.</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66" w:name="Wal04"/>
                    <w:r>
                      <w:rPr>
                        <w:noProof/>
                      </w:rPr>
                      <w:t>[71]</w:t>
                    </w:r>
                    <w:bookmarkEnd w:id="166"/>
                  </w:p>
                </w:tc>
                <w:tc>
                  <w:tcPr>
                    <w:tcW w:w="0" w:type="auto"/>
                    <w:gridSpan w:val="2"/>
                    <w:hideMark/>
                  </w:tcPr>
                  <w:p w:rsidR="00266409" w:rsidRDefault="00162C44">
                    <w:pPr>
                      <w:pStyle w:val="Bibliography"/>
                      <w:rPr>
                        <w:i/>
                        <w:iCs/>
                        <w:noProof/>
                      </w:rPr>
                    </w:pPr>
                    <w:r>
                      <w:rPr>
                        <w:noProof/>
                      </w:rPr>
                      <w:t xml:space="preserve">Dirk Walther, Duane R. Edgington, and Christof Koch, </w:t>
                    </w:r>
                    <w:r>
                      <w:rPr>
                        <w:i/>
                        <w:iCs/>
                        <w:noProof/>
                      </w:rPr>
                      <w:t xml:space="preserve">Detection and Tracking </w:t>
                    </w:r>
                  </w:p>
                  <w:p w:rsidR="00162C44" w:rsidRDefault="00162C44">
                    <w:pPr>
                      <w:pStyle w:val="Bibliography"/>
                      <w:rPr>
                        <w:rFonts w:eastAsiaTheme="minorEastAsia"/>
                        <w:noProof/>
                      </w:rPr>
                    </w:pPr>
                    <w:r>
                      <w:rPr>
                        <w:i/>
                        <w:iCs/>
                        <w:noProof/>
                      </w:rPr>
                      <w:t>Objects in Underwater Video</w:t>
                    </w:r>
                    <w:r>
                      <w:rPr>
                        <w:noProof/>
                      </w:rPr>
                      <w:t>.: IEEE, 2004.</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67" w:name="Sei13"/>
                    <w:r>
                      <w:rPr>
                        <w:noProof/>
                      </w:rPr>
                      <w:t>[72]</w:t>
                    </w:r>
                    <w:bookmarkEnd w:id="167"/>
                  </w:p>
                </w:tc>
                <w:tc>
                  <w:tcPr>
                    <w:tcW w:w="0" w:type="auto"/>
                    <w:gridSpan w:val="2"/>
                    <w:hideMark/>
                  </w:tcPr>
                  <w:p w:rsidR="00266409" w:rsidRDefault="00162C44">
                    <w:pPr>
                      <w:pStyle w:val="Bibliography"/>
                      <w:rPr>
                        <w:noProof/>
                      </w:rPr>
                    </w:pPr>
                    <w:r>
                      <w:rPr>
                        <w:noProof/>
                      </w:rPr>
                      <w:t>Serikawa Seiichi and Lu Huimin, "Underwater image dehazing using joint trilateral</w:t>
                    </w:r>
                  </w:p>
                  <w:p w:rsidR="00162C44" w:rsidRDefault="00162C44">
                    <w:pPr>
                      <w:pStyle w:val="Bibliography"/>
                      <w:rPr>
                        <w:rFonts w:eastAsiaTheme="minorEastAsia"/>
                        <w:noProof/>
                      </w:rPr>
                    </w:pPr>
                    <w:r>
                      <w:rPr>
                        <w:noProof/>
                      </w:rPr>
                      <w:t xml:space="preserve"> ﬁlter," </w:t>
                    </w:r>
                    <w:r>
                      <w:rPr>
                        <w:i/>
                        <w:iCs/>
                        <w:noProof/>
                      </w:rPr>
                      <w:t>Elsevier Ltd</w:t>
                    </w:r>
                    <w:r>
                      <w:rPr>
                        <w:noProof/>
                      </w:rPr>
                      <w:t>, 2013.</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68" w:name="Lev06"/>
                    <w:r>
                      <w:rPr>
                        <w:noProof/>
                      </w:rPr>
                      <w:t>[73]</w:t>
                    </w:r>
                    <w:bookmarkEnd w:id="168"/>
                  </w:p>
                </w:tc>
                <w:tc>
                  <w:tcPr>
                    <w:tcW w:w="0" w:type="auto"/>
                    <w:gridSpan w:val="2"/>
                    <w:hideMark/>
                  </w:tcPr>
                  <w:p w:rsidR="00266409" w:rsidRDefault="00162C44">
                    <w:pPr>
                      <w:pStyle w:val="Bibliography"/>
                      <w:rPr>
                        <w:noProof/>
                      </w:rPr>
                    </w:pPr>
                    <w:r>
                      <w:rPr>
                        <w:noProof/>
                      </w:rPr>
                      <w:t xml:space="preserve">D. Levesque and F. Deschenes, </w:t>
                    </w:r>
                    <w:r>
                      <w:rPr>
                        <w:i/>
                        <w:iCs/>
                        <w:noProof/>
                      </w:rPr>
                      <w:t>Novel depth cues from light scattering</w:t>
                    </w:r>
                    <w:r>
                      <w:rPr>
                        <w:noProof/>
                      </w:rPr>
                      <w:t>. Canada: Image</w:t>
                    </w:r>
                  </w:p>
                  <w:p w:rsidR="00162C44" w:rsidRDefault="00162C44">
                    <w:pPr>
                      <w:pStyle w:val="Bibliography"/>
                      <w:rPr>
                        <w:rFonts w:eastAsiaTheme="minorEastAsia"/>
                        <w:noProof/>
                      </w:rPr>
                    </w:pPr>
                    <w:r>
                      <w:rPr>
                        <w:noProof/>
                      </w:rPr>
                      <w:t xml:space="preserve"> and Vision Computing , 2006.</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69" w:name="PUL"/>
                    <w:r>
                      <w:rPr>
                        <w:noProof/>
                      </w:rPr>
                      <w:t>[74]</w:t>
                    </w:r>
                    <w:bookmarkEnd w:id="169"/>
                  </w:p>
                </w:tc>
                <w:tc>
                  <w:tcPr>
                    <w:tcW w:w="0" w:type="auto"/>
                    <w:gridSpan w:val="2"/>
                    <w:hideMark/>
                  </w:tcPr>
                  <w:p w:rsidR="00266409" w:rsidRDefault="00162C44">
                    <w:pPr>
                      <w:pStyle w:val="Bibliography"/>
                      <w:rPr>
                        <w:noProof/>
                      </w:rPr>
                    </w:pPr>
                    <w:r>
                      <w:rPr>
                        <w:noProof/>
                      </w:rPr>
                      <w:t xml:space="preserve">NURTANTIO ANDONO PULUNG, EDDY PURNAMA KETUT, and MOCHAMAD </w:t>
                    </w:r>
                  </w:p>
                  <w:p w:rsidR="00266409" w:rsidRDefault="00162C44">
                    <w:pPr>
                      <w:pStyle w:val="Bibliography"/>
                      <w:rPr>
                        <w:noProof/>
                      </w:rPr>
                    </w:pPr>
                    <w:r>
                      <w:rPr>
                        <w:noProof/>
                      </w:rPr>
                      <w:t xml:space="preserve">HARIADI, "Underwater Image Enhancement using adaprive filtering for enhancement </w:t>
                    </w:r>
                  </w:p>
                  <w:p w:rsidR="00266409" w:rsidRDefault="00162C44">
                    <w:pPr>
                      <w:pStyle w:val="Bibliography"/>
                      <w:rPr>
                        <w:noProof/>
                      </w:rPr>
                    </w:pPr>
                    <w:r>
                      <w:rPr>
                        <w:noProof/>
                      </w:rPr>
                      <w:t xml:space="preserve">shift-based image matching," </w:t>
                    </w:r>
                    <w:r>
                      <w:rPr>
                        <w:i/>
                        <w:iCs/>
                        <w:noProof/>
                      </w:rPr>
                      <w:t xml:space="preserve">Journal of Theoretical and Applied Information Technology </w:t>
                    </w:r>
                    <w:r>
                      <w:rPr>
                        <w:noProof/>
                      </w:rPr>
                      <w:t xml:space="preserve">, </w:t>
                    </w:r>
                  </w:p>
                  <w:p w:rsidR="00162C44" w:rsidRDefault="00162C44">
                    <w:pPr>
                      <w:pStyle w:val="Bibliography"/>
                      <w:rPr>
                        <w:rFonts w:eastAsiaTheme="minorEastAsia"/>
                        <w:noProof/>
                      </w:rPr>
                    </w:pPr>
                    <w:r>
                      <w:rPr>
                        <w:noProof/>
                      </w:rPr>
                      <w:t>no. Institute of Technology, Indonesia.</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70" w:name="Ste06"/>
                    <w:r>
                      <w:rPr>
                        <w:noProof/>
                      </w:rPr>
                      <w:t>[75]</w:t>
                    </w:r>
                    <w:bookmarkEnd w:id="170"/>
                  </w:p>
                </w:tc>
                <w:tc>
                  <w:tcPr>
                    <w:tcW w:w="0" w:type="auto"/>
                    <w:gridSpan w:val="2"/>
                    <w:hideMark/>
                  </w:tcPr>
                  <w:p w:rsidR="00266409" w:rsidRDefault="00162C44">
                    <w:pPr>
                      <w:pStyle w:val="Bibliography"/>
                      <w:rPr>
                        <w:i/>
                        <w:iCs/>
                        <w:noProof/>
                      </w:rPr>
                    </w:pPr>
                    <w:r>
                      <w:rPr>
                        <w:noProof/>
                      </w:rPr>
                      <w:t xml:space="preserve">Bazeille St´ephane, Quidu Isabelle, Luc Jaulin, and Jean-Phillipe Malkasse, </w:t>
                    </w:r>
                    <w:r>
                      <w:rPr>
                        <w:i/>
                        <w:iCs/>
                        <w:noProof/>
                      </w:rPr>
                      <w:t xml:space="preserve">Automatic </w:t>
                    </w:r>
                  </w:p>
                  <w:p w:rsidR="00162C44" w:rsidRDefault="00162C44">
                    <w:pPr>
                      <w:pStyle w:val="Bibliography"/>
                      <w:rPr>
                        <w:rFonts w:eastAsiaTheme="minorEastAsia"/>
                        <w:noProof/>
                      </w:rPr>
                    </w:pPr>
                    <w:r>
                      <w:rPr>
                        <w:i/>
                        <w:iCs/>
                        <w:noProof/>
                      </w:rPr>
                      <w:t>Underwater Image Pre-Processing</w:t>
                    </w:r>
                    <w:r>
                      <w:rPr>
                        <w:noProof/>
                      </w:rPr>
                      <w:t>. France, 2006.</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71" w:name="Hui13"/>
                    <w:r>
                      <w:rPr>
                        <w:noProof/>
                      </w:rPr>
                      <w:t>[76]</w:t>
                    </w:r>
                    <w:bookmarkEnd w:id="171"/>
                  </w:p>
                </w:tc>
                <w:tc>
                  <w:tcPr>
                    <w:tcW w:w="0" w:type="auto"/>
                    <w:gridSpan w:val="2"/>
                    <w:hideMark/>
                  </w:tcPr>
                  <w:p w:rsidR="00266409" w:rsidRDefault="00162C44">
                    <w:pPr>
                      <w:pStyle w:val="Bibliography"/>
                      <w:rPr>
                        <w:noProof/>
                      </w:rPr>
                    </w:pPr>
                    <w:r>
                      <w:rPr>
                        <w:noProof/>
                      </w:rPr>
                      <w:t xml:space="preserve">Lu Huimin, Li Yujie, Yang Shiyuan, and Serikawa Seiichi, "Adaptive Cross Image </w:t>
                    </w:r>
                  </w:p>
                  <w:p w:rsidR="00162C44" w:rsidRDefault="00162C44">
                    <w:pPr>
                      <w:pStyle w:val="Bibliography"/>
                      <w:rPr>
                        <w:rFonts w:eastAsiaTheme="minorEastAsia"/>
                        <w:noProof/>
                      </w:rPr>
                    </w:pPr>
                    <w:r>
                      <w:rPr>
                        <w:noProof/>
                      </w:rPr>
                      <w:t xml:space="preserve">Filters for Underwater Image Enhancement," </w:t>
                    </w:r>
                    <w:r>
                      <w:rPr>
                        <w:i/>
                        <w:iCs/>
                        <w:noProof/>
                      </w:rPr>
                      <w:t>International Journal on Computer</w:t>
                    </w:r>
                    <w:r>
                      <w:rPr>
                        <w:noProof/>
                      </w:rPr>
                      <w:t>, 2013.</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72" w:name="Pra08"/>
                    <w:r>
                      <w:rPr>
                        <w:noProof/>
                      </w:rPr>
                      <w:t>[77]</w:t>
                    </w:r>
                    <w:bookmarkEnd w:id="172"/>
                  </w:p>
                </w:tc>
                <w:tc>
                  <w:tcPr>
                    <w:tcW w:w="0" w:type="auto"/>
                    <w:gridSpan w:val="2"/>
                    <w:hideMark/>
                  </w:tcPr>
                  <w:p w:rsidR="00162C44" w:rsidRDefault="00162C44">
                    <w:pPr>
                      <w:pStyle w:val="Bibliography"/>
                      <w:rPr>
                        <w:rFonts w:eastAsiaTheme="minorEastAsia"/>
                        <w:noProof/>
                      </w:rPr>
                    </w:pPr>
                    <w:r>
                      <w:rPr>
                        <w:noProof/>
                      </w:rPr>
                      <w:t xml:space="preserve">Ellen Prager, </w:t>
                    </w:r>
                    <w:r>
                      <w:rPr>
                        <w:i/>
                        <w:iCs/>
                        <w:noProof/>
                      </w:rPr>
                      <w:t>Chasing science at Sea</w:t>
                    </w:r>
                    <w:r>
                      <w:rPr>
                        <w:noProof/>
                      </w:rPr>
                      <w:t>.: The University of Chicago Press, 2008.</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73" w:name="Sab05"/>
                    <w:r>
                      <w:rPr>
                        <w:noProof/>
                      </w:rPr>
                      <w:t>[78]</w:t>
                    </w:r>
                    <w:bookmarkEnd w:id="173"/>
                  </w:p>
                </w:tc>
                <w:tc>
                  <w:tcPr>
                    <w:tcW w:w="0" w:type="auto"/>
                    <w:gridSpan w:val="2"/>
                    <w:hideMark/>
                  </w:tcPr>
                  <w:p w:rsidR="00266409" w:rsidRDefault="00162C44">
                    <w:pPr>
                      <w:pStyle w:val="Bibliography"/>
                      <w:rPr>
                        <w:i/>
                        <w:iCs/>
                        <w:noProof/>
                      </w:rPr>
                    </w:pPr>
                    <w:r>
                      <w:rPr>
                        <w:noProof/>
                      </w:rPr>
                      <w:t xml:space="preserve">Shai Sabbah, Amit Lerner, Carynelisa Erlick, and Nadav Shashar, </w:t>
                    </w:r>
                    <w:r>
                      <w:rPr>
                        <w:i/>
                        <w:iCs/>
                        <w:noProof/>
                      </w:rPr>
                      <w:t xml:space="preserve">Under water </w:t>
                    </w:r>
                  </w:p>
                  <w:p w:rsidR="00162C44" w:rsidRDefault="00162C44">
                    <w:pPr>
                      <w:pStyle w:val="Bibliography"/>
                      <w:rPr>
                        <w:noProof/>
                      </w:rPr>
                    </w:pPr>
                    <w:r>
                      <w:rPr>
                        <w:i/>
                        <w:iCs/>
                        <w:noProof/>
                      </w:rPr>
                      <w:t>polarization vision - A psysical examination</w:t>
                    </w:r>
                    <w:r>
                      <w:rPr>
                        <w:noProof/>
                      </w:rPr>
                      <w:t>. Kerala, India: Transworld Research Network, 2005.</w:t>
                    </w:r>
                  </w:p>
                  <w:p w:rsidR="00266409" w:rsidRPr="00266409" w:rsidRDefault="00266409" w:rsidP="00266409"/>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74" w:name="Lyt67"/>
                    <w:r>
                      <w:rPr>
                        <w:noProof/>
                      </w:rPr>
                      <w:t>[79]</w:t>
                    </w:r>
                    <w:bookmarkEnd w:id="174"/>
                  </w:p>
                </w:tc>
                <w:tc>
                  <w:tcPr>
                    <w:tcW w:w="0" w:type="auto"/>
                    <w:gridSpan w:val="2"/>
                    <w:hideMark/>
                  </w:tcPr>
                  <w:p w:rsidR="00266409" w:rsidRDefault="00162C44">
                    <w:pPr>
                      <w:pStyle w:val="Bibliography"/>
                      <w:rPr>
                        <w:noProof/>
                      </w:rPr>
                    </w:pPr>
                    <w:r>
                      <w:rPr>
                        <w:noProof/>
                      </w:rPr>
                      <w:t xml:space="preserve">J. N. Lythgoe and C. C. Hemmings, </w:t>
                    </w:r>
                    <w:r>
                      <w:rPr>
                        <w:i/>
                        <w:iCs/>
                        <w:noProof/>
                      </w:rPr>
                      <w:t>Polarized Light and Underwater Vision</w:t>
                    </w:r>
                    <w:r>
                      <w:rPr>
                        <w:noProof/>
                      </w:rPr>
                      <w:t xml:space="preserve">.: </w:t>
                    </w:r>
                  </w:p>
                  <w:p w:rsidR="00162C44" w:rsidRDefault="00162C44">
                    <w:pPr>
                      <w:pStyle w:val="Bibliography"/>
                      <w:rPr>
                        <w:rFonts w:eastAsiaTheme="minorEastAsia"/>
                        <w:noProof/>
                      </w:rPr>
                    </w:pPr>
                    <w:r>
                      <w:rPr>
                        <w:noProof/>
                      </w:rPr>
                      <w:lastRenderedPageBreak/>
                      <w:t>Nature Publishing Group, 1967.</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75" w:name="Dag15"/>
                    <w:r>
                      <w:rPr>
                        <w:noProof/>
                      </w:rPr>
                      <w:lastRenderedPageBreak/>
                      <w:t>[80]</w:t>
                    </w:r>
                    <w:bookmarkEnd w:id="175"/>
                  </w:p>
                </w:tc>
                <w:tc>
                  <w:tcPr>
                    <w:tcW w:w="0" w:type="auto"/>
                    <w:gridSpan w:val="2"/>
                    <w:hideMark/>
                  </w:tcPr>
                  <w:p w:rsidR="00162C44" w:rsidRDefault="00162C44">
                    <w:pPr>
                      <w:pStyle w:val="Bibliography"/>
                      <w:rPr>
                        <w:rFonts w:eastAsiaTheme="minorEastAsia"/>
                        <w:noProof/>
                      </w:rPr>
                    </w:pPr>
                    <w:r>
                      <w:rPr>
                        <w:noProof/>
                      </w:rPr>
                      <w:t xml:space="preserve">(2015) Daguerreotype. [Online]. </w:t>
                    </w:r>
                    <w:hyperlink r:id="rId120" w:history="1">
                      <w:r>
                        <w:rPr>
                          <w:rStyle w:val="Hyperlink"/>
                          <w:noProof/>
                        </w:rPr>
                        <w:t>http://en.wikipedia.org/wiki/Daguerreotype</w:t>
                      </w:r>
                    </w:hyperlink>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76" w:name="Col15"/>
                    <w:r>
                      <w:rPr>
                        <w:noProof/>
                      </w:rPr>
                      <w:t>[81]</w:t>
                    </w:r>
                    <w:bookmarkEnd w:id="176"/>
                  </w:p>
                </w:tc>
                <w:tc>
                  <w:tcPr>
                    <w:tcW w:w="0" w:type="auto"/>
                    <w:gridSpan w:val="2"/>
                    <w:hideMark/>
                  </w:tcPr>
                  <w:p w:rsidR="00162C44" w:rsidRDefault="00162C44">
                    <w:pPr>
                      <w:pStyle w:val="Bibliography"/>
                      <w:rPr>
                        <w:rFonts w:eastAsiaTheme="minorEastAsia"/>
                        <w:noProof/>
                      </w:rPr>
                    </w:pPr>
                    <w:r>
                      <w:rPr>
                        <w:noProof/>
                      </w:rPr>
                      <w:t xml:space="preserve">(2015) Collodion Process. [Online]. </w:t>
                    </w:r>
                    <w:hyperlink r:id="rId121" w:history="1">
                      <w:r>
                        <w:rPr>
                          <w:rStyle w:val="Hyperlink"/>
                          <w:noProof/>
                        </w:rPr>
                        <w:t>http://en.wikipedia.org/wiki/Collodion_process</w:t>
                      </w:r>
                    </w:hyperlink>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77" w:name="Cho07"/>
                    <w:r>
                      <w:rPr>
                        <w:noProof/>
                      </w:rPr>
                      <w:t>[82]</w:t>
                    </w:r>
                    <w:bookmarkEnd w:id="177"/>
                  </w:p>
                </w:tc>
                <w:tc>
                  <w:tcPr>
                    <w:tcW w:w="0" w:type="auto"/>
                    <w:gridSpan w:val="2"/>
                    <w:hideMark/>
                  </w:tcPr>
                  <w:p w:rsidR="00266409" w:rsidRDefault="00162C44">
                    <w:pPr>
                      <w:pStyle w:val="Bibliography"/>
                      <w:rPr>
                        <w:noProof/>
                      </w:rPr>
                    </w:pPr>
                    <w:r>
                      <w:rPr>
                        <w:noProof/>
                      </w:rPr>
                      <w:t xml:space="preserve">Brian Chou, Jerome A. Legerton, and Jim Schwiegerling, </w:t>
                    </w:r>
                    <w:r>
                      <w:rPr>
                        <w:i/>
                        <w:iCs/>
                        <w:noProof/>
                      </w:rPr>
                      <w:t>Improving Underwater Vision</w:t>
                    </w:r>
                    <w:r>
                      <w:rPr>
                        <w:noProof/>
                      </w:rPr>
                      <w:t xml:space="preserve">.: </w:t>
                    </w:r>
                  </w:p>
                  <w:p w:rsidR="00162C44" w:rsidRDefault="00162C44">
                    <w:pPr>
                      <w:pStyle w:val="Bibliography"/>
                      <w:rPr>
                        <w:rFonts w:eastAsiaTheme="minorEastAsia"/>
                        <w:noProof/>
                      </w:rPr>
                    </w:pPr>
                    <w:r>
                      <w:rPr>
                        <w:noProof/>
                      </w:rPr>
                      <w:t>ontact Lens Spectrum, 2007.</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78" w:name="Pol67"/>
                    <w:r>
                      <w:rPr>
                        <w:noProof/>
                      </w:rPr>
                      <w:t>[83]</w:t>
                    </w:r>
                    <w:bookmarkEnd w:id="178"/>
                  </w:p>
                </w:tc>
                <w:tc>
                  <w:tcPr>
                    <w:tcW w:w="0" w:type="auto"/>
                    <w:gridSpan w:val="2"/>
                    <w:hideMark/>
                  </w:tcPr>
                  <w:p w:rsidR="00162C44" w:rsidRDefault="00162C44">
                    <w:pPr>
                      <w:pStyle w:val="Bibliography"/>
                      <w:rPr>
                        <w:rFonts w:eastAsiaTheme="minorEastAsia"/>
                        <w:noProof/>
                      </w:rPr>
                    </w:pPr>
                    <w:r>
                      <w:rPr>
                        <w:i/>
                        <w:iCs/>
                        <w:noProof/>
                      </w:rPr>
                      <w:t>Polarized light and Underwater Vision</w:t>
                    </w:r>
                    <w:r>
                      <w:rPr>
                        <w:noProof/>
                      </w:rPr>
                      <w:t>., 1967.</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79" w:name="Lur74"/>
                    <w:r>
                      <w:rPr>
                        <w:noProof/>
                      </w:rPr>
                      <w:t>[84]</w:t>
                    </w:r>
                    <w:bookmarkEnd w:id="179"/>
                  </w:p>
                </w:tc>
                <w:tc>
                  <w:tcPr>
                    <w:tcW w:w="0" w:type="auto"/>
                    <w:gridSpan w:val="2"/>
                    <w:hideMark/>
                  </w:tcPr>
                  <w:p w:rsidR="00266409" w:rsidRDefault="00162C44">
                    <w:pPr>
                      <w:pStyle w:val="Bibliography"/>
                      <w:rPr>
                        <w:noProof/>
                      </w:rPr>
                    </w:pPr>
                    <w:r>
                      <w:rPr>
                        <w:noProof/>
                      </w:rPr>
                      <w:t xml:space="preserve">S. M. Luria and Jo Ann S. Kinney, </w:t>
                    </w:r>
                    <w:r>
                      <w:rPr>
                        <w:i/>
                        <w:iCs/>
                        <w:noProof/>
                      </w:rPr>
                      <w:t>Polarizing Filters and Underwater Vision</w:t>
                    </w:r>
                    <w:r>
                      <w:rPr>
                        <w:noProof/>
                      </w:rPr>
                      <w:t xml:space="preserve">.: </w:t>
                    </w:r>
                  </w:p>
                  <w:p w:rsidR="00162C44" w:rsidRDefault="00162C44">
                    <w:pPr>
                      <w:pStyle w:val="Bibliography"/>
                      <w:rPr>
                        <w:rFonts w:eastAsiaTheme="minorEastAsia"/>
                        <w:noProof/>
                      </w:rPr>
                    </w:pPr>
                    <w:r>
                      <w:rPr>
                        <w:noProof/>
                      </w:rPr>
                      <w:t>The Naval Submarine Medical Research Laboratory, 1974.</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80" w:name="Ont"/>
                    <w:r>
                      <w:rPr>
                        <w:noProof/>
                      </w:rPr>
                      <w:t>[85]</w:t>
                    </w:r>
                    <w:bookmarkEnd w:id="180"/>
                  </w:p>
                </w:tc>
                <w:tc>
                  <w:tcPr>
                    <w:tcW w:w="0" w:type="auto"/>
                    <w:gridSpan w:val="2"/>
                    <w:hideMark/>
                  </w:tcPr>
                  <w:p w:rsidR="00162C44" w:rsidRDefault="00162C44">
                    <w:pPr>
                      <w:pStyle w:val="Bibliography"/>
                      <w:rPr>
                        <w:rFonts w:eastAsiaTheme="minorEastAsia"/>
                        <w:noProof/>
                      </w:rPr>
                    </w:pPr>
                    <w:r>
                      <w:rPr>
                        <w:noProof/>
                      </w:rPr>
                      <w:t xml:space="preserve">Anna Gislen and Lars Gislen, </w:t>
                    </w:r>
                    <w:r>
                      <w:rPr>
                        <w:i/>
                        <w:iCs/>
                        <w:noProof/>
                      </w:rPr>
                      <w:t>On the optical theory of underwater vision in humans</w:t>
                    </w:r>
                    <w:r>
                      <w:rPr>
                        <w:noProof/>
                      </w:rPr>
                      <w:t>., 2003.</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81" w:name="Gar02"/>
                    <w:r>
                      <w:rPr>
                        <w:noProof/>
                      </w:rPr>
                      <w:t>[86]</w:t>
                    </w:r>
                    <w:bookmarkEnd w:id="181"/>
                  </w:p>
                </w:tc>
                <w:tc>
                  <w:tcPr>
                    <w:tcW w:w="0" w:type="auto"/>
                    <w:gridSpan w:val="2"/>
                    <w:hideMark/>
                  </w:tcPr>
                  <w:p w:rsidR="00266409" w:rsidRDefault="00162C44">
                    <w:pPr>
                      <w:pStyle w:val="Bibliography"/>
                      <w:rPr>
                        <w:i/>
                        <w:iCs/>
                        <w:noProof/>
                      </w:rPr>
                    </w:pPr>
                    <w:r>
                      <w:rPr>
                        <w:noProof/>
                      </w:rPr>
                      <w:t xml:space="preserve">Rafael Garcia, Tudor Nicosevici, and Xevi Cufi, </w:t>
                    </w:r>
                    <w:r>
                      <w:rPr>
                        <w:i/>
                        <w:iCs/>
                        <w:noProof/>
                      </w:rPr>
                      <w:t xml:space="preserve">One Way to Solve Lighting </w:t>
                    </w:r>
                  </w:p>
                  <w:p w:rsidR="00162C44" w:rsidRDefault="00162C44">
                    <w:pPr>
                      <w:pStyle w:val="Bibliography"/>
                      <w:rPr>
                        <w:rFonts w:eastAsiaTheme="minorEastAsia"/>
                        <w:noProof/>
                      </w:rPr>
                    </w:pPr>
                    <w:r>
                      <w:rPr>
                        <w:i/>
                        <w:iCs/>
                        <w:noProof/>
                      </w:rPr>
                      <w:t>Problems in Underwater Imaging</w:t>
                    </w:r>
                    <w:r>
                      <w:rPr>
                        <w:noProof/>
                      </w:rPr>
                      <w:t>, IEEE, Ed.: University of Girona, E.P.S., 2002.</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82" w:name="Sup"/>
                    <w:r>
                      <w:rPr>
                        <w:noProof/>
                      </w:rPr>
                      <w:t>[87]</w:t>
                    </w:r>
                    <w:bookmarkEnd w:id="182"/>
                  </w:p>
                </w:tc>
                <w:tc>
                  <w:tcPr>
                    <w:tcW w:w="0" w:type="auto"/>
                    <w:gridSpan w:val="2"/>
                    <w:hideMark/>
                  </w:tcPr>
                  <w:p w:rsidR="00266409" w:rsidRDefault="00162C44">
                    <w:pPr>
                      <w:pStyle w:val="Bibliography"/>
                      <w:rPr>
                        <w:i/>
                        <w:iCs/>
                        <w:noProof/>
                      </w:rPr>
                    </w:pPr>
                    <w:r>
                      <w:rPr>
                        <w:noProof/>
                      </w:rPr>
                      <w:t xml:space="preserve">Anna Gislen and Lars Gislen, </w:t>
                    </w:r>
                    <w:r>
                      <w:rPr>
                        <w:i/>
                        <w:iCs/>
                        <w:noProof/>
                      </w:rPr>
                      <w:t xml:space="preserve">Superior Underwater Vision in a Human Population </w:t>
                    </w:r>
                  </w:p>
                  <w:p w:rsidR="00162C44" w:rsidRDefault="00162C44">
                    <w:pPr>
                      <w:pStyle w:val="Bibliography"/>
                      <w:rPr>
                        <w:rFonts w:eastAsiaTheme="minorEastAsia"/>
                        <w:noProof/>
                      </w:rPr>
                    </w:pPr>
                    <w:r>
                      <w:rPr>
                        <w:i/>
                        <w:iCs/>
                        <w:noProof/>
                      </w:rPr>
                      <w:t>of Sea Gypsies</w:t>
                    </w:r>
                    <w:r>
                      <w:rPr>
                        <w:noProof/>
                      </w:rPr>
                      <w:t>. Sweden : Institute of Clinical Neuroscience, 2003.</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83" w:name="Shw06"/>
                    <w:r>
                      <w:rPr>
                        <w:noProof/>
                      </w:rPr>
                      <w:t>[88]</w:t>
                    </w:r>
                    <w:bookmarkEnd w:id="183"/>
                  </w:p>
                </w:tc>
                <w:tc>
                  <w:tcPr>
                    <w:tcW w:w="0" w:type="auto"/>
                    <w:gridSpan w:val="2"/>
                    <w:hideMark/>
                  </w:tcPr>
                  <w:p w:rsidR="00266409" w:rsidRDefault="00162C44">
                    <w:pPr>
                      <w:pStyle w:val="Bibliography"/>
                      <w:rPr>
                        <w:noProof/>
                      </w:rPr>
                    </w:pPr>
                    <w:r>
                      <w:rPr>
                        <w:noProof/>
                      </w:rPr>
                      <w:t xml:space="preserve">Sarit Shwartz, Einav Namer, and Yoav Y. Schechner, </w:t>
                    </w:r>
                    <w:r>
                      <w:rPr>
                        <w:i/>
                        <w:iCs/>
                        <w:noProof/>
                      </w:rPr>
                      <w:t>Blind Haze Separation</w:t>
                    </w:r>
                    <w:r>
                      <w:rPr>
                        <w:noProof/>
                      </w:rPr>
                      <w:t>. Israel:</w:t>
                    </w:r>
                  </w:p>
                  <w:p w:rsidR="00162C44" w:rsidRDefault="00162C44">
                    <w:pPr>
                      <w:pStyle w:val="Bibliography"/>
                      <w:rPr>
                        <w:rFonts w:eastAsiaTheme="minorEastAsia"/>
                        <w:noProof/>
                      </w:rPr>
                    </w:pPr>
                    <w:r>
                      <w:rPr>
                        <w:noProof/>
                      </w:rPr>
                      <w:t xml:space="preserve"> Israel Inst. Technology - IEEE, 2006.</w:t>
                    </w:r>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84" w:name="Fre"/>
                    <w:r>
                      <w:rPr>
                        <w:noProof/>
                      </w:rPr>
                      <w:t>[89]</w:t>
                    </w:r>
                    <w:bookmarkEnd w:id="184"/>
                  </w:p>
                </w:tc>
                <w:tc>
                  <w:tcPr>
                    <w:tcW w:w="0" w:type="auto"/>
                    <w:gridSpan w:val="2"/>
                    <w:hideMark/>
                  </w:tcPr>
                  <w:p w:rsidR="00162C44" w:rsidRDefault="00162C44">
                    <w:pPr>
                      <w:pStyle w:val="Bibliography"/>
                      <w:rPr>
                        <w:rFonts w:eastAsiaTheme="minorEastAsia"/>
                        <w:noProof/>
                      </w:rPr>
                    </w:pPr>
                    <w:r>
                      <w:rPr>
                        <w:noProof/>
                      </w:rPr>
                      <w:t xml:space="preserve">Fresnel Equations. [Online]. </w:t>
                    </w:r>
                    <w:hyperlink r:id="rId122" w:history="1">
                      <w:r>
                        <w:rPr>
                          <w:rStyle w:val="Hyperlink"/>
                          <w:noProof/>
                        </w:rPr>
                        <w:t>http://en.wikipedia.org/wiki/Fresnel_equations</w:t>
                      </w:r>
                    </w:hyperlink>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85" w:name="Rad"/>
                    <w:r>
                      <w:rPr>
                        <w:noProof/>
                      </w:rPr>
                      <w:t>[90]</w:t>
                    </w:r>
                    <w:bookmarkEnd w:id="185"/>
                  </w:p>
                </w:tc>
                <w:tc>
                  <w:tcPr>
                    <w:tcW w:w="0" w:type="auto"/>
                    <w:gridSpan w:val="2"/>
                    <w:hideMark/>
                  </w:tcPr>
                  <w:p w:rsidR="00162C44" w:rsidRDefault="00162C44">
                    <w:pPr>
                      <w:pStyle w:val="Bibliography"/>
                      <w:rPr>
                        <w:rFonts w:eastAsiaTheme="minorEastAsia"/>
                        <w:noProof/>
                      </w:rPr>
                    </w:pPr>
                    <w:r>
                      <w:rPr>
                        <w:noProof/>
                      </w:rPr>
                      <w:t xml:space="preserve">Radiant Energy. [Online]. </w:t>
                    </w:r>
                    <w:hyperlink r:id="rId123" w:history="1">
                      <w:r>
                        <w:rPr>
                          <w:rStyle w:val="Hyperlink"/>
                          <w:noProof/>
                        </w:rPr>
                        <w:t>http://en.wikipedia.org/wiki/Radiant_energy</w:t>
                      </w:r>
                    </w:hyperlink>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86" w:name="Sea"/>
                    <w:r>
                      <w:rPr>
                        <w:noProof/>
                      </w:rPr>
                      <w:t>[91]</w:t>
                    </w:r>
                    <w:bookmarkEnd w:id="186"/>
                  </w:p>
                </w:tc>
                <w:tc>
                  <w:tcPr>
                    <w:tcW w:w="0" w:type="auto"/>
                    <w:gridSpan w:val="2"/>
                    <w:hideMark/>
                  </w:tcPr>
                  <w:p w:rsidR="00162C44" w:rsidRDefault="00162C44">
                    <w:pPr>
                      <w:pStyle w:val="Bibliography"/>
                      <w:rPr>
                        <w:rFonts w:eastAsiaTheme="minorEastAsia"/>
                        <w:noProof/>
                      </w:rPr>
                    </w:pPr>
                    <w:r>
                      <w:rPr>
                        <w:noProof/>
                      </w:rPr>
                      <w:t xml:space="preserve">SeaWiFS. [Online]. </w:t>
                    </w:r>
                    <w:hyperlink r:id="rId124" w:history="1">
                      <w:r>
                        <w:rPr>
                          <w:rStyle w:val="Hyperlink"/>
                          <w:noProof/>
                        </w:rPr>
                        <w:t>http://en.wikipedia.org/wiki/SeaWiFS</w:t>
                      </w:r>
                    </w:hyperlink>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87" w:name="Ste"/>
                    <w:r>
                      <w:rPr>
                        <w:noProof/>
                      </w:rPr>
                      <w:t>[92]</w:t>
                    </w:r>
                    <w:bookmarkEnd w:id="187"/>
                  </w:p>
                </w:tc>
                <w:tc>
                  <w:tcPr>
                    <w:tcW w:w="0" w:type="auto"/>
                    <w:gridSpan w:val="2"/>
                    <w:hideMark/>
                  </w:tcPr>
                  <w:p w:rsidR="00162C44" w:rsidRDefault="00162C44">
                    <w:pPr>
                      <w:pStyle w:val="Bibliography"/>
                      <w:rPr>
                        <w:rFonts w:eastAsiaTheme="minorEastAsia"/>
                        <w:noProof/>
                      </w:rPr>
                    </w:pPr>
                    <w:r>
                      <w:rPr>
                        <w:noProof/>
                      </w:rPr>
                      <w:t xml:space="preserve">Stereoscopic Acuity. [Online]. </w:t>
                    </w:r>
                    <w:hyperlink r:id="rId125" w:history="1">
                      <w:r>
                        <w:rPr>
                          <w:rStyle w:val="Hyperlink"/>
                          <w:noProof/>
                        </w:rPr>
                        <w:t>http://en.wikipedia.org/wiki/Stereoscopic_acuity</w:t>
                      </w:r>
                    </w:hyperlink>
                  </w:p>
                </w:tc>
              </w:tr>
              <w:tr w:rsidR="00162C44" w:rsidTr="00162C44">
                <w:trPr>
                  <w:gridAfter w:val="1"/>
                  <w:tblCellSpacing w:w="15" w:type="dxa"/>
                </w:trPr>
                <w:tc>
                  <w:tcPr>
                    <w:tcW w:w="172" w:type="pct"/>
                    <w:hideMark/>
                  </w:tcPr>
                  <w:p w:rsidR="00162C44" w:rsidRDefault="00162C44">
                    <w:pPr>
                      <w:pStyle w:val="Bibliography"/>
                      <w:jc w:val="right"/>
                      <w:rPr>
                        <w:rFonts w:eastAsiaTheme="minorEastAsia"/>
                        <w:noProof/>
                      </w:rPr>
                    </w:pPr>
                    <w:bookmarkStart w:id="188" w:name="Gan1"/>
                    <w:r>
                      <w:rPr>
                        <w:noProof/>
                      </w:rPr>
                      <w:t>[93]</w:t>
                    </w:r>
                    <w:bookmarkEnd w:id="188"/>
                  </w:p>
                </w:tc>
                <w:tc>
                  <w:tcPr>
                    <w:tcW w:w="0" w:type="auto"/>
                    <w:gridSpan w:val="2"/>
                    <w:hideMark/>
                  </w:tcPr>
                  <w:p w:rsidR="00162C44" w:rsidRDefault="00162C44">
                    <w:pPr>
                      <w:pStyle w:val="Bibliography"/>
                      <w:rPr>
                        <w:rFonts w:eastAsiaTheme="minorEastAsia"/>
                        <w:noProof/>
                      </w:rPr>
                    </w:pPr>
                    <w:r>
                      <w:rPr>
                        <w:noProof/>
                      </w:rPr>
                      <w:t xml:space="preserve">Ganzfeld Experiment. [Online]. </w:t>
                    </w:r>
                    <w:hyperlink r:id="rId126" w:history="1">
                      <w:r>
                        <w:rPr>
                          <w:rStyle w:val="Hyperlink"/>
                          <w:noProof/>
                        </w:rPr>
                        <w:t>http://en.wikipedia.org/wiki/Ganzfeld_experiment</w:t>
                      </w:r>
                    </w:hyperlink>
                  </w:p>
                </w:tc>
              </w:tr>
            </w:tbl>
            <w:p w:rsidR="00162C44" w:rsidRDefault="00162C44" w:rsidP="00162C44">
              <w:pPr>
                <w:pStyle w:val="Bibliography"/>
                <w:rPr>
                  <w:rFonts w:eastAsiaTheme="minorEastAsia"/>
                  <w:noProof/>
                  <w:vanish/>
                </w:rPr>
              </w:pPr>
              <w:r>
                <w:rPr>
                  <w:noProof/>
                  <w:vanish/>
                </w:rPr>
                <w:t>x</w:t>
              </w:r>
            </w:p>
            <w:p w:rsidR="00162C44" w:rsidRDefault="00883601" w:rsidP="00162C44">
              <w:r>
                <w:fldChar w:fldCharType="end"/>
              </w:r>
            </w:p>
          </w:sdtContent>
        </w:sdt>
      </w:sdtContent>
    </w:sdt>
    <w:p w:rsidR="00823A28" w:rsidRPr="00823A28" w:rsidRDefault="00823A28" w:rsidP="00823A28"/>
    <w:sectPr w:rsidR="00823A28" w:rsidRPr="00823A28" w:rsidSect="00162C44">
      <w:type w:val="continuous"/>
      <w:pgSz w:w="12240" w:h="15840" w:code="1"/>
      <w:pgMar w:top="1440" w:right="1440" w:bottom="1440" w:left="85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34941" w:rsidRDefault="00C34941" w:rsidP="00E31E97">
      <w:pPr>
        <w:spacing w:after="0" w:line="240" w:lineRule="auto"/>
      </w:pPr>
      <w:r>
        <w:separator/>
      </w:r>
    </w:p>
  </w:endnote>
  <w:endnote w:type="continuationSeparator" w:id="0">
    <w:p w:rsidR="00C34941" w:rsidRDefault="00C34941" w:rsidP="00E31E9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10002FF" w:usb1="4000ACFF" w:usb2="00000009" w:usb3="00000000" w:csb0="0000019F" w:csb1="00000000"/>
  </w:font>
  <w:font w:name="Calibri,Bold">
    <w:altName w:val="Times New Roman"/>
    <w:panose1 w:val="00000000000000000000"/>
    <w:charset w:val="A1"/>
    <w:family w:val="auto"/>
    <w:notTrueType/>
    <w:pitch w:val="default"/>
    <w:sig w:usb0="00000081" w:usb1="00000000" w:usb2="00000000" w:usb3="00000000" w:csb0="00000008"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A00002EF" w:usb1="420020EB" w:usb2="00000000" w:usb3="00000000" w:csb0="0000019F" w:csb1="00000000"/>
  </w:font>
  <w:font w:name="Arial">
    <w:panose1 w:val="020B0604020202020204"/>
    <w:charset w:val="00"/>
    <w:family w:val="swiss"/>
    <w:pitch w:val="variable"/>
    <w:sig w:usb0="E0002AFF" w:usb1="C0007843" w:usb2="00000009" w:usb3="00000000" w:csb0="000001FF" w:csb1="00000000"/>
  </w:font>
  <w:font w:name="Times Roman">
    <w:altName w:val="Times New Roman"/>
    <w:panose1 w:val="00000000000000000000"/>
    <w:charset w:val="00"/>
    <w:family w:val="auto"/>
    <w:notTrueType/>
    <w:pitch w:val="default"/>
    <w:sig w:usb0="00000003" w:usb1="00000000" w:usb2="00000000" w:usb3="00000000" w:csb0="00000001" w:csb1="00000000"/>
  </w:font>
  <w:font w:name="Palace Script MT">
    <w:panose1 w:val="030303020206070C0B05"/>
    <w:charset w:val="00"/>
    <w:family w:val="script"/>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0407" w:rsidRDefault="00630407">
    <w:pPr>
      <w:pStyle w:val="Footer"/>
      <w:jc w:val="right"/>
    </w:pPr>
  </w:p>
  <w:p w:rsidR="00630407" w:rsidRDefault="00630407">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55547"/>
      <w:docPartObj>
        <w:docPartGallery w:val="Page Numbers (Bottom of Page)"/>
        <w:docPartUnique/>
      </w:docPartObj>
    </w:sdtPr>
    <w:sdtContent>
      <w:p w:rsidR="00630407" w:rsidRDefault="00883601">
        <w:pPr>
          <w:pStyle w:val="Footer"/>
          <w:jc w:val="right"/>
        </w:pPr>
        <w:fldSimple w:instr=" PAGE   \* MERGEFORMAT ">
          <w:r w:rsidR="00180607">
            <w:rPr>
              <w:noProof/>
            </w:rPr>
            <w:t>79</w:t>
          </w:r>
        </w:fldSimple>
      </w:p>
    </w:sdtContent>
  </w:sdt>
  <w:p w:rsidR="00630407" w:rsidRDefault="00630407">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34941" w:rsidRDefault="00C34941" w:rsidP="00E31E97">
      <w:pPr>
        <w:spacing w:after="0" w:line="240" w:lineRule="auto"/>
      </w:pPr>
      <w:r>
        <w:separator/>
      </w:r>
    </w:p>
  </w:footnote>
  <w:footnote w:type="continuationSeparator" w:id="0">
    <w:p w:rsidR="00C34941" w:rsidRDefault="00C34941" w:rsidP="00E31E97">
      <w:pPr>
        <w:spacing w:after="0" w:line="240" w:lineRule="auto"/>
      </w:pPr>
      <w:r>
        <w:continuationSeparator/>
      </w:r>
    </w:p>
  </w:footnote>
  <w:footnote w:id="1">
    <w:p w:rsidR="00A75F85" w:rsidRPr="00124C95" w:rsidRDefault="00A75F85">
      <w:pPr>
        <w:pStyle w:val="FootnoteText"/>
        <w:rPr>
          <w:b w:val="0"/>
          <w:sz w:val="18"/>
          <w:szCs w:val="18"/>
        </w:rPr>
      </w:pPr>
      <w:r>
        <w:rPr>
          <w:rStyle w:val="FootnoteReference"/>
        </w:rPr>
        <w:footnoteRef/>
      </w:r>
      <w:r>
        <w:t xml:space="preserve"> </w:t>
      </w:r>
      <w:r w:rsidRPr="00124C95">
        <w:rPr>
          <w:b w:val="0"/>
          <w:sz w:val="18"/>
          <w:szCs w:val="18"/>
        </w:rPr>
        <w:t>Exposure latitude is the extent to which a light-sensitive material can be overexposed or underexposed and still achieve an acceptable result.</w:t>
      </w:r>
    </w:p>
  </w:footnote>
  <w:footnote w:id="2">
    <w:p w:rsidR="00A75F85" w:rsidRPr="001C1195" w:rsidRDefault="00A75F85" w:rsidP="00D524FE">
      <w:pPr>
        <w:pStyle w:val="FootnoteText"/>
        <w:spacing w:line="240" w:lineRule="auto"/>
        <w:rPr>
          <w:sz w:val="18"/>
          <w:szCs w:val="18"/>
        </w:rPr>
      </w:pPr>
      <w:r>
        <w:rPr>
          <w:rStyle w:val="FootnoteReference"/>
        </w:rPr>
        <w:footnoteRef/>
      </w:r>
      <w:r>
        <w:t xml:space="preserve"> </w:t>
      </w:r>
      <w:r w:rsidRPr="001C1195">
        <w:rPr>
          <w:b w:val="0"/>
          <w:sz w:val="18"/>
          <w:szCs w:val="18"/>
        </w:rPr>
        <w:t>The collodion process is an early photographic process, invented by Frederick Scott Archer. It was introduced in the 1850s and by the end of that decade it had almost entirely replaced the first practical photographic process, the daguerreotype</w:t>
      </w:r>
      <w:sdt>
        <w:sdtPr>
          <w:rPr>
            <w:b w:val="0"/>
            <w:sz w:val="18"/>
            <w:szCs w:val="18"/>
          </w:rPr>
          <w:id w:val="255569"/>
          <w:citation/>
        </w:sdtPr>
        <w:sdtContent>
          <w:r w:rsidR="00883601">
            <w:rPr>
              <w:b w:val="0"/>
              <w:sz w:val="18"/>
              <w:szCs w:val="18"/>
            </w:rPr>
            <w:fldChar w:fldCharType="begin"/>
          </w:r>
          <w:r>
            <w:rPr>
              <w:b w:val="0"/>
              <w:sz w:val="18"/>
              <w:szCs w:val="18"/>
            </w:rPr>
            <w:instrText xml:space="preserve"> CITATION Dag15 \l 1033 </w:instrText>
          </w:r>
          <w:r w:rsidR="00883601">
            <w:rPr>
              <w:b w:val="0"/>
              <w:sz w:val="18"/>
              <w:szCs w:val="18"/>
            </w:rPr>
            <w:fldChar w:fldCharType="separate"/>
          </w:r>
          <w:r>
            <w:rPr>
              <w:b w:val="0"/>
              <w:noProof/>
              <w:sz w:val="18"/>
              <w:szCs w:val="18"/>
            </w:rPr>
            <w:t xml:space="preserve"> </w:t>
          </w:r>
          <w:r w:rsidRPr="009243C1">
            <w:rPr>
              <w:noProof/>
              <w:sz w:val="18"/>
              <w:szCs w:val="18"/>
            </w:rPr>
            <w:t>[</w:t>
          </w:r>
          <w:hyperlink w:anchor="Dag15" w:history="1">
            <w:r w:rsidRPr="009243C1">
              <w:rPr>
                <w:rStyle w:val="BalloonTextChar"/>
                <w:rFonts w:ascii="Times New Roman" w:hAnsi="Times New Roman" w:cs="Calibri,Bold"/>
                <w:noProof/>
                <w:sz w:val="18"/>
                <w:szCs w:val="18"/>
              </w:rPr>
              <w:t>80</w:t>
            </w:r>
          </w:hyperlink>
          <w:r w:rsidRPr="009243C1">
            <w:rPr>
              <w:noProof/>
              <w:sz w:val="18"/>
              <w:szCs w:val="18"/>
            </w:rPr>
            <w:t>]</w:t>
          </w:r>
          <w:r w:rsidR="00883601">
            <w:rPr>
              <w:b w:val="0"/>
              <w:sz w:val="18"/>
              <w:szCs w:val="18"/>
            </w:rPr>
            <w:fldChar w:fldCharType="end"/>
          </w:r>
        </w:sdtContent>
      </w:sdt>
      <w:r w:rsidRPr="001C1195">
        <w:rPr>
          <w:b w:val="0"/>
          <w:sz w:val="18"/>
          <w:szCs w:val="18"/>
        </w:rPr>
        <w:t>. During the 1880s the collodion process, in turn, was largely replaced by gelatin dry plates—glass plates with a photographic emulsion of silver halides suspended in gelatin. The dry gelatin emulsion was not only more convenient but could be made much more sensitive, greatly reducing exposure times</w:t>
      </w:r>
      <w:sdt>
        <w:sdtPr>
          <w:rPr>
            <w:b w:val="0"/>
            <w:sz w:val="18"/>
            <w:szCs w:val="18"/>
          </w:rPr>
          <w:id w:val="255570"/>
          <w:citation/>
        </w:sdtPr>
        <w:sdtContent>
          <w:r w:rsidR="00883601">
            <w:rPr>
              <w:b w:val="0"/>
              <w:sz w:val="18"/>
              <w:szCs w:val="18"/>
            </w:rPr>
            <w:fldChar w:fldCharType="begin"/>
          </w:r>
          <w:r>
            <w:rPr>
              <w:b w:val="0"/>
              <w:sz w:val="18"/>
              <w:szCs w:val="18"/>
            </w:rPr>
            <w:instrText xml:space="preserve"> CITATION Col15 \l 1033 </w:instrText>
          </w:r>
          <w:r w:rsidR="00883601">
            <w:rPr>
              <w:b w:val="0"/>
              <w:sz w:val="18"/>
              <w:szCs w:val="18"/>
            </w:rPr>
            <w:fldChar w:fldCharType="separate"/>
          </w:r>
          <w:r>
            <w:rPr>
              <w:b w:val="0"/>
              <w:noProof/>
              <w:sz w:val="18"/>
              <w:szCs w:val="18"/>
            </w:rPr>
            <w:t xml:space="preserve"> </w:t>
          </w:r>
          <w:r w:rsidRPr="009243C1">
            <w:rPr>
              <w:noProof/>
              <w:sz w:val="18"/>
              <w:szCs w:val="18"/>
            </w:rPr>
            <w:t>[</w:t>
          </w:r>
          <w:hyperlink w:anchor="Col15" w:history="1">
            <w:r w:rsidRPr="009243C1">
              <w:rPr>
                <w:rStyle w:val="BalloonTextChar"/>
                <w:rFonts w:ascii="Times New Roman" w:hAnsi="Times New Roman" w:cs="Calibri,Bold"/>
                <w:noProof/>
                <w:sz w:val="18"/>
                <w:szCs w:val="18"/>
              </w:rPr>
              <w:t>81</w:t>
            </w:r>
          </w:hyperlink>
          <w:r w:rsidRPr="009243C1">
            <w:rPr>
              <w:noProof/>
              <w:sz w:val="18"/>
              <w:szCs w:val="18"/>
            </w:rPr>
            <w:t>]</w:t>
          </w:r>
          <w:r w:rsidR="00883601">
            <w:rPr>
              <w:b w:val="0"/>
              <w:sz w:val="18"/>
              <w:szCs w:val="18"/>
            </w:rPr>
            <w:fldChar w:fldCharType="end"/>
          </w:r>
        </w:sdtContent>
      </w:sdt>
      <w:r w:rsidRPr="001C1195">
        <w:rPr>
          <w:b w:val="0"/>
          <w:sz w:val="18"/>
          <w:szCs w:val="18"/>
        </w:rPr>
        <w:t>.</w:t>
      </w:r>
    </w:p>
  </w:footnote>
  <w:footnote w:id="3">
    <w:p w:rsidR="00A75F85" w:rsidRPr="00235A86" w:rsidRDefault="00A75F85">
      <w:pPr>
        <w:pStyle w:val="FootnoteText"/>
        <w:rPr>
          <w:b w:val="0"/>
        </w:rPr>
      </w:pPr>
      <w:r>
        <w:rPr>
          <w:rStyle w:val="FootnoteReference"/>
        </w:rPr>
        <w:footnoteRef/>
      </w:r>
      <w:r>
        <w:t xml:space="preserve"> </w:t>
      </w:r>
      <w:r>
        <w:rPr>
          <w:b w:val="0"/>
        </w:rPr>
        <w:t>R</w:t>
      </w:r>
      <w:r w:rsidRPr="00235A86">
        <w:rPr>
          <w:b w:val="0"/>
        </w:rPr>
        <w:t>adiant energy is the energ</w:t>
      </w:r>
      <w:r>
        <w:rPr>
          <w:b w:val="0"/>
        </w:rPr>
        <w:t>y of electromagnetic radiation.</w:t>
      </w:r>
      <w:r w:rsidRPr="00235A86">
        <w:rPr>
          <w:b w:val="0"/>
        </w:rPr>
        <w:t xml:space="preserve"> The SI unit of radiant energy is the joule (J).</w:t>
      </w:r>
      <w:sdt>
        <w:sdtPr>
          <w:rPr>
            <w:b w:val="0"/>
          </w:rPr>
          <w:id w:val="255577"/>
          <w:citation/>
        </w:sdtPr>
        <w:sdtContent>
          <w:r w:rsidR="00883601">
            <w:rPr>
              <w:b w:val="0"/>
            </w:rPr>
            <w:fldChar w:fldCharType="begin"/>
          </w:r>
          <w:r>
            <w:rPr>
              <w:b w:val="0"/>
            </w:rPr>
            <w:instrText xml:space="preserve"> CITATION Rad \l 1033 </w:instrText>
          </w:r>
          <w:r w:rsidR="00883601">
            <w:rPr>
              <w:b w:val="0"/>
            </w:rPr>
            <w:fldChar w:fldCharType="separate"/>
          </w:r>
          <w:r>
            <w:rPr>
              <w:b w:val="0"/>
              <w:noProof/>
            </w:rPr>
            <w:t xml:space="preserve"> </w:t>
          </w:r>
          <w:r>
            <w:rPr>
              <w:noProof/>
            </w:rPr>
            <w:t>[</w:t>
          </w:r>
          <w:hyperlink w:anchor="Rad" w:history="1">
            <w:r w:rsidRPr="009243C1">
              <w:rPr>
                <w:rStyle w:val="BalloonTextChar"/>
                <w:rFonts w:ascii="Times New Roman" w:hAnsi="Times New Roman" w:cs="Calibri,Bold"/>
                <w:noProof/>
                <w:sz w:val="20"/>
                <w:szCs w:val="20"/>
              </w:rPr>
              <w:t>90</w:t>
            </w:r>
          </w:hyperlink>
          <w:r>
            <w:rPr>
              <w:noProof/>
            </w:rPr>
            <w:t>]</w:t>
          </w:r>
          <w:r w:rsidR="00883601">
            <w:rPr>
              <w:b w:val="0"/>
            </w:rPr>
            <w:fldChar w:fldCharType="end"/>
          </w:r>
        </w:sdtContent>
      </w:sdt>
    </w:p>
  </w:footnote>
  <w:footnote w:id="4">
    <w:p w:rsidR="00A75F85" w:rsidRDefault="00A75F85" w:rsidP="00F915A1">
      <w:pPr>
        <w:pStyle w:val="FootnoteText"/>
      </w:pPr>
      <w:r>
        <w:rPr>
          <w:rStyle w:val="FootnoteReference"/>
        </w:rPr>
        <w:footnoteRef/>
      </w:r>
      <w:r>
        <w:t xml:space="preserve"> </w:t>
      </w:r>
      <w:r w:rsidRPr="0056201F">
        <w:rPr>
          <w:rFonts w:cs="Times New Roman"/>
          <w:b w:val="0"/>
          <w:bCs w:val="0"/>
          <w:color w:val="000000"/>
        </w:rPr>
        <w:t>Buitenveld, Hakvoort and Donze, 1994; Pope and Fry, 1997</w:t>
      </w:r>
    </w:p>
  </w:footnote>
  <w:footnote w:id="5">
    <w:p w:rsidR="00A75F85" w:rsidRDefault="00A75F85" w:rsidP="00F915A1">
      <w:pPr>
        <w:pStyle w:val="FootnoteText"/>
      </w:pPr>
      <w:r>
        <w:rPr>
          <w:rStyle w:val="FootnoteReference"/>
        </w:rPr>
        <w:footnoteRef/>
      </w:r>
      <w:r>
        <w:t xml:space="preserve"> </w:t>
      </w:r>
      <w:r w:rsidRPr="0056201F">
        <w:rPr>
          <w:rFonts w:cs="Times New Roman"/>
          <w:b w:val="0"/>
          <w:bCs w:val="0"/>
          <w:color w:val="000000"/>
        </w:rPr>
        <w:t>Reproduced fro</w:t>
      </w:r>
      <w:r>
        <w:rPr>
          <w:rFonts w:cs="Times New Roman"/>
          <w:b w:val="0"/>
          <w:bCs w:val="0"/>
          <w:color w:val="000000"/>
        </w:rPr>
        <w:t xml:space="preserve">m Deep ocean diving. Underwater </w:t>
      </w:r>
      <w:r w:rsidRPr="0056201F">
        <w:rPr>
          <w:rFonts w:cs="Times New Roman"/>
          <w:b w:val="0"/>
          <w:bCs w:val="0"/>
          <w:color w:val="000000"/>
        </w:rPr>
        <w:t>vision.</w:t>
      </w:r>
      <w:r>
        <w:rPr>
          <w:rFonts w:cs="Times New Roman"/>
          <w:b w:val="0"/>
          <w:bCs w:val="0"/>
          <w:color w:val="000000"/>
        </w:rPr>
        <w:t xml:space="preserve"> </w:t>
      </w:r>
      <w:hyperlink r:id="rId1" w:history="1">
        <w:r w:rsidRPr="00F8381A">
          <w:rPr>
            <w:rStyle w:val="Hyperlink"/>
            <w:rFonts w:cs="Times New Roman"/>
            <w:b w:val="0"/>
            <w:bCs w:val="0"/>
          </w:rPr>
          <w:t>http://www.deepocean.net</w:t>
        </w:r>
      </w:hyperlink>
    </w:p>
  </w:footnote>
  <w:footnote w:id="6">
    <w:p w:rsidR="00A75F85" w:rsidRDefault="00A75F85" w:rsidP="003218AC">
      <w:pPr>
        <w:pStyle w:val="FootnoteText"/>
      </w:pPr>
      <w:r>
        <w:rPr>
          <w:rStyle w:val="FootnoteReference"/>
        </w:rPr>
        <w:footnoteRef/>
      </w:r>
      <w:r>
        <w:t xml:space="preserve"> </w:t>
      </w:r>
      <w:r w:rsidRPr="00D94BE8">
        <w:rPr>
          <w:rFonts w:cs="Times New Roman"/>
          <w:b w:val="0"/>
          <w:szCs w:val="24"/>
          <w:shd w:val="clear" w:color="auto" w:fill="FFFFFF"/>
        </w:rPr>
        <w:t xml:space="preserve">SeaWiFS (Sea-Viewing Wide Field-of-View Sensor) </w:t>
      </w:r>
      <w:sdt>
        <w:sdtPr>
          <w:rPr>
            <w:rFonts w:cs="Times New Roman"/>
            <w:b w:val="0"/>
            <w:szCs w:val="24"/>
            <w:shd w:val="clear" w:color="auto" w:fill="FFFFFF"/>
          </w:rPr>
          <w:id w:val="255578"/>
          <w:citation/>
        </w:sdtPr>
        <w:sdtEndPr>
          <w:rPr>
            <w:color w:val="252525"/>
          </w:rPr>
        </w:sdtEndPr>
        <w:sdtContent>
          <w:r w:rsidR="00883601">
            <w:rPr>
              <w:rFonts w:cs="Times New Roman"/>
              <w:b w:val="0"/>
              <w:color w:val="252525"/>
              <w:szCs w:val="24"/>
              <w:shd w:val="clear" w:color="auto" w:fill="FFFFFF"/>
            </w:rPr>
            <w:fldChar w:fldCharType="begin"/>
          </w:r>
          <w:r>
            <w:rPr>
              <w:rFonts w:cs="Times New Roman"/>
              <w:b w:val="0"/>
              <w:color w:val="252525"/>
              <w:szCs w:val="24"/>
              <w:shd w:val="clear" w:color="auto" w:fill="FFFFFF"/>
            </w:rPr>
            <w:instrText xml:space="preserve"> CITATION Sea \l 1033 </w:instrText>
          </w:r>
          <w:r w:rsidR="00883601">
            <w:rPr>
              <w:rFonts w:cs="Times New Roman"/>
              <w:b w:val="0"/>
              <w:color w:val="252525"/>
              <w:szCs w:val="24"/>
              <w:shd w:val="clear" w:color="auto" w:fill="FFFFFF"/>
            </w:rPr>
            <w:fldChar w:fldCharType="separate"/>
          </w:r>
          <w:r w:rsidRPr="009243C1">
            <w:rPr>
              <w:rFonts w:cs="Times New Roman"/>
              <w:noProof/>
              <w:color w:val="252525"/>
              <w:szCs w:val="24"/>
              <w:shd w:val="clear" w:color="auto" w:fill="FFFFFF"/>
            </w:rPr>
            <w:t>[</w:t>
          </w:r>
          <w:hyperlink w:anchor="Sea" w:history="1">
            <w:r w:rsidRPr="009243C1">
              <w:rPr>
                <w:rStyle w:val="BalloonTextChar"/>
                <w:rFonts w:ascii="Times New Roman" w:hAnsi="Times New Roman" w:cs="Times New Roman"/>
                <w:noProof/>
                <w:color w:val="252525"/>
                <w:sz w:val="20"/>
                <w:szCs w:val="24"/>
                <w:shd w:val="clear" w:color="auto" w:fill="FFFFFF"/>
              </w:rPr>
              <w:t>91</w:t>
            </w:r>
          </w:hyperlink>
          <w:r w:rsidRPr="009243C1">
            <w:rPr>
              <w:rFonts w:cs="Times New Roman"/>
              <w:noProof/>
              <w:color w:val="252525"/>
              <w:szCs w:val="24"/>
              <w:shd w:val="clear" w:color="auto" w:fill="FFFFFF"/>
            </w:rPr>
            <w:t>]</w:t>
          </w:r>
          <w:r w:rsidR="00883601">
            <w:rPr>
              <w:rFonts w:cs="Times New Roman"/>
              <w:b w:val="0"/>
              <w:color w:val="252525"/>
              <w:szCs w:val="24"/>
              <w:shd w:val="clear" w:color="auto" w:fill="FFFFFF"/>
            </w:rPr>
            <w:fldChar w:fldCharType="end"/>
          </w:r>
        </w:sdtContent>
      </w:sdt>
    </w:p>
  </w:footnote>
  <w:footnote w:id="7">
    <w:p w:rsidR="00A75F85" w:rsidRDefault="00A75F85" w:rsidP="003218AC">
      <w:pPr>
        <w:autoSpaceDE w:val="0"/>
        <w:autoSpaceDN w:val="0"/>
        <w:adjustRightInd w:val="0"/>
        <w:spacing w:before="80" w:after="80" w:line="360" w:lineRule="auto"/>
      </w:pPr>
      <w:r>
        <w:rPr>
          <w:rStyle w:val="FootnoteReference"/>
        </w:rPr>
        <w:footnoteRef/>
      </w:r>
      <w:r>
        <w:t xml:space="preserve"> </w:t>
      </w:r>
      <w:r w:rsidRPr="0056201F">
        <w:rPr>
          <w:rFonts w:cs="Times New Roman"/>
          <w:b w:val="0"/>
          <w:bCs w:val="0"/>
          <w:color w:val="000000"/>
          <w:sz w:val="20"/>
          <w:szCs w:val="20"/>
        </w:rPr>
        <w:t>Reproduced from Deep ocean diving.</w:t>
      </w:r>
      <w:r>
        <w:rPr>
          <w:rFonts w:cs="Times New Roman"/>
          <w:b w:val="0"/>
          <w:bCs w:val="0"/>
          <w:color w:val="000000"/>
          <w:sz w:val="20"/>
          <w:szCs w:val="20"/>
        </w:rPr>
        <w:t xml:space="preserve"> </w:t>
      </w:r>
      <w:r w:rsidRPr="0056201F">
        <w:rPr>
          <w:rFonts w:cs="Times New Roman"/>
          <w:b w:val="0"/>
          <w:bCs w:val="0"/>
          <w:color w:val="000000"/>
          <w:sz w:val="20"/>
          <w:szCs w:val="20"/>
        </w:rPr>
        <w:t>Underwater vision. www deepocean.net</w:t>
      </w:r>
    </w:p>
  </w:footnote>
  <w:footnote w:id="8">
    <w:p w:rsidR="00A75F85" w:rsidRPr="006F3ADD" w:rsidRDefault="00A75F85">
      <w:pPr>
        <w:pStyle w:val="FootnoteText"/>
        <w:rPr>
          <w:b w:val="0"/>
        </w:rPr>
      </w:pPr>
      <w:r>
        <w:rPr>
          <w:rStyle w:val="FootnoteReference"/>
        </w:rPr>
        <w:footnoteRef/>
      </w:r>
      <w:r>
        <w:t xml:space="preserve"> </w:t>
      </w:r>
      <w:r w:rsidRPr="006F3ADD">
        <w:rPr>
          <w:b w:val="0"/>
        </w:rPr>
        <w:t xml:space="preserve">The Fresnel equations describe the behavior of light </w:t>
      </w:r>
      <w:r>
        <w:rPr>
          <w:b w:val="0"/>
        </w:rPr>
        <w:t>(</w:t>
      </w:r>
      <w:r w:rsidRPr="006F3ADD">
        <w:rPr>
          <w:b w:val="0"/>
        </w:rPr>
        <w:t>reflection and refraction of light</w:t>
      </w:r>
      <w:r>
        <w:rPr>
          <w:b w:val="0"/>
        </w:rPr>
        <w:t xml:space="preserve">) </w:t>
      </w:r>
      <w:r w:rsidRPr="006F3ADD">
        <w:rPr>
          <w:b w:val="0"/>
        </w:rPr>
        <w:t xml:space="preserve">when moving between media </w:t>
      </w:r>
      <w:r>
        <w:rPr>
          <w:b w:val="0"/>
        </w:rPr>
        <w:t>(</w:t>
      </w:r>
      <w:r w:rsidRPr="006F3ADD">
        <w:rPr>
          <w:b w:val="0"/>
        </w:rPr>
        <w:t>uniform planar interfaces</w:t>
      </w:r>
      <w:r>
        <w:rPr>
          <w:b w:val="0"/>
        </w:rPr>
        <w:t xml:space="preserve">) </w:t>
      </w:r>
      <w:r w:rsidRPr="006F3ADD">
        <w:rPr>
          <w:b w:val="0"/>
        </w:rPr>
        <w:t>of differing refractive indices. The reflection of light that the equations predict is known as Fresnel reflection</w:t>
      </w:r>
      <w:sdt>
        <w:sdtPr>
          <w:rPr>
            <w:b w:val="0"/>
          </w:rPr>
          <w:id w:val="255579"/>
          <w:citation/>
        </w:sdtPr>
        <w:sdtContent>
          <w:r w:rsidR="00883601">
            <w:rPr>
              <w:b w:val="0"/>
            </w:rPr>
            <w:fldChar w:fldCharType="begin"/>
          </w:r>
          <w:r>
            <w:rPr>
              <w:b w:val="0"/>
            </w:rPr>
            <w:instrText xml:space="preserve"> CITATION Fre \l 1033 </w:instrText>
          </w:r>
          <w:r w:rsidR="00883601">
            <w:rPr>
              <w:b w:val="0"/>
            </w:rPr>
            <w:fldChar w:fldCharType="separate"/>
          </w:r>
          <w:r>
            <w:rPr>
              <w:b w:val="0"/>
              <w:noProof/>
            </w:rPr>
            <w:t xml:space="preserve"> </w:t>
          </w:r>
          <w:r>
            <w:rPr>
              <w:noProof/>
            </w:rPr>
            <w:t>[</w:t>
          </w:r>
          <w:hyperlink w:anchor="Fre" w:history="1">
            <w:r w:rsidRPr="009243C1">
              <w:rPr>
                <w:rStyle w:val="BalloonTextChar"/>
                <w:rFonts w:ascii="Times New Roman" w:hAnsi="Times New Roman" w:cs="Calibri,Bold"/>
                <w:noProof/>
                <w:sz w:val="20"/>
                <w:szCs w:val="20"/>
              </w:rPr>
              <w:t>89</w:t>
            </w:r>
          </w:hyperlink>
          <w:r>
            <w:rPr>
              <w:noProof/>
            </w:rPr>
            <w:t>]</w:t>
          </w:r>
          <w:r w:rsidR="00883601">
            <w:rPr>
              <w:b w:val="0"/>
            </w:rPr>
            <w:fldChar w:fldCharType="end"/>
          </w:r>
        </w:sdtContent>
      </w:sdt>
      <w:r w:rsidRPr="006F3ADD">
        <w:rPr>
          <w:b w:val="0"/>
        </w:rPr>
        <w:t xml:space="preserve">. </w:t>
      </w:r>
    </w:p>
  </w:footnote>
  <w:footnote w:id="9">
    <w:p w:rsidR="00A75F85" w:rsidRPr="007C6F5C" w:rsidRDefault="00A75F85" w:rsidP="00E31E97">
      <w:pPr>
        <w:autoSpaceDE w:val="0"/>
        <w:autoSpaceDN w:val="0"/>
        <w:adjustRightInd w:val="0"/>
        <w:spacing w:after="0" w:line="240" w:lineRule="auto"/>
        <w:rPr>
          <w:rFonts w:ascii="Arial" w:hAnsi="Arial" w:cs="Arial"/>
          <w:b w:val="0"/>
          <w:color w:val="000000"/>
          <w:szCs w:val="24"/>
        </w:rPr>
      </w:pPr>
      <w:r>
        <w:rPr>
          <w:rStyle w:val="FootnoteReference"/>
        </w:rPr>
        <w:footnoteRef/>
      </w:r>
      <w:r>
        <w:t xml:space="preserve"> </w:t>
      </w:r>
      <w:r>
        <w:rPr>
          <w:rFonts w:ascii="Times Roman" w:hAnsi="Times Roman" w:cs="Times Roman"/>
          <w:b w:val="0"/>
          <w:bCs w:val="0"/>
          <w:color w:val="000000"/>
          <w:sz w:val="16"/>
          <w:szCs w:val="16"/>
        </w:rPr>
        <w:t>There is a proportion factor between the scene radiance and image irradiance that depends on the imaging system, but does not depend on the medium and its characteristics. Thus this factor is left out.</w:t>
      </w:r>
    </w:p>
    <w:p w:rsidR="00A75F85" w:rsidRDefault="00A75F85">
      <w:pPr>
        <w:pStyle w:val="FootnoteText"/>
      </w:pPr>
    </w:p>
  </w:footnote>
  <w:footnote w:id="10">
    <w:p w:rsidR="00A75F85" w:rsidRPr="005E5BC3" w:rsidRDefault="00A75F85">
      <w:pPr>
        <w:pStyle w:val="FootnoteText"/>
        <w:rPr>
          <w:b w:val="0"/>
          <w:sz w:val="18"/>
          <w:szCs w:val="18"/>
        </w:rPr>
      </w:pPr>
      <w:r>
        <w:rPr>
          <w:rStyle w:val="FootnoteReference"/>
        </w:rPr>
        <w:footnoteRef/>
      </w:r>
      <w:r>
        <w:t xml:space="preserve"> </w:t>
      </w:r>
      <w:r w:rsidRPr="005E5BC3">
        <w:rPr>
          <w:b w:val="0"/>
          <w:sz w:val="18"/>
          <w:szCs w:val="18"/>
        </w:rPr>
        <w:t>Hydrosols, also known as floral waters, hydroflorates</w:t>
      </w:r>
      <w:r>
        <w:rPr>
          <w:b w:val="0"/>
          <w:sz w:val="18"/>
          <w:szCs w:val="18"/>
        </w:rPr>
        <w:t>.</w:t>
      </w:r>
    </w:p>
  </w:footnote>
  <w:footnote w:id="11">
    <w:p w:rsidR="00A75F85" w:rsidRDefault="00A75F85" w:rsidP="00E960A2">
      <w:pPr>
        <w:autoSpaceDE w:val="0"/>
        <w:autoSpaceDN w:val="0"/>
        <w:adjustRightInd w:val="0"/>
        <w:spacing w:before="80" w:after="80" w:line="360" w:lineRule="auto"/>
        <w:ind w:firstLine="720"/>
        <w:jc w:val="both"/>
        <w:rPr>
          <w:rFonts w:cs="Times New Roman"/>
          <w:b w:val="0"/>
          <w:bCs w:val="0"/>
          <w:color w:val="000000"/>
          <w:szCs w:val="24"/>
        </w:rPr>
      </w:pPr>
      <w:r>
        <w:rPr>
          <w:rStyle w:val="FootnoteReference"/>
        </w:rPr>
        <w:footnoteRef/>
      </w:r>
      <w:r>
        <w:t xml:space="preserve"> </w:t>
      </w:r>
      <w:r w:rsidRPr="00E960A2">
        <w:rPr>
          <w:rFonts w:cs="Times New Roman"/>
          <w:b w:val="0"/>
          <w:bCs w:val="0"/>
          <w:color w:val="000000"/>
          <w:sz w:val="18"/>
          <w:szCs w:val="18"/>
        </w:rPr>
        <w:t>Strobes, also known as flashes or flashguns, are very important in underwater photography. One, two, and sometimes even 3 or 4 strobes underwater are used to light subjects. Strobes can be places in different positions for different effects.</w:t>
      </w:r>
    </w:p>
    <w:p w:rsidR="00A75F85" w:rsidRDefault="00A75F85">
      <w:pPr>
        <w:pStyle w:val="FootnoteText"/>
      </w:pPr>
    </w:p>
  </w:footnote>
  <w:footnote w:id="12">
    <w:p w:rsidR="00A75F85" w:rsidRDefault="00A75F85">
      <w:pPr>
        <w:pStyle w:val="FootnoteText"/>
      </w:pPr>
      <w:r>
        <w:rPr>
          <w:rStyle w:val="FootnoteReference"/>
        </w:rPr>
        <w:footnoteRef/>
      </w:r>
      <w:r>
        <w:t xml:space="preserve"> </w:t>
      </w:r>
      <w:r w:rsidRPr="00561DF1">
        <w:rPr>
          <w:b w:val="0"/>
        </w:rPr>
        <w:t>Cone cells, or cones, are one of the two types of photoreceptor cells that are in the retina of the eye</w:t>
      </w:r>
      <w:r>
        <w:rPr>
          <w:b w:val="0"/>
        </w:rPr>
        <w:t>.</w:t>
      </w:r>
    </w:p>
  </w:footnote>
  <w:footnote w:id="13">
    <w:p w:rsidR="00A75F85" w:rsidRPr="0088766A" w:rsidRDefault="00A75F85">
      <w:pPr>
        <w:pStyle w:val="FootnoteText"/>
        <w:rPr>
          <w:b w:val="0"/>
        </w:rPr>
      </w:pPr>
      <w:r>
        <w:rPr>
          <w:rStyle w:val="FootnoteReference"/>
        </w:rPr>
        <w:footnoteRef/>
      </w:r>
      <w:r>
        <w:t xml:space="preserve"> </w:t>
      </w:r>
      <w:r w:rsidRPr="0088766A">
        <w:rPr>
          <w:b w:val="0"/>
        </w:rPr>
        <w:t>Rod cells, or rods, are photoreceptor cells in the retina of the eye that can function in less intense light than the other type of visual photoreceptor, cone cells.</w:t>
      </w:r>
    </w:p>
  </w:footnote>
  <w:footnote w:id="14">
    <w:p w:rsidR="00A75F85" w:rsidRPr="003047FD" w:rsidRDefault="00A75F85">
      <w:pPr>
        <w:pStyle w:val="FootnoteText"/>
        <w:rPr>
          <w:b w:val="0"/>
        </w:rPr>
      </w:pPr>
      <w:r>
        <w:rPr>
          <w:rStyle w:val="FootnoteReference"/>
        </w:rPr>
        <w:footnoteRef/>
      </w:r>
      <w:r w:rsidRPr="003047FD">
        <w:rPr>
          <w:b w:val="0"/>
        </w:rPr>
        <w:t xml:space="preserve"> The aqueous humour is a transparent, gelatinous fluid similar to plasma, but containing low protein concentrations. It is secreted from the ciliary epithelium, a</w:t>
      </w:r>
      <w:r>
        <w:rPr>
          <w:b w:val="0"/>
        </w:rPr>
        <w:t xml:space="preserve"> structure supporting the lens.</w:t>
      </w:r>
      <w:r w:rsidRPr="003047FD">
        <w:rPr>
          <w:b w:val="0"/>
        </w:rPr>
        <w:t xml:space="preserve"> It is located in the anterior and posterior chambers of the eye, the space between the lens and the cornea.</w:t>
      </w:r>
    </w:p>
  </w:footnote>
  <w:footnote w:id="15">
    <w:p w:rsidR="00A75F85" w:rsidRPr="00505E94" w:rsidRDefault="00A75F85">
      <w:pPr>
        <w:pStyle w:val="FootnoteText"/>
        <w:rPr>
          <w:b w:val="0"/>
        </w:rPr>
      </w:pPr>
      <w:r>
        <w:rPr>
          <w:rStyle w:val="FootnoteReference"/>
        </w:rPr>
        <w:footnoteRef/>
      </w:r>
      <w:r w:rsidRPr="00505E94">
        <w:rPr>
          <w:b w:val="0"/>
        </w:rPr>
        <w:t xml:space="preserve"> Stereoscopic acuity, also stereoacuity, is the smallest detectable depth difference that can be seen in binocular vision</w:t>
      </w:r>
      <w:sdt>
        <w:sdtPr>
          <w:rPr>
            <w:b w:val="0"/>
          </w:rPr>
          <w:id w:val="255616"/>
          <w:citation/>
        </w:sdtPr>
        <w:sdtContent>
          <w:r w:rsidR="00883601">
            <w:rPr>
              <w:b w:val="0"/>
            </w:rPr>
            <w:fldChar w:fldCharType="begin"/>
          </w:r>
          <w:r>
            <w:rPr>
              <w:b w:val="0"/>
            </w:rPr>
            <w:instrText xml:space="preserve"> CITATION Ste \l 1033 </w:instrText>
          </w:r>
          <w:r w:rsidR="00883601">
            <w:rPr>
              <w:b w:val="0"/>
            </w:rPr>
            <w:fldChar w:fldCharType="separate"/>
          </w:r>
          <w:r>
            <w:rPr>
              <w:b w:val="0"/>
              <w:noProof/>
            </w:rPr>
            <w:t xml:space="preserve"> </w:t>
          </w:r>
          <w:r>
            <w:rPr>
              <w:noProof/>
            </w:rPr>
            <w:t>[</w:t>
          </w:r>
          <w:hyperlink w:anchor="Ste" w:history="1">
            <w:r w:rsidRPr="009243C1">
              <w:rPr>
                <w:rStyle w:val="BalloonTextChar"/>
                <w:rFonts w:ascii="Times New Roman" w:hAnsi="Times New Roman" w:cs="Calibri,Bold"/>
                <w:noProof/>
                <w:sz w:val="20"/>
                <w:szCs w:val="20"/>
              </w:rPr>
              <w:t>92</w:t>
            </w:r>
          </w:hyperlink>
          <w:r>
            <w:rPr>
              <w:noProof/>
            </w:rPr>
            <w:t>]</w:t>
          </w:r>
          <w:r w:rsidR="00883601">
            <w:rPr>
              <w:b w:val="0"/>
            </w:rPr>
            <w:fldChar w:fldCharType="end"/>
          </w:r>
        </w:sdtContent>
      </w:sdt>
      <w:r w:rsidRPr="00505E94">
        <w:rPr>
          <w:b w:val="0"/>
        </w:rPr>
        <w:t>.</w:t>
      </w:r>
    </w:p>
  </w:footnote>
  <w:footnote w:id="16">
    <w:p w:rsidR="00A75F85" w:rsidRPr="002F1117" w:rsidRDefault="00A75F85">
      <w:pPr>
        <w:pStyle w:val="FootnoteText"/>
        <w:rPr>
          <w:b w:val="0"/>
        </w:rPr>
      </w:pPr>
      <w:r>
        <w:rPr>
          <w:rStyle w:val="FootnoteReference"/>
        </w:rPr>
        <w:footnoteRef/>
      </w:r>
      <w:r>
        <w:t xml:space="preserve"> </w:t>
      </w:r>
      <w:r>
        <w:rPr>
          <w:b w:val="0"/>
        </w:rPr>
        <w:t>There is also the G</w:t>
      </w:r>
      <w:r w:rsidRPr="002F1117">
        <w:rPr>
          <w:b w:val="0"/>
        </w:rPr>
        <w:t>anzfeld experiment</w:t>
      </w:r>
      <w:r>
        <w:rPr>
          <w:b w:val="0"/>
        </w:rPr>
        <w:t xml:space="preserve"> which </w:t>
      </w:r>
      <w:r w:rsidRPr="002F1117">
        <w:rPr>
          <w:b w:val="0"/>
        </w:rPr>
        <w:t>is a technique used in parapsychology which claims to be able to test individuals for extr</w:t>
      </w:r>
      <w:r>
        <w:rPr>
          <w:b w:val="0"/>
        </w:rPr>
        <w:t>asensory perception (ESP). The G</w:t>
      </w:r>
      <w:r w:rsidRPr="002F1117">
        <w:rPr>
          <w:b w:val="0"/>
        </w:rPr>
        <w:t>anzfeld experiments are among the most recent in parapsyc</w:t>
      </w:r>
      <w:r>
        <w:rPr>
          <w:b w:val="0"/>
        </w:rPr>
        <w:t>hology for testing telepathy</w:t>
      </w:r>
      <w:sdt>
        <w:sdtPr>
          <w:rPr>
            <w:b w:val="0"/>
          </w:rPr>
          <w:id w:val="255617"/>
          <w:citation/>
        </w:sdtPr>
        <w:sdtContent>
          <w:r w:rsidR="00883601">
            <w:rPr>
              <w:b w:val="0"/>
            </w:rPr>
            <w:fldChar w:fldCharType="begin"/>
          </w:r>
          <w:r>
            <w:rPr>
              <w:b w:val="0"/>
            </w:rPr>
            <w:instrText xml:space="preserve"> CITATION Gan1 \l 1033 </w:instrText>
          </w:r>
          <w:r w:rsidR="00883601">
            <w:rPr>
              <w:b w:val="0"/>
            </w:rPr>
            <w:fldChar w:fldCharType="separate"/>
          </w:r>
          <w:r>
            <w:rPr>
              <w:b w:val="0"/>
              <w:noProof/>
            </w:rPr>
            <w:t xml:space="preserve"> </w:t>
          </w:r>
          <w:r>
            <w:rPr>
              <w:noProof/>
            </w:rPr>
            <w:t>[</w:t>
          </w:r>
          <w:hyperlink w:anchor="Gan1" w:history="1">
            <w:r w:rsidRPr="009243C1">
              <w:rPr>
                <w:rStyle w:val="BalloonTextChar"/>
                <w:rFonts w:ascii="Times New Roman" w:hAnsi="Times New Roman" w:cs="Calibri,Bold"/>
                <w:noProof/>
                <w:sz w:val="20"/>
                <w:szCs w:val="20"/>
              </w:rPr>
              <w:t>93</w:t>
            </w:r>
          </w:hyperlink>
          <w:r>
            <w:rPr>
              <w:noProof/>
            </w:rPr>
            <w:t>]</w:t>
          </w:r>
          <w:r w:rsidR="00883601">
            <w:rPr>
              <w:b w:val="0"/>
            </w:rPr>
            <w:fldChar w:fldCharType="end"/>
          </w:r>
        </w:sdtContent>
      </w:sdt>
      <w:r>
        <w:rPr>
          <w:b w:val="0"/>
        </w:rPr>
        <w:t>.</w:t>
      </w:r>
    </w:p>
  </w:footnote>
  <w:footnote w:id="17">
    <w:p w:rsidR="00A75F85" w:rsidRPr="007C606E" w:rsidRDefault="00A75F85">
      <w:pPr>
        <w:pStyle w:val="FootnoteText"/>
        <w:rPr>
          <w:b w:val="0"/>
        </w:rPr>
      </w:pPr>
      <w:r>
        <w:rPr>
          <w:rStyle w:val="FootnoteReference"/>
        </w:rPr>
        <w:footnoteRef/>
      </w:r>
      <w:r>
        <w:t xml:space="preserve"> </w:t>
      </w:r>
      <w:r w:rsidRPr="007C606E">
        <w:rPr>
          <w:b w:val="0"/>
        </w:rPr>
        <w:t>Equisolid angle (equal area):</w:t>
      </w:r>
      <w:r>
        <w:rPr>
          <w:b w:val="0"/>
        </w:rPr>
        <w:t xml:space="preserve">  </w:t>
      </w:r>
      <m:oMath>
        <m:r>
          <m:rPr>
            <m:sty m:val="bi"/>
          </m:rPr>
          <w:rPr>
            <w:rFonts w:ascii="Cambria Math" w:hAnsi="Cambria Math"/>
          </w:rPr>
          <m:t>r=</m:t>
        </m:r>
        <m:r>
          <m:rPr>
            <m:sty m:val="b"/>
          </m:rPr>
          <w:rPr>
            <w:rFonts w:ascii="Cambria Math" w:hAnsi="Cambria Math"/>
          </w:rPr>
          <m:t>2</m:t>
        </m:r>
        <m:r>
          <m:rPr>
            <m:nor/>
          </m:rPr>
          <w:rPr>
            <w:rFonts w:ascii="Cambria Math" w:hAnsi="Cambria Math"/>
            <w:b w:val="0"/>
          </w:rPr>
          <m:t xml:space="preserve">f </m:t>
        </m:r>
        <m:func>
          <m:funcPr>
            <m:ctrlPr>
              <w:rPr>
                <w:rFonts w:ascii="Cambria Math" w:hAnsi="Cambria Math"/>
                <w:b w:val="0"/>
                <w:i/>
              </w:rPr>
            </m:ctrlPr>
          </m:funcPr>
          <m:fName>
            <m:r>
              <m:rPr>
                <m:sty m:val="b"/>
              </m:rPr>
              <w:rPr>
                <w:rFonts w:ascii="Cambria Math" w:hAnsi="Cambria Math"/>
              </w:rPr>
              <m:t>sin</m:t>
            </m:r>
          </m:fName>
          <m:e>
            <m:f>
              <m:fPr>
                <m:ctrlPr>
                  <w:rPr>
                    <w:rFonts w:ascii="Cambria Math" w:hAnsi="Cambria Math"/>
                    <w:b w:val="0"/>
                    <w:i/>
                  </w:rPr>
                </m:ctrlPr>
              </m:fPr>
              <m:num>
                <m:r>
                  <m:rPr>
                    <m:sty m:val="bi"/>
                  </m:rPr>
                  <w:rPr>
                    <w:rFonts w:ascii="Cambria Math" w:hAnsi="Cambria Math"/>
                  </w:rPr>
                  <m:t>θ</m:t>
                </m:r>
              </m:num>
              <m:den>
                <m:r>
                  <m:rPr>
                    <m:sty m:val="bi"/>
                  </m:rPr>
                  <w:rPr>
                    <w:rFonts w:ascii="Cambria Math" w:hAnsi="Cambria Math"/>
                  </w:rPr>
                  <m:t>2</m:t>
                </m:r>
              </m:den>
            </m:f>
          </m:e>
        </m:func>
      </m:oMath>
      <w:r w:rsidRPr="007C606E">
        <w:rPr>
          <w:b w:val="0"/>
        </w:rPr>
        <w:t xml:space="preserve"> </w:t>
      </w:r>
      <w:r>
        <w:rPr>
          <w:b w:val="0"/>
        </w:rPr>
        <w:t xml:space="preserve">  </w:t>
      </w:r>
      <w:r w:rsidRPr="007C606E">
        <w:rPr>
          <w:b w:val="0"/>
        </w:rPr>
        <w:t>maintains surface relations. Every pixel subtends an equal solid angle, or an equal area on the unit sphere</w:t>
      </w:r>
      <w:r>
        <w:rPr>
          <w:b w:val="0"/>
        </w:rPr>
        <w:t xml:space="preserve">. </w:t>
      </w:r>
      <w:r w:rsidRPr="007C606E">
        <w:rPr>
          <w:b w:val="0"/>
        </w:rPr>
        <w:t xml:space="preserve">Looks like a mirror image on a ball, best special effect (unsophisticated distances), suitable for area comparison (clouds grade determination). This type is popular but it compresses marginal objects. </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8B722F"/>
    <w:multiLevelType w:val="hybridMultilevel"/>
    <w:tmpl w:val="311E95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0996AD8"/>
    <w:multiLevelType w:val="hybridMultilevel"/>
    <w:tmpl w:val="555AB2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40203F63"/>
    <w:multiLevelType w:val="hybridMultilevel"/>
    <w:tmpl w:val="800264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199502E"/>
    <w:multiLevelType w:val="hybridMultilevel"/>
    <w:tmpl w:val="F3F6B8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45EC3967"/>
    <w:multiLevelType w:val="hybridMultilevel"/>
    <w:tmpl w:val="FB1AD27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nsid w:val="48011948"/>
    <w:multiLevelType w:val="hybridMultilevel"/>
    <w:tmpl w:val="06CC386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nsid w:val="563C0DA6"/>
    <w:multiLevelType w:val="hybridMultilevel"/>
    <w:tmpl w:val="05969C6C"/>
    <w:lvl w:ilvl="0" w:tplc="AD42441A">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7">
    <w:nsid w:val="5FB14CFB"/>
    <w:multiLevelType w:val="hybridMultilevel"/>
    <w:tmpl w:val="1A383A9A"/>
    <w:lvl w:ilvl="0" w:tplc="AD42441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6401498C"/>
    <w:multiLevelType w:val="hybridMultilevel"/>
    <w:tmpl w:val="990A9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6AD660E8"/>
    <w:multiLevelType w:val="hybridMultilevel"/>
    <w:tmpl w:val="E32A79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7571480E"/>
    <w:multiLevelType w:val="hybridMultilevel"/>
    <w:tmpl w:val="14FEA4F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nsid w:val="7D515A31"/>
    <w:multiLevelType w:val="hybridMultilevel"/>
    <w:tmpl w:val="CA8AB3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6"/>
  </w:num>
  <w:num w:numId="4">
    <w:abstractNumId w:val="0"/>
  </w:num>
  <w:num w:numId="5">
    <w:abstractNumId w:val="7"/>
  </w:num>
  <w:num w:numId="6">
    <w:abstractNumId w:val="8"/>
  </w:num>
  <w:num w:numId="7">
    <w:abstractNumId w:val="9"/>
  </w:num>
  <w:num w:numId="8">
    <w:abstractNumId w:val="10"/>
  </w:num>
  <w:num w:numId="9">
    <w:abstractNumId w:val="2"/>
  </w:num>
  <w:num w:numId="10">
    <w:abstractNumId w:val="4"/>
  </w:num>
  <w:num w:numId="11">
    <w:abstractNumId w:val="5"/>
  </w:num>
  <w:num w:numId="12">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20"/>
  <w:drawingGridHorizontalSpacing w:val="241"/>
  <w:drawingGridVerticalSpacing w:val="181"/>
  <w:characterSpacingControl w:val="doNotCompress"/>
  <w:footnotePr>
    <w:footnote w:id="-1"/>
    <w:footnote w:id="0"/>
  </w:footnotePr>
  <w:endnotePr>
    <w:endnote w:id="-1"/>
    <w:endnote w:id="0"/>
  </w:endnotePr>
  <w:compat/>
  <w:rsids>
    <w:rsidRoot w:val="00A470E9"/>
    <w:rsid w:val="000003D0"/>
    <w:rsid w:val="00002AAF"/>
    <w:rsid w:val="00004D99"/>
    <w:rsid w:val="0000642B"/>
    <w:rsid w:val="00007DFC"/>
    <w:rsid w:val="000101B5"/>
    <w:rsid w:val="00012361"/>
    <w:rsid w:val="00020C88"/>
    <w:rsid w:val="00025332"/>
    <w:rsid w:val="000254EC"/>
    <w:rsid w:val="00025B10"/>
    <w:rsid w:val="00033F9C"/>
    <w:rsid w:val="00035B4F"/>
    <w:rsid w:val="00035E0D"/>
    <w:rsid w:val="00037030"/>
    <w:rsid w:val="0004024E"/>
    <w:rsid w:val="00041BB1"/>
    <w:rsid w:val="00044C51"/>
    <w:rsid w:val="00047718"/>
    <w:rsid w:val="00047D10"/>
    <w:rsid w:val="000540C7"/>
    <w:rsid w:val="00054C53"/>
    <w:rsid w:val="00054D40"/>
    <w:rsid w:val="000559BA"/>
    <w:rsid w:val="00055BBC"/>
    <w:rsid w:val="0005649F"/>
    <w:rsid w:val="00057C84"/>
    <w:rsid w:val="00060343"/>
    <w:rsid w:val="00060B8D"/>
    <w:rsid w:val="00060EDD"/>
    <w:rsid w:val="00064CD7"/>
    <w:rsid w:val="0007000E"/>
    <w:rsid w:val="000709C4"/>
    <w:rsid w:val="000709D4"/>
    <w:rsid w:val="00080B23"/>
    <w:rsid w:val="00090210"/>
    <w:rsid w:val="00094CE4"/>
    <w:rsid w:val="00096687"/>
    <w:rsid w:val="00096CBD"/>
    <w:rsid w:val="000A1058"/>
    <w:rsid w:val="000A40D5"/>
    <w:rsid w:val="000A693B"/>
    <w:rsid w:val="000A6B49"/>
    <w:rsid w:val="000B3805"/>
    <w:rsid w:val="000B5B60"/>
    <w:rsid w:val="000B62D0"/>
    <w:rsid w:val="000C0213"/>
    <w:rsid w:val="000C113D"/>
    <w:rsid w:val="000C377B"/>
    <w:rsid w:val="000C44CE"/>
    <w:rsid w:val="000C4B65"/>
    <w:rsid w:val="000C67CB"/>
    <w:rsid w:val="000C76A2"/>
    <w:rsid w:val="000D186E"/>
    <w:rsid w:val="000D3849"/>
    <w:rsid w:val="000D4328"/>
    <w:rsid w:val="000E1BC2"/>
    <w:rsid w:val="000E5085"/>
    <w:rsid w:val="000E7B31"/>
    <w:rsid w:val="000F00D8"/>
    <w:rsid w:val="000F1B9D"/>
    <w:rsid w:val="000F1BB2"/>
    <w:rsid w:val="000F1FF4"/>
    <w:rsid w:val="000F44BE"/>
    <w:rsid w:val="000F7645"/>
    <w:rsid w:val="00105793"/>
    <w:rsid w:val="0011065D"/>
    <w:rsid w:val="00111D5A"/>
    <w:rsid w:val="00114392"/>
    <w:rsid w:val="001148B1"/>
    <w:rsid w:val="00116F8E"/>
    <w:rsid w:val="00123E2B"/>
    <w:rsid w:val="00124C95"/>
    <w:rsid w:val="001255C1"/>
    <w:rsid w:val="001270E0"/>
    <w:rsid w:val="00127E84"/>
    <w:rsid w:val="001323CF"/>
    <w:rsid w:val="00132875"/>
    <w:rsid w:val="001341F5"/>
    <w:rsid w:val="00136E48"/>
    <w:rsid w:val="001373F5"/>
    <w:rsid w:val="00137480"/>
    <w:rsid w:val="00137D25"/>
    <w:rsid w:val="0014095B"/>
    <w:rsid w:val="00141144"/>
    <w:rsid w:val="00141323"/>
    <w:rsid w:val="00143529"/>
    <w:rsid w:val="001456C6"/>
    <w:rsid w:val="00146306"/>
    <w:rsid w:val="00150B7B"/>
    <w:rsid w:val="00150C98"/>
    <w:rsid w:val="00155A14"/>
    <w:rsid w:val="00155BB4"/>
    <w:rsid w:val="00157FAC"/>
    <w:rsid w:val="00160890"/>
    <w:rsid w:val="00161ED4"/>
    <w:rsid w:val="00162C44"/>
    <w:rsid w:val="00162FBE"/>
    <w:rsid w:val="00163FB6"/>
    <w:rsid w:val="001652BF"/>
    <w:rsid w:val="001677CC"/>
    <w:rsid w:val="00171C28"/>
    <w:rsid w:val="00172093"/>
    <w:rsid w:val="00175704"/>
    <w:rsid w:val="0017765C"/>
    <w:rsid w:val="00177A0B"/>
    <w:rsid w:val="00180607"/>
    <w:rsid w:val="001959F3"/>
    <w:rsid w:val="001A690F"/>
    <w:rsid w:val="001A7688"/>
    <w:rsid w:val="001A79EE"/>
    <w:rsid w:val="001B3CF8"/>
    <w:rsid w:val="001B4412"/>
    <w:rsid w:val="001B5451"/>
    <w:rsid w:val="001C0025"/>
    <w:rsid w:val="001C1195"/>
    <w:rsid w:val="001C5098"/>
    <w:rsid w:val="001D12B3"/>
    <w:rsid w:val="001D4F46"/>
    <w:rsid w:val="001E4B86"/>
    <w:rsid w:val="001E6397"/>
    <w:rsid w:val="001E6CAC"/>
    <w:rsid w:val="001F0637"/>
    <w:rsid w:val="001F1CC7"/>
    <w:rsid w:val="001F217D"/>
    <w:rsid w:val="001F2FE8"/>
    <w:rsid w:val="001F3859"/>
    <w:rsid w:val="001F4038"/>
    <w:rsid w:val="001F7BA5"/>
    <w:rsid w:val="0020110A"/>
    <w:rsid w:val="00201A22"/>
    <w:rsid w:val="00201C7C"/>
    <w:rsid w:val="00204780"/>
    <w:rsid w:val="0020484D"/>
    <w:rsid w:val="002058F0"/>
    <w:rsid w:val="002068C7"/>
    <w:rsid w:val="00210BF1"/>
    <w:rsid w:val="002151CC"/>
    <w:rsid w:val="00217071"/>
    <w:rsid w:val="00217DF0"/>
    <w:rsid w:val="00217E55"/>
    <w:rsid w:val="00223AB0"/>
    <w:rsid w:val="00227200"/>
    <w:rsid w:val="00233120"/>
    <w:rsid w:val="0023323E"/>
    <w:rsid w:val="0023402C"/>
    <w:rsid w:val="0023569C"/>
    <w:rsid w:val="00235A86"/>
    <w:rsid w:val="002367C5"/>
    <w:rsid w:val="0023796E"/>
    <w:rsid w:val="00241C0C"/>
    <w:rsid w:val="00242016"/>
    <w:rsid w:val="00245612"/>
    <w:rsid w:val="002475E0"/>
    <w:rsid w:val="002536E4"/>
    <w:rsid w:val="00253EF3"/>
    <w:rsid w:val="00256A88"/>
    <w:rsid w:val="00257892"/>
    <w:rsid w:val="00261ACE"/>
    <w:rsid w:val="002643A9"/>
    <w:rsid w:val="00265CBF"/>
    <w:rsid w:val="00266409"/>
    <w:rsid w:val="0027747B"/>
    <w:rsid w:val="00280426"/>
    <w:rsid w:val="002826CA"/>
    <w:rsid w:val="0028597D"/>
    <w:rsid w:val="00286332"/>
    <w:rsid w:val="002873F5"/>
    <w:rsid w:val="002913C8"/>
    <w:rsid w:val="002970DC"/>
    <w:rsid w:val="002A1FC4"/>
    <w:rsid w:val="002A31A1"/>
    <w:rsid w:val="002A6015"/>
    <w:rsid w:val="002A620B"/>
    <w:rsid w:val="002A7485"/>
    <w:rsid w:val="002A7A42"/>
    <w:rsid w:val="002C1543"/>
    <w:rsid w:val="002C2F2D"/>
    <w:rsid w:val="002C7ECC"/>
    <w:rsid w:val="002D1ABF"/>
    <w:rsid w:val="002D1F32"/>
    <w:rsid w:val="002D4097"/>
    <w:rsid w:val="002E2160"/>
    <w:rsid w:val="002F0A41"/>
    <w:rsid w:val="002F1117"/>
    <w:rsid w:val="002F21E5"/>
    <w:rsid w:val="002F2E55"/>
    <w:rsid w:val="002F53F8"/>
    <w:rsid w:val="002F7F27"/>
    <w:rsid w:val="0030276B"/>
    <w:rsid w:val="00303001"/>
    <w:rsid w:val="003047FD"/>
    <w:rsid w:val="00304D61"/>
    <w:rsid w:val="00307596"/>
    <w:rsid w:val="003145AC"/>
    <w:rsid w:val="0032124F"/>
    <w:rsid w:val="003218AC"/>
    <w:rsid w:val="00324D24"/>
    <w:rsid w:val="00326573"/>
    <w:rsid w:val="00330B5F"/>
    <w:rsid w:val="0033363A"/>
    <w:rsid w:val="003339CF"/>
    <w:rsid w:val="00334028"/>
    <w:rsid w:val="00334AFD"/>
    <w:rsid w:val="00335225"/>
    <w:rsid w:val="00336A59"/>
    <w:rsid w:val="003448C8"/>
    <w:rsid w:val="00351749"/>
    <w:rsid w:val="00351A05"/>
    <w:rsid w:val="00356B19"/>
    <w:rsid w:val="00357D9C"/>
    <w:rsid w:val="0036200A"/>
    <w:rsid w:val="003634C9"/>
    <w:rsid w:val="0036642A"/>
    <w:rsid w:val="003675E4"/>
    <w:rsid w:val="003716F7"/>
    <w:rsid w:val="00373F9A"/>
    <w:rsid w:val="003773D8"/>
    <w:rsid w:val="003816D6"/>
    <w:rsid w:val="0038761A"/>
    <w:rsid w:val="003A00CA"/>
    <w:rsid w:val="003A3E40"/>
    <w:rsid w:val="003A6EC5"/>
    <w:rsid w:val="003B1407"/>
    <w:rsid w:val="003B731B"/>
    <w:rsid w:val="003C0917"/>
    <w:rsid w:val="003C0BB2"/>
    <w:rsid w:val="003C0D7E"/>
    <w:rsid w:val="003C1D45"/>
    <w:rsid w:val="003C3506"/>
    <w:rsid w:val="003C6E05"/>
    <w:rsid w:val="003D3958"/>
    <w:rsid w:val="003D3CE4"/>
    <w:rsid w:val="003D5DC9"/>
    <w:rsid w:val="003E2E0C"/>
    <w:rsid w:val="003E46F1"/>
    <w:rsid w:val="003F06A1"/>
    <w:rsid w:val="003F200D"/>
    <w:rsid w:val="003F20E6"/>
    <w:rsid w:val="003F5604"/>
    <w:rsid w:val="004039B6"/>
    <w:rsid w:val="00410379"/>
    <w:rsid w:val="00410AFA"/>
    <w:rsid w:val="0041114E"/>
    <w:rsid w:val="00411296"/>
    <w:rsid w:val="0041258D"/>
    <w:rsid w:val="0041433C"/>
    <w:rsid w:val="004155A5"/>
    <w:rsid w:val="00415793"/>
    <w:rsid w:val="004161A4"/>
    <w:rsid w:val="00416E01"/>
    <w:rsid w:val="004230AC"/>
    <w:rsid w:val="0042314D"/>
    <w:rsid w:val="00424D3F"/>
    <w:rsid w:val="00433943"/>
    <w:rsid w:val="00434010"/>
    <w:rsid w:val="00440257"/>
    <w:rsid w:val="004427A3"/>
    <w:rsid w:val="00445E7D"/>
    <w:rsid w:val="00447648"/>
    <w:rsid w:val="004504A1"/>
    <w:rsid w:val="00453B87"/>
    <w:rsid w:val="00453F7B"/>
    <w:rsid w:val="00455102"/>
    <w:rsid w:val="00456292"/>
    <w:rsid w:val="0045780A"/>
    <w:rsid w:val="00457AEC"/>
    <w:rsid w:val="00461146"/>
    <w:rsid w:val="004649F9"/>
    <w:rsid w:val="00466AD2"/>
    <w:rsid w:val="00475F6F"/>
    <w:rsid w:val="00482A8B"/>
    <w:rsid w:val="004835AC"/>
    <w:rsid w:val="004844AF"/>
    <w:rsid w:val="00494B4A"/>
    <w:rsid w:val="0049558E"/>
    <w:rsid w:val="004A1304"/>
    <w:rsid w:val="004B3E65"/>
    <w:rsid w:val="004C0D6F"/>
    <w:rsid w:val="004C11D0"/>
    <w:rsid w:val="004C11DF"/>
    <w:rsid w:val="004C31FF"/>
    <w:rsid w:val="004C5C0F"/>
    <w:rsid w:val="004D076D"/>
    <w:rsid w:val="004D49DD"/>
    <w:rsid w:val="004D5FE2"/>
    <w:rsid w:val="004D7766"/>
    <w:rsid w:val="004E1313"/>
    <w:rsid w:val="004E2C2B"/>
    <w:rsid w:val="004E61D0"/>
    <w:rsid w:val="004F0E7D"/>
    <w:rsid w:val="004F32DB"/>
    <w:rsid w:val="00505E94"/>
    <w:rsid w:val="00507671"/>
    <w:rsid w:val="00524CBF"/>
    <w:rsid w:val="0052535F"/>
    <w:rsid w:val="00533CEE"/>
    <w:rsid w:val="00535D6D"/>
    <w:rsid w:val="00535FAE"/>
    <w:rsid w:val="00536CB7"/>
    <w:rsid w:val="0053710D"/>
    <w:rsid w:val="0054135E"/>
    <w:rsid w:val="005417B5"/>
    <w:rsid w:val="00541891"/>
    <w:rsid w:val="00541E41"/>
    <w:rsid w:val="00545ABE"/>
    <w:rsid w:val="005472D3"/>
    <w:rsid w:val="0055166A"/>
    <w:rsid w:val="005536A3"/>
    <w:rsid w:val="00561DF1"/>
    <w:rsid w:val="0056201F"/>
    <w:rsid w:val="005644BE"/>
    <w:rsid w:val="00565F8A"/>
    <w:rsid w:val="00570149"/>
    <w:rsid w:val="0057697C"/>
    <w:rsid w:val="00581E7F"/>
    <w:rsid w:val="00584E98"/>
    <w:rsid w:val="00590DE2"/>
    <w:rsid w:val="0059213C"/>
    <w:rsid w:val="005931CE"/>
    <w:rsid w:val="00593437"/>
    <w:rsid w:val="00593F6B"/>
    <w:rsid w:val="005958A8"/>
    <w:rsid w:val="00596EEE"/>
    <w:rsid w:val="00597650"/>
    <w:rsid w:val="00597A89"/>
    <w:rsid w:val="00597DCF"/>
    <w:rsid w:val="00597E87"/>
    <w:rsid w:val="005A26A6"/>
    <w:rsid w:val="005A50D8"/>
    <w:rsid w:val="005B09BC"/>
    <w:rsid w:val="005B22DE"/>
    <w:rsid w:val="005B2BBF"/>
    <w:rsid w:val="005B3CB9"/>
    <w:rsid w:val="005B435E"/>
    <w:rsid w:val="005B47BB"/>
    <w:rsid w:val="005C2EA8"/>
    <w:rsid w:val="005D1B84"/>
    <w:rsid w:val="005D290E"/>
    <w:rsid w:val="005D4D59"/>
    <w:rsid w:val="005D7707"/>
    <w:rsid w:val="005E503F"/>
    <w:rsid w:val="005E5BC3"/>
    <w:rsid w:val="005E6928"/>
    <w:rsid w:val="005E7D58"/>
    <w:rsid w:val="005F2D70"/>
    <w:rsid w:val="00602882"/>
    <w:rsid w:val="00606EB7"/>
    <w:rsid w:val="00612083"/>
    <w:rsid w:val="00612644"/>
    <w:rsid w:val="00620775"/>
    <w:rsid w:val="006224FB"/>
    <w:rsid w:val="0062282C"/>
    <w:rsid w:val="00622F63"/>
    <w:rsid w:val="006256E4"/>
    <w:rsid w:val="0062646F"/>
    <w:rsid w:val="00626F0A"/>
    <w:rsid w:val="00630407"/>
    <w:rsid w:val="00634A3A"/>
    <w:rsid w:val="006403F0"/>
    <w:rsid w:val="00644A29"/>
    <w:rsid w:val="00644FB7"/>
    <w:rsid w:val="00646B04"/>
    <w:rsid w:val="0065366D"/>
    <w:rsid w:val="00653BB5"/>
    <w:rsid w:val="00656A41"/>
    <w:rsid w:val="00662B62"/>
    <w:rsid w:val="00664708"/>
    <w:rsid w:val="0066507D"/>
    <w:rsid w:val="00671CDD"/>
    <w:rsid w:val="00674B62"/>
    <w:rsid w:val="006801C7"/>
    <w:rsid w:val="006813AD"/>
    <w:rsid w:val="00681ECB"/>
    <w:rsid w:val="00687F8B"/>
    <w:rsid w:val="0069191E"/>
    <w:rsid w:val="006A04E2"/>
    <w:rsid w:val="006A06C9"/>
    <w:rsid w:val="006A174E"/>
    <w:rsid w:val="006A1F08"/>
    <w:rsid w:val="006A2A4B"/>
    <w:rsid w:val="006A3543"/>
    <w:rsid w:val="006A4285"/>
    <w:rsid w:val="006A4C76"/>
    <w:rsid w:val="006B0251"/>
    <w:rsid w:val="006B0C9B"/>
    <w:rsid w:val="006B1EEA"/>
    <w:rsid w:val="006B27DB"/>
    <w:rsid w:val="006B3125"/>
    <w:rsid w:val="006C272D"/>
    <w:rsid w:val="006C599C"/>
    <w:rsid w:val="006D1CF4"/>
    <w:rsid w:val="006D5148"/>
    <w:rsid w:val="006D68EF"/>
    <w:rsid w:val="006D74EE"/>
    <w:rsid w:val="006D7AB7"/>
    <w:rsid w:val="006E1418"/>
    <w:rsid w:val="006E1F1E"/>
    <w:rsid w:val="006E61C1"/>
    <w:rsid w:val="006E68FF"/>
    <w:rsid w:val="006F3782"/>
    <w:rsid w:val="006F3ADD"/>
    <w:rsid w:val="006F40F9"/>
    <w:rsid w:val="00702040"/>
    <w:rsid w:val="00702580"/>
    <w:rsid w:val="007060D2"/>
    <w:rsid w:val="00707700"/>
    <w:rsid w:val="00717538"/>
    <w:rsid w:val="00717829"/>
    <w:rsid w:val="00722B5A"/>
    <w:rsid w:val="00724E46"/>
    <w:rsid w:val="007260E3"/>
    <w:rsid w:val="0072697B"/>
    <w:rsid w:val="007274AA"/>
    <w:rsid w:val="00732AA4"/>
    <w:rsid w:val="00735B1C"/>
    <w:rsid w:val="00737642"/>
    <w:rsid w:val="00740A67"/>
    <w:rsid w:val="00747283"/>
    <w:rsid w:val="00752BFA"/>
    <w:rsid w:val="0075560F"/>
    <w:rsid w:val="00756188"/>
    <w:rsid w:val="00756E0A"/>
    <w:rsid w:val="007609CE"/>
    <w:rsid w:val="00763471"/>
    <w:rsid w:val="007634E3"/>
    <w:rsid w:val="00770B0F"/>
    <w:rsid w:val="007801EF"/>
    <w:rsid w:val="00784FEE"/>
    <w:rsid w:val="0078737D"/>
    <w:rsid w:val="00787707"/>
    <w:rsid w:val="00791EDB"/>
    <w:rsid w:val="0079223D"/>
    <w:rsid w:val="007922B5"/>
    <w:rsid w:val="00792608"/>
    <w:rsid w:val="007943D7"/>
    <w:rsid w:val="007A1AEF"/>
    <w:rsid w:val="007A1FD4"/>
    <w:rsid w:val="007A3996"/>
    <w:rsid w:val="007A3DDA"/>
    <w:rsid w:val="007A5873"/>
    <w:rsid w:val="007A7CA3"/>
    <w:rsid w:val="007B3F8C"/>
    <w:rsid w:val="007B5773"/>
    <w:rsid w:val="007B57AD"/>
    <w:rsid w:val="007B6EA6"/>
    <w:rsid w:val="007C300A"/>
    <w:rsid w:val="007C4CB2"/>
    <w:rsid w:val="007C5307"/>
    <w:rsid w:val="007C606E"/>
    <w:rsid w:val="007C6F5C"/>
    <w:rsid w:val="007D049B"/>
    <w:rsid w:val="007D24FC"/>
    <w:rsid w:val="007D53BA"/>
    <w:rsid w:val="007D68DF"/>
    <w:rsid w:val="007D7472"/>
    <w:rsid w:val="007E07B9"/>
    <w:rsid w:val="007E10FF"/>
    <w:rsid w:val="007E4C50"/>
    <w:rsid w:val="007E5657"/>
    <w:rsid w:val="007E717A"/>
    <w:rsid w:val="007E7BC4"/>
    <w:rsid w:val="007F09E8"/>
    <w:rsid w:val="007F305F"/>
    <w:rsid w:val="007F4C20"/>
    <w:rsid w:val="00802841"/>
    <w:rsid w:val="00803B9B"/>
    <w:rsid w:val="00812475"/>
    <w:rsid w:val="00813E17"/>
    <w:rsid w:val="0081793F"/>
    <w:rsid w:val="008203E5"/>
    <w:rsid w:val="00820970"/>
    <w:rsid w:val="00821252"/>
    <w:rsid w:val="00821DE2"/>
    <w:rsid w:val="00822055"/>
    <w:rsid w:val="00822C90"/>
    <w:rsid w:val="00823A28"/>
    <w:rsid w:val="00823D91"/>
    <w:rsid w:val="0082447E"/>
    <w:rsid w:val="008306F4"/>
    <w:rsid w:val="008336B5"/>
    <w:rsid w:val="00834F07"/>
    <w:rsid w:val="00835CF7"/>
    <w:rsid w:val="00840B75"/>
    <w:rsid w:val="00840FE5"/>
    <w:rsid w:val="008421BC"/>
    <w:rsid w:val="00842337"/>
    <w:rsid w:val="0084384F"/>
    <w:rsid w:val="00845B01"/>
    <w:rsid w:val="00852777"/>
    <w:rsid w:val="008535E5"/>
    <w:rsid w:val="00856651"/>
    <w:rsid w:val="00857B7B"/>
    <w:rsid w:val="008608E3"/>
    <w:rsid w:val="00865FC3"/>
    <w:rsid w:val="0086659D"/>
    <w:rsid w:val="008671D8"/>
    <w:rsid w:val="00873486"/>
    <w:rsid w:val="0087638D"/>
    <w:rsid w:val="00876417"/>
    <w:rsid w:val="008773E2"/>
    <w:rsid w:val="0088297C"/>
    <w:rsid w:val="00882BB8"/>
    <w:rsid w:val="00883601"/>
    <w:rsid w:val="00886C09"/>
    <w:rsid w:val="0088766A"/>
    <w:rsid w:val="008900F4"/>
    <w:rsid w:val="0089213D"/>
    <w:rsid w:val="00896DF1"/>
    <w:rsid w:val="008A2507"/>
    <w:rsid w:val="008A6EB1"/>
    <w:rsid w:val="008B1160"/>
    <w:rsid w:val="008B6584"/>
    <w:rsid w:val="008B712F"/>
    <w:rsid w:val="008C1149"/>
    <w:rsid w:val="008C1E67"/>
    <w:rsid w:val="008C4C0F"/>
    <w:rsid w:val="008C7866"/>
    <w:rsid w:val="008D1BC4"/>
    <w:rsid w:val="008D2B08"/>
    <w:rsid w:val="008E0CD7"/>
    <w:rsid w:val="008E0F43"/>
    <w:rsid w:val="008E1DCB"/>
    <w:rsid w:val="008E43F5"/>
    <w:rsid w:val="008F32FA"/>
    <w:rsid w:val="008F4512"/>
    <w:rsid w:val="008F58DB"/>
    <w:rsid w:val="008F5AE6"/>
    <w:rsid w:val="008F6A02"/>
    <w:rsid w:val="00906A58"/>
    <w:rsid w:val="00910820"/>
    <w:rsid w:val="009110E9"/>
    <w:rsid w:val="009243C1"/>
    <w:rsid w:val="00925025"/>
    <w:rsid w:val="00926C84"/>
    <w:rsid w:val="009278CF"/>
    <w:rsid w:val="00931751"/>
    <w:rsid w:val="0093184D"/>
    <w:rsid w:val="00931EF8"/>
    <w:rsid w:val="00932EB7"/>
    <w:rsid w:val="009363F1"/>
    <w:rsid w:val="00941A03"/>
    <w:rsid w:val="00942259"/>
    <w:rsid w:val="009424FE"/>
    <w:rsid w:val="00943101"/>
    <w:rsid w:val="0094437C"/>
    <w:rsid w:val="0094478B"/>
    <w:rsid w:val="00945136"/>
    <w:rsid w:val="009527C7"/>
    <w:rsid w:val="009529C8"/>
    <w:rsid w:val="00952EFC"/>
    <w:rsid w:val="009607F1"/>
    <w:rsid w:val="009645D1"/>
    <w:rsid w:val="00967591"/>
    <w:rsid w:val="00967E77"/>
    <w:rsid w:val="009710A8"/>
    <w:rsid w:val="00972B1A"/>
    <w:rsid w:val="009748A4"/>
    <w:rsid w:val="009771DE"/>
    <w:rsid w:val="009907CC"/>
    <w:rsid w:val="0099198A"/>
    <w:rsid w:val="0099310F"/>
    <w:rsid w:val="009A12E7"/>
    <w:rsid w:val="009A138D"/>
    <w:rsid w:val="009A13B2"/>
    <w:rsid w:val="009A26E1"/>
    <w:rsid w:val="009A516E"/>
    <w:rsid w:val="009A5AC6"/>
    <w:rsid w:val="009A6DBF"/>
    <w:rsid w:val="009B4F77"/>
    <w:rsid w:val="009C0CA2"/>
    <w:rsid w:val="009C2419"/>
    <w:rsid w:val="009C5011"/>
    <w:rsid w:val="009D3058"/>
    <w:rsid w:val="009D6FE7"/>
    <w:rsid w:val="009E0D89"/>
    <w:rsid w:val="009E27FC"/>
    <w:rsid w:val="009E7C17"/>
    <w:rsid w:val="009F08A5"/>
    <w:rsid w:val="009F6055"/>
    <w:rsid w:val="009F6520"/>
    <w:rsid w:val="009F708B"/>
    <w:rsid w:val="00A00450"/>
    <w:rsid w:val="00A023DA"/>
    <w:rsid w:val="00A02E37"/>
    <w:rsid w:val="00A0453B"/>
    <w:rsid w:val="00A0570A"/>
    <w:rsid w:val="00A104F5"/>
    <w:rsid w:val="00A17A24"/>
    <w:rsid w:val="00A22FE5"/>
    <w:rsid w:val="00A313F6"/>
    <w:rsid w:val="00A316AE"/>
    <w:rsid w:val="00A338F2"/>
    <w:rsid w:val="00A33941"/>
    <w:rsid w:val="00A34A06"/>
    <w:rsid w:val="00A3573D"/>
    <w:rsid w:val="00A43A5D"/>
    <w:rsid w:val="00A470E9"/>
    <w:rsid w:val="00A51D57"/>
    <w:rsid w:val="00A53FD0"/>
    <w:rsid w:val="00A55589"/>
    <w:rsid w:val="00A60D98"/>
    <w:rsid w:val="00A647B7"/>
    <w:rsid w:val="00A650AA"/>
    <w:rsid w:val="00A660E9"/>
    <w:rsid w:val="00A66847"/>
    <w:rsid w:val="00A668D8"/>
    <w:rsid w:val="00A66FD7"/>
    <w:rsid w:val="00A67BC1"/>
    <w:rsid w:val="00A7226E"/>
    <w:rsid w:val="00A738AC"/>
    <w:rsid w:val="00A74897"/>
    <w:rsid w:val="00A74F30"/>
    <w:rsid w:val="00A75F85"/>
    <w:rsid w:val="00A76271"/>
    <w:rsid w:val="00A8363E"/>
    <w:rsid w:val="00A83EF2"/>
    <w:rsid w:val="00A840EA"/>
    <w:rsid w:val="00A84A77"/>
    <w:rsid w:val="00A85464"/>
    <w:rsid w:val="00A86972"/>
    <w:rsid w:val="00A94F10"/>
    <w:rsid w:val="00A96B9C"/>
    <w:rsid w:val="00A97503"/>
    <w:rsid w:val="00AA19A0"/>
    <w:rsid w:val="00AA3ED7"/>
    <w:rsid w:val="00AA68B9"/>
    <w:rsid w:val="00AA76B2"/>
    <w:rsid w:val="00AB0428"/>
    <w:rsid w:val="00AB4948"/>
    <w:rsid w:val="00AB5405"/>
    <w:rsid w:val="00AB5B2B"/>
    <w:rsid w:val="00AB7180"/>
    <w:rsid w:val="00AC1FAD"/>
    <w:rsid w:val="00AC5BED"/>
    <w:rsid w:val="00AD290F"/>
    <w:rsid w:val="00AD323F"/>
    <w:rsid w:val="00AD3518"/>
    <w:rsid w:val="00AD6582"/>
    <w:rsid w:val="00AD68BC"/>
    <w:rsid w:val="00AD7155"/>
    <w:rsid w:val="00AE2C45"/>
    <w:rsid w:val="00AE3095"/>
    <w:rsid w:val="00AE5830"/>
    <w:rsid w:val="00AF044C"/>
    <w:rsid w:val="00AF2638"/>
    <w:rsid w:val="00AF3050"/>
    <w:rsid w:val="00AF7698"/>
    <w:rsid w:val="00B00FCA"/>
    <w:rsid w:val="00B07EEA"/>
    <w:rsid w:val="00B10E75"/>
    <w:rsid w:val="00B12546"/>
    <w:rsid w:val="00B16935"/>
    <w:rsid w:val="00B20B02"/>
    <w:rsid w:val="00B22BAE"/>
    <w:rsid w:val="00B22E2D"/>
    <w:rsid w:val="00B24302"/>
    <w:rsid w:val="00B24570"/>
    <w:rsid w:val="00B26103"/>
    <w:rsid w:val="00B27BD9"/>
    <w:rsid w:val="00B30F62"/>
    <w:rsid w:val="00B324C9"/>
    <w:rsid w:val="00B377F0"/>
    <w:rsid w:val="00B433C9"/>
    <w:rsid w:val="00B46FF1"/>
    <w:rsid w:val="00B542D1"/>
    <w:rsid w:val="00B56343"/>
    <w:rsid w:val="00B57384"/>
    <w:rsid w:val="00B573B6"/>
    <w:rsid w:val="00B644C0"/>
    <w:rsid w:val="00B64530"/>
    <w:rsid w:val="00B67C17"/>
    <w:rsid w:val="00B700A9"/>
    <w:rsid w:val="00B75DCF"/>
    <w:rsid w:val="00B7729F"/>
    <w:rsid w:val="00B77427"/>
    <w:rsid w:val="00B836EE"/>
    <w:rsid w:val="00B8437B"/>
    <w:rsid w:val="00B843AE"/>
    <w:rsid w:val="00B85C9E"/>
    <w:rsid w:val="00B90D63"/>
    <w:rsid w:val="00B913B2"/>
    <w:rsid w:val="00B925B2"/>
    <w:rsid w:val="00B952FB"/>
    <w:rsid w:val="00B97194"/>
    <w:rsid w:val="00BA0878"/>
    <w:rsid w:val="00BA37C6"/>
    <w:rsid w:val="00BA4F7A"/>
    <w:rsid w:val="00BA657E"/>
    <w:rsid w:val="00BB03B4"/>
    <w:rsid w:val="00BB1A1E"/>
    <w:rsid w:val="00BB1C8A"/>
    <w:rsid w:val="00BB2D43"/>
    <w:rsid w:val="00BC1C52"/>
    <w:rsid w:val="00BC3CEB"/>
    <w:rsid w:val="00BC4145"/>
    <w:rsid w:val="00BC7F2F"/>
    <w:rsid w:val="00BD5E28"/>
    <w:rsid w:val="00BD732A"/>
    <w:rsid w:val="00BE1ED6"/>
    <w:rsid w:val="00BE503B"/>
    <w:rsid w:val="00BE5B29"/>
    <w:rsid w:val="00BE60B4"/>
    <w:rsid w:val="00BF3E1B"/>
    <w:rsid w:val="00C01B2D"/>
    <w:rsid w:val="00C04197"/>
    <w:rsid w:val="00C07FB0"/>
    <w:rsid w:val="00C105CE"/>
    <w:rsid w:val="00C15D69"/>
    <w:rsid w:val="00C167C3"/>
    <w:rsid w:val="00C24B51"/>
    <w:rsid w:val="00C275D7"/>
    <w:rsid w:val="00C27637"/>
    <w:rsid w:val="00C30946"/>
    <w:rsid w:val="00C32159"/>
    <w:rsid w:val="00C3434C"/>
    <w:rsid w:val="00C34941"/>
    <w:rsid w:val="00C36A03"/>
    <w:rsid w:val="00C507AA"/>
    <w:rsid w:val="00C513EC"/>
    <w:rsid w:val="00C5229F"/>
    <w:rsid w:val="00C609E3"/>
    <w:rsid w:val="00C656CD"/>
    <w:rsid w:val="00C66554"/>
    <w:rsid w:val="00C6730B"/>
    <w:rsid w:val="00C67505"/>
    <w:rsid w:val="00C70C45"/>
    <w:rsid w:val="00C73671"/>
    <w:rsid w:val="00C74C22"/>
    <w:rsid w:val="00C74CBB"/>
    <w:rsid w:val="00C77EB1"/>
    <w:rsid w:val="00C802D0"/>
    <w:rsid w:val="00C81F23"/>
    <w:rsid w:val="00C8566A"/>
    <w:rsid w:val="00C9021C"/>
    <w:rsid w:val="00C922DF"/>
    <w:rsid w:val="00C92EE2"/>
    <w:rsid w:val="00C934AD"/>
    <w:rsid w:val="00C93D46"/>
    <w:rsid w:val="00CA0179"/>
    <w:rsid w:val="00CA462B"/>
    <w:rsid w:val="00CA466D"/>
    <w:rsid w:val="00CA5EC2"/>
    <w:rsid w:val="00CB350A"/>
    <w:rsid w:val="00CB5D9C"/>
    <w:rsid w:val="00CB626E"/>
    <w:rsid w:val="00CC0B00"/>
    <w:rsid w:val="00CC594D"/>
    <w:rsid w:val="00CC672D"/>
    <w:rsid w:val="00CD49CE"/>
    <w:rsid w:val="00CD5528"/>
    <w:rsid w:val="00CD559C"/>
    <w:rsid w:val="00CD65A3"/>
    <w:rsid w:val="00CE2C28"/>
    <w:rsid w:val="00CE42A2"/>
    <w:rsid w:val="00CF1C82"/>
    <w:rsid w:val="00CF2BFF"/>
    <w:rsid w:val="00CF2CC3"/>
    <w:rsid w:val="00CF5387"/>
    <w:rsid w:val="00D06929"/>
    <w:rsid w:val="00D10713"/>
    <w:rsid w:val="00D14254"/>
    <w:rsid w:val="00D15191"/>
    <w:rsid w:val="00D27116"/>
    <w:rsid w:val="00D278F5"/>
    <w:rsid w:val="00D30CBC"/>
    <w:rsid w:val="00D378D6"/>
    <w:rsid w:val="00D4071C"/>
    <w:rsid w:val="00D40FF8"/>
    <w:rsid w:val="00D432D2"/>
    <w:rsid w:val="00D51863"/>
    <w:rsid w:val="00D524FE"/>
    <w:rsid w:val="00D53A2A"/>
    <w:rsid w:val="00D6201A"/>
    <w:rsid w:val="00D64769"/>
    <w:rsid w:val="00D65079"/>
    <w:rsid w:val="00D663CD"/>
    <w:rsid w:val="00D67082"/>
    <w:rsid w:val="00D70D95"/>
    <w:rsid w:val="00D712E3"/>
    <w:rsid w:val="00D720AC"/>
    <w:rsid w:val="00D73182"/>
    <w:rsid w:val="00D743B0"/>
    <w:rsid w:val="00D749DB"/>
    <w:rsid w:val="00D75265"/>
    <w:rsid w:val="00D75BF8"/>
    <w:rsid w:val="00D769EC"/>
    <w:rsid w:val="00D77A72"/>
    <w:rsid w:val="00D807E2"/>
    <w:rsid w:val="00D8194A"/>
    <w:rsid w:val="00D82674"/>
    <w:rsid w:val="00D92E0F"/>
    <w:rsid w:val="00D94BE8"/>
    <w:rsid w:val="00D957E6"/>
    <w:rsid w:val="00D97422"/>
    <w:rsid w:val="00D979E6"/>
    <w:rsid w:val="00D97C0A"/>
    <w:rsid w:val="00DA37BA"/>
    <w:rsid w:val="00DA630E"/>
    <w:rsid w:val="00DB057E"/>
    <w:rsid w:val="00DB1798"/>
    <w:rsid w:val="00DB5B15"/>
    <w:rsid w:val="00DB6869"/>
    <w:rsid w:val="00DC224A"/>
    <w:rsid w:val="00DC34B7"/>
    <w:rsid w:val="00DC58FC"/>
    <w:rsid w:val="00DC7E4B"/>
    <w:rsid w:val="00DD21E5"/>
    <w:rsid w:val="00DD274D"/>
    <w:rsid w:val="00DE062B"/>
    <w:rsid w:val="00DE0AD0"/>
    <w:rsid w:val="00DE0CC5"/>
    <w:rsid w:val="00DE0CC7"/>
    <w:rsid w:val="00DE1036"/>
    <w:rsid w:val="00DE1298"/>
    <w:rsid w:val="00DE1745"/>
    <w:rsid w:val="00DE1B08"/>
    <w:rsid w:val="00DE2F0D"/>
    <w:rsid w:val="00DE4049"/>
    <w:rsid w:val="00DE4747"/>
    <w:rsid w:val="00DE4A21"/>
    <w:rsid w:val="00DE4C2E"/>
    <w:rsid w:val="00DE508E"/>
    <w:rsid w:val="00DE56BC"/>
    <w:rsid w:val="00DE74BD"/>
    <w:rsid w:val="00DE75BB"/>
    <w:rsid w:val="00DF2F92"/>
    <w:rsid w:val="00DF33C5"/>
    <w:rsid w:val="00DF3D25"/>
    <w:rsid w:val="00DF66B2"/>
    <w:rsid w:val="00E03F47"/>
    <w:rsid w:val="00E05477"/>
    <w:rsid w:val="00E05AD9"/>
    <w:rsid w:val="00E11379"/>
    <w:rsid w:val="00E12674"/>
    <w:rsid w:val="00E127B8"/>
    <w:rsid w:val="00E21926"/>
    <w:rsid w:val="00E21B52"/>
    <w:rsid w:val="00E22BFA"/>
    <w:rsid w:val="00E25517"/>
    <w:rsid w:val="00E25606"/>
    <w:rsid w:val="00E31E97"/>
    <w:rsid w:val="00E3264B"/>
    <w:rsid w:val="00E32FA1"/>
    <w:rsid w:val="00E33271"/>
    <w:rsid w:val="00E35314"/>
    <w:rsid w:val="00E365D4"/>
    <w:rsid w:val="00E36798"/>
    <w:rsid w:val="00E36D64"/>
    <w:rsid w:val="00E36E01"/>
    <w:rsid w:val="00E36FF1"/>
    <w:rsid w:val="00E40EAE"/>
    <w:rsid w:val="00E423F4"/>
    <w:rsid w:val="00E43A31"/>
    <w:rsid w:val="00E45E01"/>
    <w:rsid w:val="00E517AD"/>
    <w:rsid w:val="00E53253"/>
    <w:rsid w:val="00E53AF7"/>
    <w:rsid w:val="00E53C59"/>
    <w:rsid w:val="00E54F28"/>
    <w:rsid w:val="00E567F6"/>
    <w:rsid w:val="00E6127B"/>
    <w:rsid w:val="00E6166A"/>
    <w:rsid w:val="00E61915"/>
    <w:rsid w:val="00E6321A"/>
    <w:rsid w:val="00E65268"/>
    <w:rsid w:val="00E70F04"/>
    <w:rsid w:val="00E80071"/>
    <w:rsid w:val="00E86A1D"/>
    <w:rsid w:val="00E95BF4"/>
    <w:rsid w:val="00E960A2"/>
    <w:rsid w:val="00EA127D"/>
    <w:rsid w:val="00EA717D"/>
    <w:rsid w:val="00EA717F"/>
    <w:rsid w:val="00EA790B"/>
    <w:rsid w:val="00EB0968"/>
    <w:rsid w:val="00EB28E1"/>
    <w:rsid w:val="00EB36F7"/>
    <w:rsid w:val="00EB7FA2"/>
    <w:rsid w:val="00EC382C"/>
    <w:rsid w:val="00EC5B2D"/>
    <w:rsid w:val="00EC73E6"/>
    <w:rsid w:val="00ED21DA"/>
    <w:rsid w:val="00ED5DC9"/>
    <w:rsid w:val="00ED794A"/>
    <w:rsid w:val="00EE08CC"/>
    <w:rsid w:val="00EE3793"/>
    <w:rsid w:val="00EE3A49"/>
    <w:rsid w:val="00EE443C"/>
    <w:rsid w:val="00EE5281"/>
    <w:rsid w:val="00EF0A8E"/>
    <w:rsid w:val="00EF2D22"/>
    <w:rsid w:val="00EF5785"/>
    <w:rsid w:val="00F01CA6"/>
    <w:rsid w:val="00F03886"/>
    <w:rsid w:val="00F04A6E"/>
    <w:rsid w:val="00F050FF"/>
    <w:rsid w:val="00F10CFC"/>
    <w:rsid w:val="00F10DB0"/>
    <w:rsid w:val="00F112B5"/>
    <w:rsid w:val="00F13239"/>
    <w:rsid w:val="00F20472"/>
    <w:rsid w:val="00F204D2"/>
    <w:rsid w:val="00F22F1D"/>
    <w:rsid w:val="00F40C0D"/>
    <w:rsid w:val="00F40CED"/>
    <w:rsid w:val="00F4461B"/>
    <w:rsid w:val="00F44987"/>
    <w:rsid w:val="00F449CA"/>
    <w:rsid w:val="00F509BA"/>
    <w:rsid w:val="00F53D74"/>
    <w:rsid w:val="00F55677"/>
    <w:rsid w:val="00F5570A"/>
    <w:rsid w:val="00F6797A"/>
    <w:rsid w:val="00F70A91"/>
    <w:rsid w:val="00F74D53"/>
    <w:rsid w:val="00F77592"/>
    <w:rsid w:val="00F77EF2"/>
    <w:rsid w:val="00F814B9"/>
    <w:rsid w:val="00F8313A"/>
    <w:rsid w:val="00F8381A"/>
    <w:rsid w:val="00F90DFB"/>
    <w:rsid w:val="00F915A1"/>
    <w:rsid w:val="00FA2087"/>
    <w:rsid w:val="00FA4DB1"/>
    <w:rsid w:val="00FA6231"/>
    <w:rsid w:val="00FA7A80"/>
    <w:rsid w:val="00FB53CA"/>
    <w:rsid w:val="00FB7BA9"/>
    <w:rsid w:val="00FC076C"/>
    <w:rsid w:val="00FC0A79"/>
    <w:rsid w:val="00FC5A46"/>
    <w:rsid w:val="00FC75C0"/>
    <w:rsid w:val="00FD1468"/>
    <w:rsid w:val="00FD1985"/>
    <w:rsid w:val="00FD3218"/>
    <w:rsid w:val="00FD5B76"/>
    <w:rsid w:val="00FF2ADA"/>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80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Calibri" w:hAnsi="Cambria" w:cs="Calibri,Bold"/>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F0A41"/>
    <w:pPr>
      <w:spacing w:after="200" w:line="276" w:lineRule="auto"/>
    </w:pPr>
    <w:rPr>
      <w:rFonts w:ascii="Times New Roman" w:hAnsi="Times New Roman"/>
      <w:b/>
      <w:bCs/>
      <w:sz w:val="24"/>
      <w:szCs w:val="22"/>
    </w:rPr>
  </w:style>
  <w:style w:type="paragraph" w:styleId="Heading1">
    <w:name w:val="heading 1"/>
    <w:basedOn w:val="Normal"/>
    <w:next w:val="Normal"/>
    <w:link w:val="Heading1Char"/>
    <w:uiPriority w:val="9"/>
    <w:qFormat/>
    <w:rsid w:val="006E68FF"/>
    <w:pPr>
      <w:keepNext/>
      <w:spacing w:before="240" w:after="60"/>
      <w:outlineLvl w:val="0"/>
    </w:pPr>
    <w:rPr>
      <w:rFonts w:eastAsia="Times New Roman" w:cs="Times New Roman"/>
      <w:kern w:val="32"/>
      <w:sz w:val="26"/>
      <w:szCs w:val="32"/>
    </w:rPr>
  </w:style>
  <w:style w:type="paragraph" w:styleId="Heading2">
    <w:name w:val="heading 2"/>
    <w:basedOn w:val="Normal"/>
    <w:link w:val="Heading2Char"/>
    <w:uiPriority w:val="9"/>
    <w:qFormat/>
    <w:rsid w:val="00217DF0"/>
    <w:pPr>
      <w:spacing w:before="100" w:beforeAutospacing="1" w:after="100" w:afterAutospacing="1" w:line="240" w:lineRule="auto"/>
      <w:outlineLvl w:val="1"/>
    </w:pPr>
    <w:rPr>
      <w:rFonts w:eastAsia="Times New Roman" w:cs="Times New Roman"/>
      <w:sz w:val="36"/>
      <w:szCs w:val="36"/>
    </w:rPr>
  </w:style>
  <w:style w:type="paragraph" w:styleId="Heading3">
    <w:name w:val="heading 3"/>
    <w:basedOn w:val="Normal"/>
    <w:next w:val="Normal"/>
    <w:link w:val="Heading3Char"/>
    <w:uiPriority w:val="9"/>
    <w:unhideWhenUsed/>
    <w:qFormat/>
    <w:rsid w:val="008900F4"/>
    <w:pPr>
      <w:keepNext/>
      <w:keepLines/>
      <w:spacing w:before="200" w:after="0"/>
      <w:outlineLvl w:val="2"/>
    </w:pPr>
    <w:rPr>
      <w:rFonts w:eastAsiaTheme="majorEastAsia" w:cstheme="majorBidi"/>
      <w:bCs w:val="0"/>
      <w:color w:val="4F81BD" w:themeColor="accent1"/>
      <w:sz w:val="32"/>
    </w:rPr>
  </w:style>
  <w:style w:type="paragraph" w:styleId="Heading4">
    <w:name w:val="heading 4"/>
    <w:basedOn w:val="Normal"/>
    <w:next w:val="Normal"/>
    <w:link w:val="Heading4Char"/>
    <w:uiPriority w:val="9"/>
    <w:unhideWhenUsed/>
    <w:qFormat/>
    <w:rsid w:val="00233120"/>
    <w:pPr>
      <w:keepNext/>
      <w:keepLines/>
      <w:spacing w:before="200" w:after="0"/>
      <w:outlineLvl w:val="3"/>
    </w:pPr>
    <w:rPr>
      <w:rFonts w:asciiTheme="majorHAnsi" w:eastAsiaTheme="majorEastAsia" w:hAnsiTheme="majorHAnsi" w:cstheme="majorBidi"/>
      <w:b w:val="0"/>
      <w:bCs w:val="0"/>
      <w:i/>
      <w:iCs/>
      <w:color w:val="4F81BD" w:themeColor="accent1"/>
    </w:rPr>
  </w:style>
  <w:style w:type="paragraph" w:styleId="Heading5">
    <w:name w:val="heading 5"/>
    <w:basedOn w:val="Normal"/>
    <w:next w:val="Normal"/>
    <w:link w:val="Heading5Char"/>
    <w:uiPriority w:val="9"/>
    <w:unhideWhenUsed/>
    <w:qFormat/>
    <w:rsid w:val="00803B9B"/>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F53D74"/>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816D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16D6"/>
    <w:rPr>
      <w:rFonts w:ascii="Tahoma" w:hAnsi="Tahoma" w:cs="Tahoma"/>
      <w:sz w:val="16"/>
      <w:szCs w:val="16"/>
    </w:rPr>
  </w:style>
  <w:style w:type="character" w:customStyle="1" w:styleId="apple-converted-space">
    <w:name w:val="apple-converted-space"/>
    <w:basedOn w:val="DefaultParagraphFont"/>
    <w:rsid w:val="00E54F28"/>
  </w:style>
  <w:style w:type="character" w:styleId="Hyperlink">
    <w:name w:val="Hyperlink"/>
    <w:basedOn w:val="DefaultParagraphFont"/>
    <w:uiPriority w:val="99"/>
    <w:unhideWhenUsed/>
    <w:rsid w:val="00E54F28"/>
    <w:rPr>
      <w:color w:val="0000FF"/>
      <w:u w:val="single"/>
    </w:rPr>
  </w:style>
  <w:style w:type="paragraph" w:styleId="NormalWeb">
    <w:name w:val="Normal (Web)"/>
    <w:basedOn w:val="Normal"/>
    <w:uiPriority w:val="99"/>
    <w:semiHidden/>
    <w:unhideWhenUsed/>
    <w:rsid w:val="00F77592"/>
    <w:pPr>
      <w:spacing w:before="100" w:beforeAutospacing="1" w:after="100" w:afterAutospacing="1" w:line="240" w:lineRule="auto"/>
    </w:pPr>
    <w:rPr>
      <w:rFonts w:eastAsia="Times New Roman" w:cs="Times New Roman"/>
      <w:b w:val="0"/>
      <w:bCs w:val="0"/>
      <w:szCs w:val="24"/>
    </w:rPr>
  </w:style>
  <w:style w:type="character" w:styleId="FollowedHyperlink">
    <w:name w:val="FollowedHyperlink"/>
    <w:basedOn w:val="DefaultParagraphFont"/>
    <w:uiPriority w:val="99"/>
    <w:semiHidden/>
    <w:unhideWhenUsed/>
    <w:rsid w:val="00896DF1"/>
    <w:rPr>
      <w:color w:val="800080"/>
      <w:u w:val="single"/>
    </w:rPr>
  </w:style>
  <w:style w:type="character" w:styleId="Emphasis">
    <w:name w:val="Emphasis"/>
    <w:basedOn w:val="DefaultParagraphFont"/>
    <w:uiPriority w:val="20"/>
    <w:qFormat/>
    <w:rsid w:val="005C2EA8"/>
    <w:rPr>
      <w:rFonts w:ascii="Times New Roman" w:hAnsi="Times New Roman"/>
      <w:iCs/>
      <w:sz w:val="20"/>
    </w:rPr>
  </w:style>
  <w:style w:type="character" w:customStyle="1" w:styleId="Heading2Char">
    <w:name w:val="Heading 2 Char"/>
    <w:basedOn w:val="DefaultParagraphFont"/>
    <w:link w:val="Heading2"/>
    <w:uiPriority w:val="9"/>
    <w:rsid w:val="00217DF0"/>
    <w:rPr>
      <w:rFonts w:ascii="Times New Roman" w:eastAsia="Times New Roman" w:hAnsi="Times New Roman" w:cs="Times New Roman"/>
      <w:b/>
      <w:bCs/>
      <w:sz w:val="36"/>
      <w:szCs w:val="36"/>
    </w:rPr>
  </w:style>
  <w:style w:type="character" w:customStyle="1" w:styleId="Heading1Char">
    <w:name w:val="Heading 1 Char"/>
    <w:basedOn w:val="DefaultParagraphFont"/>
    <w:link w:val="Heading1"/>
    <w:uiPriority w:val="9"/>
    <w:rsid w:val="006E68FF"/>
    <w:rPr>
      <w:rFonts w:ascii="Times New Roman" w:eastAsia="Times New Roman" w:hAnsi="Times New Roman" w:cs="Times New Roman"/>
      <w:b/>
      <w:bCs/>
      <w:kern w:val="32"/>
      <w:sz w:val="26"/>
      <w:szCs w:val="32"/>
    </w:rPr>
  </w:style>
  <w:style w:type="paragraph" w:styleId="FootnoteText">
    <w:name w:val="footnote text"/>
    <w:basedOn w:val="Normal"/>
    <w:link w:val="FootnoteTextChar"/>
    <w:uiPriority w:val="99"/>
    <w:unhideWhenUsed/>
    <w:rsid w:val="00E31E97"/>
    <w:rPr>
      <w:sz w:val="20"/>
      <w:szCs w:val="20"/>
    </w:rPr>
  </w:style>
  <w:style w:type="character" w:customStyle="1" w:styleId="FootnoteTextChar">
    <w:name w:val="Footnote Text Char"/>
    <w:basedOn w:val="DefaultParagraphFont"/>
    <w:link w:val="FootnoteText"/>
    <w:uiPriority w:val="99"/>
    <w:rsid w:val="00E31E97"/>
    <w:rPr>
      <w:b/>
      <w:bCs/>
    </w:rPr>
  </w:style>
  <w:style w:type="character" w:styleId="FootnoteReference">
    <w:name w:val="footnote reference"/>
    <w:basedOn w:val="DefaultParagraphFont"/>
    <w:uiPriority w:val="99"/>
    <w:semiHidden/>
    <w:unhideWhenUsed/>
    <w:rsid w:val="00E31E97"/>
    <w:rPr>
      <w:vertAlign w:val="superscript"/>
    </w:rPr>
  </w:style>
  <w:style w:type="character" w:styleId="PlaceholderText">
    <w:name w:val="Placeholder Text"/>
    <w:basedOn w:val="DefaultParagraphFont"/>
    <w:uiPriority w:val="99"/>
    <w:semiHidden/>
    <w:rsid w:val="008F58DB"/>
    <w:rPr>
      <w:color w:val="808080"/>
    </w:rPr>
  </w:style>
  <w:style w:type="paragraph" w:styleId="ListParagraph">
    <w:name w:val="List Paragraph"/>
    <w:basedOn w:val="Normal"/>
    <w:uiPriority w:val="34"/>
    <w:qFormat/>
    <w:rsid w:val="009A516E"/>
    <w:pPr>
      <w:ind w:left="720"/>
      <w:contextualSpacing/>
    </w:pPr>
  </w:style>
  <w:style w:type="character" w:customStyle="1" w:styleId="Heading3Char">
    <w:name w:val="Heading 3 Char"/>
    <w:basedOn w:val="DefaultParagraphFont"/>
    <w:link w:val="Heading3"/>
    <w:uiPriority w:val="9"/>
    <w:rsid w:val="008900F4"/>
    <w:rPr>
      <w:rFonts w:ascii="Times New Roman" w:eastAsiaTheme="majorEastAsia" w:hAnsi="Times New Roman" w:cstheme="majorBidi"/>
      <w:b/>
      <w:color w:val="4F81BD" w:themeColor="accent1"/>
      <w:sz w:val="32"/>
      <w:szCs w:val="22"/>
    </w:rPr>
  </w:style>
  <w:style w:type="paragraph" w:styleId="TOCHeading">
    <w:name w:val="TOC Heading"/>
    <w:basedOn w:val="Heading1"/>
    <w:next w:val="Normal"/>
    <w:uiPriority w:val="39"/>
    <w:semiHidden/>
    <w:unhideWhenUsed/>
    <w:qFormat/>
    <w:rsid w:val="007D7472"/>
    <w:pPr>
      <w:keepLines/>
      <w:spacing w:before="480" w:after="0"/>
      <w:outlineLvl w:val="9"/>
    </w:pPr>
    <w:rPr>
      <w:rFonts w:asciiTheme="majorHAnsi" w:eastAsiaTheme="majorEastAsia" w:hAnsiTheme="majorHAnsi" w:cstheme="majorBidi"/>
      <w:color w:val="365F91" w:themeColor="accent1" w:themeShade="BF"/>
      <w:kern w:val="0"/>
      <w:sz w:val="28"/>
      <w:szCs w:val="28"/>
    </w:rPr>
  </w:style>
  <w:style w:type="paragraph" w:styleId="TOC3">
    <w:name w:val="toc 3"/>
    <w:basedOn w:val="Normal"/>
    <w:next w:val="Normal"/>
    <w:autoRedefine/>
    <w:uiPriority w:val="39"/>
    <w:unhideWhenUsed/>
    <w:rsid w:val="007D7472"/>
    <w:pPr>
      <w:spacing w:after="100"/>
      <w:ind w:left="440"/>
    </w:pPr>
  </w:style>
  <w:style w:type="paragraph" w:styleId="TOC1">
    <w:name w:val="toc 1"/>
    <w:basedOn w:val="Normal"/>
    <w:next w:val="Normal"/>
    <w:autoRedefine/>
    <w:uiPriority w:val="39"/>
    <w:unhideWhenUsed/>
    <w:rsid w:val="00A53FD0"/>
    <w:pPr>
      <w:spacing w:after="100"/>
    </w:pPr>
  </w:style>
  <w:style w:type="paragraph" w:styleId="TOC2">
    <w:name w:val="toc 2"/>
    <w:basedOn w:val="Normal"/>
    <w:next w:val="Normal"/>
    <w:autoRedefine/>
    <w:uiPriority w:val="39"/>
    <w:unhideWhenUsed/>
    <w:rsid w:val="007D7472"/>
    <w:pPr>
      <w:spacing w:after="100"/>
      <w:ind w:left="220"/>
    </w:pPr>
  </w:style>
  <w:style w:type="paragraph" w:styleId="Header">
    <w:name w:val="header"/>
    <w:basedOn w:val="Normal"/>
    <w:link w:val="HeaderChar"/>
    <w:uiPriority w:val="99"/>
    <w:semiHidden/>
    <w:unhideWhenUsed/>
    <w:rsid w:val="008900F4"/>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8900F4"/>
    <w:rPr>
      <w:b/>
      <w:bCs/>
      <w:sz w:val="22"/>
      <w:szCs w:val="22"/>
    </w:rPr>
  </w:style>
  <w:style w:type="paragraph" w:styleId="Footer">
    <w:name w:val="footer"/>
    <w:basedOn w:val="Normal"/>
    <w:link w:val="FooterChar"/>
    <w:uiPriority w:val="99"/>
    <w:unhideWhenUsed/>
    <w:rsid w:val="008900F4"/>
    <w:pPr>
      <w:tabs>
        <w:tab w:val="center" w:pos="4680"/>
        <w:tab w:val="right" w:pos="9360"/>
      </w:tabs>
      <w:spacing w:after="0" w:line="240" w:lineRule="auto"/>
    </w:pPr>
  </w:style>
  <w:style w:type="character" w:customStyle="1" w:styleId="FooterChar">
    <w:name w:val="Footer Char"/>
    <w:basedOn w:val="DefaultParagraphFont"/>
    <w:link w:val="Footer"/>
    <w:uiPriority w:val="99"/>
    <w:rsid w:val="008900F4"/>
    <w:rPr>
      <w:b/>
      <w:bCs/>
      <w:sz w:val="22"/>
      <w:szCs w:val="22"/>
    </w:rPr>
  </w:style>
  <w:style w:type="paragraph" w:styleId="Subtitle">
    <w:name w:val="Subtitle"/>
    <w:basedOn w:val="Normal"/>
    <w:next w:val="Normal"/>
    <w:link w:val="SubtitleChar"/>
    <w:uiPriority w:val="11"/>
    <w:qFormat/>
    <w:rsid w:val="008900F4"/>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basedOn w:val="DefaultParagraphFont"/>
    <w:link w:val="Subtitle"/>
    <w:uiPriority w:val="11"/>
    <w:rsid w:val="008900F4"/>
    <w:rPr>
      <w:rFonts w:asciiTheme="majorHAnsi" w:eastAsiaTheme="majorEastAsia" w:hAnsiTheme="majorHAnsi" w:cstheme="majorBidi"/>
      <w:b/>
      <w:bCs/>
      <w:i/>
      <w:iCs/>
      <w:color w:val="4F81BD" w:themeColor="accent1"/>
      <w:spacing w:val="15"/>
      <w:sz w:val="24"/>
      <w:szCs w:val="24"/>
    </w:rPr>
  </w:style>
  <w:style w:type="paragraph" w:styleId="Title">
    <w:name w:val="Title"/>
    <w:basedOn w:val="Normal"/>
    <w:next w:val="Normal"/>
    <w:link w:val="TitleChar"/>
    <w:uiPriority w:val="10"/>
    <w:qFormat/>
    <w:rsid w:val="00047D10"/>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paragraph" w:styleId="TOC4">
    <w:name w:val="toc 4"/>
    <w:basedOn w:val="Normal"/>
    <w:next w:val="Normal"/>
    <w:autoRedefine/>
    <w:uiPriority w:val="39"/>
    <w:semiHidden/>
    <w:unhideWhenUsed/>
    <w:rsid w:val="004F0E7D"/>
    <w:pPr>
      <w:spacing w:after="100"/>
      <w:ind w:left="660"/>
    </w:pPr>
  </w:style>
  <w:style w:type="character" w:customStyle="1" w:styleId="TitleChar">
    <w:name w:val="Title Char"/>
    <w:basedOn w:val="DefaultParagraphFont"/>
    <w:link w:val="Title"/>
    <w:uiPriority w:val="10"/>
    <w:rsid w:val="00047D10"/>
    <w:rPr>
      <w:rFonts w:asciiTheme="majorHAnsi" w:eastAsiaTheme="majorEastAsia" w:hAnsiTheme="majorHAnsi" w:cstheme="majorBidi"/>
      <w:b/>
      <w:bCs/>
      <w:color w:val="17365D" w:themeColor="text2" w:themeShade="BF"/>
      <w:spacing w:val="5"/>
      <w:kern w:val="28"/>
      <w:sz w:val="52"/>
      <w:szCs w:val="52"/>
    </w:rPr>
  </w:style>
  <w:style w:type="paragraph" w:styleId="Caption">
    <w:name w:val="caption"/>
    <w:basedOn w:val="Normal"/>
    <w:next w:val="Normal"/>
    <w:uiPriority w:val="35"/>
    <w:unhideWhenUsed/>
    <w:qFormat/>
    <w:rsid w:val="008203E5"/>
    <w:pPr>
      <w:spacing w:line="240" w:lineRule="auto"/>
    </w:pPr>
    <w:rPr>
      <w:b w:val="0"/>
      <w:bCs w:val="0"/>
      <w:color w:val="4F81BD" w:themeColor="accent1"/>
      <w:sz w:val="18"/>
      <w:szCs w:val="18"/>
    </w:rPr>
  </w:style>
  <w:style w:type="paragraph" w:styleId="EndnoteText">
    <w:name w:val="endnote text"/>
    <w:basedOn w:val="Normal"/>
    <w:link w:val="EndnoteTextChar"/>
    <w:uiPriority w:val="99"/>
    <w:semiHidden/>
    <w:unhideWhenUsed/>
    <w:rsid w:val="00DE56BC"/>
    <w:pPr>
      <w:spacing w:after="0" w:line="240" w:lineRule="auto"/>
    </w:pPr>
    <w:rPr>
      <w:sz w:val="20"/>
      <w:szCs w:val="20"/>
    </w:rPr>
  </w:style>
  <w:style w:type="character" w:customStyle="1" w:styleId="EndnoteTextChar">
    <w:name w:val="Endnote Text Char"/>
    <w:basedOn w:val="DefaultParagraphFont"/>
    <w:link w:val="EndnoteText"/>
    <w:uiPriority w:val="99"/>
    <w:semiHidden/>
    <w:rsid w:val="00DE56BC"/>
    <w:rPr>
      <w:b/>
      <w:bCs/>
    </w:rPr>
  </w:style>
  <w:style w:type="character" w:styleId="EndnoteReference">
    <w:name w:val="endnote reference"/>
    <w:basedOn w:val="DefaultParagraphFont"/>
    <w:uiPriority w:val="99"/>
    <w:semiHidden/>
    <w:unhideWhenUsed/>
    <w:rsid w:val="00DE56BC"/>
    <w:rPr>
      <w:vertAlign w:val="superscript"/>
    </w:rPr>
  </w:style>
  <w:style w:type="paragraph" w:styleId="Bibliography">
    <w:name w:val="Bibliography"/>
    <w:basedOn w:val="Normal"/>
    <w:next w:val="Normal"/>
    <w:uiPriority w:val="37"/>
    <w:unhideWhenUsed/>
    <w:rsid w:val="00541891"/>
  </w:style>
  <w:style w:type="paragraph" w:styleId="NoSpacing">
    <w:name w:val="No Spacing"/>
    <w:uiPriority w:val="1"/>
    <w:qFormat/>
    <w:rsid w:val="00840FE5"/>
    <w:rPr>
      <w:rFonts w:ascii="Times New Roman" w:hAnsi="Times New Roman"/>
      <w:b/>
      <w:bCs/>
      <w:sz w:val="24"/>
      <w:szCs w:val="22"/>
    </w:rPr>
  </w:style>
  <w:style w:type="character" w:customStyle="1" w:styleId="Heading4Char">
    <w:name w:val="Heading 4 Char"/>
    <w:basedOn w:val="DefaultParagraphFont"/>
    <w:link w:val="Heading4"/>
    <w:uiPriority w:val="9"/>
    <w:rsid w:val="00233120"/>
    <w:rPr>
      <w:rFonts w:asciiTheme="majorHAnsi" w:eastAsiaTheme="majorEastAsia" w:hAnsiTheme="majorHAnsi" w:cstheme="majorBidi"/>
      <w:i/>
      <w:iCs/>
      <w:color w:val="4F81BD" w:themeColor="accent1"/>
      <w:sz w:val="24"/>
      <w:szCs w:val="22"/>
    </w:rPr>
  </w:style>
  <w:style w:type="character" w:customStyle="1" w:styleId="Heading5Char">
    <w:name w:val="Heading 5 Char"/>
    <w:basedOn w:val="DefaultParagraphFont"/>
    <w:link w:val="Heading5"/>
    <w:uiPriority w:val="9"/>
    <w:rsid w:val="00803B9B"/>
    <w:rPr>
      <w:rFonts w:asciiTheme="majorHAnsi" w:eastAsiaTheme="majorEastAsia" w:hAnsiTheme="majorHAnsi" w:cstheme="majorBidi"/>
      <w:b/>
      <w:bCs/>
      <w:color w:val="243F60" w:themeColor="accent1" w:themeShade="7F"/>
      <w:sz w:val="24"/>
      <w:szCs w:val="22"/>
    </w:rPr>
  </w:style>
  <w:style w:type="character" w:styleId="SubtleEmphasis">
    <w:name w:val="Subtle Emphasis"/>
    <w:basedOn w:val="DefaultParagraphFont"/>
    <w:uiPriority w:val="19"/>
    <w:qFormat/>
    <w:rsid w:val="00F4461B"/>
    <w:rPr>
      <w:rFonts w:ascii="Times New Roman" w:hAnsi="Times New Roman"/>
      <w:b/>
      <w:iCs/>
      <w:color w:val="365F91" w:themeColor="accent1" w:themeShade="BF"/>
      <w:sz w:val="26"/>
    </w:rPr>
  </w:style>
  <w:style w:type="paragraph" w:styleId="TableofFigures">
    <w:name w:val="table of figures"/>
    <w:basedOn w:val="Normal"/>
    <w:next w:val="Normal"/>
    <w:uiPriority w:val="99"/>
    <w:unhideWhenUsed/>
    <w:rsid w:val="00B56343"/>
    <w:pPr>
      <w:spacing w:after="0"/>
    </w:pPr>
  </w:style>
  <w:style w:type="character" w:customStyle="1" w:styleId="Heading6Char">
    <w:name w:val="Heading 6 Char"/>
    <w:basedOn w:val="DefaultParagraphFont"/>
    <w:link w:val="Heading6"/>
    <w:uiPriority w:val="9"/>
    <w:rsid w:val="00F53D74"/>
    <w:rPr>
      <w:rFonts w:asciiTheme="majorHAnsi" w:eastAsiaTheme="majorEastAsia" w:hAnsiTheme="majorHAnsi" w:cstheme="majorBidi"/>
      <w:b/>
      <w:bCs/>
      <w:i/>
      <w:iCs/>
      <w:color w:val="243F60" w:themeColor="accent1" w:themeShade="7F"/>
      <w:sz w:val="24"/>
      <w:szCs w:val="22"/>
    </w:rPr>
  </w:style>
</w:styles>
</file>

<file path=word/webSettings.xml><?xml version="1.0" encoding="utf-8"?>
<w:webSettings xmlns:r="http://schemas.openxmlformats.org/officeDocument/2006/relationships" xmlns:w="http://schemas.openxmlformats.org/wordprocessingml/2006/main">
  <w:divs>
    <w:div w:id="11877990">
      <w:bodyDiv w:val="1"/>
      <w:marLeft w:val="0"/>
      <w:marRight w:val="0"/>
      <w:marTop w:val="0"/>
      <w:marBottom w:val="0"/>
      <w:divBdr>
        <w:top w:val="none" w:sz="0" w:space="0" w:color="auto"/>
        <w:left w:val="none" w:sz="0" w:space="0" w:color="auto"/>
        <w:bottom w:val="none" w:sz="0" w:space="0" w:color="auto"/>
        <w:right w:val="none" w:sz="0" w:space="0" w:color="auto"/>
      </w:divBdr>
    </w:div>
    <w:div w:id="166869242">
      <w:bodyDiv w:val="1"/>
      <w:marLeft w:val="0"/>
      <w:marRight w:val="0"/>
      <w:marTop w:val="0"/>
      <w:marBottom w:val="0"/>
      <w:divBdr>
        <w:top w:val="none" w:sz="0" w:space="0" w:color="auto"/>
        <w:left w:val="none" w:sz="0" w:space="0" w:color="auto"/>
        <w:bottom w:val="none" w:sz="0" w:space="0" w:color="auto"/>
        <w:right w:val="none" w:sz="0" w:space="0" w:color="auto"/>
      </w:divBdr>
    </w:div>
    <w:div w:id="223296495">
      <w:bodyDiv w:val="1"/>
      <w:marLeft w:val="0"/>
      <w:marRight w:val="0"/>
      <w:marTop w:val="0"/>
      <w:marBottom w:val="0"/>
      <w:divBdr>
        <w:top w:val="none" w:sz="0" w:space="0" w:color="auto"/>
        <w:left w:val="none" w:sz="0" w:space="0" w:color="auto"/>
        <w:bottom w:val="none" w:sz="0" w:space="0" w:color="auto"/>
        <w:right w:val="none" w:sz="0" w:space="0" w:color="auto"/>
      </w:divBdr>
    </w:div>
    <w:div w:id="295721508">
      <w:bodyDiv w:val="1"/>
      <w:marLeft w:val="0"/>
      <w:marRight w:val="0"/>
      <w:marTop w:val="0"/>
      <w:marBottom w:val="0"/>
      <w:divBdr>
        <w:top w:val="none" w:sz="0" w:space="0" w:color="auto"/>
        <w:left w:val="none" w:sz="0" w:space="0" w:color="auto"/>
        <w:bottom w:val="none" w:sz="0" w:space="0" w:color="auto"/>
        <w:right w:val="none" w:sz="0" w:space="0" w:color="auto"/>
      </w:divBdr>
    </w:div>
    <w:div w:id="457068787">
      <w:bodyDiv w:val="1"/>
      <w:marLeft w:val="0"/>
      <w:marRight w:val="0"/>
      <w:marTop w:val="0"/>
      <w:marBottom w:val="0"/>
      <w:divBdr>
        <w:top w:val="none" w:sz="0" w:space="0" w:color="auto"/>
        <w:left w:val="none" w:sz="0" w:space="0" w:color="auto"/>
        <w:bottom w:val="none" w:sz="0" w:space="0" w:color="auto"/>
        <w:right w:val="none" w:sz="0" w:space="0" w:color="auto"/>
      </w:divBdr>
    </w:div>
    <w:div w:id="714744183">
      <w:bodyDiv w:val="1"/>
      <w:marLeft w:val="0"/>
      <w:marRight w:val="0"/>
      <w:marTop w:val="0"/>
      <w:marBottom w:val="0"/>
      <w:divBdr>
        <w:top w:val="none" w:sz="0" w:space="0" w:color="auto"/>
        <w:left w:val="none" w:sz="0" w:space="0" w:color="auto"/>
        <w:bottom w:val="none" w:sz="0" w:space="0" w:color="auto"/>
        <w:right w:val="none" w:sz="0" w:space="0" w:color="auto"/>
      </w:divBdr>
    </w:div>
    <w:div w:id="1426264189">
      <w:bodyDiv w:val="1"/>
      <w:marLeft w:val="0"/>
      <w:marRight w:val="0"/>
      <w:marTop w:val="0"/>
      <w:marBottom w:val="0"/>
      <w:divBdr>
        <w:top w:val="none" w:sz="0" w:space="0" w:color="auto"/>
        <w:left w:val="none" w:sz="0" w:space="0" w:color="auto"/>
        <w:bottom w:val="none" w:sz="0" w:space="0" w:color="auto"/>
        <w:right w:val="none" w:sz="0" w:space="0" w:color="auto"/>
      </w:divBdr>
    </w:div>
    <w:div w:id="1552569386">
      <w:bodyDiv w:val="1"/>
      <w:marLeft w:val="0"/>
      <w:marRight w:val="0"/>
      <w:marTop w:val="0"/>
      <w:marBottom w:val="0"/>
      <w:divBdr>
        <w:top w:val="none" w:sz="0" w:space="0" w:color="auto"/>
        <w:left w:val="none" w:sz="0" w:space="0" w:color="auto"/>
        <w:bottom w:val="none" w:sz="0" w:space="0" w:color="auto"/>
        <w:right w:val="none" w:sz="0" w:space="0" w:color="auto"/>
      </w:divBdr>
    </w:div>
    <w:div w:id="1557665313">
      <w:bodyDiv w:val="1"/>
      <w:marLeft w:val="0"/>
      <w:marRight w:val="0"/>
      <w:marTop w:val="0"/>
      <w:marBottom w:val="0"/>
      <w:divBdr>
        <w:top w:val="none" w:sz="0" w:space="0" w:color="auto"/>
        <w:left w:val="none" w:sz="0" w:space="0" w:color="auto"/>
        <w:bottom w:val="none" w:sz="0" w:space="0" w:color="auto"/>
        <w:right w:val="none" w:sz="0" w:space="0" w:color="auto"/>
      </w:divBdr>
    </w:div>
    <w:div w:id="1753506763">
      <w:bodyDiv w:val="1"/>
      <w:marLeft w:val="0"/>
      <w:marRight w:val="0"/>
      <w:marTop w:val="0"/>
      <w:marBottom w:val="0"/>
      <w:divBdr>
        <w:top w:val="none" w:sz="0" w:space="0" w:color="auto"/>
        <w:left w:val="none" w:sz="0" w:space="0" w:color="auto"/>
        <w:bottom w:val="none" w:sz="0" w:space="0" w:color="auto"/>
        <w:right w:val="none" w:sz="0" w:space="0" w:color="auto"/>
      </w:divBdr>
    </w:div>
    <w:div w:id="2004507383">
      <w:bodyDiv w:val="1"/>
      <w:marLeft w:val="0"/>
      <w:marRight w:val="0"/>
      <w:marTop w:val="0"/>
      <w:marBottom w:val="0"/>
      <w:divBdr>
        <w:top w:val="none" w:sz="0" w:space="0" w:color="auto"/>
        <w:left w:val="none" w:sz="0" w:space="0" w:color="auto"/>
        <w:bottom w:val="none" w:sz="0" w:space="0" w:color="auto"/>
        <w:right w:val="none" w:sz="0" w:space="0" w:color="auto"/>
      </w:divBdr>
    </w:div>
    <w:div w:id="20208856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117" Type="http://schemas.openxmlformats.org/officeDocument/2006/relationships/hyperlink" Target="http://oceanexplorer.noaa.gov/explorations/04deepscope/background/deeplight/media/diagram3.html" TargetMode="External"/><Relationship Id="rId21" Type="http://schemas.openxmlformats.org/officeDocument/2006/relationships/image" Target="media/image13.jpeg"/><Relationship Id="rId42" Type="http://schemas.openxmlformats.org/officeDocument/2006/relationships/image" Target="media/image34.png"/><Relationship Id="rId47" Type="http://schemas.openxmlformats.org/officeDocument/2006/relationships/hyperlink" Target="http://en.wikipedia.org/wiki/British_English" TargetMode="External"/><Relationship Id="rId63" Type="http://schemas.openxmlformats.org/officeDocument/2006/relationships/image" Target="media/image44.png"/><Relationship Id="rId68" Type="http://schemas.openxmlformats.org/officeDocument/2006/relationships/image" Target="media/image49.jpeg"/><Relationship Id="rId84" Type="http://schemas.openxmlformats.org/officeDocument/2006/relationships/chart" Target="charts/chart2.xml"/><Relationship Id="rId89" Type="http://schemas.openxmlformats.org/officeDocument/2006/relationships/hyperlink" Target="http://en.wikipedia.org/wiki/Water_resources" TargetMode="External"/><Relationship Id="rId112" Type="http://schemas.openxmlformats.org/officeDocument/2006/relationships/hyperlink" Target="http://www.cambridgeincolour.com/tutorials/polarizing-filters.htm" TargetMode="External"/><Relationship Id="rId16" Type="http://schemas.openxmlformats.org/officeDocument/2006/relationships/image" Target="media/image8.jpeg"/><Relationship Id="rId107" Type="http://schemas.openxmlformats.org/officeDocument/2006/relationships/hyperlink" Target="http://www.divesight.co.uk/shop.php/what-do-bifocal-lenses-look-like-/i_14.html" TargetMode="External"/><Relationship Id="rId11" Type="http://schemas.openxmlformats.org/officeDocument/2006/relationships/image" Target="media/image3.png"/><Relationship Id="rId32" Type="http://schemas.openxmlformats.org/officeDocument/2006/relationships/image" Target="media/image24.jpeg"/><Relationship Id="rId37" Type="http://schemas.openxmlformats.org/officeDocument/2006/relationships/image" Target="media/image29.png"/><Relationship Id="rId53" Type="http://schemas.openxmlformats.org/officeDocument/2006/relationships/hyperlink" Target="http://en.wikipedia.org/wiki/Hyperopia" TargetMode="External"/><Relationship Id="rId58" Type="http://schemas.openxmlformats.org/officeDocument/2006/relationships/image" Target="media/image40.gif"/><Relationship Id="rId74" Type="http://schemas.openxmlformats.org/officeDocument/2006/relationships/image" Target="media/image55.png"/><Relationship Id="rId79" Type="http://schemas.openxmlformats.org/officeDocument/2006/relationships/image" Target="media/image60.png"/><Relationship Id="rId102" Type="http://schemas.openxmlformats.org/officeDocument/2006/relationships/hyperlink" Target="http://www.lyyn.com/scattering/" TargetMode="External"/><Relationship Id="rId123" Type="http://schemas.openxmlformats.org/officeDocument/2006/relationships/hyperlink" Target="http://en.wikipedia.org/wiki/Radiant_energy" TargetMode="External"/><Relationship Id="rId128"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hyperlink" Target="http://en.wikipedia.org/wiki/Sea" TargetMode="External"/><Relationship Id="rId95" Type="http://schemas.openxmlformats.org/officeDocument/2006/relationships/hyperlink" Target="http://www.filmsnotdead.com/2012/02/26/the-worlds-first-underwater-photograph/" TargetMode="External"/><Relationship Id="rId19" Type="http://schemas.openxmlformats.org/officeDocument/2006/relationships/image" Target="media/image1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jpeg"/><Relationship Id="rId48" Type="http://schemas.openxmlformats.org/officeDocument/2006/relationships/hyperlink" Target="http://en.wikipedia.org/wiki/Asthenopia" TargetMode="External"/><Relationship Id="rId56" Type="http://schemas.openxmlformats.org/officeDocument/2006/relationships/image" Target="media/image38.jpeg"/><Relationship Id="rId64" Type="http://schemas.openxmlformats.org/officeDocument/2006/relationships/image" Target="media/image45.jpeg"/><Relationship Id="rId69" Type="http://schemas.openxmlformats.org/officeDocument/2006/relationships/image" Target="media/image50.jpeg"/><Relationship Id="rId77" Type="http://schemas.openxmlformats.org/officeDocument/2006/relationships/image" Target="media/image58.png"/><Relationship Id="rId100" Type="http://schemas.openxmlformats.org/officeDocument/2006/relationships/hyperlink" Target="http://en.wikipedia.org/wiki/Beer%E2%80%93Lambert_law" TargetMode="External"/><Relationship Id="rId105" Type="http://schemas.openxmlformats.org/officeDocument/2006/relationships/hyperlink" Target="http://www.hydrooptix.com/ps_45dd_overview.html" TargetMode="External"/><Relationship Id="rId113" Type="http://schemas.openxmlformats.org/officeDocument/2006/relationships/hyperlink" Target="http://en.wikipedia.org/wiki/Contrast_(vision)" TargetMode="External"/><Relationship Id="rId118" Type="http://schemas.openxmlformats.org/officeDocument/2006/relationships/hyperlink" Target="http://motion.kodak.com/motion/uploadedFiles/US_plugins_acrobat_en_motion_newsletters_filmEss_15_Filters.pdf" TargetMode="External"/><Relationship Id="rId126" Type="http://schemas.openxmlformats.org/officeDocument/2006/relationships/hyperlink" Target="http://en.wikipedia.org/wiki/Ganzfeld_experiment" TargetMode="External"/><Relationship Id="rId8" Type="http://schemas.openxmlformats.org/officeDocument/2006/relationships/image" Target="media/image1.png"/><Relationship Id="rId51" Type="http://schemas.openxmlformats.org/officeDocument/2006/relationships/hyperlink" Target="http://en.wikipedia.org/wiki/Amblyopia" TargetMode="External"/><Relationship Id="rId72" Type="http://schemas.openxmlformats.org/officeDocument/2006/relationships/image" Target="media/image53.png"/><Relationship Id="rId80" Type="http://schemas.openxmlformats.org/officeDocument/2006/relationships/image" Target="media/image61.png"/><Relationship Id="rId85" Type="http://schemas.openxmlformats.org/officeDocument/2006/relationships/image" Target="media/image64.png"/><Relationship Id="rId93" Type="http://schemas.openxmlformats.org/officeDocument/2006/relationships/hyperlink" Target="http://archive.org/stream/independen79v80newy" TargetMode="External"/><Relationship Id="rId98" Type="http://schemas.openxmlformats.org/officeDocument/2006/relationships/hyperlink" Target="http://en.wikipedia.org/wiki/" TargetMode="External"/><Relationship Id="rId121" Type="http://schemas.openxmlformats.org/officeDocument/2006/relationships/hyperlink" Target="http://en.wikipedia.org/wiki/Collodion_process" TargetMode="Externa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hyperlink" Target="http://en.wikipedia.org/wiki/American_English" TargetMode="External"/><Relationship Id="rId59" Type="http://schemas.openxmlformats.org/officeDocument/2006/relationships/image" Target="media/image41.png"/><Relationship Id="rId67" Type="http://schemas.openxmlformats.org/officeDocument/2006/relationships/image" Target="media/image48.jpeg"/><Relationship Id="rId103" Type="http://schemas.openxmlformats.org/officeDocument/2006/relationships/hyperlink" Target="http://en.wikipedia.org/wiki/Retina" TargetMode="External"/><Relationship Id="rId108" Type="http://schemas.openxmlformats.org/officeDocument/2006/relationships/hyperlink" Target="http://en.wikipedia.org/wiki/Ganzfeld_effect" TargetMode="External"/><Relationship Id="rId116" Type="http://schemas.openxmlformats.org/officeDocument/2006/relationships/hyperlink" Target="http://www.scubadiverinfo.com/2_red_at_depth.html" TargetMode="External"/><Relationship Id="rId124" Type="http://schemas.openxmlformats.org/officeDocument/2006/relationships/hyperlink" Target="http://en.wikipedia.org/wiki/SeaWiFS" TargetMode="External"/><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hyperlink" Target="http://en.wikipedia.org/wiki/Accommodative_amplitude" TargetMode="External"/><Relationship Id="rId62" Type="http://schemas.openxmlformats.org/officeDocument/2006/relationships/hyperlink" Target="http://www.underwaterreflections.com/Underwater" TargetMode="External"/><Relationship Id="rId70" Type="http://schemas.openxmlformats.org/officeDocument/2006/relationships/image" Target="media/image51.jpeg"/><Relationship Id="rId75" Type="http://schemas.openxmlformats.org/officeDocument/2006/relationships/image" Target="media/image56.jpeg"/><Relationship Id="rId83" Type="http://schemas.openxmlformats.org/officeDocument/2006/relationships/chart" Target="charts/chart1.xml"/><Relationship Id="rId88" Type="http://schemas.openxmlformats.org/officeDocument/2006/relationships/footer" Target="footer2.xml"/><Relationship Id="rId91" Type="http://schemas.openxmlformats.org/officeDocument/2006/relationships/hyperlink" Target="http://www.biography.com/people/jacques-cousteau-9259496" TargetMode="External"/><Relationship Id="rId96" Type="http://schemas.openxmlformats.org/officeDocument/2006/relationships/hyperlink" Target="http://fadedandblurred.com/articles/the-worlds-first-underwater-photographer-louis-boutan/" TargetMode="External"/><Relationship Id="rId111" Type="http://schemas.openxmlformats.org/officeDocument/2006/relationships/hyperlink" Target="http://en.wikipedia.org/wiki/Polarizing_filter_(photography)"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png"/><Relationship Id="rId49" Type="http://schemas.openxmlformats.org/officeDocument/2006/relationships/hyperlink" Target="http://en.wikipedia.org/wiki/Accommodation_(eye)" TargetMode="External"/><Relationship Id="rId57" Type="http://schemas.openxmlformats.org/officeDocument/2006/relationships/image" Target="media/image39.jpeg"/><Relationship Id="rId106" Type="http://schemas.openxmlformats.org/officeDocument/2006/relationships/hyperlink" Target="http://www.scubadiving.com/gear/accessories/12-best-wide-view-masks" TargetMode="External"/><Relationship Id="rId114" Type="http://schemas.openxmlformats.org/officeDocument/2006/relationships/hyperlink" Target="http://en.wikipedia.org/wiki/Contrast_(vision)" TargetMode="External"/><Relationship Id="rId119" Type="http://schemas.openxmlformats.org/officeDocument/2006/relationships/hyperlink" Target="http://en.wikipedia.org/wiki/Color_correction" TargetMode="External"/><Relationship Id="rId127" Type="http://schemas.openxmlformats.org/officeDocument/2006/relationships/fontTable" Target="fontTable.xml"/><Relationship Id="rId10" Type="http://schemas.openxmlformats.org/officeDocument/2006/relationships/image" Target="media/image2.jpe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hyperlink" Target="http://en.wikipedia.org/wiki/Strabismus" TargetMode="External"/><Relationship Id="rId60" Type="http://schemas.openxmlformats.org/officeDocument/2006/relationships/image" Target="media/image42.jpeg"/><Relationship Id="rId65" Type="http://schemas.openxmlformats.org/officeDocument/2006/relationships/image" Target="media/image46.jpeg"/><Relationship Id="rId73" Type="http://schemas.openxmlformats.org/officeDocument/2006/relationships/image" Target="media/image54.jpeg"/><Relationship Id="rId78" Type="http://schemas.openxmlformats.org/officeDocument/2006/relationships/image" Target="media/image59.png"/><Relationship Id="rId81" Type="http://schemas.openxmlformats.org/officeDocument/2006/relationships/image" Target="media/image62.png"/><Relationship Id="rId86" Type="http://schemas.openxmlformats.org/officeDocument/2006/relationships/image" Target="media/image65.png"/><Relationship Id="rId94" Type="http://schemas.openxmlformats.org/officeDocument/2006/relationships/hyperlink" Target="http://photography.nationalgeographic.com/photography/photos/milestones-underwater-photography/" TargetMode="External"/><Relationship Id="rId99" Type="http://schemas.openxmlformats.org/officeDocument/2006/relationships/hyperlink" Target="http://en.wikipedia.org/wiki/Fermat%27s_principle" TargetMode="External"/><Relationship Id="rId101" Type="http://schemas.openxmlformats.org/officeDocument/2006/relationships/hyperlink" Target="http://en.wikipedia.org/wiki/Backscatter" TargetMode="External"/><Relationship Id="rId122" Type="http://schemas.openxmlformats.org/officeDocument/2006/relationships/hyperlink" Target="http://en.wikipedia.org/wiki/Fresnel_equations" TargetMode="Externa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31.jpeg"/><Relationship Id="rId109" Type="http://schemas.openxmlformats.org/officeDocument/2006/relationships/hyperlink" Target="http://en.wikipedia.org/wiki/Robert_W._Wood" TargetMode="External"/><Relationship Id="rId34" Type="http://schemas.openxmlformats.org/officeDocument/2006/relationships/image" Target="media/image26.png"/><Relationship Id="rId50" Type="http://schemas.openxmlformats.org/officeDocument/2006/relationships/hyperlink" Target="http://en.wikipedia.org/wiki/Binocular_vision" TargetMode="External"/><Relationship Id="rId55" Type="http://schemas.openxmlformats.org/officeDocument/2006/relationships/hyperlink" Target="http://en.wikipedia.org/wiki/Crystalline_lens" TargetMode="External"/><Relationship Id="rId76" Type="http://schemas.openxmlformats.org/officeDocument/2006/relationships/image" Target="media/image57.jpeg"/><Relationship Id="rId97" Type="http://schemas.openxmlformats.org/officeDocument/2006/relationships/hyperlink" Target="http://en.wikipedia.org/wiki/Rayleigh_scattering" TargetMode="External"/><Relationship Id="rId104" Type="http://schemas.openxmlformats.org/officeDocument/2006/relationships/hyperlink" Target="http://en.wikipedia.org/wiki/Purkinje_effect" TargetMode="External"/><Relationship Id="rId120" Type="http://schemas.openxmlformats.org/officeDocument/2006/relationships/hyperlink" Target="http://en.wikipedia.org/wiki/Daguerreotype" TargetMode="External"/><Relationship Id="rId125" Type="http://schemas.openxmlformats.org/officeDocument/2006/relationships/hyperlink" Target="http://en.wikipedia.org/wiki/Stereoscopic_acuity" TargetMode="External"/><Relationship Id="rId7" Type="http://schemas.openxmlformats.org/officeDocument/2006/relationships/endnotes" Target="endnotes.xml"/><Relationship Id="rId71" Type="http://schemas.openxmlformats.org/officeDocument/2006/relationships/image" Target="media/image52.jpeg"/><Relationship Id="rId92" Type="http://schemas.openxmlformats.org/officeDocument/2006/relationships/hyperlink" Target="file:///G:\Dropbox\_PV\_A\Espalion-12.com" TargetMode="External"/><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jpe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47.gif"/><Relationship Id="rId87" Type="http://schemas.openxmlformats.org/officeDocument/2006/relationships/image" Target="media/image66.png"/><Relationship Id="rId110" Type="http://schemas.openxmlformats.org/officeDocument/2006/relationships/hyperlink" Target="http://en.wikipedia.org/wiki/Fisheye_lens" TargetMode="External"/><Relationship Id="rId115" Type="http://schemas.openxmlformats.org/officeDocument/2006/relationships/hyperlink" Target="http://www.backscatter.com/learn/article/article.php?ID=8" TargetMode="External"/><Relationship Id="rId61" Type="http://schemas.openxmlformats.org/officeDocument/2006/relationships/image" Target="media/image43.jpeg"/><Relationship Id="rId82" Type="http://schemas.openxmlformats.org/officeDocument/2006/relationships/image" Target="media/image63.png"/></Relationships>
</file>

<file path=word/_rels/footnotes.xml.rels><?xml version="1.0" encoding="UTF-8" standalone="yes"?>
<Relationships xmlns="http://schemas.openxmlformats.org/package/2006/relationships"><Relationship Id="rId1" Type="http://schemas.openxmlformats.org/officeDocument/2006/relationships/hyperlink" Target="http://www.deepocean.net" TargetMode="Externa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package" Target="../embeddings/Microsoft_Office_Excel_Worksheet2.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strRef>
              <c:f>Sheet1!$B$1</c:f>
              <c:strCache>
                <c:ptCount val="1"/>
                <c:pt idx="0">
                  <c:v>Tap Water</c:v>
                </c:pt>
              </c:strCache>
            </c:strRef>
          </c:tx>
          <c:cat>
            <c:numRef>
              <c:f>Sheet1!$A$2:$A$7</c:f>
              <c:numCache>
                <c:formatCode>General</c:formatCode>
                <c:ptCount val="6"/>
                <c:pt idx="0">
                  <c:v>2</c:v>
                </c:pt>
                <c:pt idx="1">
                  <c:v>7</c:v>
                </c:pt>
                <c:pt idx="2">
                  <c:v>12</c:v>
                </c:pt>
                <c:pt idx="3">
                  <c:v>17</c:v>
                </c:pt>
                <c:pt idx="4">
                  <c:v>22</c:v>
                </c:pt>
                <c:pt idx="5">
                  <c:v>26</c:v>
                </c:pt>
              </c:numCache>
            </c:numRef>
          </c:cat>
          <c:val>
            <c:numRef>
              <c:f>Sheet1!$B$2:$B$7</c:f>
              <c:numCache>
                <c:formatCode>General</c:formatCode>
                <c:ptCount val="6"/>
                <c:pt idx="0">
                  <c:v>0.63025799999999998</c:v>
                </c:pt>
                <c:pt idx="1">
                  <c:v>0.60179900000001241</c:v>
                </c:pt>
                <c:pt idx="2">
                  <c:v>0.51802899999999996</c:v>
                </c:pt>
                <c:pt idx="3">
                  <c:v>0.34841000000000499</c:v>
                </c:pt>
                <c:pt idx="4">
                  <c:v>0.24463199999999999</c:v>
                </c:pt>
                <c:pt idx="5">
                  <c:v>0.23961299999999999</c:v>
                </c:pt>
              </c:numCache>
            </c:numRef>
          </c:val>
        </c:ser>
        <c:marker val="1"/>
        <c:axId val="50631424"/>
        <c:axId val="51061504"/>
      </c:lineChart>
      <c:catAx>
        <c:axId val="50631424"/>
        <c:scaling>
          <c:orientation val="minMax"/>
        </c:scaling>
        <c:axPos val="b"/>
        <c:title>
          <c:tx>
            <c:rich>
              <a:bodyPr/>
              <a:lstStyle/>
              <a:p>
                <a:pPr>
                  <a:defRPr/>
                </a:pPr>
                <a:r>
                  <a:rPr lang="en-US" dirty="0" err="1" smtClean="0"/>
                  <a:t>lp</a:t>
                </a:r>
                <a:r>
                  <a:rPr lang="en-US" dirty="0" smtClean="0"/>
                  <a:t>/mm</a:t>
                </a:r>
                <a:endParaRPr lang="en-US" dirty="0"/>
              </a:p>
            </c:rich>
          </c:tx>
        </c:title>
        <c:numFmt formatCode="General" sourceLinked="1"/>
        <c:tickLblPos val="nextTo"/>
        <c:crossAx val="51061504"/>
        <c:crosses val="autoZero"/>
        <c:auto val="1"/>
        <c:lblAlgn val="ctr"/>
        <c:lblOffset val="100"/>
      </c:catAx>
      <c:valAx>
        <c:axId val="51061504"/>
        <c:scaling>
          <c:orientation val="minMax"/>
        </c:scaling>
        <c:axPos val="l"/>
        <c:majorGridlines/>
        <c:title>
          <c:tx>
            <c:rich>
              <a:bodyPr rot="0" vert="wordArtVert"/>
              <a:lstStyle/>
              <a:p>
                <a:pPr>
                  <a:defRPr/>
                </a:pPr>
                <a:r>
                  <a:rPr lang="en-US" dirty="0" smtClean="0"/>
                  <a:t>MTF</a:t>
                </a:r>
                <a:endParaRPr lang="en-US" dirty="0"/>
              </a:p>
            </c:rich>
          </c:tx>
        </c:title>
        <c:numFmt formatCode="General" sourceLinked="1"/>
        <c:tickLblPos val="nextTo"/>
        <c:crossAx val="50631424"/>
        <c:crosses val="autoZero"/>
        <c:crossBetween val="between"/>
      </c:valAx>
    </c:plotArea>
    <c:plotVisOnly val="1"/>
    <c:dispBlanksAs val="gap"/>
  </c:chart>
  <c:spPr>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a:solidFill>
        <a:schemeClr val="accent1"/>
      </a:solidFill>
    </a:ln>
  </c:spPr>
  <c:txPr>
    <a:bodyPr/>
    <a:lstStyle/>
    <a:p>
      <a:pPr>
        <a:defRPr sz="1800"/>
      </a:pPr>
      <a:endParaRPr lang="en-US"/>
    </a:p>
  </c:txPr>
  <c:externalData r:id="rId1"/>
  <c:userShapes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strRef>
              <c:f>Sheet1!$B$1</c:f>
              <c:strCache>
                <c:ptCount val="1"/>
                <c:pt idx="0">
                  <c:v>Tap Water</c:v>
                </c:pt>
              </c:strCache>
            </c:strRef>
          </c:tx>
          <c:cat>
            <c:numRef>
              <c:f>Sheet1!$A$2:$A$7</c:f>
              <c:numCache>
                <c:formatCode>General</c:formatCode>
                <c:ptCount val="6"/>
                <c:pt idx="0">
                  <c:v>2</c:v>
                </c:pt>
                <c:pt idx="1">
                  <c:v>7</c:v>
                </c:pt>
                <c:pt idx="2">
                  <c:v>12</c:v>
                </c:pt>
                <c:pt idx="3">
                  <c:v>17</c:v>
                </c:pt>
                <c:pt idx="4">
                  <c:v>22</c:v>
                </c:pt>
                <c:pt idx="5">
                  <c:v>26</c:v>
                </c:pt>
              </c:numCache>
            </c:numRef>
          </c:cat>
          <c:val>
            <c:numRef>
              <c:f>Sheet1!$B$2:$B$7</c:f>
              <c:numCache>
                <c:formatCode>General</c:formatCode>
                <c:ptCount val="6"/>
                <c:pt idx="0">
                  <c:v>0.63215000000000265</c:v>
                </c:pt>
                <c:pt idx="1">
                  <c:v>0.61086499999999999</c:v>
                </c:pt>
                <c:pt idx="2">
                  <c:v>0.54461899999999996</c:v>
                </c:pt>
                <c:pt idx="3">
                  <c:v>0.32936100000000434</c:v>
                </c:pt>
                <c:pt idx="4">
                  <c:v>0.13778899999999999</c:v>
                </c:pt>
                <c:pt idx="5">
                  <c:v>0.14703800000000194</c:v>
                </c:pt>
              </c:numCache>
            </c:numRef>
          </c:val>
        </c:ser>
        <c:marker val="1"/>
        <c:axId val="124551168"/>
        <c:axId val="124553856"/>
      </c:lineChart>
      <c:catAx>
        <c:axId val="124551168"/>
        <c:scaling>
          <c:orientation val="minMax"/>
        </c:scaling>
        <c:axPos val="b"/>
        <c:title>
          <c:tx>
            <c:rich>
              <a:bodyPr/>
              <a:lstStyle/>
              <a:p>
                <a:pPr>
                  <a:defRPr/>
                </a:pPr>
                <a:r>
                  <a:rPr lang="en-US" dirty="0" err="1" smtClean="0"/>
                  <a:t>lp</a:t>
                </a:r>
                <a:r>
                  <a:rPr lang="en-US" dirty="0" smtClean="0"/>
                  <a:t>/mm</a:t>
                </a:r>
                <a:endParaRPr lang="en-US" dirty="0"/>
              </a:p>
            </c:rich>
          </c:tx>
        </c:title>
        <c:numFmt formatCode="General" sourceLinked="1"/>
        <c:tickLblPos val="nextTo"/>
        <c:crossAx val="124553856"/>
        <c:crosses val="autoZero"/>
        <c:auto val="1"/>
        <c:lblAlgn val="ctr"/>
        <c:lblOffset val="100"/>
      </c:catAx>
      <c:valAx>
        <c:axId val="124553856"/>
        <c:scaling>
          <c:orientation val="minMax"/>
        </c:scaling>
        <c:axPos val="l"/>
        <c:majorGridlines/>
        <c:title>
          <c:tx>
            <c:rich>
              <a:bodyPr rot="0" vert="wordArtVert"/>
              <a:lstStyle/>
              <a:p>
                <a:pPr>
                  <a:defRPr/>
                </a:pPr>
                <a:r>
                  <a:rPr lang="en-US" dirty="0" smtClean="0"/>
                  <a:t>MTF</a:t>
                </a:r>
                <a:endParaRPr lang="en-US" dirty="0"/>
              </a:p>
            </c:rich>
          </c:tx>
        </c:title>
        <c:numFmt formatCode="General" sourceLinked="1"/>
        <c:tickLblPos val="nextTo"/>
        <c:crossAx val="124551168"/>
        <c:crosses val="autoZero"/>
        <c:crossBetween val="between"/>
      </c:valAx>
    </c:plotArea>
    <c:plotVisOnly val="1"/>
    <c:dispBlanksAs val="gap"/>
  </c:chart>
  <c:spPr>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a:solidFill>
        <a:schemeClr val="accent1"/>
      </a:solidFill>
    </a:ln>
  </c:spPr>
  <c:txPr>
    <a:bodyPr/>
    <a:lstStyle/>
    <a:p>
      <a:pPr>
        <a:defRPr sz="1800"/>
      </a:pPr>
      <a:endParaRPr lang="en-US"/>
    </a:p>
  </c:txPr>
  <c:externalData r:id="rId1"/>
  <c:userShapes r:id="rId2"/>
</c:chartSpace>
</file>

<file path=word/drawings/drawing1.xml><?xml version="1.0" encoding="utf-8"?>
<c:userShapes xmlns:c="http://schemas.openxmlformats.org/drawingml/2006/chart">
  <cdr:relSizeAnchor xmlns:cdr="http://schemas.openxmlformats.org/drawingml/2006/chartDrawing">
    <cdr:from>
      <cdr:x>0.82407</cdr:x>
      <cdr:y>0.75763</cdr:y>
    </cdr:from>
    <cdr:to>
      <cdr:x>0.98148</cdr:x>
      <cdr:y>0.89232</cdr:y>
    </cdr:to>
    <cdr:sp macro="" textlink="">
      <cdr:nvSpPr>
        <cdr:cNvPr id="2" name="TextBox 1"/>
        <cdr:cNvSpPr txBox="1"/>
      </cdr:nvSpPr>
      <cdr:spPr>
        <a:xfrm xmlns:a="http://schemas.openxmlformats.org/drawingml/2006/main">
          <a:off x="6781800" y="3429000"/>
          <a:ext cx="1295400" cy="6096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400" b="1" dirty="0" smtClean="0">
              <a:effectLst>
                <a:outerShdw blurRad="38100" dist="38100" dir="2700000" algn="tl">
                  <a:srgbClr val="000000">
                    <a:alpha val="43137"/>
                  </a:srgbClr>
                </a:outerShdw>
              </a:effectLst>
            </a:rPr>
            <a:t> </a:t>
          </a:r>
          <a:endParaRPr lang="en-US" sz="1400" b="1" dirty="0">
            <a:effectLst>
              <a:outerShdw blurRad="38100" dist="38100" dir="2700000" algn="tl">
                <a:srgbClr val="000000">
                  <a:alpha val="43137"/>
                </a:srgbClr>
              </a:outerShdw>
            </a:effectLst>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0.82407</cdr:x>
      <cdr:y>0.75763</cdr:y>
    </cdr:from>
    <cdr:to>
      <cdr:x>0.98148</cdr:x>
      <cdr:y>0.89232</cdr:y>
    </cdr:to>
    <cdr:sp macro="" textlink="">
      <cdr:nvSpPr>
        <cdr:cNvPr id="2" name="TextBox 1"/>
        <cdr:cNvSpPr txBox="1"/>
      </cdr:nvSpPr>
      <cdr:spPr>
        <a:xfrm xmlns:a="http://schemas.openxmlformats.org/drawingml/2006/main">
          <a:off x="6781800" y="3429000"/>
          <a:ext cx="1295400" cy="6096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400" b="1" dirty="0" smtClean="0">
              <a:effectLst>
                <a:outerShdw blurRad="38100" dist="38100" dir="2700000" algn="tl">
                  <a:srgbClr val="000000">
                    <a:alpha val="43137"/>
                  </a:srgbClr>
                </a:outerShdw>
              </a:effectLst>
            </a:rPr>
            <a:t> </a:t>
          </a:r>
          <a:endParaRPr lang="en-US" sz="1400" b="1" dirty="0">
            <a:effectLst>
              <a:outerShdw blurRad="38100" dist="38100" dir="2700000" algn="tl">
                <a:srgbClr val="000000">
                  <a:alpha val="43137"/>
                </a:srgbClr>
              </a:outerShdw>
            </a:effectLst>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_Reference.XSL" StyleName="IEEE - Reference Order">
  <b:Source>
    <b:Tag>Pid06</b:Tag>
    <b:SourceType>Book</b:SourceType>
    <b:Guid>{4331D774-0BB6-41F3-BEA4-34EB0B4DA865}</b:Guid>
    <b:LCID>0</b:LCID>
    <b:Author>
      <b:Author>
        <b:NameList>
          <b:Person>
            <b:Last>Pidwirny</b:Last>
            <b:First>Michael</b:First>
          </b:Person>
        </b:NameList>
      </b:Author>
    </b:Author>
    <b:Year>2006</b:Year>
    <b:Title>Fundamentals of Physical Geography</b:Title>
    <b:Publisher>University of British Columbia </b:Publisher>
    <b:RefOrder>1</b:RefOrder>
  </b:Source>
  <b:Source>
    <b:Tag>Wat15</b:Tag>
    <b:SourceType>InternetSite</b:SourceType>
    <b:Guid>{8B95950D-5BE5-4547-ADBA-409981BD8D85}</b:Guid>
    <b:LCID>0</b:LCID>
    <b:InternetSiteTitle>Water resources</b:InternetSiteTitle>
    <b:Year>2015</b:Year>
    <b:URL>http://en.wikipedia.org/wiki/Water_resources</b:URL>
    <b:RefOrder>2</b:RefOrder>
  </b:Source>
  <b:Source>
    <b:Tag>wikipediasea</b:Tag>
    <b:SourceType>InternetSite</b:SourceType>
    <b:Guid>{277CA6E5-E680-46D5-893F-B4A754A786D9}</b:Guid>
    <b:LCID>0</b:LCID>
    <b:Year>2015</b:Year>
    <b:InternetSiteTitle>Sea</b:InternetSiteTitle>
    <b:URL>http://en.wikipedia.org/wiki/Sea</b:URL>
    <b:RefOrder>4</b:RefOrder>
  </b:Source>
  <b:Source>
    <b:Tag>Dra05</b:Tag>
    <b:SourceType>Book</b:SourceType>
    <b:Guid>{8273DF5D-682D-4F43-88C5-050BD7035AA1}</b:Guid>
    <b:LCID>0</b:LCID>
    <b:Author>
      <b:Author>
        <b:NameList>
          <b:Person>
            <b:Last>Drafahl</b:Last>
            <b:First>Jack</b:First>
          </b:Person>
          <b:Person>
            <b:Last>Drafahl</b:Last>
            <b:First>Sue</b:First>
          </b:Person>
        </b:NameList>
      </b:Author>
    </b:Author>
    <b:Year>2005</b:Year>
    <b:Title>Master Guide for Uderwater Digital Photography </b:Title>
    <b:Publisher>Amherst Media</b:Publisher>
    <b:Edition>2005</b:Edition>
    <b:RefOrder>10</b:RefOrder>
  </b:Source>
  <b:Source>
    <b:Tag>Pra08</b:Tag>
    <b:SourceType>Book</b:SourceType>
    <b:Guid>{459A903A-E5D5-440D-9F3D-BDAE9A3832E0}</b:Guid>
    <b:LCID>0</b:LCID>
    <b:Author>
      <b:Author>
        <b:NameList>
          <b:Person>
            <b:Last>Prager</b:Last>
            <b:First>Ellen</b:First>
          </b:Person>
        </b:NameList>
      </b:Author>
    </b:Author>
    <b:Title>Chasing science at Sea</b:Title>
    <b:Year>2008</b:Year>
    <b:Publisher>The University of Chicago Press</b:Publisher>
    <b:RefOrder>77</b:RefOrder>
  </b:Source>
  <b:Source>
    <b:Tag>Pat09</b:Tag>
    <b:SourceType>Book</b:SourceType>
    <b:Guid>{F935FBF3-A57C-4D0B-9237-6916CF6C825C}</b:Guid>
    <b:LCID>0</b:LCID>
    <b:Author>
      <b:Author>
        <b:NameList>
          <b:Person>
            <b:Last>Pateman</b:Last>
            <b:First>Vanessa</b:First>
          </b:Person>
        </b:NameList>
      </b:Author>
    </b:Author>
    <b:Title>Color Correction for Underwater Photography</b:Title>
    <b:Year>2009</b:Year>
    <b:Publisher>California Polytechnic State University</b:Publisher>
    <b:RefOrder>64</b:RefOrder>
  </b:Source>
  <b:Source>
    <b:Tag>Edg10</b:Tag>
    <b:SourceType>Book</b:SourceType>
    <b:Guid>{BE7FFF9D-52A4-4AFB-A5A6-A746B00BAF3B}</b:Guid>
    <b:LCID>0</b:LCID>
    <b:Author>
      <b:Author>
        <b:NameList>
          <b:Person>
            <b:Last>Edge</b:Last>
            <b:First>Martin</b:First>
          </b:Person>
        </b:NameList>
      </b:Author>
      <b:Editor>
        <b:NameList>
          <b:Person>
            <b:Last>Young</b:Last>
            <b:First>Judith</b:First>
          </b:Person>
        </b:NameList>
      </b:Editor>
    </b:Author>
    <b:Title>The underwater photographer</b:Title>
    <b:Year>2010</b:Year>
    <b:Publisher>Focal Press</b:Publisher>
    <b:Edition>4th</b:Edition>
    <b:RefOrder>6</b:RefOrder>
  </b:Source>
  <b:Source>
    <b:Tag>Sab05</b:Tag>
    <b:SourceType>Book</b:SourceType>
    <b:Guid>{E969889A-D9B7-470C-8B3D-DCACC53322F7}</b:Guid>
    <b:LCID>0</b:LCID>
    <b:Author>
      <b:Author>
        <b:NameList>
          <b:Person>
            <b:Last>Sabbah</b:Last>
            <b:First>Shai</b:First>
          </b:Person>
          <b:Person>
            <b:Last>Lerner</b:Last>
            <b:First>Amit</b:First>
          </b:Person>
          <b:Person>
            <b:Last>Erlick</b:Last>
            <b:First>Carynelisa</b:First>
          </b:Person>
          <b:Person>
            <b:Last>Shashar</b:Last>
            <b:First>Nadav</b:First>
          </b:Person>
        </b:NameList>
      </b:Author>
    </b:Author>
    <b:Title>Under water polarization vision  - A psysical examination</b:Title>
    <b:Year>2005</b:Year>
    <b:City>Kerala</b:City>
    <b:CountryRegion>India</b:CountryRegion>
    <b:Publisher>Transworld Research Network</b:Publisher>
    <b:RefOrder>78</b:RefOrder>
  </b:Source>
  <b:Source>
    <b:Tag>Lyt67</b:Tag>
    <b:SourceType>Book</b:SourceType>
    <b:Guid>{C33FA1FC-7C25-4D3E-9348-B310CF45FCE2}</b:Guid>
    <b:LCID>0</b:LCID>
    <b:Author>
      <b:Author>
        <b:NameList>
          <b:Person>
            <b:Last>Lythgoe</b:Last>
            <b:First>J.</b:First>
            <b:Middle>N.</b:Middle>
          </b:Person>
          <b:Person>
            <b:Last>Hemmings</b:Last>
            <b:First>C.</b:First>
            <b:Middle>C.</b:Middle>
          </b:Person>
        </b:NameList>
      </b:Author>
    </b:Author>
    <b:Title>Polarized Light and Underwater Vision</b:Title>
    <b:Year>1967</b:Year>
    <b:Publisher>Nature Publishing Group</b:Publisher>
    <b:RefOrder>79</b:RefOrder>
  </b:Source>
  <b:Source>
    <b:Tag>Dag15</b:Tag>
    <b:SourceType>InternetSite</b:SourceType>
    <b:Guid>{22684C8D-E11A-4C27-9895-531346A3B03D}</b:Guid>
    <b:LCID>0</b:LCID>
    <b:Year>2015</b:Year>
    <b:InternetSiteTitle>Daguerreotype</b:InternetSiteTitle>
    <b:URL>http://en.wikipedia.org/wiki/Daguerreotype</b:URL>
    <b:RefOrder>80</b:RefOrder>
  </b:Source>
  <b:Source>
    <b:Tag>Col15</b:Tag>
    <b:SourceType>InternetSite</b:SourceType>
    <b:Guid>{DDA35668-6754-4EB6-810B-984982D2BE01}</b:Guid>
    <b:LCID>0</b:LCID>
    <b:InternetSiteTitle>Collodion Process</b:InternetSiteTitle>
    <b:Year>2015</b:Year>
    <b:URL>http://en.wikipedia.org/wiki/Collodion_process</b:URL>
    <b:RefOrder>81</b:RefOrder>
  </b:Source>
  <b:Source>
    <b:Tag>Nat15</b:Tag>
    <b:SourceType>InternetSite</b:SourceType>
    <b:Guid>{A41E554C-1F73-48C3-99CF-B8699198C4BF}</b:Guid>
    <b:LCID>0</b:LCID>
    <b:Author>
      <b:Author>
        <b:NameList>
          <b:Person>
            <b:Last>Geographic</b:Last>
            <b:First>National</b:First>
          </b:Person>
        </b:NameList>
      </b:Author>
    </b:Author>
    <b:InternetSiteTitle>The First Underwater Photographs</b:InternetSiteTitle>
    <b:Year>1996-2015</b:Year>
    <b:URL>http://photography.nationalgeographic.com/photography/photos/milestones-underwater-photography/</b:URL>
    <b:RefOrder>12</b:RefOrder>
  </b:Source>
  <b:Source>
    <b:Tag>The</b:Tag>
    <b:SourceType>InternetSite</b:SourceType>
    <b:Guid>{795B06E5-7F5F-4308-8F92-40FA3C0C9CFA}</b:Guid>
    <b:LCID>0</b:LCID>
    <b:InternetSiteTitle>The World’s First Underwater Photograph</b:InternetSiteTitle>
    <b:URL>http://www.filmsnotdead.com/2012/02/26/the-worlds-first-underwater-photograph/</b:URL>
    <b:RefOrder>13</b:RefOrder>
  </b:Source>
  <b:Source>
    <b:Tag>Ell</b:Tag>
    <b:SourceType>InternetSite</b:SourceType>
    <b:Guid>{E7EAEFAD-B78E-4493-BD90-AF0DA42D8885}</b:Guid>
    <b:LCID>0</b:LCID>
    <b:Author>
      <b:Author>
        <b:NameList>
          <b:Person>
            <b:Last>Frantz</b:Last>
            <b:First>Elliot</b:First>
          </b:Person>
        </b:NameList>
      </b:Author>
    </b:Author>
    <b:URL>http://fadedandblurred.com/articles/the-worlds-first-underwater-photographer-louis-boutan/</b:URL>
    <b:InternetSiteTitle>The World’s First Underwater Photographer: Louis Boutan</b:InternetSiteTitle>
    <b:RefOrder>14</b:RefOrder>
  </b:Source>
  <b:Source>
    <b:Tag>Chi04</b:Tag>
    <b:SourceType>Book</b:SourceType>
    <b:Guid>{0D3470D0-3C2E-4156-9651-7FD31E997D85}</b:Guid>
    <b:LCID>0</b:LCID>
    <b:Author>
      <b:Author>
        <b:NameList>
          <b:Person>
            <b:Last>ChingSeong</b:Last>
            <b:First>Tan</b:First>
          </b:Person>
          <b:Person>
            <b:Last>Seet</b:Last>
            <b:First>Gerald</b:First>
          </b:Person>
          <b:Person>
            <b:Last>Sluzek</b:Last>
            <b:First>Andrzej</b:First>
          </b:Person>
          <b:Person>
            <b:Last>He</b:Last>
            <b:First>DuoMin</b:First>
          </b:Person>
        </b:NameList>
      </b:Author>
    </b:Author>
    <b:Year>2004</b:Year>
    <b:Title>A novel application of range-gated underwater aser imaging system (ULIS) in near-target turbid medium</b:Title>
    <b:Publisher>Nanyang Technological University (NTU)</b:Publisher>
    <b:RefOrder>65</b:RefOrder>
  </b:Source>
  <b:Source>
    <b:Tag>Ort01</b:Tag>
    <b:SourceType>Book</b:SourceType>
    <b:Guid>{21FF389D-7F88-4244-B6EE-9C6F657CF35A}</b:Guid>
    <b:LCID>0</b:LCID>
    <b:Author>
      <b:Author>
        <b:NameList>
          <b:Person>
            <b:Last>Ortiz</b:Last>
            <b:First>Alberto</b:First>
          </b:Person>
          <b:Person>
            <b:Last>Simo</b:Last>
            <b:First>Miquel</b:First>
          </b:Person>
          <b:Person>
            <b:Last>Oliver</b:Last>
            <b:First>Gabriel</b:First>
          </b:Person>
        </b:NameList>
      </b:Author>
    </b:Author>
    <b:Title>A vision system for an underwater cable tracker</b:Title>
    <b:Year>2001</b:Year>
    <b:Publisher>Springer-Verlag </b:Publisher>
    <b:RefOrder>68</b:RefOrder>
  </b:Source>
  <b:Source>
    <b:Tag>PRA11</b:Tag>
    <b:SourceType>Book</b:SourceType>
    <b:Guid>{C73C0506-45E7-4F2B-B5B1-CBFA2B8BF121}</b:Guid>
    <b:LCID>0</b:LCID>
    <b:Author>
      <b:Author>
        <b:NameList>
          <b:Person>
            <b:Last>PRABHAKAR</b:Last>
            <b:First>C.</b:First>
            <b:Middle>J.</b:Middle>
          </b:Person>
          <b:Person>
            <b:Last>PRAVEEN</b:Last>
            <b:First>KUMAR</b:First>
            <b:Middle>P.U.</b:Middle>
          </b:Person>
        </b:NameList>
      </b:Author>
    </b:Author>
    <b:Title>An Image Based Technique For Enhancement Of Underwater Images</b:Title>
    <b:Year>2011</b:Year>
    <b:City>Karnataka</b:City>
    <b:CountryRegion>India</b:CountryRegion>
    <b:Publisher>International Journal of Machine Intelligence</b:Publisher>
    <b:RefOrder>69</b:RefOrder>
  </b:Source>
  <b:Source>
    <b:Tag>Ste06</b:Tag>
    <b:SourceType>Book</b:SourceType>
    <b:Guid>{B05026E2-C92D-48C1-BBBE-9F0C72E0F2FD}</b:Guid>
    <b:LCID>0</b:LCID>
    <b:Author>
      <b:Author>
        <b:NameList>
          <b:Person>
            <b:Last>St´ephane</b:Last>
            <b:First>Bazeille</b:First>
          </b:Person>
          <b:Person>
            <b:Last>Isabelle</b:Last>
            <b:First>Quidu</b:First>
          </b:Person>
          <b:Person>
            <b:Last>Jaulin</b:Last>
            <b:First>Luc</b:First>
          </b:Person>
          <b:Person>
            <b:Last>Malkasse</b:Last>
            <b:First>Jean-Phillipe</b:First>
          </b:Person>
        </b:NameList>
      </b:Author>
    </b:Author>
    <b:Title>Automatic Underwater Image Pre-Processing</b:Title>
    <b:Year>2006</b:Year>
    <b:CountryRegion>France</b:CountryRegion>
    <b:RefOrder>75</b:RefOrder>
  </b:Source>
  <b:Source>
    <b:Tag>Oce10</b:Tag>
    <b:SourceType>InternetSite</b:SourceType>
    <b:Guid>{247CDAB9-2CCF-4943-B6CD-FEF2EE97B4FC}</b:Guid>
    <b:LCID>0</b:LCID>
    <b:Year>2010</b:Year>
    <b:InternetSiteTitle>Ocean Explorer - NOAA</b:InternetSiteTitle>
    <b:URL>http://oceanexplorer.noaa.gov/explorations/04deepscope/background/deeplight/media/diagram3.html</b:URL>
    <b:RefOrder>60</b:RefOrder>
  </b:Source>
  <b:Source>
    <b:Tag>Bli11</b:Tag>
    <b:SourceType>InternetSite</b:SourceType>
    <b:Guid>{79183155-2358-4849-8C25-E37A78E9981D}</b:Guid>
    <b:LCID>0</b:LCID>
    <b:Author>
      <b:Author>
        <b:NameList>
          <b:Person>
            <b:Last>Blickenstorfer</b:Last>
            <b:First>Conrad</b:First>
            <b:Middle>H.</b:Middle>
          </b:Person>
        </b:NameList>
      </b:Author>
    </b:Author>
    <b:InternetSiteTitle>Red at depth</b:InternetSiteTitle>
    <b:Year>2011</b:Year>
    <b:URL>http://www.scubadiverinfo.com/2_red_at_depth.html</b:URL>
    <b:RefOrder>58</b:RefOrder>
  </b:Source>
  <b:Source>
    <b:Tag>Coz97</b:Tag>
    <b:SourceType>Book</b:SourceType>
    <b:Guid>{C775FBA6-5B27-4051-A52F-8872953BC3E1}</b:Guid>
    <b:LCID>0</b:LCID>
    <b:Author>
      <b:Author>
        <b:NameList>
          <b:Person>
            <b:Last>Cozman</b:Last>
            <b:First>Fabio</b:First>
          </b:Person>
          <b:Person>
            <b:Last>Krotkov</b:Last>
            <b:First>Eric</b:First>
          </b:Person>
        </b:NameList>
      </b:Author>
    </b:Author>
    <b:Year>1997</b:Year>
    <b:Title>Depth of Scattering</b:Title>
    <b:Publisher>IEEE</b:Publisher>
    <b:RefOrder>59</b:RefOrder>
  </b:Source>
  <b:Source>
    <b:Tag>Sch05</b:Tag>
    <b:SourceType>Book</b:SourceType>
    <b:Guid>{4D09DF13-AD16-4DD3-9400-B1D15231310C}</b:Guid>
    <b:LCID>0</b:LCID>
    <b:Author>
      <b:Author>
        <b:NameList>
          <b:Person>
            <b:Last>Schechner</b:Last>
            <b:First>Yoav</b:First>
          </b:Person>
          <b:Person>
            <b:Last>Karpel</b:Last>
            <b:First>Nir</b:First>
          </b:Person>
        </b:NameList>
      </b:Author>
    </b:Author>
    <b:Title>Enhanced underwater imaging</b:Title>
    <b:Year>2005</b:Year>
    <b:RefOrder>63</b:RefOrder>
  </b:Source>
  <b:Source>
    <b:Tag>Mer10</b:Tag>
    <b:SourceType>Book</b:SourceType>
    <b:Guid>{1ED2E95E-E5A5-41B9-A79A-3B67F87A25BF}</b:Guid>
    <b:LCID>0</b:LCID>
    <b:Author>
      <b:Author>
        <b:NameList>
          <b:Person>
            <b:Last>Mercatelli</b:Last>
            <b:First>Luca</b:First>
          </b:Person>
          <b:Person>
            <b:Last>Sani</b:Last>
            <b:First>Elisa</b:First>
          </b:Person>
          <b:Person>
            <b:Last>Sansoni</b:Last>
            <b:First>Paola</b:First>
          </b:Person>
        </b:NameList>
      </b:Author>
    </b:Author>
    <b:Title>Flooded mask for underwater and above-water vision</b:Title>
    <b:Year>2010</b:Year>
    <b:City>Firenze</b:City>
    <b:CountryRegion>Italy</b:CountryRegion>
    <b:RefOrder>66</b:RefOrder>
  </b:Source>
  <b:Source>
    <b:Tag>Lev09</b:Tag>
    <b:SourceType>Book</b:SourceType>
    <b:Guid>{833FD406-CC7C-427A-B82D-64C5E458DC40}</b:Guid>
    <b:LCID>0</b:LCID>
    <b:Author>
      <b:Author>
        <b:NameList>
          <b:Person>
            <b:Last>Levoy</b:Last>
            <b:First>Marc</b:First>
          </b:Person>
          <b:Person>
            <b:Last>Singh</b:Last>
            <b:First>Hanumant</b:First>
          </b:Person>
        </b:NameList>
      </b:Author>
    </b:Author>
    <b:Title>Improving underwater vision using confocal imaging</b:Title>
    <b:Year>2009</b:Year>
    <b:Publisher>Computer Science Department Stanford University </b:Publisher>
    <b:RefOrder>67</b:RefOrder>
  </b:Source>
  <b:Source>
    <b:Tag>Cho07</b:Tag>
    <b:SourceType>Book</b:SourceType>
    <b:Guid>{50E2DAE1-8481-46C8-832E-0A38A6590047}</b:Guid>
    <b:LCID>0</b:LCID>
    <b:Author>
      <b:Author>
        <b:NameList>
          <b:Person>
            <b:Last>Chou</b:Last>
            <b:First>Brian</b:First>
          </b:Person>
          <b:Person>
            <b:Last>Legerton</b:Last>
            <b:First>Jerome</b:First>
            <b:Middle>A.</b:Middle>
          </b:Person>
          <b:Person>
            <b:Last>Schwiegerling</b:Last>
            <b:First>Jim</b:First>
          </b:Person>
        </b:NameList>
      </b:Author>
    </b:Author>
    <b:Title>Improving Underwater Vision</b:Title>
    <b:Year>2007</b:Year>
    <b:Publisher>ontact Lens Spectrum</b:Publisher>
    <b:RefOrder>82</b:RefOrder>
  </b:Source>
  <b:Source>
    <b:Tag>Pol67</b:Tag>
    <b:SourceType>Book</b:SourceType>
    <b:Guid>{6130424C-EEB6-4538-AC7A-FDAADD715BB5}</b:Guid>
    <b:LCID>0</b:LCID>
    <b:Title>Polarized light and Underwater Vision</b:Title>
    <b:Year>1967</b:Year>
    <b:RefOrder>83</b:RefOrder>
  </b:Source>
  <b:Source>
    <b:Tag>Lur74</b:Tag>
    <b:SourceType>Book</b:SourceType>
    <b:Guid>{A35491D0-95EC-4A43-9218-254C74D67BA4}</b:Guid>
    <b:LCID>0</b:LCID>
    <b:Author>
      <b:Author>
        <b:NameList>
          <b:Person>
            <b:Last>Luria</b:Last>
            <b:First>S.</b:First>
            <b:Middle>M.</b:Middle>
          </b:Person>
          <b:Person>
            <b:Last>Kinney</b:Last>
            <b:First>Jo</b:First>
            <b:Middle>Ann S.</b:Middle>
          </b:Person>
        </b:NameList>
      </b:Author>
    </b:Author>
    <b:Title>Polarizing Filters and Underwater Vision</b:Title>
    <b:Year>1974</b:Year>
    <b:Publisher>The Naval Submarine Medical Research Laboratory</b:Publisher>
    <b:RefOrder>84</b:RefOrder>
  </b:Source>
  <b:Source>
    <b:Tag>Ont</b:Tag>
    <b:SourceType>Book</b:SourceType>
    <b:Guid>{C8805547-8BA6-4D1E-BA03-1EA8B274B8EC}</b:Guid>
    <b:LCID>0</b:LCID>
    <b:Title>On the optical theory of underwater vision in humans</b:Title>
    <b:Author>
      <b:Author>
        <b:NameList>
          <b:Person>
            <b:Last>Gislen</b:Last>
            <b:First>Anna</b:First>
          </b:Person>
          <b:Person>
            <b:Last>Gislen</b:Last>
            <b:First>Lars</b:First>
          </b:Person>
        </b:NameList>
      </b:Author>
    </b:Author>
    <b:Year>2003</b:Year>
    <b:RefOrder>85</b:RefOrder>
  </b:Source>
  <b:Source>
    <b:Tag>Gar02</b:Tag>
    <b:SourceType>Book</b:SourceType>
    <b:Guid>{E7DC4326-57DD-48A8-A653-32BD5D41AAAE}</b:Guid>
    <b:LCID>0</b:LCID>
    <b:Author>
      <b:Author>
        <b:NameList>
          <b:Person>
            <b:Last>Garcia</b:Last>
            <b:First>Rafael</b:First>
          </b:Person>
          <b:Person>
            <b:Last>Nicosevici</b:Last>
            <b:First>Tudor</b:First>
          </b:Person>
          <b:Person>
            <b:Last>Cufi</b:Last>
            <b:First>Xevi</b:First>
          </b:Person>
        </b:NameList>
      </b:Author>
      <b:Editor>
        <b:NameList>
          <b:Person>
            <b:Last>IEEE</b:Last>
          </b:Person>
        </b:NameList>
      </b:Editor>
    </b:Author>
    <b:Title>One Way to Solve Lighting Problems in Underwater Imaging</b:Title>
    <b:Year>2002</b:Year>
    <b:Publisher>University of Girona, E.P.S.</b:Publisher>
    <b:RefOrder>86</b:RefOrder>
  </b:Source>
  <b:Source>
    <b:Tag>Sch04</b:Tag>
    <b:SourceType>Book</b:SourceType>
    <b:Guid>{F35A04B5-0230-4B8D-9C68-CCE7F27A0C63}</b:Guid>
    <b:LCID>0</b:LCID>
    <b:Author>
      <b:Author>
        <b:NameList>
          <b:Person>
            <b:Last>Schechner</b:Last>
            <b:First>Yoav</b:First>
            <b:Middle>Y.</b:Middle>
          </b:Person>
          <b:Person>
            <b:Last>Karpel</b:Last>
            <b:First>Nir</b:First>
          </b:Person>
        </b:NameList>
      </b:Author>
    </b:Author>
    <b:Title>Recovering Scenes by Polarization Analysis</b:Title>
    <b:Year>2004</b:Year>
    <b:Publisher>Technion - Israel Inst. Technology</b:Publisher>
    <b:RefOrder>24</b:RefOrder>
  </b:Source>
  <b:Source>
    <b:Tag>Sup</b:Tag>
    <b:SourceType>Book</b:SourceType>
    <b:Guid>{847555BC-E62B-4E30-9334-A181935A55B1}</b:Guid>
    <b:LCID>0</b:LCID>
    <b:Title>Superior Underwater Vision in a Human Population of Sea Gypsies</b:Title>
    <b:Author>
      <b:Author>
        <b:NameList>
          <b:Person>
            <b:Last>Gislen</b:Last>
            <b:First>Anna</b:First>
          </b:Person>
          <b:Person>
            <b:Last>Gislen</b:Last>
            <b:First>Lars</b:First>
          </b:Person>
        </b:NameList>
      </b:Author>
    </b:Author>
    <b:Year>2003</b:Year>
    <b:City>Sweden </b:City>
    <b:Publisher>Institute of Clinical Neuroscience</b:Publisher>
    <b:RefOrder>87</b:RefOrder>
  </b:Source>
  <b:Source>
    <b:Tag>Car06</b:Tag>
    <b:SourceType>Book</b:SourceType>
    <b:Guid>{A12CE9F1-890E-4308-9AAA-25E45B5FAF77}</b:Guid>
    <b:LCID>0</b:LCID>
    <b:Author>
      <b:Author>
        <b:NameList>
          <b:Person>
            <b:Last>Carlson</b:Last>
            <b:First>A.</b:First>
            <b:Middle>S.</b:Middle>
          </b:Person>
        </b:NameList>
      </b:Author>
    </b:Author>
    <b:Title>Vision Underwater</b:Title>
    <b:Year>2006</b:Year>
    <b:City>Johannesburg</b:City>
    <b:RefOrder>36</b:RefOrder>
  </b:Source>
  <b:Source>
    <b:Tag>Lei10</b:Tag>
    <b:SourceType>Book</b:SourceType>
    <b:Guid>{49269368-E5F8-492E-AE32-6B1A9EABCC77}</b:Guid>
    <b:LCID>0</b:LCID>
    <b:Author>
      <b:Author>
        <b:NameList>
          <b:Person>
            <b:Last>Lei</b:Last>
            <b:First>Fei</b:First>
          </b:Person>
          <b:Person>
            <b:Last>Zhao</b:Last>
            <b:First>Xiaoxia</b:First>
          </b:Person>
        </b:NameList>
      </b:Author>
    </b:Author>
    <b:Title>Adaptive Background Estimation of Underwater Using Kalman-Filtering</b:Title>
    <b:Year>2010</b:Year>
    <b:Publisher> IEEE      </b:Publisher>
    <b:RefOrder>70</b:RefOrder>
  </b:Source>
  <b:Source>
    <b:Tag>Wal04</b:Tag>
    <b:SourceType>Book</b:SourceType>
    <b:Guid>{581D76F1-4E92-4B54-B49E-6F9249ACDC26}</b:Guid>
    <b:LCID>0</b:LCID>
    <b:Author>
      <b:Author>
        <b:NameList>
          <b:Person>
            <b:Last>Walther</b:Last>
            <b:First>Dirk</b:First>
          </b:Person>
          <b:Person>
            <b:Last>Edgington</b:Last>
            <b:First>Duane</b:First>
            <b:Middle>R.</b:Middle>
          </b:Person>
          <b:Person>
            <b:Last>Koch</b:Last>
            <b:First>Christof</b:First>
          </b:Person>
        </b:NameList>
      </b:Author>
    </b:Author>
    <b:Title>Detection and Tracking Objects in Underwater Video</b:Title>
    <b:Year>2004</b:Year>
    <b:Publisher>IEEE</b:Publisher>
    <b:RefOrder>71</b:RefOrder>
  </b:Source>
  <b:Source>
    <b:Tag>Lev06</b:Tag>
    <b:SourceType>Book</b:SourceType>
    <b:Guid>{4C7CC8DD-C8F4-497C-AC2D-7757ACFCEE8F}</b:Guid>
    <b:LCID>0</b:LCID>
    <b:Author>
      <b:Author>
        <b:NameList>
          <b:Person>
            <b:Last>Levesque</b:Last>
            <b:First>D.</b:First>
          </b:Person>
          <b:Person>
            <b:Last>Deschenes</b:Last>
            <b:First>F.</b:First>
          </b:Person>
        </b:NameList>
      </b:Author>
    </b:Author>
    <b:Title>Novel depth cues from light scattering</b:Title>
    <b:Year>2006</b:Year>
    <b:CountryRegion>Canada</b:CountryRegion>
    <b:Publisher>Image and Vision Computing </b:Publisher>
    <b:RefOrder>73</b:RefOrder>
  </b:Source>
  <b:Source>
    <b:Tag>Shw06</b:Tag>
    <b:SourceType>Book</b:SourceType>
    <b:Guid>{E7ABBC1E-03D8-4A39-BA51-43B1B2F48F17}</b:Guid>
    <b:LCID>0</b:LCID>
    <b:Author>
      <b:Author>
        <b:NameList>
          <b:Person>
            <b:Last>Shwartz</b:Last>
            <b:First>Sarit</b:First>
          </b:Person>
          <b:Person>
            <b:Last>Namer</b:Last>
            <b:First>Einav</b:First>
          </b:Person>
          <b:Person>
            <b:Last>Schechner</b:Last>
            <b:First>Yoav</b:First>
            <b:Middle>Y.</b:Middle>
          </b:Person>
        </b:NameList>
      </b:Author>
    </b:Author>
    <b:Title>Blind Haze Separation</b:Title>
    <b:Year>2006</b:Year>
    <b:CountryRegion>Israel</b:CountryRegion>
    <b:Publisher>Israel Inst. Technology - IEEE</b:Publisher>
    <b:RefOrder>88</b:RefOrder>
  </b:Source>
  <b:Source>
    <b:Tag>Nat96</b:Tag>
    <b:SourceType>Book</b:SourceType>
    <b:Guid>{81234892-F03E-47BB-B2C5-F386A40B7E29}</b:Guid>
    <b:LCID>0</b:LCID>
    <b:Author>
      <b:Author>
        <b:NameList>
          <b:Person>
            <b:Last>Sciences</b:Last>
            <b:First>National</b:First>
            <b:Middle>Academy of</b:Middle>
          </b:Person>
        </b:NameList>
      </b:Author>
    </b:Author>
    <b:Title>Undersea Vehicles and National Needs</b:Title>
    <b:Year>1996</b:Year>
    <b:City>Washington</b:City>
    <b:Publisher>National Academies Press</b:Publisher>
    <b:RefOrder>5</b:RefOrder>
  </b:Source>
  <b:Source>
    <b:Tag>Jac15</b:Tag>
    <b:SourceType>InternetSite</b:SourceType>
    <b:Guid>{027CC000-FF84-4339-A529-006D9576C407}</b:Guid>
    <b:LCID>0</b:LCID>
    <b:Author>
      <b:Author>
        <b:NameList>
          <b:Person>
            <b:Last>(2015)</b:Last>
            <b:First>Jacques</b:First>
            <b:Middle>Cousteau.</b:Middle>
          </b:Person>
        </b:NameList>
      </b:Author>
    </b:Author>
    <b:Year>2015</b:Year>
    <b:InternetSiteTitle>The Biography.com</b:InternetSiteTitle>
    <b:Month>March</b:Month>
    <b:URL>http://www.biography.com/people/jacques-cousteau-9259496</b:URL>
    <b:RefOrder>7</b:RefOrder>
  </b:Source>
  <b:Source>
    <b:Tag>leS12</b:Tag>
    <b:SourceType>InternetSite</b:SourceType>
    <b:Guid>{95BDEFAF-C3D6-46CD-B592-B0B1D0D93CB5}</b:Guid>
    <b:LCID>0</b:LCID>
    <b:InternetSiteTitle>"le Scaphandre Autonome"</b:InternetSiteTitle>
    <b:Year>2012</b:Year>
    <b:Month>November</b:Month>
    <b:URL>Espalion-12.com</b:URL>
    <b:RefOrder>8</b:RefOrder>
  </b:Source>
  <b:Source>
    <b:Tag>Cou53</b:Tag>
    <b:SourceType>Book</b:SourceType>
    <b:Guid>{4203F2D9-003A-4A8B-B546-6DA9CA35B49A}</b:Guid>
    <b:LCID>0</b:LCID>
    <b:Author>
      <b:Author>
        <b:NameList>
          <b:Person>
            <b:Last>Cousteau</b:Last>
            <b:First>J.</b:First>
            <b:Middle>Y.</b:Middle>
          </b:Person>
          <b:Person>
            <b:Last>Dumas</b:Last>
            <b:First>Frédéric</b:First>
          </b:Person>
        </b:NameList>
      </b:Author>
    </b:Author>
    <b:Year>1953</b:Year>
    <b:Title>The Silent World Hamish Hamilton</b:Title>
    <b:City> London</b:City>
    <b:RefOrder>9</b:RefOrder>
  </b:Source>
  <b:Source>
    <b:Tag>Rob08</b:Tag>
    <b:SourceType>Book</b:SourceType>
    <b:Guid>{B807B1A5-A332-4C42-94CD-43E328EE9E50}</b:Guid>
    <b:LCID>0</b:LCID>
    <b:Author>
      <b:Author>
        <b:NameList>
          <b:Person>
            <b:Last>Dinwiddie</b:Last>
            <b:First>Robert</b:First>
          </b:Person>
          <b:Person>
            <b:Last>Eales</b:Last>
            <b:First>Philip</b:First>
          </b:Person>
          <b:Person>
            <b:Last>Scott</b:Last>
            <b:First>Sue</b:First>
          </b:Person>
          <b:Person>
            <b:Last>Scott</b:Last>
            <b:First>Michael</b:First>
          </b:Person>
          <b:Person>
            <b:Last>Bryan</b:Last>
            <b:First>Kim</b:First>
          </b:Person>
          <b:Person>
            <b:Last>Burnie</b:Last>
            <b:First>David</b:First>
          </b:Person>
          <b:Person>
            <b:Last>Dipper</b:Last>
            <b:First>Frances</b:First>
          </b:Person>
          <b:Person>
            <b:Last>Beatty</b:Last>
            <b:First>Richard</b:First>
          </b:Person>
          <b:Person>
            <b:Last>Robert</b:Last>
            <b:First>Dinwiddie</b:First>
          </b:Person>
          <b:Person>
            <b:Last>Fabien</b:Last>
            <b:First>Cousteau</b:First>
          </b:Person>
        </b:NameList>
      </b:Author>
      <b:Editor>
        <b:NameList>
          <b:Person>
            <b:Last>History</b:Last>
            <b:First>American</b:First>
            <b:Middle>Museum of Natural</b:Middle>
          </b:Person>
        </b:NameList>
      </b:Editor>
    </b:Author>
    <b:Title>Ocean, the world's last wilderness revealed</b:Title>
    <b:Year>2008</b:Year>
    <b:Publisher>Dorling Kindersley</b:Publisher>
    <b:RefOrder>3</b:RefOrder>
  </b:Source>
  <b:Source>
    <b:Tag>The14</b:Tag>
    <b:SourceType>InternetSite</b:SourceType>
    <b:Guid>{9469DC99-D377-4E60-A881-7FF20403749C}</b:Guid>
    <b:LCID>0</b:LCID>
    <b:Author>
      <b:Author>
        <b:NameList>
          <b:Person>
            <b:Last>Independent</b:Last>
            <b:First>The</b:First>
          </b:Person>
        </b:NameList>
      </b:Author>
    </b:Author>
    <b:Year>1914</b:Year>
    <b:Month>July</b:Month>
    <b:URL>http://archive.org/stream/independen79v80newy#page/171/mode/1up</b:URL>
    <b:RefOrder>11</b:RefOrder>
  </b:Source>
  <b:Source>
    <b:Tag>Kod</b:Tag>
    <b:SourceType>InternetSite</b:SourceType>
    <b:Guid>{AB36B90B-0807-4FE9-AAEE-5D9B9811E84A}</b:Guid>
    <b:LCID>0</b:LCID>
    <b:InternetSiteTitle>Kodak Motion </b:InternetSiteTitle>
    <b:URL>http://motion.kodak.com/motion/uploadedFiles/US_plugins_acrobat_en_motion_newsletters_filmEss_15_Filters.pdf</b:URL>
    <b:RefOrder>61</b:RefOrder>
  </b:Source>
  <b:Source>
    <b:Tag>Col</b:Tag>
    <b:SourceType>InternetSite</b:SourceType>
    <b:Guid>{E80BB515-364F-4409-910B-DFB3892D4C91}</b:Guid>
    <b:LCID>0</b:LCID>
    <b:InternetSiteTitle>Color correction</b:InternetSiteTitle>
    <b:URL>http://en.wikipedia.org/wiki/Color_correction</b:URL>
    <b:RefOrder>62</b:RefOrder>
  </b:Source>
  <b:Source>
    <b:Tag>Und</b:Tag>
    <b:SourceType>InternetSite</b:SourceType>
    <b:Guid>{3E5D77DC-CCF4-4120-BE2D-033E450E3C38}</b:Guid>
    <b:LCID>0</b:LCID>
    <b:InternetSiteTitle>Underwater Video: Using Color Correction Filters</b:InternetSiteTitle>
    <b:URL>http://www.backscatter.com/learn/article/article.php?ID=8</b:URL>
    <b:RefOrder>57</b:RefOrder>
  </b:Source>
  <b:Source>
    <b:Tag>Pol</b:Tag>
    <b:SourceType>InternetSite</b:SourceType>
    <b:Guid>{1088B3D1-B8E1-45EA-8381-773EF710EE31}</b:Guid>
    <b:LCID>0</b:LCID>
    <b:InternetSiteTitle>Polarizing filter</b:InternetSiteTitle>
    <b:URL>http://en.wikipedia.org/wiki/Polarizing_filter_(photography)</b:URL>
    <b:RefOrder>43</b:RefOrder>
  </b:Source>
  <b:Source>
    <b:Tag>Pol1</b:Tag>
    <b:SourceType>InternetSite</b:SourceType>
    <b:Guid>{B25AD82C-EF89-40C3-B94D-C3A10E6F0980}</b:Guid>
    <b:LCID>0</b:LCID>
    <b:InternetSiteTitle>Polarizing Filters</b:InternetSiteTitle>
    <b:URL>http://www.cambridgeincolour.com/tutorials/polarizing-filters.htm</b:URL>
    <b:RefOrder>44</b:RefOrder>
  </b:Source>
  <b:Source>
    <b:Tag>polarizedlight</b:Tag>
    <b:SourceType>JournalArticle</b:SourceType>
    <b:Guid>{DD53FF5F-06EC-4A4E-A390-6AC1BF72219F}</b:Guid>
    <b:LCID>0</b:LCID>
    <b:Author>
      <b:Author>
        <b:NameList>
          <b:Person>
            <b:Last>Cronin</b:Last>
            <b:First>Thomas</b:First>
            <b:Middle>W</b:Middle>
          </b:Person>
          <b:Person>
            <b:Last>Marshall</b:Last>
            <b:First>Justin</b:First>
          </b:Person>
        </b:NameList>
      </b:Author>
    </b:Author>
    <b:Year>2011</b:Year>
    <b:Title>Patterns and properties of polarized light </b:Title>
    <b:JournalName>Royal Society Publishing - University of Maryland Baltimore County</b:JournalName>
    <b:RefOrder>46</b:RefOrder>
  </b:Source>
  <b:Source>
    <b:Tag>Hor04</b:Tag>
    <b:SourceType>Book</b:SourceType>
    <b:Guid>{B31BAAE8-6964-440D-B917-A916664A1FB5}</b:Guid>
    <b:LCID>0</b:LCID>
    <b:Author>
      <b:Author>
        <b:NameList>
          <b:Person>
            <b:Last>Horváth</b:Last>
            <b:First>G.</b:First>
          </b:Person>
          <b:Person>
            <b:Last>Varjú</b:Last>
            <b:First>D.</b:First>
          </b:Person>
        </b:NameList>
      </b:Author>
    </b:Author>
    <b:Title>Polarized light in animal vision</b:Title>
    <b:Year>2004</b:Year>
    <b:CountryRegion>Berlin, Germany</b:CountryRegion>
    <b:Publisher>Springer</b:Publisher>
    <b:RefOrder>45</b:RefOrder>
  </b:Source>
  <b:Source>
    <b:Tag>Fisheye</b:Tag>
    <b:SourceType>InternetSite</b:SourceType>
    <b:Guid>{7BB56880-2095-478A-9E92-3194765F477C}</b:Guid>
    <b:LCID>0</b:LCID>
    <b:InternetSiteTitle>Fisheye lens</b:InternetSiteTitle>
    <b:URL>http://en.wikipedia.org/wiki/Fisheye_lens</b:URL>
    <b:RefOrder>42</b:RefOrder>
  </b:Source>
  <b:Source>
    <b:Tag>Waterman</b:Tag>
    <b:SourceType>JournalArticle</b:SourceType>
    <b:Guid>{3006A326-F8C8-4016-BF48-DAEBE452CCA1}</b:Guid>
    <b:LCID>0</b:LCID>
    <b:Author>
      <b:Author>
        <b:NameList>
          <b:Person>
            <b:Last>Waterman</b:Last>
            <b:First>Talbot</b:First>
            <b:Middle>H.</b:Middle>
          </b:Person>
        </b:NameList>
      </b:Author>
    </b:Author>
    <b:Year>1954</b:Year>
    <b:Month>December</b:Month>
    <b:Title>Polarization Patterns in Submarine Illumination</b:Title>
    <b:JournalName>Bermuda Biological Station</b:JournalName>
    <b:RefOrder>47</b:RefOrder>
  </b:Source>
  <b:Source>
    <b:Tag>linearlypolarized</b:Tag>
    <b:SourceType>JournalArticle</b:SourceType>
    <b:Guid>{F138E983-9F65-4AB5-8895-0439E7FC9B5A}</b:Guid>
    <b:LCID>0</b:LCID>
    <b:Author>
      <b:Author>
        <b:NameList>
          <b:Person>
            <b:Last>Cronin</b:Last>
            <b:First>T.</b:First>
            <b:Middle>W.</b:Middle>
          </b:Person>
          <b:Person>
            <b:Last>Shashar</b:Last>
            <b:First>N.</b:First>
          </b:Person>
        </b:NameList>
      </b:Author>
    </b:Author>
    <b:Title>The linearly polarized light field in clear, tropical marine waters: spatial and temporal variation of light intensity, degree of polarization and e-vector angle</b:Title>
    <b:JournalName>The Journal of Experimental Biology </b:JournalName>
    <b:Year>2001</b:Year>
    <b:RefOrder>48</b:RefOrder>
  </b:Source>
  <b:Source>
    <b:Tag>Wat58</b:Tag>
    <b:SourceType>JournalArticle</b:SourceType>
    <b:Guid>{0F0F7BC6-5F4B-48CD-8E72-14F9849DA5F6}</b:Guid>
    <b:LCID>0</b:LCID>
    <b:Author>
      <b:Author>
        <b:NameList>
          <b:Person>
            <b:Last>Waterman</b:Last>
            <b:First>H.</b:First>
            <b:Middle>T.</b:Middle>
          </b:Person>
          <b:Person>
            <b:Last>Ivanoff</b:Last>
            <b:First>A.</b:First>
          </b:Person>
        </b:NameList>
      </b:Author>
    </b:Author>
    <b:Title>Factors, mainly depth and wavelength, affecting underwater polarized light.</b:Title>
    <b:JournalName>J. Mar. Res.</b:JournalName>
    <b:Year>1958</b:Year>
    <b:RefOrder>49</b:RefOrder>
  </b:Source>
  <b:Source>
    <b:Tag>Jer76</b:Tag>
    <b:SourceType>JournalArticle</b:SourceType>
    <b:Guid>{A5D97444-CCF0-4A16-9802-FFDB00A7C96B}</b:Guid>
    <b:LCID>0</b:LCID>
    <b:Author>
      <b:Author>
        <b:NameList>
          <b:Person>
            <b:Last>Jerlov</b:Last>
            <b:First>G.</b:First>
            <b:Middle>N.</b:Middle>
          </b:Person>
        </b:NameList>
      </b:Author>
    </b:Author>
    <b:Title>Marine optics</b:Title>
    <b:JournalName>Elsevier Scientific</b:JournalName>
    <b:Year>1976</b:Year>
    <b:RefOrder>50</b:RefOrder>
  </b:Source>
  <b:Source>
    <b:Tag>Lyt671</b:Tag>
    <b:SourceType>JournalArticle</b:SourceType>
    <b:Guid>{8175382D-44F5-40F6-925C-5D8A67540593}</b:Guid>
    <b:LCID>0</b:LCID>
    <b:Author>
      <b:Author>
        <b:NameList>
          <b:Person>
            <b:Last>Lythgoe</b:Last>
            <b:First>J.</b:First>
            <b:Middle>N.</b:Middle>
          </b:Person>
          <b:Person>
            <b:Last>Hemmings</b:Last>
            <b:First>C.</b:First>
            <b:Middle>C.</b:Middle>
          </b:Person>
        </b:NameList>
      </b:Author>
    </b:Author>
    <b:Title>Polarized light and underwater vision</b:Title>
    <b:JournalName>Nature</b:JournalName>
    <b:Year>1967</b:Year>
    <b:Pages>893–894</b:Pages>
    <b:Issue>213</b:Issue>
    <b:RefOrder>51</b:RefOrder>
  </b:Source>
  <b:Source>
    <b:Tag>Sha95</b:Tag>
    <b:SourceType>JournalArticle</b:SourceType>
    <b:Guid>{03A3B806-4ECE-45B8-A74F-5DE814EA5DC5}</b:Guid>
    <b:LCID>0</b:LCID>
    <b:Author>
      <b:Author>
        <b:NameList>
          <b:Person>
            <b:Last>Shashar</b:Last>
            <b:First>N.</b:First>
          </b:Person>
          <b:Person>
            <b:Last>Adessi</b:Last>
            <b:First>L.</b:First>
          </b:Person>
          <b:Person>
            <b:Last>Cronin</b:Last>
            <b:First>T.</b:First>
            <b:Middle>W.</b:Middle>
          </b:Person>
        </b:NameList>
      </b:Author>
    </b:Author>
    <b:Title>Polarization vision as a mechanism for detection of transparent objects. In Ultraviolet radiation and coral reefs</b:Title>
    <b:JournalName>HIMB Tech. Rep. no. 41</b:JournalName>
    <b:Year>1995</b:Year>
    <b:Pages>207–211</b:Pages>
    <b:RefOrder>52</b:RefOrder>
  </b:Source>
  <b:Source>
    <b:Tag>Sha00</b:Tag>
    <b:SourceType>JournalArticle</b:SourceType>
    <b:Guid>{CFA186D7-7E6C-4441-B5C2-D6E317546B17}</b:Guid>
    <b:LCID>0</b:LCID>
    <b:Author>
      <b:Author>
        <b:NameList>
          <b:Person>
            <b:Last>Shashar</b:Last>
            <b:First>N.</b:First>
          </b:Person>
          <b:Person>
            <b:Last>Hagan</b:Last>
            <b:First>R.</b:First>
          </b:Person>
          <b:Person>
            <b:Last>Boal</b:Last>
            <b:First>J.</b:First>
            <b:Middle>G.</b:Middle>
          </b:Person>
          <b:Person>
            <b:Last>Hanlon</b:Last>
            <b:First>R.</b:First>
            <b:Middle>T.</b:Middle>
          </b:Person>
        </b:NameList>
      </b:Author>
    </b:Author>
    <b:Title>Cuttlefish use polarization sensitivity in predation on silvery fish</b:Title>
    <b:JournalName>Royal Society Publishing </b:JournalName>
    <b:Year>2000</b:Year>
    <b:RefOrder>53</b:RefOrder>
  </b:Source>
  <b:Source>
    <b:Tag>clear</b:Tag>
    <b:SourceType>JournalArticle</b:SourceType>
    <b:Guid>{813DE97A-34DC-42EC-ADBA-A6DE28EFA6EC}</b:Guid>
    <b:LCID>0</b:LCID>
    <b:Author>
      <b:Author>
        <b:NameList>
          <b:Person>
            <b:Last>Schechner</b:Last>
            <b:First>Yoav</b:First>
            <b:Middle>Y.</b:Middle>
          </b:Person>
          <b:Person>
            <b:Last>Karpel</b:Last>
            <b:First>Nir</b:First>
          </b:Person>
        </b:NameList>
      </b:Author>
    </b:Author>
    <b:Title>Clear Underwater Vision</b:Title>
    <b:JournalName>Dept. of Electrical Engineering Technion - Israel Inst. Technology</b:JournalName>
    <b:Year>2004</b:Year>
    <b:RefOrder>19</b:RefOrder>
  </b:Source>
  <b:Source>
    <b:Tag>Lyt79</b:Tag>
    <b:SourceType>JournalArticle</b:SourceType>
    <b:Guid>{B4F00957-2B2B-4410-966D-40D173E6890F}</b:Guid>
    <b:LCID>0</b:LCID>
    <b:Author>
      <b:Author>
        <b:NameList>
          <b:Person>
            <b:Last>Lythgoe</b:Last>
            <b:First>J.</b:First>
            <b:Middle>N.</b:Middle>
          </b:Person>
        </b:NameList>
      </b:Author>
    </b:Author>
    <b:Title>The ecology of vision</b:Title>
    <b:JournalName>Oxford, UK: Clarendon Press</b:JournalName>
    <b:Year>1979</b:Year>
    <b:RefOrder>54</b:RefOrder>
  </b:Source>
  <b:Source>
    <b:Tag>Sei13</b:Tag>
    <b:SourceType>JournalArticle</b:SourceType>
    <b:Guid>{859DD931-6AB4-4FF9-98B2-D5BC94DFE8F0}</b:Guid>
    <b:LCID>0</b:LCID>
    <b:Author>
      <b:Author>
        <b:NameList>
          <b:Person>
            <b:Last>Seiichi</b:Last>
            <b:First>Serikawa</b:First>
          </b:Person>
          <b:Person>
            <b:Last>Huimin</b:Last>
            <b:First>Lu</b:First>
          </b:Person>
        </b:NameList>
      </b:Author>
    </b:Author>
    <b:Title>Underwater image dehazing using joint trilateral ﬁlter</b:Title>
    <b:JournalName>Elsevier Ltd</b:JournalName>
    <b:Year>2013</b:Year>
    <b:RefOrder>72</b:RefOrder>
  </b:Source>
  <b:Source>
    <b:Tag>Bac</b:Tag>
    <b:SourceType>InternetSite</b:SourceType>
    <b:Guid>{1764CB59-A001-4C07-A22C-835C3F861F0B}</b:Guid>
    <b:LCID>0</b:LCID>
    <b:InternetSiteTitle>Backscatter</b:InternetSiteTitle>
    <b:URL>http://en.wikipedia.org/wiki/Backscatter</b:URL>
    <b:RefOrder>30</b:RefOrder>
  </b:Source>
  <b:Source>
    <b:Tag>Mic1</b:Tag>
    <b:SourceType>InternetSite</b:SourceType>
    <b:Guid>{0DC4696B-E614-4F88-A8FA-E7AB8759D7E7}</b:Guid>
    <b:LCID>0</b:LCID>
    <b:InternetSiteTitle>Michelson Contrast</b:InternetSiteTitle>
    <b:URL>http://en.wikipedia.org/wiki/Contrast_(vision)#Michelson_contrast</b:URL>
    <b:RefOrder>55</b:RefOrder>
  </b:Source>
  <b:Source>
    <b:Tag>Con1</b:Tag>
    <b:SourceType>InternetSite</b:SourceType>
    <b:Guid>{98373B04-6380-47CF-AD1C-F434475B3307}</b:Guid>
    <b:LCID>0</b:LCID>
    <b:InternetSiteTitle>Contrast (vision)</b:InternetSiteTitle>
    <b:URL>http://en.wikipedia.org/wiki/Contrast_(vision)</b:URL>
    <b:RefOrder>56</b:RefOrder>
  </b:Source>
  <b:Source>
    <b:Tag>Fre</b:Tag>
    <b:SourceType>InternetSite</b:SourceType>
    <b:Guid>{46C74CBC-8DC9-471A-B17E-BE1DBFD613FA}</b:Guid>
    <b:LCID>0</b:LCID>
    <b:InternetSiteTitle>Fresnel Equations</b:InternetSiteTitle>
    <b:URL>http://en.wikipedia.org/wiki/Fresnel_equations</b:URL>
    <b:RefOrder>89</b:RefOrder>
  </b:Source>
  <b:Source>
    <b:Tag>Jaf90</b:Tag>
    <b:SourceType>JournalArticle</b:SourceType>
    <b:Guid>{9A4C67DF-A940-48FF-92AE-BE9DC717EA03}</b:Guid>
    <b:LCID>0</b:LCID>
    <b:Author>
      <b:Author>
        <b:NameList>
          <b:Person>
            <b:Last>Jaffe</b:Last>
            <b:First>J.</b:First>
            <b:Middle>S.</b:Middle>
          </b:Person>
        </b:NameList>
      </b:Author>
    </b:Author>
    <b:Year>1990</b:Year>
    <b:Title>Computer modeling and the design of optimal underwater imaging systems</b:Title>
    <b:JournalName>EEE J. Oceanic Engin</b:JournalName>
    <b:Pages>101-111</b:Pages>
    <b:RefOrder>26</b:RefOrder>
  </b:Source>
  <b:Source>
    <b:Tag>McG79</b:Tag>
    <b:SourceType>JournalArticle</b:SourceType>
    <b:Guid>{32E2531E-39B3-40A5-8D57-0A2B56FBCE7A}</b:Guid>
    <b:LCID>0</b:LCID>
    <b:Author>
      <b:Author>
        <b:NameList>
          <b:Person>
            <b:Last>McGlamery</b:Last>
            <b:First>B.</b:First>
            <b:Middle>L.</b:Middle>
          </b:Person>
        </b:NameList>
      </b:Author>
    </b:Author>
    <b:Title>A computer model for underwater camera system</b:Title>
    <b:JournalName>Proc. SPIE</b:JournalName>
    <b:Year>1979</b:Year>
    <b:Pages>221-231</b:Pages>
    <b:Issue>208</b:Issue>
    <b:RefOrder>27</b:RefOrder>
  </b:Source>
  <b:Source>
    <b:Tag>Mob94</b:Tag>
    <b:SourceType>JournalArticle</b:SourceType>
    <b:Guid>{7BC6B812-A8B6-4264-8700-C14E045084D6}</b:Guid>
    <b:LCID>0</b:LCID>
    <b:Author>
      <b:Author>
        <b:NameList>
          <b:Person>
            <b:Last>Mobley</b:Last>
            <b:First>C.</b:First>
            <b:Middle>D.</b:Middle>
          </b:Person>
        </b:NameList>
      </b:Author>
    </b:Author>
    <b:Title>Light and Water: Radiative Transfer in Natural</b:Title>
    <b:JournalName>Academic Press, San-Diego </b:JournalName>
    <b:Year>1994</b:Year>
    <b:RefOrder>28</b:RefOrder>
  </b:Source>
  <b:Source>
    <b:Tag>Ray</b:Tag>
    <b:SourceType>InternetSite</b:SourceType>
    <b:Guid>{EE72A6A8-BC89-420E-AAD2-8CCDE531556E}</b:Guid>
    <b:LCID>0</b:LCID>
    <b:InternetSiteTitle>Rayleigh Scattering</b:InternetSiteTitle>
    <b:URL>http://en.wikipedia.org/wiki/Rayleigh_scattering</b:URL>
    <b:RefOrder>18</b:RefOrder>
  </b:Source>
  <b:Source>
    <b:Tag>Sne</b:Tag>
    <b:SourceType>InternetSite</b:SourceType>
    <b:Guid>{1F5D4603-DD93-405B-9573-7C0AA531F8D4}</b:Guid>
    <b:LCID>0</b:LCID>
    <b:InternetSiteTitle>Snell's law</b:InternetSiteTitle>
    <b:URL>http://en.wikipedia.org/wiki/</b:URL>
    <b:RefOrder>20</b:RefOrder>
  </b:Source>
  <b:Source>
    <b:Tag>Wol95</b:Tag>
    <b:SourceType>JournalArticle</b:SourceType>
    <b:Guid>{7BEB4CEC-3218-4EA8-A680-207ED0B7F3F8}</b:Guid>
    <b:LCID>0</b:LCID>
    <b:Author>
      <b:Author>
        <b:NameList>
          <b:Person>
            <b:Last>Wolf</b:Last>
            <b:First>K.</b:First>
            <b:Middle>B.</b:Middle>
          </b:Person>
        </b:NameList>
      </b:Author>
    </b:Author>
    <b:Year>1995</b:Year>
    <b:Title>Geometry and dynamics in refracting systems</b:Title>
    <b:JournalName>European Journal of Physics</b:JournalName>
    <b:Pages>14-20</b:Pages>
    <b:Volume>16</b:Volume>
    <b:RefOrder>21</b:RefOrder>
  </b:Source>
  <b:Source>
    <b:Tag>Ras90</b:Tag>
    <b:SourceType>JournalArticle</b:SourceType>
    <b:Guid>{CFA8E250-C3A3-4A1D-BBE4-48B394B58CB4}</b:Guid>
    <b:LCID>0</b:LCID>
    <b:Author>
      <b:Author>
        <b:NameList>
          <b:Person>
            <b:Last>Rashed</b:Last>
            <b:First>Roshdi</b:First>
          </b:Person>
        </b:NameList>
      </b:Author>
    </b:Author>
    <b:Title>A pioneer in anaclastics: Ibn Sahl on burning mirrors and lenses</b:Title>
    <b:Year>1990</b:Year>
    <b:Pages>464–491</b:Pages>
    <b:Issue>Isis 81</b:Issue>
    <b:RefOrder>22</b:RefOrder>
  </b:Source>
  <b:Source>
    <b:Tag>Fer</b:Tag>
    <b:SourceType>InternetSite</b:SourceType>
    <b:Guid>{15AEFFBC-EFB1-458D-97CE-BC598238C52B}</b:Guid>
    <b:LCID>0</b:LCID>
    <b:InternetSiteTitle>Fermat's Principle</b:InternetSiteTitle>
    <b:URL>http://en.wikipedia.org/wiki/Fermat%27s_principle</b:URL>
    <b:RefOrder>23</b:RefOrder>
  </b:Source>
  <b:Source>
    <b:Tag>Vos</b:Tag>
    <b:SourceType>JournalArticle</b:SourceType>
    <b:Guid>{8BEAA3BD-A30B-4FDC-80DF-E682D4166B4E}</b:Guid>
    <b:LCID>0</b:LCID>
    <b:Author>
      <b:Author>
        <b:NameList>
          <b:Person>
            <b:Last>Voss</b:Last>
            <b:First>K.</b:First>
            <b:Middle>J.</b:Middle>
          </b:Person>
        </b:NameList>
      </b:Author>
    </b:Author>
    <b:Month>1991</b:Month>
    <b:Title>Simple emprical model of the oceanic point spread function</b:Title>
    <b:JournalName>App. Opt.</b:JournalName>
    <b:Pages>2647-2651 </b:Pages>
    <b:Issue>30</b:Issue>
    <b:RefOrder>29</b:RefOrder>
  </b:Source>
  <b:Source>
    <b:Tag>Bac1</b:Tag>
    <b:SourceType>InternetSite</b:SourceType>
    <b:Guid>{75BFCC85-6FAE-43E8-B9E9-3AE55A62DA9A}</b:Guid>
    <b:LCID>0</b:LCID>
    <b:InternetSiteTitle>Backscattering </b:InternetSiteTitle>
    <b:URL>http://www.lyyn.com/scattering/</b:URL>
    <b:RefOrder>31</b:RefOrder>
  </b:Source>
  <b:Source>
    <b:Tag>Mob941</b:Tag>
    <b:SourceType>JournalArticle</b:SourceType>
    <b:Guid>{3D04BB38-0DD9-442E-85E4-D33033A123A9}</b:Guid>
    <b:LCID>0</b:LCID>
    <b:Author>
      <b:Author>
        <b:NameList>
          <b:Person>
            <b:Last>Mobley</b:Last>
            <b:First>C.</b:First>
            <b:Middle>D.</b:Middle>
          </b:Person>
        </b:NameList>
      </b:Author>
    </b:Author>
    <b:Year>1994</b:Year>
    <b:Title>Light and Water: Radiative Transfer in Natural Waters</b:Title>
    <b:JournalName>Academic Press, San-Diego </b:JournalName>
    <b:RefOrder>32</b:RefOrder>
  </b:Source>
  <b:Source>
    <b:Tag>Rad</b:Tag>
    <b:SourceType>InternetSite</b:SourceType>
    <b:Guid>{E7316D31-12AB-4A3D-A1A8-AB9281C67025}</b:Guid>
    <b:LCID>0</b:LCID>
    <b:InternetSiteTitle>Radiant Energy</b:InternetSiteTitle>
    <b:URL>http://en.wikipedia.org/wiki/Radiant_energy</b:URL>
    <b:RefOrder>90</b:RefOrder>
  </b:Source>
  <b:Source>
    <b:Tag>Ret</b:Tag>
    <b:SourceType>InternetSite</b:SourceType>
    <b:Guid>{1B871863-9EC8-47EA-A30C-3318735CAEC6}</b:Guid>
    <b:LCID>0</b:LCID>
    <b:InternetSiteTitle>Retina</b:InternetSiteTitle>
    <b:URL>http://en.wikipedia.org/wiki/Retina</b:URL>
    <b:RefOrder>33</b:RefOrder>
  </b:Source>
  <b:Source>
    <b:Tag>Pur</b:Tag>
    <b:SourceType>InternetSite</b:SourceType>
    <b:Guid>{07BD24C0-370E-45DD-BDFF-048D6ABFE989}</b:Guid>
    <b:LCID>0</b:LCID>
    <b:InternetSiteTitle>Purkinje Effect</b:InternetSiteTitle>
    <b:URL>http://en.wikipedia.org/wiki/Purkinje_effect</b:URL>
    <b:RefOrder>34</b:RefOrder>
  </b:Source>
  <b:Source>
    <b:Tag>Bui94</b:Tag>
    <b:SourceType>BookSection</b:SourceType>
    <b:Guid>{9A4C9396-3C8A-4485-9D89-672BFFB0228A}</b:Guid>
    <b:LCID>0</b:LCID>
    <b:Author>
      <b:Author>
        <b:NameList>
          <b:Person>
            <b:Last>Buitenveld</b:Last>
          </b:Person>
          <b:Person>
            <b:Last>Hakvoort</b:Last>
          </b:Person>
          <b:Person>
            <b:Last>Donze</b:Last>
          </b:Person>
        </b:NameList>
      </b:Author>
    </b:Author>
    <b:Year>1994</b:Year>
    <b:RefOrder>15</b:RefOrder>
  </b:Source>
  <b:Source>
    <b:Tag>Pop97</b:Tag>
    <b:SourceType>BookSection</b:SourceType>
    <b:Guid>{354F4074-E71A-418C-B4C5-2B6757722215}</b:Guid>
    <b:LCID>0</b:LCID>
    <b:Author>
      <b:Author>
        <b:NameList>
          <b:Person>
            <b:Last>Pope</b:Last>
          </b:Person>
          <b:Person>
            <b:Last>Fry</b:Last>
          </b:Person>
        </b:NameList>
      </b:Author>
    </b:Author>
    <b:Year>1997</b:Year>
    <b:RefOrder>16</b:RefOrder>
  </b:Source>
  <b:Source>
    <b:Tag>Sea</b:Tag>
    <b:SourceType>InternetSite</b:SourceType>
    <b:Guid>{922ABBB8-A678-4EF0-BC9C-E22100D8E247}</b:Guid>
    <b:LCID>0</b:LCID>
    <b:InternetSiteTitle>SeaWiFS</b:InternetSiteTitle>
    <b:URL>http://en.wikipedia.org/wiki/SeaWiFS</b:URL>
    <b:RefOrder>91</b:RefOrder>
  </b:Source>
  <b:Source>
    <b:Tag>Lur</b:Tag>
    <b:SourceType>BookSection</b:SourceType>
    <b:Guid>{DB1D12B1-7487-4454-8B1D-FD45D2ACF4B5}</b:Guid>
    <b:LCID>0</b:LCID>
    <b:Author>
      <b:Author>
        <b:NameList>
          <b:Person>
            <b:Last>Luria</b:Last>
            <b:First>SM</b:First>
          </b:Person>
          <b:Person>
            <b:Last>Kinney</b:Last>
            <b:First>JA</b:First>
          </b:Person>
        </b:NameList>
      </b:Author>
    </b:Author>
    <b:Title>Underwater Vision, Science, Vol. 167</b:Title>
    <b:Pages>1454-1461</b:Pages>
    <b:RefOrder>17</b:RefOrder>
  </b:Source>
  <b:Source>
    <b:Tag>Dom</b:Tag>
    <b:SourceType>InternetSite</b:SourceType>
    <b:Guid>{04BE5885-AB28-4E0F-83FA-0E6829D3AEBB}</b:Guid>
    <b:LCID>0</b:LCID>
    <b:InternetSiteTitle>Dome Mask Underwater</b:InternetSiteTitle>
    <b:URL>http://www.hydrooptix.com/ps_45dd_overview.html</b:URL>
    <b:RefOrder>37</b:RefOrder>
  </b:Source>
  <b:Source>
    <b:Tag>Wid</b:Tag>
    <b:SourceType>InternetSite</b:SourceType>
    <b:Guid>{4A3BDD5D-A949-4C52-9FD7-F3065F6AA863}</b:Guid>
    <b:LCID>0</b:LCID>
    <b:InternetSiteTitle>Wide View Masks</b:InternetSiteTitle>
    <b:URL>http://www.scubadiving.com/gear/accessories/12-best-wide-view-masks</b:URL>
    <b:RefOrder>38</b:RefOrder>
  </b:Source>
  <b:Source>
    <b:Tag>Bif</b:Tag>
    <b:SourceType>InternetSite</b:SourceType>
    <b:Guid>{661A457F-902A-4E88-8DE7-C7D187BEF59A}</b:Guid>
    <b:LCID>0</b:LCID>
    <b:InternetSiteTitle>Bifocal lenses Masks</b:InternetSiteTitle>
    <b:URL>http://www.divesight.co.uk/shop.php/what-do-bifocal-lenses-look-like-/i_14.html</b:URL>
    <b:RefOrder>39</b:RefOrder>
  </b:Source>
  <b:Source>
    <b:Tag>Ste</b:Tag>
    <b:SourceType>InternetSite</b:SourceType>
    <b:Guid>{BFE5CEFA-9D82-429A-B391-E92E22CB03B7}</b:Guid>
    <b:LCID>0</b:LCID>
    <b:InternetSiteTitle>Stereoscopic Acuity</b:InternetSiteTitle>
    <b:URL>http://en.wikipedia.org/wiki/Stereoscopic_acuity</b:URL>
    <b:RefOrder>92</b:RefOrder>
  </b:Source>
  <b:Source>
    <b:Tag>Gan</b:Tag>
    <b:SourceType>InternetSite</b:SourceType>
    <b:Guid>{B36EB64B-FB7A-4BC3-950A-89E245E99EDC}</b:Guid>
    <b:LCID>0</b:LCID>
    <b:InternetSiteTitle>Ganzfeld Effect</b:InternetSiteTitle>
    <b:URL>http://en.wikipedia.org/wiki/Ganzfeld_effect</b:URL>
    <b:RefOrder>40</b:RefOrder>
  </b:Source>
  <b:Source>
    <b:Tag>Gan1</b:Tag>
    <b:SourceType>InternetSite</b:SourceType>
    <b:Guid>{DDD0BD2D-38A9-44AA-8EBC-E6BE2E6EC5DE}</b:Guid>
    <b:LCID>0</b:LCID>
    <b:InternetSiteTitle>Ganzfeld Experiment</b:InternetSiteTitle>
    <b:URL>http://en.wikipedia.org/wiki/Ganzfeld_experiment</b:URL>
    <b:RefOrder>93</b:RefOrder>
  </b:Source>
  <b:Source>
    <b:Tag>Rob</b:Tag>
    <b:SourceType>InternetSite</b:SourceType>
    <b:Guid>{6BDA4856-7E8F-4B3A-BA1A-3BE198AA61B9}</b:Guid>
    <b:LCID>0</b:LCID>
    <b:InternetSiteTitle>Robert W. Wood</b:InternetSiteTitle>
    <b:URL>http://en.wikipedia.org/wiki/Robert_W._Wood</b:URL>
    <b:RefOrder>41</b:RefOrder>
  </b:Source>
  <b:Source>
    <b:Tag>Bee</b:Tag>
    <b:SourceType>InternetSite</b:SourceType>
    <b:Guid>{BF808051-B726-40E3-ADE6-6061A8D89C54}</b:Guid>
    <b:LCID>0</b:LCID>
    <b:InternetSiteTitle>Beer Lambert Law</b:InternetSiteTitle>
    <b:URL>http://en.wikipedia.org/wiki/Beer%E2%80%93Lambert_law</b:URL>
    <b:RefOrder>25</b:RefOrder>
  </b:Source>
  <b:Source>
    <b:Tag>Lur1</b:Tag>
    <b:SourceType>BookSection</b:SourceType>
    <b:Guid>{6AAE0555-B20B-41AC-BF63-7329A9DFF431}</b:Guid>
    <b:LCID>0</b:LCID>
    <b:Author>
      <b:Author>
        <b:NameList>
          <b:Person>
            <b:Last>Luria</b:Last>
            <b:First>SM</b:First>
          </b:Person>
          <b:Person>
            <b:Last>Kinney</b:Last>
            <b:First>JA</b:First>
          </b:Person>
        </b:NameList>
      </b:Author>
    </b:Author>
    <b:Title>Underwater Vision</b:Title>
    <b:Pages>1454-1461</b:Pages>
    <b:Publisher>Science</b:Publisher>
    <b:ChapterNumber>Vol. 167</b:ChapterNumber>
    <b:RefOrder>35</b:RefOrder>
  </b:Source>
  <b:Source>
    <b:Tag>PUL</b:Tag>
    <b:SourceType>JournalArticle</b:SourceType>
    <b:Guid>{019D96C7-4D98-4B5C-A0BD-AD265DFB3196}</b:Guid>
    <b:LCID>0</b:LCID>
    <b:Author>
      <b:Author>
        <b:NameList>
          <b:Person>
            <b:Last>PULUNG</b:Last>
            <b:First>NURTANTIO</b:First>
            <b:Middle>ANDONO</b:Middle>
          </b:Person>
          <b:Person>
            <b:Last>KETUT</b:Last>
            <b:First>EDDY</b:First>
            <b:Middle>PURNAMA</b:Middle>
          </b:Person>
          <b:Person>
            <b:Last>HARIADI</b:Last>
            <b:First>MOCHAMAD</b:First>
          </b:Person>
        </b:NameList>
      </b:Author>
    </b:Author>
    <b:Title>Underwater Image Enhancement using adaprive filtering for enhancement shift-based image matching</b:Title>
    <b:JournalName>Journal of Theoretical and Applied Information Technology </b:JournalName>
    <b:Issue>Institute of Technology, Indonesia</b:Issue>
    <b:RefOrder>74</b:RefOrder>
  </b:Source>
  <b:Source>
    <b:Tag>Hui13</b:Tag>
    <b:SourceType>JournalArticle</b:SourceType>
    <b:Guid>{A5489F54-9E7C-479F-8E31-BA96C342B544}</b:Guid>
    <b:LCID>0</b:LCID>
    <b:Author>
      <b:Author>
        <b:NameList>
          <b:Person>
            <b:Last>Huimin</b:Last>
            <b:First>Lu</b:First>
          </b:Person>
          <b:Person>
            <b:Last>Yujie</b:Last>
            <b:First>Li</b:First>
          </b:Person>
          <b:Person>
            <b:Last>Shiyuan</b:Last>
            <b:First>Yang</b:First>
          </b:Person>
          <b:Person>
            <b:Last>Seiichi</b:Last>
            <b:First>Serikawa</b:First>
          </b:Person>
        </b:NameList>
      </b:Author>
    </b:Author>
    <b:Title>Adaptive Cross Image Filters for Underwater Image Enhancement</b:Title>
    <b:JournalName>International Journal on Computer</b:JournalName>
    <b:Year>2013</b:Year>
    <b:RefOrder>76</b:RefOrder>
  </b:Source>
</b:Sources>
</file>

<file path=customXml/itemProps1.xml><?xml version="1.0" encoding="utf-8"?>
<ds:datastoreItem xmlns:ds="http://schemas.openxmlformats.org/officeDocument/2006/customXml" ds:itemID="{577FCFAC-55C5-422D-958D-BC422E0F60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102</TotalTime>
  <Pages>98</Pages>
  <Words>18135</Words>
  <Characters>103372</Characters>
  <Application>Microsoft Office Word</Application>
  <DocSecurity>0</DocSecurity>
  <Lines>861</Lines>
  <Paragraphs>242</Paragraphs>
  <ScaleCrop>false</ScaleCrop>
  <HeadingPairs>
    <vt:vector size="2" baseType="variant">
      <vt:variant>
        <vt:lpstr>Title</vt:lpstr>
      </vt:variant>
      <vt:variant>
        <vt:i4>1</vt:i4>
      </vt:variant>
    </vt:vector>
  </HeadingPairs>
  <TitlesOfParts>
    <vt:vector size="1" baseType="lpstr">
      <vt:lpstr/>
    </vt:vector>
  </TitlesOfParts>
  <Company>Pet ltd</Company>
  <LinksUpToDate>false</LinksUpToDate>
  <CharactersWithSpaces>121265</CharactersWithSpaces>
  <SharedDoc>false</SharedDoc>
  <HLinks>
    <vt:vector size="228" baseType="variant">
      <vt:variant>
        <vt:i4>6357052</vt:i4>
      </vt:variant>
      <vt:variant>
        <vt:i4>126</vt:i4>
      </vt:variant>
      <vt:variant>
        <vt:i4>0</vt:i4>
      </vt:variant>
      <vt:variant>
        <vt:i4>5</vt:i4>
      </vt:variant>
      <vt:variant>
        <vt:lpwstr>http://en.wikipedia.org/wiki/Phytoplankton</vt:lpwstr>
      </vt:variant>
      <vt:variant>
        <vt:lpwstr/>
      </vt:variant>
      <vt:variant>
        <vt:i4>458841</vt:i4>
      </vt:variant>
      <vt:variant>
        <vt:i4>123</vt:i4>
      </vt:variant>
      <vt:variant>
        <vt:i4>0</vt:i4>
      </vt:variant>
      <vt:variant>
        <vt:i4>5</vt:i4>
      </vt:variant>
      <vt:variant>
        <vt:lpwstr>http://en.wikipedia.org/wiki/Chlorophyll</vt:lpwstr>
      </vt:variant>
      <vt:variant>
        <vt:lpwstr/>
      </vt:variant>
      <vt:variant>
        <vt:i4>5636173</vt:i4>
      </vt:variant>
      <vt:variant>
        <vt:i4>120</vt:i4>
      </vt:variant>
      <vt:variant>
        <vt:i4>0</vt:i4>
      </vt:variant>
      <vt:variant>
        <vt:i4>5</vt:i4>
      </vt:variant>
      <vt:variant>
        <vt:lpwstr>http://en.wikipedia.org/wiki/Underwater_vision</vt:lpwstr>
      </vt:variant>
      <vt:variant>
        <vt:lpwstr>cite_note-adolfson-1</vt:lpwstr>
      </vt:variant>
      <vt:variant>
        <vt:i4>3801202</vt:i4>
      </vt:variant>
      <vt:variant>
        <vt:i4>117</vt:i4>
      </vt:variant>
      <vt:variant>
        <vt:i4>0</vt:i4>
      </vt:variant>
      <vt:variant>
        <vt:i4>5</vt:i4>
      </vt:variant>
      <vt:variant>
        <vt:lpwstr>http://en.wikipedia.org/wiki/Diving_mask</vt:lpwstr>
      </vt:variant>
      <vt:variant>
        <vt:lpwstr>Types_of_diving_mask</vt:lpwstr>
      </vt:variant>
      <vt:variant>
        <vt:i4>1638525</vt:i4>
      </vt:variant>
      <vt:variant>
        <vt:i4>114</vt:i4>
      </vt:variant>
      <vt:variant>
        <vt:i4>0</vt:i4>
      </vt:variant>
      <vt:variant>
        <vt:i4>5</vt:i4>
      </vt:variant>
      <vt:variant>
        <vt:lpwstr>http://en.wikipedia.org/wiki/Chromatic_aberration</vt:lpwstr>
      </vt:variant>
      <vt:variant>
        <vt:lpwstr/>
      </vt:variant>
      <vt:variant>
        <vt:i4>786515</vt:i4>
      </vt:variant>
      <vt:variant>
        <vt:i4>111</vt:i4>
      </vt:variant>
      <vt:variant>
        <vt:i4>0</vt:i4>
      </vt:variant>
      <vt:variant>
        <vt:i4>5</vt:i4>
      </vt:variant>
      <vt:variant>
        <vt:lpwstr>http://en.wikipedia.org/wiki/Image_distortion</vt:lpwstr>
      </vt:variant>
      <vt:variant>
        <vt:lpwstr>Pincushion_distortion</vt:lpwstr>
      </vt:variant>
      <vt:variant>
        <vt:i4>5636173</vt:i4>
      </vt:variant>
      <vt:variant>
        <vt:i4>108</vt:i4>
      </vt:variant>
      <vt:variant>
        <vt:i4>0</vt:i4>
      </vt:variant>
      <vt:variant>
        <vt:i4>5</vt:i4>
      </vt:variant>
      <vt:variant>
        <vt:lpwstr>http://en.wikipedia.org/wiki/Underwater_vision</vt:lpwstr>
      </vt:variant>
      <vt:variant>
        <vt:lpwstr>cite_note-adolfson-1</vt:lpwstr>
      </vt:variant>
      <vt:variant>
        <vt:i4>88</vt:i4>
      </vt:variant>
      <vt:variant>
        <vt:i4>105</vt:i4>
      </vt:variant>
      <vt:variant>
        <vt:i4>0</vt:i4>
      </vt:variant>
      <vt:variant>
        <vt:i4>5</vt:i4>
      </vt:variant>
      <vt:variant>
        <vt:lpwstr>http://en.wikipedia.org/wiki/Goggles</vt:lpwstr>
      </vt:variant>
      <vt:variant>
        <vt:lpwstr/>
      </vt:variant>
      <vt:variant>
        <vt:i4>7471207</vt:i4>
      </vt:variant>
      <vt:variant>
        <vt:i4>102</vt:i4>
      </vt:variant>
      <vt:variant>
        <vt:i4>0</vt:i4>
      </vt:variant>
      <vt:variant>
        <vt:i4>5</vt:i4>
      </vt:variant>
      <vt:variant>
        <vt:lpwstr>http://en.wikipedia.org/wiki/Underwater_vision</vt:lpwstr>
      </vt:variant>
      <vt:variant>
        <vt:lpwstr>cite_note-4</vt:lpwstr>
      </vt:variant>
      <vt:variant>
        <vt:i4>3539039</vt:i4>
      </vt:variant>
      <vt:variant>
        <vt:i4>99</vt:i4>
      </vt:variant>
      <vt:variant>
        <vt:i4>0</vt:i4>
      </vt:variant>
      <vt:variant>
        <vt:i4>5</vt:i4>
      </vt:variant>
      <vt:variant>
        <vt:lpwstr>http://en.wikipedia.org/wiki/Photographic_filter</vt:lpwstr>
      </vt:variant>
      <vt:variant>
        <vt:lpwstr>Polarizer</vt:lpwstr>
      </vt:variant>
      <vt:variant>
        <vt:i4>7405608</vt:i4>
      </vt:variant>
      <vt:variant>
        <vt:i4>96</vt:i4>
      </vt:variant>
      <vt:variant>
        <vt:i4>0</vt:i4>
      </vt:variant>
      <vt:variant>
        <vt:i4>5</vt:i4>
      </vt:variant>
      <vt:variant>
        <vt:lpwstr>http://en.wikipedia.org/wiki/Refraction</vt:lpwstr>
      </vt:variant>
      <vt:variant>
        <vt:lpwstr/>
      </vt:variant>
      <vt:variant>
        <vt:i4>5636173</vt:i4>
      </vt:variant>
      <vt:variant>
        <vt:i4>93</vt:i4>
      </vt:variant>
      <vt:variant>
        <vt:i4>0</vt:i4>
      </vt:variant>
      <vt:variant>
        <vt:i4>5</vt:i4>
      </vt:variant>
      <vt:variant>
        <vt:lpwstr>http://en.wikipedia.org/wiki/Underwater_vision</vt:lpwstr>
      </vt:variant>
      <vt:variant>
        <vt:lpwstr>cite_note-adolfson-1</vt:lpwstr>
      </vt:variant>
      <vt:variant>
        <vt:i4>3539020</vt:i4>
      </vt:variant>
      <vt:variant>
        <vt:i4>90</vt:i4>
      </vt:variant>
      <vt:variant>
        <vt:i4>0</vt:i4>
      </vt:variant>
      <vt:variant>
        <vt:i4>5</vt:i4>
      </vt:variant>
      <vt:variant>
        <vt:lpwstr>http://en.wikipedia.org/wiki/Diving_mask</vt:lpwstr>
      </vt:variant>
      <vt:variant>
        <vt:lpwstr/>
      </vt:variant>
      <vt:variant>
        <vt:i4>7602236</vt:i4>
      </vt:variant>
      <vt:variant>
        <vt:i4>87</vt:i4>
      </vt:variant>
      <vt:variant>
        <vt:i4>0</vt:i4>
      </vt:variant>
      <vt:variant>
        <vt:i4>5</vt:i4>
      </vt:variant>
      <vt:variant>
        <vt:lpwstr>http://en.wikipedia.org/wiki/Myopia</vt:lpwstr>
      </vt:variant>
      <vt:variant>
        <vt:lpwstr/>
      </vt:variant>
      <vt:variant>
        <vt:i4>6226029</vt:i4>
      </vt:variant>
      <vt:variant>
        <vt:i4>84</vt:i4>
      </vt:variant>
      <vt:variant>
        <vt:i4>0</vt:i4>
      </vt:variant>
      <vt:variant>
        <vt:i4>5</vt:i4>
      </vt:variant>
      <vt:variant>
        <vt:lpwstr>http://en.wikipedia.org/wiki/Hyperopia</vt:lpwstr>
      </vt:variant>
      <vt:variant>
        <vt:lpwstr>cite_note-3</vt:lpwstr>
      </vt:variant>
      <vt:variant>
        <vt:i4>3407921</vt:i4>
      </vt:variant>
      <vt:variant>
        <vt:i4>81</vt:i4>
      </vt:variant>
      <vt:variant>
        <vt:i4>0</vt:i4>
      </vt:variant>
      <vt:variant>
        <vt:i4>5</vt:i4>
      </vt:variant>
      <vt:variant>
        <vt:lpwstr>http://en.wikipedia.org/wiki/Hyperopia</vt:lpwstr>
      </vt:variant>
      <vt:variant>
        <vt:lpwstr>cite_note-AOA_Presbyopia-2</vt:lpwstr>
      </vt:variant>
      <vt:variant>
        <vt:i4>1245293</vt:i4>
      </vt:variant>
      <vt:variant>
        <vt:i4>78</vt:i4>
      </vt:variant>
      <vt:variant>
        <vt:i4>0</vt:i4>
      </vt:variant>
      <vt:variant>
        <vt:i4>5</vt:i4>
      </vt:variant>
      <vt:variant>
        <vt:lpwstr>http://en.wikipedia.org/wiki/Crystalline_lens</vt:lpwstr>
      </vt:variant>
      <vt:variant>
        <vt:lpwstr/>
      </vt:variant>
      <vt:variant>
        <vt:i4>1704060</vt:i4>
      </vt:variant>
      <vt:variant>
        <vt:i4>75</vt:i4>
      </vt:variant>
      <vt:variant>
        <vt:i4>0</vt:i4>
      </vt:variant>
      <vt:variant>
        <vt:i4>5</vt:i4>
      </vt:variant>
      <vt:variant>
        <vt:lpwstr>http://en.wikipedia.org/wiki/Accommodative_amplitude</vt:lpwstr>
      </vt:variant>
      <vt:variant>
        <vt:lpwstr/>
      </vt:variant>
      <vt:variant>
        <vt:i4>3407921</vt:i4>
      </vt:variant>
      <vt:variant>
        <vt:i4>72</vt:i4>
      </vt:variant>
      <vt:variant>
        <vt:i4>0</vt:i4>
      </vt:variant>
      <vt:variant>
        <vt:i4>5</vt:i4>
      </vt:variant>
      <vt:variant>
        <vt:lpwstr>http://en.wikipedia.org/wiki/Hyperopia</vt:lpwstr>
      </vt:variant>
      <vt:variant>
        <vt:lpwstr>cite_note-AOA_Presbyopia-2</vt:lpwstr>
      </vt:variant>
      <vt:variant>
        <vt:i4>5767190</vt:i4>
      </vt:variant>
      <vt:variant>
        <vt:i4>69</vt:i4>
      </vt:variant>
      <vt:variant>
        <vt:i4>0</vt:i4>
      </vt:variant>
      <vt:variant>
        <vt:i4>5</vt:i4>
      </vt:variant>
      <vt:variant>
        <vt:lpwstr>http://en.wikipedia.org/wiki/Hyperopia</vt:lpwstr>
      </vt:variant>
      <vt:variant>
        <vt:lpwstr>cite_note-AOA_Hyperopia-1</vt:lpwstr>
      </vt:variant>
      <vt:variant>
        <vt:i4>7995428</vt:i4>
      </vt:variant>
      <vt:variant>
        <vt:i4>66</vt:i4>
      </vt:variant>
      <vt:variant>
        <vt:i4>0</vt:i4>
      </vt:variant>
      <vt:variant>
        <vt:i4>5</vt:i4>
      </vt:variant>
      <vt:variant>
        <vt:lpwstr>http://en.wikipedia.org/wiki/Strabismus</vt:lpwstr>
      </vt:variant>
      <vt:variant>
        <vt:lpwstr/>
      </vt:variant>
      <vt:variant>
        <vt:i4>7602226</vt:i4>
      </vt:variant>
      <vt:variant>
        <vt:i4>63</vt:i4>
      </vt:variant>
      <vt:variant>
        <vt:i4>0</vt:i4>
      </vt:variant>
      <vt:variant>
        <vt:i4>5</vt:i4>
      </vt:variant>
      <vt:variant>
        <vt:lpwstr>http://en.wikipedia.org/wiki/Amblyopia</vt:lpwstr>
      </vt:variant>
      <vt:variant>
        <vt:lpwstr/>
      </vt:variant>
      <vt:variant>
        <vt:i4>262264</vt:i4>
      </vt:variant>
      <vt:variant>
        <vt:i4>60</vt:i4>
      </vt:variant>
      <vt:variant>
        <vt:i4>0</vt:i4>
      </vt:variant>
      <vt:variant>
        <vt:i4>5</vt:i4>
      </vt:variant>
      <vt:variant>
        <vt:lpwstr>http://en.wikipedia.org/wiki/Binocular_vision</vt:lpwstr>
      </vt:variant>
      <vt:variant>
        <vt:lpwstr/>
      </vt:variant>
      <vt:variant>
        <vt:i4>3342449</vt:i4>
      </vt:variant>
      <vt:variant>
        <vt:i4>57</vt:i4>
      </vt:variant>
      <vt:variant>
        <vt:i4>0</vt:i4>
      </vt:variant>
      <vt:variant>
        <vt:i4>5</vt:i4>
      </vt:variant>
      <vt:variant>
        <vt:lpwstr>http://en.wikipedia.org/wiki/Accommodation_(eye)</vt:lpwstr>
      </vt:variant>
      <vt:variant>
        <vt:lpwstr>Accommodative_dysfunction</vt:lpwstr>
      </vt:variant>
      <vt:variant>
        <vt:i4>6881328</vt:i4>
      </vt:variant>
      <vt:variant>
        <vt:i4>54</vt:i4>
      </vt:variant>
      <vt:variant>
        <vt:i4>0</vt:i4>
      </vt:variant>
      <vt:variant>
        <vt:i4>5</vt:i4>
      </vt:variant>
      <vt:variant>
        <vt:lpwstr>http://en.wikipedia.org/wiki/Asthenopia</vt:lpwstr>
      </vt:variant>
      <vt:variant>
        <vt:lpwstr/>
      </vt:variant>
      <vt:variant>
        <vt:i4>6291469</vt:i4>
      </vt:variant>
      <vt:variant>
        <vt:i4>51</vt:i4>
      </vt:variant>
      <vt:variant>
        <vt:i4>0</vt:i4>
      </vt:variant>
      <vt:variant>
        <vt:i4>5</vt:i4>
      </vt:variant>
      <vt:variant>
        <vt:lpwstr>http://en.wikipedia.org/wiki/Defocus_aberration</vt:lpwstr>
      </vt:variant>
      <vt:variant>
        <vt:lpwstr/>
      </vt:variant>
      <vt:variant>
        <vt:i4>8257560</vt:i4>
      </vt:variant>
      <vt:variant>
        <vt:i4>48</vt:i4>
      </vt:variant>
      <vt:variant>
        <vt:i4>0</vt:i4>
      </vt:variant>
      <vt:variant>
        <vt:i4>5</vt:i4>
      </vt:variant>
      <vt:variant>
        <vt:lpwstr>http://en.wikipedia.org/wiki/Optical_power</vt:lpwstr>
      </vt:variant>
      <vt:variant>
        <vt:lpwstr/>
      </vt:variant>
      <vt:variant>
        <vt:i4>655430</vt:i4>
      </vt:variant>
      <vt:variant>
        <vt:i4>45</vt:i4>
      </vt:variant>
      <vt:variant>
        <vt:i4>0</vt:i4>
      </vt:variant>
      <vt:variant>
        <vt:i4>5</vt:i4>
      </vt:variant>
      <vt:variant>
        <vt:lpwstr>http://en.wikipedia.org/wiki/Distance</vt:lpwstr>
      </vt:variant>
      <vt:variant>
        <vt:lpwstr/>
      </vt:variant>
      <vt:variant>
        <vt:i4>458822</vt:i4>
      </vt:variant>
      <vt:variant>
        <vt:i4>42</vt:i4>
      </vt:variant>
      <vt:variant>
        <vt:i4>0</vt:i4>
      </vt:variant>
      <vt:variant>
        <vt:i4>5</vt:i4>
      </vt:variant>
      <vt:variant>
        <vt:lpwstr>http://en.wikipedia.org/wiki/Focusing</vt:lpwstr>
      </vt:variant>
      <vt:variant>
        <vt:lpwstr/>
      </vt:variant>
      <vt:variant>
        <vt:i4>5505148</vt:i4>
      </vt:variant>
      <vt:variant>
        <vt:i4>39</vt:i4>
      </vt:variant>
      <vt:variant>
        <vt:i4>0</vt:i4>
      </vt:variant>
      <vt:variant>
        <vt:i4>5</vt:i4>
      </vt:variant>
      <vt:variant>
        <vt:lpwstr>http://en.wikipedia.org/wiki/Lens_(anatomy)</vt:lpwstr>
      </vt:variant>
      <vt:variant>
        <vt:lpwstr/>
      </vt:variant>
      <vt:variant>
        <vt:i4>7602183</vt:i4>
      </vt:variant>
      <vt:variant>
        <vt:i4>36</vt:i4>
      </vt:variant>
      <vt:variant>
        <vt:i4>0</vt:i4>
      </vt:variant>
      <vt:variant>
        <vt:i4>5</vt:i4>
      </vt:variant>
      <vt:variant>
        <vt:lpwstr>http://en.wikipedia.org/wiki/Human_eye</vt:lpwstr>
      </vt:variant>
      <vt:variant>
        <vt:lpwstr/>
      </vt:variant>
      <vt:variant>
        <vt:i4>4456480</vt:i4>
      </vt:variant>
      <vt:variant>
        <vt:i4>33</vt:i4>
      </vt:variant>
      <vt:variant>
        <vt:i4>0</vt:i4>
      </vt:variant>
      <vt:variant>
        <vt:i4>5</vt:i4>
      </vt:variant>
      <vt:variant>
        <vt:lpwstr>http://en.wikipedia.org/wiki/Visual_system</vt:lpwstr>
      </vt:variant>
      <vt:variant>
        <vt:lpwstr/>
      </vt:variant>
      <vt:variant>
        <vt:i4>4522012</vt:i4>
      </vt:variant>
      <vt:variant>
        <vt:i4>30</vt:i4>
      </vt:variant>
      <vt:variant>
        <vt:i4>0</vt:i4>
      </vt:variant>
      <vt:variant>
        <vt:i4>5</vt:i4>
      </vt:variant>
      <vt:variant>
        <vt:lpwstr>http://en.wiktionary.org/wiki/defect</vt:lpwstr>
      </vt:variant>
      <vt:variant>
        <vt:lpwstr/>
      </vt:variant>
      <vt:variant>
        <vt:i4>1441902</vt:i4>
      </vt:variant>
      <vt:variant>
        <vt:i4>27</vt:i4>
      </vt:variant>
      <vt:variant>
        <vt:i4>0</vt:i4>
      </vt:variant>
      <vt:variant>
        <vt:i4>5</vt:i4>
      </vt:variant>
      <vt:variant>
        <vt:lpwstr>http://en.wikipedia.org/wiki/British_English</vt:lpwstr>
      </vt:variant>
      <vt:variant>
        <vt:lpwstr/>
      </vt:variant>
      <vt:variant>
        <vt:i4>3997772</vt:i4>
      </vt:variant>
      <vt:variant>
        <vt:i4>24</vt:i4>
      </vt:variant>
      <vt:variant>
        <vt:i4>0</vt:i4>
      </vt:variant>
      <vt:variant>
        <vt:i4>5</vt:i4>
      </vt:variant>
      <vt:variant>
        <vt:lpwstr>http://en.wikipedia.org/wiki/American_English</vt:lpwstr>
      </vt:variant>
      <vt:variant>
        <vt:lpwstr/>
      </vt:variant>
      <vt:variant>
        <vt:i4>7536694</vt:i4>
      </vt:variant>
      <vt:variant>
        <vt:i4>21</vt:i4>
      </vt:variant>
      <vt:variant>
        <vt:i4>0</vt:i4>
      </vt:variant>
      <vt:variant>
        <vt:i4>5</vt:i4>
      </vt:variant>
      <vt:variant>
        <vt:lpwstr>http://en.wikipedia.org/wiki/Hypermetropia</vt:lpwstr>
      </vt:variant>
      <vt:variant>
        <vt:lpwstr/>
      </vt:variant>
      <vt:variant>
        <vt:i4>3932224</vt:i4>
      </vt:variant>
      <vt:variant>
        <vt:i4>18</vt:i4>
      </vt:variant>
      <vt:variant>
        <vt:i4>0</vt:i4>
      </vt:variant>
      <vt:variant>
        <vt:i4>5</vt:i4>
      </vt:variant>
      <vt:variant>
        <vt:lpwstr>http://en.wikipedia.org/wiki/Refractive_index</vt:lpwstr>
      </vt:variant>
      <vt:variant>
        <vt:lpwstr/>
      </vt:variant>
      <vt:variant>
        <vt:i4>7405608</vt:i4>
      </vt:variant>
      <vt:variant>
        <vt:i4>15</vt:i4>
      </vt:variant>
      <vt:variant>
        <vt:i4>0</vt:i4>
      </vt:variant>
      <vt:variant>
        <vt:i4>5</vt:i4>
      </vt:variant>
      <vt:variant>
        <vt:lpwstr>http://en.wikipedia.org/wiki/Refraction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nikos</dc:creator>
  <cp:lastModifiedBy>nikos</cp:lastModifiedBy>
  <cp:revision>6</cp:revision>
  <dcterms:created xsi:type="dcterms:W3CDTF">2015-05-12T20:16:00Z</dcterms:created>
  <dcterms:modified xsi:type="dcterms:W3CDTF">2015-05-14T04:13:00Z</dcterms:modified>
</cp:coreProperties>
</file>