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1300343276"/>
        <w:docPartObj>
          <w:docPartGallery w:val="Cover Pages"/>
          <w:docPartUnique/>
        </w:docPartObj>
      </w:sdtPr>
      <w:sdtEndPr>
        <w:rPr>
          <w:sz w:val="24"/>
          <w:szCs w:val="24"/>
          <w:lang w:val="en-US"/>
        </w:rPr>
      </w:sdtEndPr>
      <w:sdtContent>
        <w:p w:rsidR="00781558" w:rsidRDefault="00781558">
          <w:r>
            <w:rPr>
              <w:noProof/>
              <w:lang w:eastAsia="el-GR"/>
            </w:rPr>
            <mc:AlternateContent>
              <mc:Choice Requires="wps">
                <w:drawing>
                  <wp:anchor distT="0" distB="0" distL="114300" distR="114300" simplePos="0" relativeHeight="251688960" behindDoc="0" locked="0" layoutInCell="0" allowOverlap="1" wp14:editId="13C63AD8">
                    <wp:simplePos x="0" y="0"/>
                    <wp:positionH relativeFrom="page">
                      <wp:align>left</wp:align>
                    </wp:positionH>
                    <mc:AlternateContent>
                      <mc:Choice Requires="wp14">
                        <wp:positionV relativeFrom="page">
                          <wp14:pctPosVOffset>25000</wp14:pctPosVOffset>
                        </wp:positionV>
                      </mc:Choice>
                      <mc:Fallback>
                        <wp:positionV relativeFrom="page">
                          <wp:posOffset>2672715</wp:posOffset>
                        </wp:positionV>
                      </mc:Fallback>
                    </mc:AlternateContent>
                    <wp:extent cx="6995160" cy="640080"/>
                    <wp:effectExtent l="0" t="0" r="0" b="7620"/>
                    <wp:wrapNone/>
                    <wp:docPr id="362" name="Ορθογώνιο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5160" cy="640080"/>
                            </a:xfrm>
                            <a:prstGeom prst="rect">
                              <a:avLst/>
                            </a:prstGeom>
                            <a:solidFill>
                              <a:schemeClr val="accent1"/>
                            </a:solidFill>
                            <a:ln w="12700">
                              <a:solidFill>
                                <a:schemeClr val="bg1"/>
                              </a:solidFill>
                              <a:miter lim="800000"/>
                              <a:headEnd/>
                              <a:tailEnd/>
                            </a:ln>
                            <a:extLst/>
                          </wps:spPr>
                          <wps:txbx>
                            <w:txbxContent>
                              <w:sdt>
                                <w:sdtPr>
                                  <w:rPr>
                                    <w:rFonts w:ascii="Cambria" w:eastAsia="MS Gothic" w:hAnsi="Cambria"/>
                                    <w:color w:val="FFFFFF"/>
                                    <w:sz w:val="72"/>
                                    <w:szCs w:val="72"/>
                                  </w:rPr>
                                  <w:alias w:val="Τίτλος"/>
                                  <w:id w:val="103676091"/>
                                  <w:dataBinding w:prefixMappings="xmlns:ns0='http://schemas.openxmlformats.org/package/2006/metadata/core-properties' xmlns:ns1='http://purl.org/dc/elements/1.1/'" w:xpath="/ns0:coreProperties[1]/ns1:title[1]" w:storeItemID="{6C3C8BC8-F283-45AE-878A-BAB7291924A1}"/>
                                  <w:text/>
                                </w:sdtPr>
                                <w:sdtEndPr/>
                                <w:sdtContent>
                                  <w:p w:rsidR="00B02795" w:rsidRPr="00F85218" w:rsidRDefault="00B02795">
                                    <w:pPr>
                                      <w:pStyle w:val="a7"/>
                                      <w:jc w:val="right"/>
                                      <w:rPr>
                                        <w:rFonts w:asciiTheme="majorHAnsi" w:eastAsiaTheme="majorEastAsia" w:hAnsiTheme="majorHAnsi" w:cstheme="majorBidi"/>
                                        <w:color w:val="FFFFFF" w:themeColor="background1"/>
                                        <w:sz w:val="72"/>
                                        <w:szCs w:val="72"/>
                                      </w:rPr>
                                    </w:pPr>
                                    <w:r w:rsidRPr="009642D1">
                                      <w:rPr>
                                        <w:rFonts w:ascii="Cambria" w:eastAsia="MS Gothic" w:hAnsi="Cambria"/>
                                        <w:color w:val="FFFFFF"/>
                                        <w:sz w:val="72"/>
                                        <w:szCs w:val="72"/>
                                      </w:rPr>
                                      <w:t>Εντοπισμός Βλαβών σε Φωτοβολταϊκά Συστήματα με Χρήση Θερμογραφικής Ανάλυσης</w:t>
                                    </w:r>
                                  </w:p>
                                </w:sdtContent>
                              </w:sdt>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w:pict>
                  <v:rect id="Ορθογώνιο 16" o:spid="_x0000_s1026" style="position:absolute;margin-left:0;margin-top:0;width:550.8pt;height:50.4pt;z-index:251688960;visibility:visible;mso-wrap-style:square;mso-width-percent:900;mso-height-percent:73;mso-top-percent:250;mso-wrap-distance-left:9pt;mso-wrap-distance-top:0;mso-wrap-distance-right:9pt;mso-wrap-distance-bottom:0;mso-position-horizontal:left;mso-position-horizontal-relative:page;mso-position-vertical-relative:page;mso-width-percent:900;mso-height-percent:73;mso-top-percent:2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rL/TwIAAGUEAAAOAAAAZHJzL2Uyb0RvYy54bWysVEGO0zAU3SNxB8t7mqTMdDpR09GoQxHS&#10;ACMNHMB1nMbCsc2323TYcQGuwCHYwALNDTJX4ttpOy2wQmRh+fvbz/+/95zJxaZRZC3ASaMLmg1S&#10;SoTmppR6WdD37+bPxpQ4z3TJlNGioHfC0Yvp0yeT1uZiaGqjSgEEQbTLW1vQ2nubJ4njtWiYGxgr&#10;NCYrAw3zGMIyKYG1iN6oZJimo6Q1UFowXDiHq1d9kk4jflUJ7t9WlROeqIJibT6OEMdFGJPphOVL&#10;YLaWfFsG+4cqGiY1XrqHumKekRXIP6AaycE4U/kBN01iqkpyEXvAbrL0t25ua2ZF7AXJcXZPk/t/&#10;sPzN+gaILAv6fDSkRLMGReq+Pnzuvnf33beHL93P7kd3T7JRoKq1LscTt/YGQrPOXhv+wRFtZjXT&#10;S3EJYNpasBILzML+5OhACBweJYv2tSnxHrbyJrK2qaAJgMgH2URx7vbiiI0nHBdH5+en2Qg15Jgb&#10;naTpOKqXsHx32oLzL4VpSJgUFFD8iM7W186Hali+2xKrN0qWc6lUDILhxEwBWTO0CuNcaN/3gH0e&#10;7lSatNje8CxNI/pRMvr2EWax/CtEIz2aXsmmoOM0fL0NA3MvdBkt6ZlU/RyrVjqUiERs+9gR2Qvi&#10;N4vNVpuFKe+QXzC9z/Fd4qQ28ImSFj1eUPdxxUBQol7poNF4OEYWiY/RyenZEAM4Si0OU0xzBCso&#10;90BJH8x8/5hWFuSyxtuynhR7idrOZaQ9lNtXtnUEejmqsX134bEcxnHX499h+gsAAP//AwBQSwME&#10;FAAGAAgAAAAhAKgn+jHaAAAABgEAAA8AAABkcnMvZG93bnJldi54bWxMj8FqwzAQRO+F/IPYQm6N&#10;5ECN41oOJVDwtUl6yE2xtraxtDKSkrh/H6WX9rLMMsvM22o7W8Ou6MPgSEK2EsCQWqcH6iQcDx8v&#10;BbAQFWllHKGEHwywrRdPlSq1u9EnXvexYymEQqkk9DFOJeeh7dGqsHITUvK+nbcqptV3XHt1S+HW&#10;8LUQObdqoNTQqwl3Pbbj/mIlFI1e89NmbLw5vDZf8+Z4ykch5fJ5fn8DFnGOf8fwwE/oUCems7uQ&#10;DsxISI/E3/nwMpHlwM5JCVEAryv+H7++AwAA//8DAFBLAQItABQABgAIAAAAIQC2gziS/gAAAOEB&#10;AAATAAAAAAAAAAAAAAAAAAAAAABbQ29udGVudF9UeXBlc10ueG1sUEsBAi0AFAAGAAgAAAAhADj9&#10;If/WAAAAlAEAAAsAAAAAAAAAAAAAAAAALwEAAF9yZWxzLy5yZWxzUEsBAi0AFAAGAAgAAAAhAJcu&#10;sv9PAgAAZQQAAA4AAAAAAAAAAAAAAAAALgIAAGRycy9lMm9Eb2MueG1sUEsBAi0AFAAGAAgAAAAh&#10;AKgn+jHaAAAABgEAAA8AAAAAAAAAAAAAAAAAqQQAAGRycy9kb3ducmV2LnhtbFBLBQYAAAAABAAE&#10;APMAAACwBQAAAAA=&#10;" o:allowincell="f" fillcolor="#4f81bd [3204]" strokecolor="white [3212]" strokeweight="1pt">
                    <v:textbox style="mso-fit-shape-to-text:t" inset="14.4pt,,14.4pt">
                      <w:txbxContent>
                        <w:sdt>
                          <w:sdtPr>
                            <w:rPr>
                              <w:rFonts w:ascii="Cambria" w:eastAsia="MS Gothic" w:hAnsi="Cambria"/>
                              <w:color w:val="FFFFFF"/>
                              <w:sz w:val="72"/>
                              <w:szCs w:val="72"/>
                            </w:rPr>
                            <w:alias w:val="Τίτλος"/>
                            <w:id w:val="103676091"/>
                            <w:dataBinding w:prefixMappings="xmlns:ns0='http://schemas.openxmlformats.org/package/2006/metadata/core-properties' xmlns:ns1='http://purl.org/dc/elements/1.1/'" w:xpath="/ns0:coreProperties[1]/ns1:title[1]" w:storeItemID="{6C3C8BC8-F283-45AE-878A-BAB7291924A1}"/>
                            <w:text/>
                          </w:sdtPr>
                          <w:sdtContent>
                            <w:p w:rsidR="00B02795" w:rsidRPr="00F85218" w:rsidRDefault="00B02795">
                              <w:pPr>
                                <w:pStyle w:val="a7"/>
                                <w:jc w:val="right"/>
                                <w:rPr>
                                  <w:rFonts w:asciiTheme="majorHAnsi" w:eastAsiaTheme="majorEastAsia" w:hAnsiTheme="majorHAnsi" w:cstheme="majorBidi"/>
                                  <w:color w:val="FFFFFF" w:themeColor="background1"/>
                                  <w:sz w:val="72"/>
                                  <w:szCs w:val="72"/>
                                </w:rPr>
                              </w:pPr>
                              <w:r w:rsidRPr="009642D1">
                                <w:rPr>
                                  <w:rFonts w:ascii="Cambria" w:eastAsia="MS Gothic" w:hAnsi="Cambria"/>
                                  <w:color w:val="FFFFFF"/>
                                  <w:sz w:val="72"/>
                                  <w:szCs w:val="72"/>
                                </w:rPr>
                                <w:t>Εντοπισμός Βλαβών σε Φωτοβολταϊκά Συστήματα με Χρήση Θερμογραφικής Ανάλυσης</w:t>
                              </w:r>
                            </w:p>
                          </w:sdtContent>
                        </w:sdt>
                      </w:txbxContent>
                    </v:textbox>
                    <w10:wrap anchorx="page" anchory="page"/>
                  </v:rect>
                </w:pict>
              </mc:Fallback>
            </mc:AlternateContent>
          </w:r>
          <w:r>
            <w:rPr>
              <w:noProof/>
              <w:lang w:eastAsia="el-GR"/>
            </w:rPr>
            <mc:AlternateContent>
              <mc:Choice Requires="wpg">
                <w:drawing>
                  <wp:anchor distT="0" distB="0" distL="114300" distR="114300" simplePos="0" relativeHeight="251686912" behindDoc="0" locked="0" layoutInCell="0" allowOverlap="1" wp14:editId="4FB28730">
                    <wp:simplePos x="0" y="0"/>
                    <wp:positionH relativeFrom="page">
                      <wp:align>right</wp:align>
                    </wp:positionH>
                    <wp:positionV relativeFrom="page">
                      <wp:align>top</wp:align>
                    </wp:positionV>
                    <wp:extent cx="3118485" cy="10058400"/>
                    <wp:effectExtent l="0" t="0" r="0" b="0"/>
                    <wp:wrapNone/>
                    <wp:docPr id="363" name="Ομάδα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08960" cy="10058400"/>
                              <a:chOff x="7329" y="0"/>
                              <a:chExt cx="4911" cy="15840"/>
                            </a:xfrm>
                          </wpg:grpSpPr>
                          <wpg:grpSp>
                            <wpg:cNvPr id="364" name="Group 364"/>
                            <wpg:cNvGrpSpPr>
                              <a:grpSpLocks/>
                            </wpg:cNvGrpSpPr>
                            <wpg:grpSpPr bwMode="auto">
                              <a:xfrm>
                                <a:off x="7344" y="0"/>
                                <a:ext cx="4896" cy="15840"/>
                                <a:chOff x="7560" y="0"/>
                                <a:chExt cx="4700" cy="15840"/>
                              </a:xfrm>
                            </wpg:grpSpPr>
                            <wps:wsp>
                              <wps:cNvPr id="365" name="Rectangle 365"/>
                              <wps:cNvSpPr>
                                <a:spLocks noChangeArrowheads="1"/>
                              </wps:cNvSpPr>
                              <wps:spPr bwMode="auto">
                                <a:xfrm>
                                  <a:off x="7755" y="0"/>
                                  <a:ext cx="4505" cy="15840"/>
                                </a:xfrm>
                                <a:prstGeom prst="rect">
                                  <a:avLst/>
                                </a:prstGeom>
                                <a:solidFill>
                                  <a:schemeClr val="accent3"/>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366" name="Rectangle 366" descr="Light vertical"/>
                              <wps:cNvSpPr>
                                <a:spLocks noChangeArrowheads="1"/>
                              </wps:cNvSpPr>
                              <wps:spPr bwMode="auto">
                                <a:xfrm>
                                  <a:off x="7560" y="8"/>
                                  <a:ext cx="195" cy="15825"/>
                                </a:xfrm>
                                <a:prstGeom prst="rect">
                                  <a:avLst/>
                                </a:prstGeom>
                                <a:pattFill prst="ltVert">
                                  <a:fgClr>
                                    <a:schemeClr val="accent3">
                                      <a:alpha val="80000"/>
                                    </a:schemeClr>
                                  </a:fgClr>
                                  <a:bgClr>
                                    <a:schemeClr val="bg1">
                                      <a:alpha val="80000"/>
                                    </a:scheme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g:grpSp>
                          <wps:wsp>
                            <wps:cNvPr id="367" name="Rectangle 367"/>
                            <wps:cNvSpPr>
                              <a:spLocks noChangeArrowheads="1"/>
                            </wps:cNvSpPr>
                            <wps:spPr bwMode="auto">
                              <a:xfrm>
                                <a:off x="7344" y="0"/>
                                <a:ext cx="4896" cy="3958"/>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rsidR="00B02795" w:rsidRDefault="00810A7C">
                                  <w:pPr>
                                    <w:pStyle w:val="a7"/>
                                    <w:rPr>
                                      <w:rFonts w:asciiTheme="majorHAnsi" w:eastAsiaTheme="majorEastAsia" w:hAnsiTheme="majorHAnsi" w:cstheme="majorBidi"/>
                                      <w:b/>
                                      <w:bCs/>
                                      <w:color w:val="FFFFFF" w:themeColor="background1"/>
                                      <w:sz w:val="96"/>
                                      <w:szCs w:val="96"/>
                                    </w:rPr>
                                  </w:pPr>
                                  <w:sdt>
                                    <w:sdtPr>
                                      <w:rPr>
                                        <w:rFonts w:asciiTheme="majorHAnsi" w:eastAsiaTheme="majorEastAsia" w:hAnsiTheme="majorHAnsi" w:cstheme="majorBidi"/>
                                        <w:b/>
                                        <w:bCs/>
                                        <w:color w:val="FFFFFF" w:themeColor="background1"/>
                                        <w:sz w:val="96"/>
                                        <w:szCs w:val="96"/>
                                      </w:rPr>
                                      <w:alias w:val="Έτος"/>
                                      <w:id w:val="103676087"/>
                                      <w:showingPlcHdr/>
                                      <w:dataBinding w:prefixMappings="xmlns:ns0='http://schemas.microsoft.com/office/2006/coverPageProps'" w:xpath="/ns0:CoverPageProperties[1]/ns0:PublishDate[1]" w:storeItemID="{55AF091B-3C7A-41E3-B477-F2FDAA23CFDA}"/>
                                      <w:date w:fullDate="2014-05-10T00:00:00Z">
                                        <w:dateFormat w:val="yyyy"/>
                                        <w:lid w:val="el-GR"/>
                                        <w:storeMappedDataAs w:val="dateTime"/>
                                        <w:calendar w:val="gregorian"/>
                                      </w:date>
                                    </w:sdtPr>
                                    <w:sdtEndPr/>
                                    <w:sdtContent>
                                      <w:r w:rsidR="00B02795">
                                        <w:rPr>
                                          <w:rFonts w:asciiTheme="majorHAnsi" w:eastAsiaTheme="majorEastAsia" w:hAnsiTheme="majorHAnsi" w:cstheme="majorBidi"/>
                                          <w:b/>
                                          <w:bCs/>
                                          <w:color w:val="FFFFFF" w:themeColor="background1"/>
                                          <w:sz w:val="96"/>
                                          <w:szCs w:val="96"/>
                                        </w:rPr>
                                        <w:t xml:space="preserve">     </w:t>
                                      </w:r>
                                    </w:sdtContent>
                                  </w:sdt>
                                </w:p>
                              </w:txbxContent>
                            </wps:txbx>
                            <wps:bodyPr rot="0" vert="horz" wrap="square" lIns="365760" tIns="182880" rIns="182880" bIns="182880" anchor="b" anchorCtr="0" upright="1">
                              <a:noAutofit/>
                            </wps:bodyPr>
                          </wps:wsp>
                          <wps:wsp>
                            <wps:cNvPr id="368" name="Rectangle 9"/>
                            <wps:cNvSpPr>
                              <a:spLocks noChangeArrowheads="1"/>
                            </wps:cNvSpPr>
                            <wps:spPr bwMode="auto">
                              <a:xfrm>
                                <a:off x="7329" y="10658"/>
                                <a:ext cx="4889" cy="4462"/>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color w:val="FFFFFF" w:themeColor="background1"/>
                                    </w:rPr>
                                    <w:alias w:val="Συντάκτης"/>
                                    <w:id w:val="103676095"/>
                                    <w:dataBinding w:prefixMappings="xmlns:ns0='http://schemas.openxmlformats.org/package/2006/metadata/core-properties' xmlns:ns1='http://purl.org/dc/elements/1.1/'" w:xpath="/ns0:coreProperties[1]/ns1:creator[1]" w:storeItemID="{6C3C8BC8-F283-45AE-878A-BAB7291924A1}"/>
                                    <w:text/>
                                  </w:sdtPr>
                                  <w:sdtEndPr/>
                                  <w:sdtContent>
                                    <w:p w:rsidR="00B02795" w:rsidRDefault="00B02795">
                                      <w:pPr>
                                        <w:pStyle w:val="a7"/>
                                        <w:spacing w:line="360" w:lineRule="auto"/>
                                        <w:rPr>
                                          <w:color w:val="FFFFFF" w:themeColor="background1"/>
                                        </w:rPr>
                                      </w:pPr>
                                      <w:r>
                                        <w:rPr>
                                          <w:color w:val="FFFFFF" w:themeColor="background1"/>
                                        </w:rPr>
                                        <w:t>Χατζημελετίου Βλάσιος</w:t>
                                      </w:r>
                                    </w:p>
                                  </w:sdtContent>
                                </w:sdt>
                                <w:sdt>
                                  <w:sdtPr>
                                    <w:rPr>
                                      <w:color w:val="FFFFFF" w:themeColor="background1"/>
                                    </w:rPr>
                                    <w:alias w:val="Ημερομηνία"/>
                                    <w:id w:val="103676103"/>
                                    <w:showingPlcHdr/>
                                    <w:dataBinding w:prefixMappings="xmlns:ns0='http://schemas.microsoft.com/office/2006/coverPageProps'" w:xpath="/ns0:CoverPageProperties[1]/ns0:PublishDate[1]" w:storeItemID="{55AF091B-3C7A-41E3-B477-F2FDAA23CFDA}"/>
                                    <w:date w:fullDate="2014-05-10T00:00:00Z">
                                      <w:dateFormat w:val="d/M/yyyy"/>
                                      <w:lid w:val="el-GR"/>
                                      <w:storeMappedDataAs w:val="dateTime"/>
                                      <w:calendar w:val="gregorian"/>
                                    </w:date>
                                  </w:sdtPr>
                                  <w:sdtEndPr/>
                                  <w:sdtContent>
                                    <w:p w:rsidR="00B02795" w:rsidRPr="00F85218" w:rsidRDefault="00B02795">
                                      <w:pPr>
                                        <w:pStyle w:val="a7"/>
                                        <w:spacing w:line="360" w:lineRule="auto"/>
                                        <w:rPr>
                                          <w:color w:val="FFFFFF" w:themeColor="background1"/>
                                          <w:lang w:val="en-US"/>
                                        </w:rPr>
                                      </w:pPr>
                                      <w:r>
                                        <w:rPr>
                                          <w:color w:val="FFFFFF" w:themeColor="background1"/>
                                        </w:rPr>
                                        <w:t xml:space="preserve">     </w:t>
                                      </w:r>
                                    </w:p>
                                  </w:sdtContent>
                                </w:sdt>
                              </w:txbxContent>
                            </wps:txbx>
                            <wps:bodyPr rot="0" vert="horz" wrap="square" lIns="365760" tIns="182880" rIns="182880" bIns="182880" anchor="b" anchorCtr="0" upright="1">
                              <a:noAutofit/>
                            </wps:bodyPr>
                          </wps:wsp>
                        </wpg:wgp>
                      </a:graphicData>
                    </a:graphic>
                    <wp14:sizeRelH relativeFrom="page">
                      <wp14:pctWidth>40000</wp14:pctWidth>
                    </wp14:sizeRelH>
                    <wp14:sizeRelV relativeFrom="page">
                      <wp14:pctHeight>100000</wp14:pctHeight>
                    </wp14:sizeRelV>
                  </wp:anchor>
                </w:drawing>
              </mc:Choice>
              <mc:Fallback>
                <w:pict>
                  <v:group id="Ομάδα 14" o:spid="_x0000_s1027" style="position:absolute;margin-left:194.35pt;margin-top:0;width:245.55pt;height:11in;z-index:251686912;mso-width-percent:400;mso-height-percent:1000;mso-position-horizontal:right;mso-position-horizontal-relative:page;mso-position-vertical:top;mso-position-vertical-relative:page;mso-width-percent:400;mso-height-percent:1000" coordorigin="7329" coordsize="4911,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VWeJgUAAFMXAAAOAAAAZHJzL2Uyb0RvYy54bWzsWNtu4zYQfS/QfxD0rlhX64I4i8SXoEC2&#10;XTS9PNMSLQmVRJViYqdFv6U/0JcCfew35Js6HOpmb7bJJt1sA8QGbFIkRzNnZg6HPH6zKwvtmvIm&#10;Z9VMt45MXaNVzJK8Smf699+tjEDXGkGqhBSsojP9hjb6m5Mvvzje1hG1WcaKhHINhFRNtK1neiZE&#10;HU0mTZzRkjRHrKYVDG4YL4mALk8nCSdbkF4WE9s0p5Mt40nNWUybBp4u1KB+gvI3GxqLbzabhgqt&#10;mOmgm8Bfjr9r+Ts5OSZRykmd5XGrBnmEFiXJK3hpL2pBBNGueP6eqDKPOWvYRhzFrJywzSaPKdoA&#10;1ljmgTXnnF3VaEsabdO6hwmgPcDp0WLjr6/fcS1PZrozdXStIiU46fb3279v/7j96/ZPzXIlRNs6&#10;jWDmOa8v63dc2QnNCxb/1MDw5HBc9lM1WVtv37IEhJIrwRCi3YaXUgQYr+3QEze9J+hOaDE8dCwz&#10;CKfgsBjGLNP0AtdsnRVn4FG50HfsUNeGtXG2bFe7oWW1S+VCacGEROq9qGurmzIMO72NPRpuhwZ6&#10;QXOmnxwJ33HhpYNBHRguQHFgDokGGDyJ07BqBIMPmCkE74UBsq8ZAqx5WoBdZqSmGLeNDJseUq+D&#10;9FvIS1KlBQVYPRVgOLOLrkaFllaxeQbz6CnnbJtRkoBiFrpzW48WyE4DgXlvrPm+BzoMWPUIeyY8&#10;x1h7DykS1bwR55SVmmzMdA7KYyCT64tGqNjqpsi4bliRJ6u8KLAjiYzOC65dE6AgEse0Ek4bkXsz&#10;QRcQJ9dIrZA7fg0t2zXP7NBYTQPfcFeuZ4S+GRimFZ5Berihu1j9JnWx3CjLk4RWF3lFOx6z3Ie5&#10;sWVUxUDIZNp2poee7aGZe1o2PF331iwC+b3LmDIXQOtFXs70wJQfOYlE0oXLKsG2IHmh2pN99TFZ&#10;AYPuH1GBtFU+lonaRGuW3IC/OQN/QIzDBgSNjPFfdG0LZD7Tm5+vCKe6VnxVQcyElgs0oAnsuJ5v&#10;Q4ePR9bjEVLFIGqmC11TzblQO8ZVzfM0gzdZCEzFToHTNjnGwKAV8iHmk9L1GRIL6EEx9zix4GFC&#10;mxhUv5BaI0h5TArpCqktZOYnz7eOmzBIVGRLerfCId0gylQOdftCl0sPTLeaCCGzrZ1eiB8gGNA/&#10;mxQi9V+SUA6Ros6Iyk0M1C6Yu7TFIOwFrT8gcZ2qiHiQtFYI7Eid6lKR/1v6W7bcPRC9PT4b5/8K&#10;Px1k42n/Tf6PqfB05Zm+6wQGcLhjuM7SNM6C1dw4nVvTqb88m58trX0qXGL51zydDdE9KKwlaHYF&#10;7HaZJVstyeWO4DlBYEO25ZBrEjbJdxopUqiIY8GBapj4MRcZbouSrxDVMZB7RNpLVwQ4vHjEk61t&#10;HUV2/5+NKtHMp5LlUJo9G3H6dxGn/5wMeW/N54Ret8U+kiErJvkRN907WcYMl8EycA3Xni4N11ws&#10;jNPV3DWmK8v3Fs5iPl8cZBbSrTqzwdb92CLjQdwiJ32IVVUGYeyPapRRlqgiDIgWq4kxm3zOwuqV&#10;WeVJtz8x04Hg4Ez4kphV7NY7PDrjkWQoAB9clsLhx5eHN1WXWoEdBH1h2vVUZdr1utJ0/WJKU7j/&#10;OSxNw2fl1/aSwDKnikcVDcgq1A0CuECQpz7XndptGfPKsXt18CvHYjWHm+dHnl7H+81r9Qo3cP0l&#10;xUdUrz3HYn6+NI7FihZubrFGaW+Z5dXwuA/t8V34yT8AAAD//wMAUEsDBBQABgAIAAAAIQBNJzJ8&#10;3QAAAAYBAAAPAAAAZHJzL2Rvd25yZXYueG1sTI/BTsMwEETvSPyDtUjcqBNUSpPGqRBSxIULbQ/l&#10;5sTbJMVeR7Hbpn/PwgUuI61mNPO2WE/OijOOofekIJ0lIJAab3pqFey21cMSRIiajLaeUMEVA6zL&#10;25tC58Zf6APPm9gKLqGQawVdjEMuZWg6dDrM/IDE3sGPTkc+x1aaUV+43Fn5mCQL6XRPvNDpAV87&#10;bL42J6fA7Y/V3u6y9rOyz/XiuM2u72+ZUvd308sKRMQp/oXhB5/RoWSm2p/IBGEV8CPxV9mbZ2kK&#10;oubQ03KegCwL+R+//AYAAP//AwBQSwECLQAUAAYACAAAACEAtoM4kv4AAADhAQAAEwAAAAAAAAAA&#10;AAAAAAAAAAAAW0NvbnRlbnRfVHlwZXNdLnhtbFBLAQItABQABgAIAAAAIQA4/SH/1gAAAJQBAAAL&#10;AAAAAAAAAAAAAAAAAC8BAABfcmVscy8ucmVsc1BLAQItABQABgAIAAAAIQA0sVWeJgUAAFMXAAAO&#10;AAAAAAAAAAAAAAAAAC4CAABkcnMvZTJvRG9jLnhtbFBLAQItABQABgAIAAAAIQBNJzJ83QAAAAYB&#10;AAAPAAAAAAAAAAAAAAAAAIAHAABkcnMvZG93bnJldi54bWxQSwUGAAAAAAQABADzAAAAiggAAAAA&#10;" o:allowincell="f">
                    <v:group id="Group 364" o:spid="_x0000_s1028" style="position:absolute;left:7344;width:4896;height:15840" coordorigin="7560" coordsize="4700,158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OQXHsYAAADcAAAADwAAAGRycy9kb3ducmV2LnhtbESPQWvCQBSE7wX/w/IK&#10;3ppNtA2SZhWRKh5CoSqU3h7ZZxLMvg3ZbRL/fbdQ6HGYmW+YfDOZVgzUu8aygiSKQRCXVjdcKbic&#10;908rEM4ja2wtk4I7OdisZw85ZtqO/EHDyVciQNhlqKD2vsukdGVNBl1kO+LgXW1v0AfZV1L3OAa4&#10;aeUijlNpsOGwUGNHu5rK2+nbKDiMOG6XydtQ3K67+9f55f2zSEip+eO0fQXhafL/4b/2UStYps/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E5BcexgAAANwA&#10;AAAPAAAAAAAAAAAAAAAAAKoCAABkcnMvZG93bnJldi54bWxQSwUGAAAAAAQABAD6AAAAnQMAAAAA&#10;">
                      <v:rect id="Rectangle 365" o:spid="_x0000_s1029" style="position:absolute;left:7755;width:4505;height:158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yVMMcA&#10;AADcAAAADwAAAGRycy9kb3ducmV2LnhtbESPT2vCQBTE7wW/w/IKXopuqhhCzEakIvQPHtRWPD6y&#10;r0kw+zZkV4399N2C0OMwM79hskVvGnGhztWWFTyPIxDEhdU1lwo+9+tRAsJ5ZI2NZVJwIweLfPCQ&#10;Yartlbd02flSBAi7FBVU3replK6oyKAb25Y4eN+2M+iD7EqpO7wGuGnkJIpiabDmsFBhSy8VFafd&#10;2Sgo3lfu52l12Gw+zFd83J+S6O2YKDV87JdzEJ56/x++t1+1gmk8g78z4QjI/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HMlTDHAAAA3AAAAA8AAAAAAAAAAAAAAAAAmAIAAGRy&#10;cy9kb3ducmV2LnhtbFBLBQYAAAAABAAEAPUAAACMAwAAAAA=&#10;" fillcolor="#9bbb59 [3206]" stroked="f" strokecolor="#d8d8d8"/>
                      <v:rect id="Rectangle 366" o:spid="_x0000_s1030" alt="Light vertical" style="position:absolute;left:7560;top:8;width:195;height:158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pC6cQA&#10;AADcAAAADwAAAGRycy9kb3ducmV2LnhtbESPQUsDMRSE74L/ITzBm81qMci2aRGpqPTSVvH82Lxu&#10;lm5eluTZrv56Iwg9DjPzDTNfjqFXR0q5i2zhdlKBIm6i67i18PH+fPMAKguywz4yWfimDMvF5cUc&#10;axdPvKXjTlpVIJxrtOBFhlrr3HgKmCdxIC7ePqaAUmRqtUt4KvDQ67uqMjpgx2XB40BPnprD7itY&#10;+JT12/3msK6SefmZbrystmhW1l5fjY8zUEKjnMP/7VdnYWoM/J0pR0A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naQunEAAAA3AAAAA8AAAAAAAAAAAAAAAAAmAIAAGRycy9k&#10;b3ducmV2LnhtbFBLBQYAAAAABAAEAPUAAACJAwAAAAA=&#10;" fillcolor="#9bbb59 [3206]" stroked="f" strokecolor="white" strokeweight="1pt">
                        <v:fill r:id="rId10" o:title="" opacity="52428f" color2="white [3212]" o:opacity2="52428f" type="pattern"/>
                        <v:shadow color="#d8d8d8" offset="3pt,3pt"/>
                      </v:rect>
                    </v:group>
                    <v:rect id="Rectangle 367" o:spid="_x0000_s1031" style="position:absolute;left:7344;width:4896;height:3958;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HdG8UA&#10;AADcAAAADwAAAGRycy9kb3ducmV2LnhtbESPQWvCQBSE7wX/w/KE3nSjRdtGV5GKUAUpsfb+yD6T&#10;aPbtNruN6b/vCkKPw8x8w8yXnalFS42vLCsYDRMQxLnVFRcKjp+bwQsIH5A11pZJwS95WC56D3NM&#10;tb1yRu0hFCJC2KeooAzBpVL6vCSDfmgdcfROtjEYomwKqRu8Rrip5ThJptJgxXGhREdvJeWXw49R&#10;IPet+9qcX5Nj5tYfW7c7f09wrdRjv1vNQATqwn/43n7XCp6mz3A7E4+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cd0bxQAAANwAAAAPAAAAAAAAAAAAAAAAAJgCAABkcnMv&#10;ZG93bnJldi54bWxQSwUGAAAAAAQABAD1AAAAigMAAAAA&#10;" filled="f" stroked="f" strokecolor="white" strokeweight="1pt">
                      <v:fill opacity="52428f"/>
                      <v:shadow color="#d8d8d8" offset="3pt,3pt"/>
                      <v:textbox inset="28.8pt,14.4pt,14.4pt,14.4pt">
                        <w:txbxContent>
                          <w:p w:rsidR="00B02795" w:rsidRDefault="00B02795">
                            <w:pPr>
                              <w:pStyle w:val="a7"/>
                              <w:rPr>
                                <w:rFonts w:asciiTheme="majorHAnsi" w:eastAsiaTheme="majorEastAsia" w:hAnsiTheme="majorHAnsi" w:cstheme="majorBidi"/>
                                <w:b/>
                                <w:bCs/>
                                <w:color w:val="FFFFFF" w:themeColor="background1"/>
                                <w:sz w:val="96"/>
                                <w:szCs w:val="96"/>
                              </w:rPr>
                            </w:pPr>
                            <w:sdt>
                              <w:sdtPr>
                                <w:rPr>
                                  <w:rFonts w:asciiTheme="majorHAnsi" w:eastAsiaTheme="majorEastAsia" w:hAnsiTheme="majorHAnsi" w:cstheme="majorBidi"/>
                                  <w:b/>
                                  <w:bCs/>
                                  <w:color w:val="FFFFFF" w:themeColor="background1"/>
                                  <w:sz w:val="96"/>
                                  <w:szCs w:val="96"/>
                                </w:rPr>
                                <w:alias w:val="Έτος"/>
                                <w:id w:val="103676087"/>
                                <w:showingPlcHdr/>
                                <w:dataBinding w:prefixMappings="xmlns:ns0='http://schemas.microsoft.com/office/2006/coverPageProps'" w:xpath="/ns0:CoverPageProperties[1]/ns0:PublishDate[1]" w:storeItemID="{55AF091B-3C7A-41E3-B477-F2FDAA23CFDA}"/>
                                <w:date w:fullDate="2014-05-10T00:00:00Z">
                                  <w:dateFormat w:val="yyyy"/>
                                  <w:lid w:val="el-GR"/>
                                  <w:storeMappedDataAs w:val="dateTime"/>
                                  <w:calendar w:val="gregorian"/>
                                </w:date>
                              </w:sdtPr>
                              <w:sdtContent>
                                <w:r>
                                  <w:rPr>
                                    <w:rFonts w:asciiTheme="majorHAnsi" w:eastAsiaTheme="majorEastAsia" w:hAnsiTheme="majorHAnsi" w:cstheme="majorBidi"/>
                                    <w:b/>
                                    <w:bCs/>
                                    <w:color w:val="FFFFFF" w:themeColor="background1"/>
                                    <w:sz w:val="96"/>
                                    <w:szCs w:val="96"/>
                                  </w:rPr>
                                  <w:t xml:space="preserve">     </w:t>
                                </w:r>
                              </w:sdtContent>
                            </w:sdt>
                          </w:p>
                        </w:txbxContent>
                      </v:textbox>
                    </v:rect>
                    <v:rect id="Rectangle 9" o:spid="_x0000_s1032" style="position:absolute;left:7329;top:10658;width:4889;height:4462;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JacEA&#10;AADcAAAADwAAAGRycy9kb3ducmV2LnhtbERPW2vCMBR+F/wP4Qi+aTpl4qpRRBG2gYiXvR+aY1vX&#10;nMQmq92/Nw+Cjx/ffb5sTSUaqn1pWcHbMAFBnFldcq7gfNoOpiB8QNZYWSYF/+Rhueh25phqe+cD&#10;NceQixjCPkUFRQguldJnBRn0Q+uII3extcEQYZ1LXeM9hptKjpJkIg2WHBsKdLQuKPs9/hkFcte4&#10;n+31Izkf3Gb/5b6vt3fcKNXvtasZiEBteImf7k+tYDyJa+OZeATk4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uSWnBAAAA3AAAAA8AAAAAAAAAAAAAAAAAmAIAAGRycy9kb3du&#10;cmV2LnhtbFBLBQYAAAAABAAEAPUAAACGAwAAAAA=&#10;" filled="f" stroked="f" strokecolor="white" strokeweight="1pt">
                      <v:fill opacity="52428f"/>
                      <v:shadow color="#d8d8d8" offset="3pt,3pt"/>
                      <v:textbox inset="28.8pt,14.4pt,14.4pt,14.4pt">
                        <w:txbxContent>
                          <w:sdt>
                            <w:sdtPr>
                              <w:rPr>
                                <w:color w:val="FFFFFF" w:themeColor="background1"/>
                              </w:rPr>
                              <w:alias w:val="Συντάκτης"/>
                              <w:id w:val="103676095"/>
                              <w:dataBinding w:prefixMappings="xmlns:ns0='http://schemas.openxmlformats.org/package/2006/metadata/core-properties' xmlns:ns1='http://purl.org/dc/elements/1.1/'" w:xpath="/ns0:coreProperties[1]/ns1:creator[1]" w:storeItemID="{6C3C8BC8-F283-45AE-878A-BAB7291924A1}"/>
                              <w:text/>
                            </w:sdtPr>
                            <w:sdtContent>
                              <w:p w:rsidR="00B02795" w:rsidRDefault="00B02795">
                                <w:pPr>
                                  <w:pStyle w:val="a7"/>
                                  <w:spacing w:line="360" w:lineRule="auto"/>
                                  <w:rPr>
                                    <w:color w:val="FFFFFF" w:themeColor="background1"/>
                                  </w:rPr>
                                </w:pPr>
                                <w:r>
                                  <w:rPr>
                                    <w:color w:val="FFFFFF" w:themeColor="background1"/>
                                  </w:rPr>
                                  <w:t>Χατζημελετίου Βλάσιος</w:t>
                                </w:r>
                              </w:p>
                            </w:sdtContent>
                          </w:sdt>
                          <w:sdt>
                            <w:sdtPr>
                              <w:rPr>
                                <w:color w:val="FFFFFF" w:themeColor="background1"/>
                              </w:rPr>
                              <w:alias w:val="Ημερομηνία"/>
                              <w:id w:val="103676103"/>
                              <w:showingPlcHdr/>
                              <w:dataBinding w:prefixMappings="xmlns:ns0='http://schemas.microsoft.com/office/2006/coverPageProps'" w:xpath="/ns0:CoverPageProperties[1]/ns0:PublishDate[1]" w:storeItemID="{55AF091B-3C7A-41E3-B477-F2FDAA23CFDA}"/>
                              <w:date w:fullDate="2014-05-10T00:00:00Z">
                                <w:dateFormat w:val="d/M/yyyy"/>
                                <w:lid w:val="el-GR"/>
                                <w:storeMappedDataAs w:val="dateTime"/>
                                <w:calendar w:val="gregorian"/>
                              </w:date>
                            </w:sdtPr>
                            <w:sdtContent>
                              <w:p w:rsidR="00B02795" w:rsidRPr="00F85218" w:rsidRDefault="00B02795">
                                <w:pPr>
                                  <w:pStyle w:val="a7"/>
                                  <w:spacing w:line="360" w:lineRule="auto"/>
                                  <w:rPr>
                                    <w:color w:val="FFFFFF" w:themeColor="background1"/>
                                    <w:lang w:val="en-US"/>
                                  </w:rPr>
                                </w:pPr>
                                <w:r>
                                  <w:rPr>
                                    <w:color w:val="FFFFFF" w:themeColor="background1"/>
                                  </w:rPr>
                                  <w:t xml:space="preserve">     </w:t>
                                </w:r>
                              </w:p>
                            </w:sdtContent>
                          </w:sdt>
                        </w:txbxContent>
                      </v:textbox>
                    </v:rect>
                    <w10:wrap anchorx="page" anchory="page"/>
                  </v:group>
                </w:pict>
              </mc:Fallback>
            </mc:AlternateContent>
          </w:r>
        </w:p>
        <w:p w:rsidR="00781558" w:rsidRDefault="00781558">
          <w:pPr>
            <w:rPr>
              <w:sz w:val="24"/>
              <w:szCs w:val="24"/>
              <w:lang w:val="en-US"/>
            </w:rPr>
          </w:pPr>
          <w:r>
            <w:rPr>
              <w:noProof/>
              <w:lang w:eastAsia="el-GR"/>
            </w:rPr>
            <w:drawing>
              <wp:anchor distT="0" distB="0" distL="114300" distR="114300" simplePos="0" relativeHeight="251687936" behindDoc="0" locked="0" layoutInCell="0" allowOverlap="1" wp14:editId="0EED7921">
                <wp:simplePos x="0" y="0"/>
                <wp:positionH relativeFrom="page">
                  <wp:align>right</wp:align>
                </wp:positionH>
                <wp:positionV relativeFrom="page">
                  <wp:align>center</wp:align>
                </wp:positionV>
                <wp:extent cx="5577840" cy="3545912"/>
                <wp:effectExtent l="19050" t="19050" r="22860" b="16510"/>
                <wp:wrapNone/>
                <wp:docPr id="369"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tion.jpg"/>
                        <pic:cNvPicPr/>
                      </pic:nvPicPr>
                      <pic:blipFill>
                        <a:blip r:embed="rId11">
                          <a:extLst>
                            <a:ext uri="{28A0092B-C50C-407E-A947-70E740481C1C}">
                              <a14:useLocalDpi xmlns:a14="http://schemas.microsoft.com/office/drawing/2010/main" val="0"/>
                            </a:ext>
                          </a:extLst>
                        </a:blip>
                        <a:stretch>
                          <a:fillRect/>
                        </a:stretch>
                      </pic:blipFill>
                      <pic:spPr>
                        <a:xfrm>
                          <a:off x="0" y="0"/>
                          <a:ext cx="5577840" cy="3545912"/>
                        </a:xfrm>
                        <a:prstGeom prst="rect">
                          <a:avLst/>
                        </a:prstGeom>
                        <a:ln w="12700">
                          <a:solidFill>
                            <a:schemeClr val="bg1"/>
                          </a:solidFill>
                        </a:ln>
                      </pic:spPr>
                    </pic:pic>
                  </a:graphicData>
                </a:graphic>
                <wp14:sizeRelV relativeFrom="margin">
                  <wp14:pctHeight>0</wp14:pctHeight>
                </wp14:sizeRelV>
              </wp:anchor>
            </w:drawing>
          </w:r>
          <w:r>
            <w:rPr>
              <w:sz w:val="24"/>
              <w:szCs w:val="24"/>
              <w:lang w:val="en-US"/>
            </w:rPr>
            <w:br w:type="page"/>
          </w:r>
        </w:p>
      </w:sdtContent>
    </w:sdt>
    <w:p w:rsidR="009642D1" w:rsidRDefault="009642D1" w:rsidP="009642D1">
      <w:pPr>
        <w:rPr>
          <w:sz w:val="24"/>
          <w:szCs w:val="24"/>
          <w:lang w:val="en-US"/>
        </w:rPr>
      </w:pPr>
    </w:p>
    <w:p w:rsidR="009642D1" w:rsidRPr="00AF4A99" w:rsidRDefault="009642D1" w:rsidP="009642D1">
      <w:pPr>
        <w:spacing w:after="0"/>
        <w:jc w:val="center"/>
        <w:rPr>
          <w:rFonts w:ascii="Arial" w:hAnsi="Arial" w:cs="Arial"/>
          <w:color w:val="00B0F0"/>
          <w:sz w:val="36"/>
          <w:szCs w:val="36"/>
        </w:rPr>
      </w:pPr>
      <w:r w:rsidRPr="00AF4A99">
        <w:rPr>
          <w:rFonts w:ascii="Arial" w:hAnsi="Arial" w:cs="Arial"/>
          <w:color w:val="00B0F0"/>
          <w:sz w:val="36"/>
          <w:szCs w:val="36"/>
        </w:rPr>
        <w:t>Πολυτεχνείο Κρήτης</w:t>
      </w:r>
    </w:p>
    <w:p w:rsidR="009642D1" w:rsidRPr="00AF4A99" w:rsidRDefault="009642D1" w:rsidP="009642D1">
      <w:pPr>
        <w:jc w:val="center"/>
        <w:rPr>
          <w:rFonts w:ascii="Arial" w:hAnsi="Arial" w:cs="Arial"/>
          <w:color w:val="00B0F0"/>
          <w:sz w:val="32"/>
          <w:szCs w:val="32"/>
        </w:rPr>
      </w:pPr>
      <w:r w:rsidRPr="00AF4A99">
        <w:rPr>
          <w:rFonts w:ascii="Arial" w:hAnsi="Arial" w:cs="Arial"/>
          <w:color w:val="00B0F0"/>
          <w:sz w:val="32"/>
          <w:szCs w:val="32"/>
        </w:rPr>
        <w:t>Σχολή Ηλεκτρονικών Μηχανικών και Μηχανικών Υπολογιστών</w:t>
      </w:r>
    </w:p>
    <w:p w:rsidR="009642D1" w:rsidRPr="00AF4A99" w:rsidRDefault="009642D1" w:rsidP="009642D1">
      <w:pPr>
        <w:jc w:val="center"/>
        <w:rPr>
          <w:rFonts w:ascii="Arial" w:hAnsi="Arial" w:cs="Arial"/>
        </w:rPr>
      </w:pPr>
      <w:r>
        <w:rPr>
          <w:rFonts w:ascii="Arial" w:hAnsi="Arial" w:cs="Arial"/>
          <w:noProof/>
          <w:lang w:eastAsia="el-GR"/>
        </w:rPr>
        <w:drawing>
          <wp:inline distT="0" distB="0" distL="0" distR="0">
            <wp:extent cx="845185" cy="1535430"/>
            <wp:effectExtent l="0" t="0" r="0" b="7620"/>
            <wp:docPr id="488" name="Εικόνα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45185" cy="1535430"/>
                    </a:xfrm>
                    <a:prstGeom prst="rect">
                      <a:avLst/>
                    </a:prstGeom>
                    <a:noFill/>
                    <a:ln>
                      <a:noFill/>
                    </a:ln>
                  </pic:spPr>
                </pic:pic>
              </a:graphicData>
            </a:graphic>
          </wp:inline>
        </w:drawing>
      </w:r>
    </w:p>
    <w:p w:rsidR="009642D1" w:rsidRPr="00AF4A99" w:rsidRDefault="009642D1" w:rsidP="009642D1">
      <w:pPr>
        <w:jc w:val="center"/>
        <w:rPr>
          <w:rFonts w:ascii="Arial" w:hAnsi="Arial" w:cs="Arial"/>
          <w:sz w:val="26"/>
          <w:szCs w:val="26"/>
        </w:rPr>
      </w:pPr>
      <w:r w:rsidRPr="00AF4A99">
        <w:rPr>
          <w:rFonts w:ascii="Arial" w:hAnsi="Arial" w:cs="Arial"/>
          <w:sz w:val="28"/>
          <w:szCs w:val="28"/>
        </w:rPr>
        <w:t>Χατζημελετίου</w:t>
      </w:r>
      <w:r w:rsidRPr="00AF4A99">
        <w:rPr>
          <w:rFonts w:ascii="Arial" w:hAnsi="Arial" w:cs="Arial"/>
          <w:sz w:val="26"/>
          <w:szCs w:val="26"/>
        </w:rPr>
        <w:t xml:space="preserve"> Βλάσιος</w:t>
      </w:r>
    </w:p>
    <w:p w:rsidR="009642D1" w:rsidRPr="00AF4A99" w:rsidRDefault="009642D1" w:rsidP="009642D1">
      <w:pPr>
        <w:jc w:val="center"/>
        <w:rPr>
          <w:rFonts w:ascii="Arial" w:hAnsi="Arial" w:cs="Arial"/>
          <w:sz w:val="32"/>
          <w:szCs w:val="32"/>
        </w:rPr>
      </w:pPr>
      <w:r w:rsidRPr="00AF4A99">
        <w:rPr>
          <w:rFonts w:ascii="Arial" w:hAnsi="Arial" w:cs="Arial"/>
          <w:sz w:val="32"/>
          <w:szCs w:val="32"/>
        </w:rPr>
        <w:t xml:space="preserve">Εντοπισμός </w:t>
      </w:r>
      <w:r w:rsidRPr="001407A8">
        <w:rPr>
          <w:rFonts w:ascii="Arial" w:hAnsi="Arial" w:cs="Arial"/>
          <w:sz w:val="32"/>
          <w:szCs w:val="32"/>
        </w:rPr>
        <w:t xml:space="preserve">Βλαβών </w:t>
      </w:r>
      <w:r w:rsidRPr="00AF4A99">
        <w:rPr>
          <w:rFonts w:ascii="Arial" w:hAnsi="Arial" w:cs="Arial"/>
          <w:sz w:val="32"/>
          <w:szCs w:val="32"/>
        </w:rPr>
        <w:t xml:space="preserve">σε Φωτοβολταϊκά Συστήματα με </w:t>
      </w:r>
      <w:r>
        <w:rPr>
          <w:rFonts w:ascii="Arial" w:hAnsi="Arial" w:cs="Arial"/>
          <w:sz w:val="32"/>
          <w:szCs w:val="32"/>
        </w:rPr>
        <w:t>Χ</w:t>
      </w:r>
      <w:r w:rsidRPr="00AF4A99">
        <w:rPr>
          <w:rFonts w:ascii="Arial" w:hAnsi="Arial" w:cs="Arial"/>
          <w:sz w:val="32"/>
          <w:szCs w:val="32"/>
        </w:rPr>
        <w:t>ρήση Θερμογραφικής Ανάλυσης</w:t>
      </w:r>
    </w:p>
    <w:p w:rsidR="009642D1" w:rsidRPr="00F369F1" w:rsidRDefault="009642D1" w:rsidP="009642D1">
      <w:pPr>
        <w:jc w:val="center"/>
        <w:rPr>
          <w:rFonts w:ascii="Arial" w:hAnsi="Arial" w:cs="Arial"/>
          <w:sz w:val="28"/>
          <w:szCs w:val="28"/>
        </w:rPr>
      </w:pPr>
    </w:p>
    <w:p w:rsidR="009642D1" w:rsidRPr="00A93501" w:rsidRDefault="009642D1" w:rsidP="009642D1">
      <w:pPr>
        <w:rPr>
          <w:rFonts w:ascii="Arial" w:hAnsi="Arial" w:cs="Arial"/>
          <w:sz w:val="28"/>
          <w:szCs w:val="28"/>
        </w:rPr>
      </w:pPr>
    </w:p>
    <w:p w:rsidR="009642D1" w:rsidRPr="00F369F1" w:rsidRDefault="009642D1" w:rsidP="009642D1">
      <w:pPr>
        <w:jc w:val="center"/>
        <w:rPr>
          <w:rFonts w:ascii="Arial" w:hAnsi="Arial" w:cs="Arial"/>
          <w:sz w:val="28"/>
          <w:szCs w:val="28"/>
        </w:rPr>
      </w:pPr>
    </w:p>
    <w:p w:rsidR="009642D1" w:rsidRPr="00AF4A99" w:rsidRDefault="009642D1" w:rsidP="009642D1">
      <w:pPr>
        <w:jc w:val="center"/>
        <w:rPr>
          <w:rFonts w:ascii="Arial" w:hAnsi="Arial" w:cs="Arial"/>
          <w:sz w:val="28"/>
          <w:szCs w:val="28"/>
        </w:rPr>
      </w:pPr>
    </w:p>
    <w:p w:rsidR="009642D1" w:rsidRPr="00AF4A99" w:rsidRDefault="009642D1" w:rsidP="009642D1">
      <w:pPr>
        <w:jc w:val="center"/>
        <w:rPr>
          <w:rFonts w:ascii="Arial" w:hAnsi="Arial" w:cs="Arial"/>
          <w:sz w:val="32"/>
          <w:szCs w:val="32"/>
        </w:rPr>
      </w:pPr>
      <w:r w:rsidRPr="00AF4A99">
        <w:rPr>
          <w:rFonts w:ascii="Arial" w:hAnsi="Arial" w:cs="Arial"/>
          <w:sz w:val="32"/>
          <w:szCs w:val="32"/>
        </w:rPr>
        <w:t>Εξεταστική Επιτροπή:</w:t>
      </w:r>
    </w:p>
    <w:p w:rsidR="009642D1" w:rsidRPr="00AF4A99" w:rsidRDefault="009642D1" w:rsidP="009642D1">
      <w:pPr>
        <w:jc w:val="center"/>
        <w:rPr>
          <w:rFonts w:ascii="Arial" w:hAnsi="Arial" w:cs="Arial"/>
          <w:sz w:val="24"/>
          <w:szCs w:val="24"/>
        </w:rPr>
      </w:pPr>
      <w:r w:rsidRPr="00AF4A99">
        <w:rPr>
          <w:rFonts w:ascii="Arial" w:hAnsi="Arial" w:cs="Arial"/>
          <w:sz w:val="24"/>
          <w:szCs w:val="24"/>
        </w:rPr>
        <w:t>Ευτύχιος Κουτρούλης – Επίκουρος Καθηγητής (Επιβλέπων)</w:t>
      </w:r>
    </w:p>
    <w:p w:rsidR="009642D1" w:rsidRPr="00AF4A99" w:rsidRDefault="009642D1" w:rsidP="009642D1">
      <w:pPr>
        <w:jc w:val="center"/>
        <w:rPr>
          <w:rFonts w:ascii="Arial" w:hAnsi="Arial" w:cs="Arial"/>
          <w:sz w:val="24"/>
          <w:szCs w:val="24"/>
        </w:rPr>
      </w:pPr>
      <w:r w:rsidRPr="00AF4A99">
        <w:rPr>
          <w:rFonts w:ascii="Arial" w:hAnsi="Arial" w:cs="Arial"/>
          <w:sz w:val="24"/>
          <w:szCs w:val="24"/>
        </w:rPr>
        <w:t>Μιχ</w:t>
      </w:r>
      <w:r>
        <w:rPr>
          <w:rFonts w:ascii="Arial" w:hAnsi="Arial" w:cs="Arial"/>
          <w:sz w:val="24"/>
          <w:szCs w:val="24"/>
        </w:rPr>
        <w:t>αήλ</w:t>
      </w:r>
      <w:r w:rsidRPr="00AF4A99">
        <w:rPr>
          <w:rFonts w:ascii="Arial" w:hAnsi="Arial" w:cs="Arial"/>
          <w:sz w:val="24"/>
          <w:szCs w:val="24"/>
        </w:rPr>
        <w:t xml:space="preserve"> Ζερβάκης – Καθηγητής</w:t>
      </w:r>
    </w:p>
    <w:p w:rsidR="009642D1" w:rsidRPr="00AF4A99" w:rsidRDefault="009642D1" w:rsidP="009642D1">
      <w:pPr>
        <w:jc w:val="center"/>
        <w:rPr>
          <w:rFonts w:ascii="Arial" w:hAnsi="Arial" w:cs="Arial"/>
          <w:sz w:val="24"/>
          <w:szCs w:val="24"/>
        </w:rPr>
      </w:pPr>
      <w:r w:rsidRPr="00AF4A99">
        <w:rPr>
          <w:rFonts w:ascii="Arial" w:hAnsi="Arial" w:cs="Arial"/>
          <w:sz w:val="24"/>
          <w:szCs w:val="24"/>
        </w:rPr>
        <w:t>Μιχαήλ Πατεράκης – Καθηγητής</w:t>
      </w:r>
    </w:p>
    <w:p w:rsidR="009642D1" w:rsidRPr="00F369F1" w:rsidRDefault="009642D1" w:rsidP="009642D1">
      <w:pPr>
        <w:jc w:val="center"/>
        <w:rPr>
          <w:rFonts w:ascii="Arial" w:hAnsi="Arial" w:cs="Arial"/>
          <w:sz w:val="24"/>
          <w:szCs w:val="24"/>
        </w:rPr>
      </w:pPr>
    </w:p>
    <w:p w:rsidR="009642D1" w:rsidRPr="00F369F1" w:rsidRDefault="009642D1" w:rsidP="009642D1">
      <w:pPr>
        <w:jc w:val="center"/>
        <w:rPr>
          <w:rFonts w:ascii="Arial" w:hAnsi="Arial" w:cs="Arial"/>
          <w:sz w:val="24"/>
          <w:szCs w:val="24"/>
        </w:rPr>
      </w:pPr>
    </w:p>
    <w:p w:rsidR="009642D1" w:rsidRDefault="009642D1" w:rsidP="009642D1">
      <w:pPr>
        <w:rPr>
          <w:rFonts w:ascii="Arial" w:hAnsi="Arial" w:cs="Arial"/>
          <w:sz w:val="24"/>
          <w:szCs w:val="24"/>
        </w:rPr>
      </w:pPr>
    </w:p>
    <w:p w:rsidR="009642D1" w:rsidRPr="00A93501" w:rsidRDefault="009642D1" w:rsidP="009642D1">
      <w:pPr>
        <w:rPr>
          <w:rFonts w:ascii="Arial" w:hAnsi="Arial" w:cs="Arial"/>
          <w:sz w:val="24"/>
          <w:szCs w:val="24"/>
        </w:rPr>
      </w:pPr>
    </w:p>
    <w:p w:rsidR="009642D1" w:rsidRPr="00AF4A99" w:rsidRDefault="009642D1" w:rsidP="009642D1">
      <w:pPr>
        <w:jc w:val="center"/>
        <w:rPr>
          <w:rFonts w:ascii="Arial" w:hAnsi="Arial" w:cs="Arial"/>
          <w:sz w:val="24"/>
          <w:szCs w:val="24"/>
        </w:rPr>
      </w:pPr>
    </w:p>
    <w:p w:rsidR="009642D1" w:rsidRPr="00AF4A99" w:rsidRDefault="009642D1" w:rsidP="009642D1">
      <w:pPr>
        <w:jc w:val="center"/>
        <w:rPr>
          <w:rFonts w:ascii="Arial" w:hAnsi="Arial" w:cs="Arial"/>
        </w:rPr>
      </w:pPr>
      <w:r w:rsidRPr="00AF4A99">
        <w:rPr>
          <w:rFonts w:ascii="Arial" w:hAnsi="Arial" w:cs="Arial"/>
        </w:rPr>
        <w:t>Χανιά, 2014</w:t>
      </w:r>
    </w:p>
    <w:p w:rsidR="00E0474C" w:rsidRPr="003B156F" w:rsidRDefault="009642D1" w:rsidP="0020618A">
      <w:pPr>
        <w:jc w:val="center"/>
        <w:rPr>
          <w:rFonts w:ascii="Times New Roman" w:hAnsi="Times New Roman" w:cs="Times New Roman"/>
          <w:sz w:val="24"/>
          <w:szCs w:val="24"/>
        </w:rPr>
      </w:pPr>
      <w:r>
        <w:br w:type="page"/>
      </w:r>
    </w:p>
    <w:p w:rsidR="00E0474C" w:rsidRPr="003B156F" w:rsidRDefault="00E0474C" w:rsidP="00E0474C">
      <w:pPr>
        <w:rPr>
          <w:rFonts w:ascii="Times New Roman" w:hAnsi="Times New Roman" w:cs="Times New Roman"/>
        </w:rPr>
      </w:pPr>
      <w:r w:rsidRPr="003B156F">
        <w:rPr>
          <w:rFonts w:ascii="Times New Roman" w:hAnsi="Times New Roman" w:cs="Times New Roman"/>
        </w:rPr>
        <w:lastRenderedPageBreak/>
        <w:br w:type="page"/>
      </w:r>
    </w:p>
    <w:p w:rsidR="00E85966" w:rsidRDefault="00E85966" w:rsidP="00E85966"/>
    <w:p w:rsidR="0020618A" w:rsidRPr="003B156F" w:rsidRDefault="0020618A" w:rsidP="0020618A">
      <w:pPr>
        <w:jc w:val="center"/>
        <w:rPr>
          <w:rFonts w:ascii="Times New Roman" w:hAnsi="Times New Roman"/>
          <w:b/>
          <w:i/>
          <w:sz w:val="44"/>
          <w:szCs w:val="44"/>
        </w:rPr>
      </w:pPr>
      <w:r w:rsidRPr="003B156F">
        <w:rPr>
          <w:rFonts w:ascii="Times New Roman" w:hAnsi="Times New Roman"/>
          <w:b/>
          <w:i/>
          <w:sz w:val="44"/>
          <w:szCs w:val="44"/>
        </w:rPr>
        <w:t>Ευχαριστίες</w:t>
      </w:r>
    </w:p>
    <w:p w:rsidR="0020618A" w:rsidRPr="003B156F" w:rsidRDefault="0020618A" w:rsidP="0020618A">
      <w:pPr>
        <w:jc w:val="both"/>
        <w:rPr>
          <w:rFonts w:ascii="Times New Roman" w:hAnsi="Times New Roman"/>
          <w:sz w:val="24"/>
          <w:szCs w:val="24"/>
        </w:rPr>
      </w:pPr>
      <w:r w:rsidRPr="003B156F">
        <w:rPr>
          <w:rFonts w:ascii="Times New Roman" w:hAnsi="Times New Roman"/>
          <w:sz w:val="24"/>
          <w:szCs w:val="24"/>
        </w:rPr>
        <w:t>Θα ήθελα να ευχαριστήσω τον Επίκουρο Καθηγητή κ. Ευτύχιο Κουτρούλη για την βοήθεια του σε όλη την πορεία της διπλωματικής μου εργασίας, τον κ. Μιχ</w:t>
      </w:r>
      <w:r>
        <w:rPr>
          <w:rFonts w:ascii="Times New Roman" w:hAnsi="Times New Roman"/>
          <w:sz w:val="24"/>
          <w:szCs w:val="24"/>
        </w:rPr>
        <w:t>αήλ</w:t>
      </w:r>
      <w:r w:rsidRPr="003B156F">
        <w:rPr>
          <w:rFonts w:ascii="Times New Roman" w:hAnsi="Times New Roman"/>
          <w:sz w:val="24"/>
          <w:szCs w:val="24"/>
        </w:rPr>
        <w:t xml:space="preserve"> Ζερβάκη για τη βοήθειά του πάνω σε απορίες στην επεξεργασία εικόνας και </w:t>
      </w:r>
      <w:r>
        <w:rPr>
          <w:rFonts w:ascii="Times New Roman" w:hAnsi="Times New Roman"/>
          <w:sz w:val="24"/>
          <w:szCs w:val="24"/>
        </w:rPr>
        <w:t xml:space="preserve">τον </w:t>
      </w:r>
      <w:r w:rsidRPr="003B156F">
        <w:rPr>
          <w:rFonts w:ascii="Times New Roman" w:hAnsi="Times New Roman"/>
          <w:sz w:val="24"/>
          <w:szCs w:val="24"/>
        </w:rPr>
        <w:t>κ. Μιχαήλ Πατεράκη που μαζί με τον κ. Ζερβάκη συμμετείχαν στην εξεταστική επιτροπή</w:t>
      </w:r>
      <w:r>
        <w:rPr>
          <w:rFonts w:ascii="Times New Roman" w:hAnsi="Times New Roman"/>
          <w:sz w:val="24"/>
          <w:szCs w:val="24"/>
        </w:rPr>
        <w:t>. Επίσης, ευχαριστώ</w:t>
      </w:r>
      <w:r w:rsidRPr="003B156F">
        <w:rPr>
          <w:rFonts w:ascii="Times New Roman" w:hAnsi="Times New Roman"/>
          <w:sz w:val="24"/>
          <w:szCs w:val="24"/>
        </w:rPr>
        <w:t xml:space="preserve"> τους συναδέλφους στο </w:t>
      </w:r>
      <w:r>
        <w:rPr>
          <w:rFonts w:ascii="Times New Roman" w:hAnsi="Times New Roman"/>
          <w:sz w:val="24"/>
          <w:szCs w:val="24"/>
        </w:rPr>
        <w:t>Ε</w:t>
      </w:r>
      <w:r w:rsidRPr="003B156F">
        <w:rPr>
          <w:rFonts w:ascii="Times New Roman" w:hAnsi="Times New Roman"/>
          <w:sz w:val="24"/>
          <w:szCs w:val="24"/>
        </w:rPr>
        <w:t xml:space="preserve">ργαστήριο </w:t>
      </w:r>
      <w:r>
        <w:rPr>
          <w:rFonts w:ascii="Times New Roman" w:hAnsi="Times New Roman"/>
          <w:sz w:val="24"/>
          <w:szCs w:val="24"/>
        </w:rPr>
        <w:t>Η</w:t>
      </w:r>
      <w:r w:rsidRPr="003B156F">
        <w:rPr>
          <w:rFonts w:ascii="Times New Roman" w:hAnsi="Times New Roman"/>
          <w:sz w:val="24"/>
          <w:szCs w:val="24"/>
        </w:rPr>
        <w:t xml:space="preserve">λεκτρικών </w:t>
      </w:r>
      <w:r>
        <w:rPr>
          <w:rFonts w:ascii="Times New Roman" w:hAnsi="Times New Roman"/>
          <w:sz w:val="24"/>
          <w:szCs w:val="24"/>
        </w:rPr>
        <w:t>Κ</w:t>
      </w:r>
      <w:r w:rsidRPr="003B156F">
        <w:rPr>
          <w:rFonts w:ascii="Times New Roman" w:hAnsi="Times New Roman"/>
          <w:sz w:val="24"/>
          <w:szCs w:val="24"/>
        </w:rPr>
        <w:t xml:space="preserve">υκλωμάτων και </w:t>
      </w:r>
      <w:r>
        <w:rPr>
          <w:rFonts w:ascii="Times New Roman" w:hAnsi="Times New Roman"/>
          <w:sz w:val="24"/>
          <w:szCs w:val="24"/>
        </w:rPr>
        <w:t>Α</w:t>
      </w:r>
      <w:r w:rsidRPr="003B156F">
        <w:rPr>
          <w:rFonts w:ascii="Times New Roman" w:hAnsi="Times New Roman"/>
          <w:sz w:val="24"/>
          <w:szCs w:val="24"/>
        </w:rPr>
        <w:t xml:space="preserve">νανεώσιμων </w:t>
      </w:r>
      <w:r>
        <w:rPr>
          <w:rFonts w:ascii="Times New Roman" w:hAnsi="Times New Roman"/>
          <w:sz w:val="24"/>
          <w:szCs w:val="24"/>
        </w:rPr>
        <w:t>Π</w:t>
      </w:r>
      <w:r w:rsidRPr="003B156F">
        <w:rPr>
          <w:rFonts w:ascii="Times New Roman" w:hAnsi="Times New Roman"/>
          <w:sz w:val="24"/>
          <w:szCs w:val="24"/>
        </w:rPr>
        <w:t xml:space="preserve">ηγών </w:t>
      </w:r>
      <w:r>
        <w:rPr>
          <w:rFonts w:ascii="Times New Roman" w:hAnsi="Times New Roman"/>
          <w:sz w:val="24"/>
          <w:szCs w:val="24"/>
        </w:rPr>
        <w:t>Ε</w:t>
      </w:r>
      <w:r w:rsidRPr="003B156F">
        <w:rPr>
          <w:rFonts w:ascii="Times New Roman" w:hAnsi="Times New Roman"/>
          <w:sz w:val="24"/>
          <w:szCs w:val="24"/>
        </w:rPr>
        <w:t xml:space="preserve">νέργειας για την βοήθειά τους </w:t>
      </w:r>
      <w:r>
        <w:rPr>
          <w:rFonts w:ascii="Times New Roman" w:hAnsi="Times New Roman"/>
          <w:sz w:val="24"/>
          <w:szCs w:val="24"/>
        </w:rPr>
        <w:t xml:space="preserve">κατά </w:t>
      </w:r>
      <w:r w:rsidRPr="003B156F">
        <w:rPr>
          <w:rFonts w:ascii="Times New Roman" w:hAnsi="Times New Roman"/>
          <w:sz w:val="24"/>
          <w:szCs w:val="24"/>
        </w:rPr>
        <w:t>την εκτέλεση των πειραμάτων.</w:t>
      </w:r>
    </w:p>
    <w:p w:rsidR="0020618A" w:rsidRPr="003B156F" w:rsidRDefault="0020618A" w:rsidP="0020618A">
      <w:pPr>
        <w:jc w:val="center"/>
        <w:rPr>
          <w:rFonts w:ascii="Times New Roman" w:hAnsi="Times New Roman"/>
        </w:rPr>
      </w:pPr>
    </w:p>
    <w:p w:rsidR="0020618A" w:rsidRPr="003B156F" w:rsidRDefault="0020618A" w:rsidP="0020618A">
      <w:pPr>
        <w:jc w:val="center"/>
        <w:rPr>
          <w:rFonts w:ascii="Times New Roman" w:hAnsi="Times New Roman"/>
        </w:rPr>
      </w:pPr>
      <w:r w:rsidRPr="003B156F">
        <w:rPr>
          <w:rFonts w:ascii="Times New Roman" w:hAnsi="Times New Roman"/>
        </w:rPr>
        <w:br w:type="page"/>
      </w:r>
      <w:r w:rsidRPr="003B156F">
        <w:rPr>
          <w:rFonts w:ascii="Times New Roman" w:hAnsi="Times New Roman"/>
          <w:b/>
          <w:i/>
          <w:sz w:val="44"/>
          <w:szCs w:val="44"/>
        </w:rPr>
        <w:lastRenderedPageBreak/>
        <w:t>Περίληψη</w:t>
      </w:r>
    </w:p>
    <w:p w:rsidR="0020618A" w:rsidRPr="003B156F" w:rsidRDefault="0020618A" w:rsidP="0020618A">
      <w:pPr>
        <w:jc w:val="both"/>
        <w:rPr>
          <w:rFonts w:ascii="Times New Roman" w:hAnsi="Times New Roman"/>
          <w:sz w:val="24"/>
          <w:szCs w:val="24"/>
        </w:rPr>
      </w:pPr>
      <w:r w:rsidRPr="003B156F">
        <w:rPr>
          <w:rFonts w:ascii="Times New Roman" w:hAnsi="Times New Roman"/>
          <w:sz w:val="24"/>
          <w:szCs w:val="24"/>
        </w:rPr>
        <w:t xml:space="preserve">Η ηλιακή ενέργεια είναι μια ελκυστική εναλλακτική πηγή ηλεκτρισμού. Το φωτοβολταϊκό στοιχείο, είναι η βασική μονάδα μιας εγκατάστασης παραγωγής ηλεκτρικής ενέργειας από την ηλιακή ενέργεια. Για την συντήρηση ενός τέτοιου συστήματος είναι αναγκαία η άμεση διάγνωση τυχόν </w:t>
      </w:r>
      <w:r>
        <w:rPr>
          <w:rFonts w:ascii="Times New Roman" w:hAnsi="Times New Roman"/>
          <w:sz w:val="24"/>
          <w:szCs w:val="24"/>
        </w:rPr>
        <w:t>βλαβών</w:t>
      </w:r>
      <w:r w:rsidRPr="003B156F">
        <w:rPr>
          <w:rFonts w:ascii="Times New Roman" w:hAnsi="Times New Roman"/>
          <w:sz w:val="24"/>
          <w:szCs w:val="24"/>
        </w:rPr>
        <w:t xml:space="preserve"> στα φωτοβολταϊκά στοιχεία της εγκατάστασης. Ο πιο απλός, γρήγορος και μη καταστρεπτικός τρόπος είναι με χρήση τεχνικών θερμογραφικής ανάλυσης. Οι τεχνικές θερμογραφικής ανάλυσης μπορούν να χρησιμοποιηθούν για την γρήγορη διάγνωση </w:t>
      </w:r>
      <w:r>
        <w:rPr>
          <w:rFonts w:ascii="Times New Roman" w:hAnsi="Times New Roman"/>
          <w:sz w:val="24"/>
          <w:szCs w:val="24"/>
        </w:rPr>
        <w:t>βλαβών,</w:t>
      </w:r>
      <w:r w:rsidRPr="003B156F">
        <w:rPr>
          <w:rFonts w:ascii="Times New Roman" w:hAnsi="Times New Roman"/>
          <w:sz w:val="24"/>
          <w:szCs w:val="24"/>
        </w:rPr>
        <w:t xml:space="preserve"> όχι μόνο κατά την λειτουργία των Φ/Β πλαισίων αλλά και κατά την </w:t>
      </w:r>
      <w:r>
        <w:rPr>
          <w:rFonts w:ascii="Times New Roman" w:hAnsi="Times New Roman"/>
          <w:sz w:val="24"/>
          <w:szCs w:val="24"/>
        </w:rPr>
        <w:t xml:space="preserve">φάση κατασκευής </w:t>
      </w:r>
      <w:r w:rsidRPr="003B156F">
        <w:rPr>
          <w:rFonts w:ascii="Times New Roman" w:hAnsi="Times New Roman"/>
          <w:sz w:val="24"/>
          <w:szCs w:val="24"/>
        </w:rPr>
        <w:t>τους.</w:t>
      </w:r>
    </w:p>
    <w:p w:rsidR="0020618A" w:rsidRPr="003B156F" w:rsidRDefault="0020618A" w:rsidP="0020618A">
      <w:pPr>
        <w:jc w:val="both"/>
        <w:rPr>
          <w:rFonts w:ascii="Times New Roman" w:hAnsi="Times New Roman"/>
          <w:sz w:val="24"/>
          <w:szCs w:val="24"/>
        </w:rPr>
      </w:pPr>
      <w:r w:rsidRPr="003B156F">
        <w:rPr>
          <w:rFonts w:ascii="Times New Roman" w:hAnsi="Times New Roman"/>
          <w:sz w:val="24"/>
          <w:szCs w:val="24"/>
        </w:rPr>
        <w:t>Σε αυτή την διπλωματική εργασία</w:t>
      </w:r>
      <w:r>
        <w:rPr>
          <w:rFonts w:ascii="Times New Roman" w:hAnsi="Times New Roman"/>
          <w:sz w:val="24"/>
          <w:szCs w:val="24"/>
        </w:rPr>
        <w:t xml:space="preserve"> αρχικά μελετήθηκαν </w:t>
      </w:r>
      <w:r w:rsidRPr="003B156F">
        <w:rPr>
          <w:rFonts w:ascii="Times New Roman" w:hAnsi="Times New Roman"/>
          <w:sz w:val="24"/>
          <w:szCs w:val="24"/>
        </w:rPr>
        <w:t>διάφορες τεχνικές που χρησιμοποιούνται για τον εντοπισμό σφαλμάτων κατά την διαδικασία κατασκευής φωτοβολταϊκών</w:t>
      </w:r>
      <w:r>
        <w:rPr>
          <w:rFonts w:ascii="Times New Roman" w:hAnsi="Times New Roman"/>
          <w:sz w:val="24"/>
          <w:szCs w:val="24"/>
        </w:rPr>
        <w:t xml:space="preserve"> πλαισίων. Στη συνέχεια, </w:t>
      </w:r>
      <w:r w:rsidRPr="003B156F">
        <w:rPr>
          <w:rFonts w:ascii="Times New Roman" w:hAnsi="Times New Roman"/>
          <w:sz w:val="24"/>
          <w:szCs w:val="24"/>
        </w:rPr>
        <w:t xml:space="preserve">αναπτύχθηκε ένα </w:t>
      </w:r>
      <w:r>
        <w:rPr>
          <w:rFonts w:ascii="Times New Roman" w:hAnsi="Times New Roman"/>
          <w:sz w:val="24"/>
          <w:szCs w:val="24"/>
        </w:rPr>
        <w:t>λογισμικό ηλεκτρονικού υπολογιστή</w:t>
      </w:r>
      <w:r w:rsidRPr="003B156F">
        <w:rPr>
          <w:rFonts w:ascii="Times New Roman" w:hAnsi="Times New Roman"/>
          <w:sz w:val="24"/>
          <w:szCs w:val="24"/>
        </w:rPr>
        <w:t xml:space="preserve"> το οποίο δέχεται ως είσοδο την θερμική φωτογραφία ενός φωτοβολταϊκού πλαισίου</w:t>
      </w:r>
      <w:r>
        <w:rPr>
          <w:rFonts w:ascii="Times New Roman" w:hAnsi="Times New Roman"/>
          <w:sz w:val="24"/>
          <w:szCs w:val="24"/>
        </w:rPr>
        <w:t xml:space="preserve"> ή μίας </w:t>
      </w:r>
      <w:proofErr w:type="spellStart"/>
      <w:r>
        <w:rPr>
          <w:rFonts w:ascii="Times New Roman" w:hAnsi="Times New Roman"/>
          <w:sz w:val="24"/>
          <w:szCs w:val="24"/>
        </w:rPr>
        <w:t>φωτοβολταϊκής</w:t>
      </w:r>
      <w:proofErr w:type="spellEnd"/>
      <w:r>
        <w:rPr>
          <w:rFonts w:ascii="Times New Roman" w:hAnsi="Times New Roman"/>
          <w:sz w:val="24"/>
          <w:szCs w:val="24"/>
        </w:rPr>
        <w:t xml:space="preserve"> συστοιχίας</w:t>
      </w:r>
      <w:r w:rsidRPr="003B156F">
        <w:rPr>
          <w:rFonts w:ascii="Times New Roman" w:hAnsi="Times New Roman"/>
          <w:sz w:val="24"/>
          <w:szCs w:val="24"/>
        </w:rPr>
        <w:t xml:space="preserve">, </w:t>
      </w:r>
      <w:r w:rsidR="008A4A91">
        <w:rPr>
          <w:rFonts w:ascii="Times New Roman" w:hAnsi="Times New Roman"/>
          <w:sz w:val="24"/>
          <w:szCs w:val="24"/>
        </w:rPr>
        <w:t>τα</w:t>
      </w:r>
      <w:r w:rsidRPr="003B156F">
        <w:rPr>
          <w:rFonts w:ascii="Times New Roman" w:hAnsi="Times New Roman"/>
          <w:sz w:val="24"/>
          <w:szCs w:val="24"/>
        </w:rPr>
        <w:t xml:space="preserve"> οποί</w:t>
      </w:r>
      <w:r>
        <w:rPr>
          <w:rFonts w:ascii="Times New Roman" w:hAnsi="Times New Roman"/>
          <w:sz w:val="24"/>
          <w:szCs w:val="24"/>
        </w:rPr>
        <w:t>α</w:t>
      </w:r>
      <w:r w:rsidRPr="003B156F">
        <w:rPr>
          <w:rFonts w:ascii="Times New Roman" w:hAnsi="Times New Roman"/>
          <w:sz w:val="24"/>
          <w:szCs w:val="24"/>
        </w:rPr>
        <w:t xml:space="preserve"> είναι εγκατεστημέν</w:t>
      </w:r>
      <w:r>
        <w:rPr>
          <w:rFonts w:ascii="Times New Roman" w:hAnsi="Times New Roman"/>
          <w:sz w:val="24"/>
          <w:szCs w:val="24"/>
        </w:rPr>
        <w:t>α</w:t>
      </w:r>
      <w:r w:rsidRPr="003B156F">
        <w:rPr>
          <w:rFonts w:ascii="Times New Roman" w:hAnsi="Times New Roman"/>
          <w:sz w:val="24"/>
          <w:szCs w:val="24"/>
        </w:rPr>
        <w:t xml:space="preserve"> σε ένα σύστημα παραγωγής </w:t>
      </w:r>
      <w:r>
        <w:rPr>
          <w:rFonts w:ascii="Times New Roman" w:hAnsi="Times New Roman"/>
          <w:sz w:val="24"/>
          <w:szCs w:val="24"/>
        </w:rPr>
        <w:t xml:space="preserve">ηλεκτρικής </w:t>
      </w:r>
      <w:r w:rsidRPr="003B156F">
        <w:rPr>
          <w:rFonts w:ascii="Times New Roman" w:hAnsi="Times New Roman"/>
          <w:sz w:val="24"/>
          <w:szCs w:val="24"/>
        </w:rPr>
        <w:t xml:space="preserve">ενέργειας, και εντοπίζει τυχόν </w:t>
      </w:r>
      <w:r>
        <w:rPr>
          <w:rFonts w:ascii="Times New Roman" w:hAnsi="Times New Roman"/>
          <w:sz w:val="24"/>
          <w:szCs w:val="24"/>
        </w:rPr>
        <w:t>βλάβες</w:t>
      </w:r>
      <w:r w:rsidRPr="003B156F">
        <w:rPr>
          <w:rFonts w:ascii="Times New Roman" w:hAnsi="Times New Roman"/>
          <w:sz w:val="24"/>
          <w:szCs w:val="24"/>
        </w:rPr>
        <w:t xml:space="preserve"> σε αυτ</w:t>
      </w:r>
      <w:r>
        <w:rPr>
          <w:rFonts w:ascii="Times New Roman" w:hAnsi="Times New Roman"/>
          <w:sz w:val="24"/>
          <w:szCs w:val="24"/>
        </w:rPr>
        <w:t>ά</w:t>
      </w:r>
      <w:r w:rsidRPr="003B156F">
        <w:rPr>
          <w:rFonts w:ascii="Times New Roman" w:hAnsi="Times New Roman"/>
          <w:sz w:val="24"/>
          <w:szCs w:val="24"/>
        </w:rPr>
        <w:t>.</w:t>
      </w:r>
    </w:p>
    <w:p w:rsidR="00E85966" w:rsidRPr="003B156F" w:rsidRDefault="0020618A" w:rsidP="0020618A">
      <w:pPr>
        <w:rPr>
          <w:rFonts w:ascii="Times New Roman" w:hAnsi="Times New Roman"/>
        </w:rPr>
      </w:pPr>
      <w:r w:rsidRPr="003B156F">
        <w:rPr>
          <w:rFonts w:ascii="Times New Roman" w:hAnsi="Times New Roman"/>
          <w:sz w:val="24"/>
          <w:szCs w:val="24"/>
        </w:rPr>
        <w:br w:type="page"/>
      </w:r>
      <w:r w:rsidR="00E85966" w:rsidRPr="003B156F">
        <w:rPr>
          <w:rFonts w:ascii="Times New Roman" w:hAnsi="Times New Roman"/>
        </w:rPr>
        <w:lastRenderedPageBreak/>
        <w:br w:type="page"/>
      </w:r>
    </w:p>
    <w:p w:rsidR="00E85966" w:rsidRPr="003B156F" w:rsidRDefault="00E85966" w:rsidP="00E85966">
      <w:pPr>
        <w:jc w:val="center"/>
        <w:rPr>
          <w:rFonts w:ascii="Times New Roman" w:hAnsi="Times New Roman"/>
          <w:b/>
          <w:i/>
          <w:sz w:val="44"/>
          <w:szCs w:val="44"/>
        </w:rPr>
      </w:pPr>
      <w:r w:rsidRPr="003B156F">
        <w:rPr>
          <w:rFonts w:ascii="Times New Roman" w:hAnsi="Times New Roman"/>
          <w:b/>
          <w:i/>
          <w:sz w:val="44"/>
          <w:szCs w:val="44"/>
        </w:rPr>
        <w:lastRenderedPageBreak/>
        <w:t xml:space="preserve"> Περιεχόμενα</w:t>
      </w:r>
    </w:p>
    <w:p w:rsidR="00E85966" w:rsidRPr="003B156F" w:rsidRDefault="00E85966" w:rsidP="00E85966">
      <w:pPr>
        <w:rPr>
          <w:rFonts w:ascii="Times New Roman" w:hAnsi="Times New Roman"/>
          <w:sz w:val="24"/>
          <w:szCs w:val="24"/>
          <w:lang w:val="en-US"/>
        </w:rPr>
      </w:pPr>
    </w:p>
    <w:p w:rsidR="00E85966" w:rsidRPr="003B156F" w:rsidRDefault="00E85966" w:rsidP="00E85966">
      <w:pPr>
        <w:pStyle w:val="a6"/>
        <w:numPr>
          <w:ilvl w:val="0"/>
          <w:numId w:val="7"/>
        </w:numPr>
        <w:jc w:val="center"/>
        <w:rPr>
          <w:rFonts w:ascii="Times New Roman" w:hAnsi="Times New Roman"/>
          <w:b/>
          <w:i/>
          <w:sz w:val="24"/>
          <w:szCs w:val="24"/>
        </w:rPr>
      </w:pPr>
      <w:r>
        <w:rPr>
          <w:rFonts w:ascii="Times New Roman" w:hAnsi="Times New Roman"/>
          <w:b/>
          <w:i/>
          <w:sz w:val="24"/>
          <w:szCs w:val="24"/>
        </w:rPr>
        <w:t>Εισαγωγή  . . . . . . . . . . . . . . . . . . . . . . . . . . . . . . . . . . . . . . . . . . . . . . . . . . . . . . . . . . . . .</w:t>
      </w:r>
      <w:r w:rsidRPr="003B156F">
        <w:rPr>
          <w:rFonts w:ascii="Times New Roman" w:hAnsi="Times New Roman"/>
          <w:b/>
          <w:i/>
          <w:sz w:val="24"/>
          <w:szCs w:val="24"/>
        </w:rPr>
        <w:t xml:space="preserve"> </w:t>
      </w:r>
      <w:hyperlink w:anchor="κεφ1" w:history="1">
        <w:r w:rsidRPr="003B156F">
          <w:rPr>
            <w:rStyle w:val="-"/>
            <w:rFonts w:ascii="Times New Roman" w:hAnsi="Times New Roman"/>
            <w:b/>
            <w:i/>
            <w:color w:val="000000"/>
            <w:sz w:val="24"/>
            <w:szCs w:val="24"/>
            <w:bdr w:val="single" w:sz="4" w:space="0" w:color="FF0000"/>
            <w:shd w:val="clear" w:color="auto" w:fill="FFFFFF"/>
            <w:lang w:val="en-US"/>
          </w:rPr>
          <w:t>1</w:t>
        </w:r>
      </w:hyperlink>
    </w:p>
    <w:p w:rsidR="00E85966" w:rsidRPr="003B156F" w:rsidRDefault="00E85966" w:rsidP="00E85966">
      <w:pPr>
        <w:pStyle w:val="a6"/>
        <w:numPr>
          <w:ilvl w:val="1"/>
          <w:numId w:val="7"/>
        </w:numPr>
        <w:jc w:val="center"/>
        <w:rPr>
          <w:rFonts w:ascii="Times New Roman" w:hAnsi="Times New Roman"/>
          <w:sz w:val="24"/>
          <w:szCs w:val="24"/>
        </w:rPr>
      </w:pPr>
      <w:r w:rsidRPr="003B156F">
        <w:rPr>
          <w:rFonts w:ascii="Times New Roman" w:hAnsi="Times New Roman"/>
          <w:sz w:val="24"/>
          <w:szCs w:val="24"/>
        </w:rPr>
        <w:t xml:space="preserve">Συνεισφορά </w:t>
      </w:r>
      <w:r>
        <w:rPr>
          <w:rFonts w:ascii="Times New Roman" w:hAnsi="Times New Roman"/>
          <w:sz w:val="24"/>
          <w:szCs w:val="24"/>
        </w:rPr>
        <w:t xml:space="preserve">. . . . . . . . . . . . . . . . . . . . . . . . . . . . . . . . . . . . . . . . . . . . . . . . . . . . . . . .  </w:t>
      </w:r>
      <w:hyperlink w:anchor="κεφ11" w:history="1">
        <w:r w:rsidRPr="003B156F">
          <w:rPr>
            <w:rStyle w:val="-"/>
            <w:rFonts w:ascii="Times New Roman" w:hAnsi="Times New Roman"/>
            <w:color w:val="000000"/>
            <w:sz w:val="24"/>
            <w:szCs w:val="24"/>
            <w:bdr w:val="single" w:sz="4" w:space="0" w:color="FF0000"/>
            <w:lang w:val="en-US"/>
          </w:rPr>
          <w:t>1</w:t>
        </w:r>
      </w:hyperlink>
    </w:p>
    <w:p w:rsidR="00E85966" w:rsidRPr="003B156F" w:rsidRDefault="00E85966" w:rsidP="00E85966">
      <w:pPr>
        <w:pStyle w:val="a6"/>
        <w:numPr>
          <w:ilvl w:val="1"/>
          <w:numId w:val="7"/>
        </w:numPr>
        <w:jc w:val="center"/>
        <w:rPr>
          <w:rFonts w:ascii="Times New Roman" w:hAnsi="Times New Roman"/>
          <w:sz w:val="24"/>
          <w:szCs w:val="24"/>
        </w:rPr>
      </w:pPr>
      <w:r w:rsidRPr="003B156F">
        <w:rPr>
          <w:rFonts w:ascii="Times New Roman" w:hAnsi="Times New Roman"/>
          <w:sz w:val="24"/>
          <w:szCs w:val="24"/>
        </w:rPr>
        <w:t xml:space="preserve">Περιγραφή Διπλωματικής </w:t>
      </w:r>
      <w:r>
        <w:rPr>
          <w:rFonts w:ascii="Times New Roman" w:hAnsi="Times New Roman"/>
          <w:sz w:val="24"/>
          <w:szCs w:val="24"/>
        </w:rPr>
        <w:t xml:space="preserve">. . . . . . . . . . . . . . . . . . . . . . . . . . . . . . . . . . . . . . . . . . . . .  </w:t>
      </w:r>
      <w:hyperlink w:anchor="κεφ12" w:history="1">
        <w:r w:rsidRPr="003B156F">
          <w:rPr>
            <w:rStyle w:val="-"/>
            <w:rFonts w:ascii="Times New Roman" w:hAnsi="Times New Roman"/>
            <w:color w:val="000000"/>
            <w:sz w:val="24"/>
            <w:szCs w:val="24"/>
            <w:bdr w:val="single" w:sz="4" w:space="0" w:color="FF0000"/>
            <w:lang w:val="en-US"/>
          </w:rPr>
          <w:t>2</w:t>
        </w:r>
      </w:hyperlink>
    </w:p>
    <w:p w:rsidR="00E85966" w:rsidRPr="003B156F" w:rsidRDefault="00E85966" w:rsidP="00E85966">
      <w:pPr>
        <w:pStyle w:val="a6"/>
        <w:numPr>
          <w:ilvl w:val="0"/>
          <w:numId w:val="7"/>
        </w:numPr>
        <w:jc w:val="center"/>
        <w:rPr>
          <w:rFonts w:ascii="Times New Roman" w:hAnsi="Times New Roman"/>
          <w:b/>
          <w:i/>
          <w:sz w:val="24"/>
          <w:szCs w:val="24"/>
        </w:rPr>
      </w:pPr>
      <w:r w:rsidRPr="003B156F">
        <w:rPr>
          <w:rFonts w:ascii="Times New Roman" w:hAnsi="Times New Roman"/>
          <w:b/>
          <w:i/>
          <w:sz w:val="24"/>
          <w:szCs w:val="24"/>
        </w:rPr>
        <w:t>Υπόβαθρο</w:t>
      </w:r>
      <w:r w:rsidRPr="003B156F">
        <w:rPr>
          <w:rFonts w:ascii="Times New Roman" w:hAnsi="Times New Roman"/>
          <w:b/>
          <w:i/>
          <w:sz w:val="24"/>
          <w:szCs w:val="24"/>
          <w:lang w:val="en-US"/>
        </w:rPr>
        <w:t xml:space="preserve"> </w:t>
      </w:r>
      <w:r>
        <w:rPr>
          <w:rFonts w:ascii="Times New Roman" w:hAnsi="Times New Roman"/>
          <w:b/>
          <w:i/>
          <w:sz w:val="24"/>
          <w:szCs w:val="24"/>
        </w:rPr>
        <w:t xml:space="preserve">. . . . . . . . . . . . . . . . . . . . . . . . . . . . . . . . . . . . . . . . . . . . . . . . . . . . . . . . . . . . . </w:t>
      </w:r>
      <w:r w:rsidRPr="003B156F">
        <w:rPr>
          <w:rFonts w:ascii="Times New Roman" w:hAnsi="Times New Roman"/>
          <w:b/>
          <w:i/>
          <w:sz w:val="24"/>
          <w:szCs w:val="24"/>
          <w:lang w:val="en-US"/>
        </w:rPr>
        <w:t xml:space="preserve"> </w:t>
      </w:r>
      <w:hyperlink w:anchor="κεφ2" w:history="1">
        <w:r w:rsidRPr="003B156F">
          <w:rPr>
            <w:rStyle w:val="-"/>
            <w:rFonts w:ascii="Times New Roman" w:hAnsi="Times New Roman"/>
            <w:b/>
            <w:i/>
            <w:color w:val="000000"/>
            <w:sz w:val="24"/>
            <w:szCs w:val="24"/>
            <w:bdr w:val="single" w:sz="4" w:space="0" w:color="FF0000"/>
            <w:lang w:val="en-US"/>
          </w:rPr>
          <w:t>3</w:t>
        </w:r>
      </w:hyperlink>
    </w:p>
    <w:p w:rsidR="00E85966" w:rsidRPr="003B156F" w:rsidRDefault="00E85966" w:rsidP="00E85966">
      <w:pPr>
        <w:pStyle w:val="a6"/>
        <w:numPr>
          <w:ilvl w:val="1"/>
          <w:numId w:val="7"/>
        </w:numPr>
        <w:jc w:val="center"/>
        <w:rPr>
          <w:rFonts w:ascii="Times New Roman" w:hAnsi="Times New Roman"/>
          <w:b/>
          <w:i/>
          <w:sz w:val="24"/>
          <w:szCs w:val="24"/>
        </w:rPr>
      </w:pPr>
      <w:r w:rsidRPr="003B156F">
        <w:rPr>
          <w:rFonts w:ascii="Times New Roman" w:hAnsi="Times New Roman"/>
          <w:sz w:val="24"/>
          <w:szCs w:val="24"/>
        </w:rPr>
        <w:t xml:space="preserve">Φωτοβολταϊκά </w:t>
      </w:r>
      <w:r>
        <w:rPr>
          <w:rFonts w:ascii="Times New Roman" w:hAnsi="Times New Roman"/>
          <w:sz w:val="24"/>
          <w:szCs w:val="24"/>
        </w:rPr>
        <w:t xml:space="preserve">. . . . . . . . . . . . . . . . . . . . . . . . . . . . . . . . . . . . . . . . . . . . . . . . . . . . . .  </w:t>
      </w:r>
      <w:hyperlink w:anchor="κεφ21" w:history="1">
        <w:r w:rsidRPr="003B156F">
          <w:rPr>
            <w:rStyle w:val="-"/>
            <w:rFonts w:ascii="Times New Roman" w:hAnsi="Times New Roman"/>
            <w:color w:val="000000"/>
            <w:sz w:val="24"/>
            <w:szCs w:val="24"/>
            <w:bdr w:val="single" w:sz="4" w:space="0" w:color="FF0000"/>
            <w:lang w:val="en-US"/>
          </w:rPr>
          <w:t>3</w:t>
        </w:r>
      </w:hyperlink>
    </w:p>
    <w:p w:rsidR="00E85966" w:rsidRPr="003B156F" w:rsidRDefault="00E85966" w:rsidP="00E85966">
      <w:pPr>
        <w:pStyle w:val="a6"/>
        <w:numPr>
          <w:ilvl w:val="2"/>
          <w:numId w:val="7"/>
        </w:numPr>
        <w:jc w:val="center"/>
        <w:rPr>
          <w:rFonts w:ascii="Times New Roman" w:hAnsi="Times New Roman"/>
          <w:b/>
          <w:i/>
          <w:color w:val="000000"/>
          <w:sz w:val="24"/>
          <w:szCs w:val="24"/>
        </w:rPr>
      </w:pPr>
      <w:r w:rsidRPr="003B156F">
        <w:rPr>
          <w:rFonts w:ascii="Times New Roman" w:hAnsi="Times New Roman"/>
          <w:color w:val="000000"/>
          <w:sz w:val="24"/>
          <w:szCs w:val="24"/>
        </w:rPr>
        <w:t>Εισαγωγή</w:t>
      </w:r>
      <w:r w:rsidRPr="00ED4AE0">
        <w:rPr>
          <w:rFonts w:ascii="Times New Roman" w:hAnsi="Times New Roman"/>
          <w:color w:val="000000"/>
          <w:sz w:val="24"/>
          <w:szCs w:val="24"/>
        </w:rPr>
        <w:t xml:space="preserve"> </w:t>
      </w:r>
      <w:r>
        <w:rPr>
          <w:rFonts w:ascii="Times New Roman" w:hAnsi="Times New Roman"/>
          <w:sz w:val="24"/>
          <w:szCs w:val="24"/>
        </w:rPr>
        <w:t xml:space="preserve">. . . . . . . . . . . . . . . . . . . . . . . . . . . . .  . . . . . . . . . . . . . . . . . . . . . . .  </w:t>
      </w:r>
      <w:hyperlink w:anchor="κεφ211" w:history="1">
        <w:r w:rsidRPr="00ED4AE0">
          <w:rPr>
            <w:rStyle w:val="-"/>
            <w:rFonts w:ascii="Times New Roman" w:hAnsi="Times New Roman"/>
            <w:color w:val="000000"/>
            <w:sz w:val="24"/>
            <w:szCs w:val="24"/>
            <w:bdr w:val="single" w:sz="4" w:space="0" w:color="FF0000"/>
          </w:rPr>
          <w:t>3</w:t>
        </w:r>
      </w:hyperlink>
    </w:p>
    <w:p w:rsidR="00E85966" w:rsidRPr="003B156F" w:rsidRDefault="00E85966" w:rsidP="00E85966">
      <w:pPr>
        <w:pStyle w:val="a6"/>
        <w:numPr>
          <w:ilvl w:val="2"/>
          <w:numId w:val="7"/>
        </w:numPr>
        <w:jc w:val="center"/>
        <w:rPr>
          <w:rFonts w:ascii="Times New Roman" w:hAnsi="Times New Roman"/>
          <w:b/>
          <w:i/>
          <w:color w:val="000000"/>
          <w:sz w:val="24"/>
          <w:szCs w:val="24"/>
        </w:rPr>
      </w:pPr>
      <w:r w:rsidRPr="003B156F">
        <w:rPr>
          <w:rFonts w:ascii="Times New Roman" w:hAnsi="Times New Roman"/>
          <w:color w:val="000000"/>
          <w:sz w:val="24"/>
          <w:szCs w:val="24"/>
        </w:rPr>
        <w:t xml:space="preserve">Κατηγορίες Φ/Β </w:t>
      </w:r>
      <w:r>
        <w:rPr>
          <w:rFonts w:ascii="Times New Roman" w:hAnsi="Times New Roman"/>
          <w:sz w:val="24"/>
          <w:szCs w:val="24"/>
        </w:rPr>
        <w:t xml:space="preserve">. . . . . . . . . . . . . . . . . . . . . . . . . . . . . . . . . . . . . . . . . . . . . . .  </w:t>
      </w:r>
      <w:hyperlink w:anchor="κεφ212" w:history="1">
        <w:r w:rsidR="001D490C">
          <w:rPr>
            <w:rStyle w:val="-"/>
            <w:rFonts w:ascii="Times New Roman" w:hAnsi="Times New Roman"/>
            <w:color w:val="000000"/>
            <w:sz w:val="24"/>
            <w:szCs w:val="24"/>
            <w:bdr w:val="single" w:sz="4" w:space="0" w:color="FF0000"/>
          </w:rPr>
          <w:t>3</w:t>
        </w:r>
      </w:hyperlink>
    </w:p>
    <w:p w:rsidR="00E85966" w:rsidRPr="001D490C" w:rsidRDefault="00E85966" w:rsidP="00E85966">
      <w:pPr>
        <w:pStyle w:val="a6"/>
        <w:numPr>
          <w:ilvl w:val="2"/>
          <w:numId w:val="7"/>
        </w:numPr>
        <w:jc w:val="center"/>
        <w:rPr>
          <w:rStyle w:val="-"/>
          <w:rFonts w:ascii="Times New Roman" w:hAnsi="Times New Roman"/>
          <w:b/>
          <w:i/>
          <w:color w:val="000000"/>
          <w:sz w:val="24"/>
          <w:szCs w:val="24"/>
          <w:u w:val="none"/>
        </w:rPr>
      </w:pPr>
      <w:r w:rsidRPr="003B156F">
        <w:rPr>
          <w:rFonts w:ascii="Times New Roman" w:hAnsi="Times New Roman"/>
          <w:color w:val="000000"/>
          <w:sz w:val="24"/>
          <w:szCs w:val="24"/>
        </w:rPr>
        <w:t xml:space="preserve">Χρήση και δομή συστημάτων </w:t>
      </w:r>
      <w:r>
        <w:rPr>
          <w:rFonts w:ascii="Times New Roman" w:hAnsi="Times New Roman"/>
          <w:sz w:val="24"/>
          <w:szCs w:val="24"/>
        </w:rPr>
        <w:t xml:space="preserve">. . . . . . . . . . . . . . . . . . . . . . . . . . . . . . . . . . . . . </w:t>
      </w:r>
      <w:hyperlink w:anchor="κεφ213" w:history="1">
        <w:r w:rsidRPr="003B156F">
          <w:rPr>
            <w:rStyle w:val="-"/>
            <w:rFonts w:ascii="Times New Roman" w:hAnsi="Times New Roman"/>
            <w:color w:val="000000"/>
            <w:sz w:val="24"/>
            <w:szCs w:val="24"/>
            <w:bdr w:val="single" w:sz="4" w:space="0" w:color="FF0000"/>
          </w:rPr>
          <w:t>4</w:t>
        </w:r>
      </w:hyperlink>
    </w:p>
    <w:p w:rsidR="001D490C" w:rsidRPr="001D490C" w:rsidRDefault="001D490C" w:rsidP="001D490C">
      <w:pPr>
        <w:pStyle w:val="a6"/>
        <w:numPr>
          <w:ilvl w:val="1"/>
          <w:numId w:val="7"/>
        </w:numPr>
        <w:jc w:val="center"/>
        <w:rPr>
          <w:rFonts w:ascii="Times New Roman" w:hAnsi="Times New Roman"/>
          <w:sz w:val="24"/>
          <w:szCs w:val="24"/>
        </w:rPr>
      </w:pPr>
      <w:r w:rsidRPr="001D490C">
        <w:rPr>
          <w:rFonts w:ascii="Times New Roman" w:hAnsi="Times New Roman"/>
          <w:color w:val="000000"/>
          <w:sz w:val="24"/>
          <w:szCs w:val="24"/>
        </w:rPr>
        <w:t>Ανάλυση βλαβών Φ/Β</w:t>
      </w:r>
      <w:r>
        <w:rPr>
          <w:rFonts w:ascii="Times New Roman" w:hAnsi="Times New Roman"/>
          <w:color w:val="000000"/>
          <w:sz w:val="24"/>
          <w:szCs w:val="24"/>
        </w:rPr>
        <w:t xml:space="preserve"> . . .</w:t>
      </w:r>
      <w:r w:rsidRPr="003B156F">
        <w:rPr>
          <w:rFonts w:ascii="Times New Roman" w:hAnsi="Times New Roman"/>
          <w:color w:val="000000"/>
          <w:sz w:val="24"/>
          <w:szCs w:val="24"/>
        </w:rPr>
        <w:t xml:space="preserve"> </w:t>
      </w:r>
      <w:r>
        <w:rPr>
          <w:rFonts w:ascii="Times New Roman" w:hAnsi="Times New Roman"/>
          <w:sz w:val="24"/>
          <w:szCs w:val="24"/>
        </w:rPr>
        <w:t xml:space="preserve">. . . . . . . . . . . . . . . . . . . . . . . . . . . . . . . . . . . . . . . . . . . . </w:t>
      </w:r>
      <w:hyperlink w:anchor="κεφ22" w:history="1">
        <w:r w:rsidR="00F72CA1">
          <w:rPr>
            <w:rStyle w:val="-"/>
            <w:rFonts w:ascii="Times New Roman" w:hAnsi="Times New Roman"/>
            <w:color w:val="000000"/>
            <w:sz w:val="24"/>
            <w:szCs w:val="24"/>
            <w:bdr w:val="single" w:sz="4" w:space="0" w:color="FF0000"/>
          </w:rPr>
          <w:t>5</w:t>
        </w:r>
      </w:hyperlink>
    </w:p>
    <w:p w:rsidR="00E85966" w:rsidRPr="003B156F" w:rsidRDefault="00E85966" w:rsidP="00E85966">
      <w:pPr>
        <w:pStyle w:val="a6"/>
        <w:numPr>
          <w:ilvl w:val="1"/>
          <w:numId w:val="7"/>
        </w:numPr>
        <w:jc w:val="center"/>
        <w:rPr>
          <w:rFonts w:ascii="Times New Roman" w:hAnsi="Times New Roman"/>
          <w:b/>
          <w:i/>
          <w:color w:val="000000"/>
          <w:sz w:val="24"/>
          <w:szCs w:val="24"/>
        </w:rPr>
      </w:pPr>
      <w:r w:rsidRPr="003B156F">
        <w:rPr>
          <w:rFonts w:ascii="Times New Roman" w:hAnsi="Times New Roman"/>
          <w:color w:val="000000"/>
          <w:sz w:val="24"/>
          <w:szCs w:val="24"/>
        </w:rPr>
        <w:t xml:space="preserve">Εργαστηριακές Τεχνικές Θερμογραφικής Ανάλυσης </w:t>
      </w:r>
      <w:r>
        <w:rPr>
          <w:rFonts w:ascii="Times New Roman" w:hAnsi="Times New Roman"/>
          <w:sz w:val="24"/>
          <w:szCs w:val="24"/>
        </w:rPr>
        <w:t xml:space="preserve">. . . . . . . . . . . . . . . . . . . . . . . .  </w:t>
      </w:r>
      <w:hyperlink w:anchor="κεφ23" w:history="1">
        <w:r w:rsidR="008527CF">
          <w:rPr>
            <w:rStyle w:val="-"/>
            <w:rFonts w:ascii="Times New Roman" w:hAnsi="Times New Roman"/>
            <w:color w:val="000000"/>
            <w:sz w:val="24"/>
            <w:szCs w:val="24"/>
            <w:bdr w:val="single" w:sz="4" w:space="0" w:color="FF0000"/>
          </w:rPr>
          <w:t>9</w:t>
        </w:r>
      </w:hyperlink>
    </w:p>
    <w:p w:rsidR="00E85966" w:rsidRPr="00C850F5" w:rsidRDefault="00E85966" w:rsidP="00E85966">
      <w:pPr>
        <w:pStyle w:val="a6"/>
        <w:numPr>
          <w:ilvl w:val="2"/>
          <w:numId w:val="7"/>
        </w:numPr>
        <w:jc w:val="center"/>
        <w:rPr>
          <w:rFonts w:ascii="Times New Roman" w:hAnsi="Times New Roman"/>
          <w:b/>
          <w:i/>
          <w:color w:val="000000"/>
          <w:sz w:val="24"/>
          <w:szCs w:val="24"/>
          <w:lang w:val="en-US"/>
        </w:rPr>
      </w:pPr>
      <w:r w:rsidRPr="003B156F">
        <w:rPr>
          <w:rFonts w:ascii="Times New Roman" w:hAnsi="Times New Roman"/>
          <w:color w:val="000000"/>
          <w:sz w:val="24"/>
          <w:szCs w:val="24"/>
          <w:lang w:val="en-US"/>
        </w:rPr>
        <w:t>Thermoreflectance</w:t>
      </w:r>
      <w:r w:rsidRPr="00C850F5">
        <w:rPr>
          <w:rFonts w:ascii="Times New Roman" w:hAnsi="Times New Roman"/>
          <w:color w:val="000000"/>
          <w:sz w:val="24"/>
          <w:szCs w:val="24"/>
          <w:lang w:val="en-US"/>
        </w:rPr>
        <w:t xml:space="preserve"> </w:t>
      </w:r>
      <w:r w:rsidRPr="003B156F">
        <w:rPr>
          <w:rFonts w:ascii="Times New Roman" w:hAnsi="Times New Roman"/>
          <w:color w:val="000000"/>
          <w:sz w:val="24"/>
          <w:szCs w:val="24"/>
          <w:lang w:val="en-US"/>
        </w:rPr>
        <w:t>Imaging</w:t>
      </w:r>
      <w:r w:rsidRPr="00C850F5">
        <w:rPr>
          <w:rFonts w:ascii="Times New Roman" w:hAnsi="Times New Roman"/>
          <w:color w:val="000000"/>
          <w:sz w:val="24"/>
          <w:szCs w:val="24"/>
          <w:lang w:val="en-US"/>
        </w:rPr>
        <w:t xml:space="preserve"> </w:t>
      </w:r>
      <w:r w:rsidRPr="00C850F5">
        <w:rPr>
          <w:rFonts w:ascii="Times New Roman" w:hAnsi="Times New Roman"/>
          <w:sz w:val="24"/>
          <w:szCs w:val="24"/>
          <w:lang w:val="en-US"/>
        </w:rPr>
        <w:t>. . . . . . . . . . . . . . . . . . . . . .</w:t>
      </w:r>
      <w:r w:rsidR="008527CF">
        <w:rPr>
          <w:rFonts w:ascii="Times New Roman" w:hAnsi="Times New Roman"/>
          <w:sz w:val="24"/>
          <w:szCs w:val="24"/>
          <w:lang w:val="en-US"/>
        </w:rPr>
        <w:t xml:space="preserve"> . . . . . . . . . . . . . . .</w:t>
      </w:r>
      <w:r>
        <w:rPr>
          <w:rFonts w:ascii="Times New Roman" w:hAnsi="Times New Roman"/>
          <w:sz w:val="24"/>
          <w:szCs w:val="24"/>
          <w:lang w:val="en-US"/>
        </w:rPr>
        <w:t xml:space="preserve"> </w:t>
      </w:r>
      <w:r w:rsidRPr="00C850F5">
        <w:rPr>
          <w:rFonts w:ascii="Times New Roman" w:hAnsi="Times New Roman"/>
          <w:sz w:val="24"/>
          <w:szCs w:val="24"/>
          <w:lang w:val="en-US"/>
        </w:rPr>
        <w:t xml:space="preserve"> </w:t>
      </w:r>
      <w:hyperlink w:anchor="κεφ231" w:history="1">
        <w:r w:rsidR="008527CF">
          <w:rPr>
            <w:rStyle w:val="-"/>
            <w:rFonts w:ascii="Times New Roman" w:hAnsi="Times New Roman"/>
            <w:color w:val="000000"/>
            <w:sz w:val="24"/>
            <w:szCs w:val="24"/>
            <w:bdr w:val="single" w:sz="4" w:space="0" w:color="FF0000"/>
          </w:rPr>
          <w:t>9</w:t>
        </w:r>
      </w:hyperlink>
    </w:p>
    <w:p w:rsidR="00E85966" w:rsidRPr="003B156F" w:rsidRDefault="00E85966" w:rsidP="00E85966">
      <w:pPr>
        <w:pStyle w:val="a6"/>
        <w:numPr>
          <w:ilvl w:val="2"/>
          <w:numId w:val="7"/>
        </w:numPr>
        <w:jc w:val="center"/>
        <w:rPr>
          <w:rFonts w:ascii="Times New Roman" w:hAnsi="Times New Roman"/>
          <w:b/>
          <w:i/>
          <w:color w:val="000000"/>
          <w:sz w:val="24"/>
          <w:szCs w:val="24"/>
          <w:lang w:val="en-US"/>
        </w:rPr>
      </w:pPr>
      <w:r w:rsidRPr="003B156F">
        <w:rPr>
          <w:rFonts w:ascii="Times New Roman" w:hAnsi="Times New Roman"/>
          <w:color w:val="000000"/>
          <w:sz w:val="24"/>
          <w:szCs w:val="24"/>
          <w:lang w:val="en-US"/>
        </w:rPr>
        <w:t>Lock</w:t>
      </w:r>
      <w:r w:rsidRPr="00C850F5">
        <w:rPr>
          <w:rFonts w:ascii="Times New Roman" w:hAnsi="Times New Roman"/>
          <w:color w:val="000000"/>
          <w:sz w:val="24"/>
          <w:szCs w:val="24"/>
          <w:lang w:val="en-US"/>
        </w:rPr>
        <w:t>-</w:t>
      </w:r>
      <w:r w:rsidRPr="003B156F">
        <w:rPr>
          <w:rFonts w:ascii="Times New Roman" w:hAnsi="Times New Roman"/>
          <w:color w:val="000000"/>
          <w:sz w:val="24"/>
          <w:szCs w:val="24"/>
          <w:lang w:val="en-US"/>
        </w:rPr>
        <w:t>In</w:t>
      </w:r>
      <w:r w:rsidRPr="00C850F5">
        <w:rPr>
          <w:rFonts w:ascii="Times New Roman" w:hAnsi="Times New Roman"/>
          <w:color w:val="000000"/>
          <w:sz w:val="24"/>
          <w:szCs w:val="24"/>
          <w:lang w:val="en-US"/>
        </w:rPr>
        <w:t xml:space="preserve"> </w:t>
      </w:r>
      <w:r w:rsidRPr="003B156F">
        <w:rPr>
          <w:rFonts w:ascii="Times New Roman" w:hAnsi="Times New Roman"/>
          <w:color w:val="000000"/>
          <w:sz w:val="24"/>
          <w:szCs w:val="24"/>
          <w:lang w:val="en-US"/>
        </w:rPr>
        <w:t>Thermography</w:t>
      </w:r>
      <w:r w:rsidRPr="00C850F5">
        <w:rPr>
          <w:rFonts w:ascii="Times New Roman" w:hAnsi="Times New Roman"/>
          <w:color w:val="000000"/>
          <w:sz w:val="24"/>
          <w:szCs w:val="24"/>
          <w:lang w:val="en-US"/>
        </w:rPr>
        <w:t xml:space="preserve"> </w:t>
      </w:r>
      <w:r w:rsidRPr="00C850F5">
        <w:rPr>
          <w:rFonts w:ascii="Times New Roman" w:hAnsi="Times New Roman"/>
          <w:sz w:val="24"/>
          <w:szCs w:val="24"/>
          <w:lang w:val="en-US"/>
        </w:rPr>
        <w:t xml:space="preserve">. . . . . . . . . . . . . . . . . . . . . . . . </w:t>
      </w:r>
      <w:r w:rsidR="008527CF">
        <w:rPr>
          <w:rFonts w:ascii="Times New Roman" w:hAnsi="Times New Roman"/>
          <w:sz w:val="24"/>
          <w:szCs w:val="24"/>
          <w:lang w:val="en-US"/>
        </w:rPr>
        <w:t xml:space="preserve">. . . . . . . . . . . . . . . </w:t>
      </w:r>
      <w:r w:rsidRPr="00C850F5">
        <w:rPr>
          <w:rFonts w:ascii="Times New Roman" w:hAnsi="Times New Roman"/>
          <w:sz w:val="24"/>
          <w:szCs w:val="24"/>
          <w:lang w:val="en-US"/>
        </w:rPr>
        <w:t xml:space="preserve">. . </w:t>
      </w:r>
      <w:hyperlink w:anchor="κεφ232" w:history="1">
        <w:r w:rsidR="008527CF">
          <w:rPr>
            <w:rStyle w:val="-"/>
            <w:rFonts w:ascii="Times New Roman" w:hAnsi="Times New Roman"/>
            <w:color w:val="000000"/>
            <w:sz w:val="24"/>
            <w:szCs w:val="24"/>
            <w:bdr w:val="single" w:sz="4" w:space="0" w:color="FF0000"/>
          </w:rPr>
          <w:t>13</w:t>
        </w:r>
      </w:hyperlink>
    </w:p>
    <w:p w:rsidR="00E85966" w:rsidRPr="003B156F" w:rsidRDefault="00E85966" w:rsidP="00E85966">
      <w:pPr>
        <w:pStyle w:val="a6"/>
        <w:numPr>
          <w:ilvl w:val="2"/>
          <w:numId w:val="7"/>
        </w:numPr>
        <w:jc w:val="center"/>
        <w:rPr>
          <w:rFonts w:ascii="Times New Roman" w:hAnsi="Times New Roman"/>
          <w:color w:val="000000"/>
          <w:sz w:val="24"/>
          <w:szCs w:val="24"/>
          <w:lang w:val="en-US"/>
        </w:rPr>
      </w:pPr>
      <w:r w:rsidRPr="003B156F">
        <w:rPr>
          <w:rFonts w:ascii="Times New Roman" w:hAnsi="Times New Roman"/>
          <w:color w:val="000000"/>
          <w:sz w:val="24"/>
          <w:szCs w:val="24"/>
          <w:lang w:val="en-US"/>
        </w:rPr>
        <w:t xml:space="preserve">Step heating </w:t>
      </w:r>
      <w:r w:rsidRPr="003B156F">
        <w:rPr>
          <w:rFonts w:ascii="Times New Roman" w:hAnsi="Times New Roman"/>
          <w:color w:val="000000"/>
          <w:sz w:val="24"/>
          <w:szCs w:val="24"/>
        </w:rPr>
        <w:t>θερμογραφία</w:t>
      </w:r>
      <w:r w:rsidRPr="00ED4AE0">
        <w:rPr>
          <w:rFonts w:ascii="Times New Roman" w:hAnsi="Times New Roman"/>
          <w:color w:val="000000"/>
          <w:sz w:val="24"/>
          <w:szCs w:val="24"/>
          <w:lang w:val="en-US"/>
        </w:rPr>
        <w:t xml:space="preserve"> </w:t>
      </w:r>
      <w:r w:rsidRPr="00ED4AE0">
        <w:rPr>
          <w:rFonts w:ascii="Times New Roman" w:hAnsi="Times New Roman"/>
          <w:sz w:val="24"/>
          <w:szCs w:val="24"/>
          <w:lang w:val="en-US"/>
        </w:rPr>
        <w:t xml:space="preserve">. . . . . . . . . . . . . . . . . . . . . . . . . . . . . . . . . . . . . </w:t>
      </w:r>
      <w:r w:rsidRPr="00C850F5">
        <w:rPr>
          <w:rFonts w:ascii="Times New Roman" w:hAnsi="Times New Roman"/>
          <w:sz w:val="24"/>
          <w:szCs w:val="24"/>
          <w:lang w:val="en-US"/>
        </w:rPr>
        <w:t>. .</w:t>
      </w:r>
      <w:r w:rsidRPr="00ED4AE0">
        <w:rPr>
          <w:rFonts w:ascii="Times New Roman" w:hAnsi="Times New Roman"/>
          <w:sz w:val="24"/>
          <w:szCs w:val="24"/>
          <w:lang w:val="en-US"/>
        </w:rPr>
        <w:t xml:space="preserve"> </w:t>
      </w:r>
      <w:hyperlink w:anchor="κεφ233" w:history="1">
        <w:r w:rsidR="008527CF">
          <w:rPr>
            <w:rStyle w:val="-"/>
            <w:rFonts w:ascii="Times New Roman" w:hAnsi="Times New Roman"/>
            <w:color w:val="000000"/>
            <w:sz w:val="24"/>
            <w:szCs w:val="24"/>
            <w:bdr w:val="single" w:sz="4" w:space="0" w:color="FF0000"/>
          </w:rPr>
          <w:t>16</w:t>
        </w:r>
      </w:hyperlink>
    </w:p>
    <w:p w:rsidR="00E85966" w:rsidRPr="00ED4AE0" w:rsidRDefault="00E85966" w:rsidP="00E85966">
      <w:pPr>
        <w:pStyle w:val="a6"/>
        <w:numPr>
          <w:ilvl w:val="2"/>
          <w:numId w:val="7"/>
        </w:numPr>
        <w:jc w:val="center"/>
        <w:rPr>
          <w:rFonts w:ascii="Times New Roman" w:hAnsi="Times New Roman"/>
          <w:color w:val="000000"/>
          <w:sz w:val="24"/>
          <w:szCs w:val="24"/>
        </w:rPr>
      </w:pPr>
      <w:r w:rsidRPr="003B156F">
        <w:rPr>
          <w:rFonts w:ascii="Times New Roman" w:hAnsi="Times New Roman"/>
          <w:color w:val="000000"/>
          <w:sz w:val="24"/>
          <w:szCs w:val="24"/>
          <w:lang w:val="en-US"/>
        </w:rPr>
        <w:t>Luminescence</w:t>
      </w:r>
      <w:r w:rsidRPr="00C850F5">
        <w:rPr>
          <w:rFonts w:ascii="Times New Roman" w:hAnsi="Times New Roman"/>
          <w:color w:val="000000"/>
          <w:sz w:val="24"/>
          <w:szCs w:val="24"/>
          <w:lang w:val="en-US"/>
        </w:rPr>
        <w:t xml:space="preserve"> </w:t>
      </w:r>
      <w:r w:rsidRPr="003B156F">
        <w:rPr>
          <w:rFonts w:ascii="Times New Roman" w:hAnsi="Times New Roman"/>
          <w:color w:val="000000"/>
          <w:sz w:val="24"/>
          <w:szCs w:val="24"/>
          <w:lang w:val="en-US"/>
        </w:rPr>
        <w:t>Imaging</w:t>
      </w:r>
      <w:r w:rsidRPr="00C850F5">
        <w:rPr>
          <w:rFonts w:ascii="Times New Roman" w:hAnsi="Times New Roman"/>
          <w:color w:val="000000"/>
          <w:sz w:val="24"/>
          <w:szCs w:val="24"/>
          <w:lang w:val="en-US"/>
        </w:rPr>
        <w:t xml:space="preserve"> </w:t>
      </w:r>
      <w:r w:rsidRPr="00C850F5">
        <w:rPr>
          <w:rFonts w:ascii="Times New Roman" w:hAnsi="Times New Roman"/>
          <w:sz w:val="24"/>
          <w:szCs w:val="24"/>
          <w:lang w:val="en-US"/>
        </w:rPr>
        <w:t>. . . . . . . . . . . . . . . . . . . . . . . . . . . . . . . . . . . . . . . .</w:t>
      </w:r>
      <w:r>
        <w:rPr>
          <w:rFonts w:ascii="Times New Roman" w:hAnsi="Times New Roman"/>
          <w:sz w:val="24"/>
          <w:szCs w:val="24"/>
        </w:rPr>
        <w:t xml:space="preserve"> .</w:t>
      </w:r>
      <w:r w:rsidRPr="00C850F5">
        <w:rPr>
          <w:rFonts w:ascii="Times New Roman" w:hAnsi="Times New Roman"/>
          <w:sz w:val="24"/>
          <w:szCs w:val="24"/>
          <w:lang w:val="en-US"/>
        </w:rPr>
        <w:t xml:space="preserve"> </w:t>
      </w:r>
      <w:hyperlink w:anchor="κεφ234" w:history="1">
        <w:r w:rsidR="008527CF">
          <w:rPr>
            <w:rStyle w:val="-"/>
            <w:rFonts w:ascii="Times New Roman" w:hAnsi="Times New Roman"/>
            <w:color w:val="000000"/>
            <w:sz w:val="24"/>
            <w:szCs w:val="24"/>
            <w:bdr w:val="single" w:sz="4" w:space="0" w:color="FF0000"/>
          </w:rPr>
          <w:t>17</w:t>
        </w:r>
      </w:hyperlink>
    </w:p>
    <w:p w:rsidR="00E85966" w:rsidRPr="003B156F" w:rsidRDefault="00E85966" w:rsidP="00E85966">
      <w:pPr>
        <w:pStyle w:val="a6"/>
        <w:numPr>
          <w:ilvl w:val="1"/>
          <w:numId w:val="7"/>
        </w:numPr>
        <w:jc w:val="center"/>
        <w:rPr>
          <w:rStyle w:val="-"/>
          <w:rFonts w:ascii="Times New Roman" w:hAnsi="Times New Roman"/>
          <w:color w:val="auto"/>
          <w:sz w:val="24"/>
          <w:szCs w:val="24"/>
        </w:rPr>
      </w:pPr>
      <w:r w:rsidRPr="003B156F">
        <w:rPr>
          <w:rFonts w:ascii="Times New Roman" w:hAnsi="Times New Roman"/>
          <w:color w:val="000000"/>
          <w:sz w:val="24"/>
          <w:szCs w:val="24"/>
        </w:rPr>
        <w:t xml:space="preserve">Τεχνικές θερμογραφικής ανάλυσης σε εγκατεστημένα Φ/Β πλαίσια </w:t>
      </w:r>
      <w:r>
        <w:rPr>
          <w:rFonts w:ascii="Times New Roman" w:hAnsi="Times New Roman"/>
          <w:color w:val="000000"/>
          <w:sz w:val="24"/>
          <w:szCs w:val="24"/>
        </w:rPr>
        <w:t xml:space="preserve">. . . . . . . . . . .  </w:t>
      </w:r>
      <w:hyperlink w:anchor="κεφ24" w:history="1">
        <w:r w:rsidR="008527CF">
          <w:rPr>
            <w:rStyle w:val="-"/>
            <w:rFonts w:ascii="Times New Roman" w:hAnsi="Times New Roman"/>
            <w:color w:val="000000"/>
            <w:sz w:val="24"/>
            <w:szCs w:val="24"/>
            <w:bdr w:val="single" w:sz="4" w:space="0" w:color="FF0000"/>
          </w:rPr>
          <w:t>19</w:t>
        </w:r>
      </w:hyperlink>
    </w:p>
    <w:p w:rsidR="00E85966" w:rsidRPr="003B156F" w:rsidRDefault="008527CF" w:rsidP="008527CF">
      <w:pPr>
        <w:pStyle w:val="a6"/>
        <w:numPr>
          <w:ilvl w:val="0"/>
          <w:numId w:val="7"/>
        </w:numPr>
        <w:jc w:val="center"/>
        <w:rPr>
          <w:rFonts w:ascii="Times New Roman" w:hAnsi="Times New Roman"/>
          <w:b/>
          <w:i/>
          <w:color w:val="000000"/>
          <w:sz w:val="24"/>
          <w:szCs w:val="24"/>
        </w:rPr>
      </w:pPr>
      <w:r w:rsidRPr="008527CF">
        <w:rPr>
          <w:rFonts w:ascii="Times New Roman" w:hAnsi="Times New Roman"/>
          <w:b/>
          <w:i/>
          <w:color w:val="000000"/>
          <w:sz w:val="24"/>
          <w:szCs w:val="24"/>
        </w:rPr>
        <w:t>Μεθοδολογίες ψηφιακής επεξεργασίας θερμικής εικόνας</w:t>
      </w:r>
      <w:r w:rsidR="00E85966">
        <w:rPr>
          <w:rFonts w:ascii="Times New Roman" w:hAnsi="Times New Roman"/>
          <w:b/>
          <w:i/>
          <w:sz w:val="24"/>
          <w:szCs w:val="24"/>
        </w:rPr>
        <w:t>. . . . . . . . . . . . . . . . . . . . . . .</w:t>
      </w:r>
      <w:hyperlink w:anchor="κεφ3" w:history="1">
        <w:r>
          <w:rPr>
            <w:rStyle w:val="-"/>
            <w:rFonts w:ascii="Times New Roman" w:hAnsi="Times New Roman"/>
            <w:b/>
            <w:i/>
            <w:color w:val="000000"/>
            <w:sz w:val="24"/>
            <w:szCs w:val="24"/>
            <w:bdr w:val="single" w:sz="4" w:space="0" w:color="FF0000"/>
          </w:rPr>
          <w:t>22</w:t>
        </w:r>
      </w:hyperlink>
    </w:p>
    <w:p w:rsidR="00E85966" w:rsidRPr="00ED4AE0" w:rsidRDefault="00E85966" w:rsidP="00E85966">
      <w:pPr>
        <w:pStyle w:val="a6"/>
        <w:numPr>
          <w:ilvl w:val="1"/>
          <w:numId w:val="7"/>
        </w:numPr>
        <w:jc w:val="center"/>
        <w:rPr>
          <w:rFonts w:ascii="Times New Roman" w:hAnsi="Times New Roman"/>
          <w:b/>
          <w:i/>
          <w:color w:val="000000"/>
          <w:sz w:val="24"/>
          <w:szCs w:val="24"/>
        </w:rPr>
      </w:pPr>
      <w:r w:rsidRPr="003B156F">
        <w:rPr>
          <w:rFonts w:ascii="Times New Roman" w:hAnsi="Times New Roman"/>
          <w:color w:val="000000"/>
          <w:sz w:val="24"/>
          <w:szCs w:val="24"/>
        </w:rPr>
        <w:t xml:space="preserve">Εισαγωγή </w:t>
      </w:r>
      <w:r>
        <w:rPr>
          <w:rFonts w:ascii="Times New Roman" w:hAnsi="Times New Roman"/>
          <w:sz w:val="24"/>
          <w:szCs w:val="24"/>
        </w:rPr>
        <w:t>. . . . . . . . . . . . . . . . . . . . . . . . . . . . . . . . . . . . . . . . . . . . . . . . . . . . . . . . . .</w:t>
      </w:r>
      <w:hyperlink w:anchor="κεφ31" w:history="1">
        <w:r w:rsidR="008527CF">
          <w:rPr>
            <w:rStyle w:val="-"/>
            <w:rFonts w:ascii="Times New Roman" w:hAnsi="Times New Roman"/>
            <w:color w:val="000000"/>
            <w:sz w:val="24"/>
            <w:szCs w:val="24"/>
            <w:bdr w:val="single" w:sz="4" w:space="0" w:color="FF0000"/>
          </w:rPr>
          <w:t>22</w:t>
        </w:r>
      </w:hyperlink>
    </w:p>
    <w:p w:rsidR="00E85966" w:rsidRPr="00ED4AE0" w:rsidRDefault="00E85966" w:rsidP="00E85966">
      <w:pPr>
        <w:pStyle w:val="a6"/>
        <w:numPr>
          <w:ilvl w:val="1"/>
          <w:numId w:val="7"/>
        </w:numPr>
        <w:jc w:val="center"/>
        <w:rPr>
          <w:rFonts w:ascii="Times New Roman" w:hAnsi="Times New Roman"/>
          <w:b/>
          <w:i/>
          <w:color w:val="000000"/>
          <w:sz w:val="24"/>
          <w:szCs w:val="24"/>
        </w:rPr>
      </w:pPr>
      <w:r w:rsidRPr="003B156F">
        <w:rPr>
          <w:rFonts w:ascii="Times New Roman" w:hAnsi="Times New Roman"/>
          <w:color w:val="000000"/>
          <w:sz w:val="24"/>
          <w:szCs w:val="24"/>
        </w:rPr>
        <w:t>Χρωματικό</w:t>
      </w:r>
      <w:r w:rsidRPr="00ED4AE0">
        <w:rPr>
          <w:rFonts w:ascii="Times New Roman" w:hAnsi="Times New Roman"/>
          <w:color w:val="000000"/>
          <w:sz w:val="24"/>
          <w:szCs w:val="24"/>
        </w:rPr>
        <w:t xml:space="preserve"> </w:t>
      </w:r>
      <w:r w:rsidRPr="003B156F">
        <w:rPr>
          <w:rFonts w:ascii="Times New Roman" w:hAnsi="Times New Roman"/>
          <w:color w:val="000000"/>
          <w:sz w:val="24"/>
          <w:szCs w:val="24"/>
        </w:rPr>
        <w:t>Μοντέλο</w:t>
      </w:r>
      <w:r w:rsidRPr="00ED4AE0">
        <w:rPr>
          <w:rFonts w:ascii="Times New Roman" w:hAnsi="Times New Roman"/>
          <w:color w:val="000000"/>
          <w:sz w:val="24"/>
          <w:szCs w:val="24"/>
        </w:rPr>
        <w:t xml:space="preserve"> </w:t>
      </w:r>
      <w:r>
        <w:rPr>
          <w:rFonts w:ascii="Times New Roman" w:hAnsi="Times New Roman"/>
          <w:sz w:val="24"/>
          <w:szCs w:val="24"/>
        </w:rPr>
        <w:t>. . . . . . . . . . . . . . . . . . . . . . . . . . . . . . . . . . . . . . . . . . . . . . . . .</w:t>
      </w:r>
      <w:hyperlink w:anchor="κεφ32" w:history="1">
        <w:r w:rsidR="00FC3953">
          <w:rPr>
            <w:rStyle w:val="-"/>
            <w:rFonts w:ascii="Times New Roman" w:hAnsi="Times New Roman"/>
            <w:color w:val="000000"/>
            <w:sz w:val="24"/>
            <w:szCs w:val="24"/>
            <w:bdr w:val="single" w:sz="4" w:space="0" w:color="FF0000"/>
          </w:rPr>
          <w:t>25</w:t>
        </w:r>
      </w:hyperlink>
    </w:p>
    <w:p w:rsidR="00E85966" w:rsidRPr="00ED4AE0" w:rsidRDefault="00E85966" w:rsidP="00E85966">
      <w:pPr>
        <w:pStyle w:val="a6"/>
        <w:numPr>
          <w:ilvl w:val="2"/>
          <w:numId w:val="7"/>
        </w:numPr>
        <w:jc w:val="center"/>
        <w:rPr>
          <w:rFonts w:ascii="Times New Roman" w:hAnsi="Times New Roman"/>
          <w:b/>
          <w:i/>
          <w:color w:val="000000"/>
          <w:sz w:val="24"/>
          <w:szCs w:val="24"/>
        </w:rPr>
      </w:pPr>
      <w:r w:rsidRPr="003B156F">
        <w:rPr>
          <w:rFonts w:ascii="Times New Roman" w:hAnsi="Times New Roman"/>
          <w:color w:val="000000"/>
          <w:sz w:val="24"/>
          <w:szCs w:val="24"/>
          <w:lang w:val="en-US"/>
        </w:rPr>
        <w:t>RGB</w:t>
      </w:r>
      <w:r w:rsidRPr="00ED4AE0">
        <w:rPr>
          <w:rFonts w:ascii="Times New Roman" w:hAnsi="Times New Roman"/>
          <w:color w:val="000000"/>
          <w:sz w:val="24"/>
          <w:szCs w:val="24"/>
        </w:rPr>
        <w:t xml:space="preserve"> </w:t>
      </w:r>
      <w:r>
        <w:rPr>
          <w:rFonts w:ascii="Times New Roman" w:hAnsi="Times New Roman"/>
          <w:sz w:val="24"/>
          <w:szCs w:val="24"/>
        </w:rPr>
        <w:t xml:space="preserve">. . . . . . . . . . . . . . . . . . . . . . . . . . . . . . . . . . . . . . . . . . . . . . . . . . . . . . . . </w:t>
      </w:r>
      <w:hyperlink w:anchor="κεφ321" w:history="1">
        <w:r w:rsidR="00FC3953">
          <w:rPr>
            <w:rStyle w:val="-"/>
            <w:rFonts w:ascii="Times New Roman" w:hAnsi="Times New Roman"/>
            <w:color w:val="000000"/>
            <w:sz w:val="24"/>
            <w:szCs w:val="24"/>
            <w:bdr w:val="single" w:sz="4" w:space="0" w:color="FF0000"/>
          </w:rPr>
          <w:t>25</w:t>
        </w:r>
      </w:hyperlink>
    </w:p>
    <w:p w:rsidR="00E85966" w:rsidRPr="003B156F" w:rsidRDefault="00E85966" w:rsidP="00E85966">
      <w:pPr>
        <w:pStyle w:val="a6"/>
        <w:numPr>
          <w:ilvl w:val="2"/>
          <w:numId w:val="7"/>
        </w:numPr>
        <w:jc w:val="center"/>
        <w:rPr>
          <w:rFonts w:ascii="Times New Roman" w:hAnsi="Times New Roman"/>
          <w:b/>
          <w:i/>
          <w:color w:val="000000"/>
          <w:sz w:val="24"/>
          <w:szCs w:val="24"/>
          <w:lang w:val="en-US"/>
        </w:rPr>
      </w:pPr>
      <w:r w:rsidRPr="003B156F">
        <w:rPr>
          <w:rFonts w:ascii="Times New Roman" w:hAnsi="Times New Roman"/>
          <w:color w:val="000000"/>
          <w:sz w:val="24"/>
          <w:szCs w:val="24"/>
          <w:lang w:val="en-US"/>
        </w:rPr>
        <w:t>L</w:t>
      </w:r>
      <w:r w:rsidRPr="00ED4AE0">
        <w:rPr>
          <w:rFonts w:ascii="Times New Roman" w:hAnsi="Times New Roman"/>
          <w:color w:val="000000"/>
          <w:sz w:val="24"/>
          <w:szCs w:val="24"/>
        </w:rPr>
        <w:t>*</w:t>
      </w:r>
      <w:r w:rsidRPr="003B156F">
        <w:rPr>
          <w:rFonts w:ascii="Times New Roman" w:hAnsi="Times New Roman"/>
          <w:color w:val="000000"/>
          <w:sz w:val="24"/>
          <w:szCs w:val="24"/>
          <w:lang w:val="en-US"/>
        </w:rPr>
        <w:t>a</w:t>
      </w:r>
      <w:r w:rsidRPr="00ED4AE0">
        <w:rPr>
          <w:rFonts w:ascii="Times New Roman" w:hAnsi="Times New Roman"/>
          <w:color w:val="000000"/>
          <w:sz w:val="24"/>
          <w:szCs w:val="24"/>
        </w:rPr>
        <w:t>*</w:t>
      </w:r>
      <w:r w:rsidRPr="003B156F">
        <w:rPr>
          <w:rFonts w:ascii="Times New Roman" w:hAnsi="Times New Roman"/>
          <w:color w:val="000000"/>
          <w:sz w:val="24"/>
          <w:szCs w:val="24"/>
          <w:lang w:val="en-US"/>
        </w:rPr>
        <w:t>b</w:t>
      </w:r>
      <w:r w:rsidRPr="00ED4AE0">
        <w:rPr>
          <w:rFonts w:ascii="Times New Roman" w:hAnsi="Times New Roman"/>
          <w:color w:val="000000"/>
          <w:sz w:val="24"/>
          <w:szCs w:val="24"/>
        </w:rPr>
        <w:t xml:space="preserve">* </w:t>
      </w:r>
      <w:r>
        <w:rPr>
          <w:rFonts w:ascii="Times New Roman" w:hAnsi="Times New Roman"/>
          <w:sz w:val="24"/>
          <w:szCs w:val="24"/>
        </w:rPr>
        <w:t xml:space="preserve">. . . . . . . . . . . . . . . . . . . . . . . . . . . . . . . . . . . . . . . . . . . . . . . . . . . . . . </w:t>
      </w:r>
      <w:hyperlink w:anchor="κεφ322" w:history="1">
        <w:r w:rsidR="00FC3953">
          <w:rPr>
            <w:rStyle w:val="-"/>
            <w:rFonts w:ascii="Times New Roman" w:hAnsi="Times New Roman"/>
            <w:color w:val="000000"/>
            <w:sz w:val="24"/>
            <w:szCs w:val="24"/>
            <w:bdr w:val="single" w:sz="4" w:space="0" w:color="FF0000"/>
          </w:rPr>
          <w:t>26</w:t>
        </w:r>
      </w:hyperlink>
    </w:p>
    <w:p w:rsidR="00E85966" w:rsidRPr="003B156F" w:rsidRDefault="00E85966" w:rsidP="00E85966">
      <w:pPr>
        <w:pStyle w:val="a6"/>
        <w:numPr>
          <w:ilvl w:val="2"/>
          <w:numId w:val="7"/>
        </w:numPr>
        <w:jc w:val="center"/>
        <w:rPr>
          <w:rFonts w:ascii="Times New Roman" w:hAnsi="Times New Roman"/>
          <w:b/>
          <w:i/>
          <w:color w:val="000000"/>
          <w:sz w:val="24"/>
          <w:szCs w:val="24"/>
          <w:lang w:val="en-US"/>
        </w:rPr>
      </w:pPr>
      <w:r w:rsidRPr="003B156F">
        <w:rPr>
          <w:rFonts w:ascii="Times New Roman" w:hAnsi="Times New Roman"/>
          <w:color w:val="000000"/>
          <w:sz w:val="24"/>
          <w:szCs w:val="24"/>
          <w:lang w:val="en-US"/>
        </w:rPr>
        <w:t xml:space="preserve">HSV </w:t>
      </w:r>
      <w:r>
        <w:rPr>
          <w:rFonts w:ascii="Times New Roman" w:hAnsi="Times New Roman"/>
          <w:sz w:val="24"/>
          <w:szCs w:val="24"/>
        </w:rPr>
        <w:t xml:space="preserve">. . . . . . . . . . . . . . . . . . . . . . . . . . . . . . . . . . . . . . . . . . . . . . . . . . . . . . . . </w:t>
      </w:r>
      <w:hyperlink w:anchor="κεφ323" w:history="1">
        <w:r w:rsidR="00FC3953">
          <w:rPr>
            <w:rStyle w:val="-"/>
            <w:rFonts w:ascii="Times New Roman" w:hAnsi="Times New Roman"/>
            <w:color w:val="000000"/>
            <w:sz w:val="24"/>
            <w:szCs w:val="24"/>
            <w:bdr w:val="single" w:sz="4" w:space="0" w:color="FF0000"/>
          </w:rPr>
          <w:t>28</w:t>
        </w:r>
      </w:hyperlink>
    </w:p>
    <w:p w:rsidR="00E85966" w:rsidRPr="003B156F" w:rsidRDefault="00E85966" w:rsidP="00E85966">
      <w:pPr>
        <w:pStyle w:val="a6"/>
        <w:numPr>
          <w:ilvl w:val="1"/>
          <w:numId w:val="7"/>
        </w:numPr>
        <w:jc w:val="center"/>
        <w:rPr>
          <w:rFonts w:ascii="Times New Roman" w:hAnsi="Times New Roman"/>
          <w:b/>
          <w:i/>
          <w:color w:val="000000"/>
          <w:sz w:val="24"/>
          <w:szCs w:val="24"/>
          <w:lang w:val="en-US"/>
        </w:rPr>
      </w:pPr>
      <w:r w:rsidRPr="003B156F">
        <w:rPr>
          <w:rFonts w:ascii="Times New Roman" w:hAnsi="Times New Roman"/>
          <w:color w:val="000000"/>
          <w:sz w:val="24"/>
          <w:szCs w:val="24"/>
          <w:lang w:val="en-US"/>
        </w:rPr>
        <w:t xml:space="preserve">Gaussian </w:t>
      </w:r>
      <w:r w:rsidRPr="003B156F">
        <w:rPr>
          <w:rFonts w:ascii="Times New Roman" w:hAnsi="Times New Roman"/>
          <w:color w:val="000000"/>
          <w:sz w:val="24"/>
          <w:szCs w:val="24"/>
        </w:rPr>
        <w:t>Φιλτράρισμα</w:t>
      </w:r>
      <w:r w:rsidRPr="003B156F">
        <w:rPr>
          <w:rFonts w:ascii="Times New Roman" w:hAnsi="Times New Roman"/>
          <w:color w:val="000000"/>
          <w:sz w:val="24"/>
          <w:szCs w:val="24"/>
          <w:lang w:val="en-US"/>
        </w:rPr>
        <w:t xml:space="preserve"> </w:t>
      </w:r>
      <w:r>
        <w:rPr>
          <w:rFonts w:ascii="Times New Roman" w:hAnsi="Times New Roman"/>
          <w:sz w:val="24"/>
          <w:szCs w:val="24"/>
        </w:rPr>
        <w:t xml:space="preserve">. . . . . . . . . . . . . . . . . . . . . . . . . . . . . . . . . . . . . . . . . . . . . . . </w:t>
      </w:r>
      <w:hyperlink w:anchor="κεφ33" w:history="1">
        <w:r w:rsidR="00FC3953">
          <w:rPr>
            <w:rStyle w:val="-"/>
            <w:rFonts w:ascii="Times New Roman" w:hAnsi="Times New Roman"/>
            <w:color w:val="000000"/>
            <w:sz w:val="24"/>
            <w:szCs w:val="24"/>
            <w:bdr w:val="single" w:sz="4" w:space="0" w:color="FF0000"/>
          </w:rPr>
          <w:t>29</w:t>
        </w:r>
      </w:hyperlink>
    </w:p>
    <w:p w:rsidR="00E85966" w:rsidRPr="00690B8F" w:rsidRDefault="00E85966" w:rsidP="00E85966">
      <w:pPr>
        <w:pStyle w:val="a6"/>
        <w:numPr>
          <w:ilvl w:val="1"/>
          <w:numId w:val="7"/>
        </w:numPr>
        <w:jc w:val="center"/>
        <w:rPr>
          <w:rFonts w:ascii="Times New Roman" w:hAnsi="Times New Roman"/>
          <w:b/>
          <w:i/>
          <w:color w:val="000000"/>
          <w:sz w:val="24"/>
          <w:szCs w:val="24"/>
        </w:rPr>
      </w:pPr>
      <w:r w:rsidRPr="003B156F">
        <w:rPr>
          <w:rFonts w:ascii="Times New Roman" w:hAnsi="Times New Roman"/>
          <w:color w:val="000000"/>
          <w:sz w:val="24"/>
          <w:szCs w:val="24"/>
        </w:rPr>
        <w:t xml:space="preserve">Κατάτμηση Εικόνας </w:t>
      </w:r>
      <w:r>
        <w:rPr>
          <w:rFonts w:ascii="Times New Roman" w:hAnsi="Times New Roman"/>
          <w:sz w:val="24"/>
          <w:szCs w:val="24"/>
        </w:rPr>
        <w:t xml:space="preserve">. . . . . . . . . . . . . . . . . . . . . . . . . . . . . . . . . . . . . . . . . . . . . . . . . </w:t>
      </w:r>
      <w:hyperlink w:anchor="κεφ34" w:history="1">
        <w:r w:rsidR="00FC3953">
          <w:rPr>
            <w:rStyle w:val="-"/>
            <w:rFonts w:ascii="Times New Roman" w:hAnsi="Times New Roman"/>
            <w:color w:val="000000"/>
            <w:sz w:val="24"/>
            <w:szCs w:val="24"/>
            <w:bdr w:val="single" w:sz="4" w:space="0" w:color="FF0000"/>
          </w:rPr>
          <w:t>30</w:t>
        </w:r>
      </w:hyperlink>
    </w:p>
    <w:p w:rsidR="00E85966" w:rsidRPr="00690B8F" w:rsidRDefault="00E85966" w:rsidP="00E85966">
      <w:pPr>
        <w:pStyle w:val="a6"/>
        <w:numPr>
          <w:ilvl w:val="2"/>
          <w:numId w:val="7"/>
        </w:numPr>
        <w:jc w:val="center"/>
        <w:rPr>
          <w:rFonts w:ascii="Times New Roman" w:hAnsi="Times New Roman"/>
          <w:b/>
          <w:i/>
          <w:color w:val="000000"/>
          <w:sz w:val="24"/>
          <w:szCs w:val="24"/>
        </w:rPr>
      </w:pPr>
      <w:r w:rsidRPr="003B156F">
        <w:rPr>
          <w:rFonts w:ascii="Times New Roman" w:hAnsi="Times New Roman"/>
          <w:color w:val="000000"/>
          <w:sz w:val="24"/>
          <w:szCs w:val="24"/>
        </w:rPr>
        <w:t xml:space="preserve">Κατάτμηση </w:t>
      </w:r>
      <w:r w:rsidRPr="003B156F">
        <w:rPr>
          <w:rFonts w:ascii="Times New Roman" w:hAnsi="Times New Roman"/>
          <w:color w:val="000000"/>
          <w:sz w:val="24"/>
          <w:szCs w:val="24"/>
          <w:lang w:val="en-US"/>
        </w:rPr>
        <w:t>K</w:t>
      </w:r>
      <w:r w:rsidRPr="00690B8F">
        <w:rPr>
          <w:rFonts w:ascii="Times New Roman" w:hAnsi="Times New Roman"/>
          <w:color w:val="000000"/>
          <w:sz w:val="24"/>
          <w:szCs w:val="24"/>
        </w:rPr>
        <w:t>-</w:t>
      </w:r>
      <w:r w:rsidRPr="003B156F">
        <w:rPr>
          <w:rFonts w:ascii="Times New Roman" w:hAnsi="Times New Roman"/>
          <w:color w:val="000000"/>
          <w:sz w:val="24"/>
          <w:szCs w:val="24"/>
          <w:lang w:val="en-US"/>
        </w:rPr>
        <w:t>Means</w:t>
      </w:r>
      <w:r w:rsidRPr="003B156F">
        <w:rPr>
          <w:rFonts w:ascii="Times New Roman" w:hAnsi="Times New Roman"/>
          <w:color w:val="000000"/>
          <w:sz w:val="24"/>
          <w:szCs w:val="24"/>
        </w:rPr>
        <w:t xml:space="preserve"> </w:t>
      </w:r>
      <w:r>
        <w:rPr>
          <w:rFonts w:ascii="Times New Roman" w:hAnsi="Times New Roman"/>
          <w:sz w:val="24"/>
          <w:szCs w:val="24"/>
        </w:rPr>
        <w:t>. . . . . . . . . . . . . . . . . . . . . . . . . . . . . . . . . . . . . . . . . . .</w:t>
      </w:r>
      <w:hyperlink w:anchor="κεφ341" w:history="1">
        <w:r w:rsidR="00FC3953">
          <w:rPr>
            <w:rStyle w:val="-"/>
            <w:rFonts w:ascii="Times New Roman" w:hAnsi="Times New Roman"/>
            <w:color w:val="000000"/>
            <w:sz w:val="24"/>
            <w:szCs w:val="24"/>
            <w:bdr w:val="single" w:sz="4" w:space="0" w:color="FF0000"/>
          </w:rPr>
          <w:t>30</w:t>
        </w:r>
      </w:hyperlink>
    </w:p>
    <w:p w:rsidR="00E85966" w:rsidRPr="003B156F" w:rsidRDefault="00E85966" w:rsidP="00E85966">
      <w:pPr>
        <w:pStyle w:val="a6"/>
        <w:numPr>
          <w:ilvl w:val="1"/>
          <w:numId w:val="7"/>
        </w:numPr>
        <w:jc w:val="center"/>
        <w:rPr>
          <w:rFonts w:ascii="Times New Roman" w:hAnsi="Times New Roman"/>
          <w:b/>
          <w:i/>
          <w:color w:val="000000"/>
          <w:sz w:val="24"/>
          <w:szCs w:val="24"/>
          <w:lang w:val="en-US"/>
        </w:rPr>
      </w:pPr>
      <w:r w:rsidRPr="003B156F">
        <w:rPr>
          <w:rFonts w:ascii="Times New Roman" w:hAnsi="Times New Roman"/>
          <w:color w:val="000000"/>
          <w:sz w:val="24"/>
          <w:szCs w:val="24"/>
        </w:rPr>
        <w:t>Κατώφλι</w:t>
      </w:r>
      <w:r w:rsidRPr="00C850F5">
        <w:rPr>
          <w:rFonts w:ascii="Times New Roman" w:hAnsi="Times New Roman"/>
          <w:color w:val="000000"/>
          <w:sz w:val="24"/>
          <w:szCs w:val="24"/>
        </w:rPr>
        <w:t xml:space="preserve"> </w:t>
      </w:r>
      <w:r w:rsidRPr="003B156F">
        <w:rPr>
          <w:rFonts w:ascii="Times New Roman" w:hAnsi="Times New Roman"/>
          <w:color w:val="000000"/>
          <w:sz w:val="24"/>
          <w:szCs w:val="24"/>
          <w:lang w:val="en-US"/>
        </w:rPr>
        <w:t>Otsu</w:t>
      </w:r>
      <w:r w:rsidRPr="00C850F5">
        <w:rPr>
          <w:rFonts w:ascii="Times New Roman" w:hAnsi="Times New Roman"/>
          <w:color w:val="000000"/>
          <w:sz w:val="24"/>
          <w:szCs w:val="24"/>
        </w:rPr>
        <w:t xml:space="preserve"> </w:t>
      </w:r>
      <w:r w:rsidRPr="00C850F5">
        <w:rPr>
          <w:rFonts w:ascii="Times New Roman" w:hAnsi="Times New Roman"/>
          <w:sz w:val="24"/>
          <w:szCs w:val="24"/>
        </w:rPr>
        <w:t>. . . . . . . . . . . . . . . . . . . . . . . . . . . . . . . . . . . . . . . . . . . . . . . . . . . . .</w:t>
      </w:r>
      <w:r>
        <w:rPr>
          <w:rFonts w:ascii="Times New Roman" w:hAnsi="Times New Roman"/>
          <w:sz w:val="24"/>
          <w:szCs w:val="24"/>
        </w:rPr>
        <w:t xml:space="preserve"> .</w:t>
      </w:r>
      <w:hyperlink w:anchor="κεφ35" w:history="1">
        <w:r w:rsidR="00FC3953">
          <w:rPr>
            <w:rStyle w:val="-"/>
            <w:rFonts w:ascii="Times New Roman" w:hAnsi="Times New Roman"/>
            <w:color w:val="000000"/>
            <w:sz w:val="24"/>
            <w:szCs w:val="24"/>
            <w:bdr w:val="single" w:sz="4" w:space="0" w:color="FF0000"/>
          </w:rPr>
          <w:t>32</w:t>
        </w:r>
      </w:hyperlink>
    </w:p>
    <w:p w:rsidR="00E85966" w:rsidRPr="00690B8F" w:rsidRDefault="00E85966" w:rsidP="00E85966">
      <w:pPr>
        <w:pStyle w:val="a6"/>
        <w:numPr>
          <w:ilvl w:val="1"/>
          <w:numId w:val="7"/>
        </w:numPr>
        <w:jc w:val="center"/>
        <w:rPr>
          <w:rFonts w:ascii="Times New Roman" w:hAnsi="Times New Roman"/>
          <w:b/>
          <w:i/>
          <w:color w:val="000000"/>
          <w:sz w:val="24"/>
          <w:szCs w:val="24"/>
          <w:lang w:val="en-US"/>
        </w:rPr>
      </w:pPr>
      <w:r w:rsidRPr="003B156F">
        <w:rPr>
          <w:rFonts w:ascii="Times New Roman" w:hAnsi="Times New Roman"/>
          <w:color w:val="000000"/>
          <w:sz w:val="24"/>
          <w:szCs w:val="24"/>
        </w:rPr>
        <w:t>Ανίχνευση</w:t>
      </w:r>
      <w:r w:rsidRPr="00690B8F">
        <w:rPr>
          <w:rFonts w:ascii="Times New Roman" w:hAnsi="Times New Roman"/>
          <w:color w:val="000000"/>
          <w:sz w:val="24"/>
          <w:szCs w:val="24"/>
          <w:lang w:val="en-US"/>
        </w:rPr>
        <w:t xml:space="preserve"> </w:t>
      </w:r>
      <w:r w:rsidRPr="003B156F">
        <w:rPr>
          <w:rFonts w:ascii="Times New Roman" w:hAnsi="Times New Roman"/>
          <w:color w:val="000000"/>
          <w:sz w:val="24"/>
          <w:szCs w:val="24"/>
        </w:rPr>
        <w:t>Ακμών</w:t>
      </w:r>
      <w:r w:rsidRPr="00690B8F">
        <w:rPr>
          <w:rFonts w:ascii="Times New Roman" w:hAnsi="Times New Roman"/>
          <w:color w:val="000000"/>
          <w:sz w:val="24"/>
          <w:szCs w:val="24"/>
          <w:lang w:val="en-US"/>
        </w:rPr>
        <w:t xml:space="preserve"> </w:t>
      </w:r>
      <w:r w:rsidRPr="00690B8F">
        <w:rPr>
          <w:rFonts w:ascii="Times New Roman" w:hAnsi="Times New Roman"/>
          <w:sz w:val="24"/>
          <w:szCs w:val="24"/>
          <w:lang w:val="en-US"/>
        </w:rPr>
        <w:t>. . . . . . . . . . . . . . . . . . . . . . . . . . .  . . . . . . . . . . . . . . . . . . . . . .</w:t>
      </w:r>
      <w:r w:rsidRPr="00C850F5">
        <w:rPr>
          <w:rFonts w:ascii="Times New Roman" w:hAnsi="Times New Roman"/>
          <w:sz w:val="24"/>
          <w:szCs w:val="24"/>
          <w:lang w:val="en-US"/>
        </w:rPr>
        <w:t xml:space="preserve"> .</w:t>
      </w:r>
      <w:r>
        <w:rPr>
          <w:rFonts w:ascii="Times New Roman" w:hAnsi="Times New Roman"/>
          <w:sz w:val="24"/>
          <w:szCs w:val="24"/>
          <w:lang w:val="en-US"/>
        </w:rPr>
        <w:t xml:space="preserve"> </w:t>
      </w:r>
      <w:hyperlink w:anchor="κεφ36" w:history="1">
        <w:r w:rsidR="00FC3953">
          <w:rPr>
            <w:rStyle w:val="-"/>
            <w:rFonts w:ascii="Times New Roman" w:hAnsi="Times New Roman"/>
            <w:color w:val="000000"/>
            <w:sz w:val="24"/>
            <w:szCs w:val="24"/>
            <w:bdr w:val="single" w:sz="4" w:space="0" w:color="FF0000"/>
          </w:rPr>
          <w:t>33</w:t>
        </w:r>
      </w:hyperlink>
    </w:p>
    <w:p w:rsidR="00E85966" w:rsidRPr="00C850F5" w:rsidRDefault="008527CF" w:rsidP="008527CF">
      <w:pPr>
        <w:pStyle w:val="a6"/>
        <w:numPr>
          <w:ilvl w:val="2"/>
          <w:numId w:val="7"/>
        </w:numPr>
        <w:jc w:val="center"/>
        <w:rPr>
          <w:rFonts w:ascii="Times New Roman" w:hAnsi="Times New Roman"/>
          <w:b/>
          <w:i/>
          <w:color w:val="000000"/>
          <w:sz w:val="24"/>
          <w:szCs w:val="24"/>
        </w:rPr>
      </w:pPr>
      <w:r w:rsidRPr="008527CF">
        <w:rPr>
          <w:rFonts w:ascii="Times New Roman" w:hAnsi="Times New Roman"/>
          <w:color w:val="000000"/>
          <w:sz w:val="24"/>
          <w:szCs w:val="24"/>
          <w:lang w:val="en-US"/>
        </w:rPr>
        <w:t>Canny Edge Detection</w:t>
      </w:r>
      <w:r w:rsidR="00E85966" w:rsidRPr="00C850F5">
        <w:rPr>
          <w:rFonts w:ascii="Times New Roman" w:hAnsi="Times New Roman"/>
          <w:sz w:val="24"/>
          <w:szCs w:val="24"/>
        </w:rPr>
        <w:t xml:space="preserve"> . . . . . . . . . . . . . . . . . . . . . . . . . . . . . . . . . . . . . . . . .</w:t>
      </w:r>
      <w:r w:rsidR="00E85966">
        <w:rPr>
          <w:rFonts w:ascii="Times New Roman" w:hAnsi="Times New Roman"/>
          <w:sz w:val="24"/>
          <w:szCs w:val="24"/>
        </w:rPr>
        <w:t xml:space="preserve"> . </w:t>
      </w:r>
      <w:hyperlink w:anchor="κεφ361" w:history="1">
        <w:r w:rsidR="00FC3953">
          <w:rPr>
            <w:rStyle w:val="-"/>
            <w:rFonts w:ascii="Times New Roman" w:hAnsi="Times New Roman"/>
            <w:color w:val="000000"/>
            <w:sz w:val="24"/>
            <w:szCs w:val="24"/>
            <w:bdr w:val="single" w:sz="4" w:space="0" w:color="FF0000"/>
          </w:rPr>
          <w:t>33</w:t>
        </w:r>
      </w:hyperlink>
    </w:p>
    <w:p w:rsidR="00E85966" w:rsidRPr="00C850F5" w:rsidRDefault="00E85966" w:rsidP="00E85966">
      <w:pPr>
        <w:pStyle w:val="a6"/>
        <w:numPr>
          <w:ilvl w:val="1"/>
          <w:numId w:val="7"/>
        </w:numPr>
        <w:jc w:val="center"/>
        <w:rPr>
          <w:rFonts w:ascii="Times New Roman" w:hAnsi="Times New Roman"/>
          <w:b/>
          <w:i/>
          <w:color w:val="000000"/>
          <w:sz w:val="24"/>
          <w:szCs w:val="24"/>
        </w:rPr>
      </w:pPr>
      <w:r w:rsidRPr="003B156F">
        <w:rPr>
          <w:rFonts w:ascii="Times New Roman" w:hAnsi="Times New Roman"/>
          <w:color w:val="000000"/>
          <w:sz w:val="24"/>
          <w:szCs w:val="24"/>
        </w:rPr>
        <w:t>Μορφολογική</w:t>
      </w:r>
      <w:r w:rsidRPr="00C850F5">
        <w:rPr>
          <w:rFonts w:ascii="Times New Roman" w:hAnsi="Times New Roman"/>
          <w:color w:val="000000"/>
          <w:sz w:val="24"/>
          <w:szCs w:val="24"/>
        </w:rPr>
        <w:t xml:space="preserve"> </w:t>
      </w:r>
      <w:r w:rsidRPr="003B156F">
        <w:rPr>
          <w:rFonts w:ascii="Times New Roman" w:hAnsi="Times New Roman"/>
          <w:color w:val="000000"/>
          <w:sz w:val="24"/>
          <w:szCs w:val="24"/>
        </w:rPr>
        <w:t>Επεξεργασία</w:t>
      </w:r>
      <w:r w:rsidRPr="00C850F5">
        <w:rPr>
          <w:rFonts w:ascii="Times New Roman" w:hAnsi="Times New Roman"/>
          <w:color w:val="000000"/>
          <w:sz w:val="24"/>
          <w:szCs w:val="24"/>
        </w:rPr>
        <w:t xml:space="preserve"> </w:t>
      </w:r>
      <w:r w:rsidRPr="003B156F">
        <w:rPr>
          <w:rFonts w:ascii="Times New Roman" w:hAnsi="Times New Roman"/>
          <w:color w:val="000000"/>
          <w:sz w:val="24"/>
          <w:szCs w:val="24"/>
        </w:rPr>
        <w:t>Εικόνας</w:t>
      </w:r>
      <w:r w:rsidRPr="00C850F5">
        <w:rPr>
          <w:rFonts w:ascii="Times New Roman" w:hAnsi="Times New Roman"/>
          <w:color w:val="000000"/>
          <w:sz w:val="24"/>
          <w:szCs w:val="24"/>
        </w:rPr>
        <w:t xml:space="preserve"> </w:t>
      </w:r>
      <w:r>
        <w:rPr>
          <w:rFonts w:ascii="Times New Roman" w:hAnsi="Times New Roman"/>
          <w:sz w:val="24"/>
          <w:szCs w:val="24"/>
        </w:rPr>
        <w:t xml:space="preserve">. . . . . . . . . . . . . . . . . . . . . . . . . . . . . . . . . . . . </w:t>
      </w:r>
      <w:hyperlink w:anchor="κεφ37" w:history="1">
        <w:r w:rsidR="00FC3953">
          <w:rPr>
            <w:rStyle w:val="-"/>
            <w:rFonts w:ascii="Times New Roman" w:hAnsi="Times New Roman"/>
            <w:color w:val="000000"/>
            <w:sz w:val="24"/>
            <w:szCs w:val="24"/>
            <w:bdr w:val="single" w:sz="4" w:space="0" w:color="FF0000"/>
          </w:rPr>
          <w:t>34</w:t>
        </w:r>
      </w:hyperlink>
    </w:p>
    <w:p w:rsidR="00E85966" w:rsidRPr="003B156F" w:rsidRDefault="00E85966" w:rsidP="00E85966">
      <w:pPr>
        <w:pStyle w:val="a6"/>
        <w:numPr>
          <w:ilvl w:val="2"/>
          <w:numId w:val="7"/>
        </w:numPr>
        <w:jc w:val="center"/>
        <w:rPr>
          <w:rFonts w:ascii="Times New Roman" w:hAnsi="Times New Roman"/>
          <w:b/>
          <w:i/>
          <w:color w:val="000000"/>
          <w:sz w:val="24"/>
          <w:szCs w:val="24"/>
          <w:lang w:val="en-US"/>
        </w:rPr>
      </w:pPr>
      <w:r w:rsidRPr="006161CB">
        <w:rPr>
          <w:rFonts w:ascii="Times New Roman" w:hAnsi="Times New Roman"/>
          <w:sz w:val="24"/>
          <w:szCs w:val="24"/>
        </w:rPr>
        <w:t>Δομικό Στοιχείο</w:t>
      </w:r>
      <w:r>
        <w:rPr>
          <w:rFonts w:ascii="Times New Roman" w:hAnsi="Times New Roman"/>
          <w:sz w:val="24"/>
          <w:szCs w:val="24"/>
        </w:rPr>
        <w:t>. . . . . . . . . . . . . . . . . . . . . . . . . . . . . . . . . . . . . . . . . . . .</w:t>
      </w:r>
      <w:hyperlink w:anchor="κεφ371" w:history="1">
        <w:r w:rsidR="00FC3953">
          <w:rPr>
            <w:rStyle w:val="-"/>
            <w:rFonts w:ascii="Times New Roman" w:hAnsi="Times New Roman"/>
            <w:color w:val="000000"/>
            <w:sz w:val="24"/>
            <w:szCs w:val="24"/>
            <w:bdr w:val="single" w:sz="4" w:space="0" w:color="FF0000"/>
          </w:rPr>
          <w:t>34</w:t>
        </w:r>
      </w:hyperlink>
    </w:p>
    <w:p w:rsidR="00E85966" w:rsidRPr="003B156F" w:rsidRDefault="00E85966" w:rsidP="00E85966">
      <w:pPr>
        <w:pStyle w:val="a6"/>
        <w:numPr>
          <w:ilvl w:val="2"/>
          <w:numId w:val="7"/>
        </w:numPr>
        <w:jc w:val="center"/>
        <w:rPr>
          <w:rFonts w:ascii="Times New Roman" w:hAnsi="Times New Roman"/>
          <w:b/>
          <w:i/>
          <w:color w:val="000000"/>
          <w:sz w:val="24"/>
          <w:szCs w:val="24"/>
          <w:lang w:val="en-US"/>
        </w:rPr>
      </w:pPr>
      <w:r w:rsidRPr="003B156F">
        <w:rPr>
          <w:rFonts w:ascii="Times New Roman" w:hAnsi="Times New Roman"/>
          <w:color w:val="000000"/>
          <w:sz w:val="24"/>
          <w:szCs w:val="24"/>
          <w:lang w:val="en-US"/>
        </w:rPr>
        <w:t xml:space="preserve">Erosion </w:t>
      </w:r>
      <w:r>
        <w:rPr>
          <w:rFonts w:ascii="Times New Roman" w:hAnsi="Times New Roman"/>
          <w:sz w:val="24"/>
          <w:szCs w:val="24"/>
        </w:rPr>
        <w:t>. . . . . . . . . . . . . . . . . . . . . . . . . . . . . . . . . . . . . . . . . . . . . . . . . . . . . .</w:t>
      </w:r>
      <w:hyperlink w:anchor="κεφ372" w:history="1">
        <w:r w:rsidR="00FC3953">
          <w:rPr>
            <w:rStyle w:val="-"/>
            <w:rFonts w:ascii="Times New Roman" w:hAnsi="Times New Roman"/>
            <w:color w:val="000000"/>
            <w:sz w:val="24"/>
            <w:szCs w:val="24"/>
            <w:bdr w:val="single" w:sz="4" w:space="0" w:color="FF0000"/>
          </w:rPr>
          <w:t>34</w:t>
        </w:r>
      </w:hyperlink>
    </w:p>
    <w:p w:rsidR="00E85966" w:rsidRPr="003B156F" w:rsidRDefault="00E85966" w:rsidP="00E85966">
      <w:pPr>
        <w:pStyle w:val="a6"/>
        <w:numPr>
          <w:ilvl w:val="2"/>
          <w:numId w:val="7"/>
        </w:numPr>
        <w:jc w:val="center"/>
        <w:rPr>
          <w:rFonts w:ascii="Times New Roman" w:hAnsi="Times New Roman"/>
          <w:b/>
          <w:i/>
          <w:color w:val="000000"/>
          <w:sz w:val="24"/>
          <w:szCs w:val="24"/>
          <w:lang w:val="en-US"/>
        </w:rPr>
      </w:pPr>
      <w:r w:rsidRPr="003B156F">
        <w:rPr>
          <w:rFonts w:ascii="Times New Roman" w:hAnsi="Times New Roman"/>
          <w:color w:val="000000"/>
          <w:sz w:val="24"/>
          <w:szCs w:val="24"/>
          <w:lang w:val="en-US"/>
        </w:rPr>
        <w:t xml:space="preserve">Dilation </w:t>
      </w:r>
      <w:r>
        <w:rPr>
          <w:rFonts w:ascii="Times New Roman" w:hAnsi="Times New Roman"/>
          <w:sz w:val="24"/>
          <w:szCs w:val="24"/>
        </w:rPr>
        <w:t>. . . . . . . . . . . . . . . . . . . . . . . . . . . . . . . . . . . . . . . . . . . . . . . . . . . . . .</w:t>
      </w:r>
      <w:hyperlink w:anchor="κεφ373" w:history="1">
        <w:r w:rsidR="00FC3953">
          <w:rPr>
            <w:rStyle w:val="-"/>
            <w:rFonts w:ascii="Times New Roman" w:hAnsi="Times New Roman"/>
            <w:color w:val="000000"/>
            <w:sz w:val="24"/>
            <w:szCs w:val="24"/>
            <w:bdr w:val="single" w:sz="4" w:space="0" w:color="FF0000"/>
          </w:rPr>
          <w:t>35</w:t>
        </w:r>
      </w:hyperlink>
    </w:p>
    <w:p w:rsidR="00E85966" w:rsidRPr="003B156F" w:rsidRDefault="00E85966" w:rsidP="00E85966">
      <w:pPr>
        <w:pStyle w:val="a6"/>
        <w:numPr>
          <w:ilvl w:val="2"/>
          <w:numId w:val="7"/>
        </w:numPr>
        <w:jc w:val="center"/>
        <w:rPr>
          <w:rFonts w:ascii="Times New Roman" w:hAnsi="Times New Roman"/>
          <w:b/>
          <w:i/>
          <w:color w:val="000000"/>
          <w:sz w:val="24"/>
          <w:szCs w:val="24"/>
          <w:lang w:val="en-US"/>
        </w:rPr>
      </w:pPr>
      <w:r w:rsidRPr="003B156F">
        <w:rPr>
          <w:rFonts w:ascii="Times New Roman" w:hAnsi="Times New Roman"/>
          <w:color w:val="000000"/>
          <w:sz w:val="24"/>
          <w:szCs w:val="24"/>
          <w:lang w:val="en-US"/>
        </w:rPr>
        <w:t xml:space="preserve">Opening </w:t>
      </w:r>
      <w:r>
        <w:rPr>
          <w:rFonts w:ascii="Times New Roman" w:hAnsi="Times New Roman"/>
          <w:sz w:val="24"/>
          <w:szCs w:val="24"/>
        </w:rPr>
        <w:t xml:space="preserve">. . . . . . . . . . . . . . . . . . . . . . . . . . . . . . . . . . . . . . . . . . . . . . . . . . . . . </w:t>
      </w:r>
      <w:hyperlink w:anchor="κεφ374" w:history="1">
        <w:r w:rsidR="00FC3953">
          <w:rPr>
            <w:rStyle w:val="-"/>
            <w:rFonts w:ascii="Times New Roman" w:hAnsi="Times New Roman"/>
            <w:color w:val="000000"/>
            <w:sz w:val="24"/>
            <w:szCs w:val="24"/>
            <w:bdr w:val="single" w:sz="4" w:space="0" w:color="FF0000"/>
          </w:rPr>
          <w:t>35</w:t>
        </w:r>
      </w:hyperlink>
    </w:p>
    <w:p w:rsidR="00E85966" w:rsidRPr="003B156F" w:rsidRDefault="00E85966" w:rsidP="00E85966">
      <w:pPr>
        <w:pStyle w:val="a6"/>
        <w:numPr>
          <w:ilvl w:val="2"/>
          <w:numId w:val="7"/>
        </w:numPr>
        <w:jc w:val="center"/>
        <w:rPr>
          <w:rFonts w:ascii="Times New Roman" w:hAnsi="Times New Roman"/>
          <w:b/>
          <w:i/>
          <w:color w:val="000000"/>
          <w:sz w:val="24"/>
          <w:szCs w:val="24"/>
          <w:lang w:val="en-US"/>
        </w:rPr>
      </w:pPr>
      <w:r w:rsidRPr="003B156F">
        <w:rPr>
          <w:rFonts w:ascii="Times New Roman" w:hAnsi="Times New Roman"/>
          <w:color w:val="000000"/>
          <w:sz w:val="24"/>
          <w:szCs w:val="24"/>
          <w:lang w:val="en-US"/>
        </w:rPr>
        <w:t xml:space="preserve">Closing </w:t>
      </w:r>
      <w:r>
        <w:rPr>
          <w:rFonts w:ascii="Times New Roman" w:hAnsi="Times New Roman"/>
          <w:sz w:val="24"/>
          <w:szCs w:val="24"/>
        </w:rPr>
        <w:t>. . . . . . . . . . . . . . . . . . . . . . . . . . . . . . . . . . . . . . . . . . . . . . . . . . . . . .</w:t>
      </w:r>
      <w:hyperlink w:anchor="κεφ375" w:history="1">
        <w:r w:rsidR="00FC3953">
          <w:rPr>
            <w:rStyle w:val="-"/>
            <w:rFonts w:ascii="Times New Roman" w:hAnsi="Times New Roman"/>
            <w:color w:val="000000"/>
            <w:sz w:val="24"/>
            <w:szCs w:val="24"/>
            <w:bdr w:val="single" w:sz="4" w:space="0" w:color="FF0000"/>
          </w:rPr>
          <w:t>35</w:t>
        </w:r>
      </w:hyperlink>
    </w:p>
    <w:p w:rsidR="00E85966" w:rsidRPr="003B156F" w:rsidRDefault="00E85966" w:rsidP="00E85966">
      <w:pPr>
        <w:pStyle w:val="a6"/>
        <w:numPr>
          <w:ilvl w:val="1"/>
          <w:numId w:val="7"/>
        </w:numPr>
        <w:jc w:val="center"/>
        <w:rPr>
          <w:rFonts w:ascii="Times New Roman" w:hAnsi="Times New Roman"/>
          <w:b/>
          <w:i/>
          <w:color w:val="000000"/>
          <w:sz w:val="24"/>
          <w:szCs w:val="24"/>
          <w:lang w:val="en-US"/>
        </w:rPr>
      </w:pPr>
      <w:r w:rsidRPr="003B156F">
        <w:rPr>
          <w:rFonts w:ascii="Times New Roman" w:hAnsi="Times New Roman"/>
          <w:color w:val="000000"/>
          <w:sz w:val="24"/>
          <w:szCs w:val="24"/>
        </w:rPr>
        <w:t>Περιοχή</w:t>
      </w:r>
      <w:r w:rsidRPr="00690B8F">
        <w:rPr>
          <w:rFonts w:ascii="Times New Roman" w:hAnsi="Times New Roman"/>
          <w:color w:val="000000"/>
          <w:sz w:val="24"/>
          <w:szCs w:val="24"/>
          <w:lang w:val="en-US"/>
        </w:rPr>
        <w:t xml:space="preserve"> </w:t>
      </w:r>
      <w:r w:rsidRPr="003B156F">
        <w:rPr>
          <w:rFonts w:ascii="Times New Roman" w:hAnsi="Times New Roman"/>
          <w:color w:val="000000"/>
          <w:sz w:val="24"/>
          <w:szCs w:val="24"/>
        </w:rPr>
        <w:t>Ενδιαφέροντος</w:t>
      </w:r>
      <w:r w:rsidRPr="003B156F">
        <w:rPr>
          <w:rFonts w:ascii="Times New Roman" w:hAnsi="Times New Roman"/>
          <w:color w:val="000000"/>
          <w:sz w:val="24"/>
          <w:szCs w:val="24"/>
          <w:lang w:val="en-US"/>
        </w:rPr>
        <w:t xml:space="preserve"> </w:t>
      </w:r>
      <w:r w:rsidRPr="00690B8F">
        <w:rPr>
          <w:rFonts w:ascii="Times New Roman" w:hAnsi="Times New Roman"/>
          <w:sz w:val="24"/>
          <w:szCs w:val="24"/>
          <w:lang w:val="en-US"/>
        </w:rPr>
        <w:t>. . . . . . . . . . . . . . . . . . . . . . . . . . . . . . . . . . . . . . . . . . . . . .</w:t>
      </w:r>
      <w:r>
        <w:rPr>
          <w:rFonts w:ascii="Times New Roman" w:hAnsi="Times New Roman"/>
          <w:sz w:val="24"/>
          <w:szCs w:val="24"/>
        </w:rPr>
        <w:t xml:space="preserve"> </w:t>
      </w:r>
      <w:hyperlink w:anchor="κεφ38" w:history="1">
        <w:r w:rsidR="00FC3953">
          <w:rPr>
            <w:rStyle w:val="-"/>
            <w:rFonts w:ascii="Times New Roman" w:hAnsi="Times New Roman"/>
            <w:color w:val="000000"/>
            <w:sz w:val="24"/>
            <w:szCs w:val="24"/>
            <w:bdr w:val="single" w:sz="4" w:space="0" w:color="FF0000"/>
          </w:rPr>
          <w:t>35</w:t>
        </w:r>
      </w:hyperlink>
    </w:p>
    <w:p w:rsidR="00E85966" w:rsidRPr="003B156F" w:rsidRDefault="00E85966" w:rsidP="00E85966">
      <w:pPr>
        <w:pStyle w:val="a6"/>
        <w:numPr>
          <w:ilvl w:val="2"/>
          <w:numId w:val="7"/>
        </w:numPr>
        <w:jc w:val="center"/>
        <w:rPr>
          <w:rFonts w:ascii="Times New Roman" w:hAnsi="Times New Roman"/>
          <w:b/>
          <w:i/>
          <w:color w:val="000000"/>
          <w:sz w:val="24"/>
          <w:szCs w:val="24"/>
          <w:lang w:val="en-US"/>
        </w:rPr>
      </w:pPr>
      <w:r w:rsidRPr="003B156F">
        <w:rPr>
          <w:rFonts w:ascii="Times New Roman" w:hAnsi="Times New Roman"/>
          <w:color w:val="000000"/>
          <w:sz w:val="24"/>
          <w:szCs w:val="24"/>
          <w:lang w:val="en-US"/>
        </w:rPr>
        <w:t xml:space="preserve">Hough Transform </w:t>
      </w:r>
      <w:r w:rsidRPr="00690B8F">
        <w:rPr>
          <w:rFonts w:ascii="Times New Roman" w:hAnsi="Times New Roman"/>
          <w:sz w:val="24"/>
          <w:szCs w:val="24"/>
          <w:lang w:val="en-US"/>
        </w:rPr>
        <w:t>. . . . . . . . . . . . . . . . . . . . . . . . . . . . . . . . . . . . . . . . . . . . .</w:t>
      </w:r>
      <w:r>
        <w:rPr>
          <w:rFonts w:ascii="Times New Roman" w:hAnsi="Times New Roman"/>
          <w:sz w:val="24"/>
          <w:szCs w:val="24"/>
          <w:lang w:val="en-US"/>
        </w:rPr>
        <w:t xml:space="preserve"> </w:t>
      </w:r>
      <w:r w:rsidRPr="00690B8F">
        <w:rPr>
          <w:rFonts w:ascii="Times New Roman" w:hAnsi="Times New Roman"/>
          <w:sz w:val="24"/>
          <w:szCs w:val="24"/>
          <w:lang w:val="en-US"/>
        </w:rPr>
        <w:t>.</w:t>
      </w:r>
      <w:hyperlink w:anchor="κεφ381" w:history="1">
        <w:r w:rsidR="00FC3953">
          <w:rPr>
            <w:rStyle w:val="-"/>
            <w:rFonts w:ascii="Times New Roman" w:hAnsi="Times New Roman"/>
            <w:color w:val="000000"/>
            <w:sz w:val="24"/>
            <w:szCs w:val="24"/>
            <w:bdr w:val="single" w:sz="4" w:space="0" w:color="FF0000"/>
          </w:rPr>
          <w:t>36</w:t>
        </w:r>
      </w:hyperlink>
    </w:p>
    <w:p w:rsidR="00E85966" w:rsidRPr="003B156F" w:rsidRDefault="00E85966" w:rsidP="00E85966">
      <w:pPr>
        <w:pStyle w:val="a6"/>
        <w:numPr>
          <w:ilvl w:val="2"/>
          <w:numId w:val="7"/>
        </w:numPr>
        <w:jc w:val="center"/>
        <w:rPr>
          <w:rFonts w:ascii="Times New Roman" w:hAnsi="Times New Roman"/>
          <w:b/>
          <w:i/>
          <w:color w:val="000000"/>
          <w:sz w:val="24"/>
          <w:szCs w:val="24"/>
          <w:lang w:val="en-US"/>
        </w:rPr>
      </w:pPr>
      <w:r w:rsidRPr="003B156F">
        <w:rPr>
          <w:rFonts w:ascii="Times New Roman" w:hAnsi="Times New Roman"/>
          <w:color w:val="000000"/>
          <w:sz w:val="24"/>
          <w:szCs w:val="24"/>
          <w:lang w:val="en-US"/>
        </w:rPr>
        <w:t xml:space="preserve">Scale Invariant Feature Transform (SIFT) </w:t>
      </w:r>
      <w:r w:rsidRPr="00690B8F">
        <w:rPr>
          <w:rFonts w:ascii="Times New Roman" w:hAnsi="Times New Roman"/>
          <w:sz w:val="24"/>
          <w:szCs w:val="24"/>
          <w:lang w:val="en-US"/>
        </w:rPr>
        <w:t>. . . . . . . . . . . . . . . . . . . . . . .</w:t>
      </w:r>
      <w:r>
        <w:rPr>
          <w:rFonts w:ascii="Times New Roman" w:hAnsi="Times New Roman"/>
          <w:sz w:val="24"/>
          <w:szCs w:val="24"/>
          <w:lang w:val="en-US"/>
        </w:rPr>
        <w:t xml:space="preserve"> . . . .</w:t>
      </w:r>
      <w:hyperlink w:anchor="κεφ382" w:history="1">
        <w:r w:rsidR="00FC3953">
          <w:rPr>
            <w:rStyle w:val="-"/>
            <w:rFonts w:ascii="Times New Roman" w:hAnsi="Times New Roman"/>
            <w:color w:val="000000"/>
            <w:sz w:val="24"/>
            <w:szCs w:val="24"/>
            <w:bdr w:val="single" w:sz="4" w:space="0" w:color="FF0000"/>
          </w:rPr>
          <w:t>39</w:t>
        </w:r>
      </w:hyperlink>
    </w:p>
    <w:p w:rsidR="00E85966" w:rsidRPr="003B156F" w:rsidRDefault="008527CF" w:rsidP="008527CF">
      <w:pPr>
        <w:pStyle w:val="a6"/>
        <w:numPr>
          <w:ilvl w:val="0"/>
          <w:numId w:val="7"/>
        </w:numPr>
        <w:jc w:val="center"/>
        <w:rPr>
          <w:rFonts w:ascii="Times New Roman" w:hAnsi="Times New Roman"/>
          <w:b/>
          <w:i/>
          <w:color w:val="000000"/>
          <w:sz w:val="24"/>
          <w:szCs w:val="24"/>
          <w:lang w:val="en-US"/>
        </w:rPr>
      </w:pPr>
      <w:r w:rsidRPr="008527CF">
        <w:rPr>
          <w:rFonts w:ascii="Times New Roman" w:hAnsi="Times New Roman"/>
          <w:b/>
          <w:i/>
          <w:color w:val="000000"/>
          <w:sz w:val="24"/>
          <w:szCs w:val="24"/>
        </w:rPr>
        <w:t>Το λογισμικό που αναπτύχθηκε</w:t>
      </w:r>
      <w:r w:rsidR="00E85966">
        <w:rPr>
          <w:rFonts w:ascii="Times New Roman" w:hAnsi="Times New Roman"/>
          <w:b/>
          <w:i/>
          <w:sz w:val="24"/>
          <w:szCs w:val="24"/>
        </w:rPr>
        <w:t>. . . . . . . . . . . . . . . . . . . . . . . . . . . . . . . . . . . . . . . . . . . .</w:t>
      </w:r>
      <w:hyperlink w:anchor="κεφ4" w:history="1">
        <w:r w:rsidR="00FC3953">
          <w:rPr>
            <w:rStyle w:val="-"/>
            <w:rFonts w:ascii="Times New Roman" w:hAnsi="Times New Roman"/>
            <w:b/>
            <w:i/>
            <w:color w:val="000000"/>
            <w:sz w:val="24"/>
            <w:szCs w:val="24"/>
            <w:bdr w:val="single" w:sz="4" w:space="0" w:color="FF0000"/>
          </w:rPr>
          <w:t>50</w:t>
        </w:r>
      </w:hyperlink>
    </w:p>
    <w:p w:rsidR="00E85966" w:rsidRPr="003F3A93" w:rsidRDefault="00E85966" w:rsidP="00E85966">
      <w:pPr>
        <w:pStyle w:val="a6"/>
        <w:numPr>
          <w:ilvl w:val="1"/>
          <w:numId w:val="7"/>
        </w:numPr>
        <w:jc w:val="center"/>
        <w:rPr>
          <w:rFonts w:ascii="Times New Roman" w:hAnsi="Times New Roman"/>
          <w:b/>
          <w:i/>
          <w:color w:val="000000"/>
          <w:sz w:val="24"/>
          <w:szCs w:val="24"/>
        </w:rPr>
      </w:pPr>
      <w:r w:rsidRPr="003B156F">
        <w:rPr>
          <w:rFonts w:ascii="Times New Roman" w:hAnsi="Times New Roman"/>
          <w:color w:val="000000"/>
          <w:sz w:val="24"/>
          <w:szCs w:val="24"/>
        </w:rPr>
        <w:lastRenderedPageBreak/>
        <w:t>Εισαγωγή</w:t>
      </w:r>
      <w:r w:rsidRPr="003F3A93">
        <w:rPr>
          <w:rFonts w:ascii="Times New Roman" w:hAnsi="Times New Roman"/>
          <w:color w:val="000000"/>
          <w:sz w:val="24"/>
          <w:szCs w:val="24"/>
        </w:rPr>
        <w:t xml:space="preserve"> </w:t>
      </w:r>
      <w:r w:rsidRPr="003F3A93">
        <w:rPr>
          <w:rFonts w:ascii="Times New Roman" w:hAnsi="Times New Roman"/>
          <w:sz w:val="24"/>
          <w:szCs w:val="24"/>
        </w:rPr>
        <w:t>. . . . . . . . . . . . . . . . . . . . . . . . . . . . . . . . . . . . . . . . . . . . . .</w:t>
      </w:r>
      <w:r>
        <w:rPr>
          <w:rFonts w:ascii="Times New Roman" w:hAnsi="Times New Roman"/>
          <w:sz w:val="24"/>
          <w:szCs w:val="24"/>
        </w:rPr>
        <w:t xml:space="preserve"> . . . . . . . . . . . .</w:t>
      </w:r>
      <w:hyperlink w:anchor="κεφ41" w:history="1">
        <w:r w:rsidR="00FC3953">
          <w:rPr>
            <w:rStyle w:val="-"/>
            <w:rFonts w:ascii="Times New Roman" w:hAnsi="Times New Roman"/>
            <w:color w:val="000000"/>
            <w:sz w:val="24"/>
            <w:szCs w:val="24"/>
            <w:bdr w:val="single" w:sz="4" w:space="0" w:color="FF0000"/>
          </w:rPr>
          <w:t>50</w:t>
        </w:r>
      </w:hyperlink>
    </w:p>
    <w:p w:rsidR="00E85966" w:rsidRPr="003B156F" w:rsidRDefault="00E85966" w:rsidP="00E85966">
      <w:pPr>
        <w:pStyle w:val="a6"/>
        <w:numPr>
          <w:ilvl w:val="1"/>
          <w:numId w:val="7"/>
        </w:numPr>
        <w:jc w:val="center"/>
        <w:rPr>
          <w:rFonts w:ascii="Times New Roman" w:hAnsi="Times New Roman"/>
          <w:b/>
          <w:i/>
          <w:color w:val="000000"/>
          <w:sz w:val="24"/>
          <w:szCs w:val="24"/>
        </w:rPr>
      </w:pPr>
      <w:r w:rsidRPr="003B156F">
        <w:rPr>
          <w:rFonts w:ascii="Times New Roman" w:hAnsi="Times New Roman"/>
          <w:color w:val="000000"/>
          <w:sz w:val="24"/>
          <w:szCs w:val="24"/>
        </w:rPr>
        <w:t xml:space="preserve">Εντοπισμός σφαλμάτων σε θερμική φωτογραφία </w:t>
      </w:r>
      <w:r w:rsidRPr="00030DCA">
        <w:rPr>
          <w:rFonts w:ascii="Times New Roman" w:hAnsi="Times New Roman"/>
          <w:sz w:val="24"/>
          <w:szCs w:val="24"/>
        </w:rPr>
        <w:t>. . . . . . . . . . . . .</w:t>
      </w:r>
      <w:r>
        <w:rPr>
          <w:rFonts w:ascii="Times New Roman" w:hAnsi="Times New Roman"/>
          <w:sz w:val="24"/>
          <w:szCs w:val="24"/>
        </w:rPr>
        <w:t xml:space="preserve"> . . . . . . . . . . . . . </w:t>
      </w:r>
      <w:hyperlink w:anchor="κεφ42" w:history="1">
        <w:r w:rsidR="00FC3953">
          <w:rPr>
            <w:rStyle w:val="-"/>
            <w:rFonts w:ascii="Times New Roman" w:hAnsi="Times New Roman"/>
            <w:color w:val="000000"/>
            <w:sz w:val="24"/>
            <w:szCs w:val="24"/>
            <w:bdr w:val="single" w:sz="4" w:space="0" w:color="FF0000"/>
          </w:rPr>
          <w:t>52</w:t>
        </w:r>
      </w:hyperlink>
    </w:p>
    <w:p w:rsidR="00E85966" w:rsidRPr="003B156F" w:rsidRDefault="00E85966" w:rsidP="00E85966">
      <w:pPr>
        <w:pStyle w:val="a6"/>
        <w:numPr>
          <w:ilvl w:val="2"/>
          <w:numId w:val="7"/>
        </w:numPr>
        <w:jc w:val="center"/>
        <w:rPr>
          <w:rFonts w:ascii="Times New Roman" w:hAnsi="Times New Roman"/>
          <w:b/>
          <w:i/>
          <w:color w:val="000000"/>
          <w:sz w:val="24"/>
          <w:szCs w:val="24"/>
        </w:rPr>
      </w:pPr>
      <w:r w:rsidRPr="003B156F">
        <w:rPr>
          <w:rFonts w:ascii="Times New Roman" w:hAnsi="Times New Roman"/>
          <w:color w:val="000000"/>
          <w:sz w:val="24"/>
          <w:szCs w:val="24"/>
        </w:rPr>
        <w:t xml:space="preserve">Χωρίς Φόντο </w:t>
      </w:r>
      <w:r w:rsidRPr="00030DCA">
        <w:rPr>
          <w:rFonts w:ascii="Times New Roman" w:hAnsi="Times New Roman"/>
          <w:sz w:val="24"/>
          <w:szCs w:val="24"/>
        </w:rPr>
        <w:t xml:space="preserve">. . . . . . . . . . . . . . . . . . . . . . . . . . . . . . . . . . . . . . . . . . . . . </w:t>
      </w:r>
      <w:r>
        <w:rPr>
          <w:rFonts w:ascii="Times New Roman" w:hAnsi="Times New Roman"/>
          <w:sz w:val="24"/>
          <w:szCs w:val="24"/>
        </w:rPr>
        <w:t xml:space="preserve">. . . . </w:t>
      </w:r>
      <w:hyperlink w:anchor="κεφ421" w:history="1">
        <w:r w:rsidR="00FC3953">
          <w:rPr>
            <w:rStyle w:val="-"/>
            <w:rFonts w:ascii="Times New Roman" w:hAnsi="Times New Roman"/>
            <w:color w:val="000000"/>
            <w:sz w:val="24"/>
            <w:szCs w:val="24"/>
            <w:bdr w:val="single" w:sz="4" w:space="0" w:color="FF0000"/>
          </w:rPr>
          <w:t>53</w:t>
        </w:r>
      </w:hyperlink>
    </w:p>
    <w:p w:rsidR="00E85966" w:rsidRPr="003B156F" w:rsidRDefault="00E85966" w:rsidP="00E85966">
      <w:pPr>
        <w:pStyle w:val="a6"/>
        <w:numPr>
          <w:ilvl w:val="2"/>
          <w:numId w:val="7"/>
        </w:numPr>
        <w:jc w:val="center"/>
        <w:rPr>
          <w:rFonts w:ascii="Times New Roman" w:hAnsi="Times New Roman"/>
          <w:b/>
          <w:i/>
          <w:color w:val="000000"/>
          <w:sz w:val="24"/>
          <w:szCs w:val="24"/>
        </w:rPr>
      </w:pPr>
      <w:r w:rsidRPr="003B156F">
        <w:rPr>
          <w:rFonts w:ascii="Times New Roman" w:hAnsi="Times New Roman"/>
          <w:color w:val="000000"/>
          <w:sz w:val="24"/>
          <w:szCs w:val="24"/>
        </w:rPr>
        <w:t xml:space="preserve">Με Φόντο </w:t>
      </w:r>
      <w:r w:rsidRPr="00030DCA">
        <w:rPr>
          <w:rFonts w:ascii="Times New Roman" w:hAnsi="Times New Roman"/>
          <w:sz w:val="24"/>
          <w:szCs w:val="24"/>
        </w:rPr>
        <w:t>. . . . . . . . . . . . . . . . . . . . . . . . . . . . . . . . . . . . . . . . . . . . . .</w:t>
      </w:r>
      <w:r>
        <w:rPr>
          <w:rFonts w:ascii="Times New Roman" w:hAnsi="Times New Roman"/>
          <w:sz w:val="24"/>
          <w:szCs w:val="24"/>
        </w:rPr>
        <w:t xml:space="preserve"> . . . . . .</w:t>
      </w:r>
      <w:hyperlink w:anchor="κεφ422" w:history="1">
        <w:r w:rsidR="00FC3953">
          <w:rPr>
            <w:rStyle w:val="-"/>
            <w:rFonts w:ascii="Times New Roman" w:hAnsi="Times New Roman"/>
            <w:color w:val="000000"/>
            <w:sz w:val="24"/>
            <w:szCs w:val="24"/>
            <w:bdr w:val="single" w:sz="4" w:space="0" w:color="FF0000"/>
          </w:rPr>
          <w:t>60</w:t>
        </w:r>
      </w:hyperlink>
    </w:p>
    <w:p w:rsidR="00E85966" w:rsidRPr="003B156F" w:rsidRDefault="00E85966" w:rsidP="00E85966">
      <w:pPr>
        <w:pStyle w:val="a6"/>
        <w:numPr>
          <w:ilvl w:val="1"/>
          <w:numId w:val="7"/>
        </w:numPr>
        <w:jc w:val="center"/>
        <w:rPr>
          <w:rFonts w:ascii="Times New Roman" w:hAnsi="Times New Roman"/>
          <w:b/>
          <w:i/>
          <w:color w:val="000000"/>
          <w:sz w:val="24"/>
          <w:szCs w:val="24"/>
        </w:rPr>
      </w:pPr>
      <w:r w:rsidRPr="003B156F">
        <w:rPr>
          <w:rFonts w:ascii="Times New Roman" w:hAnsi="Times New Roman"/>
          <w:color w:val="000000"/>
          <w:sz w:val="24"/>
          <w:szCs w:val="24"/>
        </w:rPr>
        <w:t xml:space="preserve">Εύρεση περιοχής ενδιαφέροντος </w:t>
      </w:r>
      <w:r w:rsidRPr="00030DCA">
        <w:rPr>
          <w:rFonts w:ascii="Times New Roman" w:hAnsi="Times New Roman"/>
          <w:sz w:val="24"/>
          <w:szCs w:val="24"/>
        </w:rPr>
        <w:t xml:space="preserve">. . . . . . . . . . . . . . . . . . . . . . . . . . . . . . . . . . . . . . . </w:t>
      </w:r>
      <w:hyperlink w:anchor="κεφ43" w:history="1">
        <w:r w:rsidR="00FC3953">
          <w:rPr>
            <w:rStyle w:val="-"/>
            <w:rFonts w:ascii="Times New Roman" w:hAnsi="Times New Roman"/>
            <w:color w:val="000000"/>
            <w:sz w:val="24"/>
            <w:szCs w:val="24"/>
            <w:bdr w:val="single" w:sz="4" w:space="0" w:color="FF0000"/>
          </w:rPr>
          <w:t>63</w:t>
        </w:r>
      </w:hyperlink>
    </w:p>
    <w:p w:rsidR="00E85966" w:rsidRPr="003B156F" w:rsidRDefault="00E85966" w:rsidP="00E85966">
      <w:pPr>
        <w:pStyle w:val="a6"/>
        <w:numPr>
          <w:ilvl w:val="2"/>
          <w:numId w:val="7"/>
        </w:numPr>
        <w:jc w:val="center"/>
        <w:rPr>
          <w:rFonts w:ascii="Times New Roman" w:hAnsi="Times New Roman"/>
          <w:b/>
          <w:i/>
          <w:color w:val="000000"/>
          <w:sz w:val="24"/>
          <w:szCs w:val="24"/>
        </w:rPr>
      </w:pPr>
      <w:r w:rsidRPr="003B156F">
        <w:rPr>
          <w:rFonts w:ascii="Times New Roman" w:hAnsi="Times New Roman"/>
          <w:color w:val="000000"/>
          <w:sz w:val="24"/>
          <w:szCs w:val="24"/>
        </w:rPr>
        <w:t xml:space="preserve">Χειροκίνητα </w:t>
      </w:r>
      <w:r w:rsidRPr="00690B8F">
        <w:rPr>
          <w:rFonts w:ascii="Times New Roman" w:hAnsi="Times New Roman"/>
          <w:sz w:val="24"/>
          <w:szCs w:val="24"/>
          <w:lang w:val="en-US"/>
        </w:rPr>
        <w:t>. . . . . . . . . . . . . . . . . . . . . . . . . . . . . . . . . . . . . . . . . . . . .</w:t>
      </w:r>
      <w:r>
        <w:rPr>
          <w:rFonts w:ascii="Times New Roman" w:hAnsi="Times New Roman"/>
          <w:sz w:val="24"/>
          <w:szCs w:val="24"/>
          <w:lang w:val="en-US"/>
        </w:rPr>
        <w:t xml:space="preserve"> </w:t>
      </w:r>
      <w:r w:rsidRPr="00690B8F">
        <w:rPr>
          <w:rFonts w:ascii="Times New Roman" w:hAnsi="Times New Roman"/>
          <w:sz w:val="24"/>
          <w:szCs w:val="24"/>
          <w:lang w:val="en-US"/>
        </w:rPr>
        <w:t>.</w:t>
      </w:r>
      <w:r>
        <w:rPr>
          <w:rFonts w:ascii="Times New Roman" w:hAnsi="Times New Roman"/>
          <w:sz w:val="24"/>
          <w:szCs w:val="24"/>
        </w:rPr>
        <w:t xml:space="preserve"> . . . .</w:t>
      </w:r>
      <w:hyperlink w:anchor="κεφ431" w:history="1">
        <w:r w:rsidR="00FC3953">
          <w:rPr>
            <w:rStyle w:val="-"/>
            <w:rFonts w:ascii="Times New Roman" w:hAnsi="Times New Roman"/>
            <w:color w:val="000000"/>
            <w:sz w:val="24"/>
            <w:szCs w:val="24"/>
            <w:bdr w:val="single" w:sz="4" w:space="0" w:color="FF0000"/>
          </w:rPr>
          <w:t>63</w:t>
        </w:r>
      </w:hyperlink>
    </w:p>
    <w:p w:rsidR="00E85966" w:rsidRPr="003B156F" w:rsidRDefault="00E85966" w:rsidP="00E85966">
      <w:pPr>
        <w:pStyle w:val="a6"/>
        <w:numPr>
          <w:ilvl w:val="2"/>
          <w:numId w:val="7"/>
        </w:numPr>
        <w:jc w:val="center"/>
        <w:rPr>
          <w:rFonts w:ascii="Times New Roman" w:hAnsi="Times New Roman"/>
          <w:b/>
          <w:i/>
          <w:color w:val="000000"/>
          <w:sz w:val="24"/>
          <w:szCs w:val="24"/>
        </w:rPr>
      </w:pPr>
      <w:r w:rsidRPr="003B156F">
        <w:rPr>
          <w:rFonts w:ascii="Times New Roman" w:hAnsi="Times New Roman"/>
          <w:color w:val="000000"/>
          <w:sz w:val="24"/>
          <w:szCs w:val="24"/>
        </w:rPr>
        <w:t xml:space="preserve">Αυτόματα </w:t>
      </w:r>
      <w:r w:rsidRPr="000204A2">
        <w:rPr>
          <w:rFonts w:ascii="Times New Roman" w:hAnsi="Times New Roman"/>
          <w:sz w:val="24"/>
          <w:szCs w:val="24"/>
        </w:rPr>
        <w:t>. . . . . . . . . . . . . . . . . . . . . . . . . . . . . . . . . . . . . . . . . . . . . .</w:t>
      </w:r>
      <w:r>
        <w:rPr>
          <w:rFonts w:ascii="Times New Roman" w:hAnsi="Times New Roman"/>
          <w:sz w:val="24"/>
          <w:szCs w:val="24"/>
        </w:rPr>
        <w:t xml:space="preserve"> . . . . . .</w:t>
      </w:r>
      <w:hyperlink w:anchor="κεφ432" w:history="1">
        <w:r w:rsidR="00FC3953">
          <w:rPr>
            <w:rStyle w:val="-"/>
            <w:rFonts w:ascii="Times New Roman" w:hAnsi="Times New Roman"/>
            <w:color w:val="000000"/>
            <w:sz w:val="24"/>
            <w:szCs w:val="24"/>
            <w:bdr w:val="single" w:sz="4" w:space="0" w:color="FF0000"/>
          </w:rPr>
          <w:t>64</w:t>
        </w:r>
      </w:hyperlink>
    </w:p>
    <w:p w:rsidR="00E85966" w:rsidRPr="003B156F" w:rsidRDefault="00E85966" w:rsidP="00E85966">
      <w:pPr>
        <w:pStyle w:val="a6"/>
        <w:numPr>
          <w:ilvl w:val="1"/>
          <w:numId w:val="7"/>
        </w:numPr>
        <w:jc w:val="center"/>
        <w:rPr>
          <w:rFonts w:ascii="Times New Roman" w:hAnsi="Times New Roman"/>
          <w:b/>
          <w:i/>
          <w:color w:val="000000"/>
          <w:sz w:val="24"/>
          <w:szCs w:val="24"/>
        </w:rPr>
      </w:pPr>
      <w:r w:rsidRPr="003B156F">
        <w:rPr>
          <w:rFonts w:ascii="Times New Roman" w:hAnsi="Times New Roman"/>
          <w:color w:val="000000"/>
          <w:sz w:val="24"/>
          <w:szCs w:val="24"/>
        </w:rPr>
        <w:t xml:space="preserve">Εντοπισμός σφαλμάτων σε ψηφιακή φωτογραφία </w:t>
      </w:r>
      <w:r w:rsidRPr="00E5241A">
        <w:rPr>
          <w:rFonts w:ascii="Times New Roman" w:hAnsi="Times New Roman"/>
          <w:sz w:val="24"/>
          <w:szCs w:val="24"/>
        </w:rPr>
        <w:t>. . . . . . . .</w:t>
      </w:r>
      <w:r>
        <w:rPr>
          <w:rFonts w:ascii="Times New Roman" w:hAnsi="Times New Roman"/>
          <w:sz w:val="24"/>
          <w:szCs w:val="24"/>
        </w:rPr>
        <w:t xml:space="preserve"> . . . . . . . . . . . . . . . . . </w:t>
      </w:r>
      <w:r w:rsidRPr="00E5241A">
        <w:rPr>
          <w:rFonts w:ascii="Times New Roman" w:hAnsi="Times New Roman"/>
          <w:sz w:val="24"/>
          <w:szCs w:val="24"/>
        </w:rPr>
        <w:t>.</w:t>
      </w:r>
      <w:hyperlink w:anchor="κεφ44" w:history="1">
        <w:r w:rsidR="00FC3953">
          <w:rPr>
            <w:rStyle w:val="-"/>
            <w:rFonts w:ascii="Times New Roman" w:hAnsi="Times New Roman"/>
            <w:color w:val="000000"/>
            <w:sz w:val="24"/>
            <w:szCs w:val="24"/>
            <w:bdr w:val="single" w:sz="4" w:space="0" w:color="FF0000"/>
          </w:rPr>
          <w:t>72</w:t>
        </w:r>
      </w:hyperlink>
    </w:p>
    <w:p w:rsidR="00E85966" w:rsidRPr="003B156F" w:rsidRDefault="00E85966" w:rsidP="00E85966">
      <w:pPr>
        <w:pStyle w:val="a6"/>
        <w:numPr>
          <w:ilvl w:val="1"/>
          <w:numId w:val="7"/>
        </w:numPr>
        <w:jc w:val="center"/>
        <w:rPr>
          <w:rFonts w:ascii="Times New Roman" w:hAnsi="Times New Roman"/>
          <w:b/>
          <w:i/>
          <w:color w:val="000000"/>
          <w:sz w:val="24"/>
          <w:szCs w:val="24"/>
        </w:rPr>
      </w:pPr>
      <w:r w:rsidRPr="003B156F">
        <w:rPr>
          <w:rFonts w:ascii="Times New Roman" w:hAnsi="Times New Roman"/>
          <w:color w:val="000000"/>
          <w:sz w:val="24"/>
          <w:szCs w:val="24"/>
        </w:rPr>
        <w:t xml:space="preserve">Χρήση αρχείου θερμογραφικού προφίλ </w:t>
      </w:r>
      <w:r w:rsidRPr="000204A2">
        <w:rPr>
          <w:rFonts w:ascii="Times New Roman" w:hAnsi="Times New Roman"/>
          <w:sz w:val="24"/>
          <w:szCs w:val="24"/>
        </w:rPr>
        <w:t>. . . . . . . . . . . . . . . . . . . . . . . . . . . . . . . . . .</w:t>
      </w:r>
      <w:hyperlink w:anchor="κεφ45" w:history="1">
        <w:r w:rsidR="00FC3953">
          <w:rPr>
            <w:rStyle w:val="-"/>
            <w:rFonts w:ascii="Times New Roman" w:hAnsi="Times New Roman"/>
            <w:color w:val="000000"/>
            <w:sz w:val="24"/>
            <w:szCs w:val="24"/>
            <w:bdr w:val="single" w:sz="4" w:space="0" w:color="FF0000"/>
          </w:rPr>
          <w:t>75</w:t>
        </w:r>
      </w:hyperlink>
    </w:p>
    <w:p w:rsidR="00E85966" w:rsidRPr="003B156F" w:rsidRDefault="00E85966" w:rsidP="00E85966">
      <w:pPr>
        <w:pStyle w:val="a6"/>
        <w:numPr>
          <w:ilvl w:val="1"/>
          <w:numId w:val="7"/>
        </w:numPr>
        <w:jc w:val="center"/>
        <w:rPr>
          <w:rFonts w:ascii="Times New Roman" w:hAnsi="Times New Roman"/>
          <w:b/>
          <w:i/>
          <w:color w:val="000000"/>
          <w:sz w:val="24"/>
          <w:szCs w:val="24"/>
        </w:rPr>
      </w:pPr>
      <w:r w:rsidRPr="003B156F">
        <w:rPr>
          <w:rFonts w:ascii="Times New Roman" w:hAnsi="Times New Roman"/>
          <w:color w:val="000000"/>
          <w:sz w:val="24"/>
          <w:szCs w:val="24"/>
        </w:rPr>
        <w:t xml:space="preserve">Παρουσίαση Αποτελεσμάτων </w:t>
      </w:r>
      <w:r w:rsidRPr="00E5241A">
        <w:rPr>
          <w:rFonts w:ascii="Times New Roman" w:hAnsi="Times New Roman"/>
          <w:sz w:val="24"/>
          <w:szCs w:val="24"/>
        </w:rPr>
        <w:t>. . . . . . . . . . . . . . . . . . . . . . . . . . . . . . . . . . . . . . . . . .</w:t>
      </w:r>
      <w:hyperlink w:anchor="κεφ46" w:history="1">
        <w:r w:rsidR="00FC3953">
          <w:rPr>
            <w:rStyle w:val="-"/>
            <w:rFonts w:ascii="Times New Roman" w:hAnsi="Times New Roman"/>
            <w:color w:val="000000"/>
            <w:sz w:val="24"/>
            <w:szCs w:val="24"/>
            <w:bdr w:val="single" w:sz="4" w:space="0" w:color="FF0000"/>
          </w:rPr>
          <w:t>78</w:t>
        </w:r>
      </w:hyperlink>
    </w:p>
    <w:p w:rsidR="00E85966" w:rsidRPr="003B156F" w:rsidRDefault="00E85966" w:rsidP="00E85966">
      <w:pPr>
        <w:pStyle w:val="a6"/>
        <w:numPr>
          <w:ilvl w:val="1"/>
          <w:numId w:val="7"/>
        </w:numPr>
        <w:jc w:val="center"/>
        <w:rPr>
          <w:rFonts w:ascii="Times New Roman" w:hAnsi="Times New Roman"/>
          <w:b/>
          <w:i/>
          <w:color w:val="000000"/>
          <w:sz w:val="24"/>
          <w:szCs w:val="24"/>
        </w:rPr>
      </w:pPr>
      <w:r w:rsidRPr="003B156F">
        <w:rPr>
          <w:rFonts w:ascii="Times New Roman" w:hAnsi="Times New Roman"/>
          <w:color w:val="000000"/>
          <w:sz w:val="24"/>
          <w:szCs w:val="24"/>
        </w:rPr>
        <w:t xml:space="preserve">Παρουσίαση στιγμιότυπων της εφαρμογής </w:t>
      </w:r>
      <w:r w:rsidRPr="00E5241A">
        <w:rPr>
          <w:rFonts w:ascii="Times New Roman" w:hAnsi="Times New Roman"/>
          <w:sz w:val="24"/>
          <w:szCs w:val="24"/>
        </w:rPr>
        <w:t>. . . . . . . . . . . . . . . . . . . . . . . . . . . . . . .</w:t>
      </w:r>
      <w:r>
        <w:rPr>
          <w:rFonts w:ascii="Times New Roman" w:hAnsi="Times New Roman"/>
          <w:sz w:val="24"/>
          <w:szCs w:val="24"/>
        </w:rPr>
        <w:t xml:space="preserve"> </w:t>
      </w:r>
      <w:hyperlink w:anchor="κεφ47" w:history="1">
        <w:r w:rsidR="00FC3953">
          <w:rPr>
            <w:rStyle w:val="-"/>
            <w:rFonts w:ascii="Times New Roman" w:hAnsi="Times New Roman"/>
            <w:color w:val="000000"/>
            <w:sz w:val="24"/>
            <w:szCs w:val="24"/>
            <w:bdr w:val="single" w:sz="4" w:space="0" w:color="FF0000"/>
          </w:rPr>
          <w:t>79</w:t>
        </w:r>
      </w:hyperlink>
    </w:p>
    <w:p w:rsidR="00E85966" w:rsidRPr="003B156F" w:rsidRDefault="00E85966" w:rsidP="00E85966">
      <w:pPr>
        <w:pStyle w:val="a6"/>
        <w:numPr>
          <w:ilvl w:val="0"/>
          <w:numId w:val="7"/>
        </w:numPr>
        <w:jc w:val="center"/>
        <w:rPr>
          <w:rFonts w:ascii="Times New Roman" w:hAnsi="Times New Roman"/>
          <w:b/>
          <w:i/>
          <w:color w:val="000000"/>
          <w:sz w:val="24"/>
          <w:szCs w:val="24"/>
        </w:rPr>
      </w:pPr>
      <w:r w:rsidRPr="003B156F">
        <w:rPr>
          <w:rFonts w:ascii="Times New Roman" w:hAnsi="Times New Roman"/>
          <w:b/>
          <w:i/>
          <w:color w:val="000000"/>
          <w:sz w:val="24"/>
          <w:szCs w:val="24"/>
        </w:rPr>
        <w:t xml:space="preserve">Αποτελέσματα </w:t>
      </w:r>
      <w:r>
        <w:rPr>
          <w:rFonts w:ascii="Times New Roman" w:hAnsi="Times New Roman"/>
          <w:b/>
          <w:i/>
          <w:sz w:val="24"/>
          <w:szCs w:val="24"/>
        </w:rPr>
        <w:t>. . . . . . . . . . . . . . . . . . . . . . . . . . . . . . . . . . . . . . . . . . . . . . . . . . . . . . . . .</w:t>
      </w:r>
      <w:hyperlink w:anchor="κεφ5" w:history="1">
        <w:r w:rsidR="00FC3953">
          <w:rPr>
            <w:rStyle w:val="-"/>
            <w:rFonts w:ascii="Times New Roman" w:hAnsi="Times New Roman"/>
            <w:b/>
            <w:i/>
            <w:color w:val="000000"/>
            <w:sz w:val="24"/>
            <w:szCs w:val="24"/>
            <w:bdr w:val="single" w:sz="4" w:space="0" w:color="FF0000"/>
          </w:rPr>
          <w:t>85</w:t>
        </w:r>
      </w:hyperlink>
    </w:p>
    <w:p w:rsidR="00E85966" w:rsidRPr="003B156F" w:rsidRDefault="00E85966" w:rsidP="00E85966">
      <w:pPr>
        <w:pStyle w:val="a6"/>
        <w:numPr>
          <w:ilvl w:val="1"/>
          <w:numId w:val="7"/>
        </w:numPr>
        <w:jc w:val="center"/>
        <w:rPr>
          <w:rFonts w:ascii="Times New Roman" w:hAnsi="Times New Roman"/>
          <w:b/>
          <w:i/>
          <w:color w:val="000000"/>
          <w:sz w:val="24"/>
          <w:szCs w:val="24"/>
        </w:rPr>
      </w:pPr>
      <w:r w:rsidRPr="003B156F">
        <w:rPr>
          <w:rFonts w:ascii="Times New Roman" w:hAnsi="Times New Roman"/>
          <w:color w:val="000000"/>
          <w:sz w:val="24"/>
          <w:szCs w:val="24"/>
        </w:rPr>
        <w:t xml:space="preserve">Εισαγωγή </w:t>
      </w:r>
      <w:r w:rsidRPr="003F3A93">
        <w:rPr>
          <w:rFonts w:ascii="Times New Roman" w:hAnsi="Times New Roman"/>
          <w:sz w:val="24"/>
          <w:szCs w:val="24"/>
        </w:rPr>
        <w:t>. . . . . . . . . . . . . . . . . . . . . . . . . . . . . . . . . . . . . . . . . . . . . .</w:t>
      </w:r>
      <w:r>
        <w:rPr>
          <w:rFonts w:ascii="Times New Roman" w:hAnsi="Times New Roman"/>
          <w:sz w:val="24"/>
          <w:szCs w:val="24"/>
        </w:rPr>
        <w:t xml:space="preserve"> . . . . . . . . . . . .</w:t>
      </w:r>
      <w:hyperlink w:anchor="κεφ51" w:history="1">
        <w:r w:rsidR="00FC3953">
          <w:rPr>
            <w:rStyle w:val="-"/>
            <w:rFonts w:ascii="Times New Roman" w:hAnsi="Times New Roman"/>
            <w:color w:val="000000"/>
            <w:sz w:val="24"/>
            <w:szCs w:val="24"/>
            <w:bdr w:val="single" w:sz="4" w:space="0" w:color="FF0000"/>
          </w:rPr>
          <w:t>85</w:t>
        </w:r>
      </w:hyperlink>
    </w:p>
    <w:p w:rsidR="00E85966" w:rsidRPr="003B156F" w:rsidRDefault="00E85966" w:rsidP="00E85966">
      <w:pPr>
        <w:pStyle w:val="a6"/>
        <w:numPr>
          <w:ilvl w:val="1"/>
          <w:numId w:val="7"/>
        </w:numPr>
        <w:jc w:val="center"/>
        <w:rPr>
          <w:rFonts w:ascii="Times New Roman" w:hAnsi="Times New Roman"/>
          <w:b/>
          <w:i/>
          <w:color w:val="000000"/>
          <w:sz w:val="24"/>
          <w:szCs w:val="24"/>
        </w:rPr>
      </w:pPr>
      <w:r w:rsidRPr="003B156F">
        <w:rPr>
          <w:rFonts w:ascii="Times New Roman" w:hAnsi="Times New Roman"/>
          <w:color w:val="000000"/>
          <w:sz w:val="24"/>
          <w:szCs w:val="24"/>
        </w:rPr>
        <w:t xml:space="preserve">Πειράματα </w:t>
      </w:r>
      <w:r w:rsidRPr="003F3A93">
        <w:rPr>
          <w:rFonts w:ascii="Times New Roman" w:hAnsi="Times New Roman"/>
          <w:sz w:val="24"/>
          <w:szCs w:val="24"/>
        </w:rPr>
        <w:t>. . . . . . . . . . . . . . . . . . . . . . . . . . . . . . . . . . . . . . . . . . . . . .</w:t>
      </w:r>
      <w:r>
        <w:rPr>
          <w:rFonts w:ascii="Times New Roman" w:hAnsi="Times New Roman"/>
          <w:sz w:val="24"/>
          <w:szCs w:val="24"/>
        </w:rPr>
        <w:t xml:space="preserve"> . . . . . . . . . . .</w:t>
      </w:r>
      <w:hyperlink w:anchor="κεφ52" w:history="1">
        <w:r w:rsidR="00FC3953">
          <w:rPr>
            <w:rStyle w:val="-"/>
            <w:rFonts w:ascii="Times New Roman" w:hAnsi="Times New Roman"/>
            <w:color w:val="000000"/>
            <w:sz w:val="24"/>
            <w:szCs w:val="24"/>
            <w:bdr w:val="single" w:sz="4" w:space="0" w:color="FF0000"/>
          </w:rPr>
          <w:t>85</w:t>
        </w:r>
      </w:hyperlink>
    </w:p>
    <w:p w:rsidR="00E85966" w:rsidRPr="003B156F" w:rsidRDefault="00E85966" w:rsidP="00E85966">
      <w:pPr>
        <w:pStyle w:val="a6"/>
        <w:numPr>
          <w:ilvl w:val="2"/>
          <w:numId w:val="7"/>
        </w:numPr>
        <w:jc w:val="center"/>
        <w:rPr>
          <w:rFonts w:ascii="Times New Roman" w:hAnsi="Times New Roman"/>
          <w:b/>
          <w:i/>
          <w:color w:val="000000"/>
          <w:sz w:val="24"/>
          <w:szCs w:val="24"/>
        </w:rPr>
      </w:pPr>
      <w:r w:rsidRPr="003B156F">
        <w:rPr>
          <w:rFonts w:ascii="Times New Roman" w:hAnsi="Times New Roman"/>
          <w:color w:val="000000"/>
          <w:sz w:val="24"/>
          <w:szCs w:val="24"/>
        </w:rPr>
        <w:t xml:space="preserve">Χρήση έτοιμων φωτογραφιών </w:t>
      </w:r>
      <w:r w:rsidRPr="003F3A93">
        <w:rPr>
          <w:rFonts w:ascii="Times New Roman" w:hAnsi="Times New Roman"/>
          <w:sz w:val="24"/>
          <w:szCs w:val="24"/>
        </w:rPr>
        <w:t>. . . . . . . . . . . . . . . . . . . . . . . . . . . . .</w:t>
      </w:r>
      <w:r>
        <w:rPr>
          <w:rFonts w:ascii="Times New Roman" w:hAnsi="Times New Roman"/>
          <w:sz w:val="24"/>
          <w:szCs w:val="24"/>
        </w:rPr>
        <w:t xml:space="preserve"> . . . . . . .</w:t>
      </w:r>
      <w:hyperlink w:anchor="κεφ521" w:history="1">
        <w:r w:rsidR="00FC3953">
          <w:rPr>
            <w:rStyle w:val="-"/>
            <w:rFonts w:ascii="Times New Roman" w:hAnsi="Times New Roman"/>
            <w:color w:val="000000"/>
            <w:sz w:val="24"/>
            <w:szCs w:val="24"/>
            <w:bdr w:val="single" w:sz="4" w:space="0" w:color="FF0000"/>
          </w:rPr>
          <w:t>85</w:t>
        </w:r>
      </w:hyperlink>
    </w:p>
    <w:p w:rsidR="00E85966" w:rsidRPr="003B156F" w:rsidRDefault="00E85966" w:rsidP="00E85966">
      <w:pPr>
        <w:pStyle w:val="a6"/>
        <w:numPr>
          <w:ilvl w:val="2"/>
          <w:numId w:val="7"/>
        </w:numPr>
        <w:jc w:val="center"/>
        <w:rPr>
          <w:rFonts w:ascii="Times New Roman" w:hAnsi="Times New Roman"/>
          <w:b/>
          <w:i/>
          <w:color w:val="000000"/>
          <w:sz w:val="24"/>
          <w:szCs w:val="24"/>
        </w:rPr>
      </w:pPr>
      <w:r w:rsidRPr="003B156F">
        <w:rPr>
          <w:rFonts w:ascii="Times New Roman" w:hAnsi="Times New Roman"/>
          <w:color w:val="000000"/>
          <w:sz w:val="24"/>
          <w:szCs w:val="24"/>
        </w:rPr>
        <w:t xml:space="preserve">Πρώτη Σειρά Πειραμάτων </w:t>
      </w:r>
      <w:r w:rsidRPr="003F3A93">
        <w:rPr>
          <w:rFonts w:ascii="Times New Roman" w:hAnsi="Times New Roman"/>
          <w:sz w:val="24"/>
          <w:szCs w:val="24"/>
        </w:rPr>
        <w:t>. . . . . . . . . . . . . . . . . . . . . . . . . . . . .</w:t>
      </w:r>
      <w:r>
        <w:rPr>
          <w:rFonts w:ascii="Times New Roman" w:hAnsi="Times New Roman"/>
          <w:sz w:val="24"/>
          <w:szCs w:val="24"/>
        </w:rPr>
        <w:t xml:space="preserve"> . . . . . . . . . .</w:t>
      </w:r>
      <w:hyperlink w:anchor="κεφ522" w:history="1">
        <w:r w:rsidR="00FC3953">
          <w:rPr>
            <w:rStyle w:val="-"/>
            <w:rFonts w:ascii="Times New Roman" w:hAnsi="Times New Roman"/>
            <w:color w:val="000000"/>
            <w:sz w:val="24"/>
            <w:szCs w:val="24"/>
            <w:bdr w:val="single" w:sz="4" w:space="0" w:color="FF0000"/>
          </w:rPr>
          <w:t>89</w:t>
        </w:r>
      </w:hyperlink>
    </w:p>
    <w:p w:rsidR="00E85966" w:rsidRPr="003B156F" w:rsidRDefault="00E85966" w:rsidP="00E85966">
      <w:pPr>
        <w:pStyle w:val="a6"/>
        <w:numPr>
          <w:ilvl w:val="2"/>
          <w:numId w:val="7"/>
        </w:numPr>
        <w:jc w:val="center"/>
        <w:rPr>
          <w:rFonts w:ascii="Times New Roman" w:hAnsi="Times New Roman"/>
          <w:b/>
          <w:i/>
          <w:color w:val="000000"/>
          <w:sz w:val="24"/>
          <w:szCs w:val="24"/>
        </w:rPr>
      </w:pPr>
      <w:r w:rsidRPr="003B156F">
        <w:rPr>
          <w:rFonts w:ascii="Times New Roman" w:hAnsi="Times New Roman"/>
          <w:color w:val="000000"/>
          <w:sz w:val="24"/>
          <w:szCs w:val="24"/>
        </w:rPr>
        <w:t xml:space="preserve">Δεύτερη Σειρά Πειραμάτων </w:t>
      </w:r>
      <w:r w:rsidRPr="003F3A93">
        <w:rPr>
          <w:rFonts w:ascii="Times New Roman" w:hAnsi="Times New Roman"/>
          <w:sz w:val="24"/>
          <w:szCs w:val="24"/>
        </w:rPr>
        <w:t>. . . . . . . . . . . . . . . . . . . . . . . . . . . .</w:t>
      </w:r>
      <w:r>
        <w:rPr>
          <w:rFonts w:ascii="Times New Roman" w:hAnsi="Times New Roman"/>
          <w:sz w:val="24"/>
          <w:szCs w:val="24"/>
        </w:rPr>
        <w:t xml:space="preserve"> . . . . . . . . . .</w:t>
      </w:r>
      <w:hyperlink w:anchor="κεφ523" w:history="1">
        <w:r w:rsidR="00FC3953">
          <w:rPr>
            <w:rStyle w:val="-"/>
            <w:rFonts w:ascii="Times New Roman" w:hAnsi="Times New Roman"/>
            <w:color w:val="000000"/>
            <w:sz w:val="24"/>
            <w:szCs w:val="24"/>
            <w:bdr w:val="single" w:sz="4" w:space="0" w:color="FF0000"/>
          </w:rPr>
          <w:t>96</w:t>
        </w:r>
      </w:hyperlink>
    </w:p>
    <w:p w:rsidR="00E85966" w:rsidRPr="003B156F" w:rsidRDefault="00E85966" w:rsidP="00E85966">
      <w:pPr>
        <w:pStyle w:val="a6"/>
        <w:numPr>
          <w:ilvl w:val="2"/>
          <w:numId w:val="7"/>
        </w:numPr>
        <w:jc w:val="center"/>
        <w:rPr>
          <w:rFonts w:ascii="Times New Roman" w:hAnsi="Times New Roman"/>
          <w:b/>
          <w:i/>
          <w:color w:val="000000"/>
          <w:sz w:val="24"/>
          <w:szCs w:val="24"/>
        </w:rPr>
      </w:pPr>
      <w:r w:rsidRPr="003B156F">
        <w:rPr>
          <w:rFonts w:ascii="Times New Roman" w:hAnsi="Times New Roman"/>
          <w:color w:val="000000"/>
          <w:sz w:val="24"/>
          <w:szCs w:val="24"/>
        </w:rPr>
        <w:t xml:space="preserve">Τρίτη Σειρά Πειραμάτων </w:t>
      </w:r>
      <w:r w:rsidRPr="003F3A93">
        <w:rPr>
          <w:rFonts w:ascii="Times New Roman" w:hAnsi="Times New Roman"/>
          <w:sz w:val="24"/>
          <w:szCs w:val="24"/>
        </w:rPr>
        <w:t>. . . . . . . . . . . . . . . . . . . . . . . . . . . . .</w:t>
      </w:r>
      <w:r w:rsidR="008527CF">
        <w:rPr>
          <w:rFonts w:ascii="Times New Roman" w:hAnsi="Times New Roman"/>
          <w:sz w:val="24"/>
          <w:szCs w:val="24"/>
        </w:rPr>
        <w:t xml:space="preserve"> . . . </w:t>
      </w:r>
      <w:r>
        <w:rPr>
          <w:rFonts w:ascii="Times New Roman" w:hAnsi="Times New Roman"/>
          <w:sz w:val="24"/>
          <w:szCs w:val="24"/>
        </w:rPr>
        <w:t>. . . . . . .</w:t>
      </w:r>
      <w:hyperlink w:anchor="κεφ524" w:history="1">
        <w:r w:rsidR="00FC3953">
          <w:rPr>
            <w:rStyle w:val="-"/>
            <w:rFonts w:ascii="Times New Roman" w:hAnsi="Times New Roman"/>
            <w:color w:val="000000"/>
            <w:sz w:val="24"/>
            <w:szCs w:val="24"/>
            <w:bdr w:val="single" w:sz="4" w:space="0" w:color="FF0000"/>
          </w:rPr>
          <w:t>102</w:t>
        </w:r>
      </w:hyperlink>
    </w:p>
    <w:p w:rsidR="00E85966" w:rsidRPr="003B156F" w:rsidRDefault="008527CF" w:rsidP="008527CF">
      <w:pPr>
        <w:pStyle w:val="a6"/>
        <w:numPr>
          <w:ilvl w:val="2"/>
          <w:numId w:val="7"/>
        </w:numPr>
        <w:jc w:val="center"/>
        <w:rPr>
          <w:rFonts w:ascii="Times New Roman" w:hAnsi="Times New Roman"/>
          <w:b/>
          <w:i/>
          <w:color w:val="000000"/>
          <w:sz w:val="24"/>
          <w:szCs w:val="24"/>
        </w:rPr>
      </w:pPr>
      <w:r w:rsidRPr="008527CF">
        <w:rPr>
          <w:rFonts w:ascii="Times New Roman" w:hAnsi="Times New Roman"/>
          <w:color w:val="000000"/>
          <w:sz w:val="24"/>
          <w:szCs w:val="24"/>
        </w:rPr>
        <w:t>Φωτογράφηση εγκατεστημένων Φ/Β συστημάτων</w:t>
      </w:r>
      <w:r w:rsidR="00E85966" w:rsidRPr="003F3A93">
        <w:rPr>
          <w:rFonts w:ascii="Times New Roman" w:hAnsi="Times New Roman"/>
          <w:sz w:val="24"/>
          <w:szCs w:val="24"/>
        </w:rPr>
        <w:t>. . . . . . . . . . . . . . . . . .</w:t>
      </w:r>
      <w:r w:rsidR="00E85966">
        <w:rPr>
          <w:rFonts w:ascii="Times New Roman" w:hAnsi="Times New Roman"/>
          <w:sz w:val="24"/>
          <w:szCs w:val="24"/>
        </w:rPr>
        <w:t xml:space="preserve"> . </w:t>
      </w:r>
      <w:hyperlink w:anchor="κεφ525" w:history="1">
        <w:r w:rsidR="00E85966">
          <w:rPr>
            <w:rStyle w:val="-"/>
            <w:rFonts w:ascii="Times New Roman" w:hAnsi="Times New Roman"/>
            <w:color w:val="000000"/>
            <w:sz w:val="24"/>
            <w:szCs w:val="24"/>
            <w:bdr w:val="single" w:sz="4" w:space="0" w:color="FF0000"/>
          </w:rPr>
          <w:t>1</w:t>
        </w:r>
      </w:hyperlink>
      <w:r w:rsidR="00030FFD">
        <w:rPr>
          <w:rStyle w:val="-"/>
          <w:rFonts w:ascii="Times New Roman" w:hAnsi="Times New Roman"/>
          <w:color w:val="000000"/>
          <w:sz w:val="24"/>
          <w:szCs w:val="24"/>
          <w:bdr w:val="single" w:sz="4" w:space="0" w:color="FF0000"/>
        </w:rPr>
        <w:t>13</w:t>
      </w:r>
    </w:p>
    <w:p w:rsidR="00E85966" w:rsidRPr="003B156F" w:rsidRDefault="008527CF" w:rsidP="008527CF">
      <w:pPr>
        <w:pStyle w:val="a6"/>
        <w:numPr>
          <w:ilvl w:val="0"/>
          <w:numId w:val="7"/>
        </w:numPr>
        <w:jc w:val="center"/>
        <w:rPr>
          <w:rFonts w:ascii="Times New Roman" w:hAnsi="Times New Roman"/>
          <w:b/>
          <w:i/>
          <w:color w:val="000000"/>
          <w:sz w:val="24"/>
          <w:szCs w:val="24"/>
        </w:rPr>
      </w:pPr>
      <w:r w:rsidRPr="008527CF">
        <w:rPr>
          <w:rFonts w:ascii="Times New Roman" w:hAnsi="Times New Roman"/>
          <w:b/>
          <w:i/>
          <w:color w:val="000000"/>
          <w:sz w:val="24"/>
          <w:szCs w:val="24"/>
        </w:rPr>
        <w:t>Συμπεράσματα – Επεκτάσεις</w:t>
      </w:r>
      <w:r w:rsidR="00E85966">
        <w:rPr>
          <w:rFonts w:ascii="Times New Roman" w:hAnsi="Times New Roman"/>
          <w:b/>
          <w:i/>
          <w:sz w:val="24"/>
          <w:szCs w:val="24"/>
        </w:rPr>
        <w:t xml:space="preserve">. . . . . . . . . . . . . . . . . . . . . . . . . . . . . . . . . . . . . . . . . . . . </w:t>
      </w:r>
      <w:hyperlink w:anchor="κεφ6" w:history="1">
        <w:r w:rsidR="00030FFD">
          <w:rPr>
            <w:rStyle w:val="-"/>
            <w:rFonts w:ascii="Times New Roman" w:hAnsi="Times New Roman"/>
            <w:b/>
            <w:i/>
            <w:color w:val="000000"/>
            <w:sz w:val="24"/>
            <w:szCs w:val="24"/>
            <w:bdr w:val="single" w:sz="4" w:space="0" w:color="FF0000"/>
          </w:rPr>
          <w:t>115</w:t>
        </w:r>
      </w:hyperlink>
    </w:p>
    <w:p w:rsidR="00E85966" w:rsidRPr="003B156F" w:rsidRDefault="00E85966" w:rsidP="00E85966">
      <w:pPr>
        <w:jc w:val="center"/>
        <w:rPr>
          <w:rFonts w:ascii="Times New Roman" w:hAnsi="Times New Roman"/>
          <w:b/>
          <w:i/>
          <w:color w:val="000000"/>
          <w:sz w:val="24"/>
          <w:szCs w:val="24"/>
        </w:rPr>
      </w:pPr>
      <w:r w:rsidRPr="003B156F">
        <w:rPr>
          <w:rFonts w:ascii="Times New Roman" w:hAnsi="Times New Roman"/>
          <w:b/>
          <w:i/>
          <w:color w:val="000000"/>
          <w:sz w:val="24"/>
          <w:szCs w:val="24"/>
        </w:rPr>
        <w:t xml:space="preserve">Βιβλιογραφία </w:t>
      </w:r>
      <w:r>
        <w:rPr>
          <w:rFonts w:ascii="Times New Roman" w:hAnsi="Times New Roman"/>
          <w:b/>
          <w:i/>
          <w:sz w:val="24"/>
          <w:szCs w:val="24"/>
        </w:rPr>
        <w:t xml:space="preserve">. . . . . . . . . . . . . . . . . . . . . . . . . . . . . . . . . . . . . . . . . . . . . . . . . . . . . . . . . . .  </w:t>
      </w:r>
      <w:hyperlink w:anchor="κεφβιβλ" w:history="1">
        <w:r w:rsidR="00030FFD">
          <w:rPr>
            <w:rStyle w:val="-"/>
            <w:rFonts w:ascii="Times New Roman" w:hAnsi="Times New Roman"/>
            <w:b/>
            <w:i/>
            <w:color w:val="000000"/>
            <w:sz w:val="24"/>
            <w:szCs w:val="24"/>
            <w:bdr w:val="single" w:sz="4" w:space="0" w:color="FF0000"/>
          </w:rPr>
          <w:t>118</w:t>
        </w:r>
      </w:hyperlink>
    </w:p>
    <w:p w:rsidR="00E85966" w:rsidRPr="003B156F" w:rsidRDefault="00E85966" w:rsidP="00E85966">
      <w:pPr>
        <w:rPr>
          <w:rFonts w:ascii="Times New Roman" w:hAnsi="Times New Roman"/>
          <w:sz w:val="24"/>
          <w:szCs w:val="24"/>
        </w:rPr>
      </w:pPr>
      <w:r w:rsidRPr="003B156F">
        <w:rPr>
          <w:rFonts w:ascii="Times New Roman" w:hAnsi="Times New Roman"/>
          <w:sz w:val="24"/>
          <w:szCs w:val="24"/>
        </w:rPr>
        <w:br w:type="page"/>
      </w:r>
    </w:p>
    <w:p w:rsidR="00E85966" w:rsidRPr="003B156F" w:rsidRDefault="00E85966" w:rsidP="00E85966">
      <w:pPr>
        <w:rPr>
          <w:rFonts w:ascii="Times New Roman" w:hAnsi="Times New Roman"/>
          <w:sz w:val="24"/>
          <w:szCs w:val="24"/>
        </w:rPr>
      </w:pPr>
    </w:p>
    <w:p w:rsidR="00E85966" w:rsidRPr="003B156F" w:rsidRDefault="00E85966" w:rsidP="00E85966">
      <w:pPr>
        <w:rPr>
          <w:rFonts w:ascii="Times New Roman" w:hAnsi="Times New Roman"/>
          <w:sz w:val="24"/>
          <w:szCs w:val="24"/>
        </w:rPr>
        <w:sectPr w:rsidR="00E85966" w:rsidRPr="003B156F" w:rsidSect="00F55C1C">
          <w:headerReference w:type="default" r:id="rId13"/>
          <w:footerReference w:type="default" r:id="rId14"/>
          <w:pgSz w:w="11906" w:h="16838"/>
          <w:pgMar w:top="1440" w:right="1134" w:bottom="1134" w:left="1797" w:header="709" w:footer="709" w:gutter="0"/>
          <w:cols w:space="708"/>
          <w:titlePg/>
          <w:docGrid w:linePitch="360"/>
        </w:sectPr>
      </w:pPr>
    </w:p>
    <w:bookmarkStart w:id="0" w:name="κεφ1"/>
    <w:p w:rsidR="00E85966" w:rsidRPr="003B156F" w:rsidRDefault="00E85966" w:rsidP="00E85966">
      <w:pPr>
        <w:pStyle w:val="ad"/>
        <w:pageBreakBefore/>
        <w:rPr>
          <w:rFonts w:ascii="Times New Roman" w:hAnsi="Times New Roman"/>
          <w:sz w:val="56"/>
          <w:szCs w:val="56"/>
        </w:rPr>
      </w:pPr>
      <w:r w:rsidRPr="00994FC0">
        <w:rPr>
          <w:rFonts w:ascii="Times New Roman" w:hAnsi="Times New Roman"/>
          <w:sz w:val="36"/>
          <w:szCs w:val="36"/>
        </w:rPr>
        <w:lastRenderedPageBreak/>
        <w:fldChar w:fldCharType="begin"/>
      </w:r>
      <w:r w:rsidRPr="00994FC0">
        <w:rPr>
          <w:rFonts w:ascii="Times New Roman" w:hAnsi="Times New Roman"/>
          <w:sz w:val="36"/>
          <w:szCs w:val="36"/>
        </w:rPr>
        <w:instrText xml:space="preserve"> </w:instrText>
      </w:r>
      <w:r w:rsidRPr="003B156F">
        <w:rPr>
          <w:rFonts w:ascii="Times New Roman" w:hAnsi="Times New Roman"/>
          <w:sz w:val="36"/>
          <w:szCs w:val="36"/>
          <w:lang w:val="en-US"/>
        </w:rPr>
        <w:instrText>MACROBUTTON</w:instrText>
      </w:r>
      <w:r w:rsidRPr="00994FC0">
        <w:rPr>
          <w:rFonts w:ascii="Times New Roman" w:hAnsi="Times New Roman"/>
          <w:sz w:val="36"/>
          <w:szCs w:val="36"/>
        </w:rPr>
        <w:instrText xml:space="preserve"> </w:instrText>
      </w:r>
      <w:r w:rsidRPr="003B156F">
        <w:rPr>
          <w:rFonts w:ascii="Times New Roman" w:hAnsi="Times New Roman"/>
          <w:sz w:val="36"/>
          <w:szCs w:val="36"/>
          <w:lang w:val="en-US"/>
        </w:rPr>
        <w:instrText>MTEditEquationSection</w:instrText>
      </w:r>
      <w:r w:rsidRPr="00994FC0">
        <w:rPr>
          <w:rFonts w:ascii="Times New Roman" w:hAnsi="Times New Roman"/>
          <w:sz w:val="36"/>
          <w:szCs w:val="36"/>
        </w:rPr>
        <w:instrText>2</w:instrText>
      </w:r>
      <w:r w:rsidRPr="00994FC0">
        <w:rPr>
          <w:rFonts w:ascii="Times New Roman" w:hAnsi="Times New Roman"/>
          <w:sz w:val="36"/>
          <w:szCs w:val="36"/>
        </w:rPr>
        <w:fldChar w:fldCharType="begin"/>
      </w:r>
      <w:r w:rsidRPr="00994FC0">
        <w:rPr>
          <w:rFonts w:ascii="Times New Roman" w:hAnsi="Times New Roman"/>
          <w:sz w:val="36"/>
          <w:szCs w:val="36"/>
        </w:rPr>
        <w:instrText xml:space="preserve"> </w:instrText>
      </w:r>
      <w:r w:rsidRPr="003B156F">
        <w:rPr>
          <w:rFonts w:ascii="Times New Roman" w:hAnsi="Times New Roman"/>
          <w:sz w:val="36"/>
          <w:szCs w:val="36"/>
          <w:lang w:val="en-US"/>
        </w:rPr>
        <w:instrText>SEQ</w:instrText>
      </w:r>
      <w:r w:rsidRPr="00994FC0">
        <w:rPr>
          <w:rFonts w:ascii="Times New Roman" w:hAnsi="Times New Roman"/>
          <w:sz w:val="36"/>
          <w:szCs w:val="36"/>
        </w:rPr>
        <w:instrText xml:space="preserve"> </w:instrText>
      </w:r>
      <w:r w:rsidRPr="003B156F">
        <w:rPr>
          <w:rFonts w:ascii="Times New Roman" w:hAnsi="Times New Roman"/>
          <w:sz w:val="36"/>
          <w:szCs w:val="36"/>
          <w:lang w:val="en-US"/>
        </w:rPr>
        <w:instrText>MTEqn</w:instrText>
      </w:r>
      <w:r w:rsidRPr="00994FC0">
        <w:rPr>
          <w:rFonts w:ascii="Times New Roman" w:hAnsi="Times New Roman"/>
          <w:sz w:val="36"/>
          <w:szCs w:val="36"/>
        </w:rPr>
        <w:instrText xml:space="preserve"> </w:instrText>
      </w:r>
      <w:r>
        <w:rPr>
          <w:rFonts w:ascii="Times New Roman" w:hAnsi="Times New Roman"/>
          <w:sz w:val="36"/>
          <w:szCs w:val="36"/>
        </w:rPr>
        <w:instrText>\</w:instrText>
      </w:r>
      <w:r w:rsidRPr="003B156F">
        <w:rPr>
          <w:rFonts w:ascii="Times New Roman" w:hAnsi="Times New Roman"/>
          <w:sz w:val="36"/>
          <w:szCs w:val="36"/>
          <w:lang w:val="en-US"/>
        </w:rPr>
        <w:instrText>r</w:instrText>
      </w:r>
      <w:r w:rsidRPr="00994FC0">
        <w:rPr>
          <w:rFonts w:ascii="Times New Roman" w:hAnsi="Times New Roman"/>
          <w:sz w:val="36"/>
          <w:szCs w:val="36"/>
        </w:rPr>
        <w:instrText xml:space="preserve"> </w:instrText>
      </w:r>
      <w:r>
        <w:rPr>
          <w:rFonts w:ascii="Times New Roman" w:hAnsi="Times New Roman"/>
          <w:sz w:val="36"/>
          <w:szCs w:val="36"/>
        </w:rPr>
        <w:instrText>\</w:instrText>
      </w:r>
      <w:r w:rsidRPr="003B156F">
        <w:rPr>
          <w:rFonts w:ascii="Times New Roman" w:hAnsi="Times New Roman"/>
          <w:sz w:val="36"/>
          <w:szCs w:val="36"/>
          <w:lang w:val="en-US"/>
        </w:rPr>
        <w:instrText>h</w:instrText>
      </w:r>
      <w:r w:rsidRPr="00994FC0">
        <w:rPr>
          <w:rFonts w:ascii="Times New Roman" w:hAnsi="Times New Roman"/>
          <w:sz w:val="36"/>
          <w:szCs w:val="36"/>
        </w:rPr>
        <w:instrText xml:space="preserve"> </w:instrText>
      </w:r>
      <w:r>
        <w:rPr>
          <w:rFonts w:ascii="Times New Roman" w:hAnsi="Times New Roman"/>
          <w:sz w:val="36"/>
          <w:szCs w:val="36"/>
        </w:rPr>
        <w:instrText>\</w:instrText>
      </w:r>
      <w:r w:rsidRPr="00994FC0">
        <w:rPr>
          <w:rFonts w:ascii="Times New Roman" w:hAnsi="Times New Roman"/>
          <w:sz w:val="36"/>
          <w:szCs w:val="36"/>
        </w:rPr>
        <w:instrText xml:space="preserve">* </w:instrText>
      </w:r>
      <w:r w:rsidRPr="003B156F">
        <w:rPr>
          <w:rFonts w:ascii="Times New Roman" w:hAnsi="Times New Roman"/>
          <w:sz w:val="36"/>
          <w:szCs w:val="36"/>
          <w:lang w:val="en-US"/>
        </w:rPr>
        <w:instrText>MERGEFORMAT</w:instrText>
      </w:r>
      <w:r w:rsidRPr="00994FC0">
        <w:rPr>
          <w:rFonts w:ascii="Times New Roman" w:hAnsi="Times New Roman"/>
          <w:sz w:val="36"/>
          <w:szCs w:val="36"/>
        </w:rPr>
        <w:instrText xml:space="preserve"> </w:instrText>
      </w:r>
      <w:r w:rsidRPr="00994FC0">
        <w:rPr>
          <w:rFonts w:ascii="Times New Roman" w:hAnsi="Times New Roman"/>
          <w:sz w:val="36"/>
          <w:szCs w:val="36"/>
        </w:rPr>
        <w:fldChar w:fldCharType="end"/>
      </w:r>
      <w:r w:rsidRPr="00994FC0">
        <w:rPr>
          <w:rFonts w:ascii="Times New Roman" w:hAnsi="Times New Roman"/>
          <w:sz w:val="36"/>
          <w:szCs w:val="36"/>
        </w:rPr>
        <w:fldChar w:fldCharType="begin"/>
      </w:r>
      <w:r w:rsidRPr="00994FC0">
        <w:rPr>
          <w:rFonts w:ascii="Times New Roman" w:hAnsi="Times New Roman"/>
          <w:sz w:val="36"/>
          <w:szCs w:val="36"/>
        </w:rPr>
        <w:instrText xml:space="preserve"> </w:instrText>
      </w:r>
      <w:r w:rsidRPr="003B156F">
        <w:rPr>
          <w:rFonts w:ascii="Times New Roman" w:hAnsi="Times New Roman"/>
          <w:sz w:val="36"/>
          <w:szCs w:val="36"/>
          <w:lang w:val="en-US"/>
        </w:rPr>
        <w:instrText>SEQ</w:instrText>
      </w:r>
      <w:r w:rsidRPr="00994FC0">
        <w:rPr>
          <w:rFonts w:ascii="Times New Roman" w:hAnsi="Times New Roman"/>
          <w:sz w:val="36"/>
          <w:szCs w:val="36"/>
        </w:rPr>
        <w:instrText xml:space="preserve"> </w:instrText>
      </w:r>
      <w:r w:rsidRPr="003B156F">
        <w:rPr>
          <w:rFonts w:ascii="Times New Roman" w:hAnsi="Times New Roman"/>
          <w:sz w:val="36"/>
          <w:szCs w:val="36"/>
          <w:lang w:val="en-US"/>
        </w:rPr>
        <w:instrText>MTSec</w:instrText>
      </w:r>
      <w:r w:rsidRPr="00994FC0">
        <w:rPr>
          <w:rFonts w:ascii="Times New Roman" w:hAnsi="Times New Roman"/>
          <w:sz w:val="36"/>
          <w:szCs w:val="36"/>
        </w:rPr>
        <w:instrText xml:space="preserve"> </w:instrText>
      </w:r>
      <w:r>
        <w:rPr>
          <w:rFonts w:ascii="Times New Roman" w:hAnsi="Times New Roman"/>
          <w:sz w:val="36"/>
          <w:szCs w:val="36"/>
        </w:rPr>
        <w:instrText>\</w:instrText>
      </w:r>
      <w:r w:rsidRPr="003B156F">
        <w:rPr>
          <w:rFonts w:ascii="Times New Roman" w:hAnsi="Times New Roman"/>
          <w:sz w:val="36"/>
          <w:szCs w:val="36"/>
          <w:lang w:val="en-US"/>
        </w:rPr>
        <w:instrText>r</w:instrText>
      </w:r>
      <w:r w:rsidRPr="00994FC0">
        <w:rPr>
          <w:rFonts w:ascii="Times New Roman" w:hAnsi="Times New Roman"/>
          <w:sz w:val="36"/>
          <w:szCs w:val="36"/>
        </w:rPr>
        <w:instrText xml:space="preserve"> 1 </w:instrText>
      </w:r>
      <w:r>
        <w:rPr>
          <w:rFonts w:ascii="Times New Roman" w:hAnsi="Times New Roman"/>
          <w:sz w:val="36"/>
          <w:szCs w:val="36"/>
        </w:rPr>
        <w:instrText>\</w:instrText>
      </w:r>
      <w:r w:rsidRPr="003B156F">
        <w:rPr>
          <w:rFonts w:ascii="Times New Roman" w:hAnsi="Times New Roman"/>
          <w:sz w:val="36"/>
          <w:szCs w:val="36"/>
          <w:lang w:val="en-US"/>
        </w:rPr>
        <w:instrText>h</w:instrText>
      </w:r>
      <w:r w:rsidRPr="00994FC0">
        <w:rPr>
          <w:rFonts w:ascii="Times New Roman" w:hAnsi="Times New Roman"/>
          <w:sz w:val="36"/>
          <w:szCs w:val="36"/>
        </w:rPr>
        <w:instrText xml:space="preserve"> </w:instrText>
      </w:r>
      <w:r>
        <w:rPr>
          <w:rFonts w:ascii="Times New Roman" w:hAnsi="Times New Roman"/>
          <w:sz w:val="36"/>
          <w:szCs w:val="36"/>
        </w:rPr>
        <w:instrText>\</w:instrText>
      </w:r>
      <w:r w:rsidRPr="00994FC0">
        <w:rPr>
          <w:rFonts w:ascii="Times New Roman" w:hAnsi="Times New Roman"/>
          <w:sz w:val="36"/>
          <w:szCs w:val="36"/>
        </w:rPr>
        <w:instrText xml:space="preserve">* </w:instrText>
      </w:r>
      <w:r w:rsidRPr="003B156F">
        <w:rPr>
          <w:rFonts w:ascii="Times New Roman" w:hAnsi="Times New Roman"/>
          <w:sz w:val="36"/>
          <w:szCs w:val="36"/>
          <w:lang w:val="en-US"/>
        </w:rPr>
        <w:instrText>MERGEFORMAT</w:instrText>
      </w:r>
      <w:r w:rsidRPr="00994FC0">
        <w:rPr>
          <w:rFonts w:ascii="Times New Roman" w:hAnsi="Times New Roman"/>
          <w:sz w:val="36"/>
          <w:szCs w:val="36"/>
        </w:rPr>
        <w:instrText xml:space="preserve"> </w:instrText>
      </w:r>
      <w:r w:rsidRPr="00994FC0">
        <w:rPr>
          <w:rFonts w:ascii="Times New Roman" w:hAnsi="Times New Roman"/>
          <w:sz w:val="36"/>
          <w:szCs w:val="36"/>
        </w:rPr>
        <w:fldChar w:fldCharType="end"/>
      </w:r>
      <w:r w:rsidRPr="00994FC0">
        <w:rPr>
          <w:rFonts w:ascii="Times New Roman" w:hAnsi="Times New Roman"/>
          <w:sz w:val="36"/>
          <w:szCs w:val="36"/>
        </w:rPr>
        <w:fldChar w:fldCharType="begin"/>
      </w:r>
      <w:r w:rsidRPr="00994FC0">
        <w:rPr>
          <w:rFonts w:ascii="Times New Roman" w:hAnsi="Times New Roman"/>
          <w:sz w:val="36"/>
          <w:szCs w:val="36"/>
        </w:rPr>
        <w:instrText xml:space="preserve"> </w:instrText>
      </w:r>
      <w:r w:rsidRPr="003B156F">
        <w:rPr>
          <w:rFonts w:ascii="Times New Roman" w:hAnsi="Times New Roman"/>
          <w:sz w:val="36"/>
          <w:szCs w:val="36"/>
          <w:lang w:val="en-US"/>
        </w:rPr>
        <w:instrText>SEQ</w:instrText>
      </w:r>
      <w:r w:rsidRPr="00994FC0">
        <w:rPr>
          <w:rFonts w:ascii="Times New Roman" w:hAnsi="Times New Roman"/>
          <w:sz w:val="36"/>
          <w:szCs w:val="36"/>
        </w:rPr>
        <w:instrText xml:space="preserve"> </w:instrText>
      </w:r>
      <w:r w:rsidRPr="003B156F">
        <w:rPr>
          <w:rFonts w:ascii="Times New Roman" w:hAnsi="Times New Roman"/>
          <w:sz w:val="36"/>
          <w:szCs w:val="36"/>
          <w:lang w:val="en-US"/>
        </w:rPr>
        <w:instrText>MTChap</w:instrText>
      </w:r>
      <w:r w:rsidRPr="00994FC0">
        <w:rPr>
          <w:rFonts w:ascii="Times New Roman" w:hAnsi="Times New Roman"/>
          <w:sz w:val="36"/>
          <w:szCs w:val="36"/>
        </w:rPr>
        <w:instrText xml:space="preserve"> </w:instrText>
      </w:r>
      <w:r>
        <w:rPr>
          <w:rFonts w:ascii="Times New Roman" w:hAnsi="Times New Roman"/>
          <w:sz w:val="36"/>
          <w:szCs w:val="36"/>
        </w:rPr>
        <w:instrText>\</w:instrText>
      </w:r>
      <w:r w:rsidRPr="003B156F">
        <w:rPr>
          <w:rFonts w:ascii="Times New Roman" w:hAnsi="Times New Roman"/>
          <w:sz w:val="36"/>
          <w:szCs w:val="36"/>
          <w:lang w:val="en-US"/>
        </w:rPr>
        <w:instrText>r</w:instrText>
      </w:r>
      <w:r w:rsidRPr="00994FC0">
        <w:rPr>
          <w:rFonts w:ascii="Times New Roman" w:hAnsi="Times New Roman"/>
          <w:sz w:val="36"/>
          <w:szCs w:val="36"/>
        </w:rPr>
        <w:instrText xml:space="preserve"> 1 </w:instrText>
      </w:r>
      <w:r>
        <w:rPr>
          <w:rFonts w:ascii="Times New Roman" w:hAnsi="Times New Roman"/>
          <w:sz w:val="36"/>
          <w:szCs w:val="36"/>
        </w:rPr>
        <w:instrText>\</w:instrText>
      </w:r>
      <w:r w:rsidRPr="003B156F">
        <w:rPr>
          <w:rFonts w:ascii="Times New Roman" w:hAnsi="Times New Roman"/>
          <w:sz w:val="36"/>
          <w:szCs w:val="36"/>
          <w:lang w:val="en-US"/>
        </w:rPr>
        <w:instrText>h</w:instrText>
      </w:r>
      <w:r w:rsidRPr="00994FC0">
        <w:rPr>
          <w:rFonts w:ascii="Times New Roman" w:hAnsi="Times New Roman"/>
          <w:sz w:val="36"/>
          <w:szCs w:val="36"/>
        </w:rPr>
        <w:instrText xml:space="preserve"> </w:instrText>
      </w:r>
      <w:r>
        <w:rPr>
          <w:rFonts w:ascii="Times New Roman" w:hAnsi="Times New Roman"/>
          <w:sz w:val="36"/>
          <w:szCs w:val="36"/>
        </w:rPr>
        <w:instrText>\</w:instrText>
      </w:r>
      <w:r w:rsidRPr="00994FC0">
        <w:rPr>
          <w:rFonts w:ascii="Times New Roman" w:hAnsi="Times New Roman"/>
          <w:sz w:val="36"/>
          <w:szCs w:val="36"/>
        </w:rPr>
        <w:instrText xml:space="preserve">* </w:instrText>
      </w:r>
      <w:r w:rsidRPr="003B156F">
        <w:rPr>
          <w:rFonts w:ascii="Times New Roman" w:hAnsi="Times New Roman"/>
          <w:sz w:val="36"/>
          <w:szCs w:val="36"/>
          <w:lang w:val="en-US"/>
        </w:rPr>
        <w:instrText>MERGEFORMAT</w:instrText>
      </w:r>
      <w:r w:rsidRPr="00994FC0">
        <w:rPr>
          <w:rFonts w:ascii="Times New Roman" w:hAnsi="Times New Roman"/>
          <w:sz w:val="36"/>
          <w:szCs w:val="36"/>
        </w:rPr>
        <w:instrText xml:space="preserve"> </w:instrText>
      </w:r>
      <w:r w:rsidRPr="00994FC0">
        <w:rPr>
          <w:rFonts w:ascii="Times New Roman" w:hAnsi="Times New Roman"/>
          <w:sz w:val="36"/>
          <w:szCs w:val="36"/>
        </w:rPr>
        <w:fldChar w:fldCharType="end"/>
      </w:r>
      <w:bookmarkStart w:id="1" w:name="_Toc241334364"/>
      <w:r w:rsidRPr="00994FC0">
        <w:rPr>
          <w:rFonts w:ascii="Times New Roman" w:hAnsi="Times New Roman"/>
          <w:sz w:val="36"/>
          <w:szCs w:val="36"/>
        </w:rPr>
        <w:fldChar w:fldCharType="end"/>
      </w:r>
      <w:r w:rsidRPr="003B156F">
        <w:rPr>
          <w:rFonts w:ascii="Times New Roman" w:hAnsi="Times New Roman"/>
          <w:i/>
          <w:sz w:val="96"/>
          <w:szCs w:val="96"/>
        </w:rPr>
        <w:t xml:space="preserve"> Κεφάλαιο </w:t>
      </w:r>
      <w:r w:rsidRPr="00994FC0">
        <w:rPr>
          <w:rFonts w:ascii="Times New Roman" w:hAnsi="Times New Roman"/>
          <w:i/>
          <w:sz w:val="96"/>
          <w:szCs w:val="96"/>
        </w:rPr>
        <w:fldChar w:fldCharType="begin"/>
      </w:r>
      <w:r w:rsidRPr="00994FC0">
        <w:rPr>
          <w:rFonts w:ascii="Times New Roman" w:hAnsi="Times New Roman"/>
          <w:i/>
          <w:sz w:val="96"/>
          <w:szCs w:val="96"/>
        </w:rPr>
        <w:instrText xml:space="preserve"> </w:instrText>
      </w:r>
      <w:r w:rsidRPr="003B156F">
        <w:rPr>
          <w:rFonts w:ascii="Times New Roman" w:hAnsi="Times New Roman"/>
          <w:i/>
          <w:sz w:val="96"/>
          <w:szCs w:val="96"/>
          <w:lang w:val="en-US"/>
        </w:rPr>
        <w:instrText>SEQ</w:instrText>
      </w:r>
      <w:r w:rsidRPr="00994FC0">
        <w:rPr>
          <w:rFonts w:ascii="Times New Roman" w:hAnsi="Times New Roman"/>
          <w:i/>
          <w:sz w:val="96"/>
          <w:szCs w:val="96"/>
        </w:rPr>
        <w:instrText xml:space="preserve"> </w:instrText>
      </w:r>
      <w:r w:rsidRPr="003B156F">
        <w:rPr>
          <w:rFonts w:ascii="Times New Roman" w:hAnsi="Times New Roman"/>
          <w:i/>
          <w:sz w:val="96"/>
          <w:szCs w:val="96"/>
          <w:lang w:val="en-US"/>
        </w:rPr>
        <w:instrText>chapter</w:instrText>
      </w:r>
      <w:r w:rsidRPr="00994FC0">
        <w:rPr>
          <w:rFonts w:ascii="Times New Roman" w:hAnsi="Times New Roman"/>
          <w:i/>
          <w:sz w:val="96"/>
          <w:szCs w:val="96"/>
        </w:rPr>
        <w:instrText xml:space="preserve"> </w:instrText>
      </w:r>
      <w:r>
        <w:rPr>
          <w:rFonts w:ascii="Times New Roman" w:hAnsi="Times New Roman"/>
          <w:i/>
          <w:sz w:val="96"/>
          <w:szCs w:val="96"/>
        </w:rPr>
        <w:instrText>\</w:instrText>
      </w:r>
      <w:r w:rsidRPr="003B156F">
        <w:rPr>
          <w:rFonts w:ascii="Times New Roman" w:hAnsi="Times New Roman"/>
          <w:i/>
          <w:sz w:val="96"/>
          <w:szCs w:val="96"/>
          <w:lang w:val="en-US"/>
        </w:rPr>
        <w:instrText>r</w:instrText>
      </w:r>
      <w:r w:rsidRPr="00994FC0">
        <w:rPr>
          <w:rFonts w:ascii="Times New Roman" w:hAnsi="Times New Roman"/>
          <w:i/>
          <w:sz w:val="96"/>
          <w:szCs w:val="96"/>
        </w:rPr>
        <w:instrText xml:space="preserve"> 1 </w:instrText>
      </w:r>
      <w:r>
        <w:rPr>
          <w:rFonts w:ascii="Times New Roman" w:hAnsi="Times New Roman"/>
          <w:i/>
          <w:sz w:val="96"/>
          <w:szCs w:val="96"/>
        </w:rPr>
        <w:instrText>\</w:instrText>
      </w:r>
      <w:r w:rsidRPr="003B156F">
        <w:rPr>
          <w:rFonts w:ascii="Times New Roman" w:hAnsi="Times New Roman"/>
          <w:i/>
          <w:sz w:val="96"/>
          <w:szCs w:val="96"/>
          <w:lang w:val="en-US"/>
        </w:rPr>
        <w:instrText>h</w:instrText>
      </w:r>
      <w:r w:rsidRPr="00994FC0">
        <w:rPr>
          <w:rFonts w:ascii="Times New Roman" w:hAnsi="Times New Roman"/>
          <w:i/>
          <w:sz w:val="96"/>
          <w:szCs w:val="96"/>
        </w:rPr>
        <w:instrText xml:space="preserve"> </w:instrText>
      </w:r>
      <w:r>
        <w:rPr>
          <w:rFonts w:ascii="Times New Roman" w:hAnsi="Times New Roman"/>
          <w:i/>
          <w:sz w:val="96"/>
          <w:szCs w:val="96"/>
        </w:rPr>
        <w:instrText>\</w:instrText>
      </w:r>
      <w:r w:rsidRPr="00994FC0">
        <w:rPr>
          <w:rFonts w:ascii="Times New Roman" w:hAnsi="Times New Roman"/>
          <w:i/>
          <w:sz w:val="96"/>
          <w:szCs w:val="96"/>
        </w:rPr>
        <w:instrText xml:space="preserve">* </w:instrText>
      </w:r>
      <w:r w:rsidRPr="003B156F">
        <w:rPr>
          <w:rFonts w:ascii="Times New Roman" w:hAnsi="Times New Roman"/>
          <w:i/>
          <w:sz w:val="96"/>
          <w:szCs w:val="96"/>
          <w:lang w:val="en-US"/>
        </w:rPr>
        <w:instrText>MERGEFORMAT</w:instrText>
      </w:r>
      <w:r w:rsidRPr="00994FC0">
        <w:rPr>
          <w:rFonts w:ascii="Times New Roman" w:hAnsi="Times New Roman"/>
          <w:i/>
          <w:sz w:val="96"/>
          <w:szCs w:val="96"/>
        </w:rPr>
        <w:instrText xml:space="preserve"> </w:instrText>
      </w:r>
      <w:r w:rsidRPr="00994FC0">
        <w:rPr>
          <w:rFonts w:ascii="Times New Roman" w:hAnsi="Times New Roman"/>
          <w:i/>
          <w:sz w:val="96"/>
          <w:szCs w:val="96"/>
        </w:rPr>
        <w:fldChar w:fldCharType="end"/>
      </w:r>
      <w:r w:rsidRPr="00994FC0">
        <w:rPr>
          <w:rFonts w:ascii="Times New Roman" w:hAnsi="Times New Roman"/>
          <w:i/>
          <w:sz w:val="96"/>
          <w:szCs w:val="96"/>
        </w:rPr>
        <w:fldChar w:fldCharType="begin"/>
      </w:r>
      <w:r w:rsidRPr="00994FC0">
        <w:rPr>
          <w:rFonts w:ascii="Times New Roman" w:hAnsi="Times New Roman"/>
          <w:i/>
          <w:sz w:val="96"/>
          <w:szCs w:val="96"/>
        </w:rPr>
        <w:instrText xml:space="preserve"> </w:instrText>
      </w:r>
      <w:r w:rsidRPr="003B156F">
        <w:rPr>
          <w:rFonts w:ascii="Times New Roman" w:hAnsi="Times New Roman"/>
          <w:i/>
          <w:sz w:val="96"/>
          <w:szCs w:val="96"/>
          <w:lang w:val="en-US"/>
        </w:rPr>
        <w:instrText>SEQ</w:instrText>
      </w:r>
      <w:r w:rsidRPr="00994FC0">
        <w:rPr>
          <w:rFonts w:ascii="Times New Roman" w:hAnsi="Times New Roman"/>
          <w:i/>
          <w:sz w:val="96"/>
          <w:szCs w:val="96"/>
        </w:rPr>
        <w:instrText xml:space="preserve"> </w:instrText>
      </w:r>
      <w:r w:rsidRPr="003B156F">
        <w:rPr>
          <w:rFonts w:ascii="Times New Roman" w:hAnsi="Times New Roman"/>
          <w:i/>
          <w:sz w:val="96"/>
          <w:szCs w:val="96"/>
          <w:lang w:val="en-US"/>
        </w:rPr>
        <w:instrText>figure</w:instrText>
      </w:r>
      <w:r w:rsidRPr="00994FC0">
        <w:rPr>
          <w:rFonts w:ascii="Times New Roman" w:hAnsi="Times New Roman"/>
          <w:i/>
          <w:sz w:val="96"/>
          <w:szCs w:val="96"/>
        </w:rPr>
        <w:instrText xml:space="preserve"> </w:instrText>
      </w:r>
      <w:r>
        <w:rPr>
          <w:rFonts w:ascii="Times New Roman" w:hAnsi="Times New Roman"/>
          <w:i/>
          <w:sz w:val="96"/>
          <w:szCs w:val="96"/>
        </w:rPr>
        <w:instrText>\</w:instrText>
      </w:r>
      <w:r w:rsidRPr="003B156F">
        <w:rPr>
          <w:rFonts w:ascii="Times New Roman" w:hAnsi="Times New Roman"/>
          <w:i/>
          <w:sz w:val="96"/>
          <w:szCs w:val="96"/>
          <w:lang w:val="en-US"/>
        </w:rPr>
        <w:instrText>r</w:instrText>
      </w:r>
      <w:r w:rsidRPr="00994FC0">
        <w:rPr>
          <w:rFonts w:ascii="Times New Roman" w:hAnsi="Times New Roman"/>
          <w:i/>
          <w:sz w:val="96"/>
          <w:szCs w:val="96"/>
        </w:rPr>
        <w:instrText xml:space="preserve"> </w:instrText>
      </w:r>
      <w:r>
        <w:rPr>
          <w:rFonts w:ascii="Times New Roman" w:hAnsi="Times New Roman"/>
          <w:i/>
          <w:sz w:val="96"/>
          <w:szCs w:val="96"/>
        </w:rPr>
        <w:instrText>\</w:instrText>
      </w:r>
      <w:r w:rsidRPr="003B156F">
        <w:rPr>
          <w:rFonts w:ascii="Times New Roman" w:hAnsi="Times New Roman"/>
          <w:i/>
          <w:sz w:val="96"/>
          <w:szCs w:val="96"/>
          <w:lang w:val="en-US"/>
        </w:rPr>
        <w:instrText>h</w:instrText>
      </w:r>
      <w:r w:rsidRPr="00994FC0">
        <w:rPr>
          <w:rFonts w:ascii="Times New Roman" w:hAnsi="Times New Roman"/>
          <w:i/>
          <w:sz w:val="96"/>
          <w:szCs w:val="96"/>
        </w:rPr>
        <w:instrText xml:space="preserve"> </w:instrText>
      </w:r>
      <w:r>
        <w:rPr>
          <w:rFonts w:ascii="Times New Roman" w:hAnsi="Times New Roman"/>
          <w:i/>
          <w:sz w:val="96"/>
          <w:szCs w:val="96"/>
        </w:rPr>
        <w:instrText>\</w:instrText>
      </w:r>
      <w:r w:rsidRPr="00994FC0">
        <w:rPr>
          <w:rFonts w:ascii="Times New Roman" w:hAnsi="Times New Roman"/>
          <w:i/>
          <w:sz w:val="96"/>
          <w:szCs w:val="96"/>
        </w:rPr>
        <w:instrText xml:space="preserve">* </w:instrText>
      </w:r>
      <w:r w:rsidRPr="003B156F">
        <w:rPr>
          <w:rFonts w:ascii="Times New Roman" w:hAnsi="Times New Roman"/>
          <w:i/>
          <w:sz w:val="96"/>
          <w:szCs w:val="96"/>
          <w:lang w:val="en-US"/>
        </w:rPr>
        <w:instrText>MERGEFORMAT</w:instrText>
      </w:r>
      <w:r w:rsidRPr="00994FC0">
        <w:rPr>
          <w:rFonts w:ascii="Times New Roman" w:hAnsi="Times New Roman"/>
          <w:i/>
          <w:sz w:val="96"/>
          <w:szCs w:val="96"/>
        </w:rPr>
        <w:instrText xml:space="preserve"> </w:instrText>
      </w:r>
      <w:r w:rsidRPr="00994FC0">
        <w:rPr>
          <w:rFonts w:ascii="Times New Roman" w:hAnsi="Times New Roman"/>
          <w:i/>
          <w:sz w:val="96"/>
          <w:szCs w:val="96"/>
        </w:rPr>
        <w:fldChar w:fldCharType="end"/>
      </w:r>
      <w:r w:rsidRPr="00994FC0">
        <w:rPr>
          <w:rFonts w:ascii="Times New Roman" w:hAnsi="Times New Roman"/>
          <w:i/>
          <w:sz w:val="96"/>
          <w:szCs w:val="96"/>
        </w:rPr>
        <w:fldChar w:fldCharType="begin"/>
      </w:r>
      <w:r w:rsidRPr="00994FC0">
        <w:rPr>
          <w:rFonts w:ascii="Times New Roman" w:hAnsi="Times New Roman"/>
          <w:i/>
          <w:sz w:val="96"/>
          <w:szCs w:val="96"/>
        </w:rPr>
        <w:instrText xml:space="preserve"> </w:instrText>
      </w:r>
      <w:r w:rsidRPr="003B156F">
        <w:rPr>
          <w:rFonts w:ascii="Times New Roman" w:hAnsi="Times New Roman"/>
          <w:i/>
          <w:sz w:val="96"/>
          <w:szCs w:val="96"/>
          <w:lang w:val="en-US"/>
        </w:rPr>
        <w:instrText>SEQ</w:instrText>
      </w:r>
      <w:r w:rsidRPr="00994FC0">
        <w:rPr>
          <w:rFonts w:ascii="Times New Roman" w:hAnsi="Times New Roman"/>
          <w:i/>
          <w:sz w:val="96"/>
          <w:szCs w:val="96"/>
        </w:rPr>
        <w:instrText xml:space="preserve"> </w:instrText>
      </w:r>
      <w:r w:rsidRPr="003B156F">
        <w:rPr>
          <w:rFonts w:ascii="Times New Roman" w:hAnsi="Times New Roman"/>
          <w:i/>
          <w:sz w:val="96"/>
          <w:szCs w:val="96"/>
          <w:lang w:val="en-US"/>
        </w:rPr>
        <w:instrText>table</w:instrText>
      </w:r>
      <w:r w:rsidRPr="00994FC0">
        <w:rPr>
          <w:rFonts w:ascii="Times New Roman" w:hAnsi="Times New Roman"/>
          <w:i/>
          <w:sz w:val="96"/>
          <w:szCs w:val="96"/>
        </w:rPr>
        <w:instrText xml:space="preserve"> </w:instrText>
      </w:r>
      <w:r>
        <w:rPr>
          <w:rFonts w:ascii="Times New Roman" w:hAnsi="Times New Roman"/>
          <w:i/>
          <w:sz w:val="96"/>
          <w:szCs w:val="96"/>
        </w:rPr>
        <w:instrText>\</w:instrText>
      </w:r>
      <w:r w:rsidRPr="003B156F">
        <w:rPr>
          <w:rFonts w:ascii="Times New Roman" w:hAnsi="Times New Roman"/>
          <w:i/>
          <w:sz w:val="96"/>
          <w:szCs w:val="96"/>
          <w:lang w:val="en-US"/>
        </w:rPr>
        <w:instrText>r</w:instrText>
      </w:r>
      <w:r w:rsidRPr="00994FC0">
        <w:rPr>
          <w:rFonts w:ascii="Times New Roman" w:hAnsi="Times New Roman"/>
          <w:i/>
          <w:sz w:val="96"/>
          <w:szCs w:val="96"/>
        </w:rPr>
        <w:instrText xml:space="preserve"> </w:instrText>
      </w:r>
      <w:r>
        <w:rPr>
          <w:rFonts w:ascii="Times New Roman" w:hAnsi="Times New Roman"/>
          <w:i/>
          <w:sz w:val="96"/>
          <w:szCs w:val="96"/>
        </w:rPr>
        <w:instrText>\</w:instrText>
      </w:r>
      <w:r w:rsidRPr="003B156F">
        <w:rPr>
          <w:rFonts w:ascii="Times New Roman" w:hAnsi="Times New Roman"/>
          <w:i/>
          <w:sz w:val="96"/>
          <w:szCs w:val="96"/>
          <w:lang w:val="en-US"/>
        </w:rPr>
        <w:instrText>h</w:instrText>
      </w:r>
      <w:r w:rsidRPr="00994FC0">
        <w:rPr>
          <w:rFonts w:ascii="Times New Roman" w:hAnsi="Times New Roman"/>
          <w:i/>
          <w:sz w:val="96"/>
          <w:szCs w:val="96"/>
        </w:rPr>
        <w:instrText xml:space="preserve"> </w:instrText>
      </w:r>
      <w:r>
        <w:rPr>
          <w:rFonts w:ascii="Times New Roman" w:hAnsi="Times New Roman"/>
          <w:i/>
          <w:sz w:val="96"/>
          <w:szCs w:val="96"/>
        </w:rPr>
        <w:instrText>\</w:instrText>
      </w:r>
      <w:r w:rsidRPr="00994FC0">
        <w:rPr>
          <w:rFonts w:ascii="Times New Roman" w:hAnsi="Times New Roman"/>
          <w:i/>
          <w:sz w:val="96"/>
          <w:szCs w:val="96"/>
        </w:rPr>
        <w:instrText xml:space="preserve">* </w:instrText>
      </w:r>
      <w:r w:rsidRPr="003B156F">
        <w:rPr>
          <w:rFonts w:ascii="Times New Roman" w:hAnsi="Times New Roman"/>
          <w:i/>
          <w:sz w:val="96"/>
          <w:szCs w:val="96"/>
          <w:lang w:val="en-US"/>
        </w:rPr>
        <w:instrText>MERGEFORMAT</w:instrText>
      </w:r>
      <w:r w:rsidRPr="00994FC0">
        <w:rPr>
          <w:rFonts w:ascii="Times New Roman" w:hAnsi="Times New Roman"/>
          <w:i/>
          <w:sz w:val="96"/>
          <w:szCs w:val="96"/>
        </w:rPr>
        <w:instrText xml:space="preserve"> </w:instrText>
      </w:r>
      <w:r w:rsidRPr="00994FC0">
        <w:rPr>
          <w:rFonts w:ascii="Times New Roman" w:hAnsi="Times New Roman"/>
          <w:i/>
          <w:sz w:val="96"/>
          <w:szCs w:val="96"/>
        </w:rPr>
        <w:fldChar w:fldCharType="end"/>
      </w:r>
      <w:r w:rsidR="00810A7C">
        <w:fldChar w:fldCharType="begin"/>
      </w:r>
      <w:r w:rsidR="00810A7C">
        <w:instrText xml:space="preserve"> SEQ chapter \c \* Arabic \* MERGEFORMAT </w:instrText>
      </w:r>
      <w:r w:rsidR="00810A7C">
        <w:fldChar w:fldCharType="separate"/>
      </w:r>
      <w:r w:rsidR="0009084B" w:rsidRPr="0009084B">
        <w:rPr>
          <w:rFonts w:ascii="Times New Roman" w:hAnsi="Times New Roman"/>
          <w:i/>
          <w:noProof/>
          <w:sz w:val="96"/>
          <w:szCs w:val="96"/>
        </w:rPr>
        <w:t>1</w:t>
      </w:r>
      <w:r w:rsidR="00810A7C">
        <w:rPr>
          <w:rFonts w:ascii="Times New Roman" w:hAnsi="Times New Roman"/>
          <w:i/>
          <w:noProof/>
          <w:sz w:val="96"/>
          <w:szCs w:val="96"/>
        </w:rPr>
        <w:fldChar w:fldCharType="end"/>
      </w:r>
      <w:bookmarkEnd w:id="0"/>
      <w:r>
        <w:rPr>
          <w:rFonts w:ascii="Times New Roman" w:hAnsi="Times New Roman"/>
          <w:i/>
        </w:rPr>
        <w:br/>
      </w:r>
      <w:bookmarkEnd w:id="1"/>
      <w:r w:rsidRPr="003B156F">
        <w:rPr>
          <w:rFonts w:ascii="Times New Roman" w:hAnsi="Times New Roman"/>
          <w:i/>
        </w:rPr>
        <w:t>Εισαγωγή</w:t>
      </w:r>
    </w:p>
    <w:p w:rsidR="00E85966" w:rsidRPr="00994FC0" w:rsidRDefault="00E85966" w:rsidP="00E85966">
      <w:pPr>
        <w:jc w:val="both"/>
        <w:rPr>
          <w:rFonts w:ascii="Times New Roman" w:hAnsi="Times New Roman"/>
          <w:sz w:val="24"/>
          <w:szCs w:val="24"/>
        </w:rPr>
      </w:pPr>
      <w:r w:rsidRPr="003B156F">
        <w:rPr>
          <w:rFonts w:ascii="Times New Roman" w:hAnsi="Times New Roman"/>
          <w:sz w:val="24"/>
          <w:szCs w:val="24"/>
        </w:rPr>
        <w:t>Τ</w:t>
      </w:r>
      <w:r>
        <w:rPr>
          <w:rFonts w:ascii="Times New Roman" w:hAnsi="Times New Roman"/>
          <w:sz w:val="24"/>
          <w:szCs w:val="24"/>
        </w:rPr>
        <w:t>α</w:t>
      </w:r>
      <w:r w:rsidRPr="003B156F">
        <w:rPr>
          <w:rFonts w:ascii="Times New Roman" w:hAnsi="Times New Roman"/>
          <w:sz w:val="24"/>
          <w:szCs w:val="24"/>
        </w:rPr>
        <w:t xml:space="preserve"> </w:t>
      </w:r>
      <w:r>
        <w:rPr>
          <w:rFonts w:ascii="Times New Roman" w:hAnsi="Times New Roman"/>
          <w:sz w:val="24"/>
          <w:szCs w:val="24"/>
        </w:rPr>
        <w:t>Φ</w:t>
      </w:r>
      <w:r w:rsidRPr="003B156F">
        <w:rPr>
          <w:rFonts w:ascii="Times New Roman" w:hAnsi="Times New Roman"/>
          <w:sz w:val="24"/>
          <w:szCs w:val="24"/>
        </w:rPr>
        <w:t>ωτοβολταϊκ</w:t>
      </w:r>
      <w:r>
        <w:rPr>
          <w:rFonts w:ascii="Times New Roman" w:hAnsi="Times New Roman"/>
          <w:sz w:val="24"/>
          <w:szCs w:val="24"/>
        </w:rPr>
        <w:t>ά</w:t>
      </w:r>
      <w:r w:rsidRPr="003B156F">
        <w:rPr>
          <w:rFonts w:ascii="Times New Roman" w:hAnsi="Times New Roman"/>
          <w:sz w:val="24"/>
          <w:szCs w:val="24"/>
        </w:rPr>
        <w:t xml:space="preserve"> </w:t>
      </w:r>
      <w:r>
        <w:rPr>
          <w:rFonts w:ascii="Times New Roman" w:hAnsi="Times New Roman"/>
          <w:sz w:val="24"/>
          <w:szCs w:val="24"/>
        </w:rPr>
        <w:t xml:space="preserve">(Φ/Β) </w:t>
      </w:r>
      <w:r w:rsidRPr="003B156F">
        <w:rPr>
          <w:rFonts w:ascii="Times New Roman" w:hAnsi="Times New Roman"/>
          <w:sz w:val="24"/>
          <w:szCs w:val="24"/>
        </w:rPr>
        <w:t>στοιχεί</w:t>
      </w:r>
      <w:r>
        <w:rPr>
          <w:rFonts w:ascii="Times New Roman" w:hAnsi="Times New Roman"/>
          <w:sz w:val="24"/>
          <w:szCs w:val="24"/>
        </w:rPr>
        <w:t>α</w:t>
      </w:r>
      <w:r w:rsidRPr="003B156F">
        <w:rPr>
          <w:rFonts w:ascii="Times New Roman" w:hAnsi="Times New Roman"/>
          <w:sz w:val="24"/>
          <w:szCs w:val="24"/>
        </w:rPr>
        <w:t xml:space="preserve"> (</w:t>
      </w:r>
      <w:r w:rsidRPr="003B156F">
        <w:rPr>
          <w:rFonts w:ascii="Times New Roman" w:hAnsi="Times New Roman"/>
          <w:sz w:val="24"/>
          <w:szCs w:val="24"/>
          <w:lang w:val="en-US"/>
        </w:rPr>
        <w:t>solar</w:t>
      </w:r>
      <w:r w:rsidRPr="003B156F">
        <w:rPr>
          <w:rFonts w:ascii="Times New Roman" w:hAnsi="Times New Roman"/>
          <w:sz w:val="24"/>
          <w:szCs w:val="24"/>
        </w:rPr>
        <w:t xml:space="preserve"> </w:t>
      </w:r>
      <w:r w:rsidRPr="003B156F">
        <w:rPr>
          <w:rFonts w:ascii="Times New Roman" w:hAnsi="Times New Roman"/>
          <w:sz w:val="24"/>
          <w:szCs w:val="24"/>
          <w:lang w:val="en-US"/>
        </w:rPr>
        <w:t>cell</w:t>
      </w:r>
      <w:r>
        <w:rPr>
          <w:rFonts w:ascii="Times New Roman" w:hAnsi="Times New Roman"/>
          <w:sz w:val="24"/>
          <w:szCs w:val="24"/>
          <w:lang w:val="en-US"/>
        </w:rPr>
        <w:t>s</w:t>
      </w:r>
      <w:r w:rsidRPr="003B156F">
        <w:rPr>
          <w:rFonts w:ascii="Times New Roman" w:hAnsi="Times New Roman"/>
          <w:sz w:val="24"/>
          <w:szCs w:val="24"/>
        </w:rPr>
        <w:t xml:space="preserve">) </w:t>
      </w:r>
      <w:r>
        <w:rPr>
          <w:rFonts w:ascii="Times New Roman" w:hAnsi="Times New Roman"/>
          <w:sz w:val="24"/>
          <w:szCs w:val="24"/>
        </w:rPr>
        <w:t>μ</w:t>
      </w:r>
      <w:r w:rsidRPr="003B156F">
        <w:rPr>
          <w:rFonts w:ascii="Times New Roman" w:hAnsi="Times New Roman"/>
          <w:sz w:val="24"/>
          <w:szCs w:val="24"/>
        </w:rPr>
        <w:t>ετατρέπ</w:t>
      </w:r>
      <w:r>
        <w:rPr>
          <w:rFonts w:ascii="Times New Roman" w:hAnsi="Times New Roman"/>
          <w:sz w:val="24"/>
          <w:szCs w:val="24"/>
        </w:rPr>
        <w:t>ουν</w:t>
      </w:r>
      <w:r w:rsidRPr="003B156F">
        <w:rPr>
          <w:rFonts w:ascii="Times New Roman" w:hAnsi="Times New Roman"/>
          <w:sz w:val="24"/>
          <w:szCs w:val="24"/>
        </w:rPr>
        <w:t xml:space="preserve"> την ενέργεια του φωτός σε ηλεκτρική</w:t>
      </w:r>
      <w:r>
        <w:rPr>
          <w:rFonts w:ascii="Times New Roman" w:hAnsi="Times New Roman"/>
          <w:sz w:val="24"/>
          <w:szCs w:val="24"/>
        </w:rPr>
        <w:t xml:space="preserve">, σύμφωνα με το </w:t>
      </w:r>
      <w:r w:rsidRPr="003B156F">
        <w:rPr>
          <w:rFonts w:ascii="Times New Roman" w:hAnsi="Times New Roman"/>
          <w:sz w:val="24"/>
          <w:szCs w:val="24"/>
        </w:rPr>
        <w:t>φωτοβολταϊκ</w:t>
      </w:r>
      <w:r>
        <w:rPr>
          <w:rFonts w:ascii="Times New Roman" w:hAnsi="Times New Roman"/>
          <w:sz w:val="24"/>
          <w:szCs w:val="24"/>
        </w:rPr>
        <w:t>ό</w:t>
      </w:r>
      <w:r w:rsidRPr="003B156F">
        <w:rPr>
          <w:rFonts w:ascii="Times New Roman" w:hAnsi="Times New Roman"/>
          <w:sz w:val="24"/>
          <w:szCs w:val="24"/>
        </w:rPr>
        <w:t xml:space="preserve">  φαιν</w:t>
      </w:r>
      <w:r>
        <w:rPr>
          <w:rFonts w:ascii="Times New Roman" w:hAnsi="Times New Roman"/>
          <w:sz w:val="24"/>
          <w:szCs w:val="24"/>
        </w:rPr>
        <w:t>ό</w:t>
      </w:r>
      <w:r w:rsidRPr="003B156F">
        <w:rPr>
          <w:rFonts w:ascii="Times New Roman" w:hAnsi="Times New Roman"/>
          <w:sz w:val="24"/>
          <w:szCs w:val="24"/>
        </w:rPr>
        <w:t>μ</w:t>
      </w:r>
      <w:r>
        <w:rPr>
          <w:rFonts w:ascii="Times New Roman" w:hAnsi="Times New Roman"/>
          <w:sz w:val="24"/>
          <w:szCs w:val="24"/>
        </w:rPr>
        <w:t>ε</w:t>
      </w:r>
      <w:r w:rsidRPr="003B156F">
        <w:rPr>
          <w:rFonts w:ascii="Times New Roman" w:hAnsi="Times New Roman"/>
          <w:sz w:val="24"/>
          <w:szCs w:val="24"/>
        </w:rPr>
        <w:t xml:space="preserve">νο. Τα Φ/Β </w:t>
      </w:r>
      <w:r>
        <w:rPr>
          <w:rFonts w:ascii="Times New Roman" w:hAnsi="Times New Roman"/>
          <w:sz w:val="24"/>
          <w:szCs w:val="24"/>
        </w:rPr>
        <w:t xml:space="preserve">συστήματα </w:t>
      </w:r>
      <w:r w:rsidRPr="003B156F">
        <w:rPr>
          <w:rFonts w:ascii="Times New Roman" w:hAnsi="Times New Roman"/>
          <w:sz w:val="24"/>
          <w:szCs w:val="24"/>
        </w:rPr>
        <w:t xml:space="preserve">ανήκουν στην κατηγορία </w:t>
      </w:r>
      <w:r>
        <w:rPr>
          <w:rFonts w:ascii="Times New Roman" w:hAnsi="Times New Roman"/>
          <w:sz w:val="24"/>
          <w:szCs w:val="24"/>
        </w:rPr>
        <w:t xml:space="preserve">των συστημάτων </w:t>
      </w:r>
      <w:r w:rsidRPr="003B156F">
        <w:rPr>
          <w:rFonts w:ascii="Times New Roman" w:hAnsi="Times New Roman"/>
          <w:sz w:val="24"/>
          <w:szCs w:val="24"/>
        </w:rPr>
        <w:t>Ανανεώσιμων Πηγών Ενέργειας και χρησιμοποιούνται παγκοσμίως με όλο και μεγαλύτερο ρυθμό. Επομένως είναι απαραίτητ</w:t>
      </w:r>
      <w:r>
        <w:rPr>
          <w:rFonts w:ascii="Times New Roman" w:hAnsi="Times New Roman"/>
          <w:sz w:val="24"/>
          <w:szCs w:val="24"/>
        </w:rPr>
        <w:t>ε</w:t>
      </w:r>
      <w:r w:rsidRPr="003B156F">
        <w:rPr>
          <w:rFonts w:ascii="Times New Roman" w:hAnsi="Times New Roman"/>
          <w:sz w:val="24"/>
          <w:szCs w:val="24"/>
        </w:rPr>
        <w:t>ς</w:t>
      </w:r>
      <w:r>
        <w:rPr>
          <w:rFonts w:ascii="Times New Roman" w:hAnsi="Times New Roman"/>
          <w:sz w:val="24"/>
          <w:szCs w:val="24"/>
        </w:rPr>
        <w:t xml:space="preserve"> οι μέθοδοι που επιτρέπουν τον </w:t>
      </w:r>
      <w:r w:rsidRPr="003B156F">
        <w:rPr>
          <w:rFonts w:ascii="Times New Roman" w:hAnsi="Times New Roman"/>
          <w:sz w:val="24"/>
          <w:szCs w:val="24"/>
        </w:rPr>
        <w:t>εύκολο, γρήγορο και μη καταστρεπτικό εντοπισμό σφαλμάτων σε αυτά.</w:t>
      </w:r>
      <w:r>
        <w:rPr>
          <w:rFonts w:ascii="Times New Roman" w:hAnsi="Times New Roman"/>
          <w:sz w:val="24"/>
          <w:szCs w:val="24"/>
        </w:rPr>
        <w:t xml:space="preserve"> </w:t>
      </w:r>
    </w:p>
    <w:p w:rsidR="00E85966" w:rsidRPr="003B156F" w:rsidRDefault="00E85966" w:rsidP="00E85966">
      <w:pPr>
        <w:jc w:val="both"/>
        <w:rPr>
          <w:rFonts w:ascii="Times New Roman" w:hAnsi="Times New Roman"/>
          <w:sz w:val="24"/>
          <w:szCs w:val="24"/>
        </w:rPr>
      </w:pPr>
      <w:r>
        <w:rPr>
          <w:rFonts w:ascii="Times New Roman" w:hAnsi="Times New Roman"/>
          <w:sz w:val="24"/>
          <w:szCs w:val="24"/>
        </w:rPr>
        <w:t>Οι τ</w:t>
      </w:r>
      <w:r w:rsidRPr="003B156F">
        <w:rPr>
          <w:rFonts w:ascii="Times New Roman" w:hAnsi="Times New Roman"/>
          <w:sz w:val="24"/>
          <w:szCs w:val="24"/>
        </w:rPr>
        <w:t>εχνικές θερμογραφικής ανάλυσης είναι χρήσιμες για τον εντοπισμό σφαλμάτων σε μεγάλη ποικιλία ηλεκτρικών, ηλεκτρολογικών και ηλεκτρονικών συ</w:t>
      </w:r>
      <w:r>
        <w:rPr>
          <w:rFonts w:ascii="Times New Roman" w:hAnsi="Times New Roman"/>
          <w:sz w:val="24"/>
          <w:szCs w:val="24"/>
        </w:rPr>
        <w:t>στημάτων</w:t>
      </w:r>
      <w:r w:rsidRPr="003B156F">
        <w:rPr>
          <w:rFonts w:ascii="Times New Roman" w:hAnsi="Times New Roman"/>
          <w:sz w:val="24"/>
          <w:szCs w:val="24"/>
        </w:rPr>
        <w:t>, ανάμεσα στ</w:t>
      </w:r>
      <w:r>
        <w:rPr>
          <w:rFonts w:ascii="Times New Roman" w:hAnsi="Times New Roman"/>
          <w:sz w:val="24"/>
          <w:szCs w:val="24"/>
        </w:rPr>
        <w:t>α</w:t>
      </w:r>
      <w:r w:rsidRPr="003B156F">
        <w:rPr>
          <w:rFonts w:ascii="Times New Roman" w:hAnsi="Times New Roman"/>
          <w:sz w:val="24"/>
          <w:szCs w:val="24"/>
        </w:rPr>
        <w:t xml:space="preserve"> οποί</w:t>
      </w:r>
      <w:r>
        <w:rPr>
          <w:rFonts w:ascii="Times New Roman" w:hAnsi="Times New Roman"/>
          <w:sz w:val="24"/>
          <w:szCs w:val="24"/>
        </w:rPr>
        <w:t>α είναι</w:t>
      </w:r>
      <w:r w:rsidRPr="003B156F">
        <w:rPr>
          <w:rFonts w:ascii="Times New Roman" w:hAnsi="Times New Roman"/>
          <w:sz w:val="24"/>
          <w:szCs w:val="24"/>
        </w:rPr>
        <w:t xml:space="preserve"> </w:t>
      </w:r>
      <w:r>
        <w:rPr>
          <w:rFonts w:ascii="Times New Roman" w:hAnsi="Times New Roman"/>
          <w:sz w:val="24"/>
          <w:szCs w:val="24"/>
        </w:rPr>
        <w:t xml:space="preserve">και </w:t>
      </w:r>
      <w:r w:rsidRPr="003B156F">
        <w:rPr>
          <w:rFonts w:ascii="Times New Roman" w:hAnsi="Times New Roman"/>
          <w:sz w:val="24"/>
          <w:szCs w:val="24"/>
        </w:rPr>
        <w:t xml:space="preserve">τα Φ/Β. </w:t>
      </w:r>
      <w:r>
        <w:rPr>
          <w:rFonts w:ascii="Times New Roman" w:hAnsi="Times New Roman"/>
          <w:sz w:val="24"/>
          <w:szCs w:val="24"/>
        </w:rPr>
        <w:t>Οι</w:t>
      </w:r>
      <w:r w:rsidRPr="003B156F">
        <w:rPr>
          <w:rFonts w:ascii="Times New Roman" w:hAnsi="Times New Roman"/>
          <w:sz w:val="24"/>
          <w:szCs w:val="24"/>
        </w:rPr>
        <w:t xml:space="preserve"> τεχνικές θερμογραφικής ανάλυσης φωτοβολταϊκών στοιχείων </w:t>
      </w:r>
      <w:r>
        <w:rPr>
          <w:rFonts w:ascii="Times New Roman" w:hAnsi="Times New Roman"/>
          <w:sz w:val="24"/>
          <w:szCs w:val="24"/>
        </w:rPr>
        <w:t>σταδιακά αποτελούν τ</w:t>
      </w:r>
      <w:r w:rsidRPr="003B156F">
        <w:rPr>
          <w:rFonts w:ascii="Times New Roman" w:hAnsi="Times New Roman"/>
          <w:sz w:val="24"/>
          <w:szCs w:val="24"/>
        </w:rPr>
        <w:t>ο</w:t>
      </w:r>
      <w:r>
        <w:rPr>
          <w:rFonts w:ascii="Times New Roman" w:hAnsi="Times New Roman"/>
          <w:sz w:val="24"/>
          <w:szCs w:val="24"/>
        </w:rPr>
        <w:t>ν</w:t>
      </w:r>
      <w:r w:rsidRPr="003B156F">
        <w:rPr>
          <w:rFonts w:ascii="Times New Roman" w:hAnsi="Times New Roman"/>
          <w:sz w:val="24"/>
          <w:szCs w:val="24"/>
        </w:rPr>
        <w:t xml:space="preserve"> κύριο τρόπο ελέγχου σφαλμάτων σε Φ/Β και είναι χρήσιμ</w:t>
      </w:r>
      <w:r>
        <w:rPr>
          <w:rFonts w:ascii="Times New Roman" w:hAnsi="Times New Roman"/>
          <w:sz w:val="24"/>
          <w:szCs w:val="24"/>
        </w:rPr>
        <w:t>ες</w:t>
      </w:r>
      <w:r w:rsidRPr="003B156F">
        <w:rPr>
          <w:rFonts w:ascii="Times New Roman" w:hAnsi="Times New Roman"/>
          <w:sz w:val="24"/>
          <w:szCs w:val="24"/>
        </w:rPr>
        <w:t xml:space="preserve"> τόσο κατά την διαδικασία παραγωγής των Φ/Β</w:t>
      </w:r>
      <w:r>
        <w:rPr>
          <w:rFonts w:ascii="Times New Roman" w:hAnsi="Times New Roman"/>
          <w:sz w:val="24"/>
          <w:szCs w:val="24"/>
        </w:rPr>
        <w:t xml:space="preserve"> στοιχείων</w:t>
      </w:r>
      <w:r w:rsidRPr="003B156F">
        <w:rPr>
          <w:rFonts w:ascii="Times New Roman" w:hAnsi="Times New Roman"/>
          <w:sz w:val="24"/>
          <w:szCs w:val="24"/>
        </w:rPr>
        <w:t>, όσο και κατά την διάρκεια λειτουργίας τους. Με τη χρήση τεχνικών θερμογραφικής ανάλυσης είναι δυνατόν, όχι μόνο να εντοπιστεί πιθανή βλάβη, αλλά και το είδος της βλάβης.</w:t>
      </w:r>
    </w:p>
    <w:p w:rsidR="00E85966" w:rsidRPr="003B156F" w:rsidRDefault="00E85966" w:rsidP="00E85966">
      <w:pPr>
        <w:jc w:val="both"/>
        <w:rPr>
          <w:rFonts w:ascii="Times New Roman" w:hAnsi="Times New Roman"/>
          <w:sz w:val="24"/>
          <w:szCs w:val="24"/>
        </w:rPr>
      </w:pPr>
      <w:r w:rsidRPr="003B156F">
        <w:rPr>
          <w:rFonts w:ascii="Times New Roman" w:hAnsi="Times New Roman"/>
          <w:sz w:val="24"/>
          <w:szCs w:val="24"/>
        </w:rPr>
        <w:t>Για τη χρήση τεχνικών θερμογραφικής ανάλυσης είναι απαραίτητη μια θερμική κάμερα</w:t>
      </w:r>
      <w:r>
        <w:rPr>
          <w:rFonts w:ascii="Times New Roman" w:hAnsi="Times New Roman"/>
          <w:sz w:val="24"/>
          <w:szCs w:val="24"/>
        </w:rPr>
        <w:t xml:space="preserve"> και το αντίστοιχο λογισμικό επεξεργασίας των εικόνων που λαμβάνονται από την κάμερα.</w:t>
      </w:r>
      <w:r w:rsidRPr="003B156F">
        <w:rPr>
          <w:rFonts w:ascii="Times New Roman" w:hAnsi="Times New Roman"/>
          <w:sz w:val="24"/>
          <w:szCs w:val="24"/>
        </w:rPr>
        <w:t xml:space="preserve"> Για τον εντοπισμό σφαλμάτων μέσω θερμικής φωτογραφίας, είναι απαραίτητ</w:t>
      </w:r>
      <w:r>
        <w:rPr>
          <w:rFonts w:ascii="Times New Roman" w:hAnsi="Times New Roman"/>
          <w:sz w:val="24"/>
          <w:szCs w:val="24"/>
        </w:rPr>
        <w:t>η</w:t>
      </w:r>
      <w:r w:rsidRPr="003B156F">
        <w:rPr>
          <w:rFonts w:ascii="Times New Roman" w:hAnsi="Times New Roman"/>
          <w:sz w:val="24"/>
          <w:szCs w:val="24"/>
        </w:rPr>
        <w:t xml:space="preserve"> </w:t>
      </w:r>
      <w:r>
        <w:rPr>
          <w:rFonts w:ascii="Times New Roman" w:hAnsi="Times New Roman"/>
          <w:sz w:val="24"/>
          <w:szCs w:val="24"/>
        </w:rPr>
        <w:t>η</w:t>
      </w:r>
      <w:r w:rsidRPr="003B156F">
        <w:rPr>
          <w:rFonts w:ascii="Times New Roman" w:hAnsi="Times New Roman"/>
          <w:sz w:val="24"/>
          <w:szCs w:val="24"/>
        </w:rPr>
        <w:t xml:space="preserve"> </w:t>
      </w:r>
      <w:r>
        <w:rPr>
          <w:rFonts w:ascii="Times New Roman" w:hAnsi="Times New Roman"/>
          <w:sz w:val="24"/>
          <w:szCs w:val="24"/>
        </w:rPr>
        <w:t xml:space="preserve">ανάλυση της </w:t>
      </w:r>
      <w:r w:rsidRPr="003B156F">
        <w:rPr>
          <w:rFonts w:ascii="Times New Roman" w:hAnsi="Times New Roman"/>
          <w:sz w:val="24"/>
          <w:szCs w:val="24"/>
        </w:rPr>
        <w:t>θερμική</w:t>
      </w:r>
      <w:r>
        <w:rPr>
          <w:rFonts w:ascii="Times New Roman" w:hAnsi="Times New Roman"/>
          <w:sz w:val="24"/>
          <w:szCs w:val="24"/>
        </w:rPr>
        <w:t>ς</w:t>
      </w:r>
      <w:r w:rsidRPr="003B156F">
        <w:rPr>
          <w:rFonts w:ascii="Times New Roman" w:hAnsi="Times New Roman"/>
          <w:sz w:val="24"/>
          <w:szCs w:val="24"/>
        </w:rPr>
        <w:t xml:space="preserve"> φωτογραφία</w:t>
      </w:r>
      <w:r>
        <w:rPr>
          <w:rFonts w:ascii="Times New Roman" w:hAnsi="Times New Roman"/>
          <w:sz w:val="24"/>
          <w:szCs w:val="24"/>
        </w:rPr>
        <w:t>ς</w:t>
      </w:r>
      <w:r w:rsidRPr="003B156F">
        <w:rPr>
          <w:rFonts w:ascii="Times New Roman" w:hAnsi="Times New Roman"/>
          <w:sz w:val="24"/>
          <w:szCs w:val="24"/>
        </w:rPr>
        <w:t xml:space="preserve"> </w:t>
      </w:r>
      <w:r>
        <w:rPr>
          <w:rFonts w:ascii="Times New Roman" w:hAnsi="Times New Roman"/>
          <w:sz w:val="24"/>
          <w:szCs w:val="24"/>
        </w:rPr>
        <w:t>για τον εντοπισμό</w:t>
      </w:r>
      <w:r w:rsidRPr="003B156F">
        <w:rPr>
          <w:rFonts w:ascii="Times New Roman" w:hAnsi="Times New Roman"/>
          <w:sz w:val="24"/>
          <w:szCs w:val="24"/>
        </w:rPr>
        <w:t xml:space="preserve"> τ</w:t>
      </w:r>
      <w:r>
        <w:rPr>
          <w:rFonts w:ascii="Times New Roman" w:hAnsi="Times New Roman"/>
          <w:sz w:val="24"/>
          <w:szCs w:val="24"/>
        </w:rPr>
        <w:t>ων</w:t>
      </w:r>
      <w:r w:rsidRPr="003B156F">
        <w:rPr>
          <w:rFonts w:ascii="Times New Roman" w:hAnsi="Times New Roman"/>
          <w:sz w:val="24"/>
          <w:szCs w:val="24"/>
        </w:rPr>
        <w:t xml:space="preserve"> προβληματικ</w:t>
      </w:r>
      <w:r>
        <w:rPr>
          <w:rFonts w:ascii="Times New Roman" w:hAnsi="Times New Roman"/>
          <w:sz w:val="24"/>
          <w:szCs w:val="24"/>
        </w:rPr>
        <w:t>ών</w:t>
      </w:r>
      <w:r w:rsidRPr="003B156F">
        <w:rPr>
          <w:rFonts w:ascii="Times New Roman" w:hAnsi="Times New Roman"/>
          <w:sz w:val="24"/>
          <w:szCs w:val="24"/>
        </w:rPr>
        <w:t xml:space="preserve"> περιοχ</w:t>
      </w:r>
      <w:r>
        <w:rPr>
          <w:rFonts w:ascii="Times New Roman" w:hAnsi="Times New Roman"/>
          <w:sz w:val="24"/>
          <w:szCs w:val="24"/>
        </w:rPr>
        <w:t>ών</w:t>
      </w:r>
      <w:r w:rsidRPr="003B156F">
        <w:rPr>
          <w:rFonts w:ascii="Times New Roman" w:hAnsi="Times New Roman"/>
          <w:sz w:val="24"/>
          <w:szCs w:val="24"/>
        </w:rPr>
        <w:t xml:space="preserve"> </w:t>
      </w:r>
      <w:r>
        <w:rPr>
          <w:rFonts w:ascii="Times New Roman" w:hAnsi="Times New Roman"/>
          <w:sz w:val="24"/>
          <w:szCs w:val="24"/>
        </w:rPr>
        <w:t>επάνω στο</w:t>
      </w:r>
      <w:r w:rsidRPr="003B156F">
        <w:rPr>
          <w:rFonts w:ascii="Times New Roman" w:hAnsi="Times New Roman"/>
          <w:sz w:val="24"/>
          <w:szCs w:val="24"/>
        </w:rPr>
        <w:t xml:space="preserve"> Φ/Β</w:t>
      </w:r>
      <w:r>
        <w:rPr>
          <w:rFonts w:ascii="Times New Roman" w:hAnsi="Times New Roman"/>
          <w:sz w:val="24"/>
          <w:szCs w:val="24"/>
        </w:rPr>
        <w:t xml:space="preserve"> πλαίσιο</w:t>
      </w:r>
      <w:r w:rsidRPr="003B156F">
        <w:rPr>
          <w:rFonts w:ascii="Times New Roman" w:hAnsi="Times New Roman"/>
          <w:sz w:val="24"/>
          <w:szCs w:val="24"/>
        </w:rPr>
        <w:t xml:space="preserve">. </w:t>
      </w:r>
    </w:p>
    <w:p w:rsidR="00E85966" w:rsidRPr="003B156F" w:rsidRDefault="00E85966" w:rsidP="00E85966">
      <w:pPr>
        <w:pStyle w:val="a6"/>
        <w:numPr>
          <w:ilvl w:val="1"/>
          <w:numId w:val="2"/>
        </w:numPr>
        <w:rPr>
          <w:rFonts w:ascii="Times New Roman" w:hAnsi="Times New Roman"/>
          <w:b/>
          <w:i/>
          <w:sz w:val="36"/>
          <w:szCs w:val="36"/>
        </w:rPr>
      </w:pPr>
      <w:bookmarkStart w:id="2" w:name="κεφ11"/>
      <w:r w:rsidRPr="003B156F">
        <w:rPr>
          <w:rFonts w:ascii="Times New Roman" w:hAnsi="Times New Roman"/>
          <w:b/>
          <w:i/>
          <w:sz w:val="36"/>
          <w:szCs w:val="36"/>
        </w:rPr>
        <w:t>Συνεισφορά</w:t>
      </w:r>
    </w:p>
    <w:bookmarkEnd w:id="2"/>
    <w:p w:rsidR="00E85966" w:rsidRPr="003B156F" w:rsidRDefault="00E85966" w:rsidP="00E85966">
      <w:pPr>
        <w:jc w:val="both"/>
        <w:rPr>
          <w:rFonts w:ascii="Times New Roman" w:hAnsi="Times New Roman"/>
          <w:sz w:val="24"/>
          <w:szCs w:val="24"/>
        </w:rPr>
      </w:pPr>
      <w:r w:rsidRPr="003B156F">
        <w:rPr>
          <w:rFonts w:ascii="Times New Roman" w:hAnsi="Times New Roman"/>
          <w:sz w:val="24"/>
          <w:szCs w:val="24"/>
        </w:rPr>
        <w:t xml:space="preserve">Στη συγκεκριμένη διπλωματική εργασία περιγράφεται η </w:t>
      </w:r>
      <w:r>
        <w:rPr>
          <w:rFonts w:ascii="Times New Roman" w:hAnsi="Times New Roman"/>
          <w:sz w:val="24"/>
          <w:szCs w:val="24"/>
        </w:rPr>
        <w:t>ανάπτυξη λογισμικού</w:t>
      </w:r>
      <w:r w:rsidRPr="003B156F">
        <w:rPr>
          <w:rFonts w:ascii="Times New Roman" w:hAnsi="Times New Roman"/>
          <w:sz w:val="24"/>
          <w:szCs w:val="24"/>
        </w:rPr>
        <w:t>, το οποίο αναλύει την θερμική φωτογραφία ενός Φ/Β</w:t>
      </w:r>
      <w:r>
        <w:rPr>
          <w:rFonts w:ascii="Times New Roman" w:hAnsi="Times New Roman"/>
          <w:sz w:val="24"/>
          <w:szCs w:val="24"/>
        </w:rPr>
        <w:t xml:space="preserve"> πλαισίου ή συστοιχίας</w:t>
      </w:r>
      <w:r w:rsidRPr="003B156F">
        <w:rPr>
          <w:rFonts w:ascii="Times New Roman" w:hAnsi="Times New Roman"/>
          <w:sz w:val="24"/>
          <w:szCs w:val="24"/>
        </w:rPr>
        <w:t xml:space="preserve"> και εντοπίζει τυχ</w:t>
      </w:r>
      <w:r>
        <w:rPr>
          <w:rFonts w:ascii="Times New Roman" w:hAnsi="Times New Roman"/>
          <w:sz w:val="24"/>
          <w:szCs w:val="24"/>
        </w:rPr>
        <w:t>ό</w:t>
      </w:r>
      <w:r w:rsidRPr="003B156F">
        <w:rPr>
          <w:rFonts w:ascii="Times New Roman" w:hAnsi="Times New Roman"/>
          <w:sz w:val="24"/>
          <w:szCs w:val="24"/>
        </w:rPr>
        <w:t xml:space="preserve">ν </w:t>
      </w:r>
      <w:r w:rsidRPr="0084050C">
        <w:rPr>
          <w:rFonts w:ascii="Times New Roman" w:hAnsi="Times New Roman"/>
          <w:sz w:val="24"/>
          <w:szCs w:val="24"/>
        </w:rPr>
        <w:t>βλάβες</w:t>
      </w:r>
      <w:r w:rsidRPr="003B156F">
        <w:rPr>
          <w:rFonts w:ascii="Times New Roman" w:hAnsi="Times New Roman"/>
          <w:sz w:val="24"/>
          <w:szCs w:val="24"/>
        </w:rPr>
        <w:t xml:space="preserve"> σε αυτ</w:t>
      </w:r>
      <w:r>
        <w:rPr>
          <w:rFonts w:ascii="Times New Roman" w:hAnsi="Times New Roman"/>
          <w:sz w:val="24"/>
          <w:szCs w:val="24"/>
        </w:rPr>
        <w:t>ά</w:t>
      </w:r>
      <w:r w:rsidRPr="003B156F">
        <w:rPr>
          <w:rFonts w:ascii="Times New Roman" w:hAnsi="Times New Roman"/>
          <w:sz w:val="24"/>
          <w:szCs w:val="24"/>
        </w:rPr>
        <w:t xml:space="preserve">. Με αυτό το </w:t>
      </w:r>
      <w:r>
        <w:rPr>
          <w:rFonts w:ascii="Times New Roman" w:hAnsi="Times New Roman"/>
          <w:sz w:val="24"/>
          <w:szCs w:val="24"/>
        </w:rPr>
        <w:t xml:space="preserve">λογισμικό </w:t>
      </w:r>
      <w:r w:rsidRPr="003B156F">
        <w:rPr>
          <w:rFonts w:ascii="Times New Roman" w:hAnsi="Times New Roman"/>
          <w:sz w:val="24"/>
          <w:szCs w:val="24"/>
        </w:rPr>
        <w:t xml:space="preserve">θα μπορούσε ακόμα και κάποιος χωρίς την απαραίτητη γνώση, να αναλύσει μια θερμική φωτογραφία, ώστε να εντοπίσει τυχόν βλάβες σε ένα Φ/Β πλαίσιο. </w:t>
      </w:r>
    </w:p>
    <w:p w:rsidR="00E85966" w:rsidRPr="003B156F" w:rsidRDefault="00E85966" w:rsidP="00E85966">
      <w:pPr>
        <w:jc w:val="both"/>
        <w:rPr>
          <w:rFonts w:ascii="Times New Roman" w:hAnsi="Times New Roman"/>
          <w:sz w:val="24"/>
          <w:szCs w:val="24"/>
        </w:rPr>
      </w:pPr>
      <w:r w:rsidRPr="003B156F">
        <w:rPr>
          <w:rFonts w:ascii="Times New Roman" w:hAnsi="Times New Roman"/>
          <w:sz w:val="24"/>
          <w:szCs w:val="24"/>
        </w:rPr>
        <w:lastRenderedPageBreak/>
        <w:t>Πιο συγκεκριμένα, ο χρήστης πρέπει να δώσει ως είσοδο σ</w:t>
      </w:r>
      <w:r>
        <w:rPr>
          <w:rFonts w:ascii="Times New Roman" w:hAnsi="Times New Roman"/>
          <w:sz w:val="24"/>
          <w:szCs w:val="24"/>
        </w:rPr>
        <w:t xml:space="preserve">ε αυτό </w:t>
      </w:r>
      <w:r w:rsidRPr="003B156F">
        <w:rPr>
          <w:rFonts w:ascii="Times New Roman" w:hAnsi="Times New Roman"/>
          <w:sz w:val="24"/>
          <w:szCs w:val="24"/>
        </w:rPr>
        <w:t>το</w:t>
      </w:r>
      <w:r>
        <w:rPr>
          <w:rFonts w:ascii="Times New Roman" w:hAnsi="Times New Roman"/>
          <w:sz w:val="24"/>
          <w:szCs w:val="24"/>
        </w:rPr>
        <w:t xml:space="preserve"> λογισμικό</w:t>
      </w:r>
      <w:r w:rsidRPr="003B156F">
        <w:rPr>
          <w:rFonts w:ascii="Times New Roman" w:hAnsi="Times New Roman"/>
          <w:sz w:val="24"/>
          <w:szCs w:val="24"/>
        </w:rPr>
        <w:t xml:space="preserve"> το αρχείο της θερμικής φωτογραφίας, </w:t>
      </w:r>
      <w:r>
        <w:rPr>
          <w:rFonts w:ascii="Times New Roman" w:hAnsi="Times New Roman"/>
          <w:sz w:val="24"/>
          <w:szCs w:val="24"/>
        </w:rPr>
        <w:t xml:space="preserve">να καθορίσει </w:t>
      </w:r>
      <w:r w:rsidRPr="003B156F">
        <w:rPr>
          <w:rFonts w:ascii="Times New Roman" w:hAnsi="Times New Roman"/>
          <w:sz w:val="24"/>
          <w:szCs w:val="24"/>
        </w:rPr>
        <w:t xml:space="preserve">αν στην φωτογραφία </w:t>
      </w:r>
      <w:r>
        <w:rPr>
          <w:rFonts w:ascii="Times New Roman" w:hAnsi="Times New Roman"/>
          <w:sz w:val="24"/>
          <w:szCs w:val="24"/>
        </w:rPr>
        <w:t>έχει φωτογραφηθεί</w:t>
      </w:r>
      <w:r w:rsidRPr="003B156F">
        <w:rPr>
          <w:rFonts w:ascii="Times New Roman" w:hAnsi="Times New Roman"/>
          <w:sz w:val="24"/>
          <w:szCs w:val="24"/>
        </w:rPr>
        <w:t xml:space="preserve"> προσκήνιο</w:t>
      </w:r>
      <w:r>
        <w:rPr>
          <w:rFonts w:ascii="Times New Roman" w:hAnsi="Times New Roman"/>
          <w:sz w:val="24"/>
          <w:szCs w:val="24"/>
        </w:rPr>
        <w:t xml:space="preserve"> ώστε να</w:t>
      </w:r>
      <w:r w:rsidRPr="003B156F">
        <w:rPr>
          <w:rFonts w:ascii="Times New Roman" w:hAnsi="Times New Roman"/>
          <w:sz w:val="24"/>
          <w:szCs w:val="24"/>
        </w:rPr>
        <w:t xml:space="preserve"> επιλέξει την </w:t>
      </w:r>
      <w:r>
        <w:rPr>
          <w:rFonts w:ascii="Times New Roman" w:hAnsi="Times New Roman"/>
          <w:sz w:val="24"/>
          <w:szCs w:val="24"/>
        </w:rPr>
        <w:t>αντίστοιχη λειτουργία</w:t>
      </w:r>
      <w:r w:rsidRPr="003B156F">
        <w:rPr>
          <w:rFonts w:ascii="Times New Roman" w:hAnsi="Times New Roman"/>
          <w:sz w:val="24"/>
          <w:szCs w:val="24"/>
        </w:rPr>
        <w:t xml:space="preserve"> </w:t>
      </w:r>
      <w:r>
        <w:rPr>
          <w:rFonts w:ascii="Times New Roman" w:hAnsi="Times New Roman"/>
          <w:sz w:val="24"/>
          <w:szCs w:val="24"/>
        </w:rPr>
        <w:t xml:space="preserve">του λογισμικού </w:t>
      </w:r>
      <w:r w:rsidRPr="003B156F">
        <w:rPr>
          <w:rFonts w:ascii="Times New Roman" w:hAnsi="Times New Roman"/>
          <w:sz w:val="24"/>
          <w:szCs w:val="24"/>
        </w:rPr>
        <w:t>για ανάλυση με παρασκήνιο</w:t>
      </w:r>
      <w:r>
        <w:rPr>
          <w:rFonts w:ascii="Times New Roman" w:hAnsi="Times New Roman"/>
          <w:sz w:val="24"/>
          <w:szCs w:val="24"/>
        </w:rPr>
        <w:t>. Επίσης,</w:t>
      </w:r>
      <w:r w:rsidRPr="003B156F">
        <w:rPr>
          <w:rFonts w:ascii="Times New Roman" w:hAnsi="Times New Roman"/>
          <w:sz w:val="24"/>
          <w:szCs w:val="24"/>
        </w:rPr>
        <w:t xml:space="preserve"> </w:t>
      </w:r>
      <w:r>
        <w:rPr>
          <w:rFonts w:ascii="Times New Roman" w:hAnsi="Times New Roman"/>
          <w:sz w:val="24"/>
          <w:szCs w:val="24"/>
        </w:rPr>
        <w:t xml:space="preserve">μπορεί να εισάγει μια </w:t>
      </w:r>
      <w:r w:rsidRPr="003B156F">
        <w:rPr>
          <w:rFonts w:ascii="Times New Roman" w:hAnsi="Times New Roman"/>
          <w:sz w:val="24"/>
          <w:szCs w:val="24"/>
        </w:rPr>
        <w:t xml:space="preserve">ψηφιακή φωτογραφία </w:t>
      </w:r>
      <w:r>
        <w:rPr>
          <w:rFonts w:ascii="Times New Roman" w:hAnsi="Times New Roman"/>
          <w:sz w:val="24"/>
          <w:szCs w:val="24"/>
        </w:rPr>
        <w:t>είτε μαζί</w:t>
      </w:r>
      <w:r w:rsidRPr="003B156F">
        <w:rPr>
          <w:rFonts w:ascii="Times New Roman" w:hAnsi="Times New Roman"/>
          <w:sz w:val="24"/>
          <w:szCs w:val="24"/>
        </w:rPr>
        <w:t xml:space="preserve"> </w:t>
      </w:r>
      <w:r>
        <w:rPr>
          <w:rFonts w:ascii="Times New Roman" w:hAnsi="Times New Roman"/>
          <w:sz w:val="24"/>
          <w:szCs w:val="24"/>
        </w:rPr>
        <w:t xml:space="preserve">με την αντίστοιχη θερμική </w:t>
      </w:r>
      <w:r w:rsidRPr="003B156F">
        <w:rPr>
          <w:rFonts w:ascii="Times New Roman" w:hAnsi="Times New Roman"/>
          <w:sz w:val="24"/>
          <w:szCs w:val="24"/>
        </w:rPr>
        <w:t xml:space="preserve">για την απεικόνιση των αποτελεσμάτων του </w:t>
      </w:r>
      <w:r>
        <w:rPr>
          <w:rFonts w:ascii="Times New Roman" w:hAnsi="Times New Roman"/>
          <w:sz w:val="24"/>
          <w:szCs w:val="24"/>
        </w:rPr>
        <w:t>λογισμικού</w:t>
      </w:r>
      <w:r w:rsidRPr="003B156F">
        <w:rPr>
          <w:rFonts w:ascii="Times New Roman" w:hAnsi="Times New Roman"/>
          <w:sz w:val="24"/>
          <w:szCs w:val="24"/>
        </w:rPr>
        <w:t xml:space="preserve"> σε αυτή</w:t>
      </w:r>
      <w:r>
        <w:rPr>
          <w:rFonts w:ascii="Times New Roman" w:hAnsi="Times New Roman"/>
          <w:sz w:val="24"/>
          <w:szCs w:val="24"/>
        </w:rPr>
        <w:t>, είτε μόνο την ψηφιακή για ανάλυση της για εντοπισμό βλαβών στην ψηφιακή φωτογραφία.</w:t>
      </w:r>
      <w:r w:rsidRPr="003B156F">
        <w:rPr>
          <w:rFonts w:ascii="Times New Roman" w:hAnsi="Times New Roman"/>
          <w:sz w:val="24"/>
          <w:szCs w:val="24"/>
        </w:rPr>
        <w:t xml:space="preserve"> </w:t>
      </w:r>
      <w:r>
        <w:rPr>
          <w:rFonts w:ascii="Times New Roman" w:hAnsi="Times New Roman"/>
          <w:sz w:val="24"/>
          <w:szCs w:val="24"/>
        </w:rPr>
        <w:t>Τέλος, υπάρχει η επιλογή για εισαγωγή</w:t>
      </w:r>
      <w:r w:rsidRPr="003B156F">
        <w:rPr>
          <w:rFonts w:ascii="Times New Roman" w:hAnsi="Times New Roman"/>
          <w:sz w:val="24"/>
          <w:szCs w:val="24"/>
        </w:rPr>
        <w:t xml:space="preserve"> αρχείο</w:t>
      </w:r>
      <w:r>
        <w:rPr>
          <w:rFonts w:ascii="Times New Roman" w:hAnsi="Times New Roman"/>
          <w:sz w:val="24"/>
          <w:szCs w:val="24"/>
        </w:rPr>
        <w:t>υ</w:t>
      </w:r>
      <w:r w:rsidRPr="003B156F">
        <w:rPr>
          <w:rFonts w:ascii="Times New Roman" w:hAnsi="Times New Roman"/>
          <w:sz w:val="24"/>
          <w:szCs w:val="24"/>
        </w:rPr>
        <w:t xml:space="preserve"> θερμοκρασιών σε</w:t>
      </w:r>
      <w:r>
        <w:rPr>
          <w:rFonts w:ascii="Times New Roman" w:hAnsi="Times New Roman"/>
          <w:sz w:val="24"/>
          <w:szCs w:val="24"/>
        </w:rPr>
        <w:t xml:space="preserve"> βαθμούς</w:t>
      </w:r>
      <w:r w:rsidRPr="003B156F">
        <w:rPr>
          <w:rFonts w:ascii="Times New Roman" w:hAnsi="Times New Roman"/>
          <w:sz w:val="24"/>
          <w:szCs w:val="24"/>
        </w:rPr>
        <w:t xml:space="preserve"> </w:t>
      </w:r>
      <w:r>
        <w:rPr>
          <w:rFonts w:ascii="Times New Roman" w:hAnsi="Times New Roman"/>
          <w:sz w:val="24"/>
          <w:szCs w:val="24"/>
        </w:rPr>
        <w:t>Κελσίου</w:t>
      </w:r>
      <w:r w:rsidRPr="003B156F">
        <w:rPr>
          <w:rFonts w:ascii="Times New Roman" w:hAnsi="Times New Roman"/>
          <w:sz w:val="24"/>
          <w:szCs w:val="24"/>
        </w:rPr>
        <w:t xml:space="preserve"> ή </w:t>
      </w:r>
      <w:r>
        <w:rPr>
          <w:rFonts w:ascii="Times New Roman" w:hAnsi="Times New Roman"/>
          <w:sz w:val="24"/>
          <w:szCs w:val="24"/>
        </w:rPr>
        <w:t>Φαρενάιτ για ανάλυση σύμφωνα με το αρχείο αυτό</w:t>
      </w:r>
      <w:r w:rsidRPr="003B156F">
        <w:rPr>
          <w:rFonts w:ascii="Times New Roman" w:hAnsi="Times New Roman"/>
          <w:sz w:val="24"/>
          <w:szCs w:val="24"/>
        </w:rPr>
        <w:t>.</w:t>
      </w:r>
    </w:p>
    <w:p w:rsidR="00E85966" w:rsidRPr="003B156F" w:rsidRDefault="00E85966" w:rsidP="00E85966">
      <w:pPr>
        <w:pStyle w:val="a6"/>
        <w:numPr>
          <w:ilvl w:val="1"/>
          <w:numId w:val="2"/>
        </w:numPr>
        <w:jc w:val="both"/>
        <w:rPr>
          <w:rFonts w:ascii="Times New Roman" w:hAnsi="Times New Roman"/>
          <w:b/>
          <w:i/>
          <w:sz w:val="36"/>
          <w:szCs w:val="36"/>
        </w:rPr>
      </w:pPr>
      <w:bookmarkStart w:id="3" w:name="κεφ12"/>
      <w:r w:rsidRPr="003B156F">
        <w:rPr>
          <w:rFonts w:ascii="Times New Roman" w:hAnsi="Times New Roman"/>
          <w:b/>
          <w:i/>
          <w:sz w:val="36"/>
          <w:szCs w:val="36"/>
        </w:rPr>
        <w:t>Περιγραφή Διπλωματικής</w:t>
      </w:r>
    </w:p>
    <w:bookmarkEnd w:id="3"/>
    <w:p w:rsidR="00E85966" w:rsidRPr="003B156F" w:rsidRDefault="00E85966" w:rsidP="00E85966">
      <w:pPr>
        <w:jc w:val="both"/>
        <w:rPr>
          <w:rFonts w:ascii="Times New Roman" w:hAnsi="Times New Roman"/>
          <w:sz w:val="24"/>
          <w:szCs w:val="24"/>
        </w:rPr>
      </w:pPr>
      <w:r w:rsidRPr="003B156F">
        <w:rPr>
          <w:rFonts w:ascii="Times New Roman" w:hAnsi="Times New Roman"/>
          <w:sz w:val="24"/>
          <w:szCs w:val="24"/>
        </w:rPr>
        <w:t>Στο 2</w:t>
      </w:r>
      <w:r w:rsidRPr="003B156F">
        <w:rPr>
          <w:rFonts w:ascii="Times New Roman" w:hAnsi="Times New Roman"/>
          <w:sz w:val="24"/>
          <w:szCs w:val="24"/>
          <w:vertAlign w:val="superscript"/>
        </w:rPr>
        <w:t>ο</w:t>
      </w:r>
      <w:r w:rsidRPr="003B156F">
        <w:rPr>
          <w:rFonts w:ascii="Times New Roman" w:hAnsi="Times New Roman"/>
          <w:sz w:val="24"/>
          <w:szCs w:val="24"/>
        </w:rPr>
        <w:t xml:space="preserve"> κεφάλαιο αναπτύσσεται το θεωρητικό υπόβαθρο, δηλαδή αναφέρεται μια λεπτομερής περιγραφή των Φ/Β </w:t>
      </w:r>
      <w:r>
        <w:rPr>
          <w:rFonts w:ascii="Times New Roman" w:hAnsi="Times New Roman"/>
          <w:sz w:val="24"/>
          <w:szCs w:val="24"/>
        </w:rPr>
        <w:t xml:space="preserve">στοιχείων </w:t>
      </w:r>
      <w:r w:rsidRPr="003B156F">
        <w:rPr>
          <w:rFonts w:ascii="Times New Roman" w:hAnsi="Times New Roman"/>
          <w:sz w:val="24"/>
          <w:szCs w:val="24"/>
        </w:rPr>
        <w:t>και της λειτουργίας τους, καθώς επίσης και μερικές βασικές τεχνικές θερμογραφικής ανάλυσης. Στο 3</w:t>
      </w:r>
      <w:r w:rsidRPr="003B156F">
        <w:rPr>
          <w:rFonts w:ascii="Times New Roman" w:hAnsi="Times New Roman"/>
          <w:sz w:val="24"/>
          <w:szCs w:val="24"/>
          <w:vertAlign w:val="superscript"/>
        </w:rPr>
        <w:t>ο</w:t>
      </w:r>
      <w:r w:rsidRPr="003B156F">
        <w:rPr>
          <w:rFonts w:ascii="Times New Roman" w:hAnsi="Times New Roman"/>
          <w:sz w:val="24"/>
          <w:szCs w:val="24"/>
        </w:rPr>
        <w:t xml:space="preserve"> κεφάλαιο περιγράφονται μερικές τεχνικές κατάτμησης εικόνας (</w:t>
      </w:r>
      <w:r w:rsidRPr="003B156F">
        <w:rPr>
          <w:rFonts w:ascii="Times New Roman" w:hAnsi="Times New Roman"/>
          <w:sz w:val="24"/>
          <w:szCs w:val="24"/>
          <w:lang w:val="en-US"/>
        </w:rPr>
        <w:t>image</w:t>
      </w:r>
      <w:r w:rsidRPr="003B156F">
        <w:rPr>
          <w:rFonts w:ascii="Times New Roman" w:hAnsi="Times New Roman"/>
          <w:sz w:val="24"/>
          <w:szCs w:val="24"/>
        </w:rPr>
        <w:t xml:space="preserve"> </w:t>
      </w:r>
      <w:r w:rsidRPr="003B156F">
        <w:rPr>
          <w:rFonts w:ascii="Times New Roman" w:hAnsi="Times New Roman"/>
          <w:sz w:val="24"/>
          <w:szCs w:val="24"/>
          <w:lang w:val="en-US"/>
        </w:rPr>
        <w:t>segmentation</w:t>
      </w:r>
      <w:r w:rsidRPr="003B156F">
        <w:rPr>
          <w:rFonts w:ascii="Times New Roman" w:hAnsi="Times New Roman"/>
          <w:sz w:val="24"/>
          <w:szCs w:val="24"/>
        </w:rPr>
        <w:t>), κάποια χρήσιμα χρωματικά μοντέλα (</w:t>
      </w:r>
      <w:r w:rsidRPr="003B156F">
        <w:rPr>
          <w:rFonts w:ascii="Times New Roman" w:hAnsi="Times New Roman"/>
          <w:sz w:val="24"/>
          <w:szCs w:val="24"/>
          <w:lang w:val="en-US"/>
        </w:rPr>
        <w:t>color</w:t>
      </w:r>
      <w:r w:rsidRPr="003B156F">
        <w:rPr>
          <w:rFonts w:ascii="Times New Roman" w:hAnsi="Times New Roman"/>
          <w:sz w:val="24"/>
          <w:szCs w:val="24"/>
        </w:rPr>
        <w:t xml:space="preserve"> </w:t>
      </w:r>
      <w:r w:rsidRPr="003B156F">
        <w:rPr>
          <w:rFonts w:ascii="Times New Roman" w:hAnsi="Times New Roman"/>
          <w:sz w:val="24"/>
          <w:szCs w:val="24"/>
          <w:lang w:val="en-US"/>
        </w:rPr>
        <w:t>model</w:t>
      </w:r>
      <w:r w:rsidRPr="003B156F">
        <w:rPr>
          <w:rFonts w:ascii="Times New Roman" w:hAnsi="Times New Roman"/>
          <w:sz w:val="24"/>
          <w:szCs w:val="24"/>
        </w:rPr>
        <w:t>) και τεχνικές εντοπισμού περιοχής ενδιαφέροντος σε εικόνα (</w:t>
      </w:r>
      <w:r w:rsidRPr="003B156F">
        <w:rPr>
          <w:rFonts w:ascii="Times New Roman" w:hAnsi="Times New Roman"/>
          <w:sz w:val="24"/>
          <w:szCs w:val="24"/>
          <w:lang w:val="en-US"/>
        </w:rPr>
        <w:t>Region</w:t>
      </w:r>
      <w:r w:rsidRPr="003B156F">
        <w:rPr>
          <w:rFonts w:ascii="Times New Roman" w:hAnsi="Times New Roman"/>
          <w:sz w:val="24"/>
          <w:szCs w:val="24"/>
        </w:rPr>
        <w:t xml:space="preserve"> </w:t>
      </w:r>
      <w:r w:rsidRPr="003B156F">
        <w:rPr>
          <w:rFonts w:ascii="Times New Roman" w:hAnsi="Times New Roman"/>
          <w:sz w:val="24"/>
          <w:szCs w:val="24"/>
          <w:lang w:val="en-US"/>
        </w:rPr>
        <w:t>Of</w:t>
      </w:r>
      <w:r w:rsidRPr="003B156F">
        <w:rPr>
          <w:rFonts w:ascii="Times New Roman" w:hAnsi="Times New Roman"/>
          <w:sz w:val="24"/>
          <w:szCs w:val="24"/>
        </w:rPr>
        <w:t xml:space="preserve"> </w:t>
      </w:r>
      <w:r w:rsidRPr="003B156F">
        <w:rPr>
          <w:rFonts w:ascii="Times New Roman" w:hAnsi="Times New Roman"/>
          <w:sz w:val="24"/>
          <w:szCs w:val="24"/>
          <w:lang w:val="en-US"/>
        </w:rPr>
        <w:t>Interest</w:t>
      </w:r>
      <w:r w:rsidRPr="003B156F">
        <w:rPr>
          <w:rFonts w:ascii="Times New Roman" w:hAnsi="Times New Roman"/>
          <w:sz w:val="24"/>
          <w:szCs w:val="24"/>
        </w:rPr>
        <w:t>). Στο 4</w:t>
      </w:r>
      <w:r w:rsidRPr="003B156F">
        <w:rPr>
          <w:rFonts w:ascii="Times New Roman" w:hAnsi="Times New Roman"/>
          <w:sz w:val="24"/>
          <w:szCs w:val="24"/>
          <w:vertAlign w:val="superscript"/>
        </w:rPr>
        <w:t>ο</w:t>
      </w:r>
      <w:r w:rsidRPr="003B156F">
        <w:rPr>
          <w:rFonts w:ascii="Times New Roman" w:hAnsi="Times New Roman"/>
          <w:sz w:val="24"/>
          <w:szCs w:val="24"/>
        </w:rPr>
        <w:t xml:space="preserve"> κεφάλαιο παρουσιάζεται η υλοποίηση του </w:t>
      </w:r>
      <w:r>
        <w:rPr>
          <w:rFonts w:ascii="Times New Roman" w:hAnsi="Times New Roman"/>
          <w:sz w:val="24"/>
          <w:szCs w:val="24"/>
        </w:rPr>
        <w:t xml:space="preserve">λογισμικού που αναπτύχθηκε σε αυτή την διπλωματική εργασία, </w:t>
      </w:r>
      <w:r w:rsidRPr="003B156F">
        <w:rPr>
          <w:rFonts w:ascii="Times New Roman" w:hAnsi="Times New Roman"/>
          <w:sz w:val="24"/>
          <w:szCs w:val="24"/>
        </w:rPr>
        <w:t>καθώς επίσης και</w:t>
      </w:r>
      <w:r>
        <w:rPr>
          <w:rFonts w:ascii="Times New Roman" w:hAnsi="Times New Roman"/>
          <w:sz w:val="24"/>
          <w:szCs w:val="24"/>
        </w:rPr>
        <w:t xml:space="preserve"> το</w:t>
      </w:r>
      <w:r w:rsidRPr="003B156F">
        <w:rPr>
          <w:rFonts w:ascii="Times New Roman" w:hAnsi="Times New Roman"/>
          <w:sz w:val="24"/>
          <w:szCs w:val="24"/>
        </w:rPr>
        <w:t xml:space="preserve"> πως χρησιμοποιήθηκαν οι αλγόριθμοι που αναφέρονται στο κεφάλαιο 3, μέσα σ</w:t>
      </w:r>
      <w:r>
        <w:rPr>
          <w:rFonts w:ascii="Times New Roman" w:hAnsi="Times New Roman"/>
          <w:sz w:val="24"/>
          <w:szCs w:val="24"/>
        </w:rPr>
        <w:t>ε αυτό το λογισμικό</w:t>
      </w:r>
      <w:r w:rsidRPr="003B156F">
        <w:rPr>
          <w:rFonts w:ascii="Times New Roman" w:hAnsi="Times New Roman"/>
          <w:sz w:val="24"/>
          <w:szCs w:val="24"/>
        </w:rPr>
        <w:t>. Στο 5</w:t>
      </w:r>
      <w:r w:rsidRPr="003B156F">
        <w:rPr>
          <w:rFonts w:ascii="Times New Roman" w:hAnsi="Times New Roman"/>
          <w:sz w:val="24"/>
          <w:szCs w:val="24"/>
          <w:vertAlign w:val="superscript"/>
        </w:rPr>
        <w:t>ο</w:t>
      </w:r>
      <w:r w:rsidRPr="003B156F">
        <w:rPr>
          <w:rFonts w:ascii="Times New Roman" w:hAnsi="Times New Roman"/>
          <w:sz w:val="24"/>
          <w:szCs w:val="24"/>
        </w:rPr>
        <w:t xml:space="preserve"> κεφάλαιο θα περιγραφεί η πειραματική διαδικασία καθώς επίσης και τα αποτελέσματα αυτής, όπως αυτά λαμβάνονται από το </w:t>
      </w:r>
      <w:r>
        <w:rPr>
          <w:rFonts w:ascii="Times New Roman" w:hAnsi="Times New Roman"/>
          <w:sz w:val="24"/>
          <w:szCs w:val="24"/>
        </w:rPr>
        <w:t>λογισμικό που αναπτύχθηκε</w:t>
      </w:r>
      <w:r w:rsidRPr="003B156F">
        <w:rPr>
          <w:rFonts w:ascii="Times New Roman" w:hAnsi="Times New Roman"/>
          <w:sz w:val="24"/>
          <w:szCs w:val="24"/>
        </w:rPr>
        <w:t>. Στο 6</w:t>
      </w:r>
      <w:r w:rsidRPr="003B156F">
        <w:rPr>
          <w:rFonts w:ascii="Times New Roman" w:hAnsi="Times New Roman"/>
          <w:sz w:val="24"/>
          <w:szCs w:val="24"/>
          <w:vertAlign w:val="superscript"/>
        </w:rPr>
        <w:t>ο</w:t>
      </w:r>
      <w:r w:rsidRPr="003B156F">
        <w:rPr>
          <w:rFonts w:ascii="Times New Roman" w:hAnsi="Times New Roman"/>
          <w:sz w:val="24"/>
          <w:szCs w:val="24"/>
        </w:rPr>
        <w:t xml:space="preserve"> κεφάλαιο αναφέρονται μερικές επεκτάσεις που θα μπορούσαν να γίνουν στο μέλλον, καθώς επίσης </w:t>
      </w:r>
      <w:r>
        <w:rPr>
          <w:rFonts w:ascii="Times New Roman" w:hAnsi="Times New Roman"/>
          <w:sz w:val="24"/>
          <w:szCs w:val="24"/>
        </w:rPr>
        <w:t>τα</w:t>
      </w:r>
      <w:r w:rsidRPr="003B156F">
        <w:rPr>
          <w:rFonts w:ascii="Times New Roman" w:hAnsi="Times New Roman"/>
          <w:sz w:val="24"/>
          <w:szCs w:val="24"/>
        </w:rPr>
        <w:t xml:space="preserve"> γενικά συμπεράσματα</w:t>
      </w:r>
      <w:r>
        <w:rPr>
          <w:rFonts w:ascii="Times New Roman" w:hAnsi="Times New Roman"/>
          <w:sz w:val="24"/>
          <w:szCs w:val="24"/>
        </w:rPr>
        <w:t xml:space="preserve"> που προέκυψαν από αυτή την διπλωματική εργασία</w:t>
      </w:r>
      <w:r w:rsidRPr="003B156F">
        <w:rPr>
          <w:rFonts w:ascii="Times New Roman" w:hAnsi="Times New Roman"/>
          <w:sz w:val="24"/>
          <w:szCs w:val="24"/>
        </w:rPr>
        <w:t>.</w:t>
      </w:r>
    </w:p>
    <w:bookmarkStart w:id="4" w:name="κεφ2"/>
    <w:p w:rsidR="00E85966" w:rsidRPr="003B156F" w:rsidRDefault="00E85966" w:rsidP="00E85966">
      <w:pPr>
        <w:pStyle w:val="ad"/>
        <w:pageBreakBefore/>
        <w:rPr>
          <w:rFonts w:ascii="Times New Roman" w:hAnsi="Times New Roman"/>
        </w:rPr>
      </w:pPr>
      <w:r w:rsidRPr="00F369F1">
        <w:rPr>
          <w:rFonts w:ascii="Times New Roman" w:hAnsi="Times New Roman"/>
          <w:sz w:val="36"/>
          <w:szCs w:val="36"/>
        </w:rPr>
        <w:lastRenderedPageBreak/>
        <w:fldChar w:fldCharType="begin"/>
      </w:r>
      <w:r w:rsidRPr="00F369F1">
        <w:rPr>
          <w:rFonts w:ascii="Times New Roman" w:hAnsi="Times New Roman"/>
          <w:sz w:val="36"/>
          <w:szCs w:val="36"/>
        </w:rPr>
        <w:instrText xml:space="preserve"> </w:instrText>
      </w:r>
      <w:r w:rsidRPr="003B156F">
        <w:rPr>
          <w:rFonts w:ascii="Times New Roman" w:hAnsi="Times New Roman"/>
          <w:sz w:val="36"/>
          <w:szCs w:val="36"/>
          <w:lang w:val="en-US"/>
        </w:rPr>
        <w:instrText>MACROBUTTON</w:instrText>
      </w:r>
      <w:r w:rsidRPr="00F369F1">
        <w:rPr>
          <w:rFonts w:ascii="Times New Roman" w:hAnsi="Times New Roman"/>
          <w:sz w:val="36"/>
          <w:szCs w:val="36"/>
        </w:rPr>
        <w:instrText xml:space="preserve"> </w:instrText>
      </w:r>
      <w:r w:rsidRPr="003B156F">
        <w:rPr>
          <w:rFonts w:ascii="Times New Roman" w:hAnsi="Times New Roman"/>
          <w:sz w:val="36"/>
          <w:szCs w:val="36"/>
          <w:lang w:val="en-US"/>
        </w:rPr>
        <w:instrText>MTEditEquationSection</w:instrText>
      </w:r>
      <w:r w:rsidRPr="00F369F1">
        <w:rPr>
          <w:rFonts w:ascii="Times New Roman" w:hAnsi="Times New Roman"/>
          <w:sz w:val="36"/>
          <w:szCs w:val="36"/>
        </w:rPr>
        <w:instrText>2</w:instrText>
      </w:r>
      <w:r w:rsidRPr="00F369F1">
        <w:rPr>
          <w:rFonts w:ascii="Times New Roman" w:hAnsi="Times New Roman"/>
          <w:sz w:val="36"/>
          <w:szCs w:val="36"/>
        </w:rPr>
        <w:fldChar w:fldCharType="begin"/>
      </w:r>
      <w:r w:rsidRPr="00F369F1">
        <w:rPr>
          <w:rFonts w:ascii="Times New Roman" w:hAnsi="Times New Roman"/>
          <w:sz w:val="36"/>
          <w:szCs w:val="36"/>
        </w:rPr>
        <w:instrText xml:space="preserve"> </w:instrText>
      </w:r>
      <w:r w:rsidRPr="003B156F">
        <w:rPr>
          <w:rFonts w:ascii="Times New Roman" w:hAnsi="Times New Roman"/>
          <w:sz w:val="36"/>
          <w:szCs w:val="36"/>
          <w:lang w:val="en-US"/>
        </w:rPr>
        <w:instrText>SEQ</w:instrText>
      </w:r>
      <w:r w:rsidRPr="00F369F1">
        <w:rPr>
          <w:rFonts w:ascii="Times New Roman" w:hAnsi="Times New Roman"/>
          <w:sz w:val="36"/>
          <w:szCs w:val="36"/>
        </w:rPr>
        <w:instrText xml:space="preserve"> </w:instrText>
      </w:r>
      <w:r w:rsidRPr="003B156F">
        <w:rPr>
          <w:rFonts w:ascii="Times New Roman" w:hAnsi="Times New Roman"/>
          <w:sz w:val="36"/>
          <w:szCs w:val="36"/>
          <w:lang w:val="en-US"/>
        </w:rPr>
        <w:instrText>MTEqn</w:instrText>
      </w:r>
      <w:r w:rsidRPr="00F369F1">
        <w:rPr>
          <w:rFonts w:ascii="Times New Roman" w:hAnsi="Times New Roman"/>
          <w:sz w:val="36"/>
          <w:szCs w:val="36"/>
        </w:rPr>
        <w:instrText xml:space="preserve"> \</w:instrText>
      </w:r>
      <w:r w:rsidRPr="003B156F">
        <w:rPr>
          <w:rFonts w:ascii="Times New Roman" w:hAnsi="Times New Roman"/>
          <w:sz w:val="36"/>
          <w:szCs w:val="36"/>
          <w:lang w:val="en-US"/>
        </w:rPr>
        <w:instrText>r</w:instrText>
      </w:r>
      <w:r w:rsidRPr="00F369F1">
        <w:rPr>
          <w:rFonts w:ascii="Times New Roman" w:hAnsi="Times New Roman"/>
          <w:sz w:val="36"/>
          <w:szCs w:val="36"/>
        </w:rPr>
        <w:instrText xml:space="preserve"> \</w:instrText>
      </w:r>
      <w:r w:rsidRPr="003B156F">
        <w:rPr>
          <w:rFonts w:ascii="Times New Roman" w:hAnsi="Times New Roman"/>
          <w:sz w:val="36"/>
          <w:szCs w:val="36"/>
          <w:lang w:val="en-US"/>
        </w:rPr>
        <w:instrText>h</w:instrText>
      </w:r>
      <w:r w:rsidRPr="00F369F1">
        <w:rPr>
          <w:rFonts w:ascii="Times New Roman" w:hAnsi="Times New Roman"/>
          <w:sz w:val="36"/>
          <w:szCs w:val="36"/>
        </w:rPr>
        <w:instrText xml:space="preserve"> \* </w:instrText>
      </w:r>
      <w:r w:rsidRPr="003B156F">
        <w:rPr>
          <w:rFonts w:ascii="Times New Roman" w:hAnsi="Times New Roman"/>
          <w:sz w:val="36"/>
          <w:szCs w:val="36"/>
          <w:lang w:val="en-US"/>
        </w:rPr>
        <w:instrText>MERGEFORMAT</w:instrText>
      </w:r>
      <w:r w:rsidRPr="00F369F1">
        <w:rPr>
          <w:rFonts w:ascii="Times New Roman" w:hAnsi="Times New Roman"/>
          <w:sz w:val="36"/>
          <w:szCs w:val="36"/>
        </w:rPr>
        <w:instrText xml:space="preserve"> </w:instrText>
      </w:r>
      <w:r w:rsidRPr="00F369F1">
        <w:rPr>
          <w:rFonts w:ascii="Times New Roman" w:hAnsi="Times New Roman"/>
          <w:sz w:val="36"/>
          <w:szCs w:val="36"/>
        </w:rPr>
        <w:fldChar w:fldCharType="end"/>
      </w:r>
      <w:r w:rsidRPr="00F369F1">
        <w:rPr>
          <w:rFonts w:ascii="Times New Roman" w:hAnsi="Times New Roman"/>
          <w:sz w:val="36"/>
          <w:szCs w:val="36"/>
        </w:rPr>
        <w:fldChar w:fldCharType="begin"/>
      </w:r>
      <w:r w:rsidRPr="00F369F1">
        <w:rPr>
          <w:rFonts w:ascii="Times New Roman" w:hAnsi="Times New Roman"/>
          <w:sz w:val="36"/>
          <w:szCs w:val="36"/>
        </w:rPr>
        <w:instrText xml:space="preserve"> </w:instrText>
      </w:r>
      <w:r w:rsidRPr="003B156F">
        <w:rPr>
          <w:rFonts w:ascii="Times New Roman" w:hAnsi="Times New Roman"/>
          <w:sz w:val="36"/>
          <w:szCs w:val="36"/>
          <w:lang w:val="en-US"/>
        </w:rPr>
        <w:instrText>SEQ</w:instrText>
      </w:r>
      <w:r w:rsidRPr="00F369F1">
        <w:rPr>
          <w:rFonts w:ascii="Times New Roman" w:hAnsi="Times New Roman"/>
          <w:sz w:val="36"/>
          <w:szCs w:val="36"/>
        </w:rPr>
        <w:instrText xml:space="preserve"> </w:instrText>
      </w:r>
      <w:r w:rsidRPr="003B156F">
        <w:rPr>
          <w:rFonts w:ascii="Times New Roman" w:hAnsi="Times New Roman"/>
          <w:sz w:val="36"/>
          <w:szCs w:val="36"/>
          <w:lang w:val="en-US"/>
        </w:rPr>
        <w:instrText>MTSec</w:instrText>
      </w:r>
      <w:r w:rsidRPr="00F369F1">
        <w:rPr>
          <w:rFonts w:ascii="Times New Roman" w:hAnsi="Times New Roman"/>
          <w:sz w:val="36"/>
          <w:szCs w:val="36"/>
        </w:rPr>
        <w:instrText xml:space="preserve"> \</w:instrText>
      </w:r>
      <w:r w:rsidRPr="003B156F">
        <w:rPr>
          <w:rFonts w:ascii="Times New Roman" w:hAnsi="Times New Roman"/>
          <w:sz w:val="36"/>
          <w:szCs w:val="36"/>
          <w:lang w:val="en-US"/>
        </w:rPr>
        <w:instrText>r</w:instrText>
      </w:r>
      <w:r w:rsidRPr="00F369F1">
        <w:rPr>
          <w:rFonts w:ascii="Times New Roman" w:hAnsi="Times New Roman"/>
          <w:sz w:val="36"/>
          <w:szCs w:val="36"/>
        </w:rPr>
        <w:instrText xml:space="preserve"> 1 \</w:instrText>
      </w:r>
      <w:r w:rsidRPr="003B156F">
        <w:rPr>
          <w:rFonts w:ascii="Times New Roman" w:hAnsi="Times New Roman"/>
          <w:sz w:val="36"/>
          <w:szCs w:val="36"/>
          <w:lang w:val="en-US"/>
        </w:rPr>
        <w:instrText>h</w:instrText>
      </w:r>
      <w:r w:rsidRPr="00F369F1">
        <w:rPr>
          <w:rFonts w:ascii="Times New Roman" w:hAnsi="Times New Roman"/>
          <w:sz w:val="36"/>
          <w:szCs w:val="36"/>
        </w:rPr>
        <w:instrText xml:space="preserve"> \* </w:instrText>
      </w:r>
      <w:r w:rsidRPr="003B156F">
        <w:rPr>
          <w:rFonts w:ascii="Times New Roman" w:hAnsi="Times New Roman"/>
          <w:sz w:val="36"/>
          <w:szCs w:val="36"/>
          <w:lang w:val="en-US"/>
        </w:rPr>
        <w:instrText>MERGEFORMAT</w:instrText>
      </w:r>
      <w:r w:rsidRPr="00F369F1">
        <w:rPr>
          <w:rFonts w:ascii="Times New Roman" w:hAnsi="Times New Roman"/>
          <w:sz w:val="36"/>
          <w:szCs w:val="36"/>
        </w:rPr>
        <w:instrText xml:space="preserve"> </w:instrText>
      </w:r>
      <w:r w:rsidRPr="00F369F1">
        <w:rPr>
          <w:rFonts w:ascii="Times New Roman" w:hAnsi="Times New Roman"/>
          <w:sz w:val="36"/>
          <w:szCs w:val="36"/>
        </w:rPr>
        <w:fldChar w:fldCharType="end"/>
      </w:r>
      <w:r w:rsidRPr="00F369F1">
        <w:rPr>
          <w:rFonts w:ascii="Times New Roman" w:hAnsi="Times New Roman"/>
          <w:sz w:val="36"/>
          <w:szCs w:val="36"/>
        </w:rPr>
        <w:fldChar w:fldCharType="begin"/>
      </w:r>
      <w:r w:rsidRPr="00F369F1">
        <w:rPr>
          <w:rFonts w:ascii="Times New Roman" w:hAnsi="Times New Roman"/>
          <w:sz w:val="36"/>
          <w:szCs w:val="36"/>
        </w:rPr>
        <w:instrText xml:space="preserve"> </w:instrText>
      </w:r>
      <w:r w:rsidRPr="003B156F">
        <w:rPr>
          <w:rFonts w:ascii="Times New Roman" w:hAnsi="Times New Roman"/>
          <w:sz w:val="36"/>
          <w:szCs w:val="36"/>
          <w:lang w:val="en-US"/>
        </w:rPr>
        <w:instrText>SEQ</w:instrText>
      </w:r>
      <w:r w:rsidRPr="00F369F1">
        <w:rPr>
          <w:rFonts w:ascii="Times New Roman" w:hAnsi="Times New Roman"/>
          <w:sz w:val="36"/>
          <w:szCs w:val="36"/>
        </w:rPr>
        <w:instrText xml:space="preserve"> </w:instrText>
      </w:r>
      <w:r w:rsidRPr="003B156F">
        <w:rPr>
          <w:rFonts w:ascii="Times New Roman" w:hAnsi="Times New Roman"/>
          <w:sz w:val="36"/>
          <w:szCs w:val="36"/>
          <w:lang w:val="en-US"/>
        </w:rPr>
        <w:instrText>MTChap</w:instrText>
      </w:r>
      <w:r w:rsidRPr="00F369F1">
        <w:rPr>
          <w:rFonts w:ascii="Times New Roman" w:hAnsi="Times New Roman"/>
          <w:sz w:val="36"/>
          <w:szCs w:val="36"/>
        </w:rPr>
        <w:instrText xml:space="preserve"> \</w:instrText>
      </w:r>
      <w:r w:rsidRPr="003B156F">
        <w:rPr>
          <w:rFonts w:ascii="Times New Roman" w:hAnsi="Times New Roman"/>
          <w:sz w:val="36"/>
          <w:szCs w:val="36"/>
          <w:lang w:val="en-US"/>
        </w:rPr>
        <w:instrText>r</w:instrText>
      </w:r>
      <w:r w:rsidRPr="00F369F1">
        <w:rPr>
          <w:rFonts w:ascii="Times New Roman" w:hAnsi="Times New Roman"/>
          <w:sz w:val="36"/>
          <w:szCs w:val="36"/>
        </w:rPr>
        <w:instrText xml:space="preserve"> 1 \</w:instrText>
      </w:r>
      <w:r w:rsidRPr="003B156F">
        <w:rPr>
          <w:rFonts w:ascii="Times New Roman" w:hAnsi="Times New Roman"/>
          <w:sz w:val="36"/>
          <w:szCs w:val="36"/>
          <w:lang w:val="en-US"/>
        </w:rPr>
        <w:instrText>h</w:instrText>
      </w:r>
      <w:r w:rsidRPr="00F369F1">
        <w:rPr>
          <w:rFonts w:ascii="Times New Roman" w:hAnsi="Times New Roman"/>
          <w:sz w:val="36"/>
          <w:szCs w:val="36"/>
        </w:rPr>
        <w:instrText xml:space="preserve"> \* </w:instrText>
      </w:r>
      <w:r w:rsidRPr="003B156F">
        <w:rPr>
          <w:rFonts w:ascii="Times New Roman" w:hAnsi="Times New Roman"/>
          <w:sz w:val="36"/>
          <w:szCs w:val="36"/>
          <w:lang w:val="en-US"/>
        </w:rPr>
        <w:instrText>MERGEFORMAT</w:instrText>
      </w:r>
      <w:r w:rsidRPr="00F369F1">
        <w:rPr>
          <w:rFonts w:ascii="Times New Roman" w:hAnsi="Times New Roman"/>
          <w:sz w:val="36"/>
          <w:szCs w:val="36"/>
        </w:rPr>
        <w:instrText xml:space="preserve"> </w:instrText>
      </w:r>
      <w:r w:rsidRPr="00F369F1">
        <w:rPr>
          <w:rFonts w:ascii="Times New Roman" w:hAnsi="Times New Roman"/>
          <w:sz w:val="36"/>
          <w:szCs w:val="36"/>
        </w:rPr>
        <w:fldChar w:fldCharType="end"/>
      </w:r>
      <w:r w:rsidRPr="00F369F1">
        <w:rPr>
          <w:rFonts w:ascii="Times New Roman" w:hAnsi="Times New Roman"/>
          <w:sz w:val="36"/>
          <w:szCs w:val="36"/>
        </w:rPr>
        <w:fldChar w:fldCharType="end"/>
      </w:r>
      <w:r w:rsidRPr="003B156F">
        <w:rPr>
          <w:rFonts w:ascii="Times New Roman" w:hAnsi="Times New Roman"/>
          <w:i/>
          <w:sz w:val="96"/>
          <w:szCs w:val="96"/>
        </w:rPr>
        <w:t xml:space="preserve"> Κεφάλαιο </w:t>
      </w:r>
      <w:r w:rsidRPr="00F369F1">
        <w:rPr>
          <w:rFonts w:ascii="Times New Roman" w:hAnsi="Times New Roman"/>
          <w:i/>
          <w:sz w:val="96"/>
          <w:szCs w:val="96"/>
        </w:rPr>
        <w:fldChar w:fldCharType="begin"/>
      </w:r>
      <w:r w:rsidRPr="00F369F1">
        <w:rPr>
          <w:rFonts w:ascii="Times New Roman" w:hAnsi="Times New Roman"/>
          <w:i/>
          <w:sz w:val="96"/>
          <w:szCs w:val="96"/>
        </w:rPr>
        <w:instrText xml:space="preserve"> </w:instrText>
      </w:r>
      <w:r w:rsidRPr="003B156F">
        <w:rPr>
          <w:rFonts w:ascii="Times New Roman" w:hAnsi="Times New Roman"/>
          <w:i/>
          <w:sz w:val="96"/>
          <w:szCs w:val="96"/>
          <w:lang w:val="en-US"/>
        </w:rPr>
        <w:instrText>SEQ</w:instrText>
      </w:r>
      <w:r w:rsidRPr="00F369F1">
        <w:rPr>
          <w:rFonts w:ascii="Times New Roman" w:hAnsi="Times New Roman"/>
          <w:i/>
          <w:sz w:val="96"/>
          <w:szCs w:val="96"/>
        </w:rPr>
        <w:instrText xml:space="preserve"> </w:instrText>
      </w:r>
      <w:r w:rsidRPr="003B156F">
        <w:rPr>
          <w:rFonts w:ascii="Times New Roman" w:hAnsi="Times New Roman"/>
          <w:i/>
          <w:sz w:val="96"/>
          <w:szCs w:val="96"/>
          <w:lang w:val="en-US"/>
        </w:rPr>
        <w:instrText>chapter</w:instrText>
      </w:r>
      <w:r w:rsidRPr="00F369F1">
        <w:rPr>
          <w:rFonts w:ascii="Times New Roman" w:hAnsi="Times New Roman"/>
          <w:i/>
          <w:sz w:val="96"/>
          <w:szCs w:val="96"/>
        </w:rPr>
        <w:instrText xml:space="preserve"> \</w:instrText>
      </w:r>
      <w:r w:rsidRPr="003B156F">
        <w:rPr>
          <w:rFonts w:ascii="Times New Roman" w:hAnsi="Times New Roman"/>
          <w:i/>
          <w:sz w:val="96"/>
          <w:szCs w:val="96"/>
          <w:lang w:val="en-US"/>
        </w:rPr>
        <w:instrText>r</w:instrText>
      </w:r>
      <w:r w:rsidRPr="00F369F1">
        <w:rPr>
          <w:rFonts w:ascii="Times New Roman" w:hAnsi="Times New Roman"/>
          <w:i/>
          <w:sz w:val="96"/>
          <w:szCs w:val="96"/>
        </w:rPr>
        <w:instrText xml:space="preserve"> 1 \</w:instrText>
      </w:r>
      <w:r w:rsidRPr="003B156F">
        <w:rPr>
          <w:rFonts w:ascii="Times New Roman" w:hAnsi="Times New Roman"/>
          <w:i/>
          <w:sz w:val="96"/>
          <w:szCs w:val="96"/>
          <w:lang w:val="en-US"/>
        </w:rPr>
        <w:instrText>h</w:instrText>
      </w:r>
      <w:r w:rsidRPr="00F369F1">
        <w:rPr>
          <w:rFonts w:ascii="Times New Roman" w:hAnsi="Times New Roman"/>
          <w:i/>
          <w:sz w:val="96"/>
          <w:szCs w:val="96"/>
        </w:rPr>
        <w:instrText xml:space="preserve"> \* </w:instrText>
      </w:r>
      <w:r w:rsidRPr="003B156F">
        <w:rPr>
          <w:rFonts w:ascii="Times New Roman" w:hAnsi="Times New Roman"/>
          <w:i/>
          <w:sz w:val="96"/>
          <w:szCs w:val="96"/>
          <w:lang w:val="en-US"/>
        </w:rPr>
        <w:instrText>MERGEFORMAT</w:instrText>
      </w:r>
      <w:r w:rsidRPr="00F369F1">
        <w:rPr>
          <w:rFonts w:ascii="Times New Roman" w:hAnsi="Times New Roman"/>
          <w:i/>
          <w:sz w:val="96"/>
          <w:szCs w:val="96"/>
        </w:rPr>
        <w:instrText xml:space="preserve"> </w:instrText>
      </w:r>
      <w:r w:rsidRPr="00F369F1">
        <w:rPr>
          <w:rFonts w:ascii="Times New Roman" w:hAnsi="Times New Roman"/>
          <w:i/>
          <w:sz w:val="96"/>
          <w:szCs w:val="96"/>
        </w:rPr>
        <w:fldChar w:fldCharType="end"/>
      </w:r>
      <w:r w:rsidRPr="00F369F1">
        <w:rPr>
          <w:rFonts w:ascii="Times New Roman" w:hAnsi="Times New Roman"/>
          <w:i/>
          <w:sz w:val="96"/>
          <w:szCs w:val="96"/>
        </w:rPr>
        <w:fldChar w:fldCharType="begin"/>
      </w:r>
      <w:r w:rsidRPr="00F369F1">
        <w:rPr>
          <w:rFonts w:ascii="Times New Roman" w:hAnsi="Times New Roman"/>
          <w:i/>
          <w:sz w:val="96"/>
          <w:szCs w:val="96"/>
        </w:rPr>
        <w:instrText xml:space="preserve"> </w:instrText>
      </w:r>
      <w:r w:rsidRPr="003B156F">
        <w:rPr>
          <w:rFonts w:ascii="Times New Roman" w:hAnsi="Times New Roman"/>
          <w:i/>
          <w:sz w:val="96"/>
          <w:szCs w:val="96"/>
          <w:lang w:val="en-US"/>
        </w:rPr>
        <w:instrText>SEQ</w:instrText>
      </w:r>
      <w:r w:rsidRPr="00F369F1">
        <w:rPr>
          <w:rFonts w:ascii="Times New Roman" w:hAnsi="Times New Roman"/>
          <w:i/>
          <w:sz w:val="96"/>
          <w:szCs w:val="96"/>
        </w:rPr>
        <w:instrText xml:space="preserve"> </w:instrText>
      </w:r>
      <w:r w:rsidRPr="003B156F">
        <w:rPr>
          <w:rFonts w:ascii="Times New Roman" w:hAnsi="Times New Roman"/>
          <w:i/>
          <w:sz w:val="96"/>
          <w:szCs w:val="96"/>
          <w:lang w:val="en-US"/>
        </w:rPr>
        <w:instrText>figure</w:instrText>
      </w:r>
      <w:r w:rsidRPr="00F369F1">
        <w:rPr>
          <w:rFonts w:ascii="Times New Roman" w:hAnsi="Times New Roman"/>
          <w:i/>
          <w:sz w:val="96"/>
          <w:szCs w:val="96"/>
        </w:rPr>
        <w:instrText xml:space="preserve"> \</w:instrText>
      </w:r>
      <w:r w:rsidRPr="003B156F">
        <w:rPr>
          <w:rFonts w:ascii="Times New Roman" w:hAnsi="Times New Roman"/>
          <w:i/>
          <w:sz w:val="96"/>
          <w:szCs w:val="96"/>
          <w:lang w:val="en-US"/>
        </w:rPr>
        <w:instrText>r</w:instrText>
      </w:r>
      <w:r w:rsidRPr="00F369F1">
        <w:rPr>
          <w:rFonts w:ascii="Times New Roman" w:hAnsi="Times New Roman"/>
          <w:i/>
          <w:sz w:val="96"/>
          <w:szCs w:val="96"/>
        </w:rPr>
        <w:instrText xml:space="preserve"> \</w:instrText>
      </w:r>
      <w:r w:rsidRPr="003B156F">
        <w:rPr>
          <w:rFonts w:ascii="Times New Roman" w:hAnsi="Times New Roman"/>
          <w:i/>
          <w:sz w:val="96"/>
          <w:szCs w:val="96"/>
          <w:lang w:val="en-US"/>
        </w:rPr>
        <w:instrText>h</w:instrText>
      </w:r>
      <w:r w:rsidRPr="00F369F1">
        <w:rPr>
          <w:rFonts w:ascii="Times New Roman" w:hAnsi="Times New Roman"/>
          <w:i/>
          <w:sz w:val="96"/>
          <w:szCs w:val="96"/>
        </w:rPr>
        <w:instrText xml:space="preserve"> \* </w:instrText>
      </w:r>
      <w:r w:rsidRPr="003B156F">
        <w:rPr>
          <w:rFonts w:ascii="Times New Roman" w:hAnsi="Times New Roman"/>
          <w:i/>
          <w:sz w:val="96"/>
          <w:szCs w:val="96"/>
          <w:lang w:val="en-US"/>
        </w:rPr>
        <w:instrText>MERGEFORMAT</w:instrText>
      </w:r>
      <w:r w:rsidRPr="00F369F1">
        <w:rPr>
          <w:rFonts w:ascii="Times New Roman" w:hAnsi="Times New Roman"/>
          <w:i/>
          <w:sz w:val="96"/>
          <w:szCs w:val="96"/>
        </w:rPr>
        <w:instrText xml:space="preserve"> </w:instrText>
      </w:r>
      <w:r w:rsidRPr="00F369F1">
        <w:rPr>
          <w:rFonts w:ascii="Times New Roman" w:hAnsi="Times New Roman"/>
          <w:i/>
          <w:sz w:val="96"/>
          <w:szCs w:val="96"/>
        </w:rPr>
        <w:fldChar w:fldCharType="end"/>
      </w:r>
      <w:r w:rsidRPr="00F369F1">
        <w:rPr>
          <w:rFonts w:ascii="Times New Roman" w:hAnsi="Times New Roman"/>
          <w:i/>
          <w:sz w:val="96"/>
          <w:szCs w:val="96"/>
        </w:rPr>
        <w:fldChar w:fldCharType="begin"/>
      </w:r>
      <w:r w:rsidRPr="00F369F1">
        <w:rPr>
          <w:rFonts w:ascii="Times New Roman" w:hAnsi="Times New Roman"/>
          <w:i/>
          <w:sz w:val="96"/>
          <w:szCs w:val="96"/>
        </w:rPr>
        <w:instrText xml:space="preserve"> </w:instrText>
      </w:r>
      <w:r w:rsidRPr="003B156F">
        <w:rPr>
          <w:rFonts w:ascii="Times New Roman" w:hAnsi="Times New Roman"/>
          <w:i/>
          <w:sz w:val="96"/>
          <w:szCs w:val="96"/>
          <w:lang w:val="en-US"/>
        </w:rPr>
        <w:instrText>SEQ</w:instrText>
      </w:r>
      <w:r w:rsidRPr="00F369F1">
        <w:rPr>
          <w:rFonts w:ascii="Times New Roman" w:hAnsi="Times New Roman"/>
          <w:i/>
          <w:sz w:val="96"/>
          <w:szCs w:val="96"/>
        </w:rPr>
        <w:instrText xml:space="preserve"> </w:instrText>
      </w:r>
      <w:r w:rsidRPr="003B156F">
        <w:rPr>
          <w:rFonts w:ascii="Times New Roman" w:hAnsi="Times New Roman"/>
          <w:i/>
          <w:sz w:val="96"/>
          <w:szCs w:val="96"/>
          <w:lang w:val="en-US"/>
        </w:rPr>
        <w:instrText>table</w:instrText>
      </w:r>
      <w:r w:rsidRPr="00F369F1">
        <w:rPr>
          <w:rFonts w:ascii="Times New Roman" w:hAnsi="Times New Roman"/>
          <w:i/>
          <w:sz w:val="96"/>
          <w:szCs w:val="96"/>
        </w:rPr>
        <w:instrText xml:space="preserve"> \</w:instrText>
      </w:r>
      <w:r w:rsidRPr="003B156F">
        <w:rPr>
          <w:rFonts w:ascii="Times New Roman" w:hAnsi="Times New Roman"/>
          <w:i/>
          <w:sz w:val="96"/>
          <w:szCs w:val="96"/>
          <w:lang w:val="en-US"/>
        </w:rPr>
        <w:instrText>r</w:instrText>
      </w:r>
      <w:r w:rsidRPr="00F369F1">
        <w:rPr>
          <w:rFonts w:ascii="Times New Roman" w:hAnsi="Times New Roman"/>
          <w:i/>
          <w:sz w:val="96"/>
          <w:szCs w:val="96"/>
        </w:rPr>
        <w:instrText xml:space="preserve"> \</w:instrText>
      </w:r>
      <w:r w:rsidRPr="003B156F">
        <w:rPr>
          <w:rFonts w:ascii="Times New Roman" w:hAnsi="Times New Roman"/>
          <w:i/>
          <w:sz w:val="96"/>
          <w:szCs w:val="96"/>
          <w:lang w:val="en-US"/>
        </w:rPr>
        <w:instrText>h</w:instrText>
      </w:r>
      <w:r w:rsidRPr="00F369F1">
        <w:rPr>
          <w:rFonts w:ascii="Times New Roman" w:hAnsi="Times New Roman"/>
          <w:i/>
          <w:sz w:val="96"/>
          <w:szCs w:val="96"/>
        </w:rPr>
        <w:instrText xml:space="preserve"> \* </w:instrText>
      </w:r>
      <w:r w:rsidRPr="003B156F">
        <w:rPr>
          <w:rFonts w:ascii="Times New Roman" w:hAnsi="Times New Roman"/>
          <w:i/>
          <w:sz w:val="96"/>
          <w:szCs w:val="96"/>
          <w:lang w:val="en-US"/>
        </w:rPr>
        <w:instrText>MERGEFORMAT</w:instrText>
      </w:r>
      <w:r w:rsidRPr="00F369F1">
        <w:rPr>
          <w:rFonts w:ascii="Times New Roman" w:hAnsi="Times New Roman"/>
          <w:i/>
          <w:sz w:val="96"/>
          <w:szCs w:val="96"/>
        </w:rPr>
        <w:instrText xml:space="preserve"> </w:instrText>
      </w:r>
      <w:r w:rsidRPr="00F369F1">
        <w:rPr>
          <w:rFonts w:ascii="Times New Roman" w:hAnsi="Times New Roman"/>
          <w:i/>
          <w:sz w:val="96"/>
          <w:szCs w:val="96"/>
        </w:rPr>
        <w:fldChar w:fldCharType="end"/>
      </w:r>
      <w:r w:rsidRPr="003B156F">
        <w:rPr>
          <w:rFonts w:ascii="Times New Roman" w:hAnsi="Times New Roman"/>
          <w:i/>
          <w:sz w:val="96"/>
          <w:szCs w:val="96"/>
        </w:rPr>
        <w:t>2</w:t>
      </w:r>
      <w:r w:rsidRPr="00F369F1">
        <w:rPr>
          <w:rFonts w:ascii="Times New Roman" w:hAnsi="Times New Roman"/>
          <w:i/>
        </w:rPr>
        <w:br/>
      </w:r>
      <w:bookmarkEnd w:id="4"/>
      <w:r w:rsidRPr="003B156F">
        <w:rPr>
          <w:rFonts w:ascii="Times New Roman" w:hAnsi="Times New Roman"/>
          <w:i/>
        </w:rPr>
        <w:t>Υπόβαθρο</w:t>
      </w:r>
    </w:p>
    <w:p w:rsidR="00E85966" w:rsidRPr="003B156F" w:rsidRDefault="00E85966" w:rsidP="00E85966">
      <w:pPr>
        <w:rPr>
          <w:rFonts w:ascii="Times New Roman" w:hAnsi="Times New Roman"/>
          <w:sz w:val="24"/>
          <w:szCs w:val="24"/>
          <w:vertAlign w:val="superscript"/>
        </w:rPr>
      </w:pPr>
      <w:bookmarkStart w:id="5" w:name="κεφ21"/>
      <w:r w:rsidRPr="003B156F">
        <w:rPr>
          <w:rFonts w:ascii="Times New Roman" w:hAnsi="Times New Roman"/>
          <w:b/>
          <w:i/>
          <w:sz w:val="36"/>
          <w:szCs w:val="36"/>
        </w:rPr>
        <w:t>2.1 Φωτοβολταϊκά</w:t>
      </w:r>
    </w:p>
    <w:p w:rsidR="00E85966" w:rsidRPr="003B156F" w:rsidRDefault="00E85966" w:rsidP="00E85966">
      <w:pPr>
        <w:jc w:val="both"/>
        <w:rPr>
          <w:rFonts w:ascii="Times New Roman" w:hAnsi="Times New Roman"/>
          <w:sz w:val="28"/>
          <w:szCs w:val="28"/>
          <w:vertAlign w:val="superscript"/>
        </w:rPr>
      </w:pPr>
      <w:bookmarkStart w:id="6" w:name="κεφ211"/>
      <w:bookmarkEnd w:id="5"/>
      <w:r w:rsidRPr="003B156F">
        <w:rPr>
          <w:rFonts w:ascii="Times New Roman" w:hAnsi="Times New Roman"/>
          <w:b/>
          <w:i/>
          <w:sz w:val="28"/>
          <w:szCs w:val="28"/>
        </w:rPr>
        <w:t xml:space="preserve"> 2.1.1 Εισαγωγή </w:t>
      </w:r>
    </w:p>
    <w:bookmarkEnd w:id="6"/>
    <w:p w:rsidR="00E85966" w:rsidRPr="003B156F" w:rsidRDefault="00E85966" w:rsidP="00E85966">
      <w:pPr>
        <w:jc w:val="both"/>
        <w:rPr>
          <w:rFonts w:ascii="Times New Roman" w:hAnsi="Times New Roman"/>
          <w:sz w:val="24"/>
          <w:szCs w:val="24"/>
        </w:rPr>
      </w:pPr>
      <w:r w:rsidRPr="003B156F">
        <w:rPr>
          <w:rFonts w:ascii="Times New Roman" w:hAnsi="Times New Roman"/>
          <w:sz w:val="24"/>
          <w:szCs w:val="24"/>
        </w:rPr>
        <w:t xml:space="preserve">Με τον όρο Φ/Β </w:t>
      </w:r>
      <w:r>
        <w:rPr>
          <w:rFonts w:ascii="Times New Roman" w:hAnsi="Times New Roman"/>
          <w:sz w:val="24"/>
          <w:szCs w:val="24"/>
        </w:rPr>
        <w:t xml:space="preserve">πλαίσιο </w:t>
      </w:r>
      <w:r w:rsidRPr="003B156F">
        <w:rPr>
          <w:rFonts w:ascii="Times New Roman" w:hAnsi="Times New Roman"/>
          <w:sz w:val="24"/>
          <w:szCs w:val="24"/>
        </w:rPr>
        <w:t xml:space="preserve">ονομάζεται η διάταξη πολλών φωτοβολταϊκών στοιχείων </w:t>
      </w:r>
      <w:r>
        <w:rPr>
          <w:rFonts w:ascii="Times New Roman" w:hAnsi="Times New Roman"/>
          <w:sz w:val="24"/>
          <w:szCs w:val="24"/>
        </w:rPr>
        <w:t xml:space="preserve">που συνδέονται ηλεκτρικά </w:t>
      </w:r>
      <w:r w:rsidRPr="003B156F">
        <w:rPr>
          <w:rFonts w:ascii="Times New Roman" w:hAnsi="Times New Roman"/>
          <w:sz w:val="24"/>
          <w:szCs w:val="24"/>
        </w:rPr>
        <w:t xml:space="preserve">σε </w:t>
      </w:r>
      <w:r>
        <w:rPr>
          <w:rFonts w:ascii="Times New Roman" w:hAnsi="Times New Roman"/>
          <w:sz w:val="24"/>
          <w:szCs w:val="24"/>
        </w:rPr>
        <w:t>σ</w:t>
      </w:r>
      <w:r w:rsidRPr="003B156F">
        <w:rPr>
          <w:rFonts w:ascii="Times New Roman" w:hAnsi="Times New Roman"/>
          <w:sz w:val="24"/>
          <w:szCs w:val="24"/>
        </w:rPr>
        <w:t>ειρά</w:t>
      </w:r>
      <w:r>
        <w:rPr>
          <w:rFonts w:ascii="Times New Roman" w:hAnsi="Times New Roman"/>
          <w:sz w:val="24"/>
          <w:szCs w:val="24"/>
        </w:rPr>
        <w:t xml:space="preserve"> ή/και παράλληλα</w:t>
      </w:r>
      <w:r w:rsidRPr="003B156F">
        <w:rPr>
          <w:rFonts w:ascii="Times New Roman" w:hAnsi="Times New Roman"/>
          <w:sz w:val="24"/>
          <w:szCs w:val="24"/>
        </w:rPr>
        <w:t xml:space="preserve"> [1</w:t>
      </w:r>
      <w:r>
        <w:rPr>
          <w:rFonts w:ascii="Times New Roman" w:hAnsi="Times New Roman"/>
          <w:sz w:val="24"/>
          <w:szCs w:val="24"/>
        </w:rPr>
        <w:t>, 2</w:t>
      </w:r>
      <w:r w:rsidRPr="003B156F">
        <w:rPr>
          <w:rFonts w:ascii="Times New Roman" w:hAnsi="Times New Roman"/>
          <w:sz w:val="24"/>
          <w:szCs w:val="24"/>
        </w:rPr>
        <w:t xml:space="preserve">]. Πρόκειται για </w:t>
      </w:r>
      <w:r>
        <w:rPr>
          <w:rFonts w:ascii="Times New Roman" w:hAnsi="Times New Roman"/>
          <w:sz w:val="24"/>
          <w:szCs w:val="24"/>
        </w:rPr>
        <w:t>η</w:t>
      </w:r>
      <w:r w:rsidRPr="003B156F">
        <w:rPr>
          <w:rFonts w:ascii="Times New Roman" w:hAnsi="Times New Roman"/>
          <w:sz w:val="24"/>
          <w:szCs w:val="24"/>
        </w:rPr>
        <w:t>μιαγωγούς (</w:t>
      </w:r>
      <w:r>
        <w:rPr>
          <w:rFonts w:ascii="Times New Roman" w:hAnsi="Times New Roman"/>
          <w:sz w:val="24"/>
          <w:szCs w:val="24"/>
        </w:rPr>
        <w:t>πχ. π</w:t>
      </w:r>
      <w:r w:rsidRPr="003B156F">
        <w:rPr>
          <w:rFonts w:ascii="Times New Roman" w:hAnsi="Times New Roman"/>
          <w:sz w:val="24"/>
          <w:szCs w:val="24"/>
        </w:rPr>
        <w:t xml:space="preserve">υρίτιο) οι οποίοι λειτουργούν απορροφώντας φωτόνια, από τα οποία παράγουν ηλεκτρόνια, με συνέπεια την παραγωγή ηλεκτρισμού. Αυτή η διαδικασία ονομάζεται «Φωτοβολταϊκό φαινόμενο». Τα Φ/Β πλαίσια έχουν ως βασικό μέρος </w:t>
      </w:r>
      <w:r>
        <w:rPr>
          <w:rFonts w:ascii="Times New Roman" w:hAnsi="Times New Roman"/>
          <w:sz w:val="24"/>
          <w:szCs w:val="24"/>
        </w:rPr>
        <w:t xml:space="preserve">τους </w:t>
      </w:r>
      <w:r w:rsidRPr="003B156F">
        <w:rPr>
          <w:rFonts w:ascii="Times New Roman" w:hAnsi="Times New Roman"/>
          <w:sz w:val="24"/>
          <w:szCs w:val="24"/>
        </w:rPr>
        <w:t>το φωτοβολταϊκό στοιχείο (</w:t>
      </w:r>
      <w:r w:rsidRPr="003B156F">
        <w:rPr>
          <w:rFonts w:ascii="Times New Roman" w:hAnsi="Times New Roman"/>
          <w:sz w:val="24"/>
          <w:szCs w:val="24"/>
          <w:lang w:val="en-US"/>
        </w:rPr>
        <w:t>solar</w:t>
      </w:r>
      <w:r w:rsidRPr="003B156F">
        <w:rPr>
          <w:rFonts w:ascii="Times New Roman" w:hAnsi="Times New Roman"/>
          <w:sz w:val="24"/>
          <w:szCs w:val="24"/>
        </w:rPr>
        <w:t xml:space="preserve"> </w:t>
      </w:r>
      <w:r w:rsidRPr="003B156F">
        <w:rPr>
          <w:rFonts w:ascii="Times New Roman" w:hAnsi="Times New Roman"/>
          <w:sz w:val="24"/>
          <w:szCs w:val="24"/>
          <w:lang w:val="en-US"/>
        </w:rPr>
        <w:t>cell</w:t>
      </w:r>
      <w:r w:rsidRPr="003B156F">
        <w:rPr>
          <w:rFonts w:ascii="Times New Roman" w:hAnsi="Times New Roman"/>
          <w:sz w:val="24"/>
          <w:szCs w:val="24"/>
        </w:rPr>
        <w:t>) που είναι ένας κατάλληλα επεξεργασμένος ημιαγωγός μικρού πάχους σε επίπεδη επιφάνεια. Η πρόσπτωση ηλιακής ακτινοβολίας δημιουργεί ηλεκτρική τάση και με κατάλληλη σύνδεση σε φορτίο παράγεται ρεύμα</w:t>
      </w:r>
      <w:r>
        <w:rPr>
          <w:rFonts w:ascii="Times New Roman" w:hAnsi="Times New Roman"/>
          <w:sz w:val="24"/>
          <w:szCs w:val="24"/>
        </w:rPr>
        <w:t xml:space="preserve"> </w:t>
      </w:r>
      <w:r w:rsidRPr="003B156F">
        <w:rPr>
          <w:rFonts w:ascii="Times New Roman" w:hAnsi="Times New Roman"/>
          <w:sz w:val="24"/>
          <w:szCs w:val="24"/>
        </w:rPr>
        <w:t>[</w:t>
      </w:r>
      <w:r w:rsidRPr="00A20BDC">
        <w:rPr>
          <w:rFonts w:ascii="Times New Roman" w:hAnsi="Times New Roman"/>
          <w:sz w:val="24"/>
          <w:szCs w:val="24"/>
        </w:rPr>
        <w:t>3</w:t>
      </w:r>
      <w:r w:rsidRPr="003B156F">
        <w:rPr>
          <w:rFonts w:ascii="Times New Roman" w:hAnsi="Times New Roman"/>
          <w:sz w:val="24"/>
          <w:szCs w:val="24"/>
        </w:rPr>
        <w:t>]. Τα Φ/Β στοιχεία ομαδοποιούνται και συγκροτούν τα Φ/Β πλαίσια (</w:t>
      </w:r>
      <w:r w:rsidRPr="003B156F">
        <w:rPr>
          <w:rFonts w:ascii="Times New Roman" w:hAnsi="Times New Roman"/>
          <w:sz w:val="24"/>
          <w:szCs w:val="24"/>
          <w:lang w:val="en-US"/>
        </w:rPr>
        <w:t>modules</w:t>
      </w:r>
      <w:r w:rsidRPr="003B156F">
        <w:rPr>
          <w:rFonts w:ascii="Times New Roman" w:hAnsi="Times New Roman"/>
          <w:sz w:val="24"/>
          <w:szCs w:val="24"/>
        </w:rPr>
        <w:t xml:space="preserve">). </w:t>
      </w:r>
      <w:r>
        <w:rPr>
          <w:rFonts w:ascii="Times New Roman" w:hAnsi="Times New Roman"/>
          <w:sz w:val="24"/>
          <w:szCs w:val="24"/>
        </w:rPr>
        <w:t>Τα</w:t>
      </w:r>
      <w:r w:rsidRPr="003B156F">
        <w:rPr>
          <w:rFonts w:ascii="Times New Roman" w:hAnsi="Times New Roman"/>
          <w:sz w:val="24"/>
          <w:szCs w:val="24"/>
        </w:rPr>
        <w:t xml:space="preserve"> Φ/Β </w:t>
      </w:r>
      <w:r>
        <w:rPr>
          <w:rFonts w:ascii="Times New Roman" w:hAnsi="Times New Roman"/>
          <w:sz w:val="24"/>
          <w:szCs w:val="24"/>
        </w:rPr>
        <w:t>πλαίσια</w:t>
      </w:r>
      <w:r w:rsidRPr="003B156F">
        <w:rPr>
          <w:rFonts w:ascii="Times New Roman" w:hAnsi="Times New Roman"/>
          <w:sz w:val="24"/>
          <w:szCs w:val="24"/>
        </w:rPr>
        <w:t xml:space="preserve"> συνδέονται ηλεκτρ</w:t>
      </w:r>
      <w:r>
        <w:rPr>
          <w:rFonts w:ascii="Times New Roman" w:hAnsi="Times New Roman"/>
          <w:sz w:val="24"/>
          <w:szCs w:val="24"/>
        </w:rPr>
        <w:t>ικά</w:t>
      </w:r>
      <w:r w:rsidRPr="003B156F">
        <w:rPr>
          <w:rFonts w:ascii="Times New Roman" w:hAnsi="Times New Roman"/>
          <w:sz w:val="24"/>
          <w:szCs w:val="24"/>
        </w:rPr>
        <w:t xml:space="preserve"> μεταξύ τους για την δημιουργία φωτοβολταϊκών συστοιχιών (</w:t>
      </w:r>
      <w:r w:rsidRPr="003B156F">
        <w:rPr>
          <w:rFonts w:ascii="Times New Roman" w:hAnsi="Times New Roman"/>
          <w:sz w:val="24"/>
          <w:szCs w:val="24"/>
          <w:lang w:val="en-US"/>
        </w:rPr>
        <w:t>arrays</w:t>
      </w:r>
      <w:r w:rsidRPr="003B156F">
        <w:rPr>
          <w:rFonts w:ascii="Times New Roman" w:hAnsi="Times New Roman"/>
          <w:sz w:val="24"/>
          <w:szCs w:val="24"/>
        </w:rPr>
        <w:t>).</w:t>
      </w:r>
    </w:p>
    <w:p w:rsidR="00E85966" w:rsidRPr="003B156F" w:rsidRDefault="00E85966" w:rsidP="00E85966">
      <w:pPr>
        <w:jc w:val="both"/>
        <w:rPr>
          <w:rFonts w:ascii="Times New Roman" w:hAnsi="Times New Roman"/>
          <w:sz w:val="28"/>
          <w:szCs w:val="28"/>
          <w:vertAlign w:val="superscript"/>
        </w:rPr>
      </w:pPr>
      <w:bookmarkStart w:id="7" w:name="κεφ212"/>
      <w:r w:rsidRPr="003B156F">
        <w:rPr>
          <w:rFonts w:ascii="Times New Roman" w:hAnsi="Times New Roman"/>
          <w:b/>
          <w:i/>
          <w:sz w:val="28"/>
          <w:szCs w:val="28"/>
        </w:rPr>
        <w:t>2.1.</w:t>
      </w:r>
      <w:r>
        <w:rPr>
          <w:rFonts w:ascii="Times New Roman" w:hAnsi="Times New Roman"/>
          <w:b/>
          <w:i/>
          <w:sz w:val="28"/>
          <w:szCs w:val="28"/>
        </w:rPr>
        <w:t>2</w:t>
      </w:r>
      <w:r w:rsidRPr="003B156F">
        <w:rPr>
          <w:rFonts w:ascii="Times New Roman" w:hAnsi="Times New Roman"/>
          <w:b/>
          <w:i/>
          <w:sz w:val="28"/>
          <w:szCs w:val="28"/>
        </w:rPr>
        <w:t xml:space="preserve"> Κατηγορίες Φ/Β</w:t>
      </w:r>
    </w:p>
    <w:bookmarkEnd w:id="7"/>
    <w:p w:rsidR="00E85966" w:rsidRPr="003B156F" w:rsidRDefault="00E85966" w:rsidP="00E85966">
      <w:pPr>
        <w:jc w:val="both"/>
        <w:rPr>
          <w:rFonts w:ascii="Times New Roman" w:hAnsi="Times New Roman"/>
          <w:sz w:val="24"/>
          <w:szCs w:val="24"/>
        </w:rPr>
      </w:pPr>
      <w:r w:rsidRPr="003B156F">
        <w:rPr>
          <w:rFonts w:ascii="Times New Roman" w:hAnsi="Times New Roman"/>
          <w:sz w:val="24"/>
          <w:szCs w:val="24"/>
        </w:rPr>
        <w:t>Τα φωτοβολταϊκά στοιχεία χωρίζονται σε 3 βασικές κατηγορίες:</w:t>
      </w:r>
    </w:p>
    <w:p w:rsidR="00E85966" w:rsidRPr="003B156F" w:rsidRDefault="00E85966" w:rsidP="00E85966">
      <w:pPr>
        <w:pStyle w:val="a6"/>
        <w:numPr>
          <w:ilvl w:val="0"/>
          <w:numId w:val="10"/>
        </w:numPr>
        <w:jc w:val="both"/>
        <w:rPr>
          <w:rFonts w:ascii="Times New Roman" w:hAnsi="Times New Roman"/>
          <w:sz w:val="24"/>
          <w:szCs w:val="24"/>
        </w:rPr>
      </w:pPr>
      <w:r w:rsidRPr="003B156F">
        <w:rPr>
          <w:rFonts w:ascii="Times New Roman" w:hAnsi="Times New Roman"/>
          <w:sz w:val="24"/>
          <w:szCs w:val="24"/>
        </w:rPr>
        <w:t>Κρυσταλλικού Πυριτίου</w:t>
      </w:r>
    </w:p>
    <w:p w:rsidR="00E85966" w:rsidRPr="003B156F" w:rsidRDefault="00E85966" w:rsidP="00E85966">
      <w:pPr>
        <w:pStyle w:val="a6"/>
        <w:numPr>
          <w:ilvl w:val="1"/>
          <w:numId w:val="10"/>
        </w:numPr>
        <w:jc w:val="both"/>
        <w:rPr>
          <w:rFonts w:ascii="Times New Roman" w:hAnsi="Times New Roman"/>
          <w:sz w:val="24"/>
          <w:szCs w:val="24"/>
        </w:rPr>
      </w:pPr>
      <w:r w:rsidRPr="003B156F">
        <w:rPr>
          <w:rFonts w:ascii="Times New Roman" w:hAnsi="Times New Roman"/>
          <w:sz w:val="24"/>
          <w:szCs w:val="24"/>
        </w:rPr>
        <w:t>Μονοκρυσταλλικού πυριτίου, με αποδόσεις πλαισίων 13% έως 17% [2].</w:t>
      </w:r>
    </w:p>
    <w:p w:rsidR="00E85966" w:rsidRPr="003B156F" w:rsidRDefault="00E85966" w:rsidP="00E85966">
      <w:pPr>
        <w:pStyle w:val="a6"/>
        <w:numPr>
          <w:ilvl w:val="1"/>
          <w:numId w:val="10"/>
        </w:numPr>
        <w:jc w:val="both"/>
        <w:rPr>
          <w:rFonts w:ascii="Times New Roman" w:hAnsi="Times New Roman"/>
          <w:sz w:val="24"/>
          <w:szCs w:val="24"/>
        </w:rPr>
      </w:pPr>
      <w:r w:rsidRPr="003B156F">
        <w:rPr>
          <w:rFonts w:ascii="Times New Roman" w:hAnsi="Times New Roman"/>
          <w:sz w:val="24"/>
          <w:szCs w:val="24"/>
        </w:rPr>
        <w:t>Πολυκρυσταλλικού πυριτίου, με αποδόσεις πλαισίων 11% έως 15% [2].</w:t>
      </w:r>
    </w:p>
    <w:p w:rsidR="00E85966" w:rsidRPr="003B156F" w:rsidRDefault="00E85966" w:rsidP="00E85966">
      <w:pPr>
        <w:pStyle w:val="a6"/>
        <w:numPr>
          <w:ilvl w:val="0"/>
          <w:numId w:val="10"/>
        </w:numPr>
        <w:jc w:val="both"/>
        <w:rPr>
          <w:rFonts w:ascii="Times New Roman" w:hAnsi="Times New Roman"/>
          <w:sz w:val="24"/>
          <w:szCs w:val="24"/>
        </w:rPr>
      </w:pPr>
      <w:r w:rsidRPr="003B156F">
        <w:rPr>
          <w:rFonts w:ascii="Times New Roman" w:hAnsi="Times New Roman"/>
          <w:sz w:val="24"/>
          <w:szCs w:val="24"/>
        </w:rPr>
        <w:t>Λεπτών Μεμβρανών</w:t>
      </w:r>
    </w:p>
    <w:p w:rsidR="00E85966" w:rsidRPr="003B156F" w:rsidRDefault="00E85966" w:rsidP="00E85966">
      <w:pPr>
        <w:pStyle w:val="a6"/>
        <w:numPr>
          <w:ilvl w:val="1"/>
          <w:numId w:val="10"/>
        </w:numPr>
        <w:jc w:val="both"/>
        <w:rPr>
          <w:rFonts w:ascii="Times New Roman" w:hAnsi="Times New Roman"/>
          <w:sz w:val="24"/>
          <w:szCs w:val="24"/>
        </w:rPr>
      </w:pPr>
      <w:r w:rsidRPr="003B156F">
        <w:rPr>
          <w:rFonts w:ascii="Times New Roman" w:hAnsi="Times New Roman"/>
          <w:sz w:val="24"/>
          <w:szCs w:val="24"/>
        </w:rPr>
        <w:t>Άμορφου Πυριτίου, απόδοσης 6% έως 8% [2].</w:t>
      </w:r>
    </w:p>
    <w:p w:rsidR="00E85966" w:rsidRPr="003B156F" w:rsidRDefault="00E85966" w:rsidP="00E85966">
      <w:pPr>
        <w:pStyle w:val="a6"/>
        <w:numPr>
          <w:ilvl w:val="1"/>
          <w:numId w:val="10"/>
        </w:numPr>
        <w:jc w:val="both"/>
        <w:rPr>
          <w:rFonts w:ascii="Times New Roman" w:hAnsi="Times New Roman"/>
          <w:sz w:val="24"/>
          <w:szCs w:val="24"/>
        </w:rPr>
      </w:pPr>
      <w:r w:rsidRPr="003B156F">
        <w:rPr>
          <w:rFonts w:ascii="Times New Roman" w:hAnsi="Times New Roman"/>
          <w:sz w:val="24"/>
          <w:szCs w:val="24"/>
        </w:rPr>
        <w:t>CIS / CIGS με αποδόσεις από 7% έως 11% [2, 1].</w:t>
      </w:r>
    </w:p>
    <w:p w:rsidR="00E85966" w:rsidRPr="003B156F" w:rsidRDefault="00E85966" w:rsidP="00E85966">
      <w:pPr>
        <w:pStyle w:val="a6"/>
        <w:numPr>
          <w:ilvl w:val="1"/>
          <w:numId w:val="10"/>
        </w:numPr>
        <w:jc w:val="both"/>
        <w:rPr>
          <w:rFonts w:ascii="Times New Roman" w:hAnsi="Times New Roman"/>
          <w:sz w:val="24"/>
          <w:szCs w:val="24"/>
        </w:rPr>
      </w:pPr>
      <w:r w:rsidRPr="00950ABD">
        <w:rPr>
          <w:rFonts w:ascii="Times New Roman" w:hAnsi="Times New Roman"/>
          <w:sz w:val="24"/>
          <w:szCs w:val="24"/>
        </w:rPr>
        <w:t>Cadmium telluride</w:t>
      </w:r>
      <w:r w:rsidRPr="003B156F">
        <w:rPr>
          <w:rFonts w:ascii="Times New Roman" w:hAnsi="Times New Roman"/>
          <w:sz w:val="24"/>
          <w:szCs w:val="24"/>
        </w:rPr>
        <w:t xml:space="preserve"> </w:t>
      </w:r>
      <w:r>
        <w:rPr>
          <w:rFonts w:ascii="Times New Roman" w:hAnsi="Times New Roman"/>
          <w:sz w:val="24"/>
          <w:szCs w:val="24"/>
        </w:rPr>
        <w:t xml:space="preserve">με </w:t>
      </w:r>
      <w:r w:rsidRPr="003B156F">
        <w:rPr>
          <w:rFonts w:ascii="Times New Roman" w:hAnsi="Times New Roman"/>
          <w:sz w:val="24"/>
          <w:szCs w:val="24"/>
        </w:rPr>
        <w:t>αποδόσεις που ξεπερνούν το κρυσταλλικό πυρίτιο σε κόστος/</w:t>
      </w:r>
      <w:r w:rsidRPr="003B156F">
        <w:rPr>
          <w:rFonts w:ascii="Times New Roman" w:hAnsi="Times New Roman"/>
          <w:sz w:val="24"/>
          <w:szCs w:val="24"/>
          <w:lang w:val="en-US"/>
        </w:rPr>
        <w:t>watt</w:t>
      </w:r>
      <w:r w:rsidRPr="003B156F">
        <w:rPr>
          <w:rFonts w:ascii="Times New Roman" w:hAnsi="Times New Roman"/>
          <w:sz w:val="24"/>
          <w:szCs w:val="24"/>
        </w:rPr>
        <w:t xml:space="preserve"> , αλλά περιέχουν κάδμιο το οποίο είναι τοξικό [1].</w:t>
      </w:r>
    </w:p>
    <w:p w:rsidR="00E85966" w:rsidRPr="003B156F" w:rsidRDefault="00E85966" w:rsidP="00E85966">
      <w:pPr>
        <w:pStyle w:val="a6"/>
        <w:numPr>
          <w:ilvl w:val="1"/>
          <w:numId w:val="10"/>
        </w:numPr>
        <w:jc w:val="both"/>
        <w:rPr>
          <w:rFonts w:ascii="Times New Roman" w:hAnsi="Times New Roman"/>
          <w:sz w:val="24"/>
          <w:szCs w:val="24"/>
        </w:rPr>
      </w:pPr>
      <w:r w:rsidRPr="003B156F">
        <w:rPr>
          <w:rFonts w:ascii="Times New Roman" w:hAnsi="Times New Roman"/>
          <w:sz w:val="24"/>
          <w:szCs w:val="24"/>
          <w:lang w:val="en-US"/>
        </w:rPr>
        <w:lastRenderedPageBreak/>
        <w:t>Gallium</w:t>
      </w:r>
      <w:r w:rsidRPr="003B156F">
        <w:rPr>
          <w:rFonts w:ascii="Times New Roman" w:hAnsi="Times New Roman"/>
          <w:sz w:val="24"/>
          <w:szCs w:val="24"/>
        </w:rPr>
        <w:t xml:space="preserve"> </w:t>
      </w:r>
      <w:r w:rsidRPr="003B156F">
        <w:rPr>
          <w:rFonts w:ascii="Times New Roman" w:hAnsi="Times New Roman"/>
          <w:sz w:val="24"/>
          <w:szCs w:val="24"/>
          <w:lang w:val="en-US"/>
        </w:rPr>
        <w:t>Arsenide</w:t>
      </w:r>
      <w:r w:rsidRPr="003B156F">
        <w:rPr>
          <w:rFonts w:ascii="Times New Roman" w:hAnsi="Times New Roman"/>
          <w:sz w:val="24"/>
          <w:szCs w:val="24"/>
        </w:rPr>
        <w:t xml:space="preserve"> (</w:t>
      </w:r>
      <w:r w:rsidRPr="003B156F">
        <w:rPr>
          <w:rFonts w:ascii="Times New Roman" w:hAnsi="Times New Roman"/>
          <w:sz w:val="24"/>
          <w:szCs w:val="24"/>
          <w:lang w:val="en-US"/>
        </w:rPr>
        <w:t>GaAs</w:t>
      </w:r>
      <w:r w:rsidRPr="003B156F">
        <w:rPr>
          <w:rFonts w:ascii="Times New Roman" w:hAnsi="Times New Roman"/>
          <w:sz w:val="24"/>
          <w:szCs w:val="24"/>
        </w:rPr>
        <w:t>)</w:t>
      </w:r>
      <w:r>
        <w:rPr>
          <w:rFonts w:ascii="Times New Roman" w:hAnsi="Times New Roman"/>
          <w:sz w:val="24"/>
          <w:szCs w:val="24"/>
        </w:rPr>
        <w:t xml:space="preserve"> για τα οποία</w:t>
      </w:r>
      <w:r w:rsidRPr="003B156F">
        <w:rPr>
          <w:rFonts w:ascii="Times New Roman" w:hAnsi="Times New Roman"/>
          <w:sz w:val="24"/>
          <w:szCs w:val="24"/>
        </w:rPr>
        <w:t xml:space="preserve"> έχει μετρηθεί απόδοση ενός στοιχείου στο 28.8% [1]</w:t>
      </w:r>
      <w:r>
        <w:rPr>
          <w:rFonts w:ascii="Times New Roman" w:hAnsi="Times New Roman"/>
          <w:sz w:val="24"/>
          <w:szCs w:val="24"/>
        </w:rPr>
        <w:t>.</w:t>
      </w:r>
    </w:p>
    <w:p w:rsidR="00E85966" w:rsidRPr="003B156F" w:rsidRDefault="00E85966" w:rsidP="00E85966">
      <w:pPr>
        <w:pStyle w:val="a6"/>
        <w:numPr>
          <w:ilvl w:val="0"/>
          <w:numId w:val="10"/>
        </w:numPr>
        <w:jc w:val="both"/>
        <w:rPr>
          <w:rFonts w:ascii="Times New Roman" w:hAnsi="Times New Roman"/>
          <w:sz w:val="24"/>
          <w:szCs w:val="24"/>
        </w:rPr>
      </w:pPr>
      <w:r w:rsidRPr="003B156F">
        <w:rPr>
          <w:rFonts w:ascii="Times New Roman" w:hAnsi="Times New Roman"/>
          <w:sz w:val="24"/>
          <w:szCs w:val="24"/>
        </w:rPr>
        <w:t xml:space="preserve">Υβριδικά, συνήθως συνδυασμός μονοκρυσταλλικού πυριτίου καλυμμένο με λεπτή μεμβράνη άμορφου πυριτίου, απόδοσης πάνω από 18% [2]. </w:t>
      </w:r>
    </w:p>
    <w:p w:rsidR="00E85966" w:rsidRPr="003B156F" w:rsidRDefault="00E85966" w:rsidP="00E85966">
      <w:pPr>
        <w:jc w:val="both"/>
        <w:rPr>
          <w:rFonts w:ascii="Times New Roman" w:hAnsi="Times New Roman"/>
          <w:sz w:val="24"/>
          <w:szCs w:val="24"/>
        </w:rPr>
      </w:pPr>
      <w:r w:rsidRPr="003B156F">
        <w:rPr>
          <w:rFonts w:ascii="Times New Roman" w:hAnsi="Times New Roman"/>
          <w:sz w:val="24"/>
          <w:szCs w:val="24"/>
        </w:rPr>
        <w:t>Το πυρίτιο (</w:t>
      </w:r>
      <w:r w:rsidRPr="003B156F">
        <w:rPr>
          <w:rFonts w:ascii="Times New Roman" w:hAnsi="Times New Roman"/>
          <w:sz w:val="24"/>
          <w:szCs w:val="24"/>
          <w:lang w:val="en-US"/>
        </w:rPr>
        <w:t>Si</w:t>
      </w:r>
      <w:r w:rsidRPr="003B156F">
        <w:rPr>
          <w:rFonts w:ascii="Times New Roman" w:hAnsi="Times New Roman"/>
          <w:sz w:val="24"/>
          <w:szCs w:val="24"/>
        </w:rPr>
        <w:t>) είναι η βάση για το 90% περίπου της παγκόσμιας παραγωγής Φ/Β</w:t>
      </w:r>
      <w:r>
        <w:rPr>
          <w:rFonts w:ascii="Times New Roman" w:hAnsi="Times New Roman"/>
          <w:sz w:val="24"/>
          <w:szCs w:val="24"/>
        </w:rPr>
        <w:t xml:space="preserve"> στοιχείων</w:t>
      </w:r>
      <w:r w:rsidRPr="003B156F">
        <w:rPr>
          <w:rFonts w:ascii="Times New Roman" w:hAnsi="Times New Roman"/>
          <w:sz w:val="24"/>
          <w:szCs w:val="24"/>
        </w:rPr>
        <w:t xml:space="preserve">. Η γνώση για το πυρίτιο, τα χαρακτηριστικά του και η αφθονία του στη </w:t>
      </w:r>
      <w:r>
        <w:rPr>
          <w:rFonts w:ascii="Times New Roman" w:hAnsi="Times New Roman"/>
          <w:sz w:val="24"/>
          <w:szCs w:val="24"/>
        </w:rPr>
        <w:t>Γ</w:t>
      </w:r>
      <w:r w:rsidRPr="003B156F">
        <w:rPr>
          <w:rFonts w:ascii="Times New Roman" w:hAnsi="Times New Roman"/>
          <w:sz w:val="24"/>
          <w:szCs w:val="24"/>
        </w:rPr>
        <w:t xml:space="preserve">η, το κατέστησαν </w:t>
      </w:r>
      <w:r>
        <w:rPr>
          <w:rFonts w:ascii="Times New Roman" w:hAnsi="Times New Roman"/>
          <w:sz w:val="24"/>
          <w:szCs w:val="24"/>
        </w:rPr>
        <w:t>κατάλληλο υλικό</w:t>
      </w:r>
      <w:r w:rsidRPr="003B156F">
        <w:rPr>
          <w:rFonts w:ascii="Times New Roman" w:hAnsi="Times New Roman"/>
          <w:sz w:val="24"/>
          <w:szCs w:val="24"/>
        </w:rPr>
        <w:t xml:space="preserve"> για την εκμετάλλευση της ηλιακής ενέργειας [</w:t>
      </w:r>
      <w:r w:rsidRPr="00A20BDC">
        <w:rPr>
          <w:rFonts w:ascii="Times New Roman" w:hAnsi="Times New Roman"/>
          <w:sz w:val="24"/>
          <w:szCs w:val="24"/>
        </w:rPr>
        <w:t>4</w:t>
      </w:r>
      <w:r w:rsidRPr="003B156F">
        <w:rPr>
          <w:rFonts w:ascii="Times New Roman" w:hAnsi="Times New Roman"/>
          <w:sz w:val="24"/>
          <w:szCs w:val="24"/>
        </w:rPr>
        <w:t xml:space="preserve">]. </w:t>
      </w:r>
    </w:p>
    <w:p w:rsidR="00E85966" w:rsidRPr="003B156F" w:rsidRDefault="00E85966" w:rsidP="00E85966">
      <w:pPr>
        <w:jc w:val="both"/>
        <w:rPr>
          <w:rFonts w:ascii="Times New Roman" w:hAnsi="Times New Roman"/>
          <w:b/>
          <w:i/>
          <w:sz w:val="28"/>
          <w:szCs w:val="28"/>
        </w:rPr>
      </w:pPr>
      <w:bookmarkStart w:id="8" w:name="κεφ213"/>
      <w:r w:rsidRPr="003B156F">
        <w:rPr>
          <w:rFonts w:ascii="Times New Roman" w:hAnsi="Times New Roman"/>
          <w:b/>
          <w:i/>
          <w:sz w:val="28"/>
          <w:szCs w:val="28"/>
        </w:rPr>
        <w:t>2.1.</w:t>
      </w:r>
      <w:r>
        <w:rPr>
          <w:rFonts w:ascii="Times New Roman" w:hAnsi="Times New Roman"/>
          <w:b/>
          <w:i/>
          <w:sz w:val="28"/>
          <w:szCs w:val="28"/>
        </w:rPr>
        <w:t>3</w:t>
      </w:r>
      <w:r w:rsidRPr="003B156F">
        <w:rPr>
          <w:rFonts w:ascii="Times New Roman" w:hAnsi="Times New Roman"/>
          <w:b/>
          <w:i/>
          <w:sz w:val="28"/>
          <w:szCs w:val="28"/>
        </w:rPr>
        <w:t xml:space="preserve"> Χρήση και δομή συστημάτων</w:t>
      </w:r>
    </w:p>
    <w:bookmarkEnd w:id="8"/>
    <w:p w:rsidR="00E85966" w:rsidRPr="003B156F" w:rsidRDefault="00E85966" w:rsidP="00E85966">
      <w:pPr>
        <w:jc w:val="both"/>
        <w:rPr>
          <w:rFonts w:ascii="Times New Roman" w:hAnsi="Times New Roman"/>
          <w:sz w:val="24"/>
          <w:szCs w:val="24"/>
        </w:rPr>
      </w:pPr>
      <w:r w:rsidRPr="003B156F">
        <w:rPr>
          <w:rFonts w:ascii="Times New Roman" w:hAnsi="Times New Roman"/>
          <w:b/>
          <w:i/>
          <w:sz w:val="24"/>
          <w:szCs w:val="24"/>
        </w:rPr>
        <w:t xml:space="preserve">Δομή ενός Φ/Β συστήματος </w:t>
      </w:r>
    </w:p>
    <w:p w:rsidR="00E85966" w:rsidRPr="003B156F" w:rsidRDefault="00E85966" w:rsidP="00E85966">
      <w:pPr>
        <w:jc w:val="both"/>
        <w:rPr>
          <w:rFonts w:ascii="Times New Roman" w:hAnsi="Times New Roman"/>
          <w:sz w:val="24"/>
          <w:szCs w:val="24"/>
        </w:rPr>
      </w:pPr>
      <w:r w:rsidRPr="003B156F">
        <w:rPr>
          <w:rFonts w:ascii="Times New Roman" w:hAnsi="Times New Roman"/>
          <w:sz w:val="24"/>
          <w:szCs w:val="24"/>
        </w:rPr>
        <w:t>Ένα Φ/Β σύστημα αποτελείται από ένα αριθμό υποσυστημάτων, τα οποία είναι τα εξής [</w:t>
      </w:r>
      <w:r w:rsidRPr="00A20BDC">
        <w:rPr>
          <w:rFonts w:ascii="Times New Roman" w:hAnsi="Times New Roman"/>
          <w:sz w:val="24"/>
          <w:szCs w:val="24"/>
        </w:rPr>
        <w:t>4</w:t>
      </w:r>
      <w:r w:rsidRPr="003B156F">
        <w:rPr>
          <w:rFonts w:ascii="Times New Roman" w:hAnsi="Times New Roman"/>
          <w:sz w:val="24"/>
          <w:szCs w:val="24"/>
        </w:rPr>
        <w:t>]:</w:t>
      </w:r>
    </w:p>
    <w:p w:rsidR="00E85966" w:rsidRPr="003B156F" w:rsidRDefault="00E85966" w:rsidP="00E85966">
      <w:pPr>
        <w:pStyle w:val="a6"/>
        <w:numPr>
          <w:ilvl w:val="0"/>
          <w:numId w:val="11"/>
        </w:numPr>
        <w:jc w:val="both"/>
        <w:rPr>
          <w:rFonts w:ascii="Times New Roman" w:hAnsi="Times New Roman"/>
          <w:sz w:val="24"/>
          <w:szCs w:val="24"/>
        </w:rPr>
      </w:pPr>
      <w:r w:rsidRPr="003B156F">
        <w:rPr>
          <w:rFonts w:ascii="Times New Roman" w:hAnsi="Times New Roman"/>
          <w:sz w:val="24"/>
          <w:szCs w:val="24"/>
        </w:rPr>
        <w:t>Τη φωτοβολταϊκή γεννήτρια με τη μηχανική υποστήριξη και πιθανόν ένα σύστημα παρακολούθησης της ηλιακής τροχιάς.</w:t>
      </w:r>
    </w:p>
    <w:p w:rsidR="00E85966" w:rsidRPr="003B156F" w:rsidRDefault="00E85966" w:rsidP="00E85966">
      <w:pPr>
        <w:pStyle w:val="a6"/>
        <w:numPr>
          <w:ilvl w:val="0"/>
          <w:numId w:val="11"/>
        </w:numPr>
        <w:jc w:val="both"/>
        <w:rPr>
          <w:rFonts w:ascii="Times New Roman" w:hAnsi="Times New Roman"/>
          <w:sz w:val="24"/>
          <w:szCs w:val="24"/>
        </w:rPr>
      </w:pPr>
      <w:r w:rsidRPr="003B156F">
        <w:rPr>
          <w:rFonts w:ascii="Times New Roman" w:hAnsi="Times New Roman"/>
          <w:sz w:val="24"/>
          <w:szCs w:val="24"/>
        </w:rPr>
        <w:t>Μπαταρίες (υποσύστημα αποθήκευσης)</w:t>
      </w:r>
      <w:r>
        <w:rPr>
          <w:rFonts w:ascii="Times New Roman" w:hAnsi="Times New Roman"/>
          <w:sz w:val="24"/>
          <w:szCs w:val="24"/>
        </w:rPr>
        <w:t xml:space="preserve"> </w:t>
      </w:r>
      <w:r w:rsidRPr="003B156F">
        <w:rPr>
          <w:rFonts w:ascii="Times New Roman" w:hAnsi="Times New Roman"/>
          <w:sz w:val="24"/>
          <w:szCs w:val="24"/>
        </w:rPr>
        <w:t>- χρησιμοποιούνται</w:t>
      </w:r>
      <w:r>
        <w:rPr>
          <w:rFonts w:ascii="Times New Roman" w:hAnsi="Times New Roman"/>
          <w:sz w:val="24"/>
          <w:szCs w:val="24"/>
        </w:rPr>
        <w:t xml:space="preserve"> κυρίως σε αυτόνομα συστήματα παραγωγής ηλεκτρικής ενέργειας</w:t>
      </w:r>
      <w:r w:rsidRPr="003B156F">
        <w:rPr>
          <w:rFonts w:ascii="Times New Roman" w:hAnsi="Times New Roman"/>
          <w:sz w:val="24"/>
          <w:szCs w:val="24"/>
        </w:rPr>
        <w:t>.</w:t>
      </w:r>
    </w:p>
    <w:p w:rsidR="00E85966" w:rsidRPr="003B156F" w:rsidRDefault="00E85966" w:rsidP="00E85966">
      <w:pPr>
        <w:pStyle w:val="a6"/>
        <w:numPr>
          <w:ilvl w:val="0"/>
          <w:numId w:val="11"/>
        </w:numPr>
        <w:jc w:val="both"/>
        <w:rPr>
          <w:rFonts w:ascii="Times New Roman" w:hAnsi="Times New Roman"/>
          <w:sz w:val="24"/>
          <w:szCs w:val="24"/>
        </w:rPr>
      </w:pPr>
      <w:r w:rsidRPr="00566132">
        <w:rPr>
          <w:rFonts w:ascii="Times New Roman" w:hAnsi="Times New Roman"/>
          <w:sz w:val="24"/>
          <w:szCs w:val="24"/>
        </w:rPr>
        <w:t>Συσκευή καθορισμού ισχύος και συσκευή ελέγχου που περιλαμβάνει φροντίδα για μέτρηση και παρατήρηση.</w:t>
      </w:r>
    </w:p>
    <w:p w:rsidR="00E85966" w:rsidRDefault="00E85966" w:rsidP="00E85966">
      <w:pPr>
        <w:pStyle w:val="a6"/>
        <w:numPr>
          <w:ilvl w:val="0"/>
          <w:numId w:val="11"/>
        </w:numPr>
        <w:jc w:val="both"/>
        <w:rPr>
          <w:rFonts w:ascii="Times New Roman" w:hAnsi="Times New Roman"/>
          <w:sz w:val="24"/>
          <w:szCs w:val="24"/>
        </w:rPr>
      </w:pPr>
      <w:r w:rsidRPr="003B156F">
        <w:rPr>
          <w:rFonts w:ascii="Times New Roman" w:hAnsi="Times New Roman"/>
          <w:sz w:val="24"/>
          <w:szCs w:val="24"/>
        </w:rPr>
        <w:t xml:space="preserve">Εφεδρική γεννήτρια. </w:t>
      </w:r>
    </w:p>
    <w:p w:rsidR="00E85966" w:rsidRDefault="00E85966" w:rsidP="00E85966">
      <w:pPr>
        <w:pStyle w:val="a6"/>
        <w:numPr>
          <w:ilvl w:val="0"/>
          <w:numId w:val="11"/>
        </w:numPr>
        <w:jc w:val="both"/>
        <w:rPr>
          <w:rFonts w:ascii="Times New Roman" w:hAnsi="Times New Roman"/>
          <w:sz w:val="24"/>
          <w:szCs w:val="24"/>
        </w:rPr>
      </w:pPr>
      <w:r>
        <w:rPr>
          <w:rFonts w:ascii="Times New Roman" w:hAnsi="Times New Roman"/>
          <w:sz w:val="24"/>
          <w:szCs w:val="24"/>
        </w:rPr>
        <w:t>Διασύνδεση με το ηλεκτρικό δίκτυο.</w:t>
      </w:r>
    </w:p>
    <w:p w:rsidR="00E85966" w:rsidRDefault="00E85966" w:rsidP="00E85966">
      <w:pPr>
        <w:pStyle w:val="a6"/>
        <w:ind w:left="0"/>
        <w:jc w:val="both"/>
        <w:rPr>
          <w:rFonts w:ascii="Times New Roman" w:hAnsi="Times New Roman"/>
          <w:sz w:val="24"/>
          <w:szCs w:val="24"/>
        </w:rPr>
      </w:pPr>
    </w:p>
    <w:p w:rsidR="00E85966" w:rsidRPr="003B156F" w:rsidRDefault="00E85966" w:rsidP="00E85966">
      <w:pPr>
        <w:pStyle w:val="a6"/>
        <w:ind w:left="0"/>
        <w:jc w:val="both"/>
        <w:rPr>
          <w:rFonts w:ascii="Times New Roman" w:hAnsi="Times New Roman"/>
          <w:sz w:val="24"/>
          <w:szCs w:val="24"/>
        </w:rPr>
      </w:pPr>
      <w:r w:rsidRPr="003B156F">
        <w:rPr>
          <w:rFonts w:ascii="Times New Roman" w:hAnsi="Times New Roman"/>
          <w:sz w:val="24"/>
          <w:szCs w:val="24"/>
        </w:rPr>
        <w:t xml:space="preserve">Η επιλογή του πώς και ποια από αυτά τα στοιχεία ολοκληρώνονται μέσα στο </w:t>
      </w:r>
      <w:r>
        <w:rPr>
          <w:rFonts w:ascii="Times New Roman" w:hAnsi="Times New Roman"/>
          <w:sz w:val="24"/>
          <w:szCs w:val="24"/>
        </w:rPr>
        <w:t xml:space="preserve">Φ/Β </w:t>
      </w:r>
      <w:r w:rsidRPr="003B156F">
        <w:rPr>
          <w:rFonts w:ascii="Times New Roman" w:hAnsi="Times New Roman"/>
          <w:sz w:val="24"/>
          <w:szCs w:val="24"/>
        </w:rPr>
        <w:t xml:space="preserve">σύστημα εξαρτάται από ποικίλες </w:t>
      </w:r>
      <w:r>
        <w:rPr>
          <w:rFonts w:ascii="Times New Roman" w:hAnsi="Times New Roman"/>
          <w:sz w:val="24"/>
          <w:szCs w:val="24"/>
        </w:rPr>
        <w:t>παραμέτρους</w:t>
      </w:r>
      <w:r w:rsidRPr="003B156F">
        <w:rPr>
          <w:rFonts w:ascii="Times New Roman" w:hAnsi="Times New Roman"/>
          <w:sz w:val="24"/>
          <w:szCs w:val="24"/>
        </w:rPr>
        <w:t>.</w:t>
      </w:r>
    </w:p>
    <w:p w:rsidR="00E85966" w:rsidRPr="003B156F" w:rsidRDefault="00E85966" w:rsidP="00E85966">
      <w:pPr>
        <w:jc w:val="both"/>
        <w:rPr>
          <w:rFonts w:ascii="Times New Roman" w:hAnsi="Times New Roman"/>
          <w:sz w:val="24"/>
          <w:szCs w:val="24"/>
        </w:rPr>
      </w:pPr>
      <w:r w:rsidRPr="003B156F">
        <w:rPr>
          <w:rFonts w:ascii="Times New Roman" w:hAnsi="Times New Roman"/>
          <w:sz w:val="24"/>
          <w:szCs w:val="24"/>
        </w:rPr>
        <w:t>Ένα φωτοβολταϊκό στοιχείο κρυσταλλικού πυριτίου ή ένα πολυκρυσταλλικό στοιχείο θα παρέχουν κάτω από κανονικές συνθήκες ισχύ μεταξύ 1 με 1,5 W, εξαρτώμενη από την απόδοση του φωτοβολταϊκού στοιχείου. Αυτή η ισχύς παρέχεται συνήθως υπό τάση 0,5 ή 0,6 V [4]. Επομένως, για να αυξηθεί η τάση σε χρήσιμα επίπεδα, η λύση είναι να συνδεθούν τα φωτοβολταϊκά στοιχεία σε σειρά.</w:t>
      </w:r>
    </w:p>
    <w:p w:rsidR="00E85966" w:rsidRPr="003B156F" w:rsidRDefault="00E85966" w:rsidP="00E85966">
      <w:pPr>
        <w:jc w:val="both"/>
        <w:rPr>
          <w:rFonts w:ascii="Times New Roman" w:hAnsi="Times New Roman"/>
          <w:sz w:val="24"/>
          <w:szCs w:val="24"/>
        </w:rPr>
      </w:pPr>
      <w:r w:rsidRPr="003B156F">
        <w:rPr>
          <w:rFonts w:ascii="Times New Roman" w:hAnsi="Times New Roman"/>
          <w:sz w:val="24"/>
          <w:szCs w:val="24"/>
        </w:rPr>
        <w:t xml:space="preserve">Τα τρία περισσότερο σημαντικά ηλεκτρικά χαρακτηριστικά μιας βασικής μονάδας είναι το ρεύμα βραχυκυκλώματος, η τάση ανοικτού κυκλώματος και το σημείο μέγιστης ισχύος σε συνάρτηση με τη θερμοκρασία και την ακτινοβολία. </w:t>
      </w:r>
    </w:p>
    <w:p w:rsidR="00E85966" w:rsidRPr="003B156F" w:rsidRDefault="00E85966" w:rsidP="00E85966">
      <w:pPr>
        <w:jc w:val="both"/>
        <w:rPr>
          <w:rFonts w:ascii="Times New Roman" w:hAnsi="Times New Roman"/>
          <w:sz w:val="24"/>
          <w:szCs w:val="24"/>
        </w:rPr>
      </w:pPr>
      <w:r w:rsidRPr="003B156F">
        <w:rPr>
          <w:rFonts w:ascii="Times New Roman" w:hAnsi="Times New Roman"/>
          <w:sz w:val="24"/>
          <w:szCs w:val="24"/>
        </w:rPr>
        <w:t>Η θερμοκρασία είναι μια σημαντική παράμετρος λειτουργίας ενός Φ/Β συστήματος [</w:t>
      </w:r>
      <w:r w:rsidRPr="00A20BDC">
        <w:rPr>
          <w:rFonts w:ascii="Times New Roman" w:hAnsi="Times New Roman"/>
          <w:sz w:val="24"/>
          <w:szCs w:val="24"/>
        </w:rPr>
        <w:t>4</w:t>
      </w:r>
      <w:r w:rsidRPr="003B156F">
        <w:rPr>
          <w:rFonts w:ascii="Times New Roman" w:hAnsi="Times New Roman"/>
          <w:sz w:val="24"/>
          <w:szCs w:val="24"/>
        </w:rPr>
        <w:t>]. Ο συντελεστής θερμοκρασίας για την τάση ανοικτού κυκλώματος είναι κατά προσέγγιση ίσος με -2.3 mV/◦C για καθένα φωτοβολταϊκό στοιχείο. Ο συντελεστής τάσης μιας βασικής μονάδας είναι, επομένως, αρνητικός και πολύ μεγάλος, από τη στιγμή που συνδέονται σε σειρά 33 έως 36 ηλιακά στοιχεία. Ο συντελεστής ρεύματος, αντιθέτως, είναι θετικός και μικρός (περίπου +6 μΑ/◦</w:t>
      </w:r>
      <w:r w:rsidRPr="003B156F">
        <w:rPr>
          <w:rFonts w:ascii="Times New Roman" w:hAnsi="Times New Roman"/>
          <w:sz w:val="24"/>
          <w:szCs w:val="24"/>
          <w:lang w:val="en-US"/>
        </w:rPr>
        <w:t>C</w:t>
      </w:r>
      <w:r w:rsidRPr="003B156F">
        <w:rPr>
          <w:rFonts w:ascii="Times New Roman" w:hAnsi="Times New Roman"/>
          <w:sz w:val="24"/>
          <w:szCs w:val="24"/>
        </w:rPr>
        <w:t xml:space="preserve"> ανά τετραγωνικό εκατοστό της βασικής μονάδας). Συνεπώς, μόνο η μεταβολή </w:t>
      </w:r>
      <w:r>
        <w:rPr>
          <w:rFonts w:ascii="Times New Roman" w:hAnsi="Times New Roman"/>
          <w:sz w:val="24"/>
          <w:szCs w:val="24"/>
        </w:rPr>
        <w:t xml:space="preserve">της </w:t>
      </w:r>
      <w:r w:rsidRPr="003B156F">
        <w:rPr>
          <w:rFonts w:ascii="Times New Roman" w:hAnsi="Times New Roman"/>
          <w:sz w:val="24"/>
          <w:szCs w:val="24"/>
        </w:rPr>
        <w:t>τάσης σε σχέση μ</w:t>
      </w:r>
      <w:r>
        <w:rPr>
          <w:rFonts w:ascii="Times New Roman" w:hAnsi="Times New Roman"/>
          <w:sz w:val="24"/>
          <w:szCs w:val="24"/>
        </w:rPr>
        <w:t>ε</w:t>
      </w:r>
      <w:r w:rsidRPr="003B156F">
        <w:rPr>
          <w:rFonts w:ascii="Times New Roman" w:hAnsi="Times New Roman"/>
          <w:sz w:val="24"/>
          <w:szCs w:val="24"/>
        </w:rPr>
        <w:t xml:space="preserve"> τη</w:t>
      </w:r>
      <w:r>
        <w:rPr>
          <w:rFonts w:ascii="Times New Roman" w:hAnsi="Times New Roman"/>
          <w:sz w:val="24"/>
          <w:szCs w:val="24"/>
        </w:rPr>
        <w:t>ν</w:t>
      </w:r>
      <w:r w:rsidRPr="003B156F">
        <w:rPr>
          <w:rFonts w:ascii="Times New Roman" w:hAnsi="Times New Roman"/>
          <w:sz w:val="24"/>
          <w:szCs w:val="24"/>
        </w:rPr>
        <w:t xml:space="preserve"> θερμοκρασία λαμβάνεται υπόψη </w:t>
      </w:r>
      <w:r>
        <w:rPr>
          <w:rFonts w:ascii="Times New Roman" w:hAnsi="Times New Roman"/>
          <w:sz w:val="24"/>
          <w:szCs w:val="24"/>
        </w:rPr>
        <w:t>σε</w:t>
      </w:r>
      <w:r w:rsidRPr="003B156F">
        <w:rPr>
          <w:rFonts w:ascii="Times New Roman" w:hAnsi="Times New Roman"/>
          <w:sz w:val="24"/>
          <w:szCs w:val="24"/>
        </w:rPr>
        <w:t xml:space="preserve"> πρακτικούς υπολογισμούς.</w:t>
      </w:r>
    </w:p>
    <w:p w:rsidR="00E85966" w:rsidRPr="003B156F" w:rsidRDefault="00E85966" w:rsidP="00E85966">
      <w:pPr>
        <w:jc w:val="both"/>
        <w:rPr>
          <w:rFonts w:ascii="Times New Roman" w:hAnsi="Times New Roman"/>
          <w:sz w:val="24"/>
          <w:szCs w:val="24"/>
        </w:rPr>
      </w:pPr>
      <w:r w:rsidRPr="003B156F">
        <w:rPr>
          <w:rFonts w:ascii="Times New Roman" w:hAnsi="Times New Roman"/>
          <w:sz w:val="24"/>
          <w:szCs w:val="24"/>
        </w:rPr>
        <w:lastRenderedPageBreak/>
        <w:t xml:space="preserve">Για κάθε φωτοβολταϊκό στοιχείο, το ρεύμα βραχυκυκλώματος </w:t>
      </w:r>
      <w:r w:rsidRPr="003B156F">
        <w:rPr>
          <w:rFonts w:ascii="Times New Roman" w:hAnsi="Times New Roman"/>
          <w:sz w:val="24"/>
          <w:szCs w:val="24"/>
          <w:lang w:val="en-US"/>
        </w:rPr>
        <w:t>I</w:t>
      </w:r>
      <w:r w:rsidRPr="003B156F">
        <w:rPr>
          <w:rFonts w:ascii="Times New Roman" w:hAnsi="Times New Roman"/>
          <w:sz w:val="24"/>
          <w:szCs w:val="24"/>
          <w:vertAlign w:val="subscript"/>
          <w:lang w:val="en-US"/>
        </w:rPr>
        <w:t>sc</w:t>
      </w:r>
      <w:r w:rsidRPr="003B156F">
        <w:rPr>
          <w:rFonts w:ascii="Times New Roman" w:hAnsi="Times New Roman"/>
          <w:sz w:val="24"/>
          <w:szCs w:val="24"/>
        </w:rPr>
        <w:t xml:space="preserve"> είναι ανάλογο προς την </w:t>
      </w:r>
      <w:r>
        <w:rPr>
          <w:rFonts w:ascii="Times New Roman" w:hAnsi="Times New Roman"/>
          <w:sz w:val="24"/>
          <w:szCs w:val="24"/>
        </w:rPr>
        <w:t xml:space="preserve">προσπίπτουσα ηλιακή </w:t>
      </w:r>
      <w:r w:rsidRPr="003B156F">
        <w:rPr>
          <w:rFonts w:ascii="Times New Roman" w:hAnsi="Times New Roman"/>
          <w:sz w:val="24"/>
          <w:szCs w:val="24"/>
        </w:rPr>
        <w:t xml:space="preserve">ακτινοβολία και επομένως </w:t>
      </w:r>
      <w:r>
        <w:rPr>
          <w:rFonts w:ascii="Times New Roman" w:hAnsi="Times New Roman"/>
          <w:sz w:val="24"/>
          <w:szCs w:val="24"/>
        </w:rPr>
        <w:t xml:space="preserve">μεταβάλλεται </w:t>
      </w:r>
      <w:r w:rsidRPr="003B156F">
        <w:rPr>
          <w:rFonts w:ascii="Times New Roman" w:hAnsi="Times New Roman"/>
          <w:sz w:val="24"/>
          <w:szCs w:val="24"/>
        </w:rPr>
        <w:t xml:space="preserve">κατά τη διάρκεια της ημέρας κατά τον ίδιο τρόπο. Εφόσον η τάση είναι λογαριθμική συνάρτηση του ρεύματος, θα εξαρτάται επίσης λογαριθμικά και από την ακτινοβολία. Κατά τη διάρκεια της ημέρας, επομένως, η τάση θα μεταβάλλεται λιγότερο από ότι το ρεύμα. </w:t>
      </w:r>
    </w:p>
    <w:p w:rsidR="00E85966" w:rsidRPr="003B156F" w:rsidRDefault="00E85966" w:rsidP="00E85966">
      <w:pPr>
        <w:jc w:val="both"/>
        <w:rPr>
          <w:rFonts w:ascii="Times New Roman" w:hAnsi="Times New Roman"/>
          <w:sz w:val="24"/>
          <w:szCs w:val="24"/>
        </w:rPr>
      </w:pPr>
      <w:r w:rsidRPr="003B156F">
        <w:rPr>
          <w:rFonts w:ascii="Times New Roman" w:hAnsi="Times New Roman"/>
          <w:sz w:val="24"/>
          <w:szCs w:val="24"/>
        </w:rPr>
        <w:t>Η λειτουργία μιας βασικής μονάδας θα πρέπει να βρίσκεται όσο το δυνατόν πιο κοντά στο σημείο μέγιστης ισχύος. Ένα σημαντικό γνώρισμα της χαρακτηριστικής της βασικής μονάδας είναι το ότι η τάση του σημείου μ</w:t>
      </w:r>
      <w:r>
        <w:rPr>
          <w:rFonts w:ascii="Times New Roman" w:hAnsi="Times New Roman"/>
          <w:sz w:val="24"/>
          <w:szCs w:val="24"/>
        </w:rPr>
        <w:t>έγιστης</w:t>
      </w:r>
      <w:r w:rsidRPr="003B156F">
        <w:rPr>
          <w:rFonts w:ascii="Times New Roman" w:hAnsi="Times New Roman"/>
          <w:sz w:val="24"/>
          <w:szCs w:val="24"/>
        </w:rPr>
        <w:t xml:space="preserve"> ισχύος είναι </w:t>
      </w:r>
      <w:r>
        <w:rPr>
          <w:rFonts w:ascii="Times New Roman" w:hAnsi="Times New Roman"/>
          <w:sz w:val="24"/>
          <w:szCs w:val="24"/>
        </w:rPr>
        <w:t xml:space="preserve">προσεγγιστικά </w:t>
      </w:r>
      <w:r w:rsidRPr="003B156F">
        <w:rPr>
          <w:rFonts w:ascii="Times New Roman" w:hAnsi="Times New Roman"/>
          <w:sz w:val="24"/>
          <w:szCs w:val="24"/>
        </w:rPr>
        <w:t>ανεξάρτητη από την ακτινοβολία. Η μέση τιμή αυτής της τάσης κατά τη διάρκεια της ημέρας μπορεί να εκτιμηθεί στο 80% της τάσης ανοικτού κυκλώματος κάτω από κανονικές συνθήκες ακτινοβολίας. Αυτή η ιδιότητα είναι χρήσιμη για τη σχεδίαση της μονάδας ελέγχου της ισχύος τ</w:t>
      </w:r>
      <w:r>
        <w:rPr>
          <w:rFonts w:ascii="Times New Roman" w:hAnsi="Times New Roman"/>
          <w:sz w:val="24"/>
          <w:szCs w:val="24"/>
        </w:rPr>
        <w:t>ων Φ/Β στοιχείων</w:t>
      </w:r>
      <w:r w:rsidRPr="003B156F">
        <w:rPr>
          <w:rFonts w:ascii="Times New Roman" w:hAnsi="Times New Roman"/>
          <w:sz w:val="24"/>
          <w:szCs w:val="24"/>
        </w:rPr>
        <w:t>.</w:t>
      </w:r>
    </w:p>
    <w:p w:rsidR="00E85966" w:rsidRPr="003B156F" w:rsidRDefault="00E85966" w:rsidP="00E85966">
      <w:pPr>
        <w:jc w:val="both"/>
        <w:rPr>
          <w:rFonts w:ascii="Times New Roman" w:hAnsi="Times New Roman"/>
          <w:sz w:val="24"/>
          <w:szCs w:val="24"/>
        </w:rPr>
      </w:pPr>
      <w:r w:rsidRPr="003B156F">
        <w:rPr>
          <w:rFonts w:ascii="Times New Roman" w:hAnsi="Times New Roman"/>
          <w:sz w:val="24"/>
          <w:szCs w:val="24"/>
        </w:rPr>
        <w:t xml:space="preserve">Ο χαρακτηρισμός της βασικής Φ/Β μονάδας συμπληρώνεται με τη μέτρηση της NOCT </w:t>
      </w:r>
      <w:r>
        <w:rPr>
          <w:rFonts w:ascii="Times New Roman" w:hAnsi="Times New Roman"/>
          <w:sz w:val="24"/>
          <w:szCs w:val="24"/>
        </w:rPr>
        <w:t>(</w:t>
      </w:r>
      <w:r w:rsidRPr="003B156F">
        <w:rPr>
          <w:rFonts w:ascii="Times New Roman" w:hAnsi="Times New Roman"/>
          <w:sz w:val="24"/>
          <w:szCs w:val="24"/>
          <w:lang w:val="en-US"/>
        </w:rPr>
        <w:t>Normal</w:t>
      </w:r>
      <w:r w:rsidRPr="003B156F">
        <w:rPr>
          <w:rFonts w:ascii="Times New Roman" w:hAnsi="Times New Roman"/>
          <w:sz w:val="24"/>
          <w:szCs w:val="24"/>
        </w:rPr>
        <w:t xml:space="preserve"> </w:t>
      </w:r>
      <w:r w:rsidRPr="003B156F">
        <w:rPr>
          <w:rFonts w:ascii="Times New Roman" w:hAnsi="Times New Roman"/>
          <w:sz w:val="24"/>
          <w:szCs w:val="24"/>
          <w:lang w:val="en-US"/>
        </w:rPr>
        <w:t>Operating</w:t>
      </w:r>
      <w:r w:rsidRPr="003B156F">
        <w:rPr>
          <w:rFonts w:ascii="Times New Roman" w:hAnsi="Times New Roman"/>
          <w:sz w:val="24"/>
          <w:szCs w:val="24"/>
        </w:rPr>
        <w:t xml:space="preserve"> </w:t>
      </w:r>
      <w:r w:rsidRPr="003B156F">
        <w:rPr>
          <w:rFonts w:ascii="Times New Roman" w:hAnsi="Times New Roman"/>
          <w:sz w:val="24"/>
          <w:szCs w:val="24"/>
          <w:lang w:val="en-US"/>
        </w:rPr>
        <w:t>Cell</w:t>
      </w:r>
      <w:r w:rsidRPr="003B156F">
        <w:rPr>
          <w:rFonts w:ascii="Times New Roman" w:hAnsi="Times New Roman"/>
          <w:sz w:val="24"/>
          <w:szCs w:val="24"/>
        </w:rPr>
        <w:t xml:space="preserve"> </w:t>
      </w:r>
      <w:r w:rsidRPr="003B156F">
        <w:rPr>
          <w:rFonts w:ascii="Times New Roman" w:hAnsi="Times New Roman"/>
          <w:sz w:val="24"/>
          <w:szCs w:val="24"/>
          <w:lang w:val="en-US"/>
        </w:rPr>
        <w:t>Temperature</w:t>
      </w:r>
      <w:r w:rsidRPr="003B156F">
        <w:rPr>
          <w:rFonts w:ascii="Times New Roman" w:hAnsi="Times New Roman"/>
          <w:sz w:val="24"/>
          <w:szCs w:val="24"/>
        </w:rPr>
        <w:t>)</w:t>
      </w:r>
      <w:r>
        <w:rPr>
          <w:rFonts w:ascii="Times New Roman" w:hAnsi="Times New Roman"/>
          <w:sz w:val="24"/>
          <w:szCs w:val="24"/>
        </w:rPr>
        <w:t xml:space="preserve"> που</w:t>
      </w:r>
      <w:r w:rsidRPr="003B156F">
        <w:rPr>
          <w:rFonts w:ascii="Times New Roman" w:hAnsi="Times New Roman"/>
          <w:sz w:val="24"/>
          <w:szCs w:val="24"/>
        </w:rPr>
        <w:t xml:space="preserve"> ορίζεται ως η θερμοκρασία του ηλιακού στοιχείου όταν </w:t>
      </w:r>
      <w:r>
        <w:rPr>
          <w:rFonts w:ascii="Times New Roman" w:hAnsi="Times New Roman"/>
          <w:sz w:val="24"/>
          <w:szCs w:val="24"/>
        </w:rPr>
        <w:t>αυτό</w:t>
      </w:r>
      <w:r w:rsidRPr="003B156F">
        <w:rPr>
          <w:rFonts w:ascii="Times New Roman" w:hAnsi="Times New Roman"/>
          <w:sz w:val="24"/>
          <w:szCs w:val="24"/>
        </w:rPr>
        <w:t xml:space="preserve"> λειτουργεί κάτω από τις ακόλουθες συνθήκες, σε κατάσταση ανοιχτού κυκλώματος:</w:t>
      </w:r>
    </w:p>
    <w:p w:rsidR="00E85966" w:rsidRPr="003B156F" w:rsidRDefault="00E85966" w:rsidP="00E85966">
      <w:pPr>
        <w:pStyle w:val="a6"/>
        <w:numPr>
          <w:ilvl w:val="0"/>
          <w:numId w:val="13"/>
        </w:numPr>
        <w:jc w:val="both"/>
        <w:rPr>
          <w:rFonts w:ascii="Times New Roman" w:hAnsi="Times New Roman"/>
          <w:sz w:val="24"/>
          <w:szCs w:val="24"/>
        </w:rPr>
      </w:pPr>
      <w:r w:rsidRPr="003B156F">
        <w:rPr>
          <w:rFonts w:ascii="Times New Roman" w:hAnsi="Times New Roman"/>
          <w:sz w:val="24"/>
          <w:szCs w:val="24"/>
        </w:rPr>
        <w:t xml:space="preserve">Ακτινοβολία: 0,8 </w:t>
      </w:r>
      <m:oMath>
        <m:f>
          <m:fPr>
            <m:type m:val="skw"/>
            <m:ctrlPr>
              <w:rPr>
                <w:rFonts w:ascii="Cambria Math" w:hAnsi="Cambria Math"/>
                <w:i/>
                <w:sz w:val="24"/>
                <w:szCs w:val="24"/>
              </w:rPr>
            </m:ctrlPr>
          </m:fPr>
          <m:num>
            <m:r>
              <w:rPr>
                <w:rFonts w:ascii="Cambria Math" w:hAnsi="Cambria Math"/>
                <w:sz w:val="24"/>
                <w:szCs w:val="24"/>
                <w:lang w:val="en-US"/>
              </w:rPr>
              <m:t>KW</m:t>
            </m:r>
          </m:num>
          <m:den>
            <m:sSup>
              <m:sSupPr>
                <m:ctrlPr>
                  <w:rPr>
                    <w:rFonts w:ascii="Cambria Math" w:hAnsi="Cambria Math"/>
                    <w:i/>
                    <w:sz w:val="24"/>
                    <w:szCs w:val="24"/>
                  </w:rPr>
                </m:ctrlPr>
              </m:sSupPr>
              <m:e>
                <m:r>
                  <w:rPr>
                    <w:rFonts w:ascii="Cambria Math" w:hAnsi="Cambria Math"/>
                    <w:sz w:val="24"/>
                    <w:szCs w:val="24"/>
                  </w:rPr>
                  <m:t>m</m:t>
                </m:r>
              </m:e>
              <m:sup>
                <m:r>
                  <w:rPr>
                    <w:rFonts w:ascii="Cambria Math" w:hAnsi="Cambria Math"/>
                    <w:sz w:val="24"/>
                    <w:szCs w:val="24"/>
                  </w:rPr>
                  <m:t>2</m:t>
                </m:r>
              </m:sup>
            </m:sSup>
          </m:den>
        </m:f>
      </m:oMath>
      <w:r w:rsidRPr="003B156F">
        <w:rPr>
          <w:rFonts w:ascii="Times New Roman" w:hAnsi="Times New Roman"/>
          <w:sz w:val="24"/>
          <w:szCs w:val="24"/>
        </w:rPr>
        <w:t xml:space="preserve">    </w:t>
      </w:r>
    </w:p>
    <w:p w:rsidR="00E85966" w:rsidRPr="003B156F" w:rsidRDefault="00E85966" w:rsidP="00E85966">
      <w:pPr>
        <w:pStyle w:val="a6"/>
        <w:numPr>
          <w:ilvl w:val="0"/>
          <w:numId w:val="13"/>
        </w:numPr>
        <w:jc w:val="both"/>
        <w:rPr>
          <w:rFonts w:ascii="Times New Roman" w:hAnsi="Times New Roman"/>
          <w:sz w:val="24"/>
          <w:szCs w:val="24"/>
        </w:rPr>
      </w:pPr>
      <w:r w:rsidRPr="003B156F">
        <w:rPr>
          <w:rFonts w:ascii="Times New Roman" w:hAnsi="Times New Roman"/>
          <w:sz w:val="24"/>
          <w:szCs w:val="24"/>
        </w:rPr>
        <w:t>Φασματική κατανομή ΑΜ 1,5</w:t>
      </w:r>
    </w:p>
    <w:p w:rsidR="00E85966" w:rsidRPr="003B156F" w:rsidRDefault="00E85966" w:rsidP="00E85966">
      <w:pPr>
        <w:pStyle w:val="a6"/>
        <w:numPr>
          <w:ilvl w:val="0"/>
          <w:numId w:val="13"/>
        </w:numPr>
        <w:jc w:val="both"/>
        <w:rPr>
          <w:rFonts w:ascii="Times New Roman" w:hAnsi="Times New Roman"/>
          <w:sz w:val="24"/>
          <w:szCs w:val="24"/>
        </w:rPr>
      </w:pPr>
      <w:r w:rsidRPr="003B156F">
        <w:rPr>
          <w:rFonts w:ascii="Times New Roman" w:hAnsi="Times New Roman"/>
          <w:sz w:val="24"/>
          <w:szCs w:val="24"/>
        </w:rPr>
        <w:t>Θερμοκρασία περιβάλλοντος: 20 °C</w:t>
      </w:r>
    </w:p>
    <w:p w:rsidR="00E85966" w:rsidRPr="003B156F" w:rsidRDefault="00E85966" w:rsidP="00E85966">
      <w:pPr>
        <w:pStyle w:val="a6"/>
        <w:numPr>
          <w:ilvl w:val="0"/>
          <w:numId w:val="13"/>
        </w:numPr>
        <w:jc w:val="both"/>
        <w:rPr>
          <w:rFonts w:ascii="Times New Roman" w:hAnsi="Times New Roman"/>
          <w:sz w:val="24"/>
          <w:szCs w:val="24"/>
        </w:rPr>
      </w:pPr>
      <w:r w:rsidRPr="003B156F">
        <w:rPr>
          <w:rFonts w:ascii="Times New Roman" w:hAnsi="Times New Roman"/>
          <w:sz w:val="24"/>
          <w:szCs w:val="24"/>
        </w:rPr>
        <w:t>Ταχύτητα ανέμου: 1 m/s</w:t>
      </w:r>
    </w:p>
    <w:p w:rsidR="00E85966" w:rsidRPr="003B156F" w:rsidRDefault="00E85966" w:rsidP="00E85966">
      <w:pPr>
        <w:jc w:val="both"/>
        <w:rPr>
          <w:rFonts w:ascii="Times New Roman" w:hAnsi="Times New Roman"/>
          <w:i/>
          <w:sz w:val="24"/>
          <w:szCs w:val="24"/>
          <w:u w:val="single"/>
        </w:rPr>
      </w:pPr>
      <w:r w:rsidRPr="003B156F">
        <w:rPr>
          <w:rFonts w:ascii="Times New Roman" w:hAnsi="Times New Roman"/>
          <w:i/>
          <w:sz w:val="24"/>
          <w:szCs w:val="24"/>
          <w:u w:val="single"/>
        </w:rPr>
        <w:t>Συλλογή του ηλιακού φωτός</w:t>
      </w:r>
    </w:p>
    <w:p w:rsidR="00E85966" w:rsidRPr="003B156F" w:rsidRDefault="00E85966" w:rsidP="00E85966">
      <w:pPr>
        <w:jc w:val="both"/>
        <w:rPr>
          <w:rFonts w:ascii="Times New Roman" w:hAnsi="Times New Roman"/>
          <w:sz w:val="24"/>
          <w:szCs w:val="24"/>
        </w:rPr>
      </w:pPr>
      <w:r>
        <w:rPr>
          <w:rFonts w:ascii="Times New Roman" w:hAnsi="Times New Roman"/>
          <w:sz w:val="24"/>
          <w:szCs w:val="24"/>
        </w:rPr>
        <w:t>Τα Φ/Β πλαίσια</w:t>
      </w:r>
      <w:r w:rsidRPr="003B156F">
        <w:rPr>
          <w:rFonts w:ascii="Times New Roman" w:hAnsi="Times New Roman"/>
          <w:sz w:val="24"/>
          <w:szCs w:val="24"/>
        </w:rPr>
        <w:t xml:space="preserve"> στερεώνονται σ’ ένα σταθερό κεκλιμένο επίπεδο με την πρόσοψη προς τον ισημερινό. H</w:t>
      </w:r>
      <w:r>
        <w:rPr>
          <w:rFonts w:ascii="Times New Roman" w:hAnsi="Times New Roman"/>
          <w:sz w:val="24"/>
          <w:szCs w:val="24"/>
        </w:rPr>
        <w:t xml:space="preserve"> βέλτιστη </w:t>
      </w:r>
      <w:r w:rsidRPr="003B156F">
        <w:rPr>
          <w:rFonts w:ascii="Times New Roman" w:hAnsi="Times New Roman"/>
          <w:sz w:val="24"/>
          <w:szCs w:val="24"/>
        </w:rPr>
        <w:t>γωνία κλίσης εξαρτάται κυρίως από το γεωγραφικό πλάτος, την αναλογία της διάχυτης ακτινοβολίας στην τοποθεσία και το είδος του φορτίου [</w:t>
      </w:r>
      <w:r w:rsidRPr="00A20BDC">
        <w:rPr>
          <w:rFonts w:ascii="Times New Roman" w:hAnsi="Times New Roman"/>
          <w:sz w:val="24"/>
          <w:szCs w:val="24"/>
        </w:rPr>
        <w:t>4</w:t>
      </w:r>
      <w:r w:rsidRPr="003B156F">
        <w:rPr>
          <w:rFonts w:ascii="Times New Roman" w:hAnsi="Times New Roman"/>
          <w:sz w:val="24"/>
          <w:szCs w:val="24"/>
        </w:rPr>
        <w:t>]</w:t>
      </w:r>
      <w:r>
        <w:rPr>
          <w:rFonts w:ascii="Times New Roman" w:hAnsi="Times New Roman"/>
          <w:sz w:val="24"/>
          <w:szCs w:val="24"/>
        </w:rPr>
        <w:t>.</w:t>
      </w:r>
    </w:p>
    <w:p w:rsidR="00E85966" w:rsidRDefault="00E85966" w:rsidP="00E85966">
      <w:pPr>
        <w:jc w:val="both"/>
        <w:rPr>
          <w:rFonts w:ascii="Times New Roman" w:hAnsi="Times New Roman"/>
          <w:sz w:val="24"/>
          <w:szCs w:val="24"/>
        </w:rPr>
      </w:pPr>
      <w:r w:rsidRPr="003B156F">
        <w:rPr>
          <w:rFonts w:ascii="Times New Roman" w:hAnsi="Times New Roman"/>
          <w:sz w:val="24"/>
          <w:szCs w:val="24"/>
        </w:rPr>
        <w:t>Μερικές φορές, η διάταξη στερεώνεται πάνω σε σύστημα με ένα ή δύο άξονες παρακολούθησης του</w:t>
      </w:r>
      <w:r>
        <w:rPr>
          <w:rFonts w:ascii="Times New Roman" w:hAnsi="Times New Roman"/>
          <w:sz w:val="24"/>
          <w:szCs w:val="24"/>
        </w:rPr>
        <w:t xml:space="preserve"> Ή</w:t>
      </w:r>
      <w:r w:rsidRPr="003B156F">
        <w:rPr>
          <w:rFonts w:ascii="Times New Roman" w:hAnsi="Times New Roman"/>
          <w:sz w:val="24"/>
          <w:szCs w:val="24"/>
        </w:rPr>
        <w:t>λ</w:t>
      </w:r>
      <w:r>
        <w:rPr>
          <w:rFonts w:ascii="Times New Roman" w:hAnsi="Times New Roman"/>
          <w:sz w:val="24"/>
          <w:szCs w:val="24"/>
        </w:rPr>
        <w:t>ι</w:t>
      </w:r>
      <w:r w:rsidRPr="003B156F">
        <w:rPr>
          <w:rFonts w:ascii="Times New Roman" w:hAnsi="Times New Roman"/>
          <w:sz w:val="24"/>
          <w:szCs w:val="24"/>
        </w:rPr>
        <w:t xml:space="preserve">ου, που </w:t>
      </w:r>
      <w:r>
        <w:rPr>
          <w:rFonts w:ascii="Times New Roman" w:hAnsi="Times New Roman"/>
          <w:sz w:val="24"/>
          <w:szCs w:val="24"/>
        </w:rPr>
        <w:t xml:space="preserve">όμως </w:t>
      </w:r>
      <w:r w:rsidRPr="003B156F">
        <w:rPr>
          <w:rFonts w:ascii="Times New Roman" w:hAnsi="Times New Roman"/>
          <w:sz w:val="24"/>
          <w:szCs w:val="24"/>
        </w:rPr>
        <w:t>αυξάνει το κόστος και τη</w:t>
      </w:r>
      <w:r>
        <w:rPr>
          <w:rFonts w:ascii="Times New Roman" w:hAnsi="Times New Roman"/>
          <w:sz w:val="24"/>
          <w:szCs w:val="24"/>
        </w:rPr>
        <w:t>ν</w:t>
      </w:r>
      <w:r w:rsidRPr="003B156F">
        <w:rPr>
          <w:rFonts w:ascii="Times New Roman" w:hAnsi="Times New Roman"/>
          <w:sz w:val="24"/>
          <w:szCs w:val="24"/>
        </w:rPr>
        <w:t xml:space="preserve"> πολυπλοκότητα συντήρησης, αλλά αυξάνει και τ</w:t>
      </w:r>
      <w:r>
        <w:rPr>
          <w:rFonts w:ascii="Times New Roman" w:hAnsi="Times New Roman"/>
          <w:sz w:val="24"/>
          <w:szCs w:val="24"/>
        </w:rPr>
        <w:t>ην παραγωγή ηλεκτρικής ενέργειας</w:t>
      </w:r>
      <w:r w:rsidRPr="003B156F">
        <w:rPr>
          <w:rFonts w:ascii="Times New Roman" w:hAnsi="Times New Roman"/>
          <w:sz w:val="24"/>
          <w:szCs w:val="24"/>
        </w:rPr>
        <w:t xml:space="preserve">. Για 2 άξονες το σύστημα μπορεί να συλλέξει μέχρι 25% περισσότερη ηλιακή ενέργεια κατά τη διάρκεια ενός έτους, σε σύγκριση με μια σταθερή εγκατάσταση (χωρίς δυνατότητα παρακολούθησης). Η </w:t>
      </w:r>
      <w:r>
        <w:rPr>
          <w:rFonts w:ascii="Times New Roman" w:hAnsi="Times New Roman"/>
          <w:sz w:val="24"/>
          <w:szCs w:val="24"/>
        </w:rPr>
        <w:t xml:space="preserve">διάταξη </w:t>
      </w:r>
      <w:r>
        <w:rPr>
          <w:rFonts w:ascii="Times New Roman" w:hAnsi="Times New Roman"/>
          <w:sz w:val="24"/>
          <w:szCs w:val="24"/>
          <w:lang w:val="en-US"/>
        </w:rPr>
        <w:t>sun</w:t>
      </w:r>
      <w:r w:rsidRPr="001063A6">
        <w:rPr>
          <w:rFonts w:ascii="Times New Roman" w:hAnsi="Times New Roman"/>
          <w:sz w:val="24"/>
          <w:szCs w:val="24"/>
        </w:rPr>
        <w:t>-</w:t>
      </w:r>
      <w:r>
        <w:rPr>
          <w:rFonts w:ascii="Times New Roman" w:hAnsi="Times New Roman"/>
          <w:sz w:val="24"/>
          <w:szCs w:val="24"/>
          <w:lang w:val="en-US"/>
        </w:rPr>
        <w:t>tracking</w:t>
      </w:r>
      <w:r w:rsidRPr="001063A6">
        <w:rPr>
          <w:rFonts w:ascii="Times New Roman" w:hAnsi="Times New Roman"/>
          <w:sz w:val="24"/>
          <w:szCs w:val="24"/>
        </w:rPr>
        <w:t xml:space="preserve"> </w:t>
      </w:r>
      <w:r w:rsidRPr="003B156F">
        <w:rPr>
          <w:rFonts w:ascii="Times New Roman" w:hAnsi="Times New Roman"/>
          <w:sz w:val="24"/>
          <w:szCs w:val="24"/>
        </w:rPr>
        <w:t>ενός άξονα είναι λιγότερο σύνθετη, αλλά παρουσιάζει ελάχιστα μικρότερο κέρδος</w:t>
      </w:r>
      <w:r>
        <w:rPr>
          <w:rFonts w:ascii="Times New Roman" w:hAnsi="Times New Roman"/>
          <w:sz w:val="24"/>
          <w:szCs w:val="24"/>
        </w:rPr>
        <w:t xml:space="preserve"> σε σχέση με αυτή των 2 αξόνων</w:t>
      </w:r>
      <w:r w:rsidRPr="003B156F">
        <w:rPr>
          <w:rFonts w:ascii="Times New Roman" w:hAnsi="Times New Roman"/>
          <w:sz w:val="24"/>
          <w:szCs w:val="24"/>
        </w:rPr>
        <w:t xml:space="preserve">. </w:t>
      </w:r>
    </w:p>
    <w:p w:rsidR="00E85966" w:rsidRPr="003B156F" w:rsidRDefault="00E85966" w:rsidP="00E85966">
      <w:pPr>
        <w:rPr>
          <w:rFonts w:ascii="Times New Roman" w:hAnsi="Times New Roman"/>
          <w:b/>
          <w:i/>
          <w:sz w:val="36"/>
          <w:szCs w:val="36"/>
        </w:rPr>
      </w:pPr>
      <w:bookmarkStart w:id="9" w:name="κεφ22"/>
      <w:r w:rsidRPr="003B156F">
        <w:rPr>
          <w:rFonts w:ascii="Times New Roman" w:hAnsi="Times New Roman"/>
          <w:b/>
          <w:i/>
          <w:sz w:val="36"/>
          <w:szCs w:val="36"/>
        </w:rPr>
        <w:t>2.</w:t>
      </w:r>
      <w:r>
        <w:rPr>
          <w:rFonts w:ascii="Times New Roman" w:hAnsi="Times New Roman"/>
          <w:b/>
          <w:i/>
          <w:sz w:val="36"/>
          <w:szCs w:val="36"/>
        </w:rPr>
        <w:t>2</w:t>
      </w:r>
      <w:r w:rsidRPr="003B156F">
        <w:rPr>
          <w:rFonts w:ascii="Times New Roman" w:hAnsi="Times New Roman"/>
          <w:b/>
          <w:i/>
          <w:sz w:val="36"/>
          <w:szCs w:val="36"/>
        </w:rPr>
        <w:t xml:space="preserve"> </w:t>
      </w:r>
      <w:r w:rsidRPr="003B156F">
        <w:rPr>
          <w:rFonts w:ascii="Times New Roman" w:hAnsi="Times New Roman"/>
          <w:b/>
          <w:i/>
          <w:color w:val="000000"/>
          <w:sz w:val="36"/>
          <w:szCs w:val="36"/>
        </w:rPr>
        <w:t xml:space="preserve">Ανάλυση </w:t>
      </w:r>
      <w:r>
        <w:rPr>
          <w:rFonts w:ascii="Times New Roman" w:hAnsi="Times New Roman"/>
          <w:b/>
          <w:i/>
          <w:color w:val="000000"/>
          <w:sz w:val="36"/>
          <w:szCs w:val="36"/>
        </w:rPr>
        <w:t>βλαβών</w:t>
      </w:r>
      <w:r w:rsidRPr="003B156F">
        <w:rPr>
          <w:rFonts w:ascii="Times New Roman" w:hAnsi="Times New Roman"/>
          <w:b/>
          <w:i/>
          <w:color w:val="000000"/>
          <w:sz w:val="36"/>
          <w:szCs w:val="36"/>
        </w:rPr>
        <w:t xml:space="preserve"> Φ/Β</w:t>
      </w:r>
      <w:r w:rsidRPr="003B156F">
        <w:rPr>
          <w:rFonts w:ascii="Times New Roman" w:hAnsi="Times New Roman"/>
          <w:b/>
          <w:i/>
          <w:sz w:val="36"/>
          <w:szCs w:val="36"/>
        </w:rPr>
        <w:t xml:space="preserve"> </w:t>
      </w:r>
    </w:p>
    <w:bookmarkEnd w:id="9"/>
    <w:p w:rsidR="00E85966" w:rsidRPr="003B156F" w:rsidRDefault="00E85966" w:rsidP="00E85966">
      <w:pPr>
        <w:jc w:val="both"/>
        <w:rPr>
          <w:rFonts w:ascii="Times New Roman" w:hAnsi="Times New Roman"/>
          <w:sz w:val="24"/>
          <w:szCs w:val="24"/>
        </w:rPr>
      </w:pPr>
      <w:r w:rsidRPr="003B156F">
        <w:rPr>
          <w:rFonts w:ascii="Times New Roman" w:hAnsi="Times New Roman"/>
          <w:sz w:val="24"/>
          <w:szCs w:val="24"/>
        </w:rPr>
        <w:t xml:space="preserve">Σε αυτή την ενότητα θα αναλυθούν οι διάφοροι τύποι </w:t>
      </w:r>
      <w:r>
        <w:rPr>
          <w:rFonts w:ascii="Times New Roman" w:hAnsi="Times New Roman"/>
          <w:sz w:val="24"/>
          <w:szCs w:val="24"/>
        </w:rPr>
        <w:t>βλάβης</w:t>
      </w:r>
      <w:r w:rsidRPr="003B156F">
        <w:rPr>
          <w:rFonts w:ascii="Times New Roman" w:hAnsi="Times New Roman"/>
          <w:sz w:val="24"/>
          <w:szCs w:val="24"/>
        </w:rPr>
        <w:t xml:space="preserve"> που παρουσιάζονται σε Φ/Β πλαίσια. Αρχικά, θα περιγραφούν διάφοροι τύποι </w:t>
      </w:r>
      <w:r>
        <w:rPr>
          <w:rFonts w:ascii="Times New Roman" w:hAnsi="Times New Roman"/>
          <w:sz w:val="24"/>
          <w:szCs w:val="24"/>
        </w:rPr>
        <w:t>βλαβών</w:t>
      </w:r>
      <w:r w:rsidRPr="003B156F">
        <w:rPr>
          <w:rFonts w:ascii="Times New Roman" w:hAnsi="Times New Roman"/>
          <w:sz w:val="24"/>
          <w:szCs w:val="24"/>
        </w:rPr>
        <w:t xml:space="preserve"> οι οποίοι εντοπίζονται μόνο με εργαστηριακές τεχνικές, ενώ στη συνέχεια, θα περιγραφούν </w:t>
      </w:r>
      <w:r>
        <w:rPr>
          <w:rFonts w:ascii="Times New Roman" w:hAnsi="Times New Roman"/>
          <w:sz w:val="24"/>
          <w:szCs w:val="24"/>
        </w:rPr>
        <w:t>οι</w:t>
      </w:r>
      <w:r w:rsidRPr="003B156F">
        <w:rPr>
          <w:rFonts w:ascii="Times New Roman" w:hAnsi="Times New Roman"/>
          <w:sz w:val="24"/>
          <w:szCs w:val="24"/>
        </w:rPr>
        <w:t xml:space="preserve"> </w:t>
      </w:r>
      <w:r w:rsidRPr="0084050C">
        <w:rPr>
          <w:rFonts w:ascii="Times New Roman" w:hAnsi="Times New Roman"/>
          <w:sz w:val="24"/>
          <w:szCs w:val="24"/>
        </w:rPr>
        <w:t xml:space="preserve">βλάβες </w:t>
      </w:r>
      <w:r w:rsidRPr="003B156F">
        <w:rPr>
          <w:rFonts w:ascii="Times New Roman" w:hAnsi="Times New Roman"/>
          <w:sz w:val="24"/>
          <w:szCs w:val="24"/>
        </w:rPr>
        <w:t>κατηγοριοποιημέν</w:t>
      </w:r>
      <w:r>
        <w:rPr>
          <w:rFonts w:ascii="Times New Roman" w:hAnsi="Times New Roman"/>
          <w:sz w:val="24"/>
          <w:szCs w:val="24"/>
        </w:rPr>
        <w:t>ες</w:t>
      </w:r>
      <w:r w:rsidRPr="003B156F">
        <w:rPr>
          <w:rFonts w:ascii="Times New Roman" w:hAnsi="Times New Roman"/>
          <w:sz w:val="24"/>
          <w:szCs w:val="24"/>
        </w:rPr>
        <w:t xml:space="preserve"> </w:t>
      </w:r>
      <w:r w:rsidRPr="003B156F">
        <w:rPr>
          <w:rFonts w:ascii="Times New Roman" w:hAnsi="Times New Roman"/>
          <w:sz w:val="24"/>
          <w:szCs w:val="24"/>
        </w:rPr>
        <w:lastRenderedPageBreak/>
        <w:t>σύμφωνα με το σχήμα που παίρνει η αύξηση της θερμοκρασίας στη θερμική φωτογραφία ενός Φ/Β πλαισίου.</w:t>
      </w:r>
    </w:p>
    <w:p w:rsidR="00E85966" w:rsidRPr="003B156F" w:rsidRDefault="00E85966" w:rsidP="00E85966">
      <w:pPr>
        <w:jc w:val="both"/>
        <w:rPr>
          <w:rFonts w:ascii="Times New Roman" w:hAnsi="Times New Roman"/>
          <w:b/>
          <w:i/>
          <w:sz w:val="24"/>
          <w:szCs w:val="24"/>
        </w:rPr>
      </w:pPr>
      <w:r w:rsidRPr="003B156F">
        <w:rPr>
          <w:rFonts w:ascii="Times New Roman" w:hAnsi="Times New Roman"/>
          <w:b/>
          <w:i/>
          <w:sz w:val="24"/>
          <w:szCs w:val="24"/>
        </w:rPr>
        <w:t>Διάρκεια ζωής – Μήκος Διάχυσης (</w:t>
      </w:r>
      <w:r w:rsidRPr="003B156F">
        <w:rPr>
          <w:rFonts w:ascii="Times New Roman" w:hAnsi="Times New Roman"/>
          <w:b/>
          <w:i/>
          <w:sz w:val="24"/>
          <w:szCs w:val="24"/>
          <w:lang w:val="en-US"/>
        </w:rPr>
        <w:t>Diffusion</w:t>
      </w:r>
      <w:r w:rsidRPr="003B156F">
        <w:rPr>
          <w:rFonts w:ascii="Times New Roman" w:hAnsi="Times New Roman"/>
          <w:b/>
          <w:i/>
          <w:sz w:val="24"/>
          <w:szCs w:val="24"/>
        </w:rPr>
        <w:t xml:space="preserve"> </w:t>
      </w:r>
      <w:r w:rsidRPr="003B156F">
        <w:rPr>
          <w:rFonts w:ascii="Times New Roman" w:hAnsi="Times New Roman"/>
          <w:b/>
          <w:i/>
          <w:sz w:val="24"/>
          <w:szCs w:val="24"/>
          <w:lang w:val="en-US"/>
        </w:rPr>
        <w:t>Length</w:t>
      </w:r>
      <w:r w:rsidRPr="003B156F">
        <w:rPr>
          <w:rFonts w:ascii="Times New Roman" w:hAnsi="Times New Roman"/>
          <w:b/>
          <w:i/>
          <w:sz w:val="24"/>
          <w:szCs w:val="24"/>
        </w:rPr>
        <w:t>)</w:t>
      </w:r>
    </w:p>
    <w:p w:rsidR="00E85966" w:rsidRPr="003B156F" w:rsidRDefault="00E85966" w:rsidP="00E85966">
      <w:pPr>
        <w:jc w:val="both"/>
        <w:rPr>
          <w:rFonts w:ascii="Times New Roman" w:hAnsi="Times New Roman"/>
          <w:sz w:val="24"/>
          <w:szCs w:val="24"/>
        </w:rPr>
      </w:pPr>
      <w:r w:rsidRPr="003B156F">
        <w:rPr>
          <w:rFonts w:ascii="Times New Roman" w:hAnsi="Times New Roman"/>
          <w:sz w:val="24"/>
          <w:szCs w:val="24"/>
        </w:rPr>
        <w:t xml:space="preserve">Είναι μια παράμετρος των Φ/Β </w:t>
      </w:r>
      <w:r>
        <w:rPr>
          <w:rFonts w:ascii="Times New Roman" w:hAnsi="Times New Roman"/>
          <w:sz w:val="24"/>
          <w:szCs w:val="24"/>
        </w:rPr>
        <w:t xml:space="preserve">πλαισίων </w:t>
      </w:r>
      <w:r w:rsidRPr="003B156F">
        <w:rPr>
          <w:rFonts w:ascii="Times New Roman" w:hAnsi="Times New Roman"/>
          <w:sz w:val="24"/>
          <w:szCs w:val="24"/>
        </w:rPr>
        <w:t xml:space="preserve">που μετριέται με χρήση των εργαστηριακών τεχνικών CDI, ILM, </w:t>
      </w:r>
      <w:r w:rsidRPr="003B156F">
        <w:rPr>
          <w:rFonts w:ascii="Times New Roman" w:hAnsi="Times New Roman"/>
          <w:sz w:val="24"/>
          <w:szCs w:val="24"/>
          <w:lang w:val="en-US"/>
        </w:rPr>
        <w:t>PL</w:t>
      </w:r>
      <w:r w:rsidRPr="003B156F">
        <w:rPr>
          <w:rFonts w:ascii="Times New Roman" w:hAnsi="Times New Roman"/>
          <w:sz w:val="24"/>
          <w:szCs w:val="24"/>
        </w:rPr>
        <w:t xml:space="preserve">, </w:t>
      </w:r>
      <w:r w:rsidRPr="003B156F">
        <w:rPr>
          <w:rFonts w:ascii="Times New Roman" w:hAnsi="Times New Roman"/>
          <w:sz w:val="24"/>
          <w:szCs w:val="24"/>
          <w:lang w:val="en-US"/>
        </w:rPr>
        <w:t>EL</w:t>
      </w:r>
      <w:r w:rsidRPr="003B156F">
        <w:rPr>
          <w:rFonts w:ascii="Times New Roman" w:hAnsi="Times New Roman"/>
          <w:sz w:val="24"/>
          <w:szCs w:val="24"/>
        </w:rPr>
        <w:t xml:space="preserve"> και Voc-ILIT. Η παράμετρος αυτή μετρά τη μέση απόσταση που μπορεί να μετακινηθεί ένας φορέας, από την παραγωγή του ως τη στιγμή που θα επανασυνδεθεί. Με αυτή την μετρική λαμβάνεται μια γενική εικόνα για τις τυχόν ατέλειες ενός Φ/Β</w:t>
      </w:r>
      <w:r>
        <w:rPr>
          <w:rFonts w:ascii="Times New Roman" w:hAnsi="Times New Roman"/>
          <w:sz w:val="24"/>
          <w:szCs w:val="24"/>
        </w:rPr>
        <w:t xml:space="preserve"> πλαισίου</w:t>
      </w:r>
      <w:r w:rsidRPr="003B156F">
        <w:rPr>
          <w:rFonts w:ascii="Times New Roman" w:hAnsi="Times New Roman"/>
          <w:sz w:val="24"/>
          <w:szCs w:val="24"/>
        </w:rPr>
        <w:t>, καθώς ο ρυθμός επανασύνδεσης εξαρτάται κατά μεγάλο βαθμό από το πλήθος των ατελειών ενός Φ/Β</w:t>
      </w:r>
      <w:r>
        <w:rPr>
          <w:rFonts w:ascii="Times New Roman" w:hAnsi="Times New Roman"/>
          <w:sz w:val="24"/>
          <w:szCs w:val="24"/>
        </w:rPr>
        <w:t xml:space="preserve"> πλαισίου</w:t>
      </w:r>
      <w:r w:rsidRPr="003B156F">
        <w:rPr>
          <w:rFonts w:ascii="Times New Roman" w:hAnsi="Times New Roman"/>
          <w:sz w:val="24"/>
          <w:szCs w:val="24"/>
        </w:rPr>
        <w:t xml:space="preserve"> [</w:t>
      </w:r>
      <w:r w:rsidRPr="00581DA6">
        <w:rPr>
          <w:rFonts w:ascii="Times New Roman" w:hAnsi="Times New Roman"/>
          <w:sz w:val="24"/>
          <w:szCs w:val="24"/>
        </w:rPr>
        <w:t>5</w:t>
      </w:r>
      <w:r w:rsidRPr="003B156F">
        <w:rPr>
          <w:rFonts w:ascii="Times New Roman" w:hAnsi="Times New Roman"/>
          <w:sz w:val="24"/>
          <w:szCs w:val="24"/>
        </w:rPr>
        <w:t>].</w:t>
      </w:r>
    </w:p>
    <w:p w:rsidR="00E85966" w:rsidRPr="003B156F" w:rsidRDefault="00E85966" w:rsidP="00E85966">
      <w:pPr>
        <w:jc w:val="both"/>
        <w:rPr>
          <w:rFonts w:ascii="Times New Roman" w:hAnsi="Times New Roman"/>
          <w:b/>
          <w:i/>
          <w:sz w:val="24"/>
          <w:szCs w:val="24"/>
        </w:rPr>
      </w:pPr>
      <w:r w:rsidRPr="003B156F">
        <w:rPr>
          <w:rFonts w:ascii="Times New Roman" w:hAnsi="Times New Roman"/>
          <w:b/>
          <w:i/>
          <w:sz w:val="24"/>
          <w:szCs w:val="24"/>
          <w:lang w:val="en-US"/>
        </w:rPr>
        <w:t>Interstitial</w:t>
      </w:r>
      <w:r w:rsidRPr="003B156F">
        <w:rPr>
          <w:rFonts w:ascii="Times New Roman" w:hAnsi="Times New Roman"/>
          <w:b/>
          <w:i/>
          <w:sz w:val="24"/>
          <w:szCs w:val="24"/>
        </w:rPr>
        <w:t xml:space="preserve"> </w:t>
      </w:r>
      <w:r w:rsidRPr="003B156F">
        <w:rPr>
          <w:rFonts w:ascii="Times New Roman" w:hAnsi="Times New Roman"/>
          <w:b/>
          <w:i/>
          <w:sz w:val="24"/>
          <w:szCs w:val="24"/>
          <w:lang w:val="en-US"/>
        </w:rPr>
        <w:t>iron</w:t>
      </w:r>
    </w:p>
    <w:p w:rsidR="00E85966" w:rsidRPr="003B156F" w:rsidRDefault="00E85966" w:rsidP="00E85966">
      <w:pPr>
        <w:jc w:val="both"/>
        <w:rPr>
          <w:rFonts w:ascii="Times New Roman" w:hAnsi="Times New Roman"/>
          <w:sz w:val="24"/>
          <w:szCs w:val="24"/>
        </w:rPr>
      </w:pPr>
      <w:r w:rsidRPr="003B156F">
        <w:rPr>
          <w:rFonts w:ascii="Times New Roman" w:hAnsi="Times New Roman"/>
          <w:sz w:val="24"/>
          <w:szCs w:val="24"/>
        </w:rPr>
        <w:t xml:space="preserve">Πρόκειται για ελάττωμα στο πρώτο στάδιο της παραγωγής – την </w:t>
      </w:r>
      <w:r>
        <w:rPr>
          <w:rFonts w:ascii="Times New Roman" w:hAnsi="Times New Roman"/>
          <w:sz w:val="24"/>
          <w:szCs w:val="24"/>
        </w:rPr>
        <w:t>επεξεργασία</w:t>
      </w:r>
      <w:r w:rsidRPr="003B156F">
        <w:rPr>
          <w:rFonts w:ascii="Times New Roman" w:hAnsi="Times New Roman"/>
          <w:sz w:val="24"/>
          <w:szCs w:val="24"/>
        </w:rPr>
        <w:t xml:space="preserve"> του ημιαγωγού. </w:t>
      </w:r>
      <w:r>
        <w:rPr>
          <w:rFonts w:ascii="Times New Roman" w:hAnsi="Times New Roman"/>
          <w:sz w:val="24"/>
          <w:szCs w:val="24"/>
        </w:rPr>
        <w:t>Οφείλεται σε</w:t>
      </w:r>
      <w:r w:rsidRPr="003B156F">
        <w:rPr>
          <w:rFonts w:ascii="Times New Roman" w:hAnsi="Times New Roman"/>
          <w:sz w:val="24"/>
          <w:szCs w:val="24"/>
        </w:rPr>
        <w:t xml:space="preserve"> ατέλειες στην κρυσταλλική δομή του ημιαγωγού και η μοναδική τεχνική που μπορεί να εντοπίσει αυτές τις ατέλειες είναι η </w:t>
      </w:r>
      <w:r w:rsidRPr="003B156F">
        <w:rPr>
          <w:rFonts w:ascii="Times New Roman" w:hAnsi="Times New Roman"/>
          <w:sz w:val="24"/>
          <w:szCs w:val="24"/>
          <w:lang w:val="en-US"/>
        </w:rPr>
        <w:t>PL</w:t>
      </w:r>
      <w:r>
        <w:rPr>
          <w:rFonts w:ascii="Times New Roman" w:hAnsi="Times New Roman"/>
          <w:sz w:val="24"/>
          <w:szCs w:val="24"/>
        </w:rPr>
        <w:t xml:space="preserve"> </w:t>
      </w:r>
      <w:r w:rsidRPr="003B156F">
        <w:rPr>
          <w:rFonts w:ascii="Times New Roman" w:hAnsi="Times New Roman"/>
          <w:sz w:val="24"/>
          <w:szCs w:val="24"/>
        </w:rPr>
        <w:t>[</w:t>
      </w:r>
      <w:r>
        <w:rPr>
          <w:rFonts w:ascii="Times New Roman" w:hAnsi="Times New Roman"/>
          <w:sz w:val="24"/>
          <w:szCs w:val="24"/>
        </w:rPr>
        <w:t>6</w:t>
      </w:r>
      <w:r w:rsidRPr="003B156F">
        <w:rPr>
          <w:rFonts w:ascii="Times New Roman" w:hAnsi="Times New Roman"/>
          <w:sz w:val="24"/>
          <w:szCs w:val="24"/>
        </w:rPr>
        <w:t>].</w:t>
      </w:r>
    </w:p>
    <w:p w:rsidR="00E85966" w:rsidRPr="003B156F" w:rsidRDefault="00E85966" w:rsidP="00E85966">
      <w:pPr>
        <w:jc w:val="both"/>
        <w:rPr>
          <w:rFonts w:ascii="Times New Roman" w:hAnsi="Times New Roman"/>
          <w:b/>
          <w:i/>
          <w:sz w:val="24"/>
          <w:szCs w:val="24"/>
        </w:rPr>
      </w:pPr>
      <w:r w:rsidRPr="003B156F">
        <w:rPr>
          <w:rFonts w:ascii="Times New Roman" w:hAnsi="Times New Roman"/>
          <w:b/>
          <w:i/>
          <w:sz w:val="24"/>
          <w:szCs w:val="24"/>
          <w:lang w:val="en-US"/>
        </w:rPr>
        <w:t>Dislocations</w:t>
      </w:r>
    </w:p>
    <w:p w:rsidR="00E85966" w:rsidRPr="003B156F" w:rsidRDefault="00E85966" w:rsidP="00E85966">
      <w:pPr>
        <w:jc w:val="both"/>
        <w:rPr>
          <w:rFonts w:ascii="Times New Roman" w:hAnsi="Times New Roman"/>
          <w:sz w:val="24"/>
          <w:szCs w:val="24"/>
        </w:rPr>
      </w:pPr>
      <w:r w:rsidRPr="003B156F">
        <w:rPr>
          <w:rFonts w:ascii="Times New Roman" w:hAnsi="Times New Roman"/>
          <w:sz w:val="24"/>
          <w:szCs w:val="24"/>
        </w:rPr>
        <w:t xml:space="preserve">Παρουσιάζονται ως εκτεταμένα ελαττώματα μέσα σε πολυκρυσταλλικές δομές πυριτίου και μπορούν να επηρεάσουν παραμέτρους </w:t>
      </w:r>
      <w:r>
        <w:rPr>
          <w:rFonts w:ascii="Times New Roman" w:hAnsi="Times New Roman"/>
          <w:sz w:val="24"/>
          <w:szCs w:val="24"/>
        </w:rPr>
        <w:t xml:space="preserve">λειτουργίας </w:t>
      </w:r>
      <w:r w:rsidRPr="003B156F">
        <w:rPr>
          <w:rFonts w:ascii="Times New Roman" w:hAnsi="Times New Roman"/>
          <w:sz w:val="24"/>
          <w:szCs w:val="24"/>
        </w:rPr>
        <w:t>του Φ/Β</w:t>
      </w:r>
      <w:r>
        <w:rPr>
          <w:rFonts w:ascii="Times New Roman" w:hAnsi="Times New Roman"/>
          <w:sz w:val="24"/>
          <w:szCs w:val="24"/>
        </w:rPr>
        <w:t xml:space="preserve"> πλαισίου, όπως είναι</w:t>
      </w:r>
      <w:r w:rsidRPr="003B156F">
        <w:rPr>
          <w:rFonts w:ascii="Times New Roman" w:hAnsi="Times New Roman"/>
          <w:sz w:val="24"/>
          <w:szCs w:val="24"/>
        </w:rPr>
        <w:t xml:space="preserve"> το ρεύμα βραχυκυκλώματος, </w:t>
      </w:r>
      <w:r>
        <w:rPr>
          <w:rFonts w:ascii="Times New Roman" w:hAnsi="Times New Roman"/>
          <w:sz w:val="24"/>
          <w:szCs w:val="24"/>
        </w:rPr>
        <w:t xml:space="preserve">το </w:t>
      </w:r>
      <w:r w:rsidRPr="003B156F">
        <w:rPr>
          <w:rFonts w:ascii="Times New Roman" w:hAnsi="Times New Roman"/>
          <w:sz w:val="24"/>
          <w:szCs w:val="24"/>
        </w:rPr>
        <w:t>ρεύμα σκότους και η τάση ανοιχτού κυκλώματος, ενώ μπορούν να υποβαθμίσουν</w:t>
      </w:r>
      <w:r>
        <w:rPr>
          <w:rFonts w:ascii="Times New Roman" w:hAnsi="Times New Roman"/>
          <w:sz w:val="24"/>
          <w:szCs w:val="24"/>
        </w:rPr>
        <w:t xml:space="preserve"> και</w:t>
      </w:r>
      <w:r w:rsidRPr="003B156F">
        <w:rPr>
          <w:rFonts w:ascii="Times New Roman" w:hAnsi="Times New Roman"/>
          <w:sz w:val="24"/>
          <w:szCs w:val="24"/>
        </w:rPr>
        <w:t xml:space="preserve"> το φωτορεύμα του Φ/Β</w:t>
      </w:r>
      <w:r>
        <w:rPr>
          <w:rFonts w:ascii="Times New Roman" w:hAnsi="Times New Roman"/>
          <w:sz w:val="24"/>
          <w:szCs w:val="24"/>
        </w:rPr>
        <w:t xml:space="preserve"> πλαισίου </w:t>
      </w:r>
      <w:r w:rsidRPr="003B156F">
        <w:rPr>
          <w:rFonts w:ascii="Times New Roman" w:hAnsi="Times New Roman"/>
          <w:sz w:val="24"/>
          <w:szCs w:val="24"/>
        </w:rPr>
        <w:t>[</w:t>
      </w:r>
      <w:r>
        <w:rPr>
          <w:rFonts w:ascii="Times New Roman" w:hAnsi="Times New Roman"/>
          <w:sz w:val="24"/>
          <w:szCs w:val="24"/>
        </w:rPr>
        <w:t>8</w:t>
      </w:r>
      <w:r w:rsidRPr="003B156F">
        <w:rPr>
          <w:rFonts w:ascii="Times New Roman" w:hAnsi="Times New Roman"/>
          <w:sz w:val="24"/>
          <w:szCs w:val="24"/>
        </w:rPr>
        <w:t>].</w:t>
      </w:r>
    </w:p>
    <w:p w:rsidR="00E85966" w:rsidRPr="00CC1BE1" w:rsidRDefault="00E85966" w:rsidP="00E85966">
      <w:pPr>
        <w:jc w:val="both"/>
        <w:rPr>
          <w:rFonts w:ascii="Times New Roman" w:hAnsi="Times New Roman"/>
          <w:b/>
          <w:i/>
          <w:sz w:val="24"/>
          <w:szCs w:val="24"/>
          <w:lang w:val="en-US"/>
        </w:rPr>
      </w:pPr>
      <w:r w:rsidRPr="003B156F">
        <w:rPr>
          <w:rFonts w:ascii="Times New Roman" w:hAnsi="Times New Roman"/>
          <w:b/>
          <w:i/>
          <w:sz w:val="24"/>
          <w:szCs w:val="24"/>
        </w:rPr>
        <w:t>Αντίσταση</w:t>
      </w:r>
      <w:r w:rsidRPr="00CC1BE1">
        <w:rPr>
          <w:rFonts w:ascii="Times New Roman" w:hAnsi="Times New Roman"/>
          <w:b/>
          <w:i/>
          <w:sz w:val="24"/>
          <w:szCs w:val="24"/>
          <w:lang w:val="en-US"/>
        </w:rPr>
        <w:t xml:space="preserve"> </w:t>
      </w:r>
      <w:r>
        <w:rPr>
          <w:rFonts w:ascii="Times New Roman" w:hAnsi="Times New Roman"/>
          <w:b/>
          <w:i/>
          <w:sz w:val="24"/>
          <w:szCs w:val="24"/>
        </w:rPr>
        <w:t>Πομπού</w:t>
      </w:r>
      <w:r w:rsidRPr="00CC1BE1">
        <w:rPr>
          <w:rFonts w:ascii="Times New Roman" w:hAnsi="Times New Roman"/>
          <w:b/>
          <w:i/>
          <w:sz w:val="24"/>
          <w:szCs w:val="24"/>
          <w:lang w:val="en-US"/>
        </w:rPr>
        <w:t xml:space="preserve"> (</w:t>
      </w:r>
      <w:r w:rsidRPr="003B156F">
        <w:rPr>
          <w:rFonts w:ascii="Times New Roman" w:hAnsi="Times New Roman"/>
          <w:b/>
          <w:i/>
          <w:sz w:val="24"/>
          <w:szCs w:val="24"/>
          <w:lang w:val="en-US"/>
        </w:rPr>
        <w:t>Emitter</w:t>
      </w:r>
      <w:r w:rsidRPr="00CC1BE1">
        <w:rPr>
          <w:rFonts w:ascii="Times New Roman" w:hAnsi="Times New Roman"/>
          <w:b/>
          <w:i/>
          <w:sz w:val="24"/>
          <w:szCs w:val="24"/>
          <w:lang w:val="en-US"/>
        </w:rPr>
        <w:t xml:space="preserve"> </w:t>
      </w:r>
      <w:r w:rsidRPr="003B156F">
        <w:rPr>
          <w:rFonts w:ascii="Times New Roman" w:hAnsi="Times New Roman"/>
          <w:b/>
          <w:i/>
          <w:sz w:val="24"/>
          <w:szCs w:val="24"/>
          <w:lang w:val="en-US"/>
        </w:rPr>
        <w:t>Sheet</w:t>
      </w:r>
      <w:r w:rsidRPr="00CC1BE1">
        <w:rPr>
          <w:rFonts w:ascii="Times New Roman" w:hAnsi="Times New Roman"/>
          <w:b/>
          <w:i/>
          <w:sz w:val="24"/>
          <w:szCs w:val="24"/>
          <w:lang w:val="en-US"/>
        </w:rPr>
        <w:t xml:space="preserve"> </w:t>
      </w:r>
      <w:r>
        <w:rPr>
          <w:rFonts w:ascii="Times New Roman" w:hAnsi="Times New Roman"/>
          <w:b/>
          <w:i/>
          <w:sz w:val="24"/>
          <w:szCs w:val="24"/>
          <w:lang w:val="en-US"/>
        </w:rPr>
        <w:t>Resistance)</w:t>
      </w:r>
      <w:r w:rsidRPr="00CC1BE1">
        <w:rPr>
          <w:rFonts w:ascii="Times New Roman" w:hAnsi="Times New Roman"/>
          <w:b/>
          <w:i/>
          <w:sz w:val="24"/>
          <w:szCs w:val="24"/>
          <w:lang w:val="en-US"/>
        </w:rPr>
        <w:t xml:space="preserve"> </w:t>
      </w:r>
    </w:p>
    <w:p w:rsidR="00E85966" w:rsidRPr="003B156F" w:rsidRDefault="00E85966" w:rsidP="00E85966">
      <w:pPr>
        <w:jc w:val="both"/>
        <w:rPr>
          <w:rFonts w:ascii="Times New Roman" w:hAnsi="Times New Roman"/>
          <w:sz w:val="24"/>
          <w:szCs w:val="24"/>
        </w:rPr>
      </w:pPr>
      <w:r w:rsidRPr="003B156F">
        <w:rPr>
          <w:rFonts w:ascii="Times New Roman" w:hAnsi="Times New Roman"/>
          <w:sz w:val="24"/>
          <w:szCs w:val="24"/>
        </w:rPr>
        <w:t>Μόνο μια τεχνική μπορεί να αναλύσει αυτό το χαρακτηριστικό ενός Φ/Β</w:t>
      </w:r>
      <w:r>
        <w:rPr>
          <w:rFonts w:ascii="Times New Roman" w:hAnsi="Times New Roman"/>
          <w:sz w:val="24"/>
          <w:szCs w:val="24"/>
        </w:rPr>
        <w:t xml:space="preserve"> πλαισίου</w:t>
      </w:r>
      <w:r w:rsidRPr="003B156F">
        <w:rPr>
          <w:rFonts w:ascii="Times New Roman" w:hAnsi="Times New Roman"/>
          <w:sz w:val="24"/>
          <w:szCs w:val="24"/>
        </w:rPr>
        <w:t>, η SRI και αφορά την ισχύ που χάνεται από το Φ/Β</w:t>
      </w:r>
      <w:r>
        <w:rPr>
          <w:rFonts w:ascii="Times New Roman" w:hAnsi="Times New Roman"/>
          <w:sz w:val="24"/>
          <w:szCs w:val="24"/>
        </w:rPr>
        <w:t xml:space="preserve"> πλαίσιο</w:t>
      </w:r>
      <w:r w:rsidRPr="003B156F">
        <w:rPr>
          <w:rFonts w:ascii="Times New Roman" w:hAnsi="Times New Roman"/>
          <w:sz w:val="24"/>
          <w:szCs w:val="24"/>
        </w:rPr>
        <w:t xml:space="preserve"> [9].</w:t>
      </w:r>
    </w:p>
    <w:p w:rsidR="00E85966" w:rsidRPr="00DF6EF3" w:rsidRDefault="00E85966" w:rsidP="00E85966">
      <w:pPr>
        <w:jc w:val="both"/>
        <w:rPr>
          <w:rFonts w:ascii="Times New Roman" w:hAnsi="Times New Roman"/>
          <w:b/>
          <w:i/>
          <w:sz w:val="24"/>
          <w:szCs w:val="24"/>
        </w:rPr>
      </w:pPr>
      <w:r>
        <w:rPr>
          <w:rFonts w:ascii="Times New Roman" w:hAnsi="Times New Roman"/>
          <w:b/>
          <w:i/>
          <w:sz w:val="24"/>
          <w:szCs w:val="24"/>
        </w:rPr>
        <w:t>Α</w:t>
      </w:r>
      <w:r w:rsidRPr="004F40EE">
        <w:rPr>
          <w:rFonts w:ascii="Times New Roman" w:hAnsi="Times New Roman"/>
          <w:b/>
          <w:i/>
          <w:sz w:val="24"/>
          <w:szCs w:val="24"/>
        </w:rPr>
        <w:t>ντίσταση σε σειρά</w:t>
      </w:r>
      <w:r>
        <w:rPr>
          <w:rFonts w:ascii="Times New Roman" w:hAnsi="Times New Roman"/>
          <w:b/>
          <w:i/>
          <w:sz w:val="24"/>
          <w:szCs w:val="24"/>
        </w:rPr>
        <w:t xml:space="preserve"> (</w:t>
      </w:r>
      <w:r w:rsidRPr="003B156F">
        <w:rPr>
          <w:rFonts w:ascii="Times New Roman" w:hAnsi="Times New Roman"/>
          <w:b/>
          <w:i/>
          <w:sz w:val="24"/>
          <w:szCs w:val="24"/>
          <w:lang w:val="en-US"/>
        </w:rPr>
        <w:t>Series</w:t>
      </w:r>
      <w:r w:rsidRPr="003B156F">
        <w:rPr>
          <w:rFonts w:ascii="Times New Roman" w:hAnsi="Times New Roman"/>
          <w:b/>
          <w:i/>
          <w:sz w:val="24"/>
          <w:szCs w:val="24"/>
        </w:rPr>
        <w:t xml:space="preserve"> </w:t>
      </w:r>
      <w:r w:rsidRPr="003B156F">
        <w:rPr>
          <w:rFonts w:ascii="Times New Roman" w:hAnsi="Times New Roman"/>
          <w:b/>
          <w:i/>
          <w:sz w:val="24"/>
          <w:szCs w:val="24"/>
          <w:lang w:val="en-US"/>
        </w:rPr>
        <w:t>Resistance</w:t>
      </w:r>
      <w:r>
        <w:rPr>
          <w:rFonts w:ascii="Times New Roman" w:hAnsi="Times New Roman"/>
          <w:b/>
          <w:i/>
          <w:sz w:val="24"/>
          <w:szCs w:val="24"/>
        </w:rPr>
        <w:t>)</w:t>
      </w:r>
    </w:p>
    <w:p w:rsidR="00E85966" w:rsidRPr="003B156F" w:rsidRDefault="00E85966" w:rsidP="00E85966">
      <w:pPr>
        <w:jc w:val="both"/>
        <w:rPr>
          <w:rFonts w:ascii="Times New Roman" w:hAnsi="Times New Roman"/>
          <w:sz w:val="24"/>
          <w:szCs w:val="24"/>
        </w:rPr>
      </w:pPr>
      <w:r w:rsidRPr="003B156F">
        <w:rPr>
          <w:rFonts w:ascii="Times New Roman" w:hAnsi="Times New Roman"/>
          <w:sz w:val="24"/>
          <w:szCs w:val="24"/>
        </w:rPr>
        <w:t>Είναι ένα χαρακτηριστικό των φωτοβολταϊκών στοιχείων και επηρεάζει την ροή του ρεύματος σε  σχέση με ένα ιδανικό φωτοβολταϊκό στοιχείο [</w:t>
      </w:r>
      <w:r>
        <w:rPr>
          <w:rFonts w:ascii="Times New Roman" w:hAnsi="Times New Roman"/>
          <w:sz w:val="24"/>
          <w:szCs w:val="24"/>
        </w:rPr>
        <w:t>10</w:t>
      </w:r>
      <w:r w:rsidRPr="003B156F">
        <w:rPr>
          <w:rFonts w:ascii="Times New Roman" w:hAnsi="Times New Roman"/>
          <w:sz w:val="24"/>
          <w:szCs w:val="24"/>
        </w:rPr>
        <w:t>]. Οι τεχνικές που χαρτογραφούν την μετρική αυτή σε ένα Φ/Β</w:t>
      </w:r>
      <w:r>
        <w:rPr>
          <w:rFonts w:ascii="Times New Roman" w:hAnsi="Times New Roman"/>
          <w:sz w:val="24"/>
          <w:szCs w:val="24"/>
        </w:rPr>
        <w:t xml:space="preserve"> στοιχείο </w:t>
      </w:r>
      <w:r w:rsidRPr="003B156F">
        <w:rPr>
          <w:rFonts w:ascii="Times New Roman" w:hAnsi="Times New Roman"/>
          <w:sz w:val="24"/>
          <w:szCs w:val="24"/>
        </w:rPr>
        <w:t xml:space="preserve">είναι οι Rs-PLI, </w:t>
      </w:r>
      <w:r w:rsidRPr="003B156F">
        <w:rPr>
          <w:rFonts w:ascii="Times New Roman" w:hAnsi="Times New Roman"/>
          <w:sz w:val="24"/>
          <w:szCs w:val="24"/>
          <w:lang w:val="en-US"/>
        </w:rPr>
        <w:t>Rs</w:t>
      </w:r>
      <w:r w:rsidRPr="003B156F">
        <w:rPr>
          <w:rFonts w:ascii="Times New Roman" w:hAnsi="Times New Roman"/>
          <w:sz w:val="24"/>
          <w:szCs w:val="24"/>
        </w:rPr>
        <w:t>-</w:t>
      </w:r>
      <w:r w:rsidRPr="003B156F">
        <w:rPr>
          <w:rFonts w:ascii="Times New Roman" w:hAnsi="Times New Roman"/>
          <w:sz w:val="24"/>
          <w:szCs w:val="24"/>
          <w:lang w:val="en-US"/>
        </w:rPr>
        <w:t>ELI</w:t>
      </w:r>
      <w:r w:rsidRPr="003B156F">
        <w:rPr>
          <w:rFonts w:ascii="Times New Roman" w:hAnsi="Times New Roman"/>
          <w:sz w:val="24"/>
          <w:szCs w:val="24"/>
        </w:rPr>
        <w:t xml:space="preserve">, </w:t>
      </w:r>
      <w:r w:rsidRPr="003B156F">
        <w:rPr>
          <w:rFonts w:ascii="Times New Roman" w:hAnsi="Times New Roman"/>
          <w:sz w:val="24"/>
          <w:szCs w:val="24"/>
          <w:lang w:val="en-US"/>
        </w:rPr>
        <w:t>RESI</w:t>
      </w:r>
      <w:r w:rsidRPr="003B156F">
        <w:rPr>
          <w:rFonts w:ascii="Times New Roman" w:hAnsi="Times New Roman"/>
          <w:sz w:val="24"/>
          <w:szCs w:val="24"/>
        </w:rPr>
        <w:t xml:space="preserve">, </w:t>
      </w:r>
      <w:r w:rsidRPr="003B156F">
        <w:rPr>
          <w:rFonts w:ascii="Times New Roman" w:hAnsi="Times New Roman"/>
          <w:sz w:val="24"/>
          <w:szCs w:val="24"/>
          <w:lang w:val="en-US"/>
        </w:rPr>
        <w:t>Jsc</w:t>
      </w:r>
      <w:r w:rsidRPr="003B156F">
        <w:rPr>
          <w:rFonts w:ascii="Times New Roman" w:hAnsi="Times New Roman"/>
          <w:sz w:val="24"/>
          <w:szCs w:val="24"/>
        </w:rPr>
        <w:t>-</w:t>
      </w:r>
      <w:r w:rsidRPr="003B156F">
        <w:rPr>
          <w:rFonts w:ascii="Times New Roman" w:hAnsi="Times New Roman"/>
          <w:sz w:val="24"/>
          <w:szCs w:val="24"/>
          <w:lang w:val="en-US"/>
        </w:rPr>
        <w:t>ILIT</w:t>
      </w:r>
      <w:r w:rsidRPr="003B156F">
        <w:rPr>
          <w:rFonts w:ascii="Times New Roman" w:hAnsi="Times New Roman"/>
          <w:sz w:val="24"/>
          <w:szCs w:val="24"/>
        </w:rPr>
        <w:t xml:space="preserve">, </w:t>
      </w:r>
      <w:r w:rsidRPr="003B156F">
        <w:rPr>
          <w:rFonts w:ascii="Times New Roman" w:hAnsi="Times New Roman"/>
          <w:sz w:val="24"/>
          <w:szCs w:val="24"/>
          <w:lang w:val="en-US"/>
        </w:rPr>
        <w:t>Rs</w:t>
      </w:r>
      <w:r w:rsidRPr="003B156F">
        <w:rPr>
          <w:rFonts w:ascii="Times New Roman" w:hAnsi="Times New Roman"/>
          <w:sz w:val="24"/>
          <w:szCs w:val="24"/>
        </w:rPr>
        <w:t>-</w:t>
      </w:r>
      <w:r w:rsidRPr="003B156F">
        <w:rPr>
          <w:rFonts w:ascii="Times New Roman" w:hAnsi="Times New Roman"/>
          <w:sz w:val="24"/>
          <w:szCs w:val="24"/>
          <w:lang w:val="en-US"/>
        </w:rPr>
        <w:t>DLIT</w:t>
      </w:r>
      <w:r w:rsidRPr="003B156F">
        <w:rPr>
          <w:rFonts w:ascii="Times New Roman" w:hAnsi="Times New Roman"/>
          <w:sz w:val="24"/>
          <w:szCs w:val="24"/>
        </w:rPr>
        <w:t xml:space="preserve"> και Rs-ILIT. Με την παρατήρηση των φωτογραφιών μπορούν να εντοπιστούν </w:t>
      </w:r>
      <w:r w:rsidRPr="0084050C">
        <w:rPr>
          <w:rFonts w:ascii="Times New Roman" w:hAnsi="Times New Roman"/>
          <w:sz w:val="24"/>
          <w:szCs w:val="24"/>
        </w:rPr>
        <w:t>βλάβες</w:t>
      </w:r>
      <w:r w:rsidRPr="003B156F">
        <w:rPr>
          <w:rFonts w:ascii="Times New Roman" w:hAnsi="Times New Roman"/>
          <w:sz w:val="24"/>
          <w:szCs w:val="24"/>
        </w:rPr>
        <w:t xml:space="preserve"> που αυξάνουν πολύ </w:t>
      </w:r>
      <w:r>
        <w:rPr>
          <w:rFonts w:ascii="Times New Roman" w:hAnsi="Times New Roman"/>
          <w:sz w:val="24"/>
          <w:szCs w:val="24"/>
        </w:rPr>
        <w:t>την αντίσταση σε σειρά</w:t>
      </w:r>
      <w:r w:rsidRPr="003B156F">
        <w:rPr>
          <w:rFonts w:ascii="Times New Roman" w:hAnsi="Times New Roman"/>
          <w:sz w:val="24"/>
          <w:szCs w:val="24"/>
        </w:rPr>
        <w:t xml:space="preserve"> σε διάφορα σημεία του υπό εξέταση Φ/Β</w:t>
      </w:r>
      <w:r>
        <w:rPr>
          <w:rFonts w:ascii="Times New Roman" w:hAnsi="Times New Roman"/>
          <w:sz w:val="24"/>
          <w:szCs w:val="24"/>
        </w:rPr>
        <w:t xml:space="preserve"> στοιχείου</w:t>
      </w:r>
      <w:r w:rsidRPr="003B156F">
        <w:rPr>
          <w:rFonts w:ascii="Times New Roman" w:hAnsi="Times New Roman"/>
          <w:sz w:val="24"/>
          <w:szCs w:val="24"/>
        </w:rPr>
        <w:t>.</w:t>
      </w:r>
    </w:p>
    <w:p w:rsidR="00E85966" w:rsidRPr="003B156F" w:rsidRDefault="00E85966" w:rsidP="00E85966">
      <w:pPr>
        <w:jc w:val="both"/>
        <w:rPr>
          <w:rFonts w:ascii="Times New Roman" w:hAnsi="Times New Roman"/>
          <w:b/>
          <w:i/>
          <w:sz w:val="24"/>
          <w:szCs w:val="24"/>
        </w:rPr>
      </w:pPr>
      <w:r w:rsidRPr="003B156F">
        <w:rPr>
          <w:rFonts w:ascii="Times New Roman" w:hAnsi="Times New Roman"/>
          <w:b/>
          <w:i/>
          <w:sz w:val="24"/>
          <w:szCs w:val="24"/>
          <w:lang w:val="en-US"/>
        </w:rPr>
        <w:t>Shunts</w:t>
      </w:r>
    </w:p>
    <w:p w:rsidR="00E85966" w:rsidRPr="003B156F" w:rsidRDefault="00E85966" w:rsidP="00E85966">
      <w:pPr>
        <w:jc w:val="both"/>
        <w:rPr>
          <w:rFonts w:ascii="Times New Roman" w:hAnsi="Times New Roman"/>
          <w:sz w:val="24"/>
          <w:szCs w:val="24"/>
        </w:rPr>
      </w:pPr>
      <w:r w:rsidRPr="003B156F">
        <w:rPr>
          <w:rFonts w:ascii="Times New Roman" w:hAnsi="Times New Roman"/>
          <w:sz w:val="24"/>
          <w:szCs w:val="24"/>
        </w:rPr>
        <w:t>Με αυτό τον όρο κατηγοριοποιούνται όλ</w:t>
      </w:r>
      <w:r>
        <w:rPr>
          <w:rFonts w:ascii="Times New Roman" w:hAnsi="Times New Roman"/>
          <w:sz w:val="24"/>
          <w:szCs w:val="24"/>
        </w:rPr>
        <w:t>ες</w:t>
      </w:r>
      <w:r w:rsidRPr="003B156F">
        <w:rPr>
          <w:rFonts w:ascii="Times New Roman" w:hAnsi="Times New Roman"/>
          <w:sz w:val="24"/>
          <w:szCs w:val="24"/>
        </w:rPr>
        <w:t xml:space="preserve"> </w:t>
      </w:r>
      <w:r>
        <w:rPr>
          <w:rFonts w:ascii="Times New Roman" w:hAnsi="Times New Roman"/>
          <w:sz w:val="24"/>
          <w:szCs w:val="24"/>
        </w:rPr>
        <w:t>οι</w:t>
      </w:r>
      <w:r w:rsidRPr="003B156F">
        <w:rPr>
          <w:rFonts w:ascii="Times New Roman" w:hAnsi="Times New Roman"/>
          <w:sz w:val="24"/>
          <w:szCs w:val="24"/>
        </w:rPr>
        <w:t xml:space="preserve"> πιθαν</w:t>
      </w:r>
      <w:r>
        <w:rPr>
          <w:rFonts w:ascii="Times New Roman" w:hAnsi="Times New Roman"/>
          <w:sz w:val="24"/>
          <w:szCs w:val="24"/>
        </w:rPr>
        <w:t>ές</w:t>
      </w:r>
      <w:r w:rsidRPr="003B156F">
        <w:rPr>
          <w:rFonts w:ascii="Times New Roman" w:hAnsi="Times New Roman"/>
          <w:sz w:val="24"/>
          <w:szCs w:val="24"/>
        </w:rPr>
        <w:t xml:space="preserve"> </w:t>
      </w:r>
      <w:r>
        <w:rPr>
          <w:rFonts w:ascii="Times New Roman" w:hAnsi="Times New Roman"/>
          <w:sz w:val="24"/>
          <w:szCs w:val="24"/>
        </w:rPr>
        <w:t>βλάβες</w:t>
      </w:r>
      <w:r w:rsidRPr="003B156F">
        <w:rPr>
          <w:rFonts w:ascii="Times New Roman" w:hAnsi="Times New Roman"/>
          <w:sz w:val="24"/>
          <w:szCs w:val="24"/>
        </w:rPr>
        <w:t xml:space="preserve"> που σχηματίζουν μη κανονική ροή ρεύματος σε ένα Φ/Β</w:t>
      </w:r>
      <w:r>
        <w:rPr>
          <w:rFonts w:ascii="Times New Roman" w:hAnsi="Times New Roman"/>
          <w:sz w:val="24"/>
          <w:szCs w:val="24"/>
        </w:rPr>
        <w:t xml:space="preserve"> στοιχείο</w:t>
      </w:r>
      <w:r w:rsidRPr="003B156F">
        <w:rPr>
          <w:rFonts w:ascii="Times New Roman" w:hAnsi="Times New Roman"/>
          <w:sz w:val="24"/>
          <w:szCs w:val="24"/>
        </w:rPr>
        <w:t xml:space="preserve">. Είναι μια πολύ γενική κατηγορία στην οποία θα μπορούσαν να καταταχθούν και τα </w:t>
      </w:r>
      <w:r w:rsidRPr="003B156F">
        <w:rPr>
          <w:rFonts w:ascii="Times New Roman" w:hAnsi="Times New Roman"/>
          <w:sz w:val="24"/>
          <w:szCs w:val="24"/>
          <w:lang w:val="en-US"/>
        </w:rPr>
        <w:t>hot</w:t>
      </w:r>
      <w:r w:rsidRPr="003B156F">
        <w:rPr>
          <w:rFonts w:ascii="Times New Roman" w:hAnsi="Times New Roman"/>
          <w:sz w:val="24"/>
          <w:szCs w:val="24"/>
        </w:rPr>
        <w:t xml:space="preserve"> </w:t>
      </w:r>
      <w:r w:rsidRPr="003B156F">
        <w:rPr>
          <w:rFonts w:ascii="Times New Roman" w:hAnsi="Times New Roman"/>
          <w:sz w:val="24"/>
          <w:szCs w:val="24"/>
          <w:lang w:val="en-US"/>
        </w:rPr>
        <w:t>spots</w:t>
      </w:r>
      <w:r w:rsidRPr="003B156F">
        <w:rPr>
          <w:rFonts w:ascii="Times New Roman" w:hAnsi="Times New Roman"/>
          <w:sz w:val="24"/>
          <w:szCs w:val="24"/>
        </w:rPr>
        <w:t xml:space="preserve">, ενώ ως </w:t>
      </w:r>
      <w:r w:rsidRPr="003B156F">
        <w:rPr>
          <w:rFonts w:ascii="Times New Roman" w:hAnsi="Times New Roman"/>
          <w:sz w:val="24"/>
          <w:szCs w:val="24"/>
          <w:lang w:val="en-US"/>
        </w:rPr>
        <w:t>shunts</w:t>
      </w:r>
      <w:r w:rsidRPr="003B156F">
        <w:rPr>
          <w:rFonts w:ascii="Times New Roman" w:hAnsi="Times New Roman"/>
          <w:sz w:val="24"/>
          <w:szCs w:val="24"/>
        </w:rPr>
        <w:t xml:space="preserve"> θα μπορούσαν να χαρακτηριστούν και </w:t>
      </w:r>
      <w:r w:rsidRPr="0084050C">
        <w:rPr>
          <w:rFonts w:ascii="Times New Roman" w:hAnsi="Times New Roman"/>
          <w:sz w:val="24"/>
          <w:szCs w:val="24"/>
        </w:rPr>
        <w:t xml:space="preserve">βλάβες </w:t>
      </w:r>
      <w:r w:rsidRPr="003B156F">
        <w:rPr>
          <w:rFonts w:ascii="Times New Roman" w:hAnsi="Times New Roman"/>
          <w:sz w:val="24"/>
          <w:szCs w:val="24"/>
        </w:rPr>
        <w:t xml:space="preserve">που δεν είναι  </w:t>
      </w:r>
      <w:r w:rsidRPr="003B156F">
        <w:rPr>
          <w:rFonts w:ascii="Times New Roman" w:hAnsi="Times New Roman"/>
          <w:sz w:val="24"/>
          <w:szCs w:val="24"/>
          <w:lang w:val="en-US"/>
        </w:rPr>
        <w:t>hot</w:t>
      </w:r>
      <w:r w:rsidRPr="003B156F">
        <w:rPr>
          <w:rFonts w:ascii="Times New Roman" w:hAnsi="Times New Roman"/>
          <w:sz w:val="24"/>
          <w:szCs w:val="24"/>
        </w:rPr>
        <w:t xml:space="preserve"> </w:t>
      </w:r>
      <w:r w:rsidRPr="003B156F">
        <w:rPr>
          <w:rFonts w:ascii="Times New Roman" w:hAnsi="Times New Roman"/>
          <w:sz w:val="24"/>
          <w:szCs w:val="24"/>
          <w:lang w:val="en-US"/>
        </w:rPr>
        <w:t>spots</w:t>
      </w:r>
      <w:r w:rsidRPr="003B156F">
        <w:rPr>
          <w:rFonts w:ascii="Times New Roman" w:hAnsi="Times New Roman"/>
          <w:sz w:val="24"/>
          <w:szCs w:val="24"/>
        </w:rPr>
        <w:t xml:space="preserve">. Γενικά, κατά αρκετούς ερευνητές ως </w:t>
      </w:r>
      <w:r w:rsidRPr="003B156F">
        <w:rPr>
          <w:rFonts w:ascii="Times New Roman" w:hAnsi="Times New Roman"/>
          <w:sz w:val="24"/>
          <w:szCs w:val="24"/>
          <w:lang w:val="en-US"/>
        </w:rPr>
        <w:t>shunts</w:t>
      </w:r>
      <w:r w:rsidRPr="003B156F">
        <w:rPr>
          <w:rFonts w:ascii="Times New Roman" w:hAnsi="Times New Roman"/>
          <w:sz w:val="24"/>
          <w:szCs w:val="24"/>
        </w:rPr>
        <w:t xml:space="preserve"> χαρακτηρίζονται όλες η φωτεινές περιοχές σε φωτογραφίες που παράγονται από </w:t>
      </w:r>
      <w:r w:rsidRPr="003B156F">
        <w:rPr>
          <w:rFonts w:ascii="Times New Roman" w:hAnsi="Times New Roman"/>
          <w:sz w:val="24"/>
          <w:szCs w:val="24"/>
          <w:lang w:val="en-US"/>
        </w:rPr>
        <w:t>LIT</w:t>
      </w:r>
      <w:r w:rsidRPr="003B156F">
        <w:rPr>
          <w:rFonts w:ascii="Times New Roman" w:hAnsi="Times New Roman"/>
          <w:sz w:val="24"/>
          <w:szCs w:val="24"/>
        </w:rPr>
        <w:t xml:space="preserve"> τεχνικές σε σύνδεση με </w:t>
      </w:r>
      <w:r>
        <w:rPr>
          <w:rFonts w:ascii="Times New Roman" w:hAnsi="Times New Roman"/>
          <w:sz w:val="24"/>
          <w:szCs w:val="24"/>
        </w:rPr>
        <w:t>ορθή</w:t>
      </w:r>
      <w:r w:rsidRPr="003B156F">
        <w:rPr>
          <w:rFonts w:ascii="Times New Roman" w:hAnsi="Times New Roman"/>
          <w:sz w:val="24"/>
          <w:szCs w:val="24"/>
        </w:rPr>
        <w:t xml:space="preserve"> ή </w:t>
      </w:r>
      <w:r>
        <w:rPr>
          <w:rFonts w:ascii="Times New Roman" w:hAnsi="Times New Roman"/>
          <w:sz w:val="24"/>
          <w:szCs w:val="24"/>
        </w:rPr>
        <w:t>ανάστροφη πόλωση</w:t>
      </w:r>
      <w:r w:rsidRPr="003B156F">
        <w:rPr>
          <w:rFonts w:ascii="Times New Roman" w:hAnsi="Times New Roman"/>
          <w:sz w:val="24"/>
          <w:szCs w:val="24"/>
        </w:rPr>
        <w:t xml:space="preserve">. </w:t>
      </w:r>
    </w:p>
    <w:p w:rsidR="00E85966" w:rsidRPr="003B156F" w:rsidRDefault="00E85966" w:rsidP="00E85966">
      <w:pPr>
        <w:jc w:val="both"/>
        <w:rPr>
          <w:rFonts w:ascii="Times New Roman" w:hAnsi="Times New Roman"/>
          <w:sz w:val="24"/>
          <w:szCs w:val="24"/>
        </w:rPr>
      </w:pPr>
      <w:r w:rsidRPr="003B156F">
        <w:rPr>
          <w:rFonts w:ascii="Times New Roman" w:hAnsi="Times New Roman"/>
          <w:sz w:val="24"/>
          <w:szCs w:val="24"/>
        </w:rPr>
        <w:lastRenderedPageBreak/>
        <w:t xml:space="preserve">Έτσι </w:t>
      </w:r>
      <w:r w:rsidRPr="003B156F">
        <w:rPr>
          <w:rFonts w:ascii="Times New Roman" w:hAnsi="Times New Roman"/>
          <w:sz w:val="24"/>
          <w:szCs w:val="24"/>
          <w:lang w:val="en-US"/>
        </w:rPr>
        <w:t>shunt</w:t>
      </w:r>
      <w:r w:rsidRPr="003B156F">
        <w:rPr>
          <w:rFonts w:ascii="Times New Roman" w:hAnsi="Times New Roman"/>
          <w:sz w:val="24"/>
          <w:szCs w:val="24"/>
        </w:rPr>
        <w:t xml:space="preserve"> μπορεί να είναι το σημείο στα άκρα ενός φωτοβολταϊκού στοιχείου όπου αυξάνεται η θερμοκρασία, λόγω διαρροής ρεύματος (</w:t>
      </w:r>
      <w:r w:rsidRPr="003B156F">
        <w:rPr>
          <w:rFonts w:ascii="Times New Roman" w:hAnsi="Times New Roman"/>
          <w:sz w:val="24"/>
          <w:szCs w:val="24"/>
          <w:lang w:val="en-US"/>
        </w:rPr>
        <w:t>edge</w:t>
      </w:r>
      <w:r w:rsidRPr="003B156F">
        <w:rPr>
          <w:rFonts w:ascii="Times New Roman" w:hAnsi="Times New Roman"/>
          <w:sz w:val="24"/>
          <w:szCs w:val="24"/>
        </w:rPr>
        <w:t xml:space="preserve"> </w:t>
      </w:r>
      <w:r w:rsidRPr="003B156F">
        <w:rPr>
          <w:rFonts w:ascii="Times New Roman" w:hAnsi="Times New Roman"/>
          <w:sz w:val="24"/>
          <w:szCs w:val="24"/>
          <w:lang w:val="en-US"/>
        </w:rPr>
        <w:t>shunts</w:t>
      </w:r>
      <w:r w:rsidRPr="003B156F">
        <w:rPr>
          <w:rFonts w:ascii="Times New Roman" w:hAnsi="Times New Roman"/>
          <w:sz w:val="24"/>
          <w:szCs w:val="24"/>
        </w:rPr>
        <w:t>). Άλλ</w:t>
      </w:r>
      <w:r>
        <w:rPr>
          <w:rFonts w:ascii="Times New Roman" w:hAnsi="Times New Roman"/>
          <w:sz w:val="24"/>
          <w:szCs w:val="24"/>
        </w:rPr>
        <w:t>ες</w:t>
      </w:r>
      <w:r w:rsidRPr="003B156F">
        <w:rPr>
          <w:rFonts w:ascii="Times New Roman" w:hAnsi="Times New Roman"/>
          <w:sz w:val="24"/>
          <w:szCs w:val="24"/>
        </w:rPr>
        <w:t xml:space="preserve"> </w:t>
      </w:r>
      <w:r w:rsidRPr="0084050C">
        <w:rPr>
          <w:rFonts w:ascii="Times New Roman" w:hAnsi="Times New Roman"/>
          <w:sz w:val="24"/>
          <w:szCs w:val="24"/>
        </w:rPr>
        <w:t xml:space="preserve">βλάβες </w:t>
      </w:r>
      <w:r w:rsidRPr="003B156F">
        <w:rPr>
          <w:rFonts w:ascii="Times New Roman" w:hAnsi="Times New Roman"/>
          <w:sz w:val="24"/>
          <w:szCs w:val="24"/>
        </w:rPr>
        <w:t xml:space="preserve">που κατηγοριοποιούνται ως </w:t>
      </w:r>
      <w:r w:rsidRPr="003B156F">
        <w:rPr>
          <w:rFonts w:ascii="Times New Roman" w:hAnsi="Times New Roman"/>
          <w:sz w:val="24"/>
          <w:szCs w:val="24"/>
          <w:lang w:val="en-US"/>
        </w:rPr>
        <w:t>shunts</w:t>
      </w:r>
      <w:r w:rsidRPr="003B156F">
        <w:rPr>
          <w:rFonts w:ascii="Times New Roman" w:hAnsi="Times New Roman"/>
          <w:sz w:val="24"/>
          <w:szCs w:val="24"/>
        </w:rPr>
        <w:t xml:space="preserve"> είναι οι ρωγμές και οι τρύπες σε ένα Φ/Β</w:t>
      </w:r>
      <w:r>
        <w:rPr>
          <w:rFonts w:ascii="Times New Roman" w:hAnsi="Times New Roman"/>
          <w:sz w:val="24"/>
          <w:szCs w:val="24"/>
        </w:rPr>
        <w:t xml:space="preserve"> στοιχείο</w:t>
      </w:r>
      <w:r w:rsidRPr="003B156F">
        <w:rPr>
          <w:rFonts w:ascii="Times New Roman" w:hAnsi="Times New Roman"/>
          <w:sz w:val="24"/>
          <w:szCs w:val="24"/>
        </w:rPr>
        <w:t>.</w:t>
      </w:r>
      <w:r>
        <w:rPr>
          <w:rFonts w:ascii="Times New Roman" w:hAnsi="Times New Roman"/>
          <w:sz w:val="24"/>
          <w:szCs w:val="24"/>
        </w:rPr>
        <w:t xml:space="preserve"> </w:t>
      </w:r>
      <w:proofErr w:type="gramStart"/>
      <w:r w:rsidRPr="003B156F">
        <w:rPr>
          <w:rFonts w:ascii="Times New Roman" w:hAnsi="Times New Roman"/>
          <w:sz w:val="24"/>
          <w:szCs w:val="24"/>
          <w:lang w:val="en-US"/>
        </w:rPr>
        <w:t>Shunts</w:t>
      </w:r>
      <w:r w:rsidRPr="003B156F">
        <w:rPr>
          <w:rFonts w:ascii="Times New Roman" w:hAnsi="Times New Roman"/>
          <w:sz w:val="24"/>
          <w:szCs w:val="24"/>
        </w:rPr>
        <w:t xml:space="preserve"> τύπου </w:t>
      </w:r>
      <w:r w:rsidRPr="003B156F">
        <w:rPr>
          <w:rFonts w:ascii="Times New Roman" w:hAnsi="Times New Roman"/>
          <w:sz w:val="24"/>
          <w:szCs w:val="24"/>
          <w:lang w:val="en-US"/>
        </w:rPr>
        <w:t>Schottky</w:t>
      </w:r>
      <w:r w:rsidRPr="003B156F">
        <w:rPr>
          <w:rFonts w:ascii="Times New Roman" w:hAnsi="Times New Roman"/>
          <w:sz w:val="24"/>
          <w:szCs w:val="24"/>
        </w:rPr>
        <w:t xml:space="preserve">, που προκαλούνται από εσφαλμένη επιμετάλλωση που μπορεί να οδηγήσει </w:t>
      </w:r>
      <w:r>
        <w:rPr>
          <w:rFonts w:ascii="Times New Roman" w:hAnsi="Times New Roman"/>
          <w:sz w:val="24"/>
          <w:szCs w:val="24"/>
        </w:rPr>
        <w:t xml:space="preserve">σε επαφή </w:t>
      </w:r>
      <w:r w:rsidRPr="003B156F">
        <w:rPr>
          <w:rFonts w:ascii="Times New Roman" w:hAnsi="Times New Roman"/>
          <w:sz w:val="24"/>
          <w:szCs w:val="24"/>
        </w:rPr>
        <w:t xml:space="preserve">τύπου </w:t>
      </w:r>
      <w:r w:rsidRPr="003B156F">
        <w:rPr>
          <w:rFonts w:ascii="Times New Roman" w:hAnsi="Times New Roman"/>
          <w:sz w:val="24"/>
          <w:szCs w:val="24"/>
          <w:lang w:val="en-US"/>
        </w:rPr>
        <w:t>Schottky</w:t>
      </w:r>
      <w:r w:rsidRPr="003B156F">
        <w:rPr>
          <w:rFonts w:ascii="Times New Roman" w:hAnsi="Times New Roman"/>
          <w:sz w:val="24"/>
          <w:szCs w:val="24"/>
        </w:rPr>
        <w:t xml:space="preserve"> του μετάλλου με το </w:t>
      </w:r>
      <w:r w:rsidRPr="003B156F">
        <w:rPr>
          <w:rFonts w:ascii="Times New Roman" w:hAnsi="Times New Roman"/>
          <w:sz w:val="24"/>
          <w:szCs w:val="24"/>
          <w:lang w:val="en-US"/>
        </w:rPr>
        <w:t>p</w:t>
      </w:r>
      <w:r w:rsidRPr="003B156F">
        <w:rPr>
          <w:rFonts w:ascii="Times New Roman" w:hAnsi="Times New Roman"/>
          <w:sz w:val="24"/>
          <w:szCs w:val="24"/>
        </w:rPr>
        <w:t xml:space="preserve">-τύπου </w:t>
      </w:r>
      <w:r>
        <w:rPr>
          <w:rFonts w:ascii="Times New Roman" w:hAnsi="Times New Roman"/>
          <w:sz w:val="24"/>
          <w:szCs w:val="24"/>
        </w:rPr>
        <w:t xml:space="preserve">ημιαγωγικό </w:t>
      </w:r>
      <w:r w:rsidRPr="003B156F">
        <w:rPr>
          <w:rFonts w:ascii="Times New Roman" w:hAnsi="Times New Roman"/>
          <w:sz w:val="24"/>
          <w:szCs w:val="24"/>
        </w:rPr>
        <w:t>υλικό.</w:t>
      </w:r>
      <w:proofErr w:type="gramEnd"/>
      <w:r w:rsidRPr="003B156F">
        <w:rPr>
          <w:rFonts w:ascii="Times New Roman" w:hAnsi="Times New Roman"/>
          <w:sz w:val="24"/>
          <w:szCs w:val="24"/>
        </w:rPr>
        <w:t xml:space="preserve"> Οι γρατσουνιές στην επιφάνεια του Φ/Β χαρακτηρίζονται</w:t>
      </w:r>
      <w:r>
        <w:rPr>
          <w:rFonts w:ascii="Times New Roman" w:hAnsi="Times New Roman"/>
          <w:sz w:val="24"/>
          <w:szCs w:val="24"/>
        </w:rPr>
        <w:t xml:space="preserve"> επίσης</w:t>
      </w:r>
      <w:r w:rsidRPr="003B156F">
        <w:rPr>
          <w:rFonts w:ascii="Times New Roman" w:hAnsi="Times New Roman"/>
          <w:sz w:val="24"/>
          <w:szCs w:val="24"/>
        </w:rPr>
        <w:t xml:space="preserve"> ως </w:t>
      </w:r>
      <w:r w:rsidRPr="003B156F">
        <w:rPr>
          <w:rFonts w:ascii="Times New Roman" w:hAnsi="Times New Roman"/>
          <w:sz w:val="24"/>
          <w:szCs w:val="24"/>
          <w:lang w:val="en-US"/>
        </w:rPr>
        <w:t>shunts</w:t>
      </w:r>
      <w:r w:rsidRPr="003B156F">
        <w:rPr>
          <w:rFonts w:ascii="Times New Roman" w:hAnsi="Times New Roman"/>
          <w:sz w:val="24"/>
          <w:szCs w:val="24"/>
        </w:rPr>
        <w:t xml:space="preserve">. Ως </w:t>
      </w:r>
      <w:r w:rsidRPr="003B156F">
        <w:rPr>
          <w:rFonts w:ascii="Times New Roman" w:hAnsi="Times New Roman"/>
          <w:sz w:val="24"/>
          <w:szCs w:val="24"/>
          <w:lang w:val="en-US"/>
        </w:rPr>
        <w:t>shunts</w:t>
      </w:r>
      <w:r w:rsidRPr="003B156F">
        <w:rPr>
          <w:rFonts w:ascii="Times New Roman" w:hAnsi="Times New Roman"/>
          <w:sz w:val="24"/>
          <w:szCs w:val="24"/>
        </w:rPr>
        <w:t xml:space="preserve"> χαρακτηρίζονται και </w:t>
      </w:r>
      <w:r w:rsidRPr="0084050C">
        <w:rPr>
          <w:rFonts w:ascii="Times New Roman" w:hAnsi="Times New Roman"/>
          <w:sz w:val="24"/>
          <w:szCs w:val="24"/>
        </w:rPr>
        <w:t>βλάβες</w:t>
      </w:r>
      <w:r w:rsidRPr="003B156F">
        <w:rPr>
          <w:rFonts w:ascii="Times New Roman" w:hAnsi="Times New Roman"/>
          <w:sz w:val="24"/>
          <w:szCs w:val="24"/>
        </w:rPr>
        <w:t xml:space="preserve"> που προκαλούνται από την ύπαρξη σωματιδίων αλουμινίου μέσα στο πυρίτιο, λόγω σφάλματος κατασκευής. </w:t>
      </w:r>
    </w:p>
    <w:p w:rsidR="00E85966" w:rsidRPr="003B156F" w:rsidRDefault="00E85966" w:rsidP="00E85966">
      <w:pPr>
        <w:jc w:val="both"/>
        <w:rPr>
          <w:rFonts w:ascii="Times New Roman" w:hAnsi="Times New Roman"/>
          <w:sz w:val="24"/>
          <w:szCs w:val="24"/>
        </w:rPr>
      </w:pPr>
      <w:r w:rsidRPr="003B156F">
        <w:rPr>
          <w:rFonts w:ascii="Times New Roman" w:hAnsi="Times New Roman"/>
          <w:sz w:val="24"/>
          <w:szCs w:val="24"/>
        </w:rPr>
        <w:t>Ατέλειες που μπορεί να υπάρχουν σε πολυκρυσταλλικά Φ/Β</w:t>
      </w:r>
      <w:r>
        <w:rPr>
          <w:rFonts w:ascii="Times New Roman" w:hAnsi="Times New Roman"/>
          <w:sz w:val="24"/>
          <w:szCs w:val="24"/>
        </w:rPr>
        <w:t xml:space="preserve"> στοιχεία</w:t>
      </w:r>
      <w:r w:rsidRPr="003B156F">
        <w:rPr>
          <w:rFonts w:ascii="Times New Roman" w:hAnsi="Times New Roman"/>
          <w:sz w:val="24"/>
          <w:szCs w:val="24"/>
        </w:rPr>
        <w:t xml:space="preserve">, δηλαδή </w:t>
      </w:r>
      <w:r>
        <w:rPr>
          <w:rFonts w:ascii="Times New Roman" w:hAnsi="Times New Roman"/>
          <w:sz w:val="24"/>
          <w:szCs w:val="24"/>
        </w:rPr>
        <w:t>βλάβες</w:t>
      </w:r>
      <w:r w:rsidRPr="003B156F">
        <w:rPr>
          <w:rFonts w:ascii="Times New Roman" w:hAnsi="Times New Roman"/>
          <w:sz w:val="24"/>
          <w:szCs w:val="24"/>
        </w:rPr>
        <w:t xml:space="preserve"> λόγω υλικού, χαρακτηρίζονται ως </w:t>
      </w:r>
      <w:r w:rsidRPr="003B156F">
        <w:rPr>
          <w:rFonts w:ascii="Times New Roman" w:hAnsi="Times New Roman"/>
          <w:sz w:val="24"/>
          <w:szCs w:val="24"/>
          <w:lang w:val="en-US"/>
        </w:rPr>
        <w:t>shunts</w:t>
      </w:r>
      <w:r w:rsidRPr="003B156F">
        <w:rPr>
          <w:rFonts w:ascii="Times New Roman" w:hAnsi="Times New Roman"/>
          <w:sz w:val="24"/>
          <w:szCs w:val="24"/>
        </w:rPr>
        <w:t xml:space="preserve">. Η ένταση </w:t>
      </w:r>
      <w:r>
        <w:rPr>
          <w:rFonts w:ascii="Times New Roman" w:hAnsi="Times New Roman"/>
          <w:sz w:val="24"/>
          <w:szCs w:val="24"/>
        </w:rPr>
        <w:t>της</w:t>
      </w:r>
      <w:r w:rsidRPr="003B156F">
        <w:rPr>
          <w:rFonts w:ascii="Times New Roman" w:hAnsi="Times New Roman"/>
          <w:sz w:val="24"/>
          <w:szCs w:val="24"/>
        </w:rPr>
        <w:t xml:space="preserve"> </w:t>
      </w:r>
      <w:r>
        <w:rPr>
          <w:rFonts w:ascii="Times New Roman" w:hAnsi="Times New Roman"/>
          <w:sz w:val="24"/>
          <w:szCs w:val="24"/>
        </w:rPr>
        <w:t>βλάβης</w:t>
      </w:r>
      <w:r w:rsidRPr="003B156F">
        <w:rPr>
          <w:rFonts w:ascii="Times New Roman" w:hAnsi="Times New Roman"/>
          <w:sz w:val="24"/>
          <w:szCs w:val="24"/>
        </w:rPr>
        <w:t xml:space="preserve">, μάλιστα, εξαρτάται από τα χαρακτηριστικά και το είδος </w:t>
      </w:r>
      <w:r>
        <w:rPr>
          <w:rFonts w:ascii="Times New Roman" w:hAnsi="Times New Roman"/>
          <w:sz w:val="24"/>
          <w:szCs w:val="24"/>
        </w:rPr>
        <w:t>της</w:t>
      </w:r>
      <w:r w:rsidRPr="003B156F">
        <w:rPr>
          <w:rFonts w:ascii="Times New Roman" w:hAnsi="Times New Roman"/>
          <w:sz w:val="24"/>
          <w:szCs w:val="24"/>
        </w:rPr>
        <w:t xml:space="preserve"> </w:t>
      </w:r>
      <w:r>
        <w:rPr>
          <w:rFonts w:ascii="Times New Roman" w:hAnsi="Times New Roman"/>
          <w:sz w:val="24"/>
          <w:szCs w:val="24"/>
        </w:rPr>
        <w:t>βλάβης</w:t>
      </w:r>
      <w:r w:rsidRPr="003B156F">
        <w:rPr>
          <w:rFonts w:ascii="Times New Roman" w:hAnsi="Times New Roman"/>
          <w:sz w:val="24"/>
          <w:szCs w:val="24"/>
        </w:rPr>
        <w:t>. Πιο συγκεκριμένα, όταν πρόκειται για ατέλεια μέσα στον κρύσταλλο, συνήθως δεν είναι ισχυρά (σχεδόν μη</w:t>
      </w:r>
      <w:r>
        <w:rPr>
          <w:rFonts w:ascii="Times New Roman" w:hAnsi="Times New Roman"/>
          <w:sz w:val="24"/>
          <w:szCs w:val="24"/>
        </w:rPr>
        <w:t>-</w:t>
      </w:r>
      <w:r w:rsidRPr="003B156F">
        <w:rPr>
          <w:rFonts w:ascii="Times New Roman" w:hAnsi="Times New Roman"/>
          <w:sz w:val="24"/>
          <w:szCs w:val="24"/>
        </w:rPr>
        <w:t xml:space="preserve">μετρήσιμα) και μπορούν να εντοπιστούν μόνο με χρήση ισχυρών τεχνικών, όπως </w:t>
      </w:r>
      <w:r>
        <w:rPr>
          <w:rFonts w:ascii="Times New Roman" w:hAnsi="Times New Roman"/>
          <w:sz w:val="24"/>
          <w:szCs w:val="24"/>
        </w:rPr>
        <w:t xml:space="preserve">οι </w:t>
      </w:r>
      <w:r w:rsidRPr="003B156F">
        <w:rPr>
          <w:rFonts w:ascii="Times New Roman" w:hAnsi="Times New Roman"/>
          <w:sz w:val="24"/>
          <w:szCs w:val="24"/>
          <w:lang w:val="en-US"/>
        </w:rPr>
        <w:t>LBIC</w:t>
      </w:r>
      <w:r w:rsidRPr="003B156F">
        <w:rPr>
          <w:rFonts w:ascii="Times New Roman" w:hAnsi="Times New Roman"/>
          <w:sz w:val="24"/>
          <w:szCs w:val="24"/>
        </w:rPr>
        <w:t xml:space="preserve"> και </w:t>
      </w:r>
      <w:r w:rsidRPr="003B156F">
        <w:rPr>
          <w:rFonts w:ascii="Times New Roman" w:hAnsi="Times New Roman"/>
          <w:sz w:val="24"/>
          <w:szCs w:val="24"/>
          <w:lang w:val="en-US"/>
        </w:rPr>
        <w:t>EBIC</w:t>
      </w:r>
      <w:r w:rsidRPr="003B156F">
        <w:rPr>
          <w:rFonts w:ascii="Times New Roman" w:hAnsi="Times New Roman"/>
          <w:sz w:val="24"/>
          <w:szCs w:val="24"/>
        </w:rPr>
        <w:t xml:space="preserve"> που κάνουν χρήση ισχυρών </w:t>
      </w:r>
      <w:r w:rsidRPr="003B156F">
        <w:rPr>
          <w:rFonts w:ascii="Times New Roman" w:hAnsi="Times New Roman"/>
          <w:sz w:val="24"/>
          <w:szCs w:val="24"/>
          <w:lang w:val="en-US"/>
        </w:rPr>
        <w:t>laser</w:t>
      </w:r>
      <w:r w:rsidRPr="003B156F">
        <w:rPr>
          <w:rFonts w:ascii="Times New Roman" w:hAnsi="Times New Roman"/>
          <w:sz w:val="24"/>
          <w:szCs w:val="24"/>
        </w:rPr>
        <w:t xml:space="preserve"> και δεν θεωρούνται </w:t>
      </w:r>
      <w:r w:rsidRPr="003B156F">
        <w:rPr>
          <w:rFonts w:ascii="Times New Roman" w:hAnsi="Times New Roman"/>
          <w:sz w:val="24"/>
          <w:szCs w:val="24"/>
          <w:lang w:val="en-US"/>
        </w:rPr>
        <w:t>shunts</w:t>
      </w:r>
      <w:r w:rsidRPr="003B156F">
        <w:rPr>
          <w:rFonts w:ascii="Times New Roman" w:hAnsi="Times New Roman"/>
          <w:sz w:val="24"/>
          <w:szCs w:val="24"/>
        </w:rPr>
        <w:t>. Όταν το ρεύμα επανασύνδεσης (</w:t>
      </w:r>
      <w:r w:rsidRPr="003B156F">
        <w:rPr>
          <w:rFonts w:ascii="Times New Roman" w:hAnsi="Times New Roman"/>
          <w:sz w:val="24"/>
          <w:szCs w:val="24"/>
          <w:lang w:val="en-US"/>
        </w:rPr>
        <w:t>recombination</w:t>
      </w:r>
      <w:r w:rsidRPr="003B156F">
        <w:rPr>
          <w:rFonts w:ascii="Times New Roman" w:hAnsi="Times New Roman"/>
          <w:sz w:val="24"/>
          <w:szCs w:val="24"/>
        </w:rPr>
        <w:t xml:space="preserve"> </w:t>
      </w:r>
      <w:r w:rsidRPr="003B156F">
        <w:rPr>
          <w:rFonts w:ascii="Times New Roman" w:hAnsi="Times New Roman"/>
          <w:sz w:val="24"/>
          <w:szCs w:val="24"/>
          <w:lang w:val="en-US"/>
        </w:rPr>
        <w:t>current</w:t>
      </w:r>
      <w:r w:rsidRPr="003B156F">
        <w:rPr>
          <w:rFonts w:ascii="Times New Roman" w:hAnsi="Times New Roman"/>
          <w:sz w:val="24"/>
          <w:szCs w:val="24"/>
        </w:rPr>
        <w:t xml:space="preserve">) γίνεται πολύ ισχυρό και μπορούν να υπολογιστούν με χρήση </w:t>
      </w:r>
      <w:r w:rsidRPr="003B156F">
        <w:rPr>
          <w:rFonts w:ascii="Times New Roman" w:hAnsi="Times New Roman"/>
          <w:sz w:val="24"/>
          <w:szCs w:val="24"/>
          <w:lang w:val="en-US"/>
        </w:rPr>
        <w:t>LIT</w:t>
      </w:r>
      <w:r w:rsidRPr="003B156F">
        <w:rPr>
          <w:rFonts w:ascii="Times New Roman" w:hAnsi="Times New Roman"/>
          <w:sz w:val="24"/>
          <w:szCs w:val="24"/>
        </w:rPr>
        <w:t xml:space="preserve"> τεχνικών, τότε το συγκεκριμένο σημείο συμπεριφέρεται ως </w:t>
      </w:r>
      <w:r w:rsidRPr="003B156F">
        <w:rPr>
          <w:rFonts w:ascii="Times New Roman" w:hAnsi="Times New Roman"/>
          <w:sz w:val="24"/>
          <w:szCs w:val="24"/>
          <w:lang w:val="en-US"/>
        </w:rPr>
        <w:t>shunt</w:t>
      </w:r>
      <w:r w:rsidRPr="003B156F">
        <w:rPr>
          <w:rFonts w:ascii="Times New Roman" w:hAnsi="Times New Roman"/>
          <w:sz w:val="24"/>
          <w:szCs w:val="24"/>
        </w:rPr>
        <w:t xml:space="preserve">. Ένα μεγάλο μέρος των </w:t>
      </w:r>
      <w:proofErr w:type="spellStart"/>
      <w:r w:rsidRPr="003B156F">
        <w:rPr>
          <w:rFonts w:ascii="Times New Roman" w:hAnsi="Times New Roman"/>
          <w:sz w:val="24"/>
          <w:szCs w:val="24"/>
        </w:rPr>
        <w:t>πολ</w:t>
      </w:r>
      <w:r>
        <w:rPr>
          <w:rFonts w:ascii="Times New Roman" w:hAnsi="Times New Roman"/>
          <w:sz w:val="24"/>
          <w:szCs w:val="24"/>
        </w:rPr>
        <w:t>υ</w:t>
      </w:r>
      <w:r w:rsidRPr="003B156F">
        <w:rPr>
          <w:rFonts w:ascii="Times New Roman" w:hAnsi="Times New Roman"/>
          <w:sz w:val="24"/>
          <w:szCs w:val="24"/>
        </w:rPr>
        <w:t>κρυσταλλικών</w:t>
      </w:r>
      <w:proofErr w:type="spellEnd"/>
      <w:r w:rsidRPr="003B156F">
        <w:rPr>
          <w:rFonts w:ascii="Times New Roman" w:hAnsi="Times New Roman"/>
          <w:sz w:val="24"/>
          <w:szCs w:val="24"/>
        </w:rPr>
        <w:t xml:space="preserve"> φωτοβολταϊκών στοιχείων με πολύ μικρή παράλληλη αντίσταση μπορούν να οδηγούν την </w:t>
      </w:r>
      <w:r w:rsidRPr="003B156F">
        <w:rPr>
          <w:rFonts w:ascii="Times New Roman" w:hAnsi="Times New Roman"/>
          <w:sz w:val="24"/>
          <w:szCs w:val="24"/>
          <w:lang w:val="en-US"/>
        </w:rPr>
        <w:t>LIT</w:t>
      </w:r>
      <w:r w:rsidRPr="003B156F">
        <w:rPr>
          <w:rFonts w:ascii="Times New Roman" w:hAnsi="Times New Roman"/>
          <w:sz w:val="24"/>
          <w:szCs w:val="24"/>
        </w:rPr>
        <w:t xml:space="preserve"> φωτογραφία ενός Φ/Β να δείχνει ένα δίκτυο από </w:t>
      </w:r>
      <w:r w:rsidRPr="003B156F">
        <w:rPr>
          <w:rFonts w:ascii="Times New Roman" w:hAnsi="Times New Roman"/>
          <w:sz w:val="24"/>
          <w:szCs w:val="24"/>
          <w:lang w:val="en-US"/>
        </w:rPr>
        <w:t>shunts</w:t>
      </w:r>
      <w:r w:rsidRPr="003B156F">
        <w:rPr>
          <w:rFonts w:ascii="Times New Roman" w:hAnsi="Times New Roman"/>
          <w:sz w:val="24"/>
          <w:szCs w:val="24"/>
        </w:rPr>
        <w:t xml:space="preserve"> [</w:t>
      </w:r>
      <w:r>
        <w:rPr>
          <w:rFonts w:ascii="Times New Roman" w:hAnsi="Times New Roman"/>
          <w:sz w:val="24"/>
          <w:szCs w:val="24"/>
        </w:rPr>
        <w:t>11</w:t>
      </w:r>
      <w:r w:rsidRPr="003B156F">
        <w:rPr>
          <w:rFonts w:ascii="Times New Roman" w:hAnsi="Times New Roman"/>
          <w:sz w:val="24"/>
          <w:szCs w:val="24"/>
        </w:rPr>
        <w:t>].</w:t>
      </w:r>
    </w:p>
    <w:p w:rsidR="00E85966" w:rsidRPr="003B156F" w:rsidRDefault="00E85966" w:rsidP="00E85966">
      <w:pPr>
        <w:jc w:val="both"/>
        <w:rPr>
          <w:rFonts w:ascii="Times New Roman" w:hAnsi="Times New Roman"/>
          <w:sz w:val="24"/>
          <w:szCs w:val="24"/>
        </w:rPr>
      </w:pPr>
      <w:r w:rsidRPr="003B156F">
        <w:rPr>
          <w:rFonts w:ascii="Times New Roman" w:hAnsi="Times New Roman"/>
          <w:sz w:val="24"/>
          <w:szCs w:val="24"/>
        </w:rPr>
        <w:t xml:space="preserve">Στη συνέχεια, θα περιγραφούν οι τύποι </w:t>
      </w:r>
      <w:r>
        <w:rPr>
          <w:rFonts w:ascii="Times New Roman" w:hAnsi="Times New Roman"/>
          <w:sz w:val="24"/>
          <w:szCs w:val="24"/>
        </w:rPr>
        <w:t>βλάβης</w:t>
      </w:r>
      <w:r w:rsidRPr="003B156F">
        <w:rPr>
          <w:rFonts w:ascii="Times New Roman" w:hAnsi="Times New Roman"/>
          <w:sz w:val="24"/>
          <w:szCs w:val="24"/>
        </w:rPr>
        <w:t xml:space="preserve"> που εντοπίζονται από το </w:t>
      </w:r>
      <w:r>
        <w:rPr>
          <w:rFonts w:ascii="Times New Roman" w:hAnsi="Times New Roman"/>
          <w:sz w:val="24"/>
          <w:szCs w:val="24"/>
        </w:rPr>
        <w:t>λογισμικό</w:t>
      </w:r>
      <w:r w:rsidRPr="003B156F">
        <w:rPr>
          <w:rFonts w:ascii="Times New Roman" w:hAnsi="Times New Roman"/>
          <w:sz w:val="24"/>
          <w:szCs w:val="24"/>
        </w:rPr>
        <w:t xml:space="preserve"> που υλοποιήθηκε</w:t>
      </w:r>
      <w:r>
        <w:rPr>
          <w:rFonts w:ascii="Times New Roman" w:hAnsi="Times New Roman"/>
          <w:sz w:val="24"/>
          <w:szCs w:val="24"/>
        </w:rPr>
        <w:t xml:space="preserve"> σε αυτή την διπλωματική εργασία</w:t>
      </w:r>
      <w:r w:rsidRPr="003B156F">
        <w:rPr>
          <w:rFonts w:ascii="Times New Roman" w:hAnsi="Times New Roman"/>
          <w:sz w:val="24"/>
          <w:szCs w:val="24"/>
        </w:rPr>
        <w:t xml:space="preserve">. Οι τύποι </w:t>
      </w:r>
      <w:r>
        <w:rPr>
          <w:rFonts w:ascii="Times New Roman" w:hAnsi="Times New Roman"/>
          <w:sz w:val="24"/>
          <w:szCs w:val="24"/>
        </w:rPr>
        <w:t>βλάβης</w:t>
      </w:r>
      <w:r w:rsidRPr="003B156F">
        <w:rPr>
          <w:rFonts w:ascii="Times New Roman" w:hAnsi="Times New Roman"/>
          <w:sz w:val="24"/>
          <w:szCs w:val="24"/>
        </w:rPr>
        <w:t xml:space="preserve"> θα περιγραφούν από τον τρόπο που εμφανίζονται στην θερμική φωτογραφία.</w:t>
      </w:r>
    </w:p>
    <w:p w:rsidR="00E85966" w:rsidRPr="003B156F" w:rsidRDefault="00E85966" w:rsidP="00E85966">
      <w:pPr>
        <w:jc w:val="both"/>
        <w:rPr>
          <w:rFonts w:ascii="Times New Roman" w:hAnsi="Times New Roman"/>
          <w:b/>
          <w:i/>
          <w:sz w:val="24"/>
          <w:szCs w:val="24"/>
        </w:rPr>
      </w:pPr>
      <w:r w:rsidRPr="003B156F">
        <w:rPr>
          <w:rFonts w:ascii="Times New Roman" w:hAnsi="Times New Roman"/>
          <w:b/>
          <w:i/>
          <w:sz w:val="24"/>
          <w:szCs w:val="24"/>
          <w:lang w:val="en-US"/>
        </w:rPr>
        <w:t>Hot</w:t>
      </w:r>
      <w:r w:rsidRPr="003B156F">
        <w:rPr>
          <w:rFonts w:ascii="Times New Roman" w:hAnsi="Times New Roman"/>
          <w:b/>
          <w:i/>
          <w:sz w:val="24"/>
          <w:szCs w:val="24"/>
        </w:rPr>
        <w:t xml:space="preserve"> </w:t>
      </w:r>
      <w:r w:rsidRPr="003B156F">
        <w:rPr>
          <w:rFonts w:ascii="Times New Roman" w:hAnsi="Times New Roman"/>
          <w:b/>
          <w:i/>
          <w:sz w:val="24"/>
          <w:szCs w:val="24"/>
          <w:lang w:val="en-US"/>
        </w:rPr>
        <w:t>Spots</w:t>
      </w:r>
      <w:r w:rsidRPr="003B156F">
        <w:rPr>
          <w:rFonts w:ascii="Times New Roman" w:hAnsi="Times New Roman"/>
          <w:b/>
          <w:i/>
          <w:sz w:val="24"/>
          <w:szCs w:val="24"/>
        </w:rPr>
        <w:t xml:space="preserve"> και </w:t>
      </w:r>
      <w:r w:rsidRPr="003B156F">
        <w:rPr>
          <w:rFonts w:ascii="Times New Roman" w:hAnsi="Times New Roman"/>
          <w:b/>
          <w:i/>
          <w:sz w:val="24"/>
          <w:szCs w:val="24"/>
          <w:lang w:val="en-US"/>
        </w:rPr>
        <w:t>Cold</w:t>
      </w:r>
      <w:r w:rsidRPr="003B156F">
        <w:rPr>
          <w:rFonts w:ascii="Times New Roman" w:hAnsi="Times New Roman"/>
          <w:b/>
          <w:i/>
          <w:sz w:val="24"/>
          <w:szCs w:val="24"/>
        </w:rPr>
        <w:t xml:space="preserve"> </w:t>
      </w:r>
      <w:r w:rsidRPr="003B156F">
        <w:rPr>
          <w:rFonts w:ascii="Times New Roman" w:hAnsi="Times New Roman"/>
          <w:b/>
          <w:i/>
          <w:sz w:val="24"/>
          <w:szCs w:val="24"/>
          <w:lang w:val="en-US"/>
        </w:rPr>
        <w:t>Spots</w:t>
      </w:r>
    </w:p>
    <w:p w:rsidR="00E85966" w:rsidRPr="003B156F" w:rsidRDefault="00E85966" w:rsidP="00E85966">
      <w:pPr>
        <w:jc w:val="both"/>
        <w:rPr>
          <w:rFonts w:ascii="Times New Roman" w:hAnsi="Times New Roman"/>
          <w:sz w:val="24"/>
          <w:szCs w:val="24"/>
        </w:rPr>
      </w:pPr>
      <w:r w:rsidRPr="003B156F">
        <w:rPr>
          <w:rFonts w:ascii="Times New Roman" w:hAnsi="Times New Roman"/>
          <w:sz w:val="24"/>
          <w:szCs w:val="24"/>
        </w:rPr>
        <w:t xml:space="preserve">Με αυτούς τους τρόπους εμφανίζονται </w:t>
      </w:r>
      <w:r w:rsidRPr="0084050C">
        <w:rPr>
          <w:rFonts w:ascii="Times New Roman" w:hAnsi="Times New Roman"/>
          <w:sz w:val="24"/>
          <w:szCs w:val="24"/>
        </w:rPr>
        <w:t xml:space="preserve">βλάβες </w:t>
      </w:r>
      <w:r w:rsidRPr="003B156F">
        <w:rPr>
          <w:rFonts w:ascii="Times New Roman" w:hAnsi="Times New Roman"/>
          <w:sz w:val="24"/>
          <w:szCs w:val="24"/>
        </w:rPr>
        <w:t xml:space="preserve">που οφείλονται σε συγκεκριμένα είδη κατασκευαστικών ελαττωμάτων. Πιο συγκεκριμένα, σε </w:t>
      </w:r>
      <w:r>
        <w:rPr>
          <w:rFonts w:ascii="Times New Roman" w:hAnsi="Times New Roman"/>
          <w:sz w:val="24"/>
          <w:szCs w:val="24"/>
        </w:rPr>
        <w:t>προσμίξεις</w:t>
      </w:r>
      <w:r w:rsidRPr="003B156F">
        <w:rPr>
          <w:rFonts w:ascii="Times New Roman" w:hAnsi="Times New Roman"/>
          <w:sz w:val="24"/>
          <w:szCs w:val="24"/>
        </w:rPr>
        <w:t xml:space="preserve"> και θύλακες αερίου</w:t>
      </w:r>
      <w:r>
        <w:rPr>
          <w:rFonts w:ascii="Times New Roman" w:hAnsi="Times New Roman"/>
          <w:sz w:val="24"/>
          <w:szCs w:val="24"/>
        </w:rPr>
        <w:t xml:space="preserve"> (</w:t>
      </w:r>
      <w:r>
        <w:rPr>
          <w:rFonts w:ascii="Times New Roman" w:hAnsi="Times New Roman"/>
          <w:sz w:val="24"/>
          <w:szCs w:val="24"/>
          <w:lang w:val="en-US"/>
        </w:rPr>
        <w:t>gas</w:t>
      </w:r>
      <w:r w:rsidRPr="004F40EE">
        <w:rPr>
          <w:rFonts w:ascii="Times New Roman" w:hAnsi="Times New Roman"/>
          <w:sz w:val="24"/>
          <w:szCs w:val="24"/>
        </w:rPr>
        <w:t xml:space="preserve"> </w:t>
      </w:r>
      <w:r>
        <w:rPr>
          <w:rFonts w:ascii="Times New Roman" w:hAnsi="Times New Roman"/>
          <w:sz w:val="24"/>
          <w:szCs w:val="24"/>
          <w:lang w:val="en-US"/>
        </w:rPr>
        <w:t>pockets</w:t>
      </w:r>
      <w:r>
        <w:rPr>
          <w:rFonts w:ascii="Times New Roman" w:hAnsi="Times New Roman"/>
          <w:sz w:val="24"/>
          <w:szCs w:val="24"/>
        </w:rPr>
        <w:t>)</w:t>
      </w:r>
      <w:r w:rsidRPr="003B156F">
        <w:rPr>
          <w:rFonts w:ascii="Times New Roman" w:hAnsi="Times New Roman"/>
          <w:sz w:val="24"/>
          <w:szCs w:val="24"/>
        </w:rPr>
        <w:t xml:space="preserve"> εσωτερικά στο Φ/Β που προϋπήρχαν πριν από την εγκατάσταση και οφείλονται σε κατασκευαστικ</w:t>
      </w:r>
      <w:r>
        <w:rPr>
          <w:rFonts w:ascii="Times New Roman" w:hAnsi="Times New Roman"/>
          <w:sz w:val="24"/>
          <w:szCs w:val="24"/>
        </w:rPr>
        <w:t>ές ατέλειες</w:t>
      </w:r>
      <w:r w:rsidRPr="003B156F">
        <w:rPr>
          <w:rFonts w:ascii="Times New Roman" w:hAnsi="Times New Roman"/>
          <w:sz w:val="24"/>
          <w:szCs w:val="24"/>
        </w:rPr>
        <w:t>.</w:t>
      </w:r>
    </w:p>
    <w:p w:rsidR="00E85966" w:rsidRPr="003B156F" w:rsidRDefault="00E85966" w:rsidP="00E85966">
      <w:pPr>
        <w:jc w:val="both"/>
        <w:rPr>
          <w:rFonts w:ascii="Times New Roman" w:hAnsi="Times New Roman"/>
          <w:b/>
          <w:i/>
          <w:sz w:val="24"/>
          <w:szCs w:val="24"/>
        </w:rPr>
      </w:pPr>
      <w:r w:rsidRPr="003B156F">
        <w:rPr>
          <w:rFonts w:ascii="Times New Roman" w:hAnsi="Times New Roman"/>
          <w:b/>
          <w:i/>
          <w:sz w:val="24"/>
          <w:szCs w:val="24"/>
        </w:rPr>
        <w:t>Θέρμανση με μακρόστενο - γραμμικό τρόπο</w:t>
      </w:r>
    </w:p>
    <w:p w:rsidR="00E85966" w:rsidRPr="003B156F" w:rsidRDefault="00E85966" w:rsidP="00E85966">
      <w:pPr>
        <w:jc w:val="both"/>
        <w:rPr>
          <w:rFonts w:ascii="Times New Roman" w:hAnsi="Times New Roman"/>
          <w:sz w:val="24"/>
          <w:szCs w:val="24"/>
        </w:rPr>
      </w:pPr>
      <w:r w:rsidRPr="003B156F">
        <w:rPr>
          <w:rFonts w:ascii="Times New Roman" w:hAnsi="Times New Roman"/>
          <w:sz w:val="24"/>
          <w:szCs w:val="24"/>
        </w:rPr>
        <w:t xml:space="preserve">Αυτή την συμπεριφορά παρουσιάζουν ρωγμές είτε </w:t>
      </w:r>
      <w:r>
        <w:rPr>
          <w:rFonts w:ascii="Times New Roman" w:hAnsi="Times New Roman"/>
          <w:sz w:val="24"/>
          <w:szCs w:val="24"/>
        </w:rPr>
        <w:t xml:space="preserve">στο </w:t>
      </w:r>
      <w:r w:rsidRPr="003B156F">
        <w:rPr>
          <w:rFonts w:ascii="Times New Roman" w:hAnsi="Times New Roman"/>
          <w:sz w:val="24"/>
          <w:szCs w:val="24"/>
        </w:rPr>
        <w:t>εσωτερικ</w:t>
      </w:r>
      <w:r>
        <w:rPr>
          <w:rFonts w:ascii="Times New Roman" w:hAnsi="Times New Roman"/>
          <w:sz w:val="24"/>
          <w:szCs w:val="24"/>
        </w:rPr>
        <w:t>ό</w:t>
      </w:r>
      <w:r w:rsidRPr="003B156F">
        <w:rPr>
          <w:rFonts w:ascii="Times New Roman" w:hAnsi="Times New Roman"/>
          <w:sz w:val="24"/>
          <w:szCs w:val="24"/>
        </w:rPr>
        <w:t xml:space="preserve"> των φωτοβολταϊκών στοιχείων που οφείλονται σε κατασκευαστικό λάθος, ή ρωγμές </w:t>
      </w:r>
      <w:r>
        <w:rPr>
          <w:rFonts w:ascii="Times New Roman" w:hAnsi="Times New Roman"/>
          <w:sz w:val="24"/>
          <w:szCs w:val="24"/>
        </w:rPr>
        <w:t>ε</w:t>
      </w:r>
      <w:r w:rsidRPr="003B156F">
        <w:rPr>
          <w:rFonts w:ascii="Times New Roman" w:hAnsi="Times New Roman"/>
          <w:sz w:val="24"/>
          <w:szCs w:val="24"/>
        </w:rPr>
        <w:t xml:space="preserve">πάνω στην επιφάνεια του Φ/Β που μπορεί να οφείλονται πχ. σε ένα αντικείμενο που έπεσε </w:t>
      </w:r>
      <w:r>
        <w:rPr>
          <w:rFonts w:ascii="Times New Roman" w:hAnsi="Times New Roman"/>
          <w:sz w:val="24"/>
          <w:szCs w:val="24"/>
        </w:rPr>
        <w:t>ε</w:t>
      </w:r>
      <w:r w:rsidRPr="003B156F">
        <w:rPr>
          <w:rFonts w:ascii="Times New Roman" w:hAnsi="Times New Roman"/>
          <w:sz w:val="24"/>
          <w:szCs w:val="24"/>
        </w:rPr>
        <w:t>πάνω στο Φ/Β και προκάλεσε ρωγμές σε αυτό.</w:t>
      </w:r>
    </w:p>
    <w:p w:rsidR="00E85966" w:rsidRPr="003B156F" w:rsidRDefault="00E85966" w:rsidP="00E85966">
      <w:pPr>
        <w:jc w:val="both"/>
        <w:rPr>
          <w:rFonts w:ascii="Times New Roman" w:hAnsi="Times New Roman"/>
          <w:b/>
          <w:i/>
          <w:sz w:val="24"/>
          <w:szCs w:val="24"/>
        </w:rPr>
      </w:pPr>
      <w:r>
        <w:rPr>
          <w:rFonts w:ascii="Times New Roman" w:hAnsi="Times New Roman"/>
          <w:b/>
          <w:i/>
          <w:sz w:val="24"/>
          <w:szCs w:val="24"/>
        </w:rPr>
        <w:t>Τμήμα</w:t>
      </w:r>
      <w:r w:rsidRPr="003B156F">
        <w:rPr>
          <w:rFonts w:ascii="Times New Roman" w:hAnsi="Times New Roman"/>
          <w:b/>
          <w:i/>
          <w:sz w:val="24"/>
          <w:szCs w:val="24"/>
        </w:rPr>
        <w:t xml:space="preserve"> ενός φωτοβολταϊκού στοιχείου φαίνεται θερμότερο</w:t>
      </w:r>
    </w:p>
    <w:p w:rsidR="00E85966" w:rsidRPr="003B156F" w:rsidRDefault="00E85966" w:rsidP="00E85966">
      <w:pPr>
        <w:jc w:val="both"/>
        <w:rPr>
          <w:rFonts w:ascii="Times New Roman" w:hAnsi="Times New Roman"/>
          <w:sz w:val="24"/>
          <w:szCs w:val="24"/>
        </w:rPr>
      </w:pPr>
      <w:r w:rsidRPr="003B156F">
        <w:rPr>
          <w:rFonts w:ascii="Times New Roman" w:hAnsi="Times New Roman"/>
          <w:sz w:val="24"/>
          <w:szCs w:val="24"/>
        </w:rPr>
        <w:t xml:space="preserve">Ρωγμές εσωτερικά του Φ/Β που όμως δεν έχουν προκληθεί από κατασκευαστικό σφάλμα αλλά από ζημιά θα έχουν γενικά μεγαλύτερη έκταση με αποτέλεσμα αντί να έχουν μακρόστενο σχήμα, όπως εξηγήθηκε και παραπάνω, θα φαίνονται ως ένα </w:t>
      </w:r>
      <w:r>
        <w:rPr>
          <w:rFonts w:ascii="Times New Roman" w:hAnsi="Times New Roman"/>
          <w:sz w:val="24"/>
          <w:szCs w:val="24"/>
        </w:rPr>
        <w:t>τμήμα</w:t>
      </w:r>
      <w:r w:rsidRPr="003B156F">
        <w:rPr>
          <w:rFonts w:ascii="Times New Roman" w:hAnsi="Times New Roman"/>
          <w:sz w:val="24"/>
          <w:szCs w:val="24"/>
        </w:rPr>
        <w:t xml:space="preserve"> του Φ/Β </w:t>
      </w:r>
      <w:r>
        <w:rPr>
          <w:rFonts w:ascii="Times New Roman" w:hAnsi="Times New Roman"/>
          <w:sz w:val="24"/>
          <w:szCs w:val="24"/>
        </w:rPr>
        <w:t xml:space="preserve">στοιχείου </w:t>
      </w:r>
      <w:r w:rsidRPr="003B156F">
        <w:rPr>
          <w:rFonts w:ascii="Times New Roman" w:hAnsi="Times New Roman"/>
          <w:sz w:val="24"/>
          <w:szCs w:val="24"/>
        </w:rPr>
        <w:t>με υψηλότερη θερμοκρασία. Ακόμη, αυτ</w:t>
      </w:r>
      <w:r>
        <w:rPr>
          <w:rFonts w:ascii="Times New Roman" w:hAnsi="Times New Roman"/>
          <w:sz w:val="24"/>
          <w:szCs w:val="24"/>
        </w:rPr>
        <w:t>ή</w:t>
      </w:r>
      <w:r w:rsidRPr="003B156F">
        <w:rPr>
          <w:rFonts w:ascii="Times New Roman" w:hAnsi="Times New Roman"/>
          <w:sz w:val="24"/>
          <w:szCs w:val="24"/>
        </w:rPr>
        <w:t xml:space="preserve"> </w:t>
      </w:r>
      <w:r>
        <w:rPr>
          <w:rFonts w:ascii="Times New Roman" w:hAnsi="Times New Roman"/>
          <w:sz w:val="24"/>
          <w:szCs w:val="24"/>
        </w:rPr>
        <w:t>η</w:t>
      </w:r>
      <w:r w:rsidRPr="003B156F">
        <w:rPr>
          <w:rFonts w:ascii="Times New Roman" w:hAnsi="Times New Roman"/>
          <w:sz w:val="24"/>
          <w:szCs w:val="24"/>
        </w:rPr>
        <w:t xml:space="preserve"> </w:t>
      </w:r>
      <w:r>
        <w:rPr>
          <w:rFonts w:ascii="Times New Roman" w:hAnsi="Times New Roman"/>
          <w:sz w:val="24"/>
          <w:szCs w:val="24"/>
        </w:rPr>
        <w:t>βλάβη</w:t>
      </w:r>
      <w:r w:rsidRPr="003B156F">
        <w:rPr>
          <w:rFonts w:ascii="Times New Roman" w:hAnsi="Times New Roman"/>
          <w:sz w:val="24"/>
          <w:szCs w:val="24"/>
        </w:rPr>
        <w:t xml:space="preserve"> παρουσιάζεται όταν </w:t>
      </w:r>
      <w:r>
        <w:rPr>
          <w:rFonts w:ascii="Times New Roman" w:hAnsi="Times New Roman"/>
          <w:sz w:val="24"/>
          <w:szCs w:val="24"/>
        </w:rPr>
        <w:t xml:space="preserve">Φ/Β πλαίσια που δεν έχουν ταυτόσημες ιδιότητες συνδέονται μεταξύ τους ηλεκτρικά σε μία </w:t>
      </w:r>
      <w:r>
        <w:rPr>
          <w:rFonts w:ascii="Times New Roman" w:hAnsi="Times New Roman"/>
          <w:sz w:val="24"/>
          <w:szCs w:val="24"/>
        </w:rPr>
        <w:lastRenderedPageBreak/>
        <w:t xml:space="preserve">κοινή συστοιχία. Το Φ/Β πλαίσιο που υπερθερμαίνεται είναι αυτό με τελείως διαφορετικές ηλεκτρικές παραμέτρους από τα υπόλοιπα πλαίσια της συστοιχίας. Το μέγεθος της υπερθέρμανσης εξαρτάται από το σημείο λειτουργίας των Φ/Β πλαισίων, τον τρόπο σύνδεσής τους στη συστοιχία και τις παραμέτρους που είναι διαφορετικές από αυτές των Φ/Β πλαισίων της υπόλοιπης συστοιχίας. </w:t>
      </w:r>
      <w:r w:rsidRPr="003B156F">
        <w:rPr>
          <w:rFonts w:ascii="Times New Roman" w:hAnsi="Times New Roman"/>
          <w:sz w:val="24"/>
          <w:szCs w:val="24"/>
        </w:rPr>
        <w:t xml:space="preserve">Τέλος, με αυτό τον τρόπο εμφανίζεται στην θερμική φωτογραφία η </w:t>
      </w:r>
      <w:r>
        <w:rPr>
          <w:rFonts w:ascii="Times New Roman" w:hAnsi="Times New Roman"/>
          <w:sz w:val="24"/>
          <w:szCs w:val="24"/>
        </w:rPr>
        <w:t>μερική σ</w:t>
      </w:r>
      <w:r w:rsidRPr="003B156F">
        <w:rPr>
          <w:rFonts w:ascii="Times New Roman" w:hAnsi="Times New Roman"/>
          <w:sz w:val="24"/>
          <w:szCs w:val="24"/>
        </w:rPr>
        <w:t xml:space="preserve">κίαση που καλύπτει μεγάλο μέρος του Φ/Β </w:t>
      </w:r>
      <w:r>
        <w:rPr>
          <w:rFonts w:ascii="Times New Roman" w:hAnsi="Times New Roman"/>
          <w:sz w:val="24"/>
          <w:szCs w:val="24"/>
        </w:rPr>
        <w:t xml:space="preserve">στοιχείου </w:t>
      </w:r>
      <w:r w:rsidRPr="003B156F">
        <w:rPr>
          <w:rFonts w:ascii="Times New Roman" w:hAnsi="Times New Roman"/>
          <w:sz w:val="24"/>
          <w:szCs w:val="24"/>
        </w:rPr>
        <w:t xml:space="preserve">(πχ. </w:t>
      </w:r>
      <w:r>
        <w:rPr>
          <w:rFonts w:ascii="Times New Roman" w:hAnsi="Times New Roman"/>
          <w:sz w:val="24"/>
          <w:szCs w:val="24"/>
        </w:rPr>
        <w:t xml:space="preserve">λόγω </w:t>
      </w:r>
      <w:r w:rsidRPr="003B156F">
        <w:rPr>
          <w:rFonts w:ascii="Times New Roman" w:hAnsi="Times New Roman"/>
          <w:sz w:val="24"/>
          <w:szCs w:val="24"/>
        </w:rPr>
        <w:t>σκόνη</w:t>
      </w:r>
      <w:r>
        <w:rPr>
          <w:rFonts w:ascii="Times New Roman" w:hAnsi="Times New Roman"/>
          <w:sz w:val="24"/>
          <w:szCs w:val="24"/>
        </w:rPr>
        <w:t>ς</w:t>
      </w:r>
      <w:r w:rsidRPr="003B156F">
        <w:rPr>
          <w:rFonts w:ascii="Times New Roman" w:hAnsi="Times New Roman"/>
          <w:sz w:val="24"/>
          <w:szCs w:val="24"/>
        </w:rPr>
        <w:t xml:space="preserve">, </w:t>
      </w:r>
      <w:r>
        <w:rPr>
          <w:rFonts w:ascii="Times New Roman" w:hAnsi="Times New Roman"/>
          <w:sz w:val="24"/>
          <w:szCs w:val="24"/>
        </w:rPr>
        <w:t>κλπ.)</w:t>
      </w:r>
      <w:r w:rsidRPr="003B156F">
        <w:rPr>
          <w:rFonts w:ascii="Times New Roman" w:hAnsi="Times New Roman"/>
          <w:sz w:val="24"/>
          <w:szCs w:val="24"/>
        </w:rPr>
        <w:t>.</w:t>
      </w:r>
    </w:p>
    <w:p w:rsidR="00E85966" w:rsidRPr="003B156F" w:rsidRDefault="00E85966" w:rsidP="00E85966">
      <w:pPr>
        <w:jc w:val="both"/>
        <w:rPr>
          <w:rFonts w:ascii="Times New Roman" w:hAnsi="Times New Roman"/>
          <w:b/>
          <w:i/>
          <w:sz w:val="24"/>
          <w:szCs w:val="24"/>
        </w:rPr>
      </w:pPr>
      <w:r w:rsidRPr="003B156F">
        <w:rPr>
          <w:rFonts w:ascii="Times New Roman" w:hAnsi="Times New Roman"/>
          <w:b/>
          <w:i/>
          <w:sz w:val="24"/>
          <w:szCs w:val="24"/>
          <w:lang w:val="en-US"/>
        </w:rPr>
        <w:t>Patchwork</w:t>
      </w:r>
      <w:r w:rsidRPr="003B156F">
        <w:rPr>
          <w:rFonts w:ascii="Times New Roman" w:hAnsi="Times New Roman"/>
          <w:b/>
          <w:i/>
          <w:sz w:val="24"/>
          <w:szCs w:val="24"/>
        </w:rPr>
        <w:t xml:space="preserve"> </w:t>
      </w:r>
      <w:r w:rsidRPr="003B156F">
        <w:rPr>
          <w:rFonts w:ascii="Times New Roman" w:hAnsi="Times New Roman"/>
          <w:b/>
          <w:i/>
          <w:sz w:val="24"/>
          <w:szCs w:val="24"/>
          <w:lang w:val="en-US"/>
        </w:rPr>
        <w:t>Pattern</w:t>
      </w:r>
    </w:p>
    <w:p w:rsidR="00E85966" w:rsidRPr="008F16D4" w:rsidRDefault="00E85966" w:rsidP="00E85966">
      <w:pPr>
        <w:jc w:val="both"/>
        <w:rPr>
          <w:rFonts w:ascii="Times New Roman" w:hAnsi="Times New Roman"/>
          <w:sz w:val="24"/>
          <w:szCs w:val="24"/>
        </w:rPr>
      </w:pPr>
      <w:r w:rsidRPr="003B156F">
        <w:rPr>
          <w:rFonts w:ascii="Times New Roman" w:hAnsi="Times New Roman"/>
          <w:sz w:val="24"/>
          <w:szCs w:val="24"/>
        </w:rPr>
        <w:t xml:space="preserve">Αυξημένη θερμοκρασία με αυτόν τον τύπο σχήματος παρατηρείται σε περίπτωση ύπαρξης ελαττωματικής </w:t>
      </w:r>
      <w:r w:rsidRPr="003B156F">
        <w:rPr>
          <w:rFonts w:ascii="Times New Roman" w:hAnsi="Times New Roman"/>
          <w:sz w:val="24"/>
          <w:szCs w:val="24"/>
          <w:lang w:val="en-US"/>
        </w:rPr>
        <w:t>bypass</w:t>
      </w:r>
      <w:r w:rsidRPr="003B156F">
        <w:rPr>
          <w:rFonts w:ascii="Times New Roman" w:hAnsi="Times New Roman"/>
          <w:sz w:val="24"/>
          <w:szCs w:val="24"/>
        </w:rPr>
        <w:t xml:space="preserve"> διόδου μεταξύ φωτοβολταϊκών στοιχείων σε σειρά που σχηματίζουν ένα Φ/Β πλαίσιο. Η </w:t>
      </w:r>
      <w:r w:rsidRPr="003B156F">
        <w:rPr>
          <w:rFonts w:ascii="Times New Roman" w:hAnsi="Times New Roman"/>
          <w:sz w:val="24"/>
          <w:szCs w:val="24"/>
          <w:lang w:val="en-US"/>
        </w:rPr>
        <w:t>bypass</w:t>
      </w:r>
      <w:r w:rsidRPr="003B156F">
        <w:rPr>
          <w:rFonts w:ascii="Times New Roman" w:hAnsi="Times New Roman"/>
          <w:sz w:val="24"/>
          <w:szCs w:val="24"/>
        </w:rPr>
        <w:t xml:space="preserve"> δίοδος τοποθετείται με σκοπό την παράκαμψη των σκιασμένων φωτοβολταϊκών στοιχείων, ώστε να μην επηρεάζονται τα μη</w:t>
      </w:r>
      <w:r>
        <w:rPr>
          <w:rFonts w:ascii="Times New Roman" w:hAnsi="Times New Roman"/>
          <w:sz w:val="24"/>
          <w:szCs w:val="24"/>
        </w:rPr>
        <w:t>-</w:t>
      </w:r>
      <w:r w:rsidRPr="003B156F">
        <w:rPr>
          <w:rFonts w:ascii="Times New Roman" w:hAnsi="Times New Roman"/>
          <w:sz w:val="24"/>
          <w:szCs w:val="24"/>
        </w:rPr>
        <w:t xml:space="preserve">σκιασμένα. Σε περίπτωση όμως, που η δίοδος αυτή είναι ελαττωματική, τότε μειώνεται η προστασία του συστήματος και υπάρχει κίνδυνος </w:t>
      </w:r>
      <w:r>
        <w:rPr>
          <w:rFonts w:ascii="Times New Roman" w:hAnsi="Times New Roman"/>
          <w:sz w:val="24"/>
          <w:szCs w:val="24"/>
        </w:rPr>
        <w:t>μεγάλης κατανάλωσης ισχύος στα σκιασμένα Φ/Β στοιχεία</w:t>
      </w:r>
      <w:r w:rsidRPr="003B156F">
        <w:rPr>
          <w:rFonts w:ascii="Times New Roman" w:hAnsi="Times New Roman"/>
          <w:sz w:val="24"/>
          <w:szCs w:val="24"/>
        </w:rPr>
        <w:t>.</w:t>
      </w:r>
    </w:p>
    <w:p w:rsidR="00E85966" w:rsidRPr="008F16D4" w:rsidRDefault="00E85966" w:rsidP="00E85966">
      <w:pPr>
        <w:jc w:val="both"/>
        <w:rPr>
          <w:rFonts w:ascii="Times New Roman" w:hAnsi="Times New Roman"/>
          <w:sz w:val="24"/>
          <w:szCs w:val="24"/>
        </w:rPr>
      </w:pPr>
    </w:p>
    <w:p w:rsidR="00E85966" w:rsidRPr="008F16D4" w:rsidRDefault="00E85966" w:rsidP="00E85966">
      <w:pPr>
        <w:jc w:val="both"/>
        <w:rPr>
          <w:rFonts w:ascii="Times New Roman" w:hAnsi="Times New Roman"/>
          <w:sz w:val="24"/>
          <w:szCs w:val="24"/>
        </w:rPr>
      </w:pPr>
    </w:p>
    <w:p w:rsidR="00E85966" w:rsidRPr="003B156F" w:rsidRDefault="00E85966" w:rsidP="00E85966">
      <w:pPr>
        <w:spacing w:after="0"/>
        <w:jc w:val="center"/>
        <w:rPr>
          <w:rFonts w:ascii="Times New Roman" w:hAnsi="Times New Roman"/>
          <w:sz w:val="24"/>
          <w:szCs w:val="24"/>
        </w:rPr>
      </w:pPr>
      <w:r>
        <w:rPr>
          <w:rFonts w:ascii="Calibri" w:hAnsi="Calibri"/>
          <w:noProof/>
          <w:lang w:eastAsia="el-GR"/>
        </w:rPr>
        <mc:AlternateContent>
          <mc:Choice Requires="wps">
            <w:drawing>
              <wp:anchor distT="0" distB="0" distL="114300" distR="114300" simplePos="0" relativeHeight="251774976" behindDoc="0" locked="0" layoutInCell="1" allowOverlap="1" wp14:anchorId="72CD1D22" wp14:editId="41E390D8">
                <wp:simplePos x="0" y="0"/>
                <wp:positionH relativeFrom="column">
                  <wp:posOffset>2562860</wp:posOffset>
                </wp:positionH>
                <wp:positionV relativeFrom="paragraph">
                  <wp:posOffset>3622040</wp:posOffset>
                </wp:positionV>
                <wp:extent cx="2439670" cy="646430"/>
                <wp:effectExtent l="10160" t="12065" r="7620" b="8255"/>
                <wp:wrapNone/>
                <wp:docPr id="496" name="Πλαίσιο κειμένου 4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9670" cy="646430"/>
                        </a:xfrm>
                        <a:prstGeom prst="rect">
                          <a:avLst/>
                        </a:prstGeom>
                        <a:solidFill>
                          <a:srgbClr val="FFFFFF"/>
                        </a:solidFill>
                        <a:ln w="6350">
                          <a:solidFill>
                            <a:srgbClr val="FFFFFF"/>
                          </a:solidFill>
                          <a:miter lim="800000"/>
                          <a:headEnd/>
                          <a:tailEnd/>
                        </a:ln>
                      </wps:spPr>
                      <wps:txbx>
                        <w:txbxContent>
                          <w:p w:rsidR="00B02795" w:rsidRPr="005302C3" w:rsidRDefault="00B02795" w:rsidP="00E85966">
                            <w:pPr>
                              <w:jc w:val="center"/>
                              <w:rPr>
                                <w:sz w:val="24"/>
                                <w:szCs w:val="24"/>
                              </w:rPr>
                            </w:pPr>
                            <w:r>
                              <w:rPr>
                                <w:sz w:val="24"/>
                                <w:szCs w:val="24"/>
                              </w:rPr>
                              <w:t>(β)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Πλαίσιο κειμένου 496" o:spid="_x0000_s1033" type="#_x0000_t202" style="position:absolute;left:0;text-align:left;margin-left:201.8pt;margin-top:285.2pt;width:192.1pt;height:50.9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ep2VAIAAHIEAAAOAAAAZHJzL2Uyb0RvYy54bWysVEtu2zAQ3RfoHQjuG/mjOIlgOUiTuiiQ&#10;foC0B6ApyiJKcViStuRui96jFyiKLrroD7mBcqUOKTs10l1QLQgOh3wz896MpqdtrchaWCdB53R4&#10;MKBEaA6F1Mucvnk9f3RMifNMF0yBFjndCEdPZw8fTBuTiRFUoAphCYJolzUmp5X3JksSxytRM3cA&#10;Rmh0lmBr5tG0y6SwrEH0WiWjwWCSNGALY4EL5/D0onfSWcQvS8H9y7J0whOVU8zNx9XGdRHWZDZl&#10;2dIyU0m+TYPdI4uaSY1Bb6EumGdkZeU/ULXkFhyU/oBDnUBZSi5iDVjNcHCnmquKGRFrQXKcuaXJ&#10;/T9Y/mL9yhJZ5DQ9mVCiWY0idZ+6n93X7svNh+57d026H9033PzqPne/u+ubjyRcReIa4zJ8f2UQ&#10;wbePocUGiCQ4cwn8rSMaziuml+LMWmgqwQpMfBheJntPexwXQBbNcygwPlt5iEBtaevAKvJEEB0F&#10;3NyKJlpPOB6O0vHJ5AhdHH2TdJKOo6oJy3avjXX+qYCahE1OLTZFRGfrS+dDNizbXQnBHChZzKVS&#10;0bDLxbmyZM2wgebxiwXcuaY0aTD6+HDQE3APiFp6nAQl65weD8LX92ag7YkuYp96JlW/x5SV3vIY&#10;qOtJ9O2ijVqOd/IsoNggsRb6xsdBxU0F9j0lDTZ9Tt27FbOCEvVMozgnwzQNUxKN9PBohIbd9yz2&#10;PUxzhMqpp6Tfnvt+slbGymWFkfp20HCGgpYych2U77Papo+NHSXYDmGYnH073vr7q5j9AQAA//8D&#10;AFBLAwQUAAYACAAAACEATuEb2uEAAAALAQAADwAAAGRycy9kb3ducmV2LnhtbEyPy07DMBBF90j8&#10;gzVI7KhNaJMoZFIhJHYIKS3QLt3YTSLicRo7D/4es4LlaI7uPTffLqZjkx5cawnhfiWAaaqsaqlG&#10;eN+/3KXAnJekZGdJI3xrB9vi+iqXmbIzlXra+ZqFEHKZRGi87zPOXdVoI93K9prC72wHI304h5qr&#10;Qc4h3HQ8EiLmRrYUGhrZ6+dGV1+70SC8TaP9qD831YGOc+nS86V8TS+ItzfL0yMwrxf/B8OvflCH&#10;Ijid7EjKsQ5hLR7igCJsErEGFogkTcKYE0KcRBHwIuf/NxQ/AAAA//8DAFBLAQItABQABgAIAAAA&#10;IQC2gziS/gAAAOEBAAATAAAAAAAAAAAAAAAAAAAAAABbQ29udGVudF9UeXBlc10ueG1sUEsBAi0A&#10;FAAGAAgAAAAhADj9If/WAAAAlAEAAAsAAAAAAAAAAAAAAAAALwEAAF9yZWxzLy5yZWxzUEsBAi0A&#10;FAAGAAgAAAAhAOc16nZUAgAAcgQAAA4AAAAAAAAAAAAAAAAALgIAAGRycy9lMm9Eb2MueG1sUEsB&#10;Ai0AFAAGAAgAAAAhAE7hG9rhAAAACwEAAA8AAAAAAAAAAAAAAAAArgQAAGRycy9kb3ducmV2Lnht&#10;bFBLBQYAAAAABAAEAPMAAAC8BQAAAAA=&#10;" strokecolor="white" strokeweight=".5pt">
                <v:textbox>
                  <w:txbxContent>
                    <w:p w:rsidR="00B02795" w:rsidRPr="005302C3" w:rsidRDefault="00B02795" w:rsidP="00E85966">
                      <w:pPr>
                        <w:jc w:val="center"/>
                        <w:rPr>
                          <w:sz w:val="24"/>
                          <w:szCs w:val="24"/>
                        </w:rPr>
                      </w:pPr>
                      <w:r>
                        <w:rPr>
                          <w:sz w:val="24"/>
                          <w:szCs w:val="24"/>
                        </w:rPr>
                        <w:t>(β)</w:t>
                      </w:r>
                    </w:p>
                  </w:txbxContent>
                </v:textbox>
              </v:shape>
            </w:pict>
          </mc:Fallback>
        </mc:AlternateContent>
      </w:r>
      <w:r>
        <w:rPr>
          <w:rFonts w:ascii="Calibri" w:hAnsi="Calibri"/>
          <w:noProof/>
          <w:lang w:eastAsia="el-GR"/>
        </w:rPr>
        <mc:AlternateContent>
          <mc:Choice Requires="wps">
            <w:drawing>
              <wp:anchor distT="0" distB="0" distL="114300" distR="114300" simplePos="0" relativeHeight="251773952" behindDoc="0" locked="0" layoutInCell="1" allowOverlap="1" wp14:anchorId="52389319" wp14:editId="5F6FFDBF">
                <wp:simplePos x="0" y="0"/>
                <wp:positionH relativeFrom="column">
                  <wp:posOffset>833755</wp:posOffset>
                </wp:positionH>
                <wp:positionV relativeFrom="paragraph">
                  <wp:posOffset>3745865</wp:posOffset>
                </wp:positionV>
                <wp:extent cx="1181735" cy="318770"/>
                <wp:effectExtent l="5080" t="12065" r="13335" b="12065"/>
                <wp:wrapNone/>
                <wp:docPr id="495" name="Πλαίσιο κειμένου 4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735" cy="318770"/>
                        </a:xfrm>
                        <a:prstGeom prst="rect">
                          <a:avLst/>
                        </a:prstGeom>
                        <a:solidFill>
                          <a:srgbClr val="FFFFFF"/>
                        </a:solidFill>
                        <a:ln w="6350">
                          <a:solidFill>
                            <a:srgbClr val="FFFFFF"/>
                          </a:solidFill>
                          <a:miter lim="800000"/>
                          <a:headEnd/>
                          <a:tailEnd/>
                        </a:ln>
                      </wps:spPr>
                      <wps:txbx>
                        <w:txbxContent>
                          <w:p w:rsidR="00B02795" w:rsidRPr="005302C3" w:rsidRDefault="00B02795" w:rsidP="00E85966">
                            <w:pPr>
                              <w:jc w:val="center"/>
                              <w:rPr>
                                <w:sz w:val="24"/>
                                <w:szCs w:val="24"/>
                              </w:rPr>
                            </w:pPr>
                            <w:r>
                              <w:rPr>
                                <w:sz w:val="24"/>
                                <w:szCs w:val="24"/>
                              </w:rPr>
                              <w:t>(α)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Πλαίσιο κειμένου 495" o:spid="_x0000_s1034" type="#_x0000_t202" style="position:absolute;left:0;text-align:left;margin-left:65.65pt;margin-top:294.95pt;width:93.05pt;height:25.1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gF6VAIAAHIEAAAOAAAAZHJzL2Uyb0RvYy54bWysVM1uEzEQviPxDpbvZLNJ2qSrbKrSEoRU&#10;fqTCAzheb9bC6zG2k91yRbwHL4AQBw78qW+wfSXG3rRE5VaxB2smY38z830zmR+3tSJbYZ0EndN0&#10;MKREaA6F1Oucvnm9fDSjxHmmC6ZAi5xeCkePFw8fzBuTiRFUoAphCYJolzUmp5X3JksSxytRMzcA&#10;IzQGS7A18+jadVJY1iB6rZLRcHiYNGALY4EL5/DXsz5IFxG/LAX3L8vSCU9UTrE2H08bz1U4k8Wc&#10;ZWvLTCX5rgx2jypqJjUmvYU6Y56RjZX/QNWSW3BQ+gGHOoGylFzEHrCbdHinm4uKGRF7QXKcuaXJ&#10;/T9Y/mL7yhJZ5HRydECJZjWK1H3qfnZfuy/XH7rv3RXpfnTf0PjVfe5+d1fXH0m4isQ1xmX4/sIg&#10;gm8fQ4sDEElw5hz4W0c0nFZMr8WJtdBUghVYeBpeJntPexwXQFbNcygwP9t4iEBtaevAKvJEEB0F&#10;vLwVTbSe8JAynaXTMdbOMTZOZ9NpVDVh2c1rY51/KqAmwcipxaGI6Gx77nyohmU3V0IyB0oWS6lU&#10;dOx6daos2TIcoGX8YgN3rilNmpwejg+GPQH3gKilx01Qss7pbBi+fjYDbU90EefUM6l6G0tWesdj&#10;oK4n0berttfyRp4VFJdIrIV+8HFR0ajAvqekwaHPqXu3YVZQop5pFOconUzClkRncjAdoWP3I6v9&#10;CNMcoXLqKenNU99v1sZYua4wUz8OGk5Q0FJGroPyfVW78nGwowS7JQybs+/HW3//KhZ/AAAA//8D&#10;AFBLAwQUAAYACAAAACEAyhCAz+EAAAALAQAADwAAAGRycy9kb3ducmV2LnhtbEyPy07DMBBF90j8&#10;gzVI7KgT0kca4lQIiR1CSoHC0k2mSUQ8TmPnwd8zXcHyao7uPZPuZtOKEXvXWFIQLgIQSIUtG6oU&#10;vL8938UgnNdU6tYSKvhBB7vs+irVSWknynHc+0pwCblEK6i97xIpXVGj0W5hOyS+nWxvtOfYV7Ls&#10;9cTlppX3QbCWRjfEC7Xu8KnG4ns/GAWv42A/qsOq+KSvKXfx6Zy/xGelbm/mxwcQHmf/B8NFn9Uh&#10;Y6ejHah0ouUchRGjClbxdguCiSjcLEEcFayXQQgyS+X/H7JfAAAA//8DAFBLAQItABQABgAIAAAA&#10;IQC2gziS/gAAAOEBAAATAAAAAAAAAAAAAAAAAAAAAABbQ29udGVudF9UeXBlc10ueG1sUEsBAi0A&#10;FAAGAAgAAAAhADj9If/WAAAAlAEAAAsAAAAAAAAAAAAAAAAALwEAAF9yZWxzLy5yZWxzUEsBAi0A&#10;FAAGAAgAAAAhAM6iAXpUAgAAcgQAAA4AAAAAAAAAAAAAAAAALgIAAGRycy9lMm9Eb2MueG1sUEsB&#10;Ai0AFAAGAAgAAAAhAMoQgM/hAAAACwEAAA8AAAAAAAAAAAAAAAAArgQAAGRycy9kb3ducmV2Lnht&#10;bFBLBQYAAAAABAAEAPMAAAC8BQAAAAA=&#10;" strokecolor="white" strokeweight=".5pt">
                <v:textbox>
                  <w:txbxContent>
                    <w:p w:rsidR="00B02795" w:rsidRPr="005302C3" w:rsidRDefault="00B02795" w:rsidP="00E85966">
                      <w:pPr>
                        <w:jc w:val="center"/>
                        <w:rPr>
                          <w:sz w:val="24"/>
                          <w:szCs w:val="24"/>
                        </w:rPr>
                      </w:pPr>
                      <w:r>
                        <w:rPr>
                          <w:sz w:val="24"/>
                          <w:szCs w:val="24"/>
                        </w:rPr>
                        <w:t>(α)</w:t>
                      </w:r>
                    </w:p>
                  </w:txbxContent>
                </v:textbox>
              </v:shape>
            </w:pict>
          </mc:Fallback>
        </mc:AlternateContent>
      </w:r>
      <w:r>
        <w:rPr>
          <w:rFonts w:ascii="Times New Roman" w:hAnsi="Times New Roman"/>
          <w:noProof/>
          <w:sz w:val="24"/>
          <w:szCs w:val="24"/>
          <w:lang w:eastAsia="el-GR"/>
        </w:rPr>
        <w:drawing>
          <wp:inline distT="0" distB="0" distL="0" distR="0" wp14:anchorId="66667628" wp14:editId="03CFBA58">
            <wp:extent cx="4545965" cy="4356100"/>
            <wp:effectExtent l="0" t="0" r="6985" b="6350"/>
            <wp:docPr id="494" name="Εικόνα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45965" cy="4356100"/>
                    </a:xfrm>
                    <a:prstGeom prst="rect">
                      <a:avLst/>
                    </a:prstGeom>
                    <a:noFill/>
                    <a:ln>
                      <a:noFill/>
                    </a:ln>
                  </pic:spPr>
                </pic:pic>
              </a:graphicData>
            </a:graphic>
          </wp:inline>
        </w:drawing>
      </w:r>
    </w:p>
    <w:p w:rsidR="00E85966" w:rsidRPr="003B156F" w:rsidRDefault="00E85966" w:rsidP="00E85966">
      <w:pPr>
        <w:jc w:val="center"/>
        <w:rPr>
          <w:rFonts w:ascii="Times New Roman" w:hAnsi="Times New Roman"/>
          <w:sz w:val="24"/>
          <w:szCs w:val="24"/>
        </w:rPr>
      </w:pPr>
      <w:r>
        <w:rPr>
          <w:rFonts w:ascii="Times New Roman" w:hAnsi="Times New Roman"/>
          <w:b/>
          <w:sz w:val="24"/>
          <w:szCs w:val="24"/>
        </w:rPr>
        <w:t>Σχήμα</w:t>
      </w:r>
      <w:r w:rsidRPr="003B156F">
        <w:rPr>
          <w:rFonts w:ascii="Times New Roman" w:hAnsi="Times New Roman"/>
          <w:b/>
          <w:sz w:val="24"/>
          <w:szCs w:val="24"/>
        </w:rPr>
        <w:t xml:space="preserve"> 2-4:</w:t>
      </w:r>
      <w:r w:rsidRPr="003B156F">
        <w:rPr>
          <w:rFonts w:ascii="Times New Roman" w:hAnsi="Times New Roman"/>
          <w:sz w:val="24"/>
          <w:szCs w:val="24"/>
        </w:rPr>
        <w:t xml:space="preserve"> Απεικόνιση της λειτουργίας μιας </w:t>
      </w:r>
      <w:r w:rsidRPr="003B156F">
        <w:rPr>
          <w:rFonts w:ascii="Times New Roman" w:hAnsi="Times New Roman"/>
          <w:sz w:val="24"/>
          <w:szCs w:val="24"/>
          <w:lang w:val="en-US"/>
        </w:rPr>
        <w:t>bypass</w:t>
      </w:r>
      <w:r w:rsidRPr="003B156F">
        <w:rPr>
          <w:rFonts w:ascii="Times New Roman" w:hAnsi="Times New Roman"/>
          <w:sz w:val="24"/>
          <w:szCs w:val="24"/>
        </w:rPr>
        <w:t xml:space="preserve"> διόδου [</w:t>
      </w:r>
      <w:r>
        <w:rPr>
          <w:rFonts w:ascii="Times New Roman" w:hAnsi="Times New Roman"/>
          <w:sz w:val="24"/>
          <w:szCs w:val="24"/>
        </w:rPr>
        <w:t>12</w:t>
      </w:r>
      <w:r w:rsidRPr="003B156F">
        <w:rPr>
          <w:rFonts w:ascii="Times New Roman" w:hAnsi="Times New Roman"/>
          <w:sz w:val="24"/>
          <w:szCs w:val="24"/>
        </w:rPr>
        <w:t>]: α) Κανονική λειτουργία, β) Σκιασμένο φωτοβολταϊκό στοιχείο</w:t>
      </w:r>
      <w:r>
        <w:rPr>
          <w:rFonts w:ascii="Times New Roman" w:hAnsi="Times New Roman"/>
          <w:sz w:val="24"/>
          <w:szCs w:val="24"/>
        </w:rPr>
        <w:t>.</w:t>
      </w:r>
    </w:p>
    <w:p w:rsidR="00E85966" w:rsidRPr="003B156F" w:rsidRDefault="00E85966" w:rsidP="00E85966">
      <w:pPr>
        <w:jc w:val="both"/>
        <w:rPr>
          <w:rFonts w:ascii="Times New Roman" w:hAnsi="Times New Roman"/>
          <w:b/>
          <w:i/>
          <w:sz w:val="24"/>
          <w:szCs w:val="24"/>
        </w:rPr>
      </w:pPr>
      <w:r w:rsidRPr="003B156F">
        <w:rPr>
          <w:rFonts w:ascii="Times New Roman" w:hAnsi="Times New Roman"/>
          <w:b/>
          <w:i/>
          <w:sz w:val="24"/>
          <w:szCs w:val="24"/>
          <w:lang w:val="en-US"/>
        </w:rPr>
        <w:lastRenderedPageBreak/>
        <w:t>Hot</w:t>
      </w:r>
      <w:r w:rsidRPr="003B156F">
        <w:rPr>
          <w:rFonts w:ascii="Times New Roman" w:hAnsi="Times New Roman"/>
          <w:b/>
          <w:i/>
          <w:sz w:val="24"/>
          <w:szCs w:val="24"/>
        </w:rPr>
        <w:t xml:space="preserve"> </w:t>
      </w:r>
      <w:r w:rsidRPr="003B156F">
        <w:rPr>
          <w:rFonts w:ascii="Times New Roman" w:hAnsi="Times New Roman"/>
          <w:b/>
          <w:i/>
          <w:sz w:val="24"/>
          <w:szCs w:val="24"/>
          <w:lang w:val="en-US"/>
        </w:rPr>
        <w:t>Spots</w:t>
      </w:r>
      <w:r w:rsidRPr="003B156F">
        <w:rPr>
          <w:rFonts w:ascii="Times New Roman" w:hAnsi="Times New Roman"/>
          <w:b/>
          <w:i/>
          <w:sz w:val="24"/>
          <w:szCs w:val="24"/>
        </w:rPr>
        <w:t xml:space="preserve"> </w:t>
      </w:r>
    </w:p>
    <w:p w:rsidR="00E85966" w:rsidRPr="003B156F" w:rsidRDefault="00E85966" w:rsidP="00E85966">
      <w:pPr>
        <w:jc w:val="both"/>
        <w:rPr>
          <w:rFonts w:ascii="Times New Roman" w:hAnsi="Times New Roman"/>
          <w:sz w:val="24"/>
          <w:szCs w:val="24"/>
        </w:rPr>
      </w:pPr>
      <w:r w:rsidRPr="003B156F">
        <w:rPr>
          <w:rFonts w:ascii="Times New Roman" w:hAnsi="Times New Roman"/>
          <w:sz w:val="24"/>
          <w:szCs w:val="24"/>
        </w:rPr>
        <w:t xml:space="preserve">Ο κυριότερος λόγος που παρουσιάζονται </w:t>
      </w:r>
      <w:r>
        <w:rPr>
          <w:rFonts w:ascii="Times New Roman" w:hAnsi="Times New Roman"/>
          <w:sz w:val="24"/>
          <w:szCs w:val="24"/>
          <w:lang w:val="en-US"/>
        </w:rPr>
        <w:t>h</w:t>
      </w:r>
      <w:r w:rsidRPr="003B156F">
        <w:rPr>
          <w:rFonts w:ascii="Times New Roman" w:hAnsi="Times New Roman"/>
          <w:sz w:val="24"/>
          <w:szCs w:val="24"/>
          <w:lang w:val="en-US"/>
        </w:rPr>
        <w:t>ot</w:t>
      </w:r>
      <w:r w:rsidRPr="003B156F">
        <w:rPr>
          <w:rFonts w:ascii="Times New Roman" w:hAnsi="Times New Roman"/>
          <w:sz w:val="24"/>
          <w:szCs w:val="24"/>
        </w:rPr>
        <w:t xml:space="preserve"> </w:t>
      </w:r>
      <w:r w:rsidRPr="003B156F">
        <w:rPr>
          <w:rFonts w:ascii="Times New Roman" w:hAnsi="Times New Roman"/>
          <w:sz w:val="24"/>
          <w:szCs w:val="24"/>
          <w:lang w:val="en-US"/>
        </w:rPr>
        <w:t>spots</w:t>
      </w:r>
      <w:r w:rsidRPr="003B156F">
        <w:rPr>
          <w:rFonts w:ascii="Times New Roman" w:hAnsi="Times New Roman"/>
          <w:sz w:val="24"/>
          <w:szCs w:val="24"/>
        </w:rPr>
        <w:t xml:space="preserve"> σε μια θερμική φωτογραφία οφείλονται κυρίως σε </w:t>
      </w:r>
      <w:r>
        <w:rPr>
          <w:rFonts w:ascii="Times New Roman" w:hAnsi="Times New Roman"/>
          <w:sz w:val="24"/>
          <w:szCs w:val="24"/>
        </w:rPr>
        <w:t xml:space="preserve">μερική </w:t>
      </w:r>
      <w:r w:rsidRPr="003B156F">
        <w:rPr>
          <w:rFonts w:ascii="Times New Roman" w:hAnsi="Times New Roman"/>
          <w:sz w:val="24"/>
          <w:szCs w:val="24"/>
        </w:rPr>
        <w:t>σκίαση του Φ/Β</w:t>
      </w:r>
      <w:r>
        <w:rPr>
          <w:rFonts w:ascii="Times New Roman" w:hAnsi="Times New Roman"/>
          <w:sz w:val="24"/>
          <w:szCs w:val="24"/>
        </w:rPr>
        <w:t xml:space="preserve"> στοιχείου</w:t>
      </w:r>
      <w:r w:rsidRPr="003B156F">
        <w:rPr>
          <w:rFonts w:ascii="Times New Roman" w:hAnsi="Times New Roman"/>
          <w:sz w:val="24"/>
          <w:szCs w:val="24"/>
        </w:rPr>
        <w:t xml:space="preserve"> που με τη σειρά της οφείλεται σε ακαθαρσίες, μόλυνση, υγρασία (Πίνακας 2-</w:t>
      </w:r>
      <w:r>
        <w:rPr>
          <w:rFonts w:ascii="Times New Roman" w:hAnsi="Times New Roman"/>
          <w:sz w:val="24"/>
          <w:szCs w:val="24"/>
        </w:rPr>
        <w:t>1</w:t>
      </w:r>
      <w:r w:rsidRPr="003B156F">
        <w:rPr>
          <w:rFonts w:ascii="Times New Roman" w:hAnsi="Times New Roman"/>
          <w:sz w:val="24"/>
          <w:szCs w:val="24"/>
        </w:rPr>
        <w:t xml:space="preserve">). Αυτό ο λόγος εμφάνισης </w:t>
      </w:r>
      <w:r>
        <w:rPr>
          <w:rFonts w:ascii="Times New Roman" w:hAnsi="Times New Roman"/>
          <w:sz w:val="24"/>
          <w:szCs w:val="24"/>
          <w:lang w:val="en-US"/>
        </w:rPr>
        <w:t>h</w:t>
      </w:r>
      <w:r w:rsidRPr="003B156F">
        <w:rPr>
          <w:rFonts w:ascii="Times New Roman" w:hAnsi="Times New Roman"/>
          <w:sz w:val="24"/>
          <w:szCs w:val="24"/>
          <w:lang w:val="en-US"/>
        </w:rPr>
        <w:t>ot</w:t>
      </w:r>
      <w:r w:rsidRPr="003B156F">
        <w:rPr>
          <w:rFonts w:ascii="Times New Roman" w:hAnsi="Times New Roman"/>
          <w:sz w:val="24"/>
          <w:szCs w:val="24"/>
        </w:rPr>
        <w:t xml:space="preserve"> </w:t>
      </w:r>
      <w:r w:rsidRPr="003B156F">
        <w:rPr>
          <w:rFonts w:ascii="Times New Roman" w:hAnsi="Times New Roman"/>
          <w:sz w:val="24"/>
          <w:szCs w:val="24"/>
          <w:lang w:val="en-US"/>
        </w:rPr>
        <w:t>spots</w:t>
      </w:r>
      <w:r w:rsidRPr="003B156F">
        <w:rPr>
          <w:rFonts w:ascii="Times New Roman" w:hAnsi="Times New Roman"/>
          <w:sz w:val="24"/>
          <w:szCs w:val="24"/>
        </w:rPr>
        <w:t xml:space="preserve"> είναι ο πιο συχνός, καθώς τα Φ/Β συστήματα εγκαθίστανται στο περιβάλλον </w:t>
      </w:r>
      <w:r>
        <w:rPr>
          <w:rFonts w:ascii="Times New Roman" w:hAnsi="Times New Roman"/>
          <w:sz w:val="24"/>
          <w:szCs w:val="24"/>
        </w:rPr>
        <w:t>όπου είναι εκτεθειμένα σε διάφορες ακαθαρσίες.</w:t>
      </w:r>
    </w:p>
    <w:p w:rsidR="00E85966" w:rsidRPr="003B156F" w:rsidRDefault="00E85966" w:rsidP="00E85966">
      <w:pPr>
        <w:jc w:val="both"/>
        <w:rPr>
          <w:rFonts w:ascii="Times New Roman" w:hAnsi="Times New Roman"/>
          <w:b/>
          <w:i/>
          <w:sz w:val="24"/>
          <w:szCs w:val="24"/>
        </w:rPr>
      </w:pPr>
      <w:r w:rsidRPr="003B156F">
        <w:rPr>
          <w:rFonts w:ascii="Times New Roman" w:hAnsi="Times New Roman"/>
          <w:b/>
          <w:i/>
          <w:sz w:val="24"/>
          <w:szCs w:val="24"/>
        </w:rPr>
        <w:t xml:space="preserve">Φ/Β </w:t>
      </w:r>
      <w:r>
        <w:rPr>
          <w:rFonts w:ascii="Times New Roman" w:hAnsi="Times New Roman"/>
          <w:b/>
          <w:i/>
          <w:sz w:val="24"/>
          <w:szCs w:val="24"/>
        </w:rPr>
        <w:t xml:space="preserve">πλαίσια </w:t>
      </w:r>
      <w:r w:rsidRPr="003B156F">
        <w:rPr>
          <w:rFonts w:ascii="Times New Roman" w:hAnsi="Times New Roman"/>
          <w:b/>
          <w:i/>
          <w:sz w:val="24"/>
          <w:szCs w:val="24"/>
        </w:rPr>
        <w:t>ή σειρά από Φ/Β</w:t>
      </w:r>
      <w:r>
        <w:rPr>
          <w:rFonts w:ascii="Times New Roman" w:hAnsi="Times New Roman"/>
          <w:b/>
          <w:i/>
          <w:sz w:val="24"/>
          <w:szCs w:val="24"/>
        </w:rPr>
        <w:t xml:space="preserve"> πλαίσια</w:t>
      </w:r>
      <w:r w:rsidRPr="003B156F">
        <w:rPr>
          <w:rFonts w:ascii="Times New Roman" w:hAnsi="Times New Roman"/>
          <w:b/>
          <w:i/>
          <w:sz w:val="24"/>
          <w:szCs w:val="24"/>
        </w:rPr>
        <w:t xml:space="preserve"> παρουσιάζονται πιο θερμά </w:t>
      </w:r>
    </w:p>
    <w:p w:rsidR="00E85966" w:rsidRPr="003B156F" w:rsidRDefault="00E85966" w:rsidP="00E85966">
      <w:pPr>
        <w:jc w:val="both"/>
        <w:rPr>
          <w:rFonts w:ascii="Times New Roman" w:hAnsi="Times New Roman"/>
          <w:sz w:val="24"/>
          <w:szCs w:val="24"/>
        </w:rPr>
      </w:pPr>
      <w:r w:rsidRPr="003B156F">
        <w:rPr>
          <w:rFonts w:ascii="Times New Roman" w:hAnsi="Times New Roman"/>
          <w:sz w:val="24"/>
          <w:szCs w:val="24"/>
        </w:rPr>
        <w:t xml:space="preserve">Αυτή η κατηγορία </w:t>
      </w:r>
      <w:r>
        <w:rPr>
          <w:rFonts w:ascii="Times New Roman" w:hAnsi="Times New Roman"/>
          <w:sz w:val="24"/>
          <w:szCs w:val="24"/>
        </w:rPr>
        <w:t>βλαβών</w:t>
      </w:r>
      <w:r w:rsidRPr="003B156F">
        <w:rPr>
          <w:rFonts w:ascii="Times New Roman" w:hAnsi="Times New Roman"/>
          <w:sz w:val="24"/>
          <w:szCs w:val="24"/>
        </w:rPr>
        <w:t xml:space="preserve"> μπορεί να οφείλεται σε λανθασμένες ή </w:t>
      </w:r>
      <w:r>
        <w:rPr>
          <w:rFonts w:ascii="Times New Roman" w:hAnsi="Times New Roman"/>
          <w:sz w:val="24"/>
          <w:szCs w:val="24"/>
        </w:rPr>
        <w:t xml:space="preserve">ελαττωματικές </w:t>
      </w:r>
      <w:r w:rsidRPr="003B156F">
        <w:rPr>
          <w:rFonts w:ascii="Times New Roman" w:hAnsi="Times New Roman"/>
          <w:sz w:val="24"/>
          <w:szCs w:val="24"/>
        </w:rPr>
        <w:t>διασυνδέσεις μεταξύ των Φ/Β πλαισίων ενός συστήματος, που οδηγεί στην αύξηση θερμοκρασιών ολόκληρων Φ/Β πλαισίων σε σχέση με τα υπόλοιπα τ</w:t>
      </w:r>
      <w:r>
        <w:rPr>
          <w:rFonts w:ascii="Times New Roman" w:hAnsi="Times New Roman"/>
          <w:sz w:val="24"/>
          <w:szCs w:val="24"/>
        </w:rPr>
        <w:t>ης συστοιχίας</w:t>
      </w:r>
      <w:r w:rsidRPr="003B156F">
        <w:rPr>
          <w:rFonts w:ascii="Times New Roman" w:hAnsi="Times New Roman"/>
          <w:sz w:val="24"/>
          <w:szCs w:val="24"/>
        </w:rPr>
        <w:t xml:space="preserve">. Ακόμη, αύξηση θερμοκρασίας στο μεγαλύτερο μέρος ενός Φ/Β </w:t>
      </w:r>
      <w:r>
        <w:rPr>
          <w:rFonts w:ascii="Times New Roman" w:hAnsi="Times New Roman"/>
          <w:sz w:val="24"/>
          <w:szCs w:val="24"/>
        </w:rPr>
        <w:t xml:space="preserve">πλαισίου </w:t>
      </w:r>
      <w:r w:rsidRPr="003B156F">
        <w:rPr>
          <w:rFonts w:ascii="Times New Roman" w:hAnsi="Times New Roman"/>
          <w:sz w:val="24"/>
          <w:szCs w:val="24"/>
        </w:rPr>
        <w:t>μπορεί να οφείλεται σε προσωρινή σκίαση από περιβάλλοντα κτίρια.</w:t>
      </w:r>
    </w:p>
    <w:p w:rsidR="00E85966" w:rsidRPr="003B156F" w:rsidRDefault="00E85966" w:rsidP="00E85966">
      <w:pPr>
        <w:jc w:val="both"/>
        <w:rPr>
          <w:rFonts w:ascii="Times New Roman" w:hAnsi="Times New Roman"/>
          <w:b/>
          <w:i/>
          <w:sz w:val="36"/>
          <w:szCs w:val="36"/>
        </w:rPr>
      </w:pPr>
      <w:bookmarkStart w:id="10" w:name="κεφ23"/>
      <w:r w:rsidRPr="003B156F">
        <w:rPr>
          <w:rFonts w:ascii="Times New Roman" w:hAnsi="Times New Roman"/>
          <w:b/>
          <w:i/>
          <w:sz w:val="36"/>
          <w:szCs w:val="36"/>
        </w:rPr>
        <w:t>2.</w:t>
      </w:r>
      <w:r>
        <w:rPr>
          <w:rFonts w:ascii="Times New Roman" w:hAnsi="Times New Roman"/>
          <w:b/>
          <w:i/>
          <w:sz w:val="36"/>
          <w:szCs w:val="36"/>
        </w:rPr>
        <w:t>3</w:t>
      </w:r>
      <w:r w:rsidRPr="003B156F">
        <w:rPr>
          <w:rFonts w:ascii="Times New Roman" w:hAnsi="Times New Roman"/>
          <w:b/>
          <w:i/>
          <w:sz w:val="36"/>
          <w:szCs w:val="36"/>
        </w:rPr>
        <w:t xml:space="preserve"> Εργαστηριακές Τεχνικές Θερμογραφικής Ανάλυσης</w:t>
      </w:r>
    </w:p>
    <w:bookmarkEnd w:id="10"/>
    <w:p w:rsidR="00E85966" w:rsidRPr="003B156F" w:rsidRDefault="00E85966" w:rsidP="00E85966">
      <w:pPr>
        <w:jc w:val="both"/>
        <w:rPr>
          <w:rFonts w:ascii="Times New Roman" w:hAnsi="Times New Roman"/>
          <w:sz w:val="24"/>
          <w:szCs w:val="24"/>
        </w:rPr>
      </w:pPr>
      <w:r w:rsidRPr="003B156F">
        <w:rPr>
          <w:rFonts w:ascii="Times New Roman" w:hAnsi="Times New Roman"/>
          <w:sz w:val="24"/>
          <w:szCs w:val="24"/>
        </w:rPr>
        <w:t xml:space="preserve">Στην συνέχεια αυτής της ενότητας θα παρουσιαστούν μερικές τεχνικές θερμογραφικής ανάλυσης που χρησιμοποιούνται για ανάλυση σε εργαστηριακό περιβάλλον. Οι παρακάτω τεχνικές, λόγω της εξειδίκευσης που απαιτείται, μπορούν να εφαρμοστούν μόνο κατά τη διάρκεια της παραγωγής και μετά την ολοκλήρωση της κατασκευής </w:t>
      </w:r>
      <w:r>
        <w:rPr>
          <w:rFonts w:ascii="Times New Roman" w:hAnsi="Times New Roman"/>
          <w:sz w:val="24"/>
          <w:szCs w:val="24"/>
        </w:rPr>
        <w:t xml:space="preserve">των </w:t>
      </w:r>
      <w:r w:rsidRPr="003B156F">
        <w:rPr>
          <w:rFonts w:ascii="Times New Roman" w:hAnsi="Times New Roman"/>
          <w:sz w:val="24"/>
          <w:szCs w:val="24"/>
        </w:rPr>
        <w:t>Φ/Β πλαισίων, πριν αυτά εγκατασταθούν σε κάποιο σύστημα παραγωγής ενέργειας. Η παρακάτω τεχνικές δεν είναι αντικείμενο αυτής της διπλωματικής εργασίας, όμως λόγ</w:t>
      </w:r>
      <w:r>
        <w:rPr>
          <w:rFonts w:ascii="Times New Roman" w:hAnsi="Times New Roman"/>
          <w:sz w:val="24"/>
          <w:szCs w:val="24"/>
        </w:rPr>
        <w:t>ο</w:t>
      </w:r>
      <w:r w:rsidRPr="003B156F">
        <w:rPr>
          <w:rFonts w:ascii="Times New Roman" w:hAnsi="Times New Roman"/>
          <w:sz w:val="24"/>
          <w:szCs w:val="24"/>
        </w:rPr>
        <w:t xml:space="preserve"> της ευρείας χρήσης τους, είναι άξιες μιας σύντομης αναφοράς.</w:t>
      </w:r>
    </w:p>
    <w:p w:rsidR="00E85966" w:rsidRPr="003B156F" w:rsidRDefault="00E85966" w:rsidP="00E85966">
      <w:pPr>
        <w:jc w:val="both"/>
        <w:rPr>
          <w:rFonts w:ascii="Times New Roman" w:hAnsi="Times New Roman"/>
          <w:sz w:val="24"/>
          <w:szCs w:val="24"/>
          <w:vertAlign w:val="superscript"/>
        </w:rPr>
      </w:pPr>
      <w:bookmarkStart w:id="11" w:name="κεφ231"/>
      <w:r w:rsidRPr="003B156F">
        <w:rPr>
          <w:rFonts w:ascii="Times New Roman" w:hAnsi="Times New Roman"/>
          <w:b/>
          <w:i/>
          <w:sz w:val="28"/>
          <w:szCs w:val="28"/>
        </w:rPr>
        <w:t>2.</w:t>
      </w:r>
      <w:r>
        <w:rPr>
          <w:rFonts w:ascii="Times New Roman" w:hAnsi="Times New Roman"/>
          <w:b/>
          <w:i/>
          <w:sz w:val="28"/>
          <w:szCs w:val="28"/>
        </w:rPr>
        <w:t>3</w:t>
      </w:r>
      <w:r w:rsidRPr="003B156F">
        <w:rPr>
          <w:rFonts w:ascii="Times New Roman" w:hAnsi="Times New Roman"/>
          <w:b/>
          <w:i/>
          <w:sz w:val="28"/>
          <w:szCs w:val="28"/>
        </w:rPr>
        <w:t xml:space="preserve">.1 </w:t>
      </w:r>
      <w:r w:rsidRPr="003B156F">
        <w:rPr>
          <w:rFonts w:ascii="Times New Roman" w:hAnsi="Times New Roman"/>
          <w:b/>
          <w:i/>
          <w:sz w:val="28"/>
          <w:szCs w:val="28"/>
          <w:lang w:val="en-US"/>
        </w:rPr>
        <w:t>Thermoreflectance</w:t>
      </w:r>
      <w:r w:rsidRPr="003B156F">
        <w:rPr>
          <w:rFonts w:ascii="Times New Roman" w:hAnsi="Times New Roman"/>
          <w:b/>
          <w:i/>
          <w:sz w:val="28"/>
          <w:szCs w:val="28"/>
        </w:rPr>
        <w:t xml:space="preserve"> </w:t>
      </w:r>
      <w:r w:rsidRPr="003B156F">
        <w:rPr>
          <w:rFonts w:ascii="Times New Roman" w:hAnsi="Times New Roman"/>
          <w:b/>
          <w:i/>
          <w:sz w:val="28"/>
          <w:szCs w:val="28"/>
          <w:lang w:val="en-US"/>
        </w:rPr>
        <w:t>Imaging</w:t>
      </w:r>
      <w:r w:rsidRPr="003B156F">
        <w:rPr>
          <w:rFonts w:ascii="Times New Roman" w:hAnsi="Times New Roman"/>
          <w:sz w:val="24"/>
          <w:szCs w:val="24"/>
        </w:rPr>
        <w:t xml:space="preserve"> </w:t>
      </w:r>
    </w:p>
    <w:bookmarkEnd w:id="11"/>
    <w:p w:rsidR="00E85966" w:rsidRPr="003B156F" w:rsidRDefault="00E85966" w:rsidP="00E85966">
      <w:pPr>
        <w:spacing w:before="240"/>
        <w:jc w:val="both"/>
        <w:rPr>
          <w:rFonts w:ascii="Times New Roman" w:hAnsi="Times New Roman"/>
          <w:sz w:val="24"/>
          <w:szCs w:val="24"/>
        </w:rPr>
      </w:pPr>
      <w:r w:rsidRPr="003B156F">
        <w:rPr>
          <w:rFonts w:ascii="Times New Roman" w:hAnsi="Times New Roman"/>
          <w:sz w:val="24"/>
          <w:szCs w:val="24"/>
        </w:rPr>
        <w:t xml:space="preserve">Η μέθοδος </w:t>
      </w:r>
      <w:r>
        <w:rPr>
          <w:rFonts w:ascii="Times New Roman" w:hAnsi="Times New Roman"/>
          <w:sz w:val="24"/>
          <w:szCs w:val="24"/>
        </w:rPr>
        <w:t xml:space="preserve">αυτή </w:t>
      </w:r>
      <w:r w:rsidRPr="003B156F">
        <w:rPr>
          <w:rFonts w:ascii="Times New Roman" w:hAnsi="Times New Roman"/>
          <w:sz w:val="24"/>
          <w:szCs w:val="24"/>
        </w:rPr>
        <w:t>εκμεταλλεύεται την αλλαγή στην ανακλαστικότητα ενός υλικού όταν αλλάζει η θερμοκρασία του [</w:t>
      </w:r>
      <w:r>
        <w:rPr>
          <w:rFonts w:ascii="Times New Roman" w:hAnsi="Times New Roman"/>
          <w:sz w:val="24"/>
          <w:szCs w:val="24"/>
        </w:rPr>
        <w:t>1</w:t>
      </w:r>
      <w:r w:rsidRPr="003B156F">
        <w:rPr>
          <w:rFonts w:ascii="Times New Roman" w:hAnsi="Times New Roman"/>
          <w:sz w:val="24"/>
          <w:szCs w:val="24"/>
        </w:rPr>
        <w:t xml:space="preserve">3]. </w:t>
      </w:r>
      <w:r>
        <w:rPr>
          <w:rFonts w:ascii="Times New Roman" w:hAnsi="Times New Roman"/>
          <w:sz w:val="24"/>
          <w:szCs w:val="24"/>
        </w:rPr>
        <w:t>Μ</w:t>
      </w:r>
      <w:r w:rsidRPr="003B156F">
        <w:rPr>
          <w:rFonts w:ascii="Times New Roman" w:hAnsi="Times New Roman"/>
          <w:sz w:val="24"/>
          <w:szCs w:val="24"/>
        </w:rPr>
        <w:t>ε αυτή την τεχνική</w:t>
      </w:r>
      <w:r>
        <w:rPr>
          <w:rFonts w:ascii="Times New Roman" w:hAnsi="Times New Roman"/>
          <w:sz w:val="24"/>
          <w:szCs w:val="24"/>
        </w:rPr>
        <w:t>,</w:t>
      </w:r>
      <w:r w:rsidRPr="003B156F">
        <w:rPr>
          <w:rFonts w:ascii="Times New Roman" w:hAnsi="Times New Roman"/>
          <w:sz w:val="24"/>
          <w:szCs w:val="24"/>
        </w:rPr>
        <w:t xml:space="preserve"> συνδέθηκε το Φ/Β πλαίσιο σε τάση τετραγωνικού </w:t>
      </w:r>
      <w:r>
        <w:rPr>
          <w:rFonts w:ascii="Times New Roman" w:hAnsi="Times New Roman"/>
          <w:sz w:val="24"/>
          <w:szCs w:val="24"/>
        </w:rPr>
        <w:t>σήματος</w:t>
      </w:r>
      <w:r w:rsidRPr="003B156F">
        <w:rPr>
          <w:rFonts w:ascii="Times New Roman" w:hAnsi="Times New Roman"/>
          <w:sz w:val="24"/>
          <w:szCs w:val="24"/>
        </w:rPr>
        <w:t xml:space="preserve"> με συχνότητα </w:t>
      </w:r>
      <w:r w:rsidRPr="003B156F">
        <w:rPr>
          <w:rFonts w:ascii="Times New Roman" w:hAnsi="Times New Roman"/>
          <w:sz w:val="24"/>
          <w:szCs w:val="24"/>
          <w:lang w:val="en-US"/>
        </w:rPr>
        <w:t>f</w:t>
      </w:r>
      <w:r w:rsidRPr="003B156F">
        <w:rPr>
          <w:rFonts w:ascii="Times New Roman" w:hAnsi="Times New Roman"/>
          <w:sz w:val="24"/>
          <w:szCs w:val="24"/>
          <w:vertAlign w:val="subscript"/>
          <w:lang w:val="en-US"/>
        </w:rPr>
        <w:t>lock</w:t>
      </w:r>
      <w:r w:rsidRPr="003B156F">
        <w:rPr>
          <w:rFonts w:ascii="Times New Roman" w:hAnsi="Times New Roman"/>
          <w:sz w:val="24"/>
          <w:szCs w:val="24"/>
          <w:vertAlign w:val="subscript"/>
        </w:rPr>
        <w:t>-</w:t>
      </w:r>
      <w:r w:rsidRPr="003B156F">
        <w:rPr>
          <w:rFonts w:ascii="Times New Roman" w:hAnsi="Times New Roman"/>
          <w:sz w:val="24"/>
          <w:szCs w:val="24"/>
          <w:vertAlign w:val="subscript"/>
          <w:lang w:val="en-US"/>
        </w:rPr>
        <w:t>in</w:t>
      </w:r>
      <w:r w:rsidRPr="003B156F">
        <w:rPr>
          <w:rFonts w:ascii="Times New Roman" w:hAnsi="Times New Roman"/>
          <w:sz w:val="24"/>
          <w:szCs w:val="24"/>
        </w:rPr>
        <w:t xml:space="preserve"> και διαφορετικά πλάτη, που έχει ως αποτέλεσμα ένα τριγωνικό κύμα στην θερμοκρασία του </w:t>
      </w:r>
      <w:r>
        <w:rPr>
          <w:rFonts w:ascii="Times New Roman" w:hAnsi="Times New Roman"/>
          <w:sz w:val="24"/>
          <w:szCs w:val="24"/>
        </w:rPr>
        <w:t>Φ/Β στοιχείου</w:t>
      </w:r>
      <w:r w:rsidRPr="003B156F">
        <w:rPr>
          <w:rFonts w:ascii="Times New Roman" w:hAnsi="Times New Roman"/>
          <w:sz w:val="24"/>
          <w:szCs w:val="24"/>
        </w:rPr>
        <w:t xml:space="preserve"> με </w:t>
      </w:r>
      <w:r>
        <w:rPr>
          <w:rFonts w:ascii="Times New Roman" w:hAnsi="Times New Roman"/>
          <w:sz w:val="24"/>
          <w:szCs w:val="24"/>
        </w:rPr>
        <w:t>πρώτη αρμονική</w:t>
      </w:r>
      <w:r w:rsidRPr="003B156F">
        <w:rPr>
          <w:rFonts w:ascii="Times New Roman" w:hAnsi="Times New Roman"/>
          <w:sz w:val="24"/>
          <w:szCs w:val="24"/>
        </w:rPr>
        <w:t xml:space="preserve"> την συχνότητα </w:t>
      </w:r>
      <w:r w:rsidRPr="003B156F">
        <w:rPr>
          <w:rFonts w:ascii="Times New Roman" w:hAnsi="Times New Roman"/>
          <w:sz w:val="24"/>
          <w:szCs w:val="24"/>
          <w:lang w:val="en-US"/>
        </w:rPr>
        <w:t>lock</w:t>
      </w:r>
      <w:r w:rsidRPr="003B156F">
        <w:rPr>
          <w:rFonts w:ascii="Times New Roman" w:hAnsi="Times New Roman"/>
          <w:sz w:val="24"/>
          <w:szCs w:val="24"/>
        </w:rPr>
        <w:t>-</w:t>
      </w:r>
      <w:r w:rsidRPr="003B156F">
        <w:rPr>
          <w:rFonts w:ascii="Times New Roman" w:hAnsi="Times New Roman"/>
          <w:sz w:val="24"/>
          <w:szCs w:val="24"/>
          <w:lang w:val="en-US"/>
        </w:rPr>
        <w:t>in</w:t>
      </w:r>
      <w:r w:rsidRPr="003B156F">
        <w:rPr>
          <w:rFonts w:ascii="Times New Roman" w:hAnsi="Times New Roman"/>
          <w:sz w:val="24"/>
          <w:szCs w:val="24"/>
        </w:rPr>
        <w:t xml:space="preserve">. </w:t>
      </w:r>
      <w:r>
        <w:rPr>
          <w:rFonts w:ascii="Times New Roman" w:hAnsi="Times New Roman"/>
          <w:sz w:val="24"/>
          <w:szCs w:val="24"/>
        </w:rPr>
        <w:t>Μ</w:t>
      </w:r>
      <w:r w:rsidRPr="003B156F">
        <w:rPr>
          <w:rFonts w:ascii="Times New Roman" w:hAnsi="Times New Roman"/>
          <w:sz w:val="24"/>
          <w:szCs w:val="24"/>
        </w:rPr>
        <w:t xml:space="preserve">ε </w:t>
      </w:r>
      <w:r>
        <w:rPr>
          <w:rFonts w:ascii="Times New Roman" w:hAnsi="Times New Roman"/>
          <w:sz w:val="24"/>
          <w:szCs w:val="24"/>
        </w:rPr>
        <w:t>μικρή τάση πόλωσης</w:t>
      </w:r>
      <w:r w:rsidRPr="003B156F">
        <w:rPr>
          <w:rFonts w:ascii="Times New Roman" w:hAnsi="Times New Roman"/>
          <w:sz w:val="24"/>
          <w:szCs w:val="24"/>
        </w:rPr>
        <w:t xml:space="preserve"> (+0.5</w:t>
      </w:r>
      <w:r w:rsidRPr="003B156F">
        <w:rPr>
          <w:rFonts w:ascii="Times New Roman" w:hAnsi="Times New Roman"/>
          <w:sz w:val="24"/>
          <w:szCs w:val="24"/>
          <w:lang w:val="en-US"/>
        </w:rPr>
        <w:t>V</w:t>
      </w:r>
      <w:r w:rsidRPr="003B156F">
        <w:rPr>
          <w:rFonts w:ascii="Times New Roman" w:hAnsi="Times New Roman"/>
          <w:sz w:val="24"/>
          <w:szCs w:val="24"/>
        </w:rPr>
        <w:t xml:space="preserve">) </w:t>
      </w:r>
      <w:r>
        <w:rPr>
          <w:rFonts w:ascii="Times New Roman" w:hAnsi="Times New Roman"/>
          <w:sz w:val="24"/>
          <w:szCs w:val="24"/>
        </w:rPr>
        <w:t xml:space="preserve">θεωρεί </w:t>
      </w:r>
      <w:r w:rsidRPr="003B156F">
        <w:rPr>
          <w:rFonts w:ascii="Times New Roman" w:hAnsi="Times New Roman"/>
          <w:sz w:val="24"/>
          <w:szCs w:val="24"/>
        </w:rPr>
        <w:t xml:space="preserve">ως </w:t>
      </w:r>
      <w:r w:rsidRPr="003B156F">
        <w:rPr>
          <w:rFonts w:ascii="Times New Roman" w:hAnsi="Times New Roman"/>
          <w:sz w:val="24"/>
          <w:szCs w:val="24"/>
          <w:lang w:val="en-US"/>
        </w:rPr>
        <w:t>hot</w:t>
      </w:r>
      <w:r w:rsidRPr="003B156F">
        <w:rPr>
          <w:rFonts w:ascii="Times New Roman" w:hAnsi="Times New Roman"/>
          <w:sz w:val="24"/>
          <w:szCs w:val="24"/>
        </w:rPr>
        <w:t xml:space="preserve"> </w:t>
      </w:r>
      <w:r w:rsidRPr="003B156F">
        <w:rPr>
          <w:rFonts w:ascii="Times New Roman" w:hAnsi="Times New Roman"/>
          <w:sz w:val="24"/>
          <w:szCs w:val="24"/>
          <w:lang w:val="en-US"/>
        </w:rPr>
        <w:t>spots</w:t>
      </w:r>
      <w:r>
        <w:rPr>
          <w:rFonts w:ascii="Times New Roman" w:hAnsi="Times New Roman"/>
          <w:sz w:val="24"/>
          <w:szCs w:val="24"/>
        </w:rPr>
        <w:t xml:space="preserve"> τα </w:t>
      </w:r>
      <w:r w:rsidRPr="003B156F">
        <w:rPr>
          <w:rFonts w:ascii="Times New Roman" w:hAnsi="Times New Roman"/>
          <w:sz w:val="24"/>
          <w:szCs w:val="24"/>
        </w:rPr>
        <w:t xml:space="preserve">αμελητέα κατασκευαστικά </w:t>
      </w:r>
      <w:r>
        <w:rPr>
          <w:rFonts w:ascii="Times New Roman" w:hAnsi="Times New Roman"/>
          <w:sz w:val="24"/>
          <w:szCs w:val="24"/>
        </w:rPr>
        <w:t>σφάλματα</w:t>
      </w:r>
      <w:r w:rsidRPr="003B156F">
        <w:rPr>
          <w:rFonts w:ascii="Times New Roman" w:hAnsi="Times New Roman"/>
          <w:sz w:val="24"/>
          <w:szCs w:val="24"/>
        </w:rPr>
        <w:t xml:space="preserve"> σε διόδους, γι’ αυτό και χρησιμοποιείται μεγάλ</w:t>
      </w:r>
      <w:r>
        <w:rPr>
          <w:rFonts w:ascii="Times New Roman" w:hAnsi="Times New Roman"/>
          <w:sz w:val="24"/>
          <w:szCs w:val="24"/>
        </w:rPr>
        <w:t>η</w:t>
      </w:r>
      <w:r w:rsidRPr="003B156F">
        <w:rPr>
          <w:rFonts w:ascii="Times New Roman" w:hAnsi="Times New Roman"/>
          <w:sz w:val="24"/>
          <w:szCs w:val="24"/>
        </w:rPr>
        <w:t xml:space="preserve"> </w:t>
      </w:r>
      <w:r>
        <w:rPr>
          <w:rFonts w:ascii="Times New Roman" w:hAnsi="Times New Roman"/>
          <w:sz w:val="24"/>
          <w:szCs w:val="24"/>
        </w:rPr>
        <w:t>πόλωση</w:t>
      </w:r>
      <w:r w:rsidRPr="003B156F">
        <w:rPr>
          <w:rFonts w:ascii="Times New Roman" w:hAnsi="Times New Roman"/>
          <w:sz w:val="24"/>
          <w:szCs w:val="24"/>
        </w:rPr>
        <w:t xml:space="preserve"> γύρω στα 10</w:t>
      </w:r>
      <w:r w:rsidRPr="003B156F">
        <w:rPr>
          <w:rFonts w:ascii="Times New Roman" w:hAnsi="Times New Roman"/>
          <w:sz w:val="24"/>
          <w:szCs w:val="24"/>
          <w:lang w:val="en-US"/>
        </w:rPr>
        <w:t>V</w:t>
      </w:r>
      <w:r w:rsidRPr="003B156F">
        <w:rPr>
          <w:rFonts w:ascii="Times New Roman" w:hAnsi="Times New Roman"/>
          <w:sz w:val="24"/>
          <w:szCs w:val="24"/>
        </w:rPr>
        <w:t>. Με αυτό τον τρόπο μετριέται η αλλαγή στην ανακλαστικότητα (Δ</w:t>
      </w:r>
      <w:r w:rsidRPr="003B156F">
        <w:rPr>
          <w:rFonts w:ascii="Times New Roman" w:hAnsi="Times New Roman"/>
          <w:sz w:val="24"/>
          <w:szCs w:val="24"/>
          <w:lang w:val="en-US"/>
        </w:rPr>
        <w:t>R</w:t>
      </w:r>
      <w:r w:rsidRPr="003B156F">
        <w:rPr>
          <w:rFonts w:ascii="Times New Roman" w:hAnsi="Times New Roman"/>
          <w:sz w:val="24"/>
          <w:szCs w:val="24"/>
        </w:rPr>
        <w:t xml:space="preserve">) του Φ/Β </w:t>
      </w:r>
      <w:r>
        <w:rPr>
          <w:rFonts w:ascii="Times New Roman" w:hAnsi="Times New Roman"/>
          <w:sz w:val="24"/>
          <w:szCs w:val="24"/>
        </w:rPr>
        <w:t xml:space="preserve">πλαισίου </w:t>
      </w:r>
      <w:r w:rsidRPr="003B156F">
        <w:rPr>
          <w:rFonts w:ascii="Times New Roman" w:hAnsi="Times New Roman"/>
          <w:sz w:val="24"/>
          <w:szCs w:val="24"/>
        </w:rPr>
        <w:t>σε αλλαγή θερμοκρασίας (ΔΤ):</w:t>
      </w:r>
    </w:p>
    <w:p w:rsidR="00530FDF" w:rsidRPr="003B156F" w:rsidRDefault="00EE1198" w:rsidP="00136C75">
      <w:pPr>
        <w:spacing w:before="240"/>
        <w:jc w:val="center"/>
        <w:rPr>
          <w:rFonts w:ascii="Times New Roman" w:hAnsi="Times New Roman" w:cs="Times New Roman"/>
          <w:sz w:val="24"/>
          <w:szCs w:val="24"/>
        </w:rPr>
      </w:pPr>
      <w:r w:rsidRPr="003B156F">
        <w:rPr>
          <w:rFonts w:ascii="Times New Roman" w:hAnsi="Times New Roman" w:cs="Times New Roman"/>
          <w:sz w:val="24"/>
          <w:szCs w:val="24"/>
        </w:rPr>
        <w:t xml:space="preserve">                                                      </w:t>
      </w:r>
      <w:r w:rsidRPr="003B156F">
        <w:rPr>
          <w:rFonts w:ascii="Times New Roman" w:hAnsi="Times New Roman" w:cs="Times New Roman"/>
          <w:sz w:val="28"/>
          <w:szCs w:val="28"/>
        </w:rPr>
        <w:t xml:space="preserve">   </w:t>
      </w:r>
      <m:oMath>
        <m:f>
          <m:fPr>
            <m:ctrlPr>
              <w:rPr>
                <w:rFonts w:ascii="Cambria Math" w:hAnsi="Cambria Math" w:cs="Times New Roman"/>
                <w:i/>
                <w:sz w:val="28"/>
                <w:szCs w:val="28"/>
              </w:rPr>
            </m:ctrlPr>
          </m:fPr>
          <m:num>
            <m:r>
              <w:rPr>
                <w:rFonts w:ascii="Cambria Math" w:hAnsi="Cambria Math" w:cs="Times New Roman"/>
                <w:sz w:val="28"/>
                <w:szCs w:val="28"/>
              </w:rPr>
              <m:t>Δ</m:t>
            </m:r>
            <m:r>
              <w:rPr>
                <w:rFonts w:ascii="Cambria Math" w:hAnsi="Cambria Math" w:cs="Times New Roman"/>
                <w:sz w:val="28"/>
                <w:szCs w:val="28"/>
                <w:lang w:val="en-US"/>
              </w:rPr>
              <m:t>R</m:t>
            </m:r>
          </m:num>
          <m:den>
            <m:r>
              <w:rPr>
                <w:rFonts w:ascii="Cambria Math" w:hAnsi="Cambria Math" w:cs="Times New Roman"/>
                <w:sz w:val="28"/>
                <w:szCs w:val="28"/>
              </w:rPr>
              <m:t>R</m:t>
            </m:r>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R</m:t>
            </m:r>
          </m:den>
        </m:f>
        <m:f>
          <m:fPr>
            <m:ctrlPr>
              <w:rPr>
                <w:rFonts w:ascii="Cambria Math" w:hAnsi="Cambria Math" w:cs="Times New Roman"/>
                <w:i/>
                <w:sz w:val="28"/>
                <w:szCs w:val="28"/>
              </w:rPr>
            </m:ctrlPr>
          </m:fPr>
          <m:num>
            <m:r>
              <w:rPr>
                <w:rFonts w:ascii="Cambria Math" w:hAnsi="Cambria Math" w:cs="Times New Roman"/>
                <w:sz w:val="28"/>
                <w:szCs w:val="28"/>
              </w:rPr>
              <m:t>dR</m:t>
            </m:r>
          </m:num>
          <m:den>
            <m:r>
              <w:rPr>
                <w:rFonts w:ascii="Cambria Math" w:hAnsi="Cambria Math" w:cs="Times New Roman"/>
                <w:sz w:val="28"/>
                <w:szCs w:val="28"/>
              </w:rPr>
              <m:t>dT</m:t>
            </m:r>
          </m:den>
        </m:f>
        <m:r>
          <w:rPr>
            <w:rFonts w:ascii="Cambria Math" w:hAnsi="Cambria Math" w:cs="Times New Roman"/>
            <w:sz w:val="28"/>
            <w:szCs w:val="28"/>
          </w:rPr>
          <m:t>Δ</m:t>
        </m:r>
        <m:r>
          <w:rPr>
            <w:rFonts w:ascii="Cambria Math" w:hAnsi="Cambria Math" w:cs="Times New Roman"/>
            <w:sz w:val="28"/>
            <w:szCs w:val="28"/>
            <w:lang w:val="en-US"/>
          </w:rPr>
          <m:t>T</m:t>
        </m:r>
        <m:r>
          <w:rPr>
            <w:rFonts w:ascii="Cambria Math" w:hAnsi="Cambria Math" w:cs="Times New Roman"/>
            <w:sz w:val="28"/>
            <w:szCs w:val="28"/>
          </w:rPr>
          <m:t>=κΔΤ</m:t>
        </m:r>
      </m:oMath>
      <w:r w:rsidRPr="003B156F">
        <w:rPr>
          <w:rFonts w:ascii="Times New Roman" w:hAnsi="Times New Roman" w:cs="Times New Roman"/>
          <w:sz w:val="28"/>
          <w:szCs w:val="28"/>
        </w:rPr>
        <w:t xml:space="preserve">      </w:t>
      </w:r>
      <w:r w:rsidRPr="003B156F">
        <w:rPr>
          <w:rFonts w:ascii="Times New Roman" w:hAnsi="Times New Roman" w:cs="Times New Roman"/>
          <w:sz w:val="24"/>
          <w:szCs w:val="24"/>
        </w:rPr>
        <w:t xml:space="preserve">                         </w:t>
      </w:r>
      <w:r w:rsidR="00133E3F">
        <w:rPr>
          <w:rFonts w:ascii="Times New Roman" w:hAnsi="Times New Roman" w:cs="Times New Roman"/>
          <w:sz w:val="24"/>
          <w:szCs w:val="24"/>
        </w:rPr>
        <w:t xml:space="preserve"> </w:t>
      </w:r>
      <w:r w:rsidRPr="003B156F">
        <w:rPr>
          <w:rFonts w:ascii="Times New Roman" w:hAnsi="Times New Roman" w:cs="Times New Roman"/>
          <w:sz w:val="24"/>
          <w:szCs w:val="24"/>
        </w:rPr>
        <w:t xml:space="preserve">      (Εξ. 2-1)</w:t>
      </w:r>
    </w:p>
    <w:p w:rsidR="00E85966" w:rsidRPr="003B156F" w:rsidRDefault="00E85966" w:rsidP="00E85966">
      <w:pPr>
        <w:jc w:val="both"/>
        <w:rPr>
          <w:rFonts w:ascii="Times New Roman" w:hAnsi="Times New Roman"/>
          <w:sz w:val="24"/>
          <w:szCs w:val="24"/>
        </w:rPr>
      </w:pPr>
      <w:r w:rsidRPr="003B156F">
        <w:rPr>
          <w:rFonts w:ascii="Times New Roman" w:hAnsi="Times New Roman"/>
          <w:sz w:val="24"/>
          <w:szCs w:val="24"/>
        </w:rPr>
        <w:t>όπου ο</w:t>
      </w:r>
      <w:r>
        <w:rPr>
          <w:rFonts w:ascii="Times New Roman" w:hAnsi="Times New Roman"/>
          <w:sz w:val="24"/>
          <w:szCs w:val="24"/>
        </w:rPr>
        <w:t xml:space="preserve"> συντελεστής</w:t>
      </w:r>
      <w:r w:rsidRPr="003B156F">
        <w:rPr>
          <w:rFonts w:ascii="Times New Roman" w:hAnsi="Times New Roman"/>
          <w:sz w:val="24"/>
          <w:szCs w:val="24"/>
        </w:rPr>
        <w:t xml:space="preserve"> κ </w:t>
      </w:r>
      <w:r>
        <w:rPr>
          <w:rFonts w:ascii="Times New Roman" w:hAnsi="Times New Roman"/>
          <w:sz w:val="24"/>
          <w:szCs w:val="24"/>
        </w:rPr>
        <w:t xml:space="preserve">εξαρτάται από </w:t>
      </w:r>
      <w:r w:rsidRPr="003B156F">
        <w:rPr>
          <w:rFonts w:ascii="Times New Roman" w:hAnsi="Times New Roman"/>
          <w:sz w:val="24"/>
          <w:szCs w:val="24"/>
        </w:rPr>
        <w:t>το υλικό (</w:t>
      </w:r>
      <w:r>
        <w:rPr>
          <w:rFonts w:ascii="Times New Roman" w:hAnsi="Times New Roman"/>
          <w:sz w:val="24"/>
          <w:szCs w:val="24"/>
        </w:rPr>
        <w:t>τύπος,</w:t>
      </w:r>
      <w:r w:rsidRPr="003B156F">
        <w:rPr>
          <w:rFonts w:ascii="Times New Roman" w:hAnsi="Times New Roman"/>
          <w:sz w:val="24"/>
          <w:szCs w:val="24"/>
        </w:rPr>
        <w:t xml:space="preserve"> τραχύτητα επιφάνειας</w:t>
      </w:r>
      <w:r>
        <w:rPr>
          <w:rFonts w:ascii="Times New Roman" w:hAnsi="Times New Roman"/>
          <w:sz w:val="24"/>
          <w:szCs w:val="24"/>
        </w:rPr>
        <w:t>,</w:t>
      </w:r>
      <w:r w:rsidRPr="003B156F">
        <w:rPr>
          <w:rFonts w:ascii="Times New Roman" w:hAnsi="Times New Roman"/>
          <w:sz w:val="24"/>
          <w:szCs w:val="24"/>
        </w:rPr>
        <w:t xml:space="preserve"> γωνία φωτισμού</w:t>
      </w:r>
      <w:r>
        <w:rPr>
          <w:rFonts w:ascii="Times New Roman" w:hAnsi="Times New Roman"/>
          <w:sz w:val="24"/>
          <w:szCs w:val="24"/>
        </w:rPr>
        <w:t xml:space="preserve"> κλπ.</w:t>
      </w:r>
      <w:r w:rsidRPr="003B156F">
        <w:rPr>
          <w:rFonts w:ascii="Times New Roman" w:hAnsi="Times New Roman"/>
          <w:sz w:val="24"/>
          <w:szCs w:val="24"/>
        </w:rPr>
        <w:t xml:space="preserve">), ο όρος </w:t>
      </w:r>
      <m:oMath>
        <m:f>
          <m:fPr>
            <m:ctrlPr>
              <w:rPr>
                <w:rFonts w:ascii="Cambria Math" w:hAnsi="Cambria Math" w:cs="Times New Roman"/>
                <w:i/>
                <w:sz w:val="24"/>
                <w:szCs w:val="24"/>
              </w:rPr>
            </m:ctrlPr>
          </m:fPr>
          <m:num>
            <m:r>
              <w:rPr>
                <w:rFonts w:ascii="Cambria Math" w:hAnsi="Cambria Math" w:cs="Times New Roman"/>
                <w:sz w:val="24"/>
                <w:szCs w:val="24"/>
              </w:rPr>
              <m:t>Δ</m:t>
            </m:r>
            <m:r>
              <w:rPr>
                <w:rFonts w:ascii="Cambria Math" w:hAnsi="Cambria Math" w:cs="Times New Roman"/>
                <w:sz w:val="24"/>
                <w:szCs w:val="24"/>
                <w:lang w:val="en-US"/>
              </w:rPr>
              <m:t>R</m:t>
            </m:r>
          </m:num>
          <m:den>
            <m:r>
              <w:rPr>
                <w:rFonts w:ascii="Cambria Math" w:hAnsi="Cambria Math" w:cs="Times New Roman"/>
                <w:sz w:val="24"/>
                <w:szCs w:val="24"/>
              </w:rPr>
              <m:t>R</m:t>
            </m:r>
          </m:den>
        </m:f>
      </m:oMath>
      <w:r w:rsidRPr="00E85966">
        <w:rPr>
          <w:rFonts w:ascii="Times New Roman" w:hAnsi="Times New Roman"/>
          <w:sz w:val="24"/>
          <w:szCs w:val="24"/>
        </w:rPr>
        <w:t xml:space="preserve"> </w:t>
      </w:r>
      <w:r>
        <w:rPr>
          <w:rFonts w:ascii="Times New Roman" w:hAnsi="Times New Roman"/>
          <w:sz w:val="24"/>
          <w:szCs w:val="24"/>
        </w:rPr>
        <w:t xml:space="preserve">υπολογισμένος για κάθε </w:t>
      </w:r>
      <w:r>
        <w:rPr>
          <w:rFonts w:ascii="Times New Roman" w:hAnsi="Times New Roman"/>
          <w:sz w:val="24"/>
          <w:szCs w:val="24"/>
          <w:lang w:val="en-US"/>
        </w:rPr>
        <w:t>pixel</w:t>
      </w:r>
      <w:r w:rsidRPr="001063A6">
        <w:rPr>
          <w:rFonts w:ascii="Times New Roman" w:hAnsi="Times New Roman"/>
          <w:sz w:val="24"/>
          <w:szCs w:val="24"/>
        </w:rPr>
        <w:t xml:space="preserve"> </w:t>
      </w:r>
      <w:r>
        <w:rPr>
          <w:rFonts w:ascii="Times New Roman" w:hAnsi="Times New Roman"/>
          <w:sz w:val="24"/>
          <w:szCs w:val="24"/>
        </w:rPr>
        <w:t xml:space="preserve">της θερμικής φωτογραφίας </w:t>
      </w:r>
      <w:r w:rsidRPr="003B156F">
        <w:rPr>
          <w:rFonts w:ascii="Times New Roman" w:hAnsi="Times New Roman"/>
          <w:sz w:val="24"/>
          <w:szCs w:val="24"/>
        </w:rPr>
        <w:t xml:space="preserve">αποτελεί την </w:t>
      </w:r>
      <w:r w:rsidRPr="003B156F">
        <w:rPr>
          <w:rFonts w:ascii="Times New Roman" w:hAnsi="Times New Roman"/>
          <w:sz w:val="24"/>
          <w:szCs w:val="24"/>
          <w:lang w:val="en-US"/>
        </w:rPr>
        <w:t>Thermoreflectance</w:t>
      </w:r>
      <w:r w:rsidRPr="003B156F">
        <w:rPr>
          <w:rFonts w:ascii="Times New Roman" w:hAnsi="Times New Roman"/>
          <w:sz w:val="24"/>
          <w:szCs w:val="24"/>
        </w:rPr>
        <w:t xml:space="preserve"> εικόνα</w:t>
      </w:r>
      <w:r>
        <w:rPr>
          <w:rFonts w:ascii="Times New Roman" w:hAnsi="Times New Roman"/>
          <w:sz w:val="24"/>
          <w:szCs w:val="24"/>
        </w:rPr>
        <w:t xml:space="preserve"> (</w:t>
      </w:r>
      <w:r>
        <w:rPr>
          <w:rFonts w:ascii="Times New Roman" w:hAnsi="Times New Roman"/>
          <w:sz w:val="24"/>
          <w:szCs w:val="24"/>
          <w:lang w:val="en-US"/>
        </w:rPr>
        <w:t>TR</w:t>
      </w:r>
      <w:r>
        <w:rPr>
          <w:rFonts w:ascii="Times New Roman" w:hAnsi="Times New Roman"/>
          <w:sz w:val="24"/>
          <w:szCs w:val="24"/>
        </w:rPr>
        <w:t>) πλάτους</w:t>
      </w:r>
      <w:r w:rsidRPr="003B156F">
        <w:rPr>
          <w:rFonts w:ascii="Times New Roman" w:hAnsi="Times New Roman"/>
          <w:sz w:val="24"/>
          <w:szCs w:val="24"/>
        </w:rPr>
        <w:t xml:space="preserve"> του Φ/Β</w:t>
      </w:r>
      <w:r>
        <w:rPr>
          <w:rFonts w:ascii="Times New Roman" w:hAnsi="Times New Roman"/>
          <w:sz w:val="24"/>
          <w:szCs w:val="24"/>
        </w:rPr>
        <w:t xml:space="preserve"> στοιχείου</w:t>
      </w:r>
      <w:r w:rsidRPr="003B156F">
        <w:rPr>
          <w:rFonts w:ascii="Times New Roman" w:hAnsi="Times New Roman"/>
          <w:sz w:val="24"/>
          <w:szCs w:val="24"/>
        </w:rPr>
        <w:t xml:space="preserve">.  </w:t>
      </w:r>
    </w:p>
    <w:p w:rsidR="00E85966" w:rsidRPr="003B156F" w:rsidRDefault="00E85966" w:rsidP="00E85966">
      <w:pPr>
        <w:jc w:val="both"/>
        <w:rPr>
          <w:rFonts w:ascii="Times New Roman" w:hAnsi="Times New Roman"/>
          <w:sz w:val="24"/>
          <w:szCs w:val="24"/>
        </w:rPr>
      </w:pPr>
      <w:r>
        <w:rPr>
          <w:rFonts w:ascii="Times New Roman" w:hAnsi="Times New Roman"/>
          <w:sz w:val="24"/>
          <w:szCs w:val="24"/>
        </w:rPr>
        <w:lastRenderedPageBreak/>
        <w:t>Σε άλλη εφαρμογή αυτής της μεθόδου</w:t>
      </w:r>
      <w:r w:rsidRPr="003B156F">
        <w:rPr>
          <w:rFonts w:ascii="Times New Roman" w:hAnsi="Times New Roman"/>
          <w:sz w:val="24"/>
          <w:szCs w:val="24"/>
        </w:rPr>
        <w:t xml:space="preserve">, το Φ/Β φωτίστηκε ομοιόμορφα με την χρήση </w:t>
      </w:r>
      <w:r>
        <w:rPr>
          <w:rFonts w:ascii="Times New Roman" w:hAnsi="Times New Roman"/>
          <w:sz w:val="24"/>
          <w:szCs w:val="24"/>
        </w:rPr>
        <w:t>φωτεινής πηγής τύπου «</w:t>
      </w:r>
      <w:r w:rsidRPr="003B156F">
        <w:rPr>
          <w:rFonts w:ascii="Times New Roman" w:hAnsi="Times New Roman"/>
          <w:sz w:val="24"/>
          <w:szCs w:val="24"/>
          <w:lang w:val="en-US"/>
        </w:rPr>
        <w:t>diffuse</w:t>
      </w:r>
      <w:r w:rsidRPr="003B156F">
        <w:rPr>
          <w:rFonts w:ascii="Times New Roman" w:hAnsi="Times New Roman"/>
          <w:sz w:val="24"/>
          <w:szCs w:val="24"/>
        </w:rPr>
        <w:t xml:space="preserve"> </w:t>
      </w:r>
      <w:r w:rsidRPr="003B156F">
        <w:rPr>
          <w:rFonts w:ascii="Times New Roman" w:hAnsi="Times New Roman"/>
          <w:sz w:val="24"/>
          <w:szCs w:val="24"/>
          <w:lang w:val="en-US"/>
        </w:rPr>
        <w:t>dome</w:t>
      </w:r>
      <w:r>
        <w:rPr>
          <w:rFonts w:ascii="Times New Roman" w:hAnsi="Times New Roman"/>
          <w:sz w:val="24"/>
          <w:szCs w:val="24"/>
        </w:rPr>
        <w:t>»</w:t>
      </w:r>
      <w:r w:rsidRPr="003B156F">
        <w:rPr>
          <w:rFonts w:ascii="Times New Roman" w:hAnsi="Times New Roman"/>
          <w:sz w:val="24"/>
          <w:szCs w:val="24"/>
        </w:rPr>
        <w:t xml:space="preserve"> (</w:t>
      </w:r>
      <w:r w:rsidRPr="003B156F">
        <w:rPr>
          <w:rFonts w:ascii="Times New Roman" w:hAnsi="Times New Roman"/>
          <w:sz w:val="24"/>
          <w:szCs w:val="24"/>
          <w:lang w:val="en-US"/>
        </w:rPr>
        <w:t>Metaphase</w:t>
      </w:r>
      <w:r w:rsidRPr="003B156F">
        <w:rPr>
          <w:rFonts w:ascii="Times New Roman" w:hAnsi="Times New Roman"/>
          <w:sz w:val="24"/>
          <w:szCs w:val="24"/>
        </w:rPr>
        <w:t xml:space="preserve"> </w:t>
      </w:r>
      <w:r w:rsidRPr="003B156F">
        <w:rPr>
          <w:rFonts w:ascii="Times New Roman" w:hAnsi="Times New Roman"/>
          <w:sz w:val="24"/>
          <w:szCs w:val="24"/>
          <w:lang w:val="en-US"/>
        </w:rPr>
        <w:t>Technologies</w:t>
      </w:r>
      <w:r w:rsidRPr="003B156F">
        <w:rPr>
          <w:rFonts w:ascii="Times New Roman" w:hAnsi="Times New Roman"/>
          <w:sz w:val="24"/>
          <w:szCs w:val="24"/>
        </w:rPr>
        <w:t xml:space="preserve"> </w:t>
      </w:r>
      <w:r w:rsidRPr="003B156F">
        <w:rPr>
          <w:rFonts w:ascii="Times New Roman" w:hAnsi="Times New Roman"/>
          <w:sz w:val="24"/>
          <w:szCs w:val="24"/>
          <w:lang w:val="en-US"/>
        </w:rPr>
        <w:t>MB</w:t>
      </w:r>
      <w:r w:rsidRPr="003B156F">
        <w:rPr>
          <w:rFonts w:ascii="Times New Roman" w:hAnsi="Times New Roman"/>
          <w:sz w:val="24"/>
          <w:szCs w:val="24"/>
        </w:rPr>
        <w:t>-</w:t>
      </w:r>
      <w:r w:rsidRPr="003B156F">
        <w:rPr>
          <w:rFonts w:ascii="Times New Roman" w:hAnsi="Times New Roman"/>
          <w:sz w:val="24"/>
          <w:szCs w:val="24"/>
          <w:lang w:val="en-US"/>
        </w:rPr>
        <w:t>DL</w:t>
      </w:r>
      <w:r w:rsidRPr="003B156F">
        <w:rPr>
          <w:rFonts w:ascii="Times New Roman" w:hAnsi="Times New Roman"/>
          <w:sz w:val="24"/>
          <w:szCs w:val="24"/>
        </w:rPr>
        <w:t>406-</w:t>
      </w:r>
      <w:r w:rsidRPr="003B156F">
        <w:rPr>
          <w:rFonts w:ascii="Times New Roman" w:hAnsi="Times New Roman"/>
          <w:sz w:val="24"/>
          <w:szCs w:val="24"/>
          <w:lang w:val="en-US"/>
        </w:rPr>
        <w:t>B</w:t>
      </w:r>
      <w:r w:rsidRPr="003B156F">
        <w:rPr>
          <w:rFonts w:ascii="Times New Roman" w:hAnsi="Times New Roman"/>
          <w:sz w:val="24"/>
          <w:szCs w:val="24"/>
        </w:rPr>
        <w:t xml:space="preserve">) στο οποίο τοποθετήθηκαν </w:t>
      </w:r>
      <w:r w:rsidRPr="003B156F">
        <w:rPr>
          <w:rFonts w:ascii="Times New Roman" w:hAnsi="Times New Roman"/>
          <w:sz w:val="24"/>
          <w:szCs w:val="24"/>
          <w:lang w:val="en-US"/>
        </w:rPr>
        <w:t>LEDs</w:t>
      </w:r>
      <w:r w:rsidRPr="003B156F">
        <w:rPr>
          <w:rFonts w:ascii="Times New Roman" w:hAnsi="Times New Roman"/>
          <w:sz w:val="24"/>
          <w:szCs w:val="24"/>
        </w:rPr>
        <w:t xml:space="preserve">. Αυτό είχε ως αποτέλεσμα το φως από τα </w:t>
      </w:r>
      <w:r w:rsidRPr="003B156F">
        <w:rPr>
          <w:rFonts w:ascii="Times New Roman" w:hAnsi="Times New Roman"/>
          <w:sz w:val="24"/>
          <w:szCs w:val="24"/>
          <w:lang w:val="en-US"/>
        </w:rPr>
        <w:t>LEDs</w:t>
      </w:r>
      <w:r w:rsidRPr="003B156F">
        <w:rPr>
          <w:rFonts w:ascii="Times New Roman" w:hAnsi="Times New Roman"/>
          <w:sz w:val="24"/>
          <w:szCs w:val="24"/>
        </w:rPr>
        <w:t xml:space="preserve"> να ανακλάται στο θόλο και το Φ/Β πλαίσιο. Μια κάμερα </w:t>
      </w:r>
      <w:r w:rsidRPr="003B156F">
        <w:rPr>
          <w:rFonts w:ascii="Times New Roman" w:hAnsi="Times New Roman"/>
          <w:sz w:val="24"/>
          <w:szCs w:val="24"/>
          <w:lang w:val="en-US"/>
        </w:rPr>
        <w:t>Si</w:t>
      </w:r>
      <w:r w:rsidRPr="003B156F">
        <w:rPr>
          <w:rFonts w:ascii="Times New Roman" w:hAnsi="Times New Roman"/>
          <w:sz w:val="24"/>
          <w:szCs w:val="24"/>
        </w:rPr>
        <w:t>-</w:t>
      </w:r>
      <w:r w:rsidRPr="003B156F">
        <w:rPr>
          <w:rFonts w:ascii="Times New Roman" w:hAnsi="Times New Roman"/>
          <w:sz w:val="24"/>
          <w:szCs w:val="24"/>
          <w:lang w:val="en-US"/>
        </w:rPr>
        <w:t>CCD</w:t>
      </w:r>
      <w:r w:rsidRPr="003B156F">
        <w:rPr>
          <w:rFonts w:ascii="Times New Roman" w:hAnsi="Times New Roman"/>
          <w:sz w:val="24"/>
          <w:szCs w:val="24"/>
        </w:rPr>
        <w:t xml:space="preserve"> (</w:t>
      </w:r>
      <w:r w:rsidRPr="003B156F">
        <w:rPr>
          <w:rFonts w:ascii="Times New Roman" w:hAnsi="Times New Roman"/>
          <w:sz w:val="24"/>
          <w:szCs w:val="24"/>
          <w:lang w:val="en-US"/>
        </w:rPr>
        <w:t>Opteon</w:t>
      </w:r>
      <w:r w:rsidRPr="003B156F">
        <w:rPr>
          <w:rFonts w:ascii="Times New Roman" w:hAnsi="Times New Roman"/>
          <w:sz w:val="24"/>
          <w:szCs w:val="24"/>
        </w:rPr>
        <w:t xml:space="preserve"> </w:t>
      </w:r>
      <w:r w:rsidRPr="003B156F">
        <w:rPr>
          <w:rFonts w:ascii="Times New Roman" w:hAnsi="Times New Roman"/>
          <w:sz w:val="24"/>
          <w:szCs w:val="24"/>
          <w:lang w:val="en-US"/>
        </w:rPr>
        <w:t>model</w:t>
      </w:r>
      <w:r w:rsidRPr="003B156F">
        <w:rPr>
          <w:rFonts w:ascii="Times New Roman" w:hAnsi="Times New Roman"/>
          <w:sz w:val="24"/>
          <w:szCs w:val="24"/>
        </w:rPr>
        <w:t xml:space="preserve"> CAUB1A30060C0C20052P, 652</w:t>
      </w:r>
      <w:r w:rsidRPr="003B156F">
        <w:rPr>
          <w:rFonts w:ascii="Times New Roman" w:hAnsi="Times New Roman"/>
          <w:sz w:val="24"/>
          <w:szCs w:val="24"/>
          <w:lang w:val="en-US"/>
        </w:rPr>
        <w:t>x</w:t>
      </w:r>
      <w:r w:rsidRPr="003B156F">
        <w:rPr>
          <w:rFonts w:ascii="Times New Roman" w:hAnsi="Times New Roman"/>
          <w:sz w:val="24"/>
          <w:szCs w:val="24"/>
        </w:rPr>
        <w:t xml:space="preserve">494 </w:t>
      </w:r>
      <w:r w:rsidRPr="003B156F">
        <w:rPr>
          <w:rFonts w:ascii="Times New Roman" w:hAnsi="Times New Roman"/>
          <w:sz w:val="24"/>
          <w:szCs w:val="24"/>
          <w:lang w:val="en-US"/>
        </w:rPr>
        <w:t>pixels</w:t>
      </w:r>
      <w:r w:rsidRPr="003B156F">
        <w:rPr>
          <w:rFonts w:ascii="Times New Roman" w:hAnsi="Times New Roman"/>
          <w:sz w:val="24"/>
          <w:szCs w:val="24"/>
        </w:rPr>
        <w:t xml:space="preserve">, </w:t>
      </w:r>
      <w:r w:rsidRPr="003B156F">
        <w:rPr>
          <w:rFonts w:ascii="Times New Roman" w:hAnsi="Times New Roman"/>
          <w:sz w:val="24"/>
          <w:szCs w:val="24"/>
          <w:lang w:val="en-US"/>
        </w:rPr>
        <w:t>sensor</w:t>
      </w:r>
      <w:r w:rsidRPr="003B156F">
        <w:rPr>
          <w:rFonts w:ascii="Times New Roman" w:hAnsi="Times New Roman"/>
          <w:sz w:val="24"/>
          <w:szCs w:val="24"/>
        </w:rPr>
        <w:t xml:space="preserve"> </w:t>
      </w:r>
      <w:r w:rsidRPr="003B156F">
        <w:rPr>
          <w:rFonts w:ascii="Times New Roman" w:hAnsi="Times New Roman"/>
          <w:sz w:val="24"/>
          <w:szCs w:val="24"/>
          <w:lang w:val="en-US"/>
        </w:rPr>
        <w:t>size</w:t>
      </w:r>
      <w:r w:rsidRPr="003B156F">
        <w:rPr>
          <w:rFonts w:ascii="Times New Roman" w:hAnsi="Times New Roman"/>
          <w:sz w:val="24"/>
          <w:szCs w:val="24"/>
        </w:rPr>
        <w:t xml:space="preserve"> 1/300) τοποθετήθηκε στην κορυφή του θόλου και φωτογράφισε το ανακλώμενο από το Φ/Β, φως. Μια αλλαγή που μπορεί να γίνει στις μετρήσεις, αν χρειάζεται μεγέθυνση για πιο λεπτομερή ανάλυση σε συγκεκριμένη περιοχή ενός Φ/Β πλαισίου, είναι η χρήση μικροσκοπίου. Μπροστά από την κάμερα τοποθετήθηκε ένα στενό </w:t>
      </w:r>
      <w:r w:rsidRPr="003B156F">
        <w:rPr>
          <w:rFonts w:ascii="Times New Roman" w:hAnsi="Times New Roman"/>
          <w:sz w:val="24"/>
          <w:szCs w:val="24"/>
          <w:lang w:val="en-US"/>
        </w:rPr>
        <w:t>band</w:t>
      </w:r>
      <w:r w:rsidRPr="001063A6">
        <w:rPr>
          <w:rFonts w:ascii="Times New Roman" w:hAnsi="Times New Roman"/>
          <w:sz w:val="24"/>
          <w:szCs w:val="24"/>
        </w:rPr>
        <w:t>-</w:t>
      </w:r>
      <w:r w:rsidRPr="003B156F">
        <w:rPr>
          <w:rFonts w:ascii="Times New Roman" w:hAnsi="Times New Roman"/>
          <w:sz w:val="24"/>
          <w:szCs w:val="24"/>
          <w:lang w:val="en-US"/>
        </w:rPr>
        <w:t>pass</w:t>
      </w:r>
      <w:r w:rsidRPr="003B156F">
        <w:rPr>
          <w:rFonts w:ascii="Times New Roman" w:hAnsi="Times New Roman"/>
          <w:sz w:val="24"/>
          <w:szCs w:val="24"/>
        </w:rPr>
        <w:t xml:space="preserve"> φίλτρο. Σε μια </w:t>
      </w:r>
      <w:r>
        <w:rPr>
          <w:rFonts w:ascii="Times New Roman" w:hAnsi="Times New Roman"/>
          <w:sz w:val="24"/>
          <w:szCs w:val="24"/>
        </w:rPr>
        <w:t xml:space="preserve">χρονική </w:t>
      </w:r>
      <w:r w:rsidRPr="003B156F">
        <w:rPr>
          <w:rFonts w:ascii="Times New Roman" w:hAnsi="Times New Roman"/>
          <w:sz w:val="24"/>
          <w:szCs w:val="24"/>
        </w:rPr>
        <w:t>περίοδο ελήφθησαν από την κάμερα 4 φωτογραφίες σε απόσταση</w:t>
      </w:r>
      <w:r w:rsidRPr="001063A6">
        <w:rPr>
          <w:rFonts w:ascii="Times New Roman" w:hAnsi="Times New Roman"/>
          <w:sz w:val="24"/>
          <w:szCs w:val="24"/>
        </w:rPr>
        <w:t xml:space="preserve"> </w:t>
      </w:r>
      <w:r>
        <w:rPr>
          <w:rFonts w:ascii="Times New Roman" w:hAnsi="Times New Roman"/>
          <w:sz w:val="24"/>
          <w:szCs w:val="24"/>
        </w:rPr>
        <w:t>περιόδου</w:t>
      </w:r>
      <w:r w:rsidRPr="003B156F">
        <w:rPr>
          <w:rFonts w:ascii="Times New Roman" w:hAnsi="Times New Roman"/>
          <w:sz w:val="24"/>
          <w:szCs w:val="24"/>
        </w:rPr>
        <w:t xml:space="preserve"> π/2</w:t>
      </w:r>
      <w:r>
        <w:rPr>
          <w:rFonts w:ascii="Times New Roman" w:hAnsi="Times New Roman"/>
          <w:sz w:val="24"/>
          <w:szCs w:val="24"/>
        </w:rPr>
        <w:t xml:space="preserve"> (δηλαδή σε 0, π/2, π και 3π/2)</w:t>
      </w:r>
      <w:r w:rsidRPr="003B156F">
        <w:rPr>
          <w:rFonts w:ascii="Times New Roman" w:hAnsi="Times New Roman"/>
          <w:sz w:val="24"/>
          <w:szCs w:val="24"/>
        </w:rPr>
        <w:t xml:space="preserve">. Τέλος, στην πίσω </w:t>
      </w:r>
      <w:r>
        <w:rPr>
          <w:rFonts w:ascii="Times New Roman" w:hAnsi="Times New Roman"/>
          <w:sz w:val="24"/>
          <w:szCs w:val="24"/>
        </w:rPr>
        <w:t>πλευρά</w:t>
      </w:r>
      <w:r w:rsidRPr="003B156F">
        <w:rPr>
          <w:rFonts w:ascii="Times New Roman" w:hAnsi="Times New Roman"/>
          <w:sz w:val="24"/>
          <w:szCs w:val="24"/>
        </w:rPr>
        <w:t xml:space="preserve"> του Φ/Β </w:t>
      </w:r>
      <w:r>
        <w:rPr>
          <w:rFonts w:ascii="Times New Roman" w:hAnsi="Times New Roman"/>
          <w:sz w:val="24"/>
          <w:szCs w:val="24"/>
        </w:rPr>
        <w:t xml:space="preserve">στοιχείου </w:t>
      </w:r>
      <w:r w:rsidRPr="003B156F">
        <w:rPr>
          <w:rFonts w:ascii="Times New Roman" w:hAnsi="Times New Roman"/>
          <w:sz w:val="24"/>
          <w:szCs w:val="24"/>
        </w:rPr>
        <w:t>που εξετάστηκε, η θερμοκρασία έπρεπε να διατηρηθεί σταθερή, γι’ αυτό έγινε χρήση ενός θερμοηλεκτρικού ψύκτη. Για τον ΔΤ όρο στην εξίσωση Εξ. 2-1 μπορεί να χρησιμοποιηθεί ένα θερμόμετρο ή μπορεί να υπολογιστεί μέσα από την θερμική εικόνα.</w:t>
      </w:r>
    </w:p>
    <w:p w:rsidR="00E85966" w:rsidRPr="00057C11" w:rsidRDefault="00E85966" w:rsidP="00E85966">
      <w:pPr>
        <w:spacing w:before="240"/>
        <w:jc w:val="both"/>
        <w:rPr>
          <w:rFonts w:ascii="Times New Roman" w:hAnsi="Times New Roman"/>
          <w:sz w:val="24"/>
          <w:szCs w:val="24"/>
        </w:rPr>
      </w:pPr>
      <w:r w:rsidRPr="003B156F">
        <w:rPr>
          <w:rFonts w:ascii="Times New Roman" w:hAnsi="Times New Roman"/>
          <w:sz w:val="24"/>
          <w:szCs w:val="24"/>
        </w:rPr>
        <w:t xml:space="preserve">Στη </w:t>
      </w:r>
      <w:r>
        <w:rPr>
          <w:rFonts w:ascii="Times New Roman" w:hAnsi="Times New Roman"/>
          <w:sz w:val="24"/>
          <w:szCs w:val="24"/>
        </w:rPr>
        <w:t>Εικόνα</w:t>
      </w:r>
      <w:r w:rsidRPr="003B156F">
        <w:rPr>
          <w:rFonts w:ascii="Times New Roman" w:hAnsi="Times New Roman"/>
          <w:sz w:val="24"/>
          <w:szCs w:val="24"/>
        </w:rPr>
        <w:t xml:space="preserve"> 2-1</w:t>
      </w:r>
      <w:r>
        <w:rPr>
          <w:rFonts w:ascii="Times New Roman" w:hAnsi="Times New Roman"/>
          <w:sz w:val="24"/>
          <w:szCs w:val="24"/>
        </w:rPr>
        <w:t xml:space="preserve"> </w:t>
      </w:r>
      <w:r w:rsidRPr="003B156F">
        <w:rPr>
          <w:rFonts w:ascii="Times New Roman" w:hAnsi="Times New Roman"/>
          <w:sz w:val="24"/>
          <w:szCs w:val="24"/>
        </w:rPr>
        <w:t xml:space="preserve">παρουσιάζεται το σύστημα μετρήσεων </w:t>
      </w:r>
      <w:r>
        <w:rPr>
          <w:rFonts w:ascii="Times New Roman" w:hAnsi="Times New Roman"/>
          <w:sz w:val="24"/>
          <w:szCs w:val="24"/>
        </w:rPr>
        <w:t>που χρησιμοποιήθηκε.</w:t>
      </w:r>
    </w:p>
    <w:p w:rsidR="00D452ED" w:rsidRPr="00057C11" w:rsidRDefault="00D452ED" w:rsidP="00E85966">
      <w:pPr>
        <w:spacing w:before="240"/>
        <w:jc w:val="both"/>
        <w:rPr>
          <w:rFonts w:ascii="Times New Roman" w:hAnsi="Times New Roman"/>
          <w:sz w:val="24"/>
          <w:szCs w:val="24"/>
        </w:rPr>
      </w:pPr>
    </w:p>
    <w:p w:rsidR="00D452ED" w:rsidRPr="00057C11" w:rsidRDefault="00D452ED" w:rsidP="00E85966">
      <w:pPr>
        <w:spacing w:before="240"/>
        <w:jc w:val="both"/>
        <w:rPr>
          <w:rFonts w:ascii="Times New Roman" w:hAnsi="Times New Roman"/>
          <w:sz w:val="24"/>
          <w:szCs w:val="24"/>
        </w:rPr>
      </w:pPr>
    </w:p>
    <w:p w:rsidR="00A84C5B" w:rsidRPr="003B156F" w:rsidRDefault="00133E3F" w:rsidP="00E85966">
      <w:pPr>
        <w:jc w:val="both"/>
        <w:rPr>
          <w:rFonts w:ascii="Times New Roman" w:hAnsi="Times New Roman" w:cs="Times New Roman"/>
          <w:sz w:val="24"/>
          <w:szCs w:val="24"/>
        </w:rPr>
      </w:pPr>
      <w:r w:rsidRPr="003B156F">
        <w:rPr>
          <w:rFonts w:ascii="Times New Roman" w:hAnsi="Times New Roman" w:cs="Times New Roman"/>
          <w:noProof/>
          <w:sz w:val="24"/>
          <w:szCs w:val="24"/>
          <w:lang w:eastAsia="el-GR"/>
        </w:rPr>
        <w:lastRenderedPageBreak/>
        <mc:AlternateContent>
          <mc:Choice Requires="wps">
            <w:drawing>
              <wp:anchor distT="0" distB="0" distL="114300" distR="114300" simplePos="0" relativeHeight="251718656" behindDoc="0" locked="0" layoutInCell="1" allowOverlap="1" wp14:anchorId="532C8554" wp14:editId="6E03CCAB">
                <wp:simplePos x="0" y="0"/>
                <wp:positionH relativeFrom="column">
                  <wp:posOffset>3982720</wp:posOffset>
                </wp:positionH>
                <wp:positionV relativeFrom="paragraph">
                  <wp:posOffset>4691380</wp:posOffset>
                </wp:positionV>
                <wp:extent cx="525780" cy="335915"/>
                <wp:effectExtent l="0" t="0" r="7620" b="6985"/>
                <wp:wrapNone/>
                <wp:docPr id="453" name="Πλαίσιο κειμένου 453"/>
                <wp:cNvGraphicFramePr/>
                <a:graphic xmlns:a="http://schemas.openxmlformats.org/drawingml/2006/main">
                  <a:graphicData uri="http://schemas.microsoft.com/office/word/2010/wordprocessingShape">
                    <wps:wsp>
                      <wps:cNvSpPr txBox="1"/>
                      <wps:spPr>
                        <a:xfrm>
                          <a:off x="0" y="0"/>
                          <a:ext cx="525780" cy="3359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02795" w:rsidRPr="00E85966" w:rsidRDefault="00B02795">
                            <w:pPr>
                              <w:rPr>
                                <w:rFonts w:ascii="Times New Roman" w:hAnsi="Times New Roman" w:cs="Times New Roman"/>
                                <w:sz w:val="24"/>
                                <w:szCs w:val="24"/>
                                <w:lang w:val="en-US"/>
                              </w:rPr>
                            </w:pPr>
                            <w:r>
                              <w:rPr>
                                <w:rFonts w:ascii="Times New Roman" w:hAnsi="Times New Roman" w:cs="Times New Roman"/>
                                <w:sz w:val="24"/>
                                <w:szCs w:val="24"/>
                                <w:lang w:val="en-US"/>
                              </w:rPr>
                              <w:t>(</w:t>
                            </w:r>
                            <w:r w:rsidRPr="00E85966">
                              <w:rPr>
                                <w:rFonts w:ascii="Times New Roman" w:hAnsi="Times New Roman" w:cs="Times New Roman"/>
                                <w:sz w:val="24"/>
                                <w:szCs w:val="24"/>
                              </w:rPr>
                              <w:t>δ</w:t>
                            </w:r>
                            <w:r>
                              <w:rPr>
                                <w:rFonts w:ascii="Times New Roman" w:hAnsi="Times New Roman" w:cs="Times New Roman"/>
                                <w:sz w:val="24"/>
                                <w:szCs w:val="24"/>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Πλαίσιο κειμένου 453" o:spid="_x0000_s1035" type="#_x0000_t202" style="position:absolute;left:0;text-align:left;margin-left:313.6pt;margin-top:369.4pt;width:41.4pt;height:26.45pt;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kPMuAIAAKsFAAAOAAAAZHJzL2Uyb0RvYy54bWysVM1uEzEQviPxDpbvdPPbn6ibKrQqQqra&#10;ihT17HjtZoXXY2wn2XBFvAcvgBAHDvypb7B9JcbezQ+llyIuu2PPNzOemW/m8KgsFJkL63LQKW3v&#10;tCgRmkOW65uUvr46fbZPifNMZ0yBFildCkePhk+fHC7MQHRgCioTlqAT7QYLk9Kp92aQJI5PRcHc&#10;DhihUSnBFszj0d4kmWUL9F6opNNq7SYLsJmxwIVzeHtSK+kw+pdScH8hpROeqJTi23z82vidhG8y&#10;PGSDG8vMNOfNM9g/vKJgucaga1cnzDMys/lfroqcW3Ag/Q6HIgEpcy5iDphNu3Uvm/GUGRFzweI4&#10;sy6T+39u+fn80pI8S2mv36VEswKbVH2sflRfqs9376tv1S2pvldfUfhZfap+Vbd3H0iAYuEWxg3Q&#10;fmzQgy+fQ4kEWN07vAz1KKUtwh8zJajHFizXZRelJxwv+53+3j5qOKq63f5Bux+8JBtjY51/IaAg&#10;QUipxa7GYrP5mfM1dAUJsRyoPDvNlYqHwCRxrCyZM+SA8vGJ6PwPlNJkkdLdbr8VHWsI5rVnpYMb&#10;EbnUhAuJ1wlGyS+VCBilXwmJtYx5PhCbcS70On5EB5TEUI8xbPCbVz3GuM4DLWJk0H5tXOQabMw+&#10;Dt+mZNmbVclkjcfebOUdRF9Oykii2LlwM4FsibSwUE+cM/w0x+adMecvmcURw37j2vAX+JEKsPjQ&#10;SJRMwb576D7gkfmopWSBI5tS93bGrKBEvdQ4EwftXi/MeDz0+nsdPNhtzWRbo2fFMSAj2rigDI9i&#10;wHu1EqWF4hq3yyhERRXTHGOn1K/EY18vEtxOXIxGEYRTbZg/02PDg+tQ5UDNq/KaWdPw1yPxz2E1&#10;3Gxwj8Y1NlhqGM08yDxyfFPVpv64EeKUNNsrrJztc0RtduzwNwAAAP//AwBQSwMEFAAGAAgAAAAh&#10;AM30VNLiAAAACwEAAA8AAABkcnMvZG93bnJldi54bWxMj8tOxDAMRfdI/ENkJDaISR9iOpSmI4R4&#10;SLNjykPsMo1pKxqnajJt+XvMCna2fHR9brFdbC8mHH3nSEG8ikAg1c501Ch4qR4uNyB80GR07wgV&#10;fKOHbXl6UujcuJmecdqHRnAI+VwraEMYcil93aLVfuUGJL59utHqwOvYSDPqmcNtL5MoWkurO+IP&#10;rR7wrsX6a3+0Cj4umvedXx5f5/QqHe6fpip7M5VS52fL7Q2IgEv4g+FXn9WhZKeDO5LxolewTrKE&#10;UQVZuuEOTGRxxO0OPFzHGciykP87lD8AAAD//wMAUEsBAi0AFAAGAAgAAAAhALaDOJL+AAAA4QEA&#10;ABMAAAAAAAAAAAAAAAAAAAAAAFtDb250ZW50X1R5cGVzXS54bWxQSwECLQAUAAYACAAAACEAOP0h&#10;/9YAAACUAQAACwAAAAAAAAAAAAAAAAAvAQAAX3JlbHMvLnJlbHNQSwECLQAUAAYACAAAACEAqi5D&#10;zLgCAACrBQAADgAAAAAAAAAAAAAAAAAuAgAAZHJzL2Uyb0RvYy54bWxQSwECLQAUAAYACAAAACEA&#10;zfRU0uIAAAALAQAADwAAAAAAAAAAAAAAAAASBQAAZHJzL2Rvd25yZXYueG1sUEsFBgAAAAAEAAQA&#10;8wAAACEGAAAAAA==&#10;" fillcolor="white [3201]" stroked="f" strokeweight=".5pt">
                <v:textbox>
                  <w:txbxContent>
                    <w:p w:rsidR="00B02795" w:rsidRPr="00E85966" w:rsidRDefault="00B02795">
                      <w:pPr>
                        <w:rPr>
                          <w:rFonts w:ascii="Times New Roman" w:hAnsi="Times New Roman" w:cs="Times New Roman"/>
                          <w:sz w:val="24"/>
                          <w:szCs w:val="24"/>
                          <w:lang w:val="en-US"/>
                        </w:rPr>
                      </w:pPr>
                      <w:r>
                        <w:rPr>
                          <w:rFonts w:ascii="Times New Roman" w:hAnsi="Times New Roman" w:cs="Times New Roman"/>
                          <w:sz w:val="24"/>
                          <w:szCs w:val="24"/>
                          <w:lang w:val="en-US"/>
                        </w:rPr>
                        <w:t>(</w:t>
                      </w:r>
                      <w:r w:rsidRPr="00E85966">
                        <w:rPr>
                          <w:rFonts w:ascii="Times New Roman" w:hAnsi="Times New Roman" w:cs="Times New Roman"/>
                          <w:sz w:val="24"/>
                          <w:szCs w:val="24"/>
                        </w:rPr>
                        <w:t>δ</w:t>
                      </w:r>
                      <w:r>
                        <w:rPr>
                          <w:rFonts w:ascii="Times New Roman" w:hAnsi="Times New Roman" w:cs="Times New Roman"/>
                          <w:sz w:val="24"/>
                          <w:szCs w:val="24"/>
                          <w:lang w:val="en-US"/>
                        </w:rPr>
                        <w:t>)</w:t>
                      </w:r>
                    </w:p>
                  </w:txbxContent>
                </v:textbox>
              </v:shape>
            </w:pict>
          </mc:Fallback>
        </mc:AlternateContent>
      </w:r>
      <w:r w:rsidRPr="003B156F">
        <w:rPr>
          <w:rFonts w:ascii="Times New Roman" w:hAnsi="Times New Roman" w:cs="Times New Roman"/>
          <w:noProof/>
          <w:sz w:val="24"/>
          <w:szCs w:val="24"/>
          <w:lang w:eastAsia="el-GR"/>
        </w:rPr>
        <mc:AlternateContent>
          <mc:Choice Requires="wps">
            <w:drawing>
              <wp:anchor distT="0" distB="0" distL="114300" distR="114300" simplePos="0" relativeHeight="251716608" behindDoc="0" locked="0" layoutInCell="1" allowOverlap="1" wp14:anchorId="22CF9E34" wp14:editId="11F501E4">
                <wp:simplePos x="0" y="0"/>
                <wp:positionH relativeFrom="column">
                  <wp:posOffset>3982720</wp:posOffset>
                </wp:positionH>
                <wp:positionV relativeFrom="paragraph">
                  <wp:posOffset>2198370</wp:posOffset>
                </wp:positionV>
                <wp:extent cx="586105" cy="327660"/>
                <wp:effectExtent l="0" t="0" r="4445" b="0"/>
                <wp:wrapNone/>
                <wp:docPr id="451" name="Πλαίσιο κειμένου 451"/>
                <wp:cNvGraphicFramePr/>
                <a:graphic xmlns:a="http://schemas.openxmlformats.org/drawingml/2006/main">
                  <a:graphicData uri="http://schemas.microsoft.com/office/word/2010/wordprocessingShape">
                    <wps:wsp>
                      <wps:cNvSpPr txBox="1"/>
                      <wps:spPr>
                        <a:xfrm>
                          <a:off x="0" y="0"/>
                          <a:ext cx="586105" cy="3276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02795" w:rsidRPr="00E85966" w:rsidRDefault="00B02795">
                            <w:pPr>
                              <w:rPr>
                                <w:rFonts w:ascii="Times New Roman" w:hAnsi="Times New Roman" w:cs="Times New Roman"/>
                                <w:sz w:val="24"/>
                                <w:szCs w:val="24"/>
                                <w:lang w:val="en-US"/>
                              </w:rPr>
                            </w:pPr>
                            <w:r>
                              <w:rPr>
                                <w:rFonts w:ascii="Times New Roman" w:hAnsi="Times New Roman" w:cs="Times New Roman"/>
                                <w:sz w:val="24"/>
                                <w:szCs w:val="24"/>
                                <w:lang w:val="en-US"/>
                              </w:rPr>
                              <w:t>(</w:t>
                            </w:r>
                            <w:r w:rsidRPr="00E85966">
                              <w:rPr>
                                <w:rFonts w:ascii="Times New Roman" w:hAnsi="Times New Roman" w:cs="Times New Roman"/>
                                <w:sz w:val="24"/>
                                <w:szCs w:val="24"/>
                              </w:rPr>
                              <w:t>γ</w:t>
                            </w:r>
                            <w:r>
                              <w:rPr>
                                <w:rFonts w:ascii="Times New Roman" w:hAnsi="Times New Roman" w:cs="Times New Roman"/>
                                <w:sz w:val="24"/>
                                <w:szCs w:val="24"/>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Πλαίσιο κειμένου 451" o:spid="_x0000_s1036" type="#_x0000_t202" style="position:absolute;left:0;text-align:left;margin-left:313.6pt;margin-top:173.1pt;width:46.15pt;height:25.8pt;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thGuAIAAKsFAAAOAAAAZHJzL2Uyb0RvYy54bWysVM1uEzEQviPxDpbvdJM0CSXqpgqtipCq&#10;tqJFPTteu1nh9RjbSTZcEe/BCyDEgQN/6htsX4mxdzcJpZciLrtjz//nb2b/oCwUWQjrctAp7e50&#10;KBGaQ5br65S+vjx+skeJ80xnTIEWKV0JRw/Gjx/tL81I9GAGKhOWYBDtRkuT0pn3ZpQkjs9EwdwO&#10;GKFRKcEWzOPRXieZZUuMXqik1+kMkyXYzFjgwjm8PaqVdBzjSym4P5PSCU9USrE2H782fqfhm4z3&#10;2ejaMjPLeVMG+4cqCpZrTLoOdcQ8I3Ob/xWqyLkFB9LvcCgSkDLnIvaA3XQ7d7q5mDEjYi8IjjNr&#10;mNz/C8tPF+eW5FlK+4MuJZoV+EjVx+pH9aX6fPu++lbdkOp79RWFn9Wn6ld1c/uBBFMEbmncCP0v&#10;DEbw5XMokQDtvcPLgEcpbRH+2ClBPT7Bag27KD3heDnYG3Y7A0o4qnZ7T4fD+CzJxtlY518IKEgQ&#10;UmrxVSPYbHHiPBaCpq1JyOVA5dlxrlQ8BCaJQ2XJgiEHlI8loscfVkqTZUqHu4NODKwhuNeRlQ5h&#10;RORSky40XjcYJb9SItgo/UpIxDL2eU9uxrnQ6/zROlhJTPUQx8Z+U9VDnOs+0CNmBu3XzkWuwcbu&#10;4/BtIMvetJDJ2h4B3+o7iL6clpFEw/b9p5CtkBYW6olzhh/n+HgnzPlzZnHEkAm4NvwZfqQCBB8a&#10;iZIZ2Hf33Qd7ZD5qKVniyKbUvZ0zKyhRLzXOxLNuvx9mPB76g6c9PNhtzXRbo+fFISAjkPVYXRSD&#10;vVetKC0UV7hdJiErqpjmmDulvhUPfb1IcDtxMZlEI5xqw/yJvjA8hA4oB2pellfMmoa/Hol/Cu1w&#10;s9EdGte2wVPDZO5B5pHjAeca1QZ/3AiR+s32Citn+xytNjt2/BsAAP//AwBQSwMEFAAGAAgAAAAh&#10;AKFxOUviAAAACwEAAA8AAABkcnMvZG93bnJldi54bWxMj01Pg0AQhu8m/ofNmHgxdilYaJGlMcaP&#10;xJvFj3jbsiMQ2VnCbin+e8eT3ubjyTvPFNvZ9mLC0XeOFCwXEQik2pmOGgUv1f3lGoQPmozuHaGC&#10;b/SwLU9PCp0bd6RnnHahERxCPtcK2hCGXEpft2i1X7gBiXefbrQ6cDs20oz6yOG2l3EUpdLqjvhC&#10;qwe8bbH+2h2sgo+L5v3Jzw+vx2SVDHePU5W9mUqp87P55hpEwDn8wfCrz+pQstPeHch40StI4yxm&#10;VEFylXLBRLbcrEDsebLJ1iDLQv7/ofwBAAD//wMAUEsBAi0AFAAGAAgAAAAhALaDOJL+AAAA4QEA&#10;ABMAAAAAAAAAAAAAAAAAAAAAAFtDb250ZW50X1R5cGVzXS54bWxQSwECLQAUAAYACAAAACEAOP0h&#10;/9YAAACUAQAACwAAAAAAAAAAAAAAAAAvAQAAX3JlbHMvLnJlbHNQSwECLQAUAAYACAAAACEAw5LY&#10;RrgCAACrBQAADgAAAAAAAAAAAAAAAAAuAgAAZHJzL2Uyb0RvYy54bWxQSwECLQAUAAYACAAAACEA&#10;oXE5S+IAAAALAQAADwAAAAAAAAAAAAAAAAASBQAAZHJzL2Rvd25yZXYueG1sUEsFBgAAAAAEAAQA&#10;8wAAACEGAAAAAA==&#10;" fillcolor="white [3201]" stroked="f" strokeweight=".5pt">
                <v:textbox>
                  <w:txbxContent>
                    <w:p w:rsidR="00B02795" w:rsidRPr="00E85966" w:rsidRDefault="00B02795">
                      <w:pPr>
                        <w:rPr>
                          <w:rFonts w:ascii="Times New Roman" w:hAnsi="Times New Roman" w:cs="Times New Roman"/>
                          <w:sz w:val="24"/>
                          <w:szCs w:val="24"/>
                          <w:lang w:val="en-US"/>
                        </w:rPr>
                      </w:pPr>
                      <w:r>
                        <w:rPr>
                          <w:rFonts w:ascii="Times New Roman" w:hAnsi="Times New Roman" w:cs="Times New Roman"/>
                          <w:sz w:val="24"/>
                          <w:szCs w:val="24"/>
                          <w:lang w:val="en-US"/>
                        </w:rPr>
                        <w:t>(</w:t>
                      </w:r>
                      <w:r w:rsidRPr="00E85966">
                        <w:rPr>
                          <w:rFonts w:ascii="Times New Roman" w:hAnsi="Times New Roman" w:cs="Times New Roman"/>
                          <w:sz w:val="24"/>
                          <w:szCs w:val="24"/>
                        </w:rPr>
                        <w:t>γ</w:t>
                      </w:r>
                      <w:r>
                        <w:rPr>
                          <w:rFonts w:ascii="Times New Roman" w:hAnsi="Times New Roman" w:cs="Times New Roman"/>
                          <w:sz w:val="24"/>
                          <w:szCs w:val="24"/>
                          <w:lang w:val="en-US"/>
                        </w:rPr>
                        <w:t>)</w:t>
                      </w:r>
                    </w:p>
                  </w:txbxContent>
                </v:textbox>
              </v:shape>
            </w:pict>
          </mc:Fallback>
        </mc:AlternateContent>
      </w:r>
      <w:r w:rsidRPr="003B156F">
        <w:rPr>
          <w:rFonts w:ascii="Times New Roman" w:hAnsi="Times New Roman" w:cs="Times New Roman"/>
          <w:noProof/>
          <w:sz w:val="24"/>
          <w:szCs w:val="24"/>
          <w:lang w:eastAsia="el-GR"/>
        </w:rPr>
        <mc:AlternateContent>
          <mc:Choice Requires="wps">
            <w:drawing>
              <wp:anchor distT="0" distB="0" distL="114300" distR="114300" simplePos="0" relativeHeight="251715584" behindDoc="0" locked="0" layoutInCell="1" allowOverlap="1" wp14:anchorId="7F5648DD" wp14:editId="2C36399A">
                <wp:simplePos x="0" y="0"/>
                <wp:positionH relativeFrom="column">
                  <wp:posOffset>1196340</wp:posOffset>
                </wp:positionH>
                <wp:positionV relativeFrom="paragraph">
                  <wp:posOffset>2198370</wp:posOffset>
                </wp:positionV>
                <wp:extent cx="534670" cy="275590"/>
                <wp:effectExtent l="0" t="0" r="0" b="0"/>
                <wp:wrapNone/>
                <wp:docPr id="450" name="Πλαίσιο κειμένου 450"/>
                <wp:cNvGraphicFramePr/>
                <a:graphic xmlns:a="http://schemas.openxmlformats.org/drawingml/2006/main">
                  <a:graphicData uri="http://schemas.microsoft.com/office/word/2010/wordprocessingShape">
                    <wps:wsp>
                      <wps:cNvSpPr txBox="1"/>
                      <wps:spPr>
                        <a:xfrm>
                          <a:off x="0" y="0"/>
                          <a:ext cx="534670" cy="27559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02795" w:rsidRPr="00E85966" w:rsidRDefault="00B02795">
                            <w:pPr>
                              <w:rPr>
                                <w:rFonts w:ascii="Times New Roman" w:hAnsi="Times New Roman" w:cs="Times New Roman"/>
                                <w:sz w:val="24"/>
                                <w:szCs w:val="24"/>
                                <w:lang w:val="en-US"/>
                              </w:rPr>
                            </w:pPr>
                            <w:r w:rsidRPr="00E85966">
                              <w:rPr>
                                <w:rFonts w:ascii="Times New Roman" w:hAnsi="Times New Roman" w:cs="Times New Roman"/>
                                <w:sz w:val="24"/>
                                <w:szCs w:val="24"/>
                                <w:lang w:val="en-US"/>
                              </w:rPr>
                              <w:t>(</w:t>
                            </w:r>
                            <w:r w:rsidRPr="00E85966">
                              <w:rPr>
                                <w:rFonts w:ascii="Times New Roman" w:hAnsi="Times New Roman" w:cs="Times New Roman"/>
                                <w:sz w:val="24"/>
                                <w:szCs w:val="24"/>
                              </w:rPr>
                              <w:t>α</w:t>
                            </w:r>
                            <w:r w:rsidRPr="00E85966">
                              <w:rPr>
                                <w:rFonts w:ascii="Times New Roman" w:hAnsi="Times New Roman" w:cs="Times New Roman"/>
                                <w:sz w:val="24"/>
                                <w:szCs w:val="24"/>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Πλαίσιο κειμένου 450" o:spid="_x0000_s1037" type="#_x0000_t202" style="position:absolute;left:0;text-align:left;margin-left:94.2pt;margin-top:173.1pt;width:42.1pt;height:21.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shuuQIAAKsFAAAOAAAAZHJzL2Uyb0RvYy54bWysVM1uEzEQviPxDpbvdJM0aWjUTRVaFSFV&#10;tKJFPTteu1nh9RjbSTZcEe/BCyDEgQN/6htsX4mxdzcJpZciLrtjzzczns+f5+CwLBRZCOty0Cnt&#10;7nQoEZpDluvrlL6+PHnylBLnmc6YAi1SuhKOHo4fPzpYmpHowQxUJizBJNqNlialM+/NKEkcn4mC&#10;uR0wQqNTgi2Yx6W9TjLLlpi9UEmv09lLlmAzY4EL53D3uHbSccwvpeD+TEonPFEpxbP5+LXxOw3f&#10;ZHzARteWmVnOm2OwfzhFwXKNRdepjplnZG7zv1IVObfgQPodDkUCUuZcxB6wm27nTjcXM2ZE7AXJ&#10;cWZNk/t/afnLxbkleZbS/gD50azAS6o+Vj+qL9Xn2/fVt+qGVN+rr2j8rD5Vv6qb2w8kQJG4pXEj&#10;jL8wmMGXz6BEAbT7DjcDH6W0RfhjpwT9WGK1pl2UnnDcHOz294bo4ejqDQeD/Zg92QQb6/xzAQUJ&#10;Rkot3mokmy1OnceDILSFhFoOVJ6d5ErFRVCSOFKWLBhqQPl4RIz4A6U0WaZ0bxcbC0EaQnidWemw&#10;I6KWmnKh8brBaPmVEgGj9CshkcvY5z21GedCr+tHdEBJLPWQwAa/OdVDgus+MCJWBu3XwUWuwcbu&#10;4+PbUJa9aSmTNR4J3+o7mL6cllFEw/b+p5CtUBYW6hfnDD/J8fJOmfPnzOITw/vGseHP8CMVIPnQ&#10;WJTMwL67bz/gUfnopWSJTzal7u2cWUGJeqHxTex3+31M6+OiPxj2cGG3PdNtj54XR4CK6OKAMjya&#10;Ae9Va0oLxRVOl0moii6mOdZOqW/NI18PEpxOXEwmEYSv2jB/qi8MD6kDy0Gal+UVs6bRr0fhv4T2&#10;cbPRHRnX2BCpYTL3IPOo8cBzzWrDP06EKP1meoWRs72OqM2MHf8GAAD//wMAUEsDBBQABgAIAAAA&#10;IQCbQVFY4QAAAAsBAAAPAAAAZHJzL2Rvd25yZXYueG1sTI9NT4QwEIbvJv6HZky8GLcIK4tI2Rjj&#10;R+LNxY9469IRiHRKaBfw3zue9PjOPHnnmWK72F5MOPrOkYKLVQQCqXamo0bBS3V/noHwQZPRvSNU&#10;8I0etuXxUaFz42Z6xmkXGsEl5HOtoA1hyKX0dYtW+5UbkHj36UarA8exkWbUM5fbXsZRlEqrO+IL&#10;rR7wtsX6a3ewCj7Omvcnvzy8zsllMtw9TtXmzVRKnZ4sN9cgAi7hD4ZffVaHkp327kDGi55zlq0Z&#10;VZCs0xgEE/EmTkHseZJdpSDLQv7/ofwBAAD//wMAUEsBAi0AFAAGAAgAAAAhALaDOJL+AAAA4QEA&#10;ABMAAAAAAAAAAAAAAAAAAAAAAFtDb250ZW50X1R5cGVzXS54bWxQSwECLQAUAAYACAAAACEAOP0h&#10;/9YAAACUAQAACwAAAAAAAAAAAAAAAAAvAQAAX3JlbHMvLnJlbHNQSwECLQAUAAYACAAAACEAr7bI&#10;brkCAACrBQAADgAAAAAAAAAAAAAAAAAuAgAAZHJzL2Uyb0RvYy54bWxQSwECLQAUAAYACAAAACEA&#10;m0FRWOEAAAALAQAADwAAAAAAAAAAAAAAAAATBQAAZHJzL2Rvd25yZXYueG1sUEsFBgAAAAAEAAQA&#10;8wAAACEGAAAAAA==&#10;" fillcolor="white [3201]" stroked="f" strokeweight=".5pt">
                <v:textbox>
                  <w:txbxContent>
                    <w:p w:rsidR="00B02795" w:rsidRPr="00E85966" w:rsidRDefault="00B02795">
                      <w:pPr>
                        <w:rPr>
                          <w:rFonts w:ascii="Times New Roman" w:hAnsi="Times New Roman" w:cs="Times New Roman"/>
                          <w:sz w:val="24"/>
                          <w:szCs w:val="24"/>
                          <w:lang w:val="en-US"/>
                        </w:rPr>
                      </w:pPr>
                      <w:r w:rsidRPr="00E85966">
                        <w:rPr>
                          <w:rFonts w:ascii="Times New Roman" w:hAnsi="Times New Roman" w:cs="Times New Roman"/>
                          <w:sz w:val="24"/>
                          <w:szCs w:val="24"/>
                          <w:lang w:val="en-US"/>
                        </w:rPr>
                        <w:t>(</w:t>
                      </w:r>
                      <w:r w:rsidRPr="00E85966">
                        <w:rPr>
                          <w:rFonts w:ascii="Times New Roman" w:hAnsi="Times New Roman" w:cs="Times New Roman"/>
                          <w:sz w:val="24"/>
                          <w:szCs w:val="24"/>
                        </w:rPr>
                        <w:t>α</w:t>
                      </w:r>
                      <w:r w:rsidRPr="00E85966">
                        <w:rPr>
                          <w:rFonts w:ascii="Times New Roman" w:hAnsi="Times New Roman" w:cs="Times New Roman"/>
                          <w:sz w:val="24"/>
                          <w:szCs w:val="24"/>
                          <w:lang w:val="en-US"/>
                        </w:rPr>
                        <w:t>)</w:t>
                      </w:r>
                    </w:p>
                  </w:txbxContent>
                </v:textbox>
              </v:shape>
            </w:pict>
          </mc:Fallback>
        </mc:AlternateContent>
      </w:r>
      <w:r w:rsidRPr="003B156F">
        <w:rPr>
          <w:rFonts w:ascii="Times New Roman" w:hAnsi="Times New Roman" w:cs="Times New Roman"/>
          <w:noProof/>
          <w:sz w:val="24"/>
          <w:szCs w:val="24"/>
          <w:lang w:eastAsia="el-GR"/>
        </w:rPr>
        <mc:AlternateContent>
          <mc:Choice Requires="wps">
            <w:drawing>
              <wp:anchor distT="0" distB="0" distL="114300" distR="114300" simplePos="0" relativeHeight="251717632" behindDoc="0" locked="0" layoutInCell="1" allowOverlap="1" wp14:anchorId="374C9167" wp14:editId="0F72E8B3">
                <wp:simplePos x="0" y="0"/>
                <wp:positionH relativeFrom="column">
                  <wp:posOffset>1256665</wp:posOffset>
                </wp:positionH>
                <wp:positionV relativeFrom="paragraph">
                  <wp:posOffset>4700270</wp:posOffset>
                </wp:positionV>
                <wp:extent cx="405130" cy="275590"/>
                <wp:effectExtent l="0" t="0" r="0" b="0"/>
                <wp:wrapNone/>
                <wp:docPr id="452" name="Πλαίσιο κειμένου 452"/>
                <wp:cNvGraphicFramePr/>
                <a:graphic xmlns:a="http://schemas.openxmlformats.org/drawingml/2006/main">
                  <a:graphicData uri="http://schemas.microsoft.com/office/word/2010/wordprocessingShape">
                    <wps:wsp>
                      <wps:cNvSpPr txBox="1"/>
                      <wps:spPr>
                        <a:xfrm>
                          <a:off x="0" y="0"/>
                          <a:ext cx="405130" cy="27559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02795" w:rsidRPr="00E85966" w:rsidRDefault="00B02795">
                            <w:pPr>
                              <w:rPr>
                                <w:rFonts w:ascii="Times New Roman" w:hAnsi="Times New Roman" w:cs="Times New Roman"/>
                                <w:sz w:val="24"/>
                                <w:szCs w:val="24"/>
                                <w:lang w:val="en-US"/>
                              </w:rPr>
                            </w:pPr>
                            <w:r>
                              <w:rPr>
                                <w:rFonts w:ascii="Times New Roman" w:hAnsi="Times New Roman" w:cs="Times New Roman"/>
                                <w:sz w:val="24"/>
                                <w:szCs w:val="24"/>
                                <w:lang w:val="en-US"/>
                              </w:rPr>
                              <w:t>(</w:t>
                            </w:r>
                            <w:r w:rsidRPr="00E85966">
                              <w:rPr>
                                <w:rFonts w:ascii="Times New Roman" w:hAnsi="Times New Roman" w:cs="Times New Roman"/>
                                <w:sz w:val="24"/>
                                <w:szCs w:val="24"/>
                              </w:rPr>
                              <w:t>β</w:t>
                            </w:r>
                            <w:r>
                              <w:rPr>
                                <w:rFonts w:ascii="Times New Roman" w:hAnsi="Times New Roman" w:cs="Times New Roman"/>
                                <w:sz w:val="24"/>
                                <w:szCs w:val="24"/>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Πλαίσιο κειμένου 452" o:spid="_x0000_s1038" type="#_x0000_t202" style="position:absolute;left:0;text-align:left;margin-left:98.95pt;margin-top:370.1pt;width:31.9pt;height:21.7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9R6uQIAAKsFAAAOAAAAZHJzL2Uyb0RvYy54bWysVM1uEzEQviPxDpbvdJM06U/UTRVaFSFV&#10;bUWLena8drPC6zG2k2y4It6DF0CIAwf+1DfYvhJj724SSi9FXHbHnj/PN9/MwWFZKDIX1uWgU9rd&#10;6lAiNIcs1zcpfX118myPEueZzpgCLVK6FI4ejp4+OViYoejBFFQmLMEg2g0XJqVT780wSRyfioK5&#10;LTBCo1KCLZjHo71JMssWGL1QSa/T2UkWYDNjgQvn8Pa4VtJRjC+l4P5cSic8USnFt/n4tfE7Cd9k&#10;dMCGN5aZac6bZ7B/eEXBco1JV6GOmWdkZvO/QhU5t+BA+i0ORQJS5lzEGrCabudeNZdTZkSsBcFx&#10;ZgWT+39h+dn8wpI8S2l/0KNEswKbVH2sflRfqs9376tv1S2pvldfUfhZfap+Vbd3H0gwReAWxg3R&#10;/9JgBF8+hxIJ0N47vAx4lNIW4Y+VEtRjC5Yr2EXpCcfLfmfQ3UYNR1VvdzDYj21J1s7GOv9CQEGC&#10;kFKLXY1gs/mp8/gQNG1NQi4HKs9OcqXiITBJHClL5gw5oHx8Inr8YaU0WaR0Z3vQiYE1BPc6stIh&#10;jIhcatKFwusCo+SXSgQbpV8JiVjGOh/IzTgXepU/Wgcriake49jYr1/1GOe6DvSImUH7lXORa7Cx&#10;+jh8a8iyNy1ksrZHwDfqDqIvJ2Uk0V7b/wlkS6SFhXrinOEnOTbvlDl/wSyOGPYb14Y/x49UgOBD&#10;I1EyBfvuoftgj8xHLSULHNmUurczZgUl6qXGmdjv9vthxuOhP9jt4cFuaiabGj0rjgAZ0cUFZXgU&#10;g71XrSgtFNe4XcYhK6qY5pg7pb4Vj3y9SHA7cTEeRyOcasP8qb40PIQOKAdqXpXXzJqGvx6Jfwbt&#10;cLPhPRrXtsFTw3jmQeaR4wHnGtUGf9wIkfrN9gorZ/McrdY7dvQbAAD//wMAUEsDBBQABgAIAAAA&#10;IQBF6tyW4gAAAAsBAAAPAAAAZHJzL2Rvd25yZXYueG1sTI9NT4NAEIbvJv6HzZh4MXYpKLTI0hij&#10;NvFm8SPetuwIRHaWsFuK/97xpMd35sk7zxSb2fZiwtF3jhQsFxEIpNqZjhoFL9XD5QqED5qM7h2h&#10;gm/0sClPTwqdG3ekZ5x2oRFcQj7XCtoQhlxKX7dotV+4AYl3n260OnAcG2lGfeRy28s4ilJpdUd8&#10;odUD3rVYf+0OVsHHRfP+5OfH12NynQz326nK3kyl1PnZfHsDIuAc/mD41Wd1KNlp7w5kvOg5r7M1&#10;owqyqygGwUScLjMQe56skhRkWcj/P5Q/AAAA//8DAFBLAQItABQABgAIAAAAIQC2gziS/gAAAOEB&#10;AAATAAAAAAAAAAAAAAAAAAAAAABbQ29udGVudF9UeXBlc10ueG1sUEsBAi0AFAAGAAgAAAAhADj9&#10;If/WAAAAlAEAAAsAAAAAAAAAAAAAAAAALwEAAF9yZWxzLy5yZWxzUEsBAi0AFAAGAAgAAAAhAPW/&#10;1Hq5AgAAqwUAAA4AAAAAAAAAAAAAAAAALgIAAGRycy9lMm9Eb2MueG1sUEsBAi0AFAAGAAgAAAAh&#10;AEXq3JbiAAAACwEAAA8AAAAAAAAAAAAAAAAAEwUAAGRycy9kb3ducmV2LnhtbFBLBQYAAAAABAAE&#10;APMAAAAiBgAAAAA=&#10;" fillcolor="white [3201]" stroked="f" strokeweight=".5pt">
                <v:textbox>
                  <w:txbxContent>
                    <w:p w:rsidR="00B02795" w:rsidRPr="00E85966" w:rsidRDefault="00B02795">
                      <w:pPr>
                        <w:rPr>
                          <w:rFonts w:ascii="Times New Roman" w:hAnsi="Times New Roman" w:cs="Times New Roman"/>
                          <w:sz w:val="24"/>
                          <w:szCs w:val="24"/>
                          <w:lang w:val="en-US"/>
                        </w:rPr>
                      </w:pPr>
                      <w:r>
                        <w:rPr>
                          <w:rFonts w:ascii="Times New Roman" w:hAnsi="Times New Roman" w:cs="Times New Roman"/>
                          <w:sz w:val="24"/>
                          <w:szCs w:val="24"/>
                          <w:lang w:val="en-US"/>
                        </w:rPr>
                        <w:t>(</w:t>
                      </w:r>
                      <w:r w:rsidRPr="00E85966">
                        <w:rPr>
                          <w:rFonts w:ascii="Times New Roman" w:hAnsi="Times New Roman" w:cs="Times New Roman"/>
                          <w:sz w:val="24"/>
                          <w:szCs w:val="24"/>
                        </w:rPr>
                        <w:t>β</w:t>
                      </w:r>
                      <w:r>
                        <w:rPr>
                          <w:rFonts w:ascii="Times New Roman" w:hAnsi="Times New Roman" w:cs="Times New Roman"/>
                          <w:sz w:val="24"/>
                          <w:szCs w:val="24"/>
                          <w:lang w:val="en-US"/>
                        </w:rPr>
                        <w:t>)</w:t>
                      </w:r>
                    </w:p>
                  </w:txbxContent>
                </v:textbox>
              </v:shape>
            </w:pict>
          </mc:Fallback>
        </mc:AlternateContent>
      </w:r>
      <w:r w:rsidR="00A84C5B" w:rsidRPr="003B156F">
        <w:rPr>
          <w:rFonts w:ascii="Times New Roman" w:hAnsi="Times New Roman" w:cs="Times New Roman"/>
          <w:noProof/>
          <w:sz w:val="24"/>
          <w:szCs w:val="24"/>
          <w:lang w:eastAsia="el-GR"/>
        </w:rPr>
        <w:drawing>
          <wp:inline distT="0" distB="0" distL="0" distR="0" wp14:anchorId="4655CB0E" wp14:editId="645BC27B">
            <wp:extent cx="5324475" cy="4978729"/>
            <wp:effectExtent l="0" t="0" r="0" b="0"/>
            <wp:docPr id="8"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22179" cy="4976582"/>
                    </a:xfrm>
                    <a:prstGeom prst="rect">
                      <a:avLst/>
                    </a:prstGeom>
                    <a:noFill/>
                    <a:ln>
                      <a:noFill/>
                    </a:ln>
                  </pic:spPr>
                </pic:pic>
              </a:graphicData>
            </a:graphic>
          </wp:inline>
        </w:drawing>
      </w:r>
    </w:p>
    <w:p w:rsidR="00E85966" w:rsidRPr="003B156F" w:rsidRDefault="00E85966" w:rsidP="00E85966">
      <w:pPr>
        <w:jc w:val="center"/>
        <w:rPr>
          <w:rFonts w:ascii="Times New Roman" w:hAnsi="Times New Roman"/>
          <w:sz w:val="24"/>
          <w:szCs w:val="24"/>
        </w:rPr>
      </w:pPr>
      <w:r>
        <w:rPr>
          <w:rFonts w:ascii="Times New Roman" w:hAnsi="Times New Roman"/>
          <w:b/>
          <w:sz w:val="24"/>
          <w:szCs w:val="24"/>
        </w:rPr>
        <w:t>Εικόνα</w:t>
      </w:r>
      <w:r w:rsidRPr="003B156F">
        <w:rPr>
          <w:rFonts w:ascii="Times New Roman" w:hAnsi="Times New Roman"/>
          <w:b/>
          <w:sz w:val="24"/>
          <w:szCs w:val="24"/>
        </w:rPr>
        <w:t xml:space="preserve"> 2-1</w:t>
      </w:r>
      <w:r w:rsidRPr="003B156F">
        <w:rPr>
          <w:rFonts w:ascii="Times New Roman" w:hAnsi="Times New Roman"/>
          <w:sz w:val="24"/>
          <w:szCs w:val="24"/>
        </w:rPr>
        <w:t xml:space="preserve">: </w:t>
      </w:r>
      <w:r w:rsidRPr="003B156F">
        <w:rPr>
          <w:rFonts w:ascii="Times New Roman" w:hAnsi="Times New Roman"/>
          <w:sz w:val="24"/>
          <w:szCs w:val="24"/>
          <w:lang w:val="en-US"/>
        </w:rPr>
        <w:t>Thermoreflectance</w:t>
      </w:r>
      <w:r w:rsidRPr="003B156F">
        <w:rPr>
          <w:rFonts w:ascii="Times New Roman" w:hAnsi="Times New Roman"/>
          <w:sz w:val="24"/>
          <w:szCs w:val="24"/>
        </w:rPr>
        <w:t xml:space="preserve"> </w:t>
      </w:r>
      <w:r w:rsidRPr="003B156F">
        <w:rPr>
          <w:rFonts w:ascii="Times New Roman" w:hAnsi="Times New Roman"/>
          <w:sz w:val="24"/>
          <w:szCs w:val="24"/>
          <w:lang w:val="en-US"/>
        </w:rPr>
        <w:t>imaging</w:t>
      </w:r>
      <w:r w:rsidRPr="003B156F">
        <w:rPr>
          <w:rFonts w:ascii="Times New Roman" w:hAnsi="Times New Roman"/>
          <w:sz w:val="24"/>
          <w:szCs w:val="24"/>
        </w:rPr>
        <w:t xml:space="preserve">: α) </w:t>
      </w:r>
      <w:r w:rsidRPr="003B156F">
        <w:rPr>
          <w:rFonts w:ascii="Times New Roman" w:hAnsi="Times New Roman"/>
          <w:sz w:val="24"/>
          <w:szCs w:val="24"/>
          <w:lang w:val="en-US"/>
        </w:rPr>
        <w:t>set</w:t>
      </w:r>
      <w:r w:rsidRPr="003B156F">
        <w:rPr>
          <w:rFonts w:ascii="Times New Roman" w:hAnsi="Times New Roman"/>
          <w:sz w:val="24"/>
          <w:szCs w:val="24"/>
        </w:rPr>
        <w:t xml:space="preserve"> </w:t>
      </w:r>
      <w:r w:rsidRPr="003B156F">
        <w:rPr>
          <w:rFonts w:ascii="Times New Roman" w:hAnsi="Times New Roman"/>
          <w:sz w:val="24"/>
          <w:szCs w:val="24"/>
          <w:lang w:val="en-US"/>
        </w:rPr>
        <w:t>up</w:t>
      </w:r>
      <w:r w:rsidRPr="003B156F">
        <w:rPr>
          <w:rFonts w:ascii="Times New Roman" w:hAnsi="Times New Roman"/>
          <w:sz w:val="24"/>
          <w:szCs w:val="24"/>
        </w:rPr>
        <w:t xml:space="preserve"> για ανάλυση χωρίς χρήση μικροσκοπίου</w:t>
      </w:r>
      <w:r>
        <w:rPr>
          <w:rFonts w:ascii="Times New Roman" w:hAnsi="Times New Roman"/>
          <w:sz w:val="24"/>
          <w:szCs w:val="24"/>
        </w:rPr>
        <w:t>,</w:t>
      </w:r>
      <w:r w:rsidRPr="003B156F">
        <w:rPr>
          <w:rFonts w:ascii="Times New Roman" w:hAnsi="Times New Roman"/>
          <w:sz w:val="24"/>
          <w:szCs w:val="24"/>
        </w:rPr>
        <w:t xml:space="preserve"> β) </w:t>
      </w:r>
      <w:r w:rsidRPr="003B156F">
        <w:rPr>
          <w:rFonts w:ascii="Times New Roman" w:hAnsi="Times New Roman"/>
          <w:sz w:val="24"/>
          <w:szCs w:val="24"/>
          <w:lang w:val="en-US"/>
        </w:rPr>
        <w:t>set</w:t>
      </w:r>
      <w:r w:rsidRPr="003B156F">
        <w:rPr>
          <w:rFonts w:ascii="Times New Roman" w:hAnsi="Times New Roman"/>
          <w:sz w:val="24"/>
          <w:szCs w:val="24"/>
        </w:rPr>
        <w:t xml:space="preserve"> </w:t>
      </w:r>
      <w:r w:rsidRPr="003B156F">
        <w:rPr>
          <w:rFonts w:ascii="Times New Roman" w:hAnsi="Times New Roman"/>
          <w:sz w:val="24"/>
          <w:szCs w:val="24"/>
          <w:lang w:val="en-US"/>
        </w:rPr>
        <w:t>up</w:t>
      </w:r>
      <w:r w:rsidRPr="003B156F">
        <w:rPr>
          <w:rFonts w:ascii="Times New Roman" w:hAnsi="Times New Roman"/>
          <w:sz w:val="24"/>
          <w:szCs w:val="24"/>
        </w:rPr>
        <w:t xml:space="preserve"> για ανάλυση με χρήση μικροσκοπίου</w:t>
      </w:r>
      <w:r>
        <w:rPr>
          <w:rFonts w:ascii="Times New Roman" w:hAnsi="Times New Roman"/>
          <w:sz w:val="24"/>
          <w:szCs w:val="24"/>
        </w:rPr>
        <w:t>,</w:t>
      </w:r>
      <w:r w:rsidRPr="003B156F">
        <w:rPr>
          <w:rFonts w:ascii="Times New Roman" w:hAnsi="Times New Roman"/>
          <w:sz w:val="24"/>
          <w:szCs w:val="24"/>
        </w:rPr>
        <w:t xml:space="preserve"> γ) </w:t>
      </w:r>
      <w:r w:rsidRPr="003B156F">
        <w:rPr>
          <w:rFonts w:ascii="Times New Roman" w:hAnsi="Times New Roman"/>
          <w:sz w:val="24"/>
          <w:szCs w:val="24"/>
          <w:lang w:val="en-US"/>
        </w:rPr>
        <w:t>Thermoreflectance</w:t>
      </w:r>
      <w:r w:rsidRPr="003B156F">
        <w:rPr>
          <w:rFonts w:ascii="Times New Roman" w:hAnsi="Times New Roman"/>
          <w:sz w:val="24"/>
          <w:szCs w:val="24"/>
        </w:rPr>
        <w:t xml:space="preserve"> εικόνα</w:t>
      </w:r>
      <w:r>
        <w:rPr>
          <w:rFonts w:ascii="Times New Roman" w:hAnsi="Times New Roman"/>
          <w:sz w:val="24"/>
          <w:szCs w:val="24"/>
        </w:rPr>
        <w:t xml:space="preserve"> πλάτους</w:t>
      </w:r>
      <w:r w:rsidRPr="003B156F">
        <w:rPr>
          <w:rFonts w:ascii="Times New Roman" w:hAnsi="Times New Roman"/>
          <w:sz w:val="24"/>
          <w:szCs w:val="24"/>
        </w:rPr>
        <w:t xml:space="preserve"> </w:t>
      </w:r>
      <w:r>
        <w:rPr>
          <w:rFonts w:ascii="Times New Roman" w:hAnsi="Times New Roman"/>
          <w:sz w:val="24"/>
          <w:szCs w:val="24"/>
        </w:rPr>
        <w:t xml:space="preserve">και </w:t>
      </w:r>
      <w:r w:rsidRPr="003B156F">
        <w:rPr>
          <w:rFonts w:ascii="Times New Roman" w:hAnsi="Times New Roman"/>
          <w:sz w:val="24"/>
          <w:szCs w:val="24"/>
        </w:rPr>
        <w:t>δ) Εικόνα φάσης</w:t>
      </w:r>
      <w:r>
        <w:rPr>
          <w:rFonts w:ascii="Times New Roman" w:hAnsi="Times New Roman"/>
          <w:sz w:val="24"/>
          <w:szCs w:val="24"/>
        </w:rPr>
        <w:t xml:space="preserve"> (βλέπε Εξ. 2-4)</w:t>
      </w:r>
      <w:r w:rsidRPr="003B156F">
        <w:rPr>
          <w:rFonts w:ascii="Times New Roman" w:hAnsi="Times New Roman"/>
          <w:sz w:val="24"/>
          <w:szCs w:val="24"/>
        </w:rPr>
        <w:t xml:space="preserve"> [</w:t>
      </w:r>
      <w:r>
        <w:rPr>
          <w:rFonts w:ascii="Times New Roman" w:hAnsi="Times New Roman"/>
          <w:sz w:val="24"/>
          <w:szCs w:val="24"/>
        </w:rPr>
        <w:t>1</w:t>
      </w:r>
      <w:r w:rsidRPr="003B156F">
        <w:rPr>
          <w:rFonts w:ascii="Times New Roman" w:hAnsi="Times New Roman"/>
          <w:sz w:val="24"/>
          <w:szCs w:val="24"/>
        </w:rPr>
        <w:t>3]</w:t>
      </w:r>
      <w:r>
        <w:rPr>
          <w:rFonts w:ascii="Times New Roman" w:hAnsi="Times New Roman"/>
          <w:sz w:val="24"/>
          <w:szCs w:val="24"/>
        </w:rPr>
        <w:t>.</w:t>
      </w:r>
    </w:p>
    <w:p w:rsidR="00E85966" w:rsidRDefault="00E85966" w:rsidP="00E85966">
      <w:pPr>
        <w:jc w:val="both"/>
        <w:rPr>
          <w:rFonts w:ascii="Times New Roman" w:hAnsi="Times New Roman"/>
          <w:sz w:val="24"/>
          <w:szCs w:val="24"/>
        </w:rPr>
      </w:pPr>
      <w:r w:rsidRPr="003B156F">
        <w:rPr>
          <w:rFonts w:ascii="Times New Roman" w:hAnsi="Times New Roman"/>
          <w:sz w:val="24"/>
          <w:szCs w:val="24"/>
        </w:rPr>
        <w:t xml:space="preserve">Ακόμη, πρέπει να αναφερθεί ότι υπάρχει </w:t>
      </w:r>
      <w:r>
        <w:rPr>
          <w:rFonts w:ascii="Times New Roman" w:hAnsi="Times New Roman"/>
          <w:sz w:val="24"/>
          <w:szCs w:val="24"/>
        </w:rPr>
        <w:t>και</w:t>
      </w:r>
      <w:r w:rsidRPr="003B156F">
        <w:rPr>
          <w:rFonts w:ascii="Times New Roman" w:hAnsi="Times New Roman"/>
          <w:sz w:val="24"/>
          <w:szCs w:val="24"/>
        </w:rPr>
        <w:t xml:space="preserve"> μ</w:t>
      </w:r>
      <w:r>
        <w:rPr>
          <w:rFonts w:ascii="Times New Roman" w:hAnsi="Times New Roman"/>
          <w:sz w:val="24"/>
          <w:szCs w:val="24"/>
        </w:rPr>
        <w:t>ί</w:t>
      </w:r>
      <w:r w:rsidRPr="003B156F">
        <w:rPr>
          <w:rFonts w:ascii="Times New Roman" w:hAnsi="Times New Roman"/>
          <w:sz w:val="24"/>
          <w:szCs w:val="24"/>
        </w:rPr>
        <w:t>α διαφορική τεχνική λήψης των φωτογραφιών όπου εμφανίζεται και το</w:t>
      </w:r>
      <w:r>
        <w:rPr>
          <w:rFonts w:ascii="Times New Roman" w:hAnsi="Times New Roman"/>
          <w:sz w:val="24"/>
          <w:szCs w:val="24"/>
        </w:rPr>
        <w:t xml:space="preserve"> </w:t>
      </w:r>
      <w:proofErr w:type="spellStart"/>
      <w:r w:rsidRPr="00B30ED5">
        <w:rPr>
          <w:rFonts w:ascii="Times New Roman" w:hAnsi="Times New Roman"/>
          <w:sz w:val="24"/>
          <w:szCs w:val="24"/>
        </w:rPr>
        <w:t>Electroluminescence</w:t>
      </w:r>
      <w:proofErr w:type="spellEnd"/>
      <w:r w:rsidRPr="003B156F">
        <w:rPr>
          <w:rFonts w:ascii="Times New Roman" w:hAnsi="Times New Roman"/>
          <w:sz w:val="24"/>
          <w:szCs w:val="24"/>
        </w:rPr>
        <w:t xml:space="preserve"> </w:t>
      </w:r>
      <w:r>
        <w:rPr>
          <w:rFonts w:ascii="Times New Roman" w:hAnsi="Times New Roman"/>
          <w:sz w:val="24"/>
          <w:szCs w:val="24"/>
        </w:rPr>
        <w:t>(</w:t>
      </w:r>
      <w:r w:rsidRPr="003B156F">
        <w:rPr>
          <w:rFonts w:ascii="Times New Roman" w:hAnsi="Times New Roman"/>
          <w:sz w:val="24"/>
          <w:szCs w:val="24"/>
          <w:lang w:val="en-US"/>
        </w:rPr>
        <w:t>EL</w:t>
      </w:r>
      <w:r>
        <w:rPr>
          <w:rFonts w:ascii="Times New Roman" w:hAnsi="Times New Roman"/>
          <w:sz w:val="24"/>
          <w:szCs w:val="24"/>
        </w:rPr>
        <w:t>)</w:t>
      </w:r>
      <w:r w:rsidRPr="003B156F">
        <w:rPr>
          <w:rFonts w:ascii="Times New Roman" w:hAnsi="Times New Roman"/>
          <w:sz w:val="24"/>
          <w:szCs w:val="24"/>
        </w:rPr>
        <w:t xml:space="preserve"> σήμα,</w:t>
      </w:r>
      <w:r>
        <w:rPr>
          <w:rFonts w:ascii="Times New Roman" w:hAnsi="Times New Roman"/>
          <w:sz w:val="24"/>
          <w:szCs w:val="24"/>
        </w:rPr>
        <w:t xml:space="preserve"> </w:t>
      </w:r>
      <w:r w:rsidRPr="003B156F">
        <w:rPr>
          <w:rFonts w:ascii="Times New Roman" w:hAnsi="Times New Roman"/>
          <w:sz w:val="24"/>
          <w:szCs w:val="24"/>
        </w:rPr>
        <w:t>σύμφωνα με την</w:t>
      </w:r>
      <w:r>
        <w:rPr>
          <w:rFonts w:ascii="Times New Roman" w:hAnsi="Times New Roman"/>
          <w:sz w:val="24"/>
          <w:szCs w:val="24"/>
        </w:rPr>
        <w:t xml:space="preserve"> οποία</w:t>
      </w:r>
      <w:r w:rsidRPr="003B156F">
        <w:rPr>
          <w:rFonts w:ascii="Times New Roman" w:hAnsi="Times New Roman"/>
          <w:sz w:val="24"/>
          <w:szCs w:val="24"/>
        </w:rPr>
        <w:t xml:space="preserve"> η προσέγγιση των εικόνων γίνεται με χρήση ημιτονοειδών συναρτήσεων μέσω των οποίων υπολογίζονται το μέγεθος και η φάση του θερμικού σήματος. Με αυτό τον τρόπο το EL σήμα δεν αφαιρείται, αλλά εμφανίζεται μαζί με το θερμικό. Το  EL σήμα είναι δυνατότερο από το</w:t>
      </w:r>
      <w:r>
        <w:rPr>
          <w:rFonts w:ascii="Times New Roman" w:hAnsi="Times New Roman"/>
          <w:sz w:val="24"/>
          <w:szCs w:val="24"/>
        </w:rPr>
        <w:t xml:space="preserve"> </w:t>
      </w:r>
      <w:r w:rsidRPr="003B156F">
        <w:rPr>
          <w:rFonts w:ascii="Times New Roman" w:hAnsi="Times New Roman"/>
          <w:sz w:val="24"/>
          <w:szCs w:val="24"/>
          <w:lang w:val="en-US"/>
        </w:rPr>
        <w:t>Thermoreflectance</w:t>
      </w:r>
      <w:r w:rsidRPr="003B156F">
        <w:rPr>
          <w:rFonts w:ascii="Times New Roman" w:hAnsi="Times New Roman"/>
          <w:sz w:val="24"/>
          <w:szCs w:val="24"/>
        </w:rPr>
        <w:t xml:space="preserve"> </w:t>
      </w:r>
      <w:r>
        <w:rPr>
          <w:rFonts w:ascii="Times New Roman" w:hAnsi="Times New Roman"/>
          <w:sz w:val="24"/>
          <w:szCs w:val="24"/>
        </w:rPr>
        <w:t>(</w:t>
      </w:r>
      <w:r w:rsidRPr="003B156F">
        <w:rPr>
          <w:rFonts w:ascii="Times New Roman" w:hAnsi="Times New Roman"/>
          <w:sz w:val="24"/>
          <w:szCs w:val="24"/>
        </w:rPr>
        <w:t>TR</w:t>
      </w:r>
      <w:r>
        <w:rPr>
          <w:rFonts w:ascii="Times New Roman" w:hAnsi="Times New Roman"/>
          <w:sz w:val="24"/>
          <w:szCs w:val="24"/>
        </w:rPr>
        <w:t>)</w:t>
      </w:r>
      <w:r w:rsidRPr="003B156F">
        <w:rPr>
          <w:rFonts w:ascii="Times New Roman" w:hAnsi="Times New Roman"/>
          <w:sz w:val="24"/>
          <w:szCs w:val="24"/>
        </w:rPr>
        <w:t xml:space="preserve"> και φαίνεται καθαρά χωρίς </w:t>
      </w:r>
      <w:r w:rsidRPr="003B156F">
        <w:rPr>
          <w:rFonts w:ascii="Times New Roman" w:hAnsi="Times New Roman"/>
          <w:sz w:val="24"/>
          <w:szCs w:val="24"/>
          <w:lang w:val="en-US"/>
        </w:rPr>
        <w:t>averaging</w:t>
      </w:r>
      <w:r w:rsidRPr="003B156F">
        <w:rPr>
          <w:rFonts w:ascii="Times New Roman" w:hAnsi="Times New Roman"/>
          <w:sz w:val="24"/>
          <w:szCs w:val="24"/>
        </w:rPr>
        <w:t xml:space="preserve">. Το θερμικό σήμα χρειάζεται περίπου 5-10 λεπτά </w:t>
      </w:r>
      <w:r w:rsidRPr="003B156F">
        <w:rPr>
          <w:rFonts w:ascii="Times New Roman" w:hAnsi="Times New Roman"/>
          <w:sz w:val="24"/>
          <w:szCs w:val="24"/>
          <w:lang w:val="en-US"/>
        </w:rPr>
        <w:t>averaging</w:t>
      </w:r>
      <w:r w:rsidRPr="003B156F">
        <w:rPr>
          <w:rFonts w:ascii="Times New Roman" w:hAnsi="Times New Roman"/>
          <w:sz w:val="24"/>
          <w:szCs w:val="24"/>
        </w:rPr>
        <w:t xml:space="preserve"> για να αποκτήσει </w:t>
      </w:r>
      <w:r>
        <w:rPr>
          <w:rFonts w:ascii="Times New Roman" w:hAnsi="Times New Roman"/>
          <w:sz w:val="24"/>
          <w:szCs w:val="24"/>
        </w:rPr>
        <w:t xml:space="preserve">διακριτική ικανότητα </w:t>
      </w:r>
      <w:r w:rsidRPr="003B156F">
        <w:rPr>
          <w:rFonts w:ascii="Times New Roman" w:hAnsi="Times New Roman"/>
          <w:sz w:val="24"/>
          <w:szCs w:val="24"/>
        </w:rPr>
        <w:t xml:space="preserve">0.5 </w:t>
      </w:r>
      <w:r w:rsidRPr="003B156F">
        <w:rPr>
          <w:rFonts w:ascii="Times New Roman" w:hAnsi="Times New Roman"/>
          <w:sz w:val="24"/>
          <w:szCs w:val="24"/>
          <w:vertAlign w:val="superscript"/>
          <w:lang w:val="en-US"/>
        </w:rPr>
        <w:t>o</w:t>
      </w:r>
      <w:r w:rsidRPr="003B156F">
        <w:rPr>
          <w:rFonts w:ascii="Times New Roman" w:hAnsi="Times New Roman"/>
          <w:sz w:val="24"/>
          <w:szCs w:val="24"/>
          <w:lang w:val="en-US"/>
        </w:rPr>
        <w:t>C</w:t>
      </w:r>
      <w:r w:rsidRPr="003B156F">
        <w:rPr>
          <w:rFonts w:ascii="Times New Roman" w:hAnsi="Times New Roman"/>
          <w:sz w:val="24"/>
          <w:szCs w:val="24"/>
        </w:rPr>
        <w:t xml:space="preserve">. Ακόμη, στη συγκεκριμένη τεχνική, ενώ δεν θα έπρεπε να </w:t>
      </w:r>
      <w:r>
        <w:rPr>
          <w:rFonts w:ascii="Times New Roman" w:hAnsi="Times New Roman"/>
          <w:sz w:val="24"/>
          <w:szCs w:val="24"/>
        </w:rPr>
        <w:t>ρέει</w:t>
      </w:r>
      <w:r w:rsidRPr="003B156F">
        <w:rPr>
          <w:rFonts w:ascii="Times New Roman" w:hAnsi="Times New Roman"/>
          <w:sz w:val="24"/>
          <w:szCs w:val="24"/>
        </w:rPr>
        <w:t xml:space="preserve"> ρεύμα</w:t>
      </w:r>
      <w:r>
        <w:rPr>
          <w:rFonts w:ascii="Times New Roman" w:hAnsi="Times New Roman"/>
          <w:sz w:val="24"/>
          <w:szCs w:val="24"/>
        </w:rPr>
        <w:t xml:space="preserve"> σε συνθήκες ανάστροφης πόλωσης</w:t>
      </w:r>
      <w:r w:rsidRPr="003B156F">
        <w:rPr>
          <w:rFonts w:ascii="Times New Roman" w:hAnsi="Times New Roman"/>
          <w:sz w:val="24"/>
          <w:szCs w:val="24"/>
        </w:rPr>
        <w:t xml:space="preserve">, </w:t>
      </w:r>
      <w:r>
        <w:rPr>
          <w:rFonts w:ascii="Times New Roman" w:hAnsi="Times New Roman"/>
          <w:sz w:val="24"/>
          <w:szCs w:val="24"/>
        </w:rPr>
        <w:t>λόγω παρασιτικών μονοπατιών διαρροής</w:t>
      </w:r>
      <w:r w:rsidRPr="003B156F">
        <w:rPr>
          <w:rFonts w:ascii="Times New Roman" w:hAnsi="Times New Roman"/>
          <w:sz w:val="24"/>
          <w:szCs w:val="24"/>
        </w:rPr>
        <w:t xml:space="preserve"> </w:t>
      </w:r>
      <w:r>
        <w:rPr>
          <w:rFonts w:ascii="Times New Roman" w:hAnsi="Times New Roman"/>
          <w:sz w:val="24"/>
          <w:szCs w:val="24"/>
        </w:rPr>
        <w:t>(</w:t>
      </w:r>
      <w:r w:rsidRPr="003B156F">
        <w:rPr>
          <w:rFonts w:ascii="Times New Roman" w:hAnsi="Times New Roman"/>
          <w:sz w:val="24"/>
          <w:szCs w:val="24"/>
          <w:lang w:val="en-US"/>
        </w:rPr>
        <w:t>parasitic</w:t>
      </w:r>
      <w:r w:rsidRPr="003B156F">
        <w:rPr>
          <w:rFonts w:ascii="Times New Roman" w:hAnsi="Times New Roman"/>
          <w:sz w:val="24"/>
          <w:szCs w:val="24"/>
        </w:rPr>
        <w:t xml:space="preserve"> </w:t>
      </w:r>
      <w:r w:rsidRPr="003B156F">
        <w:rPr>
          <w:rFonts w:ascii="Times New Roman" w:hAnsi="Times New Roman"/>
          <w:sz w:val="24"/>
          <w:szCs w:val="24"/>
          <w:lang w:val="en-US"/>
        </w:rPr>
        <w:t>shunt</w:t>
      </w:r>
      <w:r w:rsidRPr="003B156F">
        <w:rPr>
          <w:rFonts w:ascii="Times New Roman" w:hAnsi="Times New Roman"/>
          <w:sz w:val="24"/>
          <w:szCs w:val="24"/>
        </w:rPr>
        <w:t xml:space="preserve"> </w:t>
      </w:r>
      <w:r w:rsidRPr="003B156F">
        <w:rPr>
          <w:rFonts w:ascii="Times New Roman" w:hAnsi="Times New Roman"/>
          <w:sz w:val="24"/>
          <w:szCs w:val="24"/>
          <w:lang w:val="en-US"/>
        </w:rPr>
        <w:t>pathways</w:t>
      </w:r>
      <w:r>
        <w:rPr>
          <w:rFonts w:ascii="Times New Roman" w:hAnsi="Times New Roman"/>
          <w:sz w:val="24"/>
          <w:szCs w:val="24"/>
        </w:rPr>
        <w:t>)</w:t>
      </w:r>
      <w:r w:rsidRPr="003B156F">
        <w:rPr>
          <w:rFonts w:ascii="Times New Roman" w:hAnsi="Times New Roman"/>
          <w:sz w:val="24"/>
          <w:szCs w:val="24"/>
        </w:rPr>
        <w:t xml:space="preserve"> </w:t>
      </w:r>
      <w:r>
        <w:rPr>
          <w:rFonts w:ascii="Times New Roman" w:hAnsi="Times New Roman"/>
          <w:sz w:val="24"/>
          <w:szCs w:val="24"/>
        </w:rPr>
        <w:t>ρέει</w:t>
      </w:r>
      <w:r w:rsidRPr="003B156F" w:rsidDel="0048294D">
        <w:rPr>
          <w:rFonts w:ascii="Times New Roman" w:hAnsi="Times New Roman"/>
          <w:sz w:val="24"/>
          <w:szCs w:val="24"/>
        </w:rPr>
        <w:t xml:space="preserve"> </w:t>
      </w:r>
      <w:r w:rsidRPr="003B156F">
        <w:rPr>
          <w:rFonts w:ascii="Times New Roman" w:hAnsi="Times New Roman"/>
          <w:sz w:val="24"/>
          <w:szCs w:val="24"/>
        </w:rPr>
        <w:t>ρεύμα</w:t>
      </w:r>
      <w:r>
        <w:rPr>
          <w:rFonts w:ascii="Times New Roman" w:hAnsi="Times New Roman"/>
          <w:sz w:val="24"/>
          <w:szCs w:val="24"/>
        </w:rPr>
        <w:t>,</w:t>
      </w:r>
      <w:r w:rsidRPr="003B156F">
        <w:rPr>
          <w:rFonts w:ascii="Times New Roman" w:hAnsi="Times New Roman"/>
          <w:sz w:val="24"/>
          <w:szCs w:val="24"/>
        </w:rPr>
        <w:t xml:space="preserve"> δημιουργώντας τοπική θέρμανση. Τα χαρακτηριστικά του ρεύματος και της θέρμανσης δείχνουν την αιτία </w:t>
      </w:r>
      <w:r>
        <w:rPr>
          <w:rFonts w:ascii="Times New Roman" w:hAnsi="Times New Roman"/>
          <w:sz w:val="24"/>
          <w:szCs w:val="24"/>
        </w:rPr>
        <w:t>της βλάβης</w:t>
      </w:r>
      <w:r w:rsidRPr="003B156F">
        <w:rPr>
          <w:rFonts w:ascii="Times New Roman" w:hAnsi="Times New Roman"/>
          <w:sz w:val="24"/>
          <w:szCs w:val="24"/>
        </w:rPr>
        <w:t xml:space="preserve">. Το θερμικό σήμα εξαφανίζεται όταν το φως που χρησιμοποιείται είναι σβηστό, αφήνοντας μόνο το </w:t>
      </w:r>
      <w:r w:rsidRPr="003B156F">
        <w:rPr>
          <w:rFonts w:ascii="Times New Roman" w:hAnsi="Times New Roman"/>
          <w:sz w:val="24"/>
          <w:szCs w:val="24"/>
          <w:lang w:val="en-US"/>
        </w:rPr>
        <w:t>EL</w:t>
      </w:r>
      <w:r w:rsidRPr="003B156F">
        <w:rPr>
          <w:rFonts w:ascii="Times New Roman" w:hAnsi="Times New Roman"/>
          <w:sz w:val="24"/>
          <w:szCs w:val="24"/>
        </w:rPr>
        <w:t xml:space="preserve"> σήμα. </w:t>
      </w:r>
      <w:r>
        <w:rPr>
          <w:rFonts w:ascii="Times New Roman" w:hAnsi="Times New Roman"/>
          <w:sz w:val="24"/>
          <w:szCs w:val="24"/>
        </w:rPr>
        <w:t>Συνοπτικά</w:t>
      </w:r>
      <w:r w:rsidRPr="003B156F">
        <w:rPr>
          <w:rFonts w:ascii="Times New Roman" w:hAnsi="Times New Roman"/>
          <w:sz w:val="24"/>
          <w:szCs w:val="24"/>
        </w:rPr>
        <w:t xml:space="preserve">, στην </w:t>
      </w:r>
      <w:r w:rsidRPr="003B156F">
        <w:rPr>
          <w:rFonts w:ascii="Times New Roman" w:hAnsi="Times New Roman"/>
          <w:sz w:val="24"/>
          <w:szCs w:val="24"/>
        </w:rPr>
        <w:lastRenderedPageBreak/>
        <w:t xml:space="preserve">τεχνική αυτή λαμβάνονται φωτογραφίες σε </w:t>
      </w:r>
      <w:r>
        <w:rPr>
          <w:rFonts w:ascii="Times New Roman" w:hAnsi="Times New Roman"/>
          <w:sz w:val="24"/>
          <w:szCs w:val="24"/>
        </w:rPr>
        <w:t>ορθή</w:t>
      </w:r>
      <w:r w:rsidRPr="003B156F">
        <w:rPr>
          <w:rFonts w:ascii="Times New Roman" w:hAnsi="Times New Roman"/>
          <w:sz w:val="24"/>
          <w:szCs w:val="24"/>
        </w:rPr>
        <w:t xml:space="preserve"> και </w:t>
      </w:r>
      <w:r>
        <w:rPr>
          <w:rFonts w:ascii="Times New Roman" w:hAnsi="Times New Roman"/>
          <w:sz w:val="24"/>
          <w:szCs w:val="24"/>
        </w:rPr>
        <w:t>ανάστροφη πόλωση</w:t>
      </w:r>
      <w:r w:rsidRPr="003B156F">
        <w:rPr>
          <w:rFonts w:ascii="Times New Roman" w:hAnsi="Times New Roman"/>
          <w:sz w:val="24"/>
          <w:szCs w:val="24"/>
        </w:rPr>
        <w:t xml:space="preserve">, ώστε να εντοπιστεί μια πληθώρα σφαλμάτων. </w:t>
      </w:r>
    </w:p>
    <w:p w:rsidR="00E85966" w:rsidRPr="003B156F" w:rsidRDefault="00E85966" w:rsidP="00E85966">
      <w:pPr>
        <w:jc w:val="both"/>
        <w:rPr>
          <w:rFonts w:ascii="Times New Roman" w:hAnsi="Times New Roman"/>
          <w:sz w:val="24"/>
          <w:szCs w:val="24"/>
        </w:rPr>
      </w:pPr>
      <w:r>
        <w:rPr>
          <w:rFonts w:ascii="Times New Roman" w:hAnsi="Times New Roman"/>
          <w:sz w:val="24"/>
          <w:szCs w:val="24"/>
        </w:rPr>
        <w:t>Τέλος, για την παραπάνω τεχνική πρέπει να αναφερθεί ότι σ</w:t>
      </w:r>
      <w:r w:rsidRPr="003B156F">
        <w:rPr>
          <w:rFonts w:ascii="Times New Roman" w:hAnsi="Times New Roman"/>
          <w:sz w:val="24"/>
          <w:szCs w:val="24"/>
        </w:rPr>
        <w:t xml:space="preserve">ε </w:t>
      </w:r>
      <w:r>
        <w:rPr>
          <w:rFonts w:ascii="Times New Roman" w:hAnsi="Times New Roman"/>
          <w:sz w:val="24"/>
          <w:szCs w:val="24"/>
        </w:rPr>
        <w:t>συνθήκες ανάστροφης πόλωσης</w:t>
      </w:r>
      <w:r w:rsidRPr="0048294D" w:rsidDel="0048294D">
        <w:rPr>
          <w:rFonts w:ascii="Times New Roman" w:hAnsi="Times New Roman"/>
          <w:sz w:val="24"/>
          <w:szCs w:val="24"/>
        </w:rPr>
        <w:t xml:space="preserve"> </w:t>
      </w:r>
      <w:r w:rsidRPr="003B156F">
        <w:rPr>
          <w:rFonts w:ascii="Times New Roman" w:hAnsi="Times New Roman"/>
          <w:sz w:val="24"/>
          <w:szCs w:val="24"/>
        </w:rPr>
        <w:t xml:space="preserve">απαιτείται προσοχή ώστε να μην προκληθεί </w:t>
      </w:r>
      <w:r>
        <w:rPr>
          <w:rFonts w:ascii="Times New Roman" w:hAnsi="Times New Roman"/>
          <w:sz w:val="24"/>
          <w:szCs w:val="24"/>
        </w:rPr>
        <w:t>το φαινόμενο χιονοστιβάδας (</w:t>
      </w:r>
      <w:r w:rsidRPr="003B156F">
        <w:rPr>
          <w:rFonts w:ascii="Times New Roman" w:hAnsi="Times New Roman"/>
          <w:sz w:val="24"/>
          <w:szCs w:val="24"/>
          <w:lang w:val="en-US"/>
        </w:rPr>
        <w:t>avalanche</w:t>
      </w:r>
      <w:r w:rsidRPr="003B156F">
        <w:rPr>
          <w:rFonts w:ascii="Times New Roman" w:hAnsi="Times New Roman"/>
          <w:sz w:val="24"/>
          <w:szCs w:val="24"/>
        </w:rPr>
        <w:t xml:space="preserve"> </w:t>
      </w:r>
      <w:r w:rsidRPr="003B156F">
        <w:rPr>
          <w:rFonts w:ascii="Times New Roman" w:hAnsi="Times New Roman"/>
          <w:sz w:val="24"/>
          <w:szCs w:val="24"/>
          <w:lang w:val="en-US"/>
        </w:rPr>
        <w:t>breakdown</w:t>
      </w:r>
      <w:r>
        <w:rPr>
          <w:rFonts w:ascii="Times New Roman" w:hAnsi="Times New Roman"/>
          <w:sz w:val="24"/>
          <w:szCs w:val="24"/>
        </w:rPr>
        <w:t>)</w:t>
      </w:r>
      <w:r w:rsidRPr="003B156F">
        <w:rPr>
          <w:rFonts w:ascii="Times New Roman" w:hAnsi="Times New Roman"/>
          <w:sz w:val="24"/>
          <w:szCs w:val="24"/>
        </w:rPr>
        <w:t xml:space="preserve">. Επίσης, </w:t>
      </w:r>
      <w:r>
        <w:rPr>
          <w:rFonts w:ascii="Times New Roman" w:hAnsi="Times New Roman"/>
          <w:sz w:val="24"/>
          <w:szCs w:val="24"/>
        </w:rPr>
        <w:t>ο μέσος χρόνος που απαιτείται γ</w:t>
      </w:r>
      <w:r w:rsidRPr="003B156F">
        <w:rPr>
          <w:rFonts w:ascii="Times New Roman" w:hAnsi="Times New Roman"/>
          <w:sz w:val="24"/>
          <w:szCs w:val="24"/>
        </w:rPr>
        <w:t>ια την απόκτηση της θερμικής εικόνας</w:t>
      </w:r>
      <w:r w:rsidRPr="005F141E">
        <w:rPr>
          <w:rFonts w:ascii="Times New Roman" w:hAnsi="Times New Roman"/>
          <w:sz w:val="24"/>
          <w:szCs w:val="24"/>
        </w:rPr>
        <w:t xml:space="preserve"> </w:t>
      </w:r>
      <w:r w:rsidRPr="003B156F">
        <w:rPr>
          <w:rFonts w:ascii="Times New Roman" w:hAnsi="Times New Roman"/>
          <w:sz w:val="24"/>
          <w:szCs w:val="24"/>
        </w:rPr>
        <w:t>εξαρτ</w:t>
      </w:r>
      <w:r>
        <w:rPr>
          <w:rFonts w:ascii="Times New Roman" w:hAnsi="Times New Roman"/>
          <w:sz w:val="24"/>
          <w:szCs w:val="24"/>
        </w:rPr>
        <w:t xml:space="preserve">άται </w:t>
      </w:r>
      <w:r w:rsidRPr="003B156F">
        <w:rPr>
          <w:rFonts w:ascii="Times New Roman" w:hAnsi="Times New Roman"/>
          <w:sz w:val="24"/>
          <w:szCs w:val="24"/>
        </w:rPr>
        <w:t>από το</w:t>
      </w:r>
      <w:r>
        <w:rPr>
          <w:rFonts w:ascii="Times New Roman" w:hAnsi="Times New Roman"/>
          <w:sz w:val="24"/>
          <w:szCs w:val="24"/>
        </w:rPr>
        <w:t>ν συντελεστή</w:t>
      </w:r>
      <w:r w:rsidRPr="003B156F">
        <w:rPr>
          <w:rFonts w:ascii="Times New Roman" w:hAnsi="Times New Roman"/>
          <w:sz w:val="24"/>
          <w:szCs w:val="24"/>
        </w:rPr>
        <w:t xml:space="preserve"> Thermoreflectance</w:t>
      </w:r>
      <w:r>
        <w:rPr>
          <w:rFonts w:ascii="Times New Roman" w:hAnsi="Times New Roman"/>
          <w:sz w:val="24"/>
          <w:szCs w:val="24"/>
        </w:rPr>
        <w:t xml:space="preserve"> και</w:t>
      </w:r>
      <w:r w:rsidRPr="003B156F">
        <w:rPr>
          <w:rFonts w:ascii="Times New Roman" w:hAnsi="Times New Roman"/>
          <w:sz w:val="24"/>
          <w:szCs w:val="24"/>
        </w:rPr>
        <w:t xml:space="preserve"> μπορεί να διαρκέσει από μερικά λεπτά μέχρι ώρες. Αυτός ο </w:t>
      </w:r>
      <w:r>
        <w:rPr>
          <w:rFonts w:ascii="Times New Roman" w:hAnsi="Times New Roman"/>
          <w:sz w:val="24"/>
          <w:szCs w:val="24"/>
        </w:rPr>
        <w:t>συντελεστής</w:t>
      </w:r>
      <w:r w:rsidRPr="003B156F">
        <w:rPr>
          <w:rFonts w:ascii="Times New Roman" w:hAnsi="Times New Roman"/>
          <w:sz w:val="24"/>
          <w:szCs w:val="24"/>
        </w:rPr>
        <w:t xml:space="preserve"> μπορεί να βελτιωθεί κάνοντας χρήση κατάλληλου φωτός για το υλικό που εξετάζεται. Η μέγιστη θερμοκρασία του Φ/Β </w:t>
      </w:r>
      <w:r>
        <w:rPr>
          <w:rFonts w:ascii="Times New Roman" w:hAnsi="Times New Roman"/>
          <w:sz w:val="24"/>
          <w:szCs w:val="24"/>
        </w:rPr>
        <w:t xml:space="preserve">στοιχείου </w:t>
      </w:r>
      <w:r w:rsidRPr="003B156F">
        <w:rPr>
          <w:rFonts w:ascii="Times New Roman" w:hAnsi="Times New Roman"/>
          <w:sz w:val="24"/>
          <w:szCs w:val="24"/>
        </w:rPr>
        <w:t xml:space="preserve">και των ελαττωμάτων του ελέγχονται από το πλάτος και </w:t>
      </w:r>
      <w:r>
        <w:rPr>
          <w:rFonts w:ascii="Times New Roman" w:hAnsi="Times New Roman"/>
          <w:sz w:val="24"/>
          <w:szCs w:val="24"/>
        </w:rPr>
        <w:t>τον κ</w:t>
      </w:r>
      <w:r w:rsidRPr="000B1439">
        <w:rPr>
          <w:rFonts w:ascii="Times New Roman" w:hAnsi="Times New Roman"/>
          <w:sz w:val="24"/>
          <w:szCs w:val="24"/>
        </w:rPr>
        <w:t xml:space="preserve">ύκλο λειτουργίας </w:t>
      </w:r>
      <w:r>
        <w:rPr>
          <w:rFonts w:ascii="Times New Roman" w:hAnsi="Times New Roman"/>
          <w:sz w:val="24"/>
          <w:szCs w:val="24"/>
        </w:rPr>
        <w:t>(</w:t>
      </w:r>
      <w:r w:rsidRPr="003B156F">
        <w:rPr>
          <w:rFonts w:ascii="Times New Roman" w:hAnsi="Times New Roman"/>
          <w:sz w:val="24"/>
          <w:szCs w:val="24"/>
          <w:lang w:val="en-US"/>
        </w:rPr>
        <w:t>duty</w:t>
      </w:r>
      <w:r w:rsidRPr="003B156F">
        <w:rPr>
          <w:rFonts w:ascii="Times New Roman" w:hAnsi="Times New Roman"/>
          <w:sz w:val="24"/>
          <w:szCs w:val="24"/>
        </w:rPr>
        <w:t xml:space="preserve"> </w:t>
      </w:r>
      <w:r w:rsidRPr="003B156F">
        <w:rPr>
          <w:rFonts w:ascii="Times New Roman" w:hAnsi="Times New Roman"/>
          <w:sz w:val="24"/>
          <w:szCs w:val="24"/>
          <w:lang w:val="en-US"/>
        </w:rPr>
        <w:t>cycle</w:t>
      </w:r>
      <w:r>
        <w:rPr>
          <w:rFonts w:ascii="Times New Roman" w:hAnsi="Times New Roman"/>
          <w:sz w:val="24"/>
          <w:szCs w:val="24"/>
        </w:rPr>
        <w:t>)</w:t>
      </w:r>
      <w:r w:rsidRPr="003B156F">
        <w:rPr>
          <w:rFonts w:ascii="Times New Roman" w:hAnsi="Times New Roman"/>
          <w:sz w:val="24"/>
          <w:szCs w:val="24"/>
        </w:rPr>
        <w:t xml:space="preserve"> του </w:t>
      </w:r>
      <w:r>
        <w:rPr>
          <w:rFonts w:ascii="Times New Roman" w:hAnsi="Times New Roman"/>
          <w:sz w:val="24"/>
          <w:szCs w:val="24"/>
        </w:rPr>
        <w:t>παλμού</w:t>
      </w:r>
      <w:r w:rsidRPr="000B1439">
        <w:rPr>
          <w:rFonts w:ascii="Times New Roman" w:hAnsi="Times New Roman"/>
          <w:sz w:val="24"/>
          <w:szCs w:val="24"/>
        </w:rPr>
        <w:t xml:space="preserve"> ρεύματος διέγερσης</w:t>
      </w:r>
      <w:r w:rsidRPr="003B156F">
        <w:rPr>
          <w:rFonts w:ascii="Times New Roman" w:hAnsi="Times New Roman"/>
          <w:sz w:val="24"/>
          <w:szCs w:val="24"/>
        </w:rPr>
        <w:t>.</w:t>
      </w:r>
    </w:p>
    <w:p w:rsidR="00E85966" w:rsidRPr="001063A6" w:rsidRDefault="00E85966" w:rsidP="00E85966">
      <w:pPr>
        <w:jc w:val="both"/>
        <w:rPr>
          <w:rFonts w:ascii="Times New Roman" w:hAnsi="Times New Roman"/>
          <w:b/>
          <w:i/>
          <w:sz w:val="24"/>
          <w:szCs w:val="24"/>
        </w:rPr>
      </w:pPr>
      <w:r w:rsidRPr="001063A6">
        <w:rPr>
          <w:rFonts w:ascii="Times New Roman" w:hAnsi="Times New Roman"/>
          <w:b/>
          <w:i/>
          <w:sz w:val="24"/>
          <w:szCs w:val="24"/>
        </w:rPr>
        <w:t xml:space="preserve">Χρήση </w:t>
      </w:r>
      <w:r w:rsidRPr="001063A6">
        <w:rPr>
          <w:rFonts w:ascii="Times New Roman" w:hAnsi="Times New Roman"/>
          <w:b/>
          <w:i/>
          <w:sz w:val="24"/>
          <w:szCs w:val="24"/>
          <w:lang w:val="en-US"/>
        </w:rPr>
        <w:t>Thermoreflectance</w:t>
      </w:r>
      <w:r w:rsidRPr="001063A6">
        <w:rPr>
          <w:rFonts w:ascii="Times New Roman" w:hAnsi="Times New Roman"/>
          <w:b/>
          <w:i/>
          <w:sz w:val="24"/>
          <w:szCs w:val="24"/>
        </w:rPr>
        <w:t xml:space="preserve"> </w:t>
      </w:r>
      <w:r w:rsidRPr="001063A6">
        <w:rPr>
          <w:rFonts w:ascii="Times New Roman" w:hAnsi="Times New Roman"/>
          <w:b/>
          <w:i/>
          <w:sz w:val="24"/>
          <w:szCs w:val="24"/>
          <w:lang w:val="en-US"/>
        </w:rPr>
        <w:t>Imaging</w:t>
      </w:r>
      <w:r>
        <w:rPr>
          <w:rFonts w:ascii="Times New Roman" w:hAnsi="Times New Roman"/>
          <w:b/>
          <w:i/>
          <w:sz w:val="24"/>
          <w:szCs w:val="24"/>
        </w:rPr>
        <w:t xml:space="preserve"> (</w:t>
      </w:r>
      <w:r>
        <w:rPr>
          <w:rFonts w:ascii="Times New Roman" w:hAnsi="Times New Roman"/>
          <w:b/>
          <w:i/>
          <w:sz w:val="24"/>
          <w:szCs w:val="24"/>
          <w:lang w:val="en-US"/>
        </w:rPr>
        <w:t>TR</w:t>
      </w:r>
      <w:r>
        <w:rPr>
          <w:rFonts w:ascii="Times New Roman" w:hAnsi="Times New Roman"/>
          <w:b/>
          <w:i/>
          <w:sz w:val="24"/>
          <w:szCs w:val="24"/>
        </w:rPr>
        <w:t>)</w:t>
      </w:r>
      <w:r w:rsidRPr="001063A6">
        <w:rPr>
          <w:rFonts w:ascii="Times New Roman" w:hAnsi="Times New Roman"/>
          <w:b/>
          <w:i/>
          <w:sz w:val="24"/>
          <w:szCs w:val="24"/>
        </w:rPr>
        <w:t xml:space="preserve"> για τον εντοπισμό συγκεκριμένων τύπων βλαβών</w:t>
      </w:r>
    </w:p>
    <w:p w:rsidR="00E85966" w:rsidRPr="000B1439" w:rsidRDefault="00E85966" w:rsidP="00E85966">
      <w:pPr>
        <w:jc w:val="both"/>
        <w:rPr>
          <w:rFonts w:ascii="Times New Roman" w:hAnsi="Times New Roman"/>
          <w:i/>
          <w:sz w:val="24"/>
          <w:szCs w:val="24"/>
          <w:u w:val="single"/>
        </w:rPr>
      </w:pPr>
      <w:r>
        <w:rPr>
          <w:rFonts w:ascii="Times New Roman" w:hAnsi="Times New Roman"/>
          <w:i/>
          <w:sz w:val="24"/>
          <w:szCs w:val="24"/>
          <w:u w:val="single"/>
        </w:rPr>
        <w:t>Δ</w:t>
      </w:r>
      <w:r w:rsidRPr="000B1439">
        <w:rPr>
          <w:rFonts w:ascii="Times New Roman" w:hAnsi="Times New Roman"/>
          <w:i/>
          <w:sz w:val="24"/>
          <w:szCs w:val="24"/>
          <w:u w:val="single"/>
        </w:rPr>
        <w:t>είγματα κβαντικών κουκίδων (</w:t>
      </w:r>
      <w:r w:rsidRPr="000B1439">
        <w:rPr>
          <w:rFonts w:ascii="Times New Roman" w:hAnsi="Times New Roman"/>
          <w:i/>
          <w:sz w:val="24"/>
          <w:szCs w:val="24"/>
          <w:u w:val="single"/>
          <w:lang w:val="en-US"/>
        </w:rPr>
        <w:t>quantum</w:t>
      </w:r>
      <w:r w:rsidRPr="000B1439">
        <w:rPr>
          <w:rFonts w:ascii="Times New Roman" w:hAnsi="Times New Roman"/>
          <w:i/>
          <w:sz w:val="24"/>
          <w:szCs w:val="24"/>
          <w:u w:val="single"/>
        </w:rPr>
        <w:t xml:space="preserve"> </w:t>
      </w:r>
      <w:r w:rsidRPr="000B1439">
        <w:rPr>
          <w:rFonts w:ascii="Times New Roman" w:hAnsi="Times New Roman"/>
          <w:i/>
          <w:sz w:val="24"/>
          <w:szCs w:val="24"/>
          <w:u w:val="single"/>
          <w:lang w:val="en-US"/>
        </w:rPr>
        <w:t>dots</w:t>
      </w:r>
      <w:r w:rsidRPr="000B1439">
        <w:rPr>
          <w:rFonts w:ascii="Times New Roman" w:hAnsi="Times New Roman"/>
          <w:i/>
          <w:sz w:val="24"/>
          <w:szCs w:val="24"/>
          <w:u w:val="single"/>
        </w:rPr>
        <w:t xml:space="preserve">) από </w:t>
      </w:r>
      <w:r w:rsidRPr="000B1439">
        <w:rPr>
          <w:rFonts w:ascii="Times New Roman" w:hAnsi="Times New Roman"/>
          <w:i/>
          <w:sz w:val="24"/>
          <w:szCs w:val="24"/>
          <w:u w:val="single"/>
          <w:lang w:val="en-US"/>
        </w:rPr>
        <w:t>CdTe</w:t>
      </w:r>
      <w:r w:rsidRPr="000B1439">
        <w:rPr>
          <w:rFonts w:ascii="Times New Roman" w:hAnsi="Times New Roman"/>
          <w:i/>
          <w:sz w:val="24"/>
          <w:szCs w:val="24"/>
          <w:u w:val="single"/>
        </w:rPr>
        <w:t xml:space="preserve"> </w:t>
      </w:r>
      <w:r>
        <w:rPr>
          <w:rFonts w:ascii="Times New Roman" w:hAnsi="Times New Roman"/>
          <w:i/>
          <w:sz w:val="24"/>
          <w:szCs w:val="24"/>
          <w:u w:val="single"/>
        </w:rPr>
        <w:t>με προσμίξεις άνθρακα</w:t>
      </w:r>
    </w:p>
    <w:p w:rsidR="00E85966" w:rsidRDefault="00E85966" w:rsidP="00E85966">
      <w:pPr>
        <w:jc w:val="both"/>
        <w:rPr>
          <w:rFonts w:ascii="Times New Roman" w:hAnsi="Times New Roman"/>
          <w:sz w:val="24"/>
          <w:szCs w:val="24"/>
        </w:rPr>
      </w:pPr>
      <w:r w:rsidRPr="003B156F">
        <w:rPr>
          <w:rFonts w:ascii="Times New Roman" w:hAnsi="Times New Roman"/>
          <w:sz w:val="24"/>
          <w:szCs w:val="24"/>
        </w:rPr>
        <w:t xml:space="preserve">Για τον εντοπισμό </w:t>
      </w:r>
      <w:r>
        <w:rPr>
          <w:rFonts w:ascii="Times New Roman" w:hAnsi="Times New Roman"/>
          <w:sz w:val="24"/>
          <w:szCs w:val="24"/>
        </w:rPr>
        <w:t xml:space="preserve">των αιτιών υποβάθμισης της απόδοσης σε ένα Φ/Β στοιχείο γίνεται χρήση </w:t>
      </w:r>
      <w:r>
        <w:rPr>
          <w:rFonts w:ascii="Times New Roman" w:hAnsi="Times New Roman"/>
          <w:sz w:val="24"/>
          <w:szCs w:val="24"/>
          <w:lang w:val="en-US"/>
        </w:rPr>
        <w:t>TR</w:t>
      </w:r>
      <w:r w:rsidRPr="001063A6">
        <w:rPr>
          <w:rFonts w:ascii="Times New Roman" w:hAnsi="Times New Roman"/>
          <w:sz w:val="24"/>
          <w:szCs w:val="24"/>
        </w:rPr>
        <w:t xml:space="preserve"> </w:t>
      </w:r>
      <w:r>
        <w:rPr>
          <w:rFonts w:ascii="Times New Roman" w:hAnsi="Times New Roman"/>
          <w:sz w:val="24"/>
          <w:szCs w:val="24"/>
          <w:lang w:val="en-US"/>
        </w:rPr>
        <w:t>Imaging</w:t>
      </w:r>
      <w:r>
        <w:rPr>
          <w:rFonts w:ascii="Times New Roman" w:hAnsi="Times New Roman"/>
          <w:sz w:val="24"/>
          <w:szCs w:val="24"/>
        </w:rPr>
        <w:t xml:space="preserve"> για την λήψη ενός θερμικού</w:t>
      </w:r>
      <w:r w:rsidRPr="003B156F">
        <w:rPr>
          <w:rFonts w:ascii="Times New Roman" w:hAnsi="Times New Roman"/>
          <w:sz w:val="24"/>
          <w:szCs w:val="24"/>
        </w:rPr>
        <w:t xml:space="preserve"> χάρτη</w:t>
      </w:r>
      <w:r>
        <w:rPr>
          <w:rFonts w:ascii="Times New Roman" w:hAnsi="Times New Roman"/>
          <w:sz w:val="24"/>
          <w:szCs w:val="24"/>
        </w:rPr>
        <w:t xml:space="preserve"> [14]. Μέσω αυτού του θερμικού χάρτη είναι δυνατός ο καθορισμός της ύπαρξης μονοπατιών διαρροής</w:t>
      </w:r>
      <w:r w:rsidRPr="003B156F">
        <w:rPr>
          <w:rFonts w:ascii="Times New Roman" w:hAnsi="Times New Roman"/>
          <w:sz w:val="24"/>
          <w:szCs w:val="24"/>
        </w:rPr>
        <w:t xml:space="preserve"> </w:t>
      </w:r>
      <w:r>
        <w:rPr>
          <w:rFonts w:ascii="Times New Roman" w:hAnsi="Times New Roman"/>
          <w:sz w:val="24"/>
          <w:szCs w:val="24"/>
        </w:rPr>
        <w:t>(</w:t>
      </w:r>
      <w:r w:rsidRPr="003B156F">
        <w:rPr>
          <w:rFonts w:ascii="Times New Roman" w:hAnsi="Times New Roman"/>
          <w:sz w:val="24"/>
          <w:szCs w:val="24"/>
          <w:lang w:val="en-US"/>
        </w:rPr>
        <w:t>shunt</w:t>
      </w:r>
      <w:r w:rsidRPr="003B156F">
        <w:rPr>
          <w:rFonts w:ascii="Times New Roman" w:hAnsi="Times New Roman"/>
          <w:sz w:val="24"/>
          <w:szCs w:val="24"/>
        </w:rPr>
        <w:t xml:space="preserve"> </w:t>
      </w:r>
      <w:r w:rsidRPr="003B156F">
        <w:rPr>
          <w:rFonts w:ascii="Times New Roman" w:hAnsi="Times New Roman"/>
          <w:sz w:val="24"/>
          <w:szCs w:val="24"/>
          <w:lang w:val="en-US"/>
        </w:rPr>
        <w:t>paths</w:t>
      </w:r>
      <w:r>
        <w:rPr>
          <w:rFonts w:ascii="Times New Roman" w:hAnsi="Times New Roman"/>
          <w:sz w:val="24"/>
          <w:szCs w:val="24"/>
        </w:rPr>
        <w:t>)</w:t>
      </w:r>
      <w:r w:rsidRPr="003B156F">
        <w:rPr>
          <w:rFonts w:ascii="Times New Roman" w:hAnsi="Times New Roman"/>
          <w:sz w:val="24"/>
          <w:szCs w:val="24"/>
        </w:rPr>
        <w:t xml:space="preserve"> που </w:t>
      </w:r>
      <w:r>
        <w:rPr>
          <w:rFonts w:ascii="Times New Roman" w:hAnsi="Times New Roman"/>
          <w:sz w:val="24"/>
          <w:szCs w:val="24"/>
        </w:rPr>
        <w:t>οφείλονται σε προσμίξεις άνθρακα και επηρεάζουν</w:t>
      </w:r>
      <w:r w:rsidRPr="003B156F">
        <w:rPr>
          <w:rFonts w:ascii="Times New Roman" w:hAnsi="Times New Roman"/>
          <w:sz w:val="24"/>
          <w:szCs w:val="24"/>
        </w:rPr>
        <w:t xml:space="preserve"> την λειτουργία</w:t>
      </w:r>
      <w:r>
        <w:rPr>
          <w:rFonts w:ascii="Times New Roman" w:hAnsi="Times New Roman"/>
          <w:sz w:val="24"/>
          <w:szCs w:val="24"/>
        </w:rPr>
        <w:t>.</w:t>
      </w:r>
      <w:r w:rsidRPr="003B156F">
        <w:rPr>
          <w:rFonts w:ascii="Times New Roman" w:hAnsi="Times New Roman"/>
          <w:sz w:val="24"/>
          <w:szCs w:val="24"/>
        </w:rPr>
        <w:t xml:space="preserve"> </w:t>
      </w:r>
      <w:r>
        <w:rPr>
          <w:rFonts w:ascii="Times New Roman" w:hAnsi="Times New Roman"/>
          <w:sz w:val="24"/>
          <w:szCs w:val="24"/>
        </w:rPr>
        <w:t>Με χρήση</w:t>
      </w:r>
      <w:r w:rsidRPr="003B156F">
        <w:rPr>
          <w:rFonts w:ascii="Times New Roman" w:hAnsi="Times New Roman"/>
          <w:sz w:val="24"/>
          <w:szCs w:val="24"/>
        </w:rPr>
        <w:t xml:space="preserve"> TR</w:t>
      </w:r>
      <w:r>
        <w:rPr>
          <w:rFonts w:ascii="Times New Roman" w:hAnsi="Times New Roman"/>
          <w:sz w:val="24"/>
          <w:szCs w:val="24"/>
        </w:rPr>
        <w:t xml:space="preserve"> </w:t>
      </w:r>
      <w:r>
        <w:rPr>
          <w:rFonts w:ascii="Times New Roman" w:hAnsi="Times New Roman"/>
          <w:sz w:val="24"/>
          <w:szCs w:val="24"/>
          <w:lang w:val="en-US"/>
        </w:rPr>
        <w:t>Imaging</w:t>
      </w:r>
      <w:r w:rsidRPr="003B156F">
        <w:rPr>
          <w:rFonts w:ascii="Times New Roman" w:hAnsi="Times New Roman"/>
          <w:sz w:val="24"/>
          <w:szCs w:val="24"/>
        </w:rPr>
        <w:t xml:space="preserve"> </w:t>
      </w:r>
      <w:r>
        <w:rPr>
          <w:rFonts w:ascii="Times New Roman" w:hAnsi="Times New Roman"/>
          <w:sz w:val="24"/>
          <w:szCs w:val="24"/>
        </w:rPr>
        <w:t xml:space="preserve">λαμβάνεται η </w:t>
      </w:r>
      <w:r>
        <w:rPr>
          <w:rFonts w:ascii="Times New Roman" w:hAnsi="Times New Roman"/>
          <w:sz w:val="24"/>
          <w:szCs w:val="24"/>
          <w:lang w:val="en-US"/>
        </w:rPr>
        <w:t>TR</w:t>
      </w:r>
      <w:r w:rsidRPr="0057008D">
        <w:rPr>
          <w:rFonts w:ascii="Times New Roman" w:hAnsi="Times New Roman"/>
          <w:sz w:val="24"/>
          <w:szCs w:val="24"/>
        </w:rPr>
        <w:t xml:space="preserve"> </w:t>
      </w:r>
      <w:r>
        <w:rPr>
          <w:rFonts w:ascii="Times New Roman" w:hAnsi="Times New Roman"/>
          <w:sz w:val="24"/>
          <w:szCs w:val="24"/>
        </w:rPr>
        <w:t>εικόνα και</w:t>
      </w:r>
      <w:r w:rsidRPr="003B156F">
        <w:rPr>
          <w:rFonts w:ascii="Times New Roman" w:hAnsi="Times New Roman"/>
          <w:sz w:val="24"/>
          <w:szCs w:val="24"/>
        </w:rPr>
        <w:t xml:space="preserve"> </w:t>
      </w:r>
      <w:r>
        <w:rPr>
          <w:rFonts w:ascii="Times New Roman" w:hAnsi="Times New Roman"/>
          <w:sz w:val="24"/>
          <w:szCs w:val="24"/>
        </w:rPr>
        <w:t>σ</w:t>
      </w:r>
      <w:r w:rsidRPr="003B156F">
        <w:rPr>
          <w:rFonts w:ascii="Times New Roman" w:hAnsi="Times New Roman"/>
          <w:sz w:val="24"/>
          <w:szCs w:val="24"/>
        </w:rPr>
        <w:t xml:space="preserve">τη συνέχεια γίνεται υπολογισμός </w:t>
      </w:r>
      <w:r>
        <w:rPr>
          <w:rFonts w:ascii="Times New Roman" w:hAnsi="Times New Roman"/>
          <w:sz w:val="24"/>
          <w:szCs w:val="24"/>
        </w:rPr>
        <w:t>της εικόνας</w:t>
      </w:r>
      <w:r w:rsidRPr="0047033B">
        <w:rPr>
          <w:rFonts w:ascii="Times New Roman" w:hAnsi="Times New Roman"/>
          <w:sz w:val="24"/>
          <w:szCs w:val="24"/>
        </w:rPr>
        <w:t xml:space="preserve"> κανονικοποίησης</w:t>
      </w:r>
      <w:r w:rsidRPr="003B156F">
        <w:rPr>
          <w:rFonts w:ascii="Times New Roman" w:hAnsi="Times New Roman"/>
          <w:sz w:val="24"/>
          <w:szCs w:val="24"/>
        </w:rPr>
        <w:t xml:space="preserve"> </w:t>
      </w:r>
      <w:r>
        <w:rPr>
          <w:rFonts w:ascii="Times New Roman" w:hAnsi="Times New Roman"/>
          <w:sz w:val="24"/>
          <w:szCs w:val="24"/>
        </w:rPr>
        <w:t>(</w:t>
      </w:r>
      <w:r w:rsidRPr="003B156F">
        <w:rPr>
          <w:rFonts w:ascii="Times New Roman" w:hAnsi="Times New Roman"/>
          <w:sz w:val="24"/>
          <w:szCs w:val="24"/>
          <w:lang w:val="en-US"/>
        </w:rPr>
        <w:t>normalization</w:t>
      </w:r>
      <w:r w:rsidRPr="003B156F">
        <w:rPr>
          <w:rFonts w:ascii="Times New Roman" w:hAnsi="Times New Roman"/>
          <w:sz w:val="24"/>
          <w:szCs w:val="24"/>
        </w:rPr>
        <w:t xml:space="preserve"> </w:t>
      </w:r>
      <w:r w:rsidRPr="003B156F">
        <w:rPr>
          <w:rFonts w:ascii="Times New Roman" w:hAnsi="Times New Roman"/>
          <w:sz w:val="24"/>
          <w:szCs w:val="24"/>
          <w:lang w:val="en-US"/>
        </w:rPr>
        <w:t>image</w:t>
      </w:r>
      <w:r>
        <w:rPr>
          <w:rFonts w:ascii="Times New Roman" w:hAnsi="Times New Roman"/>
          <w:sz w:val="24"/>
          <w:szCs w:val="24"/>
        </w:rPr>
        <w:t>)</w:t>
      </w:r>
      <w:r w:rsidRPr="003B156F">
        <w:rPr>
          <w:rFonts w:ascii="Times New Roman" w:hAnsi="Times New Roman"/>
          <w:sz w:val="24"/>
          <w:szCs w:val="24"/>
        </w:rPr>
        <w:t xml:space="preserve"> [</w:t>
      </w:r>
      <w:r>
        <w:rPr>
          <w:rFonts w:ascii="Times New Roman" w:hAnsi="Times New Roman"/>
          <w:sz w:val="24"/>
          <w:szCs w:val="24"/>
        </w:rPr>
        <w:t>15</w:t>
      </w:r>
      <w:r w:rsidRPr="003B156F">
        <w:rPr>
          <w:rFonts w:ascii="Times New Roman" w:hAnsi="Times New Roman"/>
          <w:sz w:val="24"/>
          <w:szCs w:val="24"/>
        </w:rPr>
        <w:t>]</w:t>
      </w:r>
      <w:r>
        <w:rPr>
          <w:rFonts w:ascii="Times New Roman" w:hAnsi="Times New Roman"/>
          <w:sz w:val="24"/>
          <w:szCs w:val="24"/>
        </w:rPr>
        <w:t xml:space="preserve"> της οπτικής εικόνας η</w:t>
      </w:r>
      <w:r w:rsidRPr="003B156F">
        <w:rPr>
          <w:rFonts w:ascii="Times New Roman" w:hAnsi="Times New Roman"/>
          <w:sz w:val="24"/>
          <w:szCs w:val="24"/>
        </w:rPr>
        <w:t xml:space="preserve"> </w:t>
      </w:r>
      <w:r>
        <w:rPr>
          <w:rFonts w:ascii="Times New Roman" w:hAnsi="Times New Roman"/>
          <w:sz w:val="24"/>
          <w:szCs w:val="24"/>
        </w:rPr>
        <w:t xml:space="preserve">οποία συγχωνεύεται με την </w:t>
      </w:r>
      <w:r w:rsidRPr="003B156F">
        <w:rPr>
          <w:rFonts w:ascii="Times New Roman" w:hAnsi="Times New Roman"/>
          <w:sz w:val="24"/>
          <w:szCs w:val="24"/>
        </w:rPr>
        <w:t>θερμικ</w:t>
      </w:r>
      <w:r>
        <w:rPr>
          <w:rFonts w:ascii="Times New Roman" w:hAnsi="Times New Roman"/>
          <w:sz w:val="24"/>
          <w:szCs w:val="24"/>
        </w:rPr>
        <w:t>ή</w:t>
      </w:r>
      <w:r w:rsidRPr="003B156F">
        <w:rPr>
          <w:rFonts w:ascii="Times New Roman" w:hAnsi="Times New Roman"/>
          <w:sz w:val="24"/>
          <w:szCs w:val="24"/>
        </w:rPr>
        <w:t xml:space="preserve"> φωτογραφ</w:t>
      </w:r>
      <w:r>
        <w:rPr>
          <w:rFonts w:ascii="Times New Roman" w:hAnsi="Times New Roman"/>
          <w:sz w:val="24"/>
          <w:szCs w:val="24"/>
        </w:rPr>
        <w:t>ία (</w:t>
      </w:r>
      <w:r>
        <w:rPr>
          <w:rFonts w:ascii="Times New Roman" w:hAnsi="Times New Roman"/>
          <w:sz w:val="24"/>
          <w:szCs w:val="24"/>
          <w:lang w:val="en-US"/>
        </w:rPr>
        <w:t>TR</w:t>
      </w:r>
      <w:r>
        <w:rPr>
          <w:rFonts w:ascii="Times New Roman" w:hAnsi="Times New Roman"/>
          <w:sz w:val="24"/>
          <w:szCs w:val="24"/>
        </w:rPr>
        <w:t xml:space="preserve">). Αν το </w:t>
      </w:r>
      <w:r>
        <w:rPr>
          <w:rFonts w:ascii="Times New Roman" w:hAnsi="Times New Roman"/>
          <w:sz w:val="24"/>
          <w:szCs w:val="24"/>
          <w:lang w:val="en-US"/>
        </w:rPr>
        <w:t>hot</w:t>
      </w:r>
      <w:r w:rsidRPr="0057008D">
        <w:rPr>
          <w:rFonts w:ascii="Times New Roman" w:hAnsi="Times New Roman"/>
          <w:sz w:val="24"/>
          <w:szCs w:val="24"/>
        </w:rPr>
        <w:t xml:space="preserve"> </w:t>
      </w:r>
      <w:r>
        <w:rPr>
          <w:rFonts w:ascii="Times New Roman" w:hAnsi="Times New Roman"/>
          <w:sz w:val="24"/>
          <w:szCs w:val="24"/>
          <w:lang w:val="en-US"/>
        </w:rPr>
        <w:t>spot</w:t>
      </w:r>
      <w:r w:rsidRPr="0057008D">
        <w:rPr>
          <w:rFonts w:ascii="Times New Roman" w:hAnsi="Times New Roman"/>
          <w:sz w:val="24"/>
          <w:szCs w:val="24"/>
        </w:rPr>
        <w:t xml:space="preserve"> </w:t>
      </w:r>
      <w:r>
        <w:rPr>
          <w:rFonts w:ascii="Times New Roman" w:hAnsi="Times New Roman"/>
          <w:sz w:val="24"/>
          <w:szCs w:val="24"/>
        </w:rPr>
        <w:t xml:space="preserve">οφείλεται σε προσμίξεις άνθρακα, τότε η συγχωνευμένη εικόνα θα εμφανίζει το </w:t>
      </w:r>
      <w:r>
        <w:rPr>
          <w:rFonts w:ascii="Times New Roman" w:hAnsi="Times New Roman"/>
          <w:sz w:val="24"/>
          <w:szCs w:val="24"/>
          <w:lang w:val="en-US"/>
        </w:rPr>
        <w:t>hot</w:t>
      </w:r>
      <w:r w:rsidRPr="00997A70">
        <w:rPr>
          <w:rFonts w:ascii="Times New Roman" w:hAnsi="Times New Roman"/>
          <w:sz w:val="24"/>
          <w:szCs w:val="24"/>
        </w:rPr>
        <w:t xml:space="preserve"> </w:t>
      </w:r>
      <w:r>
        <w:rPr>
          <w:rFonts w:ascii="Times New Roman" w:hAnsi="Times New Roman"/>
          <w:sz w:val="24"/>
          <w:szCs w:val="24"/>
          <w:lang w:val="en-US"/>
        </w:rPr>
        <w:t>spot</w:t>
      </w:r>
      <w:r>
        <w:rPr>
          <w:rFonts w:ascii="Times New Roman" w:hAnsi="Times New Roman"/>
          <w:sz w:val="24"/>
          <w:szCs w:val="24"/>
        </w:rPr>
        <w:t xml:space="preserve"> πάνω στο σημείο όπου εμφανίζεται μαύρη κουκίδα στην </w:t>
      </w:r>
      <w:r w:rsidRPr="00855C1D">
        <w:rPr>
          <w:rFonts w:ascii="Times New Roman" w:hAnsi="Times New Roman"/>
          <w:sz w:val="24"/>
          <w:szCs w:val="24"/>
        </w:rPr>
        <w:t xml:space="preserve">εικόνα </w:t>
      </w:r>
      <w:proofErr w:type="spellStart"/>
      <w:r w:rsidRPr="00855C1D">
        <w:rPr>
          <w:rFonts w:ascii="Times New Roman" w:hAnsi="Times New Roman"/>
          <w:sz w:val="24"/>
          <w:szCs w:val="24"/>
        </w:rPr>
        <w:t>κανον</w:t>
      </w:r>
      <w:r>
        <w:rPr>
          <w:rFonts w:ascii="Times New Roman" w:hAnsi="Times New Roman"/>
          <w:sz w:val="24"/>
          <w:szCs w:val="24"/>
        </w:rPr>
        <w:t>ικοποίησης</w:t>
      </w:r>
      <w:proofErr w:type="spellEnd"/>
      <w:r>
        <w:rPr>
          <w:rFonts w:ascii="Times New Roman" w:hAnsi="Times New Roman"/>
          <w:sz w:val="24"/>
          <w:szCs w:val="24"/>
        </w:rPr>
        <w:t xml:space="preserve"> (</w:t>
      </w:r>
      <w:proofErr w:type="spellStart"/>
      <w:r>
        <w:rPr>
          <w:rFonts w:ascii="Times New Roman" w:hAnsi="Times New Roman"/>
          <w:sz w:val="24"/>
          <w:szCs w:val="24"/>
        </w:rPr>
        <w:t>normalization</w:t>
      </w:r>
      <w:proofErr w:type="spellEnd"/>
      <w:r>
        <w:rPr>
          <w:rFonts w:ascii="Times New Roman" w:hAnsi="Times New Roman"/>
          <w:sz w:val="24"/>
          <w:szCs w:val="24"/>
        </w:rPr>
        <w:t xml:space="preserve"> </w:t>
      </w:r>
      <w:proofErr w:type="spellStart"/>
      <w:r>
        <w:rPr>
          <w:rFonts w:ascii="Times New Roman" w:hAnsi="Times New Roman"/>
          <w:sz w:val="24"/>
          <w:szCs w:val="24"/>
        </w:rPr>
        <w:t>image</w:t>
      </w:r>
      <w:proofErr w:type="spellEnd"/>
      <w:r w:rsidRPr="00855C1D">
        <w:rPr>
          <w:rFonts w:ascii="Times New Roman" w:hAnsi="Times New Roman"/>
          <w:sz w:val="24"/>
          <w:szCs w:val="24"/>
        </w:rPr>
        <w:t>)</w:t>
      </w:r>
      <w:r>
        <w:rPr>
          <w:rFonts w:ascii="Times New Roman" w:hAnsi="Times New Roman"/>
          <w:sz w:val="24"/>
          <w:szCs w:val="24"/>
        </w:rPr>
        <w:t>, όπως παρατηρείται και στην Εικόνα 2-2</w:t>
      </w:r>
      <w:r w:rsidRPr="003B156F">
        <w:rPr>
          <w:rFonts w:ascii="Times New Roman" w:hAnsi="Times New Roman"/>
          <w:sz w:val="24"/>
          <w:szCs w:val="24"/>
        </w:rPr>
        <w:t>.</w:t>
      </w:r>
    </w:p>
    <w:p w:rsidR="00E85966" w:rsidRDefault="00E85966" w:rsidP="00E85966">
      <w:pPr>
        <w:spacing w:after="0"/>
        <w:jc w:val="center"/>
        <w:rPr>
          <w:rFonts w:ascii="Times New Roman" w:hAnsi="Times New Roman"/>
          <w:sz w:val="24"/>
          <w:szCs w:val="24"/>
        </w:rPr>
      </w:pPr>
      <w:r>
        <w:rPr>
          <w:rFonts w:ascii="Times New Roman" w:hAnsi="Times New Roman"/>
          <w:noProof/>
          <w:sz w:val="24"/>
          <w:szCs w:val="24"/>
          <w:lang w:eastAsia="el-GR"/>
        </w:rPr>
        <w:drawing>
          <wp:inline distT="0" distB="0" distL="0" distR="0" wp14:anchorId="2F40E631" wp14:editId="67CBA2CA">
            <wp:extent cx="4071620" cy="2070100"/>
            <wp:effectExtent l="0" t="0" r="5080" b="6350"/>
            <wp:docPr id="497" name="Εικόνα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71620" cy="2070100"/>
                    </a:xfrm>
                    <a:prstGeom prst="rect">
                      <a:avLst/>
                    </a:prstGeom>
                    <a:noFill/>
                    <a:ln>
                      <a:noFill/>
                    </a:ln>
                  </pic:spPr>
                </pic:pic>
              </a:graphicData>
            </a:graphic>
          </wp:inline>
        </w:drawing>
      </w:r>
    </w:p>
    <w:p w:rsidR="00E85966" w:rsidRDefault="00E85966" w:rsidP="00E85966">
      <w:pPr>
        <w:jc w:val="center"/>
        <w:rPr>
          <w:rFonts w:ascii="Times New Roman" w:hAnsi="Times New Roman"/>
          <w:sz w:val="24"/>
          <w:szCs w:val="24"/>
        </w:rPr>
      </w:pPr>
      <w:r w:rsidRPr="0057008D">
        <w:rPr>
          <w:rFonts w:ascii="Times New Roman" w:hAnsi="Times New Roman"/>
          <w:b/>
          <w:sz w:val="24"/>
          <w:szCs w:val="24"/>
        </w:rPr>
        <w:t>Εικόνα 2-2:</w:t>
      </w:r>
      <w:r w:rsidRPr="00855C1D">
        <w:t xml:space="preserve"> </w:t>
      </w:r>
      <w:r w:rsidRPr="0057008D">
        <w:rPr>
          <w:rFonts w:ascii="Times New Roman" w:hAnsi="Times New Roman"/>
          <w:sz w:val="24"/>
          <w:szCs w:val="24"/>
        </w:rPr>
        <w:t>Ένα</w:t>
      </w:r>
      <w:r w:rsidRPr="00855C1D">
        <w:rPr>
          <w:rFonts w:ascii="Times New Roman" w:hAnsi="Times New Roman"/>
          <w:sz w:val="24"/>
          <w:szCs w:val="24"/>
        </w:rPr>
        <w:t xml:space="preserve"> </w:t>
      </w:r>
      <w:r w:rsidRPr="0057008D">
        <w:rPr>
          <w:rFonts w:ascii="Times New Roman" w:hAnsi="Times New Roman"/>
          <w:sz w:val="24"/>
          <w:szCs w:val="24"/>
          <w:lang w:val="en-US"/>
        </w:rPr>
        <w:t>hot</w:t>
      </w:r>
      <w:r w:rsidRPr="00855C1D">
        <w:rPr>
          <w:rFonts w:ascii="Times New Roman" w:hAnsi="Times New Roman"/>
          <w:sz w:val="24"/>
          <w:szCs w:val="24"/>
        </w:rPr>
        <w:t xml:space="preserve"> </w:t>
      </w:r>
      <w:r w:rsidRPr="0057008D">
        <w:rPr>
          <w:rFonts w:ascii="Times New Roman" w:hAnsi="Times New Roman"/>
          <w:sz w:val="24"/>
          <w:szCs w:val="24"/>
          <w:lang w:val="en-US"/>
        </w:rPr>
        <w:t>spot</w:t>
      </w:r>
      <w:r w:rsidRPr="00855C1D">
        <w:rPr>
          <w:rFonts w:ascii="Times New Roman" w:hAnsi="Times New Roman"/>
          <w:sz w:val="24"/>
          <w:szCs w:val="24"/>
        </w:rPr>
        <w:t xml:space="preserve"> </w:t>
      </w:r>
      <w:r>
        <w:rPr>
          <w:rFonts w:ascii="Times New Roman" w:hAnsi="Times New Roman"/>
          <w:sz w:val="24"/>
          <w:szCs w:val="24"/>
        </w:rPr>
        <w:t>σε</w:t>
      </w:r>
      <w:r w:rsidRPr="00855C1D">
        <w:rPr>
          <w:rFonts w:ascii="Times New Roman" w:hAnsi="Times New Roman"/>
          <w:sz w:val="24"/>
          <w:szCs w:val="24"/>
        </w:rPr>
        <w:t xml:space="preserve"> </w:t>
      </w:r>
      <w:r w:rsidRPr="0057008D">
        <w:rPr>
          <w:rFonts w:ascii="Times New Roman" w:hAnsi="Times New Roman"/>
          <w:sz w:val="24"/>
          <w:szCs w:val="24"/>
          <w:lang w:val="en-US"/>
        </w:rPr>
        <w:t>CdTe</w:t>
      </w:r>
      <w:r w:rsidRPr="00855C1D">
        <w:rPr>
          <w:rFonts w:ascii="Times New Roman" w:hAnsi="Times New Roman"/>
          <w:sz w:val="24"/>
          <w:szCs w:val="24"/>
        </w:rPr>
        <w:t xml:space="preserve"> </w:t>
      </w:r>
      <w:r>
        <w:rPr>
          <w:rFonts w:ascii="Times New Roman" w:hAnsi="Times New Roman"/>
          <w:sz w:val="24"/>
          <w:szCs w:val="24"/>
        </w:rPr>
        <w:t>Φ/Β στοιχείο σε κατάσταση ανάστροφης πόλωσης.</w:t>
      </w:r>
      <w:r w:rsidRPr="00855C1D">
        <w:rPr>
          <w:rFonts w:ascii="Times New Roman" w:hAnsi="Times New Roman"/>
          <w:sz w:val="24"/>
          <w:szCs w:val="24"/>
        </w:rPr>
        <w:t xml:space="preserve"> </w:t>
      </w:r>
      <w:r>
        <w:rPr>
          <w:rFonts w:ascii="Times New Roman" w:hAnsi="Times New Roman"/>
          <w:sz w:val="24"/>
          <w:szCs w:val="24"/>
        </w:rPr>
        <w:t>Το ελάττωμα δεν προκαλείται από προσμίξεις άνθρακα</w:t>
      </w:r>
      <w:r w:rsidRPr="00855C1D">
        <w:rPr>
          <w:rFonts w:ascii="Times New Roman" w:hAnsi="Times New Roman"/>
          <w:sz w:val="24"/>
          <w:szCs w:val="24"/>
        </w:rPr>
        <w:t xml:space="preserve"> </w:t>
      </w:r>
      <w:r>
        <w:rPr>
          <w:rFonts w:ascii="Times New Roman" w:hAnsi="Times New Roman"/>
          <w:sz w:val="24"/>
          <w:szCs w:val="24"/>
        </w:rPr>
        <w:t xml:space="preserve">Τα βέλη δείχνουν το σημείο που εμφανίζεται το </w:t>
      </w:r>
      <w:r w:rsidRPr="0057008D">
        <w:rPr>
          <w:rFonts w:ascii="Times New Roman" w:hAnsi="Times New Roman"/>
          <w:sz w:val="24"/>
          <w:szCs w:val="24"/>
          <w:lang w:val="en-US"/>
        </w:rPr>
        <w:t>hot</w:t>
      </w:r>
      <w:r w:rsidRPr="001440C2">
        <w:rPr>
          <w:rFonts w:ascii="Times New Roman" w:hAnsi="Times New Roman"/>
          <w:sz w:val="24"/>
          <w:szCs w:val="24"/>
        </w:rPr>
        <w:t xml:space="preserve"> </w:t>
      </w:r>
      <w:r w:rsidRPr="0057008D">
        <w:rPr>
          <w:rFonts w:ascii="Times New Roman" w:hAnsi="Times New Roman"/>
          <w:sz w:val="24"/>
          <w:szCs w:val="24"/>
          <w:lang w:val="en-US"/>
        </w:rPr>
        <w:t>spot</w:t>
      </w:r>
      <w:r w:rsidRPr="001440C2">
        <w:rPr>
          <w:rFonts w:ascii="Times New Roman" w:hAnsi="Times New Roman"/>
          <w:sz w:val="24"/>
          <w:szCs w:val="24"/>
        </w:rPr>
        <w:t xml:space="preserve"> </w:t>
      </w:r>
      <w:r>
        <w:rPr>
          <w:rFonts w:ascii="Times New Roman" w:hAnsi="Times New Roman"/>
          <w:sz w:val="24"/>
          <w:szCs w:val="24"/>
        </w:rPr>
        <w:t>στην εικόνα κανονικοποίησης και την συγχωνευμένη εικόνα, που είναι μια επικάλυψη της οπτικής εικόνας με την θερμική [14].</w:t>
      </w:r>
    </w:p>
    <w:p w:rsidR="00E85966" w:rsidRPr="0057008D" w:rsidRDefault="00E85966" w:rsidP="00E85966">
      <w:pPr>
        <w:jc w:val="both"/>
        <w:rPr>
          <w:rFonts w:ascii="Times New Roman" w:hAnsi="Times New Roman"/>
          <w:i/>
          <w:sz w:val="24"/>
          <w:szCs w:val="24"/>
          <w:u w:val="single"/>
        </w:rPr>
      </w:pPr>
      <w:r w:rsidRPr="003B156F">
        <w:rPr>
          <w:rFonts w:ascii="Times New Roman" w:hAnsi="Times New Roman"/>
          <w:i/>
          <w:sz w:val="24"/>
          <w:szCs w:val="24"/>
          <w:u w:val="single"/>
          <w:lang w:val="en-US"/>
        </w:rPr>
        <w:t>Hot</w:t>
      </w:r>
      <w:r w:rsidRPr="0057008D">
        <w:rPr>
          <w:rFonts w:ascii="Times New Roman" w:hAnsi="Times New Roman"/>
          <w:i/>
          <w:sz w:val="24"/>
          <w:szCs w:val="24"/>
          <w:u w:val="single"/>
        </w:rPr>
        <w:t xml:space="preserve"> </w:t>
      </w:r>
      <w:r w:rsidRPr="003B156F">
        <w:rPr>
          <w:rFonts w:ascii="Times New Roman" w:hAnsi="Times New Roman"/>
          <w:i/>
          <w:sz w:val="24"/>
          <w:szCs w:val="24"/>
          <w:u w:val="single"/>
          <w:lang w:val="en-US"/>
        </w:rPr>
        <w:t>spot</w:t>
      </w:r>
      <w:r w:rsidRPr="0057008D">
        <w:rPr>
          <w:rFonts w:ascii="Times New Roman" w:hAnsi="Times New Roman"/>
          <w:i/>
          <w:sz w:val="24"/>
          <w:szCs w:val="24"/>
          <w:u w:val="single"/>
        </w:rPr>
        <w:t xml:space="preserve"> </w:t>
      </w:r>
      <w:r w:rsidRPr="003B156F">
        <w:rPr>
          <w:rFonts w:ascii="Times New Roman" w:hAnsi="Times New Roman"/>
          <w:i/>
          <w:sz w:val="24"/>
          <w:szCs w:val="24"/>
          <w:u w:val="single"/>
          <w:lang w:val="en-US"/>
        </w:rPr>
        <w:t>shunts</w:t>
      </w:r>
      <w:r w:rsidRPr="0057008D">
        <w:rPr>
          <w:rFonts w:ascii="Times New Roman" w:hAnsi="Times New Roman"/>
          <w:i/>
          <w:sz w:val="24"/>
          <w:szCs w:val="24"/>
          <w:u w:val="single"/>
        </w:rPr>
        <w:t xml:space="preserve"> </w:t>
      </w:r>
      <w:r>
        <w:rPr>
          <w:rFonts w:ascii="Times New Roman" w:hAnsi="Times New Roman"/>
          <w:i/>
          <w:sz w:val="24"/>
          <w:szCs w:val="24"/>
          <w:u w:val="single"/>
        </w:rPr>
        <w:t>και</w:t>
      </w:r>
      <w:r w:rsidRPr="006160FA">
        <w:rPr>
          <w:rFonts w:ascii="Times New Roman" w:hAnsi="Times New Roman"/>
          <w:i/>
          <w:sz w:val="24"/>
          <w:szCs w:val="24"/>
          <w:u w:val="single"/>
        </w:rPr>
        <w:t xml:space="preserve"> </w:t>
      </w:r>
      <w:r>
        <w:rPr>
          <w:rFonts w:ascii="Times New Roman" w:hAnsi="Times New Roman"/>
          <w:i/>
          <w:sz w:val="24"/>
          <w:szCs w:val="24"/>
          <w:u w:val="single"/>
        </w:rPr>
        <w:t>αδύναμες</w:t>
      </w:r>
      <w:r w:rsidRPr="006160FA">
        <w:rPr>
          <w:rFonts w:ascii="Times New Roman" w:hAnsi="Times New Roman"/>
          <w:i/>
          <w:sz w:val="24"/>
          <w:szCs w:val="24"/>
          <w:u w:val="single"/>
        </w:rPr>
        <w:t xml:space="preserve"> </w:t>
      </w:r>
      <w:r>
        <w:rPr>
          <w:rFonts w:ascii="Times New Roman" w:hAnsi="Times New Roman"/>
          <w:i/>
          <w:sz w:val="24"/>
          <w:szCs w:val="24"/>
          <w:u w:val="single"/>
        </w:rPr>
        <w:t>δίοδοι</w:t>
      </w:r>
      <w:r w:rsidRPr="006160FA">
        <w:rPr>
          <w:rFonts w:ascii="Times New Roman" w:hAnsi="Times New Roman"/>
          <w:i/>
          <w:sz w:val="24"/>
          <w:szCs w:val="24"/>
          <w:u w:val="single"/>
        </w:rPr>
        <w:t xml:space="preserve"> </w:t>
      </w:r>
      <w:r>
        <w:rPr>
          <w:rFonts w:ascii="Times New Roman" w:hAnsi="Times New Roman"/>
          <w:i/>
          <w:sz w:val="24"/>
          <w:szCs w:val="24"/>
          <w:u w:val="single"/>
        </w:rPr>
        <w:t>σε</w:t>
      </w:r>
      <w:r w:rsidRPr="0057008D">
        <w:rPr>
          <w:rFonts w:ascii="Times New Roman" w:hAnsi="Times New Roman"/>
          <w:i/>
          <w:sz w:val="24"/>
          <w:szCs w:val="24"/>
          <w:u w:val="single"/>
        </w:rPr>
        <w:t xml:space="preserve"> </w:t>
      </w:r>
      <w:r w:rsidRPr="003B156F">
        <w:rPr>
          <w:rFonts w:ascii="Times New Roman" w:hAnsi="Times New Roman"/>
          <w:i/>
          <w:sz w:val="24"/>
          <w:szCs w:val="24"/>
          <w:u w:val="single"/>
          <w:lang w:val="en-US"/>
        </w:rPr>
        <w:t>a</w:t>
      </w:r>
      <w:r w:rsidRPr="0057008D">
        <w:rPr>
          <w:rFonts w:ascii="Times New Roman" w:hAnsi="Times New Roman"/>
          <w:i/>
          <w:sz w:val="24"/>
          <w:szCs w:val="24"/>
          <w:u w:val="single"/>
        </w:rPr>
        <w:t>-</w:t>
      </w:r>
      <w:r w:rsidRPr="003B156F">
        <w:rPr>
          <w:rFonts w:ascii="Times New Roman" w:hAnsi="Times New Roman"/>
          <w:i/>
          <w:sz w:val="24"/>
          <w:szCs w:val="24"/>
          <w:u w:val="single"/>
          <w:lang w:val="en-US"/>
        </w:rPr>
        <w:t>Si</w:t>
      </w:r>
    </w:p>
    <w:p w:rsidR="00E85966" w:rsidRDefault="00E85966" w:rsidP="00E85966">
      <w:pPr>
        <w:jc w:val="both"/>
        <w:rPr>
          <w:rFonts w:ascii="Times New Roman" w:hAnsi="Times New Roman"/>
          <w:sz w:val="24"/>
          <w:szCs w:val="24"/>
        </w:rPr>
      </w:pPr>
      <w:r>
        <w:rPr>
          <w:rFonts w:ascii="Times New Roman" w:hAnsi="Times New Roman"/>
          <w:sz w:val="24"/>
          <w:szCs w:val="24"/>
        </w:rPr>
        <w:lastRenderedPageBreak/>
        <w:t xml:space="preserve">Η τεχνική </w:t>
      </w:r>
      <w:r>
        <w:rPr>
          <w:rFonts w:ascii="Times New Roman" w:hAnsi="Times New Roman"/>
          <w:sz w:val="24"/>
          <w:szCs w:val="24"/>
          <w:lang w:val="en-US"/>
        </w:rPr>
        <w:t>TR</w:t>
      </w:r>
      <w:r w:rsidRPr="0057008D">
        <w:rPr>
          <w:rFonts w:ascii="Times New Roman" w:hAnsi="Times New Roman"/>
          <w:sz w:val="24"/>
          <w:szCs w:val="24"/>
        </w:rPr>
        <w:t xml:space="preserve"> </w:t>
      </w:r>
      <w:r>
        <w:rPr>
          <w:rFonts w:ascii="Times New Roman" w:hAnsi="Times New Roman"/>
          <w:sz w:val="24"/>
          <w:szCs w:val="24"/>
          <w:lang w:val="en-US"/>
        </w:rPr>
        <w:t>Imaging</w:t>
      </w:r>
      <w:r w:rsidRPr="0057008D">
        <w:rPr>
          <w:rFonts w:ascii="Times New Roman" w:hAnsi="Times New Roman"/>
          <w:sz w:val="24"/>
          <w:szCs w:val="24"/>
        </w:rPr>
        <w:t xml:space="preserve"> </w:t>
      </w:r>
      <w:r>
        <w:rPr>
          <w:rFonts w:ascii="Times New Roman" w:hAnsi="Times New Roman"/>
          <w:sz w:val="24"/>
          <w:szCs w:val="24"/>
        </w:rPr>
        <w:t xml:space="preserve">μπορεί να απεικονίσει ελαττώματα μικρότερα από την χωρική ανάλυση του συστήματος απεικόνισης που χρησιμοποιείται και μάλιστα μπορεί να απεικονίσει τα μικροσκοπικά αυτά ελαττώματα με μέχρι και 40 φορές μεγαλύτερη θερμοκρασία από ότι θα εμφανίζονταν με απλή χρήση θερμικής κάμερας, καθώς η θερμική κάμερα θα ενσωμάτωνε την θερμοκρασία της ελαττωματικής περιοχής πάνω σε μία μεγαλύτερη περιοχή του Φ/Β στοιχείου. </w:t>
      </w:r>
    </w:p>
    <w:p w:rsidR="00E85966" w:rsidRPr="003B156F" w:rsidRDefault="00E85966" w:rsidP="00E85966">
      <w:pPr>
        <w:jc w:val="both"/>
        <w:rPr>
          <w:rFonts w:ascii="Times New Roman" w:hAnsi="Times New Roman"/>
          <w:sz w:val="24"/>
          <w:szCs w:val="24"/>
        </w:rPr>
      </w:pPr>
      <w:r w:rsidRPr="003B156F">
        <w:rPr>
          <w:rFonts w:ascii="Times New Roman" w:hAnsi="Times New Roman"/>
          <w:sz w:val="24"/>
          <w:szCs w:val="24"/>
        </w:rPr>
        <w:t xml:space="preserve">Φωτογραφίζοντας σε </w:t>
      </w:r>
      <w:r>
        <w:rPr>
          <w:rFonts w:ascii="Times New Roman" w:hAnsi="Times New Roman"/>
          <w:sz w:val="24"/>
          <w:szCs w:val="24"/>
        </w:rPr>
        <w:t>κατάσταση ορθής και ανάστροφης πόλωσης</w:t>
      </w:r>
      <w:r w:rsidRPr="003B156F">
        <w:rPr>
          <w:rFonts w:ascii="Times New Roman" w:hAnsi="Times New Roman"/>
          <w:sz w:val="24"/>
          <w:szCs w:val="24"/>
        </w:rPr>
        <w:t xml:space="preserve">, προσφέρεται η δυνατότητα της ανάλυσης ενός </w:t>
      </w:r>
      <w:r w:rsidRPr="003B156F">
        <w:rPr>
          <w:rFonts w:ascii="Times New Roman" w:hAnsi="Times New Roman"/>
          <w:sz w:val="24"/>
          <w:szCs w:val="24"/>
          <w:lang w:val="en-US"/>
        </w:rPr>
        <w:t>hot</w:t>
      </w:r>
      <w:r w:rsidRPr="003B156F">
        <w:rPr>
          <w:rFonts w:ascii="Times New Roman" w:hAnsi="Times New Roman"/>
          <w:sz w:val="24"/>
          <w:szCs w:val="24"/>
        </w:rPr>
        <w:t xml:space="preserve"> </w:t>
      </w:r>
      <w:r w:rsidRPr="003B156F">
        <w:rPr>
          <w:rFonts w:ascii="Times New Roman" w:hAnsi="Times New Roman"/>
          <w:sz w:val="24"/>
          <w:szCs w:val="24"/>
          <w:lang w:val="en-US"/>
        </w:rPr>
        <w:t>spot</w:t>
      </w:r>
      <w:r w:rsidRPr="003B156F">
        <w:rPr>
          <w:rFonts w:ascii="Times New Roman" w:hAnsi="Times New Roman"/>
          <w:sz w:val="24"/>
          <w:szCs w:val="24"/>
        </w:rPr>
        <w:t xml:space="preserve"> για τον εντοπισμό της αιτίας</w:t>
      </w:r>
      <w:r>
        <w:rPr>
          <w:rFonts w:ascii="Times New Roman" w:hAnsi="Times New Roman"/>
          <w:sz w:val="24"/>
          <w:szCs w:val="24"/>
        </w:rPr>
        <w:t xml:space="preserve"> που το προκαλεί.</w:t>
      </w:r>
      <w:r w:rsidRPr="003B156F">
        <w:rPr>
          <w:rFonts w:ascii="Times New Roman" w:hAnsi="Times New Roman"/>
          <w:sz w:val="24"/>
          <w:szCs w:val="24"/>
        </w:rPr>
        <w:t xml:space="preserve"> </w:t>
      </w:r>
      <w:r>
        <w:rPr>
          <w:rFonts w:ascii="Times New Roman" w:hAnsi="Times New Roman"/>
          <w:sz w:val="24"/>
          <w:szCs w:val="24"/>
        </w:rPr>
        <w:t>Α</w:t>
      </w:r>
      <w:r w:rsidRPr="003B156F">
        <w:rPr>
          <w:rFonts w:ascii="Times New Roman" w:hAnsi="Times New Roman"/>
          <w:sz w:val="24"/>
          <w:szCs w:val="24"/>
        </w:rPr>
        <w:t xml:space="preserve">ν είναι δηλαδή </w:t>
      </w:r>
      <w:r w:rsidRPr="003B156F">
        <w:rPr>
          <w:rFonts w:ascii="Times New Roman" w:hAnsi="Times New Roman"/>
          <w:sz w:val="24"/>
          <w:szCs w:val="24"/>
          <w:lang w:val="en-US"/>
        </w:rPr>
        <w:t>shunt</w:t>
      </w:r>
      <w:r w:rsidRPr="003B156F">
        <w:rPr>
          <w:rFonts w:ascii="Times New Roman" w:hAnsi="Times New Roman"/>
          <w:sz w:val="24"/>
          <w:szCs w:val="24"/>
        </w:rPr>
        <w:t xml:space="preserve"> </w:t>
      </w:r>
      <w:r>
        <w:rPr>
          <w:rFonts w:ascii="Times New Roman" w:hAnsi="Times New Roman"/>
          <w:sz w:val="24"/>
          <w:szCs w:val="24"/>
        </w:rPr>
        <w:t xml:space="preserve">όπου θα παρουσιάζει γραμμική θερμική ανταπόκριση </w:t>
      </w:r>
      <w:r w:rsidRPr="003B156F">
        <w:rPr>
          <w:rFonts w:ascii="Times New Roman" w:hAnsi="Times New Roman"/>
          <w:sz w:val="24"/>
          <w:szCs w:val="24"/>
        </w:rPr>
        <w:t>ή αδύναμη δίοδος</w:t>
      </w:r>
      <w:r>
        <w:rPr>
          <w:rFonts w:ascii="Times New Roman" w:hAnsi="Times New Roman"/>
          <w:sz w:val="24"/>
          <w:szCs w:val="24"/>
        </w:rPr>
        <w:t xml:space="preserve"> όπου θα εμφανίζεται ακόμα και σε μικρή ορθή πόλωση &lt; 0.5 </w:t>
      </w:r>
      <w:r>
        <w:rPr>
          <w:rFonts w:ascii="Times New Roman" w:hAnsi="Times New Roman"/>
          <w:sz w:val="24"/>
          <w:szCs w:val="24"/>
          <w:lang w:val="en-US"/>
        </w:rPr>
        <w:t>V</w:t>
      </w:r>
      <w:r w:rsidRPr="003B156F">
        <w:rPr>
          <w:rFonts w:ascii="Times New Roman" w:hAnsi="Times New Roman"/>
          <w:sz w:val="24"/>
          <w:szCs w:val="24"/>
        </w:rPr>
        <w:t>.</w:t>
      </w:r>
    </w:p>
    <w:p w:rsidR="00E85966" w:rsidRPr="003B156F" w:rsidRDefault="00E85966" w:rsidP="00E85966">
      <w:pPr>
        <w:jc w:val="both"/>
        <w:rPr>
          <w:rFonts w:ascii="Times New Roman" w:hAnsi="Times New Roman"/>
          <w:sz w:val="24"/>
          <w:szCs w:val="24"/>
          <w:vertAlign w:val="superscript"/>
        </w:rPr>
      </w:pPr>
      <w:bookmarkStart w:id="12" w:name="κεφ232"/>
      <w:r w:rsidRPr="003B156F">
        <w:rPr>
          <w:rFonts w:ascii="Times New Roman" w:hAnsi="Times New Roman"/>
          <w:b/>
          <w:i/>
          <w:sz w:val="28"/>
          <w:szCs w:val="28"/>
        </w:rPr>
        <w:t>2.</w:t>
      </w:r>
      <w:r>
        <w:rPr>
          <w:rFonts w:ascii="Times New Roman" w:hAnsi="Times New Roman"/>
          <w:b/>
          <w:i/>
          <w:sz w:val="28"/>
          <w:szCs w:val="28"/>
        </w:rPr>
        <w:t>3</w:t>
      </w:r>
      <w:r w:rsidRPr="003B156F">
        <w:rPr>
          <w:rFonts w:ascii="Times New Roman" w:hAnsi="Times New Roman"/>
          <w:b/>
          <w:i/>
          <w:sz w:val="28"/>
          <w:szCs w:val="28"/>
        </w:rPr>
        <w:t xml:space="preserve">.2 </w:t>
      </w:r>
      <w:r w:rsidRPr="003B156F">
        <w:rPr>
          <w:rFonts w:ascii="Times New Roman" w:hAnsi="Times New Roman"/>
          <w:b/>
          <w:i/>
          <w:sz w:val="28"/>
          <w:szCs w:val="28"/>
          <w:lang w:val="en-US"/>
        </w:rPr>
        <w:t>Lock</w:t>
      </w:r>
      <w:r w:rsidRPr="003B156F">
        <w:rPr>
          <w:rFonts w:ascii="Times New Roman" w:hAnsi="Times New Roman"/>
          <w:b/>
          <w:i/>
          <w:sz w:val="28"/>
          <w:szCs w:val="28"/>
        </w:rPr>
        <w:t>-</w:t>
      </w:r>
      <w:r w:rsidRPr="003B156F">
        <w:rPr>
          <w:rFonts w:ascii="Times New Roman" w:hAnsi="Times New Roman"/>
          <w:b/>
          <w:i/>
          <w:sz w:val="28"/>
          <w:szCs w:val="28"/>
          <w:lang w:val="en-US"/>
        </w:rPr>
        <w:t>In</w:t>
      </w:r>
      <w:r w:rsidRPr="003B156F">
        <w:rPr>
          <w:rFonts w:ascii="Times New Roman" w:hAnsi="Times New Roman"/>
          <w:b/>
          <w:i/>
          <w:sz w:val="28"/>
          <w:szCs w:val="28"/>
        </w:rPr>
        <w:t xml:space="preserve"> </w:t>
      </w:r>
      <w:r w:rsidRPr="003B156F">
        <w:rPr>
          <w:rFonts w:ascii="Times New Roman" w:hAnsi="Times New Roman"/>
          <w:b/>
          <w:i/>
          <w:sz w:val="28"/>
          <w:szCs w:val="28"/>
          <w:lang w:val="en-US"/>
        </w:rPr>
        <w:t>Thermography</w:t>
      </w:r>
    </w:p>
    <w:bookmarkEnd w:id="12"/>
    <w:p w:rsidR="00E85966" w:rsidRPr="003B156F" w:rsidRDefault="00E85966" w:rsidP="00E85966">
      <w:pPr>
        <w:jc w:val="both"/>
        <w:rPr>
          <w:rFonts w:ascii="Times New Roman" w:hAnsi="Times New Roman"/>
          <w:sz w:val="24"/>
          <w:szCs w:val="24"/>
        </w:rPr>
      </w:pPr>
      <w:r w:rsidRPr="003B156F">
        <w:rPr>
          <w:rFonts w:ascii="Times New Roman" w:hAnsi="Times New Roman"/>
          <w:sz w:val="24"/>
          <w:szCs w:val="24"/>
        </w:rPr>
        <w:t>Η πιο διάσημη τεχνική λόγω της σχετικής απλότητας που παρουσιάζει και των καλών αποτελεσμάτων που παράγει</w:t>
      </w:r>
      <w:r>
        <w:rPr>
          <w:rFonts w:ascii="Times New Roman" w:hAnsi="Times New Roman"/>
          <w:sz w:val="24"/>
          <w:szCs w:val="24"/>
        </w:rPr>
        <w:t>,</w:t>
      </w:r>
      <w:r w:rsidRPr="003B156F">
        <w:rPr>
          <w:rFonts w:ascii="Times New Roman" w:hAnsi="Times New Roman"/>
          <w:sz w:val="24"/>
          <w:szCs w:val="24"/>
        </w:rPr>
        <w:t xml:space="preserve"> είναι η </w:t>
      </w:r>
      <w:r w:rsidRPr="003B156F">
        <w:rPr>
          <w:rFonts w:ascii="Times New Roman" w:hAnsi="Times New Roman"/>
          <w:sz w:val="24"/>
          <w:szCs w:val="24"/>
          <w:lang w:val="en-US"/>
        </w:rPr>
        <w:t>Lock</w:t>
      </w:r>
      <w:r w:rsidRPr="003B156F">
        <w:rPr>
          <w:rFonts w:ascii="Times New Roman" w:hAnsi="Times New Roman"/>
          <w:sz w:val="24"/>
          <w:szCs w:val="24"/>
        </w:rPr>
        <w:t>-</w:t>
      </w:r>
      <w:r w:rsidRPr="003B156F">
        <w:rPr>
          <w:rFonts w:ascii="Times New Roman" w:hAnsi="Times New Roman"/>
          <w:sz w:val="24"/>
          <w:szCs w:val="24"/>
          <w:lang w:val="en-US"/>
        </w:rPr>
        <w:t>In</w:t>
      </w:r>
      <w:r w:rsidRPr="003B156F">
        <w:rPr>
          <w:rFonts w:ascii="Times New Roman" w:hAnsi="Times New Roman"/>
          <w:sz w:val="24"/>
          <w:szCs w:val="24"/>
        </w:rPr>
        <w:t xml:space="preserve"> </w:t>
      </w:r>
      <w:r w:rsidRPr="003B156F">
        <w:rPr>
          <w:rFonts w:ascii="Times New Roman" w:hAnsi="Times New Roman"/>
          <w:sz w:val="24"/>
          <w:szCs w:val="24"/>
          <w:lang w:val="en-US"/>
        </w:rPr>
        <w:t>Thermography</w:t>
      </w:r>
      <w:r w:rsidRPr="003B156F">
        <w:rPr>
          <w:rFonts w:ascii="Times New Roman" w:hAnsi="Times New Roman"/>
          <w:sz w:val="24"/>
          <w:szCs w:val="24"/>
        </w:rPr>
        <w:t xml:space="preserve"> (</w:t>
      </w:r>
      <w:r w:rsidRPr="003B156F">
        <w:rPr>
          <w:rFonts w:ascii="Times New Roman" w:hAnsi="Times New Roman"/>
          <w:sz w:val="24"/>
          <w:szCs w:val="24"/>
          <w:lang w:val="en-US"/>
        </w:rPr>
        <w:t>LIT</w:t>
      </w:r>
      <w:r w:rsidRPr="003B156F">
        <w:rPr>
          <w:rFonts w:ascii="Times New Roman" w:hAnsi="Times New Roman"/>
          <w:sz w:val="24"/>
          <w:szCs w:val="24"/>
        </w:rPr>
        <w:t>) τεχνική [</w:t>
      </w:r>
      <w:r w:rsidRPr="00681740">
        <w:rPr>
          <w:rFonts w:ascii="Times New Roman" w:hAnsi="Times New Roman"/>
          <w:sz w:val="24"/>
          <w:szCs w:val="24"/>
        </w:rPr>
        <w:t>16 - 19</w:t>
      </w:r>
      <w:r w:rsidRPr="003B156F">
        <w:rPr>
          <w:rFonts w:ascii="Times New Roman" w:hAnsi="Times New Roman"/>
          <w:sz w:val="24"/>
          <w:szCs w:val="24"/>
        </w:rPr>
        <w:t>]. Έχουν αναπτυχθεί πολλές παραλλαγές της, ανάλογα με τον τύπο βλάβης που θέλουμε να ερευνήσουμε.</w:t>
      </w:r>
    </w:p>
    <w:p w:rsidR="00E85966" w:rsidRPr="003B156F" w:rsidRDefault="00E85966" w:rsidP="00E85966">
      <w:pPr>
        <w:spacing w:before="240"/>
        <w:jc w:val="both"/>
        <w:rPr>
          <w:rFonts w:ascii="Times New Roman" w:hAnsi="Times New Roman"/>
          <w:sz w:val="24"/>
          <w:szCs w:val="24"/>
        </w:rPr>
      </w:pPr>
      <w:r w:rsidRPr="003B156F">
        <w:rPr>
          <w:rFonts w:ascii="Times New Roman" w:hAnsi="Times New Roman"/>
          <w:sz w:val="24"/>
          <w:szCs w:val="24"/>
        </w:rPr>
        <w:t xml:space="preserve">Γενικά, τα αποτελέσματα των </w:t>
      </w:r>
      <w:r w:rsidRPr="003B156F">
        <w:rPr>
          <w:rFonts w:ascii="Times New Roman" w:hAnsi="Times New Roman"/>
          <w:sz w:val="24"/>
          <w:szCs w:val="24"/>
          <w:lang w:val="en-US"/>
        </w:rPr>
        <w:t>LIT</w:t>
      </w:r>
      <w:r w:rsidRPr="003B156F">
        <w:rPr>
          <w:rFonts w:ascii="Times New Roman" w:hAnsi="Times New Roman"/>
          <w:sz w:val="24"/>
          <w:szCs w:val="24"/>
        </w:rPr>
        <w:t xml:space="preserve"> τεχνικών μπορούν να παρασταθούν με 4 διαφορετικές εικόνες την </w:t>
      </w:r>
      <w:r w:rsidRPr="003B156F">
        <w:rPr>
          <w:rFonts w:ascii="Times New Roman" w:hAnsi="Times New Roman"/>
          <w:sz w:val="24"/>
          <w:szCs w:val="24"/>
          <w:lang w:val="en-US"/>
        </w:rPr>
        <w:t>S</w:t>
      </w:r>
      <w:r w:rsidRPr="003B156F">
        <w:rPr>
          <w:rFonts w:ascii="Times New Roman" w:hAnsi="Times New Roman"/>
          <w:sz w:val="24"/>
          <w:szCs w:val="24"/>
          <w:vertAlign w:val="superscript"/>
        </w:rPr>
        <w:t>0</w:t>
      </w:r>
      <w:r w:rsidRPr="003B156F">
        <w:rPr>
          <w:rFonts w:ascii="Times New Roman" w:hAnsi="Times New Roman"/>
          <w:sz w:val="24"/>
          <w:szCs w:val="24"/>
        </w:rPr>
        <w:t xml:space="preserve">, </w:t>
      </w:r>
      <w:r w:rsidRPr="003B156F">
        <w:rPr>
          <w:rFonts w:ascii="Times New Roman" w:hAnsi="Times New Roman"/>
          <w:sz w:val="24"/>
          <w:szCs w:val="24"/>
          <w:lang w:val="en-US"/>
        </w:rPr>
        <w:t>S</w:t>
      </w:r>
      <w:r w:rsidRPr="003B156F">
        <w:rPr>
          <w:rFonts w:ascii="Times New Roman" w:hAnsi="Times New Roman"/>
          <w:sz w:val="24"/>
          <w:szCs w:val="24"/>
          <w:vertAlign w:val="superscript"/>
        </w:rPr>
        <w:t>-90</w:t>
      </w:r>
      <w:r w:rsidRPr="003B156F">
        <w:rPr>
          <w:rFonts w:ascii="Times New Roman" w:hAnsi="Times New Roman"/>
          <w:sz w:val="24"/>
          <w:szCs w:val="24"/>
        </w:rPr>
        <w:t xml:space="preserve">, </w:t>
      </w:r>
      <w:r w:rsidRPr="003B156F">
        <w:rPr>
          <w:rFonts w:ascii="Times New Roman" w:hAnsi="Times New Roman"/>
          <w:sz w:val="24"/>
          <w:szCs w:val="24"/>
          <w:lang w:val="en-US"/>
        </w:rPr>
        <w:t>A</w:t>
      </w:r>
      <w:r w:rsidRPr="003B156F">
        <w:rPr>
          <w:rFonts w:ascii="Times New Roman" w:hAnsi="Times New Roman"/>
          <w:sz w:val="24"/>
          <w:szCs w:val="24"/>
        </w:rPr>
        <w:t xml:space="preserve"> και Φ.</w:t>
      </w:r>
    </w:p>
    <w:p w:rsidR="00E85966" w:rsidRPr="003B156F" w:rsidRDefault="00E85966" w:rsidP="00E85966">
      <w:pPr>
        <w:spacing w:before="240"/>
        <w:jc w:val="both"/>
        <w:rPr>
          <w:rFonts w:ascii="Times New Roman" w:hAnsi="Times New Roman"/>
          <w:sz w:val="24"/>
          <w:szCs w:val="24"/>
        </w:rPr>
      </w:pPr>
      <w:r w:rsidRPr="003B156F">
        <w:rPr>
          <w:rFonts w:ascii="Times New Roman" w:hAnsi="Times New Roman"/>
          <w:sz w:val="24"/>
          <w:szCs w:val="24"/>
        </w:rPr>
        <w:t xml:space="preserve">Οι </w:t>
      </w:r>
      <w:r w:rsidRPr="003B156F">
        <w:rPr>
          <w:rFonts w:ascii="Times New Roman" w:hAnsi="Times New Roman"/>
          <w:sz w:val="24"/>
          <w:szCs w:val="24"/>
          <w:lang w:val="en-US"/>
        </w:rPr>
        <w:t>S</w:t>
      </w:r>
      <w:r w:rsidRPr="003B156F">
        <w:rPr>
          <w:rFonts w:ascii="Times New Roman" w:hAnsi="Times New Roman"/>
          <w:sz w:val="24"/>
          <w:szCs w:val="24"/>
          <w:vertAlign w:val="superscript"/>
        </w:rPr>
        <w:t>0</w:t>
      </w:r>
      <w:r w:rsidRPr="003B156F">
        <w:rPr>
          <w:rFonts w:ascii="Times New Roman" w:hAnsi="Times New Roman"/>
          <w:sz w:val="24"/>
          <w:szCs w:val="24"/>
        </w:rPr>
        <w:t xml:space="preserve">, </w:t>
      </w:r>
      <w:r w:rsidRPr="003B156F">
        <w:rPr>
          <w:rFonts w:ascii="Times New Roman" w:hAnsi="Times New Roman"/>
          <w:sz w:val="24"/>
          <w:szCs w:val="24"/>
          <w:lang w:val="en-US"/>
        </w:rPr>
        <w:t>S</w:t>
      </w:r>
      <w:r w:rsidRPr="003B156F">
        <w:rPr>
          <w:rFonts w:ascii="Times New Roman" w:hAnsi="Times New Roman"/>
          <w:sz w:val="24"/>
          <w:szCs w:val="24"/>
          <w:vertAlign w:val="superscript"/>
        </w:rPr>
        <w:t>-90</w:t>
      </w:r>
      <w:r w:rsidRPr="003B156F">
        <w:rPr>
          <w:rFonts w:ascii="Times New Roman" w:hAnsi="Times New Roman"/>
          <w:sz w:val="24"/>
          <w:szCs w:val="24"/>
        </w:rPr>
        <w:t xml:space="preserve"> εικόνες υπολογίζονται από τον παρακάτω τύπο:</w:t>
      </w:r>
    </w:p>
    <w:p w:rsidR="0075673A" w:rsidRPr="003B156F" w:rsidRDefault="00B86E22" w:rsidP="00B86E22">
      <w:pPr>
        <w:spacing w:before="240"/>
        <w:jc w:val="center"/>
        <w:rPr>
          <w:rFonts w:ascii="Times New Roman" w:hAnsi="Times New Roman" w:cs="Times New Roman"/>
          <w:sz w:val="24"/>
          <w:szCs w:val="24"/>
        </w:rPr>
      </w:pPr>
      <w:r w:rsidRPr="003B156F">
        <w:rPr>
          <w:rFonts w:ascii="Times New Roman" w:hAnsi="Times New Roman" w:cs="Times New Roman"/>
          <w:sz w:val="24"/>
          <w:szCs w:val="24"/>
        </w:rPr>
        <w:t xml:space="preserve">                                  </w:t>
      </w:r>
      <w:r w:rsidR="00133E3F">
        <w:rPr>
          <w:rFonts w:ascii="Times New Roman" w:hAnsi="Times New Roman" w:cs="Times New Roman"/>
          <w:sz w:val="24"/>
          <w:szCs w:val="24"/>
        </w:rPr>
        <w:t xml:space="preserve"> </w:t>
      </w:r>
      <w:r w:rsidRPr="003B156F">
        <w:rPr>
          <w:rFonts w:ascii="Times New Roman" w:hAnsi="Times New Roman" w:cs="Times New Roman"/>
          <w:sz w:val="24"/>
          <w:szCs w:val="24"/>
        </w:rPr>
        <w:t xml:space="preserve">                 </w:t>
      </w:r>
      <m:oMath>
        <m:sSup>
          <m:sSupPr>
            <m:ctrlPr>
              <w:rPr>
                <w:rFonts w:ascii="Cambria Math" w:hAnsi="Cambria Math" w:cs="Times New Roman"/>
                <w:i/>
                <w:sz w:val="24"/>
                <w:szCs w:val="24"/>
              </w:rPr>
            </m:ctrlPr>
          </m:sSupPr>
          <m:e>
            <m:r>
              <w:rPr>
                <w:rFonts w:ascii="Cambria Math" w:hAnsi="Cambria Math" w:cs="Times New Roman"/>
                <w:sz w:val="24"/>
                <w:szCs w:val="24"/>
                <w:lang w:val="en-US"/>
              </w:rPr>
              <m:t>S</m:t>
            </m:r>
          </m:e>
          <m:sup>
            <m:r>
              <w:rPr>
                <w:rFonts w:ascii="Cambria Math" w:hAnsi="Cambria Math" w:cs="Times New Roman"/>
                <w:sz w:val="24"/>
                <w:szCs w:val="24"/>
              </w:rPr>
              <m:t>φ</m:t>
            </m:r>
          </m:sup>
        </m:sSup>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lang w:val="en-US"/>
              </w:rPr>
              <m:t>nN</m:t>
            </m:r>
          </m:den>
        </m:f>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nary>
              <m:naryPr>
                <m:chr m:val="∑"/>
                <m:limLoc m:val="undOvr"/>
                <m:ctrlPr>
                  <w:rPr>
                    <w:rFonts w:ascii="Cambria Math" w:hAnsi="Cambria Math" w:cs="Times New Roman"/>
                    <w:i/>
                    <w:sz w:val="24"/>
                    <w:szCs w:val="24"/>
                  </w:rPr>
                </m:ctrlPr>
              </m:naryPr>
              <m:sub>
                <m:r>
                  <w:rPr>
                    <w:rFonts w:ascii="Cambria Math" w:hAnsi="Cambria Math" w:cs="Times New Roman"/>
                    <w:sz w:val="24"/>
                    <w:szCs w:val="24"/>
                  </w:rPr>
                  <m:t>j=1</m:t>
                </m:r>
              </m:sub>
              <m:sup>
                <m:r>
                  <w:rPr>
                    <w:rFonts w:ascii="Cambria Math" w:hAnsi="Cambria Math" w:cs="Times New Roman"/>
                    <w:sz w:val="24"/>
                    <w:szCs w:val="24"/>
                  </w:rPr>
                  <m:t>n</m:t>
                </m:r>
              </m:sup>
              <m:e>
                <m:sSubSup>
                  <m:sSubSupPr>
                    <m:ctrlPr>
                      <w:rPr>
                        <w:rFonts w:ascii="Cambria Math" w:hAnsi="Cambria Math" w:cs="Times New Roman"/>
                        <w:i/>
                        <w:sz w:val="24"/>
                        <w:szCs w:val="24"/>
                      </w:rPr>
                    </m:ctrlPr>
                  </m:sSubSupPr>
                  <m:e>
                    <m:r>
                      <w:rPr>
                        <w:rFonts w:ascii="Cambria Math" w:hAnsi="Cambria Math" w:cs="Times New Roman"/>
                        <w:sz w:val="24"/>
                        <w:szCs w:val="24"/>
                      </w:rPr>
                      <m:t>K</m:t>
                    </m:r>
                  </m:e>
                  <m:sub>
                    <m:r>
                      <w:rPr>
                        <w:rFonts w:ascii="Cambria Math" w:hAnsi="Cambria Math" w:cs="Times New Roman"/>
                        <w:sz w:val="24"/>
                        <w:szCs w:val="24"/>
                      </w:rPr>
                      <m:t>j</m:t>
                    </m:r>
                  </m:sub>
                  <m:sup>
                    <m:r>
                      <w:rPr>
                        <w:rFonts w:ascii="Cambria Math" w:hAnsi="Cambria Math" w:cs="Times New Roman"/>
                        <w:sz w:val="24"/>
                        <w:szCs w:val="24"/>
                      </w:rPr>
                      <m:t>φ</m:t>
                    </m:r>
                  </m:sup>
                </m:sSubSup>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i,j</m:t>
                    </m:r>
                  </m:sub>
                </m:sSub>
              </m:e>
            </m:nary>
          </m:e>
        </m:nary>
      </m:oMath>
      <w:r w:rsidRPr="003B156F">
        <w:rPr>
          <w:rFonts w:ascii="Times New Roman" w:hAnsi="Times New Roman" w:cs="Times New Roman"/>
          <w:sz w:val="24"/>
          <w:szCs w:val="24"/>
        </w:rPr>
        <w:t xml:space="preserve">                     </w:t>
      </w:r>
      <w:r w:rsidR="00133E3F">
        <w:rPr>
          <w:rFonts w:ascii="Times New Roman" w:hAnsi="Times New Roman" w:cs="Times New Roman"/>
          <w:sz w:val="24"/>
          <w:szCs w:val="24"/>
        </w:rPr>
        <w:t xml:space="preserve"> </w:t>
      </w:r>
      <w:r w:rsidRPr="003B156F">
        <w:rPr>
          <w:rFonts w:ascii="Times New Roman" w:hAnsi="Times New Roman" w:cs="Times New Roman"/>
          <w:sz w:val="24"/>
          <w:szCs w:val="24"/>
        </w:rPr>
        <w:t xml:space="preserve">       </w:t>
      </w:r>
      <w:r w:rsidR="00133E3F">
        <w:rPr>
          <w:rFonts w:ascii="Times New Roman" w:hAnsi="Times New Roman" w:cs="Times New Roman"/>
          <w:sz w:val="24"/>
          <w:szCs w:val="24"/>
        </w:rPr>
        <w:t xml:space="preserve"> </w:t>
      </w:r>
      <w:r w:rsidRPr="003B156F">
        <w:rPr>
          <w:rFonts w:ascii="Times New Roman" w:hAnsi="Times New Roman" w:cs="Times New Roman"/>
          <w:sz w:val="24"/>
          <w:szCs w:val="24"/>
        </w:rPr>
        <w:t xml:space="preserve">           (Εξ. 2-2)</w:t>
      </w:r>
    </w:p>
    <w:p w:rsidR="00E85966" w:rsidRPr="003B156F" w:rsidRDefault="00E85966" w:rsidP="00E85966">
      <w:pPr>
        <w:spacing w:before="240"/>
        <w:jc w:val="both"/>
        <w:rPr>
          <w:rFonts w:ascii="Times New Roman" w:hAnsi="Times New Roman"/>
          <w:sz w:val="24"/>
          <w:szCs w:val="24"/>
        </w:rPr>
      </w:pPr>
      <w:r w:rsidRPr="003B156F">
        <w:rPr>
          <w:rFonts w:ascii="Times New Roman" w:hAnsi="Times New Roman"/>
          <w:sz w:val="24"/>
          <w:szCs w:val="24"/>
        </w:rPr>
        <w:t xml:space="preserve">όπου </w:t>
      </w:r>
      <w:r w:rsidRPr="003B156F">
        <w:rPr>
          <w:rFonts w:ascii="Times New Roman" w:hAnsi="Times New Roman"/>
          <w:sz w:val="24"/>
          <w:szCs w:val="24"/>
          <w:lang w:val="en-US"/>
        </w:rPr>
        <w:t>n</w:t>
      </w:r>
      <w:r w:rsidRPr="003B156F">
        <w:rPr>
          <w:rFonts w:ascii="Times New Roman" w:hAnsi="Times New Roman"/>
          <w:sz w:val="24"/>
          <w:szCs w:val="24"/>
        </w:rPr>
        <w:t xml:space="preserve"> το πλήθος των δειγμάτων κάθε </w:t>
      </w:r>
      <w:r w:rsidRPr="003B156F">
        <w:rPr>
          <w:rFonts w:ascii="Times New Roman" w:hAnsi="Times New Roman"/>
          <w:sz w:val="24"/>
          <w:szCs w:val="24"/>
          <w:lang w:val="en-US"/>
        </w:rPr>
        <w:t>lock</w:t>
      </w:r>
      <w:r w:rsidRPr="003B156F">
        <w:rPr>
          <w:rFonts w:ascii="Times New Roman" w:hAnsi="Times New Roman"/>
          <w:sz w:val="24"/>
          <w:szCs w:val="24"/>
        </w:rPr>
        <w:t>-</w:t>
      </w:r>
      <w:r w:rsidRPr="003B156F">
        <w:rPr>
          <w:rFonts w:ascii="Times New Roman" w:hAnsi="Times New Roman"/>
          <w:sz w:val="24"/>
          <w:szCs w:val="24"/>
          <w:lang w:val="en-US"/>
        </w:rPr>
        <w:t>in</w:t>
      </w:r>
      <w:r w:rsidRPr="003B156F">
        <w:rPr>
          <w:rFonts w:ascii="Times New Roman" w:hAnsi="Times New Roman"/>
          <w:sz w:val="24"/>
          <w:szCs w:val="24"/>
        </w:rPr>
        <w:t xml:space="preserve"> περιόδου, </w:t>
      </w:r>
      <w:r w:rsidRPr="003B156F">
        <w:rPr>
          <w:rFonts w:ascii="Times New Roman" w:hAnsi="Times New Roman"/>
          <w:sz w:val="24"/>
          <w:szCs w:val="24"/>
          <w:lang w:val="en-US"/>
        </w:rPr>
        <w:t>N</w:t>
      </w:r>
      <w:r>
        <w:rPr>
          <w:rFonts w:ascii="Times New Roman" w:hAnsi="Times New Roman"/>
          <w:sz w:val="24"/>
          <w:szCs w:val="24"/>
        </w:rPr>
        <w:t xml:space="preserve"> το</w:t>
      </w:r>
      <w:r w:rsidRPr="003B156F">
        <w:rPr>
          <w:rFonts w:ascii="Times New Roman" w:hAnsi="Times New Roman"/>
          <w:sz w:val="24"/>
          <w:szCs w:val="24"/>
        </w:rPr>
        <w:t xml:space="preserve"> πλήθος των </w:t>
      </w:r>
      <w:r w:rsidRPr="003B156F">
        <w:rPr>
          <w:rFonts w:ascii="Times New Roman" w:hAnsi="Times New Roman"/>
          <w:sz w:val="24"/>
          <w:szCs w:val="24"/>
          <w:lang w:val="en-US"/>
        </w:rPr>
        <w:t>lock</w:t>
      </w:r>
      <w:r w:rsidRPr="003B156F">
        <w:rPr>
          <w:rFonts w:ascii="Times New Roman" w:hAnsi="Times New Roman"/>
          <w:sz w:val="24"/>
          <w:szCs w:val="24"/>
        </w:rPr>
        <w:t>-</w:t>
      </w:r>
      <w:r w:rsidRPr="003B156F">
        <w:rPr>
          <w:rFonts w:ascii="Times New Roman" w:hAnsi="Times New Roman"/>
          <w:sz w:val="24"/>
          <w:szCs w:val="24"/>
          <w:lang w:val="en-US"/>
        </w:rPr>
        <w:t>in</w:t>
      </w:r>
      <w:r w:rsidRPr="003B156F">
        <w:rPr>
          <w:rFonts w:ascii="Times New Roman" w:hAnsi="Times New Roman"/>
          <w:sz w:val="24"/>
          <w:szCs w:val="24"/>
        </w:rPr>
        <w:t xml:space="preserve"> περιόδων που χρησιμοποιούνται και Κ</w:t>
      </w:r>
      <w:r>
        <w:rPr>
          <w:rFonts w:ascii="Times New Roman" w:hAnsi="Times New Roman"/>
          <w:sz w:val="24"/>
          <w:szCs w:val="24"/>
        </w:rPr>
        <w:t xml:space="preserve"> είναι συντελεστές</w:t>
      </w:r>
      <w:r w:rsidRPr="003B156F">
        <w:rPr>
          <w:rFonts w:ascii="Times New Roman" w:hAnsi="Times New Roman"/>
          <w:sz w:val="24"/>
          <w:szCs w:val="24"/>
        </w:rPr>
        <w:t xml:space="preserve"> βάρο</w:t>
      </w:r>
      <w:r>
        <w:rPr>
          <w:rFonts w:ascii="Times New Roman" w:hAnsi="Times New Roman"/>
          <w:sz w:val="24"/>
          <w:szCs w:val="24"/>
        </w:rPr>
        <w:t>υ</w:t>
      </w:r>
      <w:r w:rsidRPr="003B156F">
        <w:rPr>
          <w:rFonts w:ascii="Times New Roman" w:hAnsi="Times New Roman"/>
          <w:sz w:val="24"/>
          <w:szCs w:val="24"/>
        </w:rPr>
        <w:t>ς.</w:t>
      </w:r>
    </w:p>
    <w:p w:rsidR="00E85966" w:rsidRPr="003B156F" w:rsidRDefault="00E85966" w:rsidP="00E85966">
      <w:pPr>
        <w:spacing w:before="240"/>
        <w:jc w:val="both"/>
        <w:rPr>
          <w:rFonts w:ascii="Times New Roman" w:hAnsi="Times New Roman"/>
          <w:sz w:val="24"/>
          <w:szCs w:val="24"/>
        </w:rPr>
      </w:pPr>
      <w:r w:rsidRPr="003B156F">
        <w:rPr>
          <w:rFonts w:ascii="Times New Roman" w:hAnsi="Times New Roman"/>
          <w:sz w:val="24"/>
          <w:szCs w:val="24"/>
        </w:rPr>
        <w:t>Ακόμη, Α είναι η εικόνα πλάτους που υπολογίζεται από τα αποτελέσματα της εξίσωσης Εξ. 2-2 για φ= 0</w:t>
      </w:r>
      <w:r w:rsidRPr="003B156F">
        <w:rPr>
          <w:rFonts w:ascii="Times New Roman" w:hAnsi="Times New Roman"/>
          <w:sz w:val="24"/>
          <w:szCs w:val="24"/>
          <w:vertAlign w:val="superscript"/>
        </w:rPr>
        <w:t>ο</w:t>
      </w:r>
      <w:r w:rsidRPr="003B156F">
        <w:rPr>
          <w:rFonts w:ascii="Times New Roman" w:hAnsi="Times New Roman"/>
          <w:sz w:val="24"/>
          <w:szCs w:val="24"/>
        </w:rPr>
        <w:t xml:space="preserve"> και φ= 90</w:t>
      </w:r>
      <w:r w:rsidRPr="003B156F">
        <w:rPr>
          <w:rFonts w:ascii="Times New Roman" w:hAnsi="Times New Roman"/>
          <w:sz w:val="24"/>
          <w:szCs w:val="24"/>
          <w:vertAlign w:val="superscript"/>
        </w:rPr>
        <w:t>ο</w:t>
      </w:r>
      <w:r w:rsidRPr="003B156F">
        <w:rPr>
          <w:rFonts w:ascii="Times New Roman" w:hAnsi="Times New Roman"/>
          <w:sz w:val="24"/>
          <w:szCs w:val="24"/>
        </w:rPr>
        <w:t xml:space="preserve"> και υπολογίζεται από τον παρακάτω τύπο:</w:t>
      </w:r>
    </w:p>
    <w:p w:rsidR="004272E8" w:rsidRPr="003B156F" w:rsidRDefault="004272E8" w:rsidP="004272E8">
      <w:pPr>
        <w:spacing w:before="240"/>
        <w:jc w:val="center"/>
        <w:rPr>
          <w:rFonts w:ascii="Times New Roman" w:hAnsi="Times New Roman" w:cs="Times New Roman"/>
          <w:sz w:val="24"/>
          <w:szCs w:val="24"/>
        </w:rPr>
      </w:pPr>
      <w:r w:rsidRPr="003B156F">
        <w:rPr>
          <w:rFonts w:ascii="Times New Roman" w:hAnsi="Times New Roman" w:cs="Times New Roman"/>
          <w:sz w:val="24"/>
          <w:szCs w:val="24"/>
        </w:rPr>
        <w:t xml:space="preserve">                                                        </w:t>
      </w:r>
      <m:oMath>
        <m:r>
          <w:rPr>
            <w:rFonts w:ascii="Cambria Math" w:hAnsi="Cambria Math" w:cs="Times New Roman"/>
            <w:sz w:val="24"/>
            <w:szCs w:val="24"/>
            <w:lang w:val="en-US"/>
          </w:rPr>
          <m:t>A</m:t>
        </m:r>
        <m:r>
          <w:rPr>
            <w:rFonts w:ascii="Cambria Math" w:hAnsi="Cambria Math" w:cs="Times New Roman"/>
            <w:sz w:val="24"/>
            <w:szCs w:val="24"/>
          </w:rPr>
          <m:t>=</m:t>
        </m:r>
        <m:rad>
          <m:radPr>
            <m:degHide m:val="1"/>
            <m:ctrlPr>
              <w:rPr>
                <w:rFonts w:ascii="Cambria Math" w:hAnsi="Cambria Math" w:cs="Times New Roman"/>
                <w:i/>
                <w:sz w:val="24"/>
                <w:szCs w:val="24"/>
                <w:lang w:val="en-US"/>
              </w:rPr>
            </m:ctrlPr>
          </m:radPr>
          <m:deg/>
          <m:e>
            <m:sSup>
              <m:sSupPr>
                <m:ctrlPr>
                  <w:rPr>
                    <w:rFonts w:ascii="Cambria Math" w:hAnsi="Cambria Math" w:cs="Times New Roman"/>
                    <w:i/>
                    <w:sz w:val="24"/>
                    <w:szCs w:val="24"/>
                    <w:lang w:val="en-US"/>
                  </w:rPr>
                </m:ctrlPr>
              </m:sSupPr>
              <m:e>
                <m:d>
                  <m:dPr>
                    <m:ctrlPr>
                      <w:rPr>
                        <w:rFonts w:ascii="Cambria Math" w:hAnsi="Cambria Math" w:cs="Times New Roman"/>
                        <w:i/>
                        <w:sz w:val="24"/>
                        <w:szCs w:val="24"/>
                        <w:lang w:val="en-US"/>
                      </w:rPr>
                    </m:ctrlPr>
                  </m:dPr>
                  <m:e>
                    <m:sSup>
                      <m:sSupPr>
                        <m:ctrlPr>
                          <w:rPr>
                            <w:rFonts w:ascii="Cambria Math" w:hAnsi="Cambria Math" w:cs="Times New Roman"/>
                            <w:i/>
                            <w:sz w:val="24"/>
                            <w:szCs w:val="24"/>
                            <w:lang w:val="en-US"/>
                          </w:rPr>
                        </m:ctrlPr>
                      </m:sSupPr>
                      <m:e>
                        <m:r>
                          <w:rPr>
                            <w:rFonts w:ascii="Cambria Math" w:hAnsi="Cambria Math" w:cs="Times New Roman"/>
                            <w:sz w:val="24"/>
                            <w:szCs w:val="24"/>
                            <w:lang w:val="en-US"/>
                          </w:rPr>
                          <m:t>S</m:t>
                        </m:r>
                      </m:e>
                      <m:sup>
                        <m:r>
                          <w:rPr>
                            <w:rFonts w:ascii="Cambria Math" w:hAnsi="Cambria Math" w:cs="Times New Roman"/>
                            <w:sz w:val="24"/>
                            <w:szCs w:val="24"/>
                          </w:rPr>
                          <m:t>0</m:t>
                        </m:r>
                      </m:sup>
                    </m:sSup>
                  </m:e>
                </m:d>
              </m:e>
              <m:sup>
                <m:r>
                  <w:rPr>
                    <w:rFonts w:ascii="Cambria Math" w:hAnsi="Cambria Math" w:cs="Times New Roman"/>
                    <w:sz w:val="24"/>
                    <w:szCs w:val="24"/>
                  </w:rPr>
                  <m:t>2</m:t>
                </m:r>
              </m:sup>
            </m:sSup>
            <m:r>
              <w:rPr>
                <w:rFonts w:ascii="Cambria Math" w:hAnsi="Cambria Math" w:cs="Times New Roman"/>
                <w:sz w:val="24"/>
                <w:szCs w:val="24"/>
              </w:rPr>
              <m:t>+</m:t>
            </m:r>
            <m:sSup>
              <m:sSupPr>
                <m:ctrlPr>
                  <w:rPr>
                    <w:rFonts w:ascii="Cambria Math" w:hAnsi="Cambria Math" w:cs="Times New Roman"/>
                    <w:i/>
                    <w:sz w:val="24"/>
                    <w:szCs w:val="24"/>
                    <w:lang w:val="en-US"/>
                  </w:rPr>
                </m:ctrlPr>
              </m:sSupPr>
              <m:e>
                <m:d>
                  <m:dPr>
                    <m:ctrlPr>
                      <w:rPr>
                        <w:rFonts w:ascii="Cambria Math" w:hAnsi="Cambria Math" w:cs="Times New Roman"/>
                        <w:i/>
                        <w:sz w:val="24"/>
                        <w:szCs w:val="24"/>
                        <w:lang w:val="en-US"/>
                      </w:rPr>
                    </m:ctrlPr>
                  </m:dPr>
                  <m:e>
                    <m:sSup>
                      <m:sSupPr>
                        <m:ctrlPr>
                          <w:rPr>
                            <w:rFonts w:ascii="Cambria Math" w:hAnsi="Cambria Math" w:cs="Times New Roman"/>
                            <w:i/>
                            <w:sz w:val="24"/>
                            <w:szCs w:val="24"/>
                            <w:lang w:val="en-US"/>
                          </w:rPr>
                        </m:ctrlPr>
                      </m:sSupPr>
                      <m:e>
                        <m:r>
                          <w:rPr>
                            <w:rFonts w:ascii="Cambria Math" w:hAnsi="Cambria Math" w:cs="Times New Roman"/>
                            <w:sz w:val="24"/>
                            <w:szCs w:val="24"/>
                            <w:lang w:val="en-US"/>
                          </w:rPr>
                          <m:t>S</m:t>
                        </m:r>
                      </m:e>
                      <m:sup>
                        <m:r>
                          <w:rPr>
                            <w:rFonts w:ascii="Cambria Math" w:hAnsi="Cambria Math" w:cs="Times New Roman"/>
                            <w:sz w:val="24"/>
                            <w:szCs w:val="24"/>
                          </w:rPr>
                          <m:t>90</m:t>
                        </m:r>
                      </m:sup>
                    </m:sSup>
                  </m:e>
                </m:d>
              </m:e>
              <m:sup>
                <m:r>
                  <w:rPr>
                    <w:rFonts w:ascii="Cambria Math" w:hAnsi="Cambria Math" w:cs="Times New Roman"/>
                    <w:sz w:val="24"/>
                    <w:szCs w:val="24"/>
                  </w:rPr>
                  <m:t>2</m:t>
                </m:r>
              </m:sup>
            </m:sSup>
          </m:e>
        </m:rad>
      </m:oMath>
      <w:r w:rsidRPr="003B156F">
        <w:rPr>
          <w:rFonts w:ascii="Times New Roman" w:hAnsi="Times New Roman" w:cs="Times New Roman"/>
          <w:sz w:val="24"/>
          <w:szCs w:val="24"/>
        </w:rPr>
        <w:t xml:space="preserve">                                           (Εξ. 2-3)</w:t>
      </w:r>
    </w:p>
    <w:p w:rsidR="00E85966" w:rsidRPr="003B156F" w:rsidRDefault="00E85966" w:rsidP="00E85966">
      <w:pPr>
        <w:spacing w:before="240"/>
        <w:jc w:val="both"/>
        <w:rPr>
          <w:rFonts w:ascii="Times New Roman" w:hAnsi="Times New Roman"/>
          <w:sz w:val="24"/>
          <w:szCs w:val="24"/>
        </w:rPr>
      </w:pPr>
      <w:r>
        <w:rPr>
          <w:rFonts w:ascii="Times New Roman" w:hAnsi="Times New Roman"/>
          <w:sz w:val="24"/>
          <w:szCs w:val="24"/>
        </w:rPr>
        <w:t>Επίσης,</w:t>
      </w:r>
      <w:r w:rsidRPr="003B156F">
        <w:rPr>
          <w:rFonts w:ascii="Times New Roman" w:hAnsi="Times New Roman"/>
          <w:sz w:val="24"/>
          <w:szCs w:val="24"/>
        </w:rPr>
        <w:t xml:space="preserve"> Φ είναι η εικόνα γωνίας (φάσης) που υπολογίζεται ως εξής:</w:t>
      </w:r>
    </w:p>
    <w:p w:rsidR="004272E8" w:rsidRPr="003B156F" w:rsidRDefault="004272E8" w:rsidP="004272E8">
      <w:pPr>
        <w:spacing w:before="240"/>
        <w:jc w:val="center"/>
        <w:rPr>
          <w:rFonts w:ascii="Times New Roman" w:hAnsi="Times New Roman" w:cs="Times New Roman"/>
          <w:sz w:val="24"/>
          <w:szCs w:val="24"/>
        </w:rPr>
      </w:pPr>
      <w:r w:rsidRPr="003B156F">
        <w:rPr>
          <w:rFonts w:ascii="Times New Roman" w:hAnsi="Times New Roman" w:cs="Times New Roman"/>
          <w:sz w:val="24"/>
          <w:szCs w:val="24"/>
        </w:rPr>
        <w:t xml:space="preserve">                                                         </w:t>
      </w:r>
      <m:oMath>
        <m:r>
          <w:rPr>
            <w:rFonts w:ascii="Cambria Math" w:hAnsi="Cambria Math" w:cs="Times New Roman"/>
            <w:sz w:val="24"/>
            <w:szCs w:val="24"/>
          </w:rPr>
          <m:t>Φ=</m:t>
        </m:r>
        <m:r>
          <w:rPr>
            <w:rFonts w:ascii="Cambria Math" w:hAnsi="Cambria Math" w:cs="Times New Roman"/>
            <w:sz w:val="24"/>
            <w:szCs w:val="24"/>
            <w:lang w:val="en-US"/>
          </w:rPr>
          <m:t>arctan</m:t>
        </m:r>
        <m:d>
          <m:dPr>
            <m:ctrlPr>
              <w:rPr>
                <w:rFonts w:ascii="Cambria Math" w:hAnsi="Cambria Math" w:cs="Times New Roman"/>
                <w:i/>
                <w:sz w:val="24"/>
                <w:szCs w:val="24"/>
                <w:lang w:val="en-US"/>
              </w:rPr>
            </m:ctrlPr>
          </m:dPr>
          <m:e>
            <m:f>
              <m:fPr>
                <m:ctrlPr>
                  <w:rPr>
                    <w:rFonts w:ascii="Cambria Math" w:hAnsi="Cambria Math" w:cs="Times New Roman"/>
                    <w:i/>
                    <w:sz w:val="24"/>
                    <w:szCs w:val="24"/>
                    <w:lang w:val="en-US"/>
                  </w:rPr>
                </m:ctrlPr>
              </m:fPr>
              <m:num>
                <m:sSup>
                  <m:sSupPr>
                    <m:ctrlPr>
                      <w:rPr>
                        <w:rFonts w:ascii="Cambria Math" w:hAnsi="Cambria Math" w:cs="Times New Roman"/>
                        <w:i/>
                        <w:sz w:val="24"/>
                        <w:szCs w:val="24"/>
                        <w:lang w:val="en-US"/>
                      </w:rPr>
                    </m:ctrlPr>
                  </m:sSupPr>
                  <m:e>
                    <m:r>
                      <w:rPr>
                        <w:rFonts w:ascii="Cambria Math" w:hAnsi="Cambria Math" w:cs="Times New Roman"/>
                        <w:sz w:val="24"/>
                        <w:szCs w:val="24"/>
                        <w:lang w:val="en-US"/>
                      </w:rPr>
                      <m:t>S</m:t>
                    </m:r>
                  </m:e>
                  <m:sup>
                    <m:r>
                      <w:rPr>
                        <w:rFonts w:ascii="Cambria Math" w:hAnsi="Cambria Math" w:cs="Times New Roman"/>
                        <w:sz w:val="24"/>
                        <w:szCs w:val="24"/>
                      </w:rPr>
                      <m:t>90</m:t>
                    </m:r>
                  </m:sup>
                </m:sSup>
              </m:num>
              <m:den>
                <m:sSup>
                  <m:sSupPr>
                    <m:ctrlPr>
                      <w:rPr>
                        <w:rFonts w:ascii="Cambria Math" w:hAnsi="Cambria Math" w:cs="Times New Roman"/>
                        <w:i/>
                        <w:sz w:val="24"/>
                        <w:szCs w:val="24"/>
                        <w:lang w:val="en-US"/>
                      </w:rPr>
                    </m:ctrlPr>
                  </m:sSupPr>
                  <m:e>
                    <m:r>
                      <w:rPr>
                        <w:rFonts w:ascii="Cambria Math" w:hAnsi="Cambria Math" w:cs="Times New Roman"/>
                        <w:sz w:val="24"/>
                        <w:szCs w:val="24"/>
                        <w:lang w:val="en-US"/>
                      </w:rPr>
                      <m:t>S</m:t>
                    </m:r>
                  </m:e>
                  <m:sup>
                    <m:r>
                      <w:rPr>
                        <w:rFonts w:ascii="Cambria Math" w:hAnsi="Cambria Math" w:cs="Times New Roman"/>
                        <w:sz w:val="24"/>
                        <w:szCs w:val="24"/>
                      </w:rPr>
                      <m:t>0</m:t>
                    </m:r>
                  </m:sup>
                </m:sSup>
              </m:den>
            </m:f>
          </m:e>
        </m:d>
      </m:oMath>
      <w:r w:rsidRPr="003B156F">
        <w:rPr>
          <w:rFonts w:ascii="Times New Roman" w:hAnsi="Times New Roman" w:cs="Times New Roman"/>
          <w:sz w:val="24"/>
          <w:szCs w:val="24"/>
        </w:rPr>
        <w:t xml:space="preserve">                                                (Εξ. 2-4)</w:t>
      </w:r>
    </w:p>
    <w:p w:rsidR="00E85966" w:rsidRPr="003B156F" w:rsidRDefault="00E85966" w:rsidP="00E85966">
      <w:pPr>
        <w:spacing w:before="240"/>
        <w:jc w:val="both"/>
        <w:rPr>
          <w:rFonts w:ascii="Times New Roman" w:hAnsi="Times New Roman"/>
          <w:sz w:val="24"/>
          <w:szCs w:val="24"/>
        </w:rPr>
      </w:pPr>
      <w:r>
        <w:rPr>
          <w:rFonts w:ascii="Times New Roman" w:hAnsi="Times New Roman"/>
          <w:sz w:val="24"/>
          <w:szCs w:val="24"/>
        </w:rPr>
        <w:t>Οι συντελεστές</w:t>
      </w:r>
      <w:r w:rsidRPr="003B156F">
        <w:rPr>
          <w:rFonts w:ascii="Times New Roman" w:hAnsi="Times New Roman"/>
          <w:sz w:val="24"/>
          <w:szCs w:val="24"/>
        </w:rPr>
        <w:t xml:space="preserve"> βάρο</w:t>
      </w:r>
      <w:r>
        <w:rPr>
          <w:rFonts w:ascii="Times New Roman" w:hAnsi="Times New Roman"/>
          <w:sz w:val="24"/>
          <w:szCs w:val="24"/>
        </w:rPr>
        <w:t>υ</w:t>
      </w:r>
      <w:r w:rsidRPr="003B156F">
        <w:rPr>
          <w:rFonts w:ascii="Times New Roman" w:hAnsi="Times New Roman"/>
          <w:sz w:val="24"/>
          <w:szCs w:val="24"/>
        </w:rPr>
        <w:t xml:space="preserve">ς (Κ) και ο συντελεστής </w:t>
      </w:r>
      <w:r w:rsidRPr="003B156F">
        <w:rPr>
          <w:rFonts w:ascii="Times New Roman" w:hAnsi="Times New Roman"/>
          <w:sz w:val="24"/>
          <w:szCs w:val="24"/>
          <w:lang w:val="en-US"/>
        </w:rPr>
        <w:t>F</w:t>
      </w:r>
      <w:r w:rsidRPr="003B156F">
        <w:rPr>
          <w:rFonts w:ascii="Times New Roman" w:hAnsi="Times New Roman"/>
          <w:sz w:val="24"/>
          <w:szCs w:val="24"/>
        </w:rPr>
        <w:t xml:space="preserve"> που εμφανίζονται στην εξίσωση Εξ. 2-2 υπολογίζονται όπως φαίνεται παρακάτω: </w:t>
      </w:r>
    </w:p>
    <w:p w:rsidR="0075673A" w:rsidRPr="003B156F" w:rsidRDefault="00332878" w:rsidP="00332878">
      <w:pPr>
        <w:spacing w:before="240"/>
        <w:jc w:val="center"/>
        <w:rPr>
          <w:rFonts w:ascii="Times New Roman" w:hAnsi="Times New Roman" w:cs="Times New Roman"/>
          <w:sz w:val="24"/>
          <w:szCs w:val="24"/>
        </w:rPr>
      </w:pPr>
      <w:r w:rsidRPr="003B156F">
        <w:rPr>
          <w:rFonts w:ascii="Times New Roman" w:hAnsi="Times New Roman" w:cs="Times New Roman"/>
          <w:sz w:val="24"/>
          <w:szCs w:val="24"/>
        </w:rPr>
        <w:t xml:space="preserve">                                                       </w:t>
      </w:r>
      <m:oMath>
        <m:sSubSup>
          <m:sSubSupPr>
            <m:ctrlPr>
              <w:rPr>
                <w:rFonts w:ascii="Cambria Math" w:hAnsi="Cambria Math" w:cs="Times New Roman"/>
                <w:i/>
                <w:sz w:val="24"/>
                <w:szCs w:val="24"/>
              </w:rPr>
            </m:ctrlPr>
          </m:sSubSupPr>
          <m:e>
            <m:r>
              <w:rPr>
                <w:rFonts w:ascii="Cambria Math" w:hAnsi="Cambria Math" w:cs="Times New Roman"/>
                <w:sz w:val="24"/>
                <w:szCs w:val="24"/>
              </w:rPr>
              <m:t>Κ</m:t>
            </m:r>
          </m:e>
          <m:sub>
            <m:r>
              <w:rPr>
                <w:rFonts w:ascii="Cambria Math" w:hAnsi="Cambria Math" w:cs="Times New Roman"/>
                <w:sz w:val="24"/>
                <w:szCs w:val="24"/>
                <w:lang w:val="en-US"/>
              </w:rPr>
              <m:t>j</m:t>
            </m:r>
          </m:sub>
          <m:sup>
            <m:sSup>
              <m:sSupPr>
                <m:ctrlPr>
                  <w:rPr>
                    <w:rFonts w:ascii="Cambria Math" w:hAnsi="Cambria Math" w:cs="Times New Roman"/>
                    <w:i/>
                    <w:sz w:val="24"/>
                    <w:szCs w:val="24"/>
                  </w:rPr>
                </m:ctrlPr>
              </m:sSupPr>
              <m:e>
                <m:r>
                  <w:rPr>
                    <w:rFonts w:ascii="Cambria Math" w:hAnsi="Cambria Math" w:cs="Times New Roman"/>
                    <w:sz w:val="24"/>
                    <w:szCs w:val="24"/>
                  </w:rPr>
                  <m:t>0</m:t>
                </m:r>
              </m:e>
              <m:sup>
                <m:r>
                  <w:rPr>
                    <w:rFonts w:ascii="Cambria Math" w:hAnsi="Cambria Math" w:cs="Times New Roman"/>
                    <w:sz w:val="24"/>
                    <w:szCs w:val="24"/>
                  </w:rPr>
                  <m:t>ο</m:t>
                </m:r>
              </m:sup>
            </m:sSup>
          </m:sup>
        </m:sSubSup>
        <m:r>
          <w:rPr>
            <w:rFonts w:ascii="Cambria Math" w:hAnsi="Cambria Math" w:cs="Times New Roman"/>
            <w:sz w:val="24"/>
            <w:szCs w:val="24"/>
          </w:rPr>
          <m:t>=2</m:t>
        </m:r>
        <m:func>
          <m:funcPr>
            <m:ctrlPr>
              <w:rPr>
                <w:rFonts w:ascii="Cambria Math" w:hAnsi="Cambria Math" w:cs="Times New Roman"/>
                <w:i/>
                <w:sz w:val="24"/>
                <w:szCs w:val="24"/>
              </w:rPr>
            </m:ctrlPr>
          </m:funcPr>
          <m:fName>
            <m:r>
              <m:rPr>
                <m:sty m:val="p"/>
              </m:rPr>
              <w:rPr>
                <w:rFonts w:ascii="Cambria Math" w:hAnsi="Cambria Math" w:cs="Times New Roman"/>
                <w:sz w:val="24"/>
                <w:szCs w:val="24"/>
              </w:rPr>
              <m:t>sin</m:t>
            </m:r>
          </m:fName>
          <m:e>
            <m:d>
              <m:dPr>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2π(</m:t>
                    </m:r>
                    <m:r>
                      <w:rPr>
                        <w:rFonts w:ascii="Cambria Math" w:hAnsi="Cambria Math" w:cs="Times New Roman"/>
                        <w:sz w:val="24"/>
                        <w:szCs w:val="24"/>
                        <w:lang w:val="en-US"/>
                      </w:rPr>
                      <m:t>j</m:t>
                    </m:r>
                    <m:r>
                      <w:rPr>
                        <w:rFonts w:ascii="Cambria Math" w:hAnsi="Cambria Math" w:cs="Times New Roman"/>
                        <w:sz w:val="24"/>
                        <w:szCs w:val="24"/>
                      </w:rPr>
                      <m:t>-1)</m:t>
                    </m:r>
                  </m:num>
                  <m:den>
                    <m:r>
                      <w:rPr>
                        <w:rFonts w:ascii="Cambria Math" w:hAnsi="Cambria Math" w:cs="Times New Roman"/>
                        <w:sz w:val="24"/>
                        <w:szCs w:val="24"/>
                      </w:rPr>
                      <m:t>n</m:t>
                    </m:r>
                  </m:den>
                </m:f>
              </m:e>
            </m:d>
          </m:e>
        </m:func>
      </m:oMath>
      <w:r w:rsidRPr="003B156F">
        <w:rPr>
          <w:rFonts w:ascii="Times New Roman" w:hAnsi="Times New Roman" w:cs="Times New Roman"/>
          <w:sz w:val="24"/>
          <w:szCs w:val="24"/>
        </w:rPr>
        <w:t xml:space="preserve">                         </w:t>
      </w:r>
      <w:r w:rsidR="00133E3F">
        <w:rPr>
          <w:rFonts w:ascii="Times New Roman" w:hAnsi="Times New Roman" w:cs="Times New Roman"/>
          <w:sz w:val="24"/>
          <w:szCs w:val="24"/>
        </w:rPr>
        <w:t xml:space="preserve"> </w:t>
      </w:r>
      <w:r w:rsidRPr="003B156F">
        <w:rPr>
          <w:rFonts w:ascii="Times New Roman" w:hAnsi="Times New Roman" w:cs="Times New Roman"/>
          <w:sz w:val="24"/>
          <w:szCs w:val="24"/>
        </w:rPr>
        <w:t xml:space="preserve">                   (Εξ. 2-</w:t>
      </w:r>
      <w:r w:rsidR="004272E8" w:rsidRPr="003B156F">
        <w:rPr>
          <w:rFonts w:ascii="Times New Roman" w:hAnsi="Times New Roman" w:cs="Times New Roman"/>
          <w:sz w:val="24"/>
          <w:szCs w:val="24"/>
        </w:rPr>
        <w:t>5</w:t>
      </w:r>
      <w:r w:rsidRPr="003B156F">
        <w:rPr>
          <w:rFonts w:ascii="Times New Roman" w:hAnsi="Times New Roman" w:cs="Times New Roman"/>
          <w:sz w:val="24"/>
          <w:szCs w:val="24"/>
        </w:rPr>
        <w:t>)</w:t>
      </w:r>
    </w:p>
    <w:p w:rsidR="0075673A" w:rsidRPr="003B156F" w:rsidRDefault="00332878" w:rsidP="00332878">
      <w:pPr>
        <w:spacing w:before="240"/>
        <w:jc w:val="center"/>
        <w:rPr>
          <w:rFonts w:ascii="Times New Roman" w:hAnsi="Times New Roman" w:cs="Times New Roman"/>
          <w:sz w:val="24"/>
          <w:szCs w:val="24"/>
        </w:rPr>
      </w:pPr>
      <w:r w:rsidRPr="003B156F">
        <w:rPr>
          <w:rFonts w:ascii="Times New Roman" w:hAnsi="Times New Roman" w:cs="Times New Roman"/>
          <w:sz w:val="24"/>
          <w:szCs w:val="24"/>
        </w:rPr>
        <w:t xml:space="preserve">                                               </w:t>
      </w:r>
      <w:r w:rsidR="00133E3F">
        <w:rPr>
          <w:rFonts w:ascii="Times New Roman" w:hAnsi="Times New Roman" w:cs="Times New Roman"/>
          <w:sz w:val="24"/>
          <w:szCs w:val="24"/>
        </w:rPr>
        <w:t xml:space="preserve"> </w:t>
      </w:r>
      <w:r w:rsidRPr="003B156F">
        <w:rPr>
          <w:rFonts w:ascii="Times New Roman" w:hAnsi="Times New Roman" w:cs="Times New Roman"/>
          <w:sz w:val="24"/>
          <w:szCs w:val="24"/>
        </w:rPr>
        <w:t xml:space="preserve">      </w:t>
      </w:r>
      <m:oMath>
        <m:sSubSup>
          <m:sSubSupPr>
            <m:ctrlPr>
              <w:rPr>
                <w:rFonts w:ascii="Cambria Math" w:hAnsi="Cambria Math" w:cs="Times New Roman"/>
                <w:i/>
                <w:sz w:val="24"/>
                <w:szCs w:val="24"/>
              </w:rPr>
            </m:ctrlPr>
          </m:sSubSupPr>
          <m:e>
            <m:r>
              <w:rPr>
                <w:rFonts w:ascii="Cambria Math" w:hAnsi="Cambria Math" w:cs="Times New Roman"/>
                <w:sz w:val="24"/>
                <w:szCs w:val="24"/>
              </w:rPr>
              <m:t>Κ</m:t>
            </m:r>
          </m:e>
          <m:sub>
            <m:r>
              <w:rPr>
                <w:rFonts w:ascii="Cambria Math" w:hAnsi="Cambria Math" w:cs="Times New Roman"/>
                <w:sz w:val="24"/>
                <w:szCs w:val="24"/>
                <w:lang w:val="en-US"/>
              </w:rPr>
              <m:t>j</m:t>
            </m:r>
          </m:sub>
          <m:sup>
            <m:sSup>
              <m:sSupPr>
                <m:ctrlPr>
                  <w:rPr>
                    <w:rFonts w:ascii="Cambria Math" w:hAnsi="Cambria Math" w:cs="Times New Roman"/>
                    <w:i/>
                    <w:sz w:val="24"/>
                    <w:szCs w:val="24"/>
                  </w:rPr>
                </m:ctrlPr>
              </m:sSupPr>
              <m:e>
                <m:r>
                  <w:rPr>
                    <w:rFonts w:ascii="Cambria Math" w:hAnsi="Cambria Math" w:cs="Times New Roman"/>
                    <w:sz w:val="24"/>
                    <w:szCs w:val="24"/>
                  </w:rPr>
                  <m:t>90</m:t>
                </m:r>
              </m:e>
              <m:sup>
                <m:r>
                  <w:rPr>
                    <w:rFonts w:ascii="Cambria Math" w:hAnsi="Cambria Math" w:cs="Times New Roman"/>
                    <w:sz w:val="24"/>
                    <w:szCs w:val="24"/>
                  </w:rPr>
                  <m:t>ο</m:t>
                </m:r>
              </m:sup>
            </m:sSup>
          </m:sup>
        </m:sSubSup>
        <m:r>
          <w:rPr>
            <w:rFonts w:ascii="Cambria Math" w:hAnsi="Cambria Math" w:cs="Times New Roman"/>
            <w:sz w:val="24"/>
            <w:szCs w:val="24"/>
          </w:rPr>
          <m:t>=2</m:t>
        </m:r>
        <m:func>
          <m:funcPr>
            <m:ctrlPr>
              <w:rPr>
                <w:rFonts w:ascii="Cambria Math" w:hAnsi="Cambria Math" w:cs="Times New Roman"/>
                <w:i/>
                <w:sz w:val="24"/>
                <w:szCs w:val="24"/>
              </w:rPr>
            </m:ctrlPr>
          </m:funcPr>
          <m:fName>
            <m:r>
              <m:rPr>
                <m:sty m:val="p"/>
              </m:rPr>
              <w:rPr>
                <w:rFonts w:ascii="Cambria Math" w:hAnsi="Cambria Math" w:cs="Times New Roman"/>
                <w:sz w:val="24"/>
                <w:szCs w:val="24"/>
              </w:rPr>
              <m:t>cos</m:t>
            </m:r>
          </m:fName>
          <m:e>
            <m:d>
              <m:dPr>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2π(</m:t>
                    </m:r>
                    <m:r>
                      <w:rPr>
                        <w:rFonts w:ascii="Cambria Math" w:hAnsi="Cambria Math" w:cs="Times New Roman"/>
                        <w:sz w:val="24"/>
                        <w:szCs w:val="24"/>
                        <w:lang w:val="en-US"/>
                      </w:rPr>
                      <m:t>j</m:t>
                    </m:r>
                    <m:r>
                      <w:rPr>
                        <w:rFonts w:ascii="Cambria Math" w:hAnsi="Cambria Math" w:cs="Times New Roman"/>
                        <w:sz w:val="24"/>
                        <w:szCs w:val="24"/>
                      </w:rPr>
                      <m:t>-1)</m:t>
                    </m:r>
                  </m:num>
                  <m:den>
                    <m:r>
                      <w:rPr>
                        <w:rFonts w:ascii="Cambria Math" w:hAnsi="Cambria Math" w:cs="Times New Roman"/>
                        <w:sz w:val="24"/>
                        <w:szCs w:val="24"/>
                      </w:rPr>
                      <m:t>n</m:t>
                    </m:r>
                  </m:den>
                </m:f>
              </m:e>
            </m:d>
          </m:e>
        </m:func>
      </m:oMath>
      <w:r w:rsidRPr="003B156F">
        <w:rPr>
          <w:rFonts w:ascii="Times New Roman" w:hAnsi="Times New Roman" w:cs="Times New Roman"/>
          <w:sz w:val="24"/>
          <w:szCs w:val="24"/>
        </w:rPr>
        <w:t xml:space="preserve">                           </w:t>
      </w:r>
      <w:r w:rsidR="00133E3F">
        <w:rPr>
          <w:rFonts w:ascii="Times New Roman" w:hAnsi="Times New Roman" w:cs="Times New Roman"/>
          <w:sz w:val="24"/>
          <w:szCs w:val="24"/>
        </w:rPr>
        <w:t xml:space="preserve"> </w:t>
      </w:r>
      <w:r w:rsidRPr="003B156F">
        <w:rPr>
          <w:rFonts w:ascii="Times New Roman" w:hAnsi="Times New Roman" w:cs="Times New Roman"/>
          <w:sz w:val="24"/>
          <w:szCs w:val="24"/>
        </w:rPr>
        <w:t xml:space="preserve">                (Εξ. 2-</w:t>
      </w:r>
      <w:r w:rsidR="004272E8" w:rsidRPr="003B156F">
        <w:rPr>
          <w:rFonts w:ascii="Times New Roman" w:hAnsi="Times New Roman" w:cs="Times New Roman"/>
          <w:sz w:val="24"/>
          <w:szCs w:val="24"/>
        </w:rPr>
        <w:t>6</w:t>
      </w:r>
      <w:r w:rsidRPr="003B156F">
        <w:rPr>
          <w:rFonts w:ascii="Times New Roman" w:hAnsi="Times New Roman" w:cs="Times New Roman"/>
          <w:sz w:val="24"/>
          <w:szCs w:val="24"/>
        </w:rPr>
        <w:t>)</w:t>
      </w:r>
    </w:p>
    <w:p w:rsidR="0075673A" w:rsidRPr="003B156F" w:rsidRDefault="00D17741" w:rsidP="00D17741">
      <w:pPr>
        <w:spacing w:before="240"/>
        <w:jc w:val="center"/>
        <w:rPr>
          <w:rFonts w:ascii="Times New Roman" w:hAnsi="Times New Roman" w:cs="Times New Roman"/>
          <w:sz w:val="24"/>
          <w:szCs w:val="24"/>
        </w:rPr>
      </w:pPr>
      <w:r w:rsidRPr="003B156F">
        <w:rPr>
          <w:rFonts w:ascii="Times New Roman" w:hAnsi="Times New Roman" w:cs="Times New Roman"/>
          <w:sz w:val="24"/>
          <w:szCs w:val="24"/>
        </w:rPr>
        <w:lastRenderedPageBreak/>
        <w:t xml:space="preserve">               </w:t>
      </w:r>
      <w:r w:rsidR="00133E3F">
        <w:rPr>
          <w:rFonts w:ascii="Times New Roman" w:hAnsi="Times New Roman" w:cs="Times New Roman"/>
          <w:sz w:val="24"/>
          <w:szCs w:val="24"/>
        </w:rPr>
        <w:t xml:space="preserve">  </w:t>
      </w:r>
      <w:r w:rsidRPr="003B156F">
        <w:rPr>
          <w:rFonts w:ascii="Times New Roman" w:hAnsi="Times New Roman" w:cs="Times New Roman"/>
          <w:sz w:val="24"/>
          <w:szCs w:val="24"/>
        </w:rPr>
        <w:t xml:space="preserve">  </w:t>
      </w:r>
      <w:r w:rsidR="00133E3F">
        <w:rPr>
          <w:rFonts w:ascii="Times New Roman" w:hAnsi="Times New Roman" w:cs="Times New Roman"/>
          <w:sz w:val="24"/>
          <w:szCs w:val="24"/>
        </w:rPr>
        <w:t xml:space="preserve"> </w:t>
      </w:r>
      <w:r w:rsidRPr="003B156F">
        <w:rPr>
          <w:rFonts w:ascii="Times New Roman" w:hAnsi="Times New Roman" w:cs="Times New Roman"/>
          <w:sz w:val="24"/>
          <w:szCs w:val="24"/>
        </w:rPr>
        <w:t xml:space="preserve">   </w:t>
      </w:r>
      <m:oMath>
        <m:r>
          <w:rPr>
            <w:rFonts w:ascii="Cambria Math" w:hAnsi="Cambria Math" w:cs="Times New Roman"/>
            <w:sz w:val="24"/>
            <w:szCs w:val="24"/>
          </w:rPr>
          <m:t>F</m:t>
        </m:r>
        <m:d>
          <m:dPr>
            <m:ctrlPr>
              <w:rPr>
                <w:rFonts w:ascii="Cambria Math" w:hAnsi="Cambria Math" w:cs="Times New Roman"/>
                <w:i/>
                <w:sz w:val="24"/>
                <w:szCs w:val="24"/>
              </w:rPr>
            </m:ctrlPr>
          </m:dPr>
          <m:e>
            <m:r>
              <w:rPr>
                <w:rFonts w:ascii="Cambria Math" w:hAnsi="Cambria Math" w:cs="Times New Roman"/>
                <w:sz w:val="24"/>
                <w:szCs w:val="24"/>
              </w:rPr>
              <m:t>t</m:t>
            </m:r>
          </m:e>
        </m:d>
        <m:r>
          <w:rPr>
            <w:rFonts w:ascii="Cambria Math" w:hAnsi="Cambria Math" w:cs="Times New Roman"/>
            <w:sz w:val="24"/>
            <w:szCs w:val="24"/>
          </w:rPr>
          <m:t>=A</m:t>
        </m:r>
        <m:func>
          <m:funcPr>
            <m:ctrlPr>
              <w:rPr>
                <w:rFonts w:ascii="Cambria Math" w:hAnsi="Cambria Math" w:cs="Times New Roman"/>
                <w:i/>
                <w:sz w:val="24"/>
                <w:szCs w:val="24"/>
              </w:rPr>
            </m:ctrlPr>
          </m:funcPr>
          <m:fName>
            <m:r>
              <m:rPr>
                <m:sty m:val="p"/>
              </m:rPr>
              <w:rPr>
                <w:rFonts w:ascii="Cambria Math" w:hAnsi="Cambria Math" w:cs="Times New Roman"/>
                <w:sz w:val="24"/>
                <w:szCs w:val="24"/>
              </w:rPr>
              <m:t>sin</m:t>
            </m:r>
          </m:fName>
          <m:e>
            <m:d>
              <m:dPr>
                <m:ctrlPr>
                  <w:rPr>
                    <w:rFonts w:ascii="Cambria Math" w:hAnsi="Cambria Math" w:cs="Times New Roman"/>
                    <w:i/>
                    <w:sz w:val="24"/>
                    <w:szCs w:val="24"/>
                  </w:rPr>
                </m:ctrlPr>
              </m:dPr>
              <m:e>
                <m:r>
                  <w:rPr>
                    <w:rFonts w:ascii="Cambria Math" w:hAnsi="Cambria Math" w:cs="Times New Roman"/>
                    <w:sz w:val="24"/>
                    <w:szCs w:val="24"/>
                  </w:rPr>
                  <m:t>2π</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lock-in</m:t>
                    </m:r>
                  </m:sub>
                </m:sSub>
              </m:e>
            </m:d>
            <m:func>
              <m:funcPr>
                <m:ctrlPr>
                  <w:rPr>
                    <w:rFonts w:ascii="Cambria Math" w:hAnsi="Cambria Math" w:cs="Times New Roman"/>
                    <w:i/>
                    <w:sz w:val="24"/>
                    <w:szCs w:val="24"/>
                  </w:rPr>
                </m:ctrlPr>
              </m:funcPr>
              <m:fName>
                <m:r>
                  <m:rPr>
                    <m:sty m:val="p"/>
                  </m:rPr>
                  <w:rPr>
                    <w:rFonts w:ascii="Cambria Math" w:hAnsi="Cambria Math" w:cs="Times New Roman"/>
                    <w:sz w:val="24"/>
                    <w:szCs w:val="24"/>
                  </w:rPr>
                  <m:t>cos</m:t>
                </m:r>
              </m:fName>
              <m:e>
                <m:r>
                  <w:rPr>
                    <w:rFonts w:ascii="Cambria Math" w:hAnsi="Cambria Math" w:cs="Times New Roman"/>
                    <w:sz w:val="24"/>
                    <w:szCs w:val="24"/>
                  </w:rPr>
                  <m:t>Φ</m:t>
                </m:r>
              </m:e>
            </m:func>
            <m:r>
              <w:rPr>
                <w:rFonts w:ascii="Cambria Math" w:hAnsi="Cambria Math" w:cs="Times New Roman"/>
                <w:sz w:val="24"/>
                <w:szCs w:val="24"/>
              </w:rPr>
              <m:t>+</m:t>
            </m:r>
          </m:e>
        </m:func>
        <m:r>
          <w:rPr>
            <w:rFonts w:ascii="Cambria Math" w:hAnsi="Cambria Math" w:cs="Times New Roman"/>
            <w:sz w:val="24"/>
            <w:szCs w:val="24"/>
          </w:rPr>
          <m:t>A</m:t>
        </m:r>
        <m:func>
          <m:funcPr>
            <m:ctrlPr>
              <w:rPr>
                <w:rFonts w:ascii="Cambria Math" w:hAnsi="Cambria Math" w:cs="Times New Roman"/>
                <w:i/>
                <w:sz w:val="24"/>
                <w:szCs w:val="24"/>
              </w:rPr>
            </m:ctrlPr>
          </m:funcPr>
          <m:fName>
            <m:r>
              <m:rPr>
                <m:sty m:val="p"/>
              </m:rPr>
              <w:rPr>
                <w:rFonts w:ascii="Cambria Math" w:hAnsi="Cambria Math" w:cs="Times New Roman"/>
                <w:sz w:val="24"/>
                <w:szCs w:val="24"/>
              </w:rPr>
              <m:t>cos</m:t>
            </m:r>
          </m:fName>
          <m:e>
            <m:d>
              <m:dPr>
                <m:ctrlPr>
                  <w:rPr>
                    <w:rFonts w:ascii="Cambria Math" w:hAnsi="Cambria Math" w:cs="Times New Roman"/>
                    <w:i/>
                    <w:sz w:val="24"/>
                    <w:szCs w:val="24"/>
                  </w:rPr>
                </m:ctrlPr>
              </m:dPr>
              <m:e>
                <m:r>
                  <w:rPr>
                    <w:rFonts w:ascii="Cambria Math" w:hAnsi="Cambria Math" w:cs="Times New Roman"/>
                    <w:sz w:val="24"/>
                    <w:szCs w:val="24"/>
                  </w:rPr>
                  <m:t>2π</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lock-in</m:t>
                    </m:r>
                  </m:sub>
                </m:sSub>
              </m:e>
            </m:d>
            <m:func>
              <m:funcPr>
                <m:ctrlPr>
                  <w:rPr>
                    <w:rFonts w:ascii="Cambria Math" w:hAnsi="Cambria Math" w:cs="Times New Roman"/>
                    <w:i/>
                    <w:sz w:val="24"/>
                    <w:szCs w:val="24"/>
                  </w:rPr>
                </m:ctrlPr>
              </m:funcPr>
              <m:fName>
                <m:r>
                  <m:rPr>
                    <m:sty m:val="p"/>
                  </m:rPr>
                  <w:rPr>
                    <w:rFonts w:ascii="Cambria Math" w:hAnsi="Cambria Math" w:cs="Times New Roman"/>
                    <w:sz w:val="24"/>
                    <w:szCs w:val="24"/>
                  </w:rPr>
                  <m:t>sin</m:t>
                </m:r>
              </m:fName>
              <m:e>
                <m:r>
                  <w:rPr>
                    <w:rFonts w:ascii="Cambria Math" w:hAnsi="Cambria Math" w:cs="Times New Roman"/>
                    <w:sz w:val="24"/>
                    <w:szCs w:val="24"/>
                  </w:rPr>
                  <m:t>Φ</m:t>
                </m:r>
              </m:e>
            </m:func>
          </m:e>
        </m:func>
      </m:oMath>
      <w:r w:rsidRPr="003B156F">
        <w:rPr>
          <w:rFonts w:ascii="Times New Roman" w:hAnsi="Times New Roman" w:cs="Times New Roman"/>
          <w:i/>
          <w:sz w:val="24"/>
          <w:szCs w:val="24"/>
        </w:rPr>
        <w:t xml:space="preserve">       </w:t>
      </w:r>
      <w:r w:rsidR="00133E3F">
        <w:rPr>
          <w:rFonts w:ascii="Times New Roman" w:hAnsi="Times New Roman" w:cs="Times New Roman"/>
          <w:i/>
          <w:sz w:val="24"/>
          <w:szCs w:val="24"/>
        </w:rPr>
        <w:t xml:space="preserve">    </w:t>
      </w:r>
      <w:r w:rsidRPr="003B156F">
        <w:rPr>
          <w:rFonts w:ascii="Times New Roman" w:hAnsi="Times New Roman" w:cs="Times New Roman"/>
          <w:i/>
          <w:sz w:val="24"/>
          <w:szCs w:val="24"/>
        </w:rPr>
        <w:t xml:space="preserve">      </w:t>
      </w:r>
      <w:r w:rsidRPr="003B156F">
        <w:rPr>
          <w:rFonts w:ascii="Times New Roman" w:hAnsi="Times New Roman" w:cs="Times New Roman"/>
          <w:sz w:val="24"/>
          <w:szCs w:val="24"/>
        </w:rPr>
        <w:t>(Εξ. 2-</w:t>
      </w:r>
      <w:r w:rsidR="004272E8" w:rsidRPr="003B156F">
        <w:rPr>
          <w:rFonts w:ascii="Times New Roman" w:hAnsi="Times New Roman" w:cs="Times New Roman"/>
          <w:sz w:val="24"/>
          <w:szCs w:val="24"/>
        </w:rPr>
        <w:t>7</w:t>
      </w:r>
      <w:r w:rsidRPr="003B156F">
        <w:rPr>
          <w:rFonts w:ascii="Times New Roman" w:hAnsi="Times New Roman" w:cs="Times New Roman"/>
          <w:sz w:val="24"/>
          <w:szCs w:val="24"/>
        </w:rPr>
        <w:t>)</w:t>
      </w:r>
    </w:p>
    <w:p w:rsidR="00E85966" w:rsidRPr="003B156F" w:rsidRDefault="00E85966" w:rsidP="00E85966">
      <w:pPr>
        <w:spacing w:before="240"/>
        <w:jc w:val="both"/>
        <w:rPr>
          <w:rFonts w:ascii="Times New Roman" w:hAnsi="Times New Roman"/>
          <w:sz w:val="24"/>
          <w:szCs w:val="24"/>
        </w:rPr>
      </w:pPr>
      <w:r w:rsidRPr="003B156F">
        <w:rPr>
          <w:rFonts w:ascii="Times New Roman" w:hAnsi="Times New Roman"/>
          <w:sz w:val="24"/>
          <w:szCs w:val="24"/>
        </w:rPr>
        <w:t xml:space="preserve">Σημαντικό στις </w:t>
      </w:r>
      <w:r w:rsidRPr="003B156F">
        <w:rPr>
          <w:rFonts w:ascii="Times New Roman" w:hAnsi="Times New Roman"/>
          <w:sz w:val="24"/>
          <w:szCs w:val="24"/>
          <w:lang w:val="en-US"/>
        </w:rPr>
        <w:t>lock</w:t>
      </w:r>
      <w:r w:rsidRPr="003B156F">
        <w:rPr>
          <w:rFonts w:ascii="Times New Roman" w:hAnsi="Times New Roman"/>
          <w:sz w:val="24"/>
          <w:szCs w:val="24"/>
        </w:rPr>
        <w:t>-</w:t>
      </w:r>
      <w:r w:rsidRPr="003B156F">
        <w:rPr>
          <w:rFonts w:ascii="Times New Roman" w:hAnsi="Times New Roman"/>
          <w:sz w:val="24"/>
          <w:szCs w:val="24"/>
          <w:lang w:val="en-US"/>
        </w:rPr>
        <w:t>in</w:t>
      </w:r>
      <w:r w:rsidRPr="003B156F">
        <w:rPr>
          <w:rFonts w:ascii="Times New Roman" w:hAnsi="Times New Roman"/>
          <w:sz w:val="24"/>
          <w:szCs w:val="24"/>
        </w:rPr>
        <w:t xml:space="preserve"> τεχνικές είναι η επιλογή της </w:t>
      </w:r>
      <w:r w:rsidRPr="003B156F">
        <w:rPr>
          <w:rFonts w:ascii="Times New Roman" w:hAnsi="Times New Roman"/>
          <w:sz w:val="24"/>
          <w:szCs w:val="24"/>
          <w:lang w:val="en-US"/>
        </w:rPr>
        <w:t>lock</w:t>
      </w:r>
      <w:r w:rsidRPr="003B156F">
        <w:rPr>
          <w:rFonts w:ascii="Times New Roman" w:hAnsi="Times New Roman"/>
          <w:sz w:val="24"/>
          <w:szCs w:val="24"/>
        </w:rPr>
        <w:t>-</w:t>
      </w:r>
      <w:r w:rsidRPr="003B156F">
        <w:rPr>
          <w:rFonts w:ascii="Times New Roman" w:hAnsi="Times New Roman"/>
          <w:sz w:val="24"/>
          <w:szCs w:val="24"/>
          <w:lang w:val="en-US"/>
        </w:rPr>
        <w:t>in</w:t>
      </w:r>
      <w:r w:rsidRPr="003B156F">
        <w:rPr>
          <w:rFonts w:ascii="Times New Roman" w:hAnsi="Times New Roman"/>
          <w:sz w:val="24"/>
          <w:szCs w:val="24"/>
        </w:rPr>
        <w:t xml:space="preserve"> συχνότητας, δηλαδή την συχνότητα της παλλόμενης πηγής (είτε αυτή είναι φως, είτε τάση κλπ.). Πιο συγκεκριμένα, μεγαλύτερη συχνότητα σημαίνει μεγαλύτερη ανάλυση. Ακόμη, ένα άνω όριο για την συχνότητα είναι το </w:t>
      </w:r>
      <m:oMath>
        <m:sSub>
          <m:sSubPr>
            <m:ctrlPr>
              <w:rPr>
                <w:rFonts w:ascii="Cambria Math" w:hAnsi="Cambria Math" w:cs="Times New Roman"/>
                <w:i/>
                <w:sz w:val="24"/>
                <w:szCs w:val="24"/>
              </w:rPr>
            </m:ctrlPr>
          </m:sSubPr>
          <m:e>
            <m:r>
              <w:rPr>
                <w:rFonts w:ascii="Cambria Math" w:hAnsi="Cambria Math" w:cs="Times New Roman"/>
                <w:sz w:val="24"/>
                <w:szCs w:val="24"/>
                <w:lang w:val="en-US"/>
              </w:rPr>
              <m:t>f</m:t>
            </m:r>
          </m:e>
          <m:sub>
            <m:r>
              <w:rPr>
                <w:rFonts w:ascii="Cambria Math" w:hAnsi="Cambria Math" w:cs="Times New Roman"/>
                <w:sz w:val="24"/>
                <w:szCs w:val="24"/>
              </w:rPr>
              <m:t>lock-in</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s</m:t>
                </m:r>
              </m:sub>
            </m:sSub>
          </m:num>
          <m:den>
            <m:r>
              <w:rPr>
                <w:rFonts w:ascii="Cambria Math" w:hAnsi="Cambria Math" w:cs="Times New Roman"/>
                <w:sz w:val="24"/>
                <w:szCs w:val="24"/>
              </w:rPr>
              <m:t>4</m:t>
            </m:r>
          </m:den>
        </m:f>
      </m:oMath>
      <w:r w:rsidRPr="003B156F">
        <w:rPr>
          <w:rFonts w:ascii="Times New Roman" w:hAnsi="Times New Roman"/>
          <w:sz w:val="24"/>
          <w:szCs w:val="24"/>
        </w:rPr>
        <w:t xml:space="preserve">, όπου </w:t>
      </w:r>
      <w:r w:rsidRPr="003B156F">
        <w:rPr>
          <w:rFonts w:ascii="Times New Roman" w:hAnsi="Times New Roman"/>
          <w:sz w:val="24"/>
          <w:szCs w:val="24"/>
          <w:lang w:val="en-US"/>
        </w:rPr>
        <w:t>f</w:t>
      </w:r>
      <w:r w:rsidRPr="003B156F">
        <w:rPr>
          <w:rFonts w:ascii="Times New Roman" w:hAnsi="Times New Roman"/>
          <w:sz w:val="24"/>
          <w:szCs w:val="24"/>
          <w:vertAlign w:val="subscript"/>
          <w:lang w:val="en-US"/>
        </w:rPr>
        <w:t>s</w:t>
      </w:r>
      <w:r w:rsidRPr="003B156F">
        <w:rPr>
          <w:rFonts w:ascii="Times New Roman" w:hAnsi="Times New Roman"/>
          <w:sz w:val="24"/>
          <w:szCs w:val="24"/>
        </w:rPr>
        <w:t xml:space="preserve"> είναι </w:t>
      </w:r>
      <w:r>
        <w:rPr>
          <w:rFonts w:ascii="Times New Roman" w:hAnsi="Times New Roman"/>
          <w:sz w:val="24"/>
          <w:szCs w:val="24"/>
        </w:rPr>
        <w:t xml:space="preserve">η </w:t>
      </w:r>
      <w:r w:rsidRPr="003B156F">
        <w:rPr>
          <w:rFonts w:ascii="Times New Roman" w:hAnsi="Times New Roman"/>
          <w:sz w:val="24"/>
          <w:szCs w:val="24"/>
        </w:rPr>
        <w:t xml:space="preserve">συχνότητα δειγματοληψίας, δηλαδή το </w:t>
      </w:r>
      <w:r w:rsidRPr="003B156F">
        <w:rPr>
          <w:rFonts w:ascii="Times New Roman" w:hAnsi="Times New Roman"/>
          <w:sz w:val="24"/>
          <w:szCs w:val="24"/>
          <w:lang w:val="en-US"/>
        </w:rPr>
        <w:t>frame</w:t>
      </w:r>
      <w:r w:rsidRPr="003B156F">
        <w:rPr>
          <w:rFonts w:ascii="Times New Roman" w:hAnsi="Times New Roman"/>
          <w:sz w:val="24"/>
          <w:szCs w:val="24"/>
        </w:rPr>
        <w:t xml:space="preserve"> </w:t>
      </w:r>
      <w:r w:rsidRPr="003B156F">
        <w:rPr>
          <w:rFonts w:ascii="Times New Roman" w:hAnsi="Times New Roman"/>
          <w:sz w:val="24"/>
          <w:szCs w:val="24"/>
          <w:lang w:val="en-US"/>
        </w:rPr>
        <w:t>rate</w:t>
      </w:r>
      <w:r w:rsidRPr="003B156F">
        <w:rPr>
          <w:rFonts w:ascii="Times New Roman" w:hAnsi="Times New Roman"/>
          <w:sz w:val="24"/>
          <w:szCs w:val="24"/>
        </w:rPr>
        <w:t xml:space="preserve"> της κάμερας που χρησιμοποιείται.</w:t>
      </w:r>
    </w:p>
    <w:p w:rsidR="00E85966" w:rsidRPr="003B156F" w:rsidRDefault="00E85966" w:rsidP="00E85966">
      <w:pPr>
        <w:spacing w:before="240"/>
        <w:jc w:val="both"/>
        <w:rPr>
          <w:rFonts w:ascii="Times New Roman" w:hAnsi="Times New Roman"/>
          <w:sz w:val="24"/>
          <w:szCs w:val="24"/>
        </w:rPr>
      </w:pPr>
      <w:r w:rsidRPr="003B156F">
        <w:rPr>
          <w:rFonts w:ascii="Times New Roman" w:hAnsi="Times New Roman"/>
          <w:sz w:val="24"/>
          <w:szCs w:val="24"/>
        </w:rPr>
        <w:t xml:space="preserve">Γενικά, είναι καλό να αναφερθεί ότι οι πιο χρήσιμες εικόνες για τις </w:t>
      </w:r>
      <w:r w:rsidRPr="003B156F">
        <w:rPr>
          <w:rFonts w:ascii="Times New Roman" w:hAnsi="Times New Roman"/>
          <w:sz w:val="24"/>
          <w:szCs w:val="24"/>
          <w:lang w:val="en-US"/>
        </w:rPr>
        <w:t>lock</w:t>
      </w:r>
      <w:r w:rsidRPr="003B156F">
        <w:rPr>
          <w:rFonts w:ascii="Times New Roman" w:hAnsi="Times New Roman"/>
          <w:sz w:val="24"/>
          <w:szCs w:val="24"/>
        </w:rPr>
        <w:t>-</w:t>
      </w:r>
      <w:r w:rsidRPr="003B156F">
        <w:rPr>
          <w:rFonts w:ascii="Times New Roman" w:hAnsi="Times New Roman"/>
          <w:sz w:val="24"/>
          <w:szCs w:val="24"/>
          <w:lang w:val="en-US"/>
        </w:rPr>
        <w:t>in</w:t>
      </w:r>
      <w:r w:rsidRPr="003B156F">
        <w:rPr>
          <w:rFonts w:ascii="Times New Roman" w:hAnsi="Times New Roman"/>
          <w:sz w:val="24"/>
          <w:szCs w:val="24"/>
        </w:rPr>
        <w:t xml:space="preserve"> τεχνικές είναι η εικόνα πλάτους και η εικόνα φάσης [</w:t>
      </w:r>
      <w:r w:rsidRPr="00681740">
        <w:rPr>
          <w:rFonts w:ascii="Times New Roman" w:hAnsi="Times New Roman"/>
          <w:sz w:val="24"/>
          <w:szCs w:val="24"/>
        </w:rPr>
        <w:t>16</w:t>
      </w:r>
      <w:r w:rsidRPr="003B156F">
        <w:rPr>
          <w:rFonts w:ascii="Times New Roman" w:hAnsi="Times New Roman"/>
          <w:sz w:val="24"/>
          <w:szCs w:val="24"/>
        </w:rPr>
        <w:t>].</w:t>
      </w:r>
    </w:p>
    <w:p w:rsidR="00E85966" w:rsidRDefault="00E85966" w:rsidP="00E85966">
      <w:pPr>
        <w:spacing w:before="240"/>
        <w:jc w:val="both"/>
        <w:rPr>
          <w:rFonts w:ascii="Times New Roman" w:hAnsi="Times New Roman"/>
          <w:sz w:val="24"/>
          <w:szCs w:val="24"/>
        </w:rPr>
      </w:pPr>
      <w:r w:rsidRPr="003B156F">
        <w:rPr>
          <w:rFonts w:ascii="Times New Roman" w:hAnsi="Times New Roman"/>
          <w:sz w:val="24"/>
          <w:szCs w:val="24"/>
        </w:rPr>
        <w:t>Στ</w:t>
      </w:r>
      <w:r>
        <w:rPr>
          <w:rFonts w:ascii="Times New Roman" w:hAnsi="Times New Roman"/>
          <w:sz w:val="24"/>
          <w:szCs w:val="24"/>
        </w:rPr>
        <w:t>ο</w:t>
      </w:r>
      <w:r w:rsidRPr="003B156F">
        <w:rPr>
          <w:rFonts w:ascii="Times New Roman" w:hAnsi="Times New Roman"/>
          <w:sz w:val="24"/>
          <w:szCs w:val="24"/>
        </w:rPr>
        <w:t xml:space="preserve"> </w:t>
      </w:r>
      <w:r>
        <w:rPr>
          <w:rFonts w:ascii="Times New Roman" w:hAnsi="Times New Roman"/>
          <w:sz w:val="24"/>
          <w:szCs w:val="24"/>
        </w:rPr>
        <w:t>Σχήμα</w:t>
      </w:r>
      <w:r w:rsidRPr="003B156F">
        <w:rPr>
          <w:rFonts w:ascii="Times New Roman" w:hAnsi="Times New Roman"/>
          <w:sz w:val="24"/>
          <w:szCs w:val="24"/>
        </w:rPr>
        <w:t xml:space="preserve"> 2-1 παρατίθεται ένα γενικό σχηματικό διάγραμμα μιας </w:t>
      </w:r>
      <w:r w:rsidRPr="003B156F">
        <w:rPr>
          <w:rFonts w:ascii="Times New Roman" w:hAnsi="Times New Roman"/>
          <w:sz w:val="24"/>
          <w:szCs w:val="24"/>
          <w:lang w:val="en-US"/>
        </w:rPr>
        <w:t>LIT</w:t>
      </w:r>
      <w:r w:rsidRPr="003B156F">
        <w:rPr>
          <w:rFonts w:ascii="Times New Roman" w:hAnsi="Times New Roman"/>
          <w:sz w:val="24"/>
          <w:szCs w:val="24"/>
        </w:rPr>
        <w:t xml:space="preserve"> τεχνικής.</w:t>
      </w:r>
    </w:p>
    <w:p w:rsidR="0075673A" w:rsidRPr="003B156F" w:rsidRDefault="0075673A" w:rsidP="005C08DC">
      <w:pPr>
        <w:spacing w:before="240" w:after="0"/>
        <w:jc w:val="center"/>
        <w:rPr>
          <w:rFonts w:ascii="Times New Roman" w:hAnsi="Times New Roman" w:cs="Times New Roman"/>
          <w:sz w:val="24"/>
          <w:szCs w:val="24"/>
        </w:rPr>
      </w:pPr>
      <w:r w:rsidRPr="003B156F">
        <w:rPr>
          <w:rFonts w:ascii="Times New Roman" w:hAnsi="Times New Roman" w:cs="Times New Roman"/>
          <w:noProof/>
          <w:sz w:val="24"/>
          <w:szCs w:val="24"/>
          <w:lang w:eastAsia="el-GR"/>
        </w:rPr>
        <w:drawing>
          <wp:inline distT="0" distB="0" distL="0" distR="0" wp14:anchorId="0A311A0B" wp14:editId="18C0D8BD">
            <wp:extent cx="5146952" cy="3062378"/>
            <wp:effectExtent l="0" t="0" r="0" b="5080"/>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Χωρίς τίτλο.png"/>
                    <pic:cNvPicPr/>
                  </pic:nvPicPr>
                  <pic:blipFill>
                    <a:blip r:embed="rId18">
                      <a:extLst>
                        <a:ext uri="{28A0092B-C50C-407E-A947-70E740481C1C}">
                          <a14:useLocalDpi xmlns:a14="http://schemas.microsoft.com/office/drawing/2010/main" val="0"/>
                        </a:ext>
                      </a:extLst>
                    </a:blip>
                    <a:stretch>
                      <a:fillRect/>
                    </a:stretch>
                  </pic:blipFill>
                  <pic:spPr>
                    <a:xfrm>
                      <a:off x="0" y="0"/>
                      <a:ext cx="5155302" cy="3067346"/>
                    </a:xfrm>
                    <a:prstGeom prst="rect">
                      <a:avLst/>
                    </a:prstGeom>
                  </pic:spPr>
                </pic:pic>
              </a:graphicData>
            </a:graphic>
          </wp:inline>
        </w:drawing>
      </w:r>
    </w:p>
    <w:p w:rsidR="00E85966" w:rsidRDefault="00E85966" w:rsidP="00E85966">
      <w:pPr>
        <w:jc w:val="center"/>
        <w:rPr>
          <w:rFonts w:ascii="Times New Roman" w:hAnsi="Times New Roman"/>
          <w:sz w:val="24"/>
          <w:szCs w:val="24"/>
        </w:rPr>
      </w:pPr>
      <w:r>
        <w:rPr>
          <w:rFonts w:ascii="Times New Roman" w:hAnsi="Times New Roman"/>
          <w:b/>
          <w:sz w:val="24"/>
          <w:szCs w:val="24"/>
        </w:rPr>
        <w:t>Σχήμα</w:t>
      </w:r>
      <w:r w:rsidRPr="003B156F">
        <w:rPr>
          <w:rFonts w:ascii="Times New Roman" w:hAnsi="Times New Roman"/>
          <w:b/>
          <w:sz w:val="24"/>
          <w:szCs w:val="24"/>
        </w:rPr>
        <w:t xml:space="preserve"> 2-1:</w:t>
      </w:r>
      <w:r w:rsidRPr="003B156F">
        <w:rPr>
          <w:rFonts w:ascii="Times New Roman" w:hAnsi="Times New Roman"/>
          <w:sz w:val="24"/>
          <w:szCs w:val="24"/>
        </w:rPr>
        <w:t xml:space="preserve"> Βασικό σύστημα για την εκτέλεση </w:t>
      </w:r>
      <w:r>
        <w:rPr>
          <w:rFonts w:ascii="Times New Roman" w:hAnsi="Times New Roman"/>
          <w:sz w:val="24"/>
          <w:szCs w:val="24"/>
        </w:rPr>
        <w:t xml:space="preserve">της </w:t>
      </w:r>
      <w:r w:rsidRPr="003B156F">
        <w:rPr>
          <w:rFonts w:ascii="Times New Roman" w:hAnsi="Times New Roman"/>
          <w:sz w:val="24"/>
          <w:szCs w:val="24"/>
          <w:lang w:val="en-US"/>
        </w:rPr>
        <w:t>LIT</w:t>
      </w:r>
      <w:r w:rsidRPr="003B156F">
        <w:rPr>
          <w:rFonts w:ascii="Times New Roman" w:hAnsi="Times New Roman"/>
          <w:sz w:val="24"/>
          <w:szCs w:val="24"/>
        </w:rPr>
        <w:t xml:space="preserve"> τεχνικής θερμογραφικής ανάλυσης</w:t>
      </w:r>
      <w:r>
        <w:rPr>
          <w:rFonts w:ascii="Times New Roman" w:hAnsi="Times New Roman"/>
          <w:sz w:val="24"/>
          <w:szCs w:val="24"/>
        </w:rPr>
        <w:t xml:space="preserve"> [</w:t>
      </w:r>
      <w:r w:rsidRPr="00681740">
        <w:rPr>
          <w:rFonts w:ascii="Times New Roman" w:hAnsi="Times New Roman"/>
          <w:sz w:val="24"/>
          <w:szCs w:val="24"/>
        </w:rPr>
        <w:t>17</w:t>
      </w:r>
      <w:r>
        <w:rPr>
          <w:rFonts w:ascii="Times New Roman" w:hAnsi="Times New Roman"/>
          <w:sz w:val="24"/>
          <w:szCs w:val="24"/>
        </w:rPr>
        <w:t xml:space="preserve">]. </w:t>
      </w:r>
    </w:p>
    <w:p w:rsidR="00E85966" w:rsidRDefault="00E85966" w:rsidP="00E85966">
      <w:pPr>
        <w:jc w:val="both"/>
        <w:rPr>
          <w:rFonts w:ascii="Times New Roman" w:hAnsi="Times New Roman"/>
          <w:sz w:val="24"/>
          <w:szCs w:val="24"/>
        </w:rPr>
      </w:pPr>
      <w:r>
        <w:rPr>
          <w:rFonts w:ascii="Times New Roman" w:hAnsi="Times New Roman"/>
          <w:sz w:val="24"/>
          <w:szCs w:val="24"/>
        </w:rPr>
        <w:t>Το Φ/Β στοιχείο ή πλαίσιο τοποθετείται σε μια σταθερή βάση. Το Φ/Β πλαίσιο ή στοιχείο μπορεί να συνδέεται σε ορθή ή ανάστροφη πόλωση ή να συνδέεται με ένα φορτίο αντίστασης (</w:t>
      </w:r>
      <w:r>
        <w:rPr>
          <w:rFonts w:ascii="Times New Roman" w:hAnsi="Times New Roman"/>
          <w:sz w:val="24"/>
          <w:szCs w:val="24"/>
          <w:lang w:val="en-US"/>
        </w:rPr>
        <w:t>resistor</w:t>
      </w:r>
      <w:r w:rsidRPr="0057008D">
        <w:rPr>
          <w:rFonts w:ascii="Times New Roman" w:hAnsi="Times New Roman"/>
          <w:sz w:val="24"/>
          <w:szCs w:val="24"/>
        </w:rPr>
        <w:t xml:space="preserve"> </w:t>
      </w:r>
      <w:r>
        <w:rPr>
          <w:rFonts w:ascii="Times New Roman" w:hAnsi="Times New Roman"/>
          <w:sz w:val="24"/>
          <w:szCs w:val="24"/>
          <w:lang w:val="en-US"/>
        </w:rPr>
        <w:t>load</w:t>
      </w:r>
      <w:r>
        <w:rPr>
          <w:rFonts w:ascii="Times New Roman" w:hAnsi="Times New Roman"/>
          <w:sz w:val="24"/>
          <w:szCs w:val="24"/>
        </w:rPr>
        <w:t>) ή απλά να βρίσκεται σε κατάσταση ανοιχτού κυκλώματος. Επίσης, χρησιμοποιείται μία παλλόμενη πηγή, που μπορεί να είναι φωτός ή τάσης της οποίας η συχνότητα ελέγχεται από ένα υπολογιστή, καθώς και μία θερμική κάμερα που συνδέεται με τον υπολογιστή ώστε να γίνεται λήψη εικόνων σε κατάλληλες χρονικές στιγμές σύμφωνα με την συχνότητα της παλλόμενης πηγής</w:t>
      </w:r>
      <w:r w:rsidRPr="003B156F">
        <w:rPr>
          <w:rFonts w:ascii="Times New Roman" w:hAnsi="Times New Roman"/>
          <w:sz w:val="24"/>
          <w:szCs w:val="24"/>
        </w:rPr>
        <w:t xml:space="preserve"> [</w:t>
      </w:r>
      <w:r>
        <w:rPr>
          <w:rFonts w:ascii="Times New Roman" w:hAnsi="Times New Roman"/>
          <w:sz w:val="24"/>
          <w:szCs w:val="24"/>
        </w:rPr>
        <w:t>17</w:t>
      </w:r>
      <w:r w:rsidRPr="003B156F">
        <w:rPr>
          <w:rFonts w:ascii="Times New Roman" w:hAnsi="Times New Roman"/>
          <w:sz w:val="24"/>
          <w:szCs w:val="24"/>
        </w:rPr>
        <w:t>]</w:t>
      </w:r>
      <w:r>
        <w:rPr>
          <w:rFonts w:ascii="Times New Roman" w:hAnsi="Times New Roman"/>
          <w:sz w:val="24"/>
          <w:szCs w:val="24"/>
        </w:rPr>
        <w:t>.</w:t>
      </w:r>
    </w:p>
    <w:p w:rsidR="00E85966" w:rsidRPr="003B156F" w:rsidRDefault="00E85966" w:rsidP="00E85966">
      <w:pPr>
        <w:spacing w:before="240"/>
        <w:jc w:val="both"/>
        <w:rPr>
          <w:rFonts w:ascii="Times New Roman" w:hAnsi="Times New Roman"/>
          <w:sz w:val="24"/>
          <w:szCs w:val="24"/>
        </w:rPr>
      </w:pPr>
      <w:r w:rsidRPr="003B156F">
        <w:rPr>
          <w:rFonts w:ascii="Times New Roman" w:hAnsi="Times New Roman"/>
          <w:b/>
          <w:i/>
          <w:sz w:val="24"/>
          <w:szCs w:val="24"/>
          <w:lang w:val="en-US"/>
        </w:rPr>
        <w:t>Dark</w:t>
      </w:r>
      <w:r w:rsidRPr="003B156F">
        <w:rPr>
          <w:rFonts w:ascii="Times New Roman" w:hAnsi="Times New Roman"/>
          <w:b/>
          <w:i/>
          <w:sz w:val="24"/>
          <w:szCs w:val="24"/>
        </w:rPr>
        <w:t xml:space="preserve"> </w:t>
      </w:r>
      <w:r w:rsidRPr="003B156F">
        <w:rPr>
          <w:rFonts w:ascii="Times New Roman" w:hAnsi="Times New Roman"/>
          <w:b/>
          <w:i/>
          <w:sz w:val="24"/>
          <w:szCs w:val="24"/>
          <w:lang w:val="en-US"/>
        </w:rPr>
        <w:t>Lock</w:t>
      </w:r>
      <w:r w:rsidRPr="003B156F">
        <w:rPr>
          <w:rFonts w:ascii="Times New Roman" w:hAnsi="Times New Roman"/>
          <w:b/>
          <w:i/>
          <w:sz w:val="24"/>
          <w:szCs w:val="24"/>
        </w:rPr>
        <w:t>-</w:t>
      </w:r>
      <w:r w:rsidRPr="003B156F">
        <w:rPr>
          <w:rFonts w:ascii="Times New Roman" w:hAnsi="Times New Roman"/>
          <w:b/>
          <w:i/>
          <w:sz w:val="24"/>
          <w:szCs w:val="24"/>
          <w:lang w:val="en-US"/>
        </w:rPr>
        <w:t>In</w:t>
      </w:r>
      <w:r w:rsidRPr="003B156F">
        <w:rPr>
          <w:rFonts w:ascii="Times New Roman" w:hAnsi="Times New Roman"/>
          <w:b/>
          <w:i/>
          <w:sz w:val="24"/>
          <w:szCs w:val="24"/>
        </w:rPr>
        <w:t xml:space="preserve"> </w:t>
      </w:r>
      <w:r w:rsidRPr="003B156F">
        <w:rPr>
          <w:rFonts w:ascii="Times New Roman" w:hAnsi="Times New Roman"/>
          <w:b/>
          <w:i/>
          <w:sz w:val="24"/>
          <w:szCs w:val="24"/>
          <w:lang w:val="en-US"/>
        </w:rPr>
        <w:t>Thermography</w:t>
      </w:r>
      <w:r w:rsidRPr="003B156F">
        <w:rPr>
          <w:rFonts w:ascii="Times New Roman" w:hAnsi="Times New Roman"/>
          <w:b/>
          <w:i/>
          <w:sz w:val="24"/>
          <w:szCs w:val="24"/>
        </w:rPr>
        <w:t xml:space="preserve"> </w:t>
      </w:r>
    </w:p>
    <w:p w:rsidR="00E85966" w:rsidRPr="003B156F" w:rsidRDefault="00E85966" w:rsidP="00E85966">
      <w:pPr>
        <w:jc w:val="both"/>
        <w:rPr>
          <w:rFonts w:ascii="Times New Roman" w:hAnsi="Times New Roman"/>
          <w:sz w:val="24"/>
          <w:szCs w:val="24"/>
        </w:rPr>
      </w:pPr>
      <w:r w:rsidRPr="003B156F">
        <w:rPr>
          <w:rFonts w:ascii="Times New Roman" w:hAnsi="Times New Roman"/>
          <w:sz w:val="24"/>
          <w:szCs w:val="24"/>
        </w:rPr>
        <w:t>Η τεχνική αυτή αφορά την φωτογράφ</w:t>
      </w:r>
      <w:r>
        <w:rPr>
          <w:rFonts w:ascii="Times New Roman" w:hAnsi="Times New Roman"/>
          <w:sz w:val="24"/>
          <w:szCs w:val="24"/>
        </w:rPr>
        <w:t>η</w:t>
      </w:r>
      <w:r w:rsidRPr="003B156F">
        <w:rPr>
          <w:rFonts w:ascii="Times New Roman" w:hAnsi="Times New Roman"/>
          <w:sz w:val="24"/>
          <w:szCs w:val="24"/>
        </w:rPr>
        <w:t xml:space="preserve">ση σε σκοτάδι για την μέτρηση, τοπικά, του ρεύματος σκότους και επανάληψη της ενέργειας αυτής σε </w:t>
      </w:r>
      <w:r>
        <w:rPr>
          <w:rFonts w:ascii="Times New Roman" w:hAnsi="Times New Roman"/>
          <w:sz w:val="24"/>
          <w:szCs w:val="24"/>
        </w:rPr>
        <w:t xml:space="preserve">επαναλαμβανόμενες συνθήκες ορθής και ανάστροφης πόλωσης </w:t>
      </w:r>
      <w:r w:rsidRPr="003B156F">
        <w:rPr>
          <w:rFonts w:ascii="Times New Roman" w:hAnsi="Times New Roman"/>
          <w:sz w:val="24"/>
          <w:szCs w:val="24"/>
        </w:rPr>
        <w:t>για τον εντοπισμό διαφορετικών σφαλμάτων [</w:t>
      </w:r>
      <w:r w:rsidRPr="00681740">
        <w:rPr>
          <w:rFonts w:ascii="Times New Roman" w:hAnsi="Times New Roman"/>
          <w:sz w:val="24"/>
          <w:szCs w:val="24"/>
        </w:rPr>
        <w:t>18, 19</w:t>
      </w:r>
      <w:r w:rsidRPr="003B156F">
        <w:rPr>
          <w:rFonts w:ascii="Times New Roman" w:hAnsi="Times New Roman"/>
          <w:sz w:val="24"/>
          <w:szCs w:val="24"/>
        </w:rPr>
        <w:t xml:space="preserve">]. Ακόμη, με την </w:t>
      </w:r>
      <w:r w:rsidRPr="003B156F">
        <w:rPr>
          <w:rFonts w:ascii="Times New Roman" w:hAnsi="Times New Roman"/>
          <w:sz w:val="24"/>
          <w:szCs w:val="24"/>
        </w:rPr>
        <w:lastRenderedPageBreak/>
        <w:t xml:space="preserve">επανάληψη της τεχνικής σε διάφορες τάσεις, εξετάζονται τα χαρακτηριστικά μιας συγκεκριμένης περιοχής και έτσι μπορεί να αντιμετωπιστεί απομονωμένα από το σύνολο. Ο περιορισμός αυτής της τεχνικής είναι ότι θα πρέπει οι επαφές του Φ/Β </w:t>
      </w:r>
      <w:r>
        <w:rPr>
          <w:rFonts w:ascii="Times New Roman" w:hAnsi="Times New Roman"/>
          <w:sz w:val="24"/>
          <w:szCs w:val="24"/>
        </w:rPr>
        <w:t xml:space="preserve">στοιχείου </w:t>
      </w:r>
      <w:r w:rsidRPr="003B156F">
        <w:rPr>
          <w:rFonts w:ascii="Times New Roman" w:hAnsi="Times New Roman"/>
          <w:sz w:val="24"/>
          <w:szCs w:val="24"/>
        </w:rPr>
        <w:t>να είναι σε καλή κατάσταση και να εκτελείται σε</w:t>
      </w:r>
      <w:r>
        <w:rPr>
          <w:rFonts w:ascii="Times New Roman" w:hAnsi="Times New Roman"/>
          <w:sz w:val="24"/>
          <w:szCs w:val="24"/>
        </w:rPr>
        <w:t xml:space="preserve"> συνθήκες</w:t>
      </w:r>
      <w:r w:rsidRPr="003B156F">
        <w:rPr>
          <w:rFonts w:ascii="Times New Roman" w:hAnsi="Times New Roman"/>
          <w:sz w:val="24"/>
          <w:szCs w:val="24"/>
        </w:rPr>
        <w:t xml:space="preserve"> </w:t>
      </w:r>
      <w:r>
        <w:rPr>
          <w:rFonts w:ascii="Times New Roman" w:hAnsi="Times New Roman"/>
          <w:sz w:val="24"/>
          <w:szCs w:val="24"/>
        </w:rPr>
        <w:t>μικρής ορθής ή ανάστροφης πόλωσης</w:t>
      </w:r>
      <w:r w:rsidRPr="003B156F">
        <w:rPr>
          <w:rFonts w:ascii="Times New Roman" w:hAnsi="Times New Roman"/>
          <w:sz w:val="24"/>
          <w:szCs w:val="24"/>
        </w:rPr>
        <w:t xml:space="preserve">, καθώς για την σωστή λειτουργία αυτής της τεχνικής πρέπει να γίνει η υπόθεση ότι </w:t>
      </w:r>
      <w:r>
        <w:rPr>
          <w:rFonts w:ascii="Times New Roman" w:hAnsi="Times New Roman"/>
          <w:sz w:val="24"/>
          <w:szCs w:val="24"/>
        </w:rPr>
        <w:t xml:space="preserve">η πόλωση </w:t>
      </w:r>
      <w:r w:rsidRPr="003B156F">
        <w:rPr>
          <w:rFonts w:ascii="Times New Roman" w:hAnsi="Times New Roman"/>
          <w:sz w:val="24"/>
          <w:szCs w:val="24"/>
        </w:rPr>
        <w:t xml:space="preserve">στην </w:t>
      </w:r>
      <w:r>
        <w:rPr>
          <w:rFonts w:ascii="Times New Roman" w:hAnsi="Times New Roman"/>
          <w:sz w:val="24"/>
          <w:szCs w:val="24"/>
        </w:rPr>
        <w:t xml:space="preserve">επαφή </w:t>
      </w:r>
      <w:r w:rsidRPr="003B156F">
        <w:rPr>
          <w:rFonts w:ascii="Times New Roman" w:hAnsi="Times New Roman"/>
          <w:sz w:val="24"/>
          <w:szCs w:val="24"/>
          <w:lang w:val="en-US"/>
        </w:rPr>
        <w:t>p</w:t>
      </w:r>
      <w:r w:rsidRPr="003B156F">
        <w:rPr>
          <w:rFonts w:ascii="Times New Roman" w:hAnsi="Times New Roman"/>
          <w:sz w:val="24"/>
          <w:szCs w:val="24"/>
        </w:rPr>
        <w:t>-</w:t>
      </w:r>
      <w:r w:rsidRPr="003B156F">
        <w:rPr>
          <w:rFonts w:ascii="Times New Roman" w:hAnsi="Times New Roman"/>
          <w:sz w:val="24"/>
          <w:szCs w:val="24"/>
          <w:lang w:val="en-US"/>
        </w:rPr>
        <w:t>n</w:t>
      </w:r>
      <w:r w:rsidRPr="003B156F">
        <w:rPr>
          <w:rFonts w:ascii="Times New Roman" w:hAnsi="Times New Roman"/>
          <w:sz w:val="24"/>
          <w:szCs w:val="24"/>
        </w:rPr>
        <w:t xml:space="preserve"> είναι ίδι</w:t>
      </w:r>
      <w:r>
        <w:rPr>
          <w:rFonts w:ascii="Times New Roman" w:hAnsi="Times New Roman"/>
          <w:sz w:val="24"/>
          <w:szCs w:val="24"/>
        </w:rPr>
        <w:t>α</w:t>
      </w:r>
      <w:r w:rsidRPr="003B156F">
        <w:rPr>
          <w:rFonts w:ascii="Times New Roman" w:hAnsi="Times New Roman"/>
          <w:sz w:val="24"/>
          <w:szCs w:val="24"/>
        </w:rPr>
        <w:t xml:space="preserve"> με αυτ</w:t>
      </w:r>
      <w:r>
        <w:rPr>
          <w:rFonts w:ascii="Times New Roman" w:hAnsi="Times New Roman"/>
          <w:sz w:val="24"/>
          <w:szCs w:val="24"/>
        </w:rPr>
        <w:t>ή</w:t>
      </w:r>
      <w:r w:rsidRPr="003B156F">
        <w:rPr>
          <w:rFonts w:ascii="Times New Roman" w:hAnsi="Times New Roman"/>
          <w:sz w:val="24"/>
          <w:szCs w:val="24"/>
        </w:rPr>
        <w:t xml:space="preserve"> στις εξόδους του Φ/Β.</w:t>
      </w:r>
    </w:p>
    <w:p w:rsidR="00E85966" w:rsidRPr="003B156F" w:rsidRDefault="00E85966" w:rsidP="00E85966">
      <w:pPr>
        <w:jc w:val="both"/>
        <w:rPr>
          <w:rFonts w:ascii="Times New Roman" w:hAnsi="Times New Roman"/>
          <w:sz w:val="24"/>
          <w:szCs w:val="24"/>
        </w:rPr>
      </w:pPr>
      <w:r w:rsidRPr="003B156F">
        <w:rPr>
          <w:rFonts w:ascii="Times New Roman" w:hAnsi="Times New Roman"/>
          <w:sz w:val="24"/>
          <w:szCs w:val="24"/>
        </w:rPr>
        <w:t xml:space="preserve">Μια τυπική εφαρμογή της </w:t>
      </w:r>
      <w:r w:rsidRPr="003B156F">
        <w:rPr>
          <w:rFonts w:ascii="Times New Roman" w:hAnsi="Times New Roman"/>
          <w:sz w:val="24"/>
          <w:szCs w:val="24"/>
          <w:lang w:val="en-US"/>
        </w:rPr>
        <w:t>DLIT</w:t>
      </w:r>
      <w:r w:rsidRPr="003B156F">
        <w:rPr>
          <w:rFonts w:ascii="Times New Roman" w:hAnsi="Times New Roman"/>
          <w:sz w:val="24"/>
          <w:szCs w:val="24"/>
        </w:rPr>
        <w:t xml:space="preserve"> τεχνικής γίνεται με μετρήσεις σε </w:t>
      </w:r>
      <w:r>
        <w:rPr>
          <w:rFonts w:ascii="Times New Roman" w:hAnsi="Times New Roman"/>
          <w:sz w:val="24"/>
          <w:szCs w:val="24"/>
        </w:rPr>
        <w:t>συνθήκες</w:t>
      </w:r>
      <w:r w:rsidRPr="003B156F">
        <w:rPr>
          <w:rFonts w:ascii="Times New Roman" w:hAnsi="Times New Roman"/>
          <w:sz w:val="24"/>
          <w:szCs w:val="24"/>
        </w:rPr>
        <w:t xml:space="preserve"> </w:t>
      </w:r>
      <w:r>
        <w:rPr>
          <w:rFonts w:ascii="Times New Roman" w:hAnsi="Times New Roman"/>
          <w:sz w:val="24"/>
          <w:szCs w:val="24"/>
        </w:rPr>
        <w:t>μικρής ορθής ή ανάστροφης πόλωσης</w:t>
      </w:r>
      <w:r w:rsidRPr="003B156F">
        <w:rPr>
          <w:rFonts w:ascii="Times New Roman" w:hAnsi="Times New Roman"/>
          <w:sz w:val="24"/>
          <w:szCs w:val="24"/>
        </w:rPr>
        <w:t xml:space="preserve"> (+0.5</w:t>
      </w:r>
      <w:r w:rsidRPr="003B156F">
        <w:rPr>
          <w:rFonts w:ascii="Times New Roman" w:hAnsi="Times New Roman"/>
          <w:sz w:val="24"/>
          <w:szCs w:val="24"/>
          <w:lang w:val="en-US"/>
        </w:rPr>
        <w:t>V</w:t>
      </w:r>
      <w:r w:rsidRPr="003B156F">
        <w:rPr>
          <w:rFonts w:ascii="Times New Roman" w:hAnsi="Times New Roman"/>
          <w:sz w:val="24"/>
          <w:szCs w:val="24"/>
        </w:rPr>
        <w:t xml:space="preserve"> και -0.5</w:t>
      </w:r>
      <w:r w:rsidRPr="003B156F">
        <w:rPr>
          <w:rFonts w:ascii="Times New Roman" w:hAnsi="Times New Roman"/>
          <w:sz w:val="24"/>
          <w:szCs w:val="24"/>
          <w:lang w:val="en-US"/>
        </w:rPr>
        <w:t>V</w:t>
      </w:r>
      <w:r>
        <w:rPr>
          <w:rFonts w:ascii="Times New Roman" w:hAnsi="Times New Roman"/>
          <w:sz w:val="24"/>
          <w:szCs w:val="24"/>
        </w:rPr>
        <w:t>, αντίστοιχα</w:t>
      </w:r>
      <w:r w:rsidRPr="003B156F">
        <w:rPr>
          <w:rFonts w:ascii="Times New Roman" w:hAnsi="Times New Roman"/>
          <w:sz w:val="24"/>
          <w:szCs w:val="24"/>
        </w:rPr>
        <w:t xml:space="preserve">), όμως μερικές φορές γίνεται και σε </w:t>
      </w:r>
      <w:r>
        <w:rPr>
          <w:rFonts w:ascii="Times New Roman" w:hAnsi="Times New Roman"/>
          <w:sz w:val="24"/>
          <w:szCs w:val="24"/>
        </w:rPr>
        <w:t>υψηλή ανάστροφη πόλωση</w:t>
      </w:r>
      <w:r w:rsidRPr="003B156F">
        <w:rPr>
          <w:rFonts w:ascii="Times New Roman" w:hAnsi="Times New Roman"/>
          <w:sz w:val="24"/>
          <w:szCs w:val="24"/>
        </w:rPr>
        <w:t xml:space="preserve"> (5-12</w:t>
      </w:r>
      <w:r w:rsidRPr="003B156F">
        <w:rPr>
          <w:rFonts w:ascii="Times New Roman" w:hAnsi="Times New Roman"/>
          <w:sz w:val="24"/>
          <w:szCs w:val="24"/>
          <w:lang w:val="en-US"/>
        </w:rPr>
        <w:t>V</w:t>
      </w:r>
      <w:r w:rsidRPr="003B156F">
        <w:rPr>
          <w:rFonts w:ascii="Times New Roman" w:hAnsi="Times New Roman"/>
          <w:sz w:val="24"/>
          <w:szCs w:val="24"/>
        </w:rPr>
        <w:t>)</w:t>
      </w:r>
      <w:r>
        <w:rPr>
          <w:rFonts w:ascii="Times New Roman" w:hAnsi="Times New Roman"/>
          <w:sz w:val="24"/>
          <w:szCs w:val="24"/>
        </w:rPr>
        <w:t>.</w:t>
      </w:r>
      <w:r w:rsidRPr="003B156F">
        <w:rPr>
          <w:rFonts w:ascii="Times New Roman" w:hAnsi="Times New Roman"/>
          <w:sz w:val="24"/>
          <w:szCs w:val="24"/>
        </w:rPr>
        <w:t xml:space="preserve"> </w:t>
      </w:r>
      <w:r>
        <w:rPr>
          <w:rFonts w:ascii="Times New Roman" w:hAnsi="Times New Roman"/>
          <w:sz w:val="24"/>
          <w:szCs w:val="24"/>
        </w:rPr>
        <w:t>Στην περίπτωση υψηλής ανάστροφης πόλωσης</w:t>
      </w:r>
      <w:r w:rsidRPr="003B156F">
        <w:rPr>
          <w:rFonts w:ascii="Times New Roman" w:hAnsi="Times New Roman"/>
          <w:sz w:val="24"/>
          <w:szCs w:val="24"/>
        </w:rPr>
        <w:t xml:space="preserve"> </w:t>
      </w:r>
      <w:r w:rsidRPr="003B156F">
        <w:rPr>
          <w:rFonts w:ascii="Times New Roman" w:hAnsi="Times New Roman"/>
          <w:sz w:val="24"/>
          <w:szCs w:val="24"/>
          <w:lang w:val="en-US"/>
        </w:rPr>
        <w:t>shunts</w:t>
      </w:r>
      <w:r w:rsidRPr="003B156F">
        <w:rPr>
          <w:rFonts w:ascii="Times New Roman" w:hAnsi="Times New Roman"/>
          <w:sz w:val="24"/>
          <w:szCs w:val="24"/>
        </w:rPr>
        <w:t xml:space="preserve"> που οφείλονται σε φαινόμενα</w:t>
      </w:r>
      <w:r>
        <w:rPr>
          <w:rFonts w:ascii="Times New Roman" w:hAnsi="Times New Roman"/>
          <w:sz w:val="24"/>
          <w:szCs w:val="24"/>
        </w:rPr>
        <w:t xml:space="preserve"> υψηλού</w:t>
      </w:r>
      <w:r w:rsidRPr="00D42144">
        <w:rPr>
          <w:rFonts w:ascii="Times New Roman" w:hAnsi="Times New Roman"/>
          <w:sz w:val="24"/>
          <w:szCs w:val="24"/>
        </w:rPr>
        <w:t xml:space="preserve"> πεδίο</w:t>
      </w:r>
      <w:r>
        <w:rPr>
          <w:rFonts w:ascii="Times New Roman" w:hAnsi="Times New Roman"/>
          <w:sz w:val="24"/>
          <w:szCs w:val="24"/>
        </w:rPr>
        <w:t>υ (</w:t>
      </w:r>
      <w:r w:rsidRPr="003B156F">
        <w:rPr>
          <w:rFonts w:ascii="Times New Roman" w:hAnsi="Times New Roman"/>
          <w:sz w:val="24"/>
          <w:szCs w:val="24"/>
          <w:lang w:val="en-US"/>
        </w:rPr>
        <w:t>high</w:t>
      </w:r>
      <w:r w:rsidRPr="003B156F">
        <w:rPr>
          <w:rFonts w:ascii="Times New Roman" w:hAnsi="Times New Roman"/>
          <w:sz w:val="24"/>
          <w:szCs w:val="24"/>
        </w:rPr>
        <w:t xml:space="preserve"> </w:t>
      </w:r>
      <w:r w:rsidRPr="003B156F">
        <w:rPr>
          <w:rFonts w:ascii="Times New Roman" w:hAnsi="Times New Roman"/>
          <w:sz w:val="24"/>
          <w:szCs w:val="24"/>
          <w:lang w:val="en-US"/>
        </w:rPr>
        <w:t>field</w:t>
      </w:r>
      <w:r>
        <w:rPr>
          <w:rFonts w:ascii="Times New Roman" w:hAnsi="Times New Roman"/>
          <w:sz w:val="24"/>
          <w:szCs w:val="24"/>
        </w:rPr>
        <w:t>)</w:t>
      </w:r>
      <w:r w:rsidRPr="003B156F">
        <w:rPr>
          <w:rFonts w:ascii="Times New Roman" w:hAnsi="Times New Roman"/>
          <w:sz w:val="24"/>
          <w:szCs w:val="24"/>
        </w:rPr>
        <w:t>, όπως τοπικ</w:t>
      </w:r>
      <w:r>
        <w:rPr>
          <w:rFonts w:ascii="Times New Roman" w:hAnsi="Times New Roman"/>
          <w:sz w:val="24"/>
          <w:szCs w:val="24"/>
        </w:rPr>
        <w:t>ές</w:t>
      </w:r>
      <w:r w:rsidRPr="003B156F">
        <w:rPr>
          <w:rFonts w:ascii="Times New Roman" w:hAnsi="Times New Roman"/>
          <w:sz w:val="24"/>
          <w:szCs w:val="24"/>
        </w:rPr>
        <w:t xml:space="preserve"> </w:t>
      </w:r>
      <w:r>
        <w:rPr>
          <w:rFonts w:ascii="Times New Roman" w:hAnsi="Times New Roman"/>
          <w:sz w:val="24"/>
          <w:szCs w:val="24"/>
        </w:rPr>
        <w:t>καταρρεύσεις</w:t>
      </w:r>
      <w:r w:rsidRPr="003B156F">
        <w:rPr>
          <w:rFonts w:ascii="Times New Roman" w:hAnsi="Times New Roman"/>
          <w:sz w:val="24"/>
          <w:szCs w:val="24"/>
        </w:rPr>
        <w:t>, εμφανίζονται στην θερμική φωτογραφία.</w:t>
      </w:r>
    </w:p>
    <w:p w:rsidR="00E85966" w:rsidRPr="003B156F" w:rsidRDefault="00E85966" w:rsidP="00E85966">
      <w:pPr>
        <w:jc w:val="both"/>
        <w:rPr>
          <w:rFonts w:ascii="Times New Roman" w:hAnsi="Times New Roman"/>
          <w:sz w:val="24"/>
          <w:szCs w:val="24"/>
        </w:rPr>
      </w:pPr>
      <w:r w:rsidRPr="003B156F">
        <w:rPr>
          <w:rFonts w:ascii="Times New Roman" w:hAnsi="Times New Roman"/>
          <w:sz w:val="24"/>
          <w:szCs w:val="24"/>
        </w:rPr>
        <w:t xml:space="preserve">Τέλος, η καλύτερη δυνατή εκτέλεση της </w:t>
      </w:r>
      <w:r w:rsidRPr="003B156F">
        <w:rPr>
          <w:rFonts w:ascii="Times New Roman" w:hAnsi="Times New Roman"/>
          <w:sz w:val="24"/>
          <w:szCs w:val="24"/>
          <w:lang w:val="en-US"/>
        </w:rPr>
        <w:t>DLIT</w:t>
      </w:r>
      <w:r w:rsidRPr="003B156F">
        <w:rPr>
          <w:rFonts w:ascii="Times New Roman" w:hAnsi="Times New Roman"/>
          <w:sz w:val="24"/>
          <w:szCs w:val="24"/>
        </w:rPr>
        <w:t xml:space="preserve"> τεχνικής είναι αρχικά με χρήση </w:t>
      </w:r>
      <w:r>
        <w:rPr>
          <w:rFonts w:ascii="Times New Roman" w:hAnsi="Times New Roman"/>
          <w:sz w:val="24"/>
          <w:szCs w:val="24"/>
        </w:rPr>
        <w:t>μικρής ορθής πόλωσης</w:t>
      </w:r>
      <w:r w:rsidRPr="003B156F">
        <w:rPr>
          <w:rFonts w:ascii="Times New Roman" w:hAnsi="Times New Roman"/>
          <w:sz w:val="24"/>
          <w:szCs w:val="24"/>
        </w:rPr>
        <w:t xml:space="preserve"> και </w:t>
      </w:r>
      <w:r>
        <w:rPr>
          <w:rFonts w:ascii="Times New Roman" w:hAnsi="Times New Roman"/>
          <w:sz w:val="24"/>
          <w:szCs w:val="24"/>
        </w:rPr>
        <w:t>μικρής ανάστροφης πόλωσης</w:t>
      </w:r>
      <w:r w:rsidRPr="003B156F">
        <w:rPr>
          <w:rFonts w:ascii="Times New Roman" w:hAnsi="Times New Roman"/>
          <w:sz w:val="24"/>
          <w:szCs w:val="24"/>
        </w:rPr>
        <w:t xml:space="preserve">. Στη συνέχεια, </w:t>
      </w:r>
      <w:r>
        <w:rPr>
          <w:rFonts w:ascii="Times New Roman" w:hAnsi="Times New Roman"/>
          <w:sz w:val="24"/>
          <w:szCs w:val="24"/>
        </w:rPr>
        <w:t xml:space="preserve">γίνεται </w:t>
      </w:r>
      <w:r w:rsidRPr="003B156F">
        <w:rPr>
          <w:rFonts w:ascii="Times New Roman" w:hAnsi="Times New Roman"/>
          <w:sz w:val="24"/>
          <w:szCs w:val="24"/>
        </w:rPr>
        <w:t xml:space="preserve">υπολογισμός των απαραίτητων εικόνων και σύγκριση των εικόνων από </w:t>
      </w:r>
      <w:r>
        <w:rPr>
          <w:rFonts w:ascii="Times New Roman" w:hAnsi="Times New Roman"/>
          <w:sz w:val="24"/>
          <w:szCs w:val="24"/>
        </w:rPr>
        <w:t>μικρή ορθή πόλωση</w:t>
      </w:r>
      <w:r w:rsidRPr="003B156F">
        <w:rPr>
          <w:rFonts w:ascii="Times New Roman" w:hAnsi="Times New Roman"/>
          <w:sz w:val="24"/>
          <w:szCs w:val="24"/>
        </w:rPr>
        <w:t xml:space="preserve"> και </w:t>
      </w:r>
      <w:r>
        <w:rPr>
          <w:rFonts w:ascii="Times New Roman" w:hAnsi="Times New Roman"/>
          <w:sz w:val="24"/>
          <w:szCs w:val="24"/>
        </w:rPr>
        <w:t>μικρή ανάστροφη πόλωση.</w:t>
      </w:r>
      <w:r w:rsidRPr="003B156F">
        <w:rPr>
          <w:rFonts w:ascii="Times New Roman" w:hAnsi="Times New Roman"/>
          <w:sz w:val="24"/>
          <w:szCs w:val="24"/>
        </w:rPr>
        <w:t xml:space="preserve"> </w:t>
      </w:r>
      <w:r>
        <w:rPr>
          <w:rFonts w:ascii="Times New Roman" w:hAnsi="Times New Roman"/>
          <w:sz w:val="24"/>
          <w:szCs w:val="24"/>
        </w:rPr>
        <w:t>Α</w:t>
      </w:r>
      <w:r w:rsidRPr="003B156F">
        <w:rPr>
          <w:rFonts w:ascii="Times New Roman" w:hAnsi="Times New Roman"/>
          <w:sz w:val="24"/>
          <w:szCs w:val="24"/>
        </w:rPr>
        <w:t xml:space="preserve">ν το </w:t>
      </w:r>
      <w:r w:rsidRPr="003B156F">
        <w:rPr>
          <w:rFonts w:ascii="Times New Roman" w:hAnsi="Times New Roman"/>
          <w:sz w:val="24"/>
          <w:szCs w:val="24"/>
          <w:lang w:val="en-US"/>
        </w:rPr>
        <w:t>hot</w:t>
      </w:r>
      <w:r w:rsidRPr="003B156F">
        <w:rPr>
          <w:rFonts w:ascii="Times New Roman" w:hAnsi="Times New Roman"/>
          <w:sz w:val="24"/>
          <w:szCs w:val="24"/>
        </w:rPr>
        <w:t xml:space="preserve"> </w:t>
      </w:r>
      <w:r w:rsidRPr="003B156F">
        <w:rPr>
          <w:rFonts w:ascii="Times New Roman" w:hAnsi="Times New Roman"/>
          <w:sz w:val="24"/>
          <w:szCs w:val="24"/>
          <w:lang w:val="en-US"/>
        </w:rPr>
        <w:t>spot</w:t>
      </w:r>
      <w:r w:rsidRPr="003B156F">
        <w:rPr>
          <w:rFonts w:ascii="Times New Roman" w:hAnsi="Times New Roman"/>
          <w:sz w:val="24"/>
          <w:szCs w:val="24"/>
        </w:rPr>
        <w:t xml:space="preserve"> εμφανίζεται και στις </w:t>
      </w:r>
      <w:r>
        <w:rPr>
          <w:rFonts w:ascii="Times New Roman" w:hAnsi="Times New Roman"/>
          <w:sz w:val="24"/>
          <w:szCs w:val="24"/>
        </w:rPr>
        <w:t>δύο</w:t>
      </w:r>
      <w:r w:rsidRPr="003B156F">
        <w:rPr>
          <w:rFonts w:ascii="Times New Roman" w:hAnsi="Times New Roman"/>
          <w:sz w:val="24"/>
          <w:szCs w:val="24"/>
        </w:rPr>
        <w:t xml:space="preserve"> εικόνες με συγκρίσιμη φωτεινότητα, τότε </w:t>
      </w:r>
      <w:r>
        <w:rPr>
          <w:rFonts w:ascii="Times New Roman" w:hAnsi="Times New Roman"/>
          <w:sz w:val="24"/>
          <w:szCs w:val="24"/>
        </w:rPr>
        <w:t>η</w:t>
      </w:r>
      <w:r w:rsidRPr="003B156F">
        <w:rPr>
          <w:rFonts w:ascii="Times New Roman" w:hAnsi="Times New Roman"/>
          <w:sz w:val="24"/>
          <w:szCs w:val="24"/>
        </w:rPr>
        <w:t xml:space="preserve"> </w:t>
      </w:r>
      <w:r>
        <w:rPr>
          <w:rFonts w:ascii="Times New Roman" w:hAnsi="Times New Roman"/>
          <w:sz w:val="24"/>
          <w:szCs w:val="24"/>
        </w:rPr>
        <w:t>βλάβη</w:t>
      </w:r>
      <w:r w:rsidRPr="003B156F">
        <w:rPr>
          <w:rFonts w:ascii="Times New Roman" w:hAnsi="Times New Roman"/>
          <w:sz w:val="24"/>
          <w:szCs w:val="24"/>
        </w:rPr>
        <w:t xml:space="preserve"> είναι γραμμικ</w:t>
      </w:r>
      <w:r>
        <w:rPr>
          <w:rFonts w:ascii="Times New Roman" w:hAnsi="Times New Roman"/>
          <w:sz w:val="24"/>
          <w:szCs w:val="24"/>
        </w:rPr>
        <w:t>ή</w:t>
      </w:r>
      <w:r w:rsidRPr="003B156F">
        <w:rPr>
          <w:rFonts w:ascii="Times New Roman" w:hAnsi="Times New Roman"/>
          <w:sz w:val="24"/>
          <w:szCs w:val="24"/>
        </w:rPr>
        <w:t xml:space="preserve"> (ωμικ</w:t>
      </w:r>
      <w:r>
        <w:rPr>
          <w:rFonts w:ascii="Times New Roman" w:hAnsi="Times New Roman"/>
          <w:sz w:val="24"/>
          <w:szCs w:val="24"/>
        </w:rPr>
        <w:t>ή</w:t>
      </w:r>
      <w:r w:rsidRPr="003B156F">
        <w:rPr>
          <w:rFonts w:ascii="Times New Roman" w:hAnsi="Times New Roman"/>
          <w:sz w:val="24"/>
          <w:szCs w:val="24"/>
        </w:rPr>
        <w:t xml:space="preserve">). Αν η φωτεινότητα σε </w:t>
      </w:r>
      <w:r>
        <w:rPr>
          <w:rFonts w:ascii="Times New Roman" w:hAnsi="Times New Roman"/>
          <w:sz w:val="24"/>
          <w:szCs w:val="24"/>
        </w:rPr>
        <w:t>ορθή πόλωση</w:t>
      </w:r>
      <w:r w:rsidRPr="003B156F">
        <w:rPr>
          <w:rFonts w:ascii="Times New Roman" w:hAnsi="Times New Roman"/>
          <w:sz w:val="24"/>
          <w:szCs w:val="24"/>
        </w:rPr>
        <w:t xml:space="preserve"> είναι μεγαλύτερη τότε </w:t>
      </w:r>
      <w:r>
        <w:rPr>
          <w:rFonts w:ascii="Times New Roman" w:hAnsi="Times New Roman"/>
          <w:sz w:val="24"/>
          <w:szCs w:val="24"/>
        </w:rPr>
        <w:t>η</w:t>
      </w:r>
      <w:r w:rsidRPr="003B156F">
        <w:rPr>
          <w:rFonts w:ascii="Times New Roman" w:hAnsi="Times New Roman"/>
          <w:sz w:val="24"/>
          <w:szCs w:val="24"/>
        </w:rPr>
        <w:t xml:space="preserve"> </w:t>
      </w:r>
      <w:r>
        <w:rPr>
          <w:rFonts w:ascii="Times New Roman" w:hAnsi="Times New Roman"/>
          <w:sz w:val="24"/>
          <w:szCs w:val="24"/>
        </w:rPr>
        <w:t>βλάβη</w:t>
      </w:r>
      <w:r w:rsidRPr="003B156F">
        <w:rPr>
          <w:rFonts w:ascii="Times New Roman" w:hAnsi="Times New Roman"/>
          <w:sz w:val="24"/>
          <w:szCs w:val="24"/>
        </w:rPr>
        <w:t xml:space="preserve"> είναι μη-γραμμικ</w:t>
      </w:r>
      <w:r>
        <w:rPr>
          <w:rFonts w:ascii="Times New Roman" w:hAnsi="Times New Roman"/>
          <w:sz w:val="24"/>
          <w:szCs w:val="24"/>
        </w:rPr>
        <w:t>ή</w:t>
      </w:r>
      <w:r w:rsidRPr="003B156F">
        <w:rPr>
          <w:rFonts w:ascii="Times New Roman" w:hAnsi="Times New Roman"/>
          <w:sz w:val="24"/>
          <w:szCs w:val="24"/>
        </w:rPr>
        <w:t xml:space="preserve"> (σαν διόδου). Στη συνέχεια, γίνεται επανάληψη των μετρήσεων για μεγάλ</w:t>
      </w:r>
      <w:r>
        <w:rPr>
          <w:rFonts w:ascii="Times New Roman" w:hAnsi="Times New Roman"/>
          <w:sz w:val="24"/>
          <w:szCs w:val="24"/>
        </w:rPr>
        <w:t>η</w:t>
      </w:r>
      <w:r w:rsidRPr="003B156F">
        <w:rPr>
          <w:rFonts w:ascii="Times New Roman" w:hAnsi="Times New Roman"/>
          <w:sz w:val="24"/>
          <w:szCs w:val="24"/>
        </w:rPr>
        <w:t xml:space="preserve"> </w:t>
      </w:r>
      <w:r>
        <w:rPr>
          <w:rFonts w:ascii="Times New Roman" w:hAnsi="Times New Roman"/>
          <w:sz w:val="24"/>
          <w:szCs w:val="24"/>
        </w:rPr>
        <w:t>ανάστροφη πόλωση</w:t>
      </w:r>
      <w:r w:rsidRPr="003B156F">
        <w:rPr>
          <w:rFonts w:ascii="Times New Roman" w:hAnsi="Times New Roman"/>
          <w:sz w:val="24"/>
          <w:szCs w:val="24"/>
        </w:rPr>
        <w:t xml:space="preserve"> και τα νέα </w:t>
      </w:r>
      <w:r w:rsidRPr="003B156F">
        <w:rPr>
          <w:rFonts w:ascii="Times New Roman" w:hAnsi="Times New Roman"/>
          <w:sz w:val="24"/>
          <w:szCs w:val="24"/>
          <w:lang w:val="en-US"/>
        </w:rPr>
        <w:t>hot</w:t>
      </w:r>
      <w:r w:rsidRPr="003B156F">
        <w:rPr>
          <w:rFonts w:ascii="Times New Roman" w:hAnsi="Times New Roman"/>
          <w:sz w:val="24"/>
          <w:szCs w:val="24"/>
        </w:rPr>
        <w:t xml:space="preserve"> </w:t>
      </w:r>
      <w:r w:rsidRPr="003B156F">
        <w:rPr>
          <w:rFonts w:ascii="Times New Roman" w:hAnsi="Times New Roman"/>
          <w:sz w:val="24"/>
          <w:szCs w:val="24"/>
          <w:lang w:val="en-US"/>
        </w:rPr>
        <w:t>spots</w:t>
      </w:r>
      <w:r w:rsidRPr="003B156F">
        <w:rPr>
          <w:rFonts w:ascii="Times New Roman" w:hAnsi="Times New Roman"/>
          <w:sz w:val="24"/>
          <w:szCs w:val="24"/>
        </w:rPr>
        <w:t xml:space="preserve"> που μπορεί να εμφανιστούν, </w:t>
      </w:r>
      <w:r>
        <w:rPr>
          <w:rFonts w:ascii="Times New Roman" w:hAnsi="Times New Roman"/>
          <w:sz w:val="24"/>
          <w:szCs w:val="24"/>
        </w:rPr>
        <w:t xml:space="preserve">είναι </w:t>
      </w:r>
      <w:r>
        <w:rPr>
          <w:rFonts w:ascii="Times New Roman" w:hAnsi="Times New Roman"/>
          <w:sz w:val="24"/>
          <w:szCs w:val="24"/>
          <w:lang w:val="en-US"/>
        </w:rPr>
        <w:t>shunts</w:t>
      </w:r>
      <w:r w:rsidRPr="0057008D">
        <w:rPr>
          <w:rFonts w:ascii="Times New Roman" w:hAnsi="Times New Roman"/>
          <w:sz w:val="24"/>
          <w:szCs w:val="24"/>
        </w:rPr>
        <w:t xml:space="preserve"> </w:t>
      </w:r>
      <w:r>
        <w:rPr>
          <w:rFonts w:ascii="Times New Roman" w:hAnsi="Times New Roman"/>
          <w:sz w:val="24"/>
          <w:szCs w:val="24"/>
        </w:rPr>
        <w:t xml:space="preserve">που οφείλονται σε </w:t>
      </w:r>
      <w:r w:rsidRPr="003B156F">
        <w:rPr>
          <w:rFonts w:ascii="Times New Roman" w:hAnsi="Times New Roman"/>
          <w:sz w:val="24"/>
          <w:szCs w:val="24"/>
        </w:rPr>
        <w:t>φαινόμενα</w:t>
      </w:r>
      <w:r>
        <w:rPr>
          <w:rFonts w:ascii="Times New Roman" w:hAnsi="Times New Roman"/>
          <w:sz w:val="24"/>
          <w:szCs w:val="24"/>
        </w:rPr>
        <w:t xml:space="preserve"> υψηλού</w:t>
      </w:r>
      <w:r w:rsidRPr="00D42144">
        <w:rPr>
          <w:rFonts w:ascii="Times New Roman" w:hAnsi="Times New Roman"/>
          <w:sz w:val="24"/>
          <w:szCs w:val="24"/>
        </w:rPr>
        <w:t xml:space="preserve"> πεδίο</w:t>
      </w:r>
      <w:r>
        <w:rPr>
          <w:rFonts w:ascii="Times New Roman" w:hAnsi="Times New Roman"/>
          <w:sz w:val="24"/>
          <w:szCs w:val="24"/>
        </w:rPr>
        <w:t>υ</w:t>
      </w:r>
      <w:r w:rsidRPr="003B156F">
        <w:rPr>
          <w:rFonts w:ascii="Times New Roman" w:hAnsi="Times New Roman"/>
          <w:sz w:val="24"/>
          <w:szCs w:val="24"/>
        </w:rPr>
        <w:t>.</w:t>
      </w:r>
    </w:p>
    <w:p w:rsidR="00E85966" w:rsidRPr="003B156F" w:rsidRDefault="00E85966" w:rsidP="00E85966">
      <w:pPr>
        <w:jc w:val="both"/>
        <w:rPr>
          <w:rFonts w:ascii="Times New Roman" w:hAnsi="Times New Roman"/>
          <w:sz w:val="24"/>
          <w:szCs w:val="24"/>
          <w:vertAlign w:val="superscript"/>
        </w:rPr>
      </w:pPr>
      <w:r w:rsidRPr="003B156F">
        <w:rPr>
          <w:rFonts w:ascii="Times New Roman" w:hAnsi="Times New Roman"/>
          <w:b/>
          <w:i/>
          <w:sz w:val="24"/>
          <w:szCs w:val="24"/>
          <w:lang w:val="en-US"/>
        </w:rPr>
        <w:t>Illuminated</w:t>
      </w:r>
      <w:r w:rsidRPr="003B156F">
        <w:rPr>
          <w:rFonts w:ascii="Times New Roman" w:hAnsi="Times New Roman"/>
          <w:b/>
          <w:i/>
          <w:sz w:val="24"/>
          <w:szCs w:val="24"/>
        </w:rPr>
        <w:t xml:space="preserve"> </w:t>
      </w:r>
      <w:r w:rsidRPr="003B156F">
        <w:rPr>
          <w:rFonts w:ascii="Times New Roman" w:hAnsi="Times New Roman"/>
          <w:b/>
          <w:i/>
          <w:sz w:val="24"/>
          <w:szCs w:val="24"/>
          <w:lang w:val="en-US"/>
        </w:rPr>
        <w:t>Lock</w:t>
      </w:r>
      <w:r w:rsidRPr="003B156F">
        <w:rPr>
          <w:rFonts w:ascii="Times New Roman" w:hAnsi="Times New Roman"/>
          <w:b/>
          <w:i/>
          <w:sz w:val="24"/>
          <w:szCs w:val="24"/>
        </w:rPr>
        <w:t>-</w:t>
      </w:r>
      <w:r w:rsidRPr="003B156F">
        <w:rPr>
          <w:rFonts w:ascii="Times New Roman" w:hAnsi="Times New Roman"/>
          <w:b/>
          <w:i/>
          <w:sz w:val="24"/>
          <w:szCs w:val="24"/>
          <w:lang w:val="en-US"/>
        </w:rPr>
        <w:t>In</w:t>
      </w:r>
      <w:r w:rsidRPr="003B156F">
        <w:rPr>
          <w:rFonts w:ascii="Times New Roman" w:hAnsi="Times New Roman"/>
          <w:b/>
          <w:i/>
          <w:sz w:val="24"/>
          <w:szCs w:val="24"/>
        </w:rPr>
        <w:t xml:space="preserve"> </w:t>
      </w:r>
      <w:r w:rsidRPr="003B156F">
        <w:rPr>
          <w:rFonts w:ascii="Times New Roman" w:hAnsi="Times New Roman"/>
          <w:b/>
          <w:i/>
          <w:sz w:val="24"/>
          <w:szCs w:val="24"/>
          <w:lang w:val="en-US"/>
        </w:rPr>
        <w:t>Thermography</w:t>
      </w:r>
      <w:r w:rsidRPr="003B156F">
        <w:rPr>
          <w:rFonts w:ascii="Times New Roman" w:hAnsi="Times New Roman"/>
          <w:b/>
          <w:i/>
          <w:sz w:val="24"/>
          <w:szCs w:val="24"/>
        </w:rPr>
        <w:t xml:space="preserve"> </w:t>
      </w:r>
    </w:p>
    <w:p w:rsidR="00E85966" w:rsidRPr="003B156F" w:rsidRDefault="00E85966" w:rsidP="00E85966">
      <w:pPr>
        <w:spacing w:before="240"/>
        <w:jc w:val="both"/>
        <w:rPr>
          <w:rFonts w:ascii="Times New Roman" w:hAnsi="Times New Roman"/>
          <w:sz w:val="24"/>
          <w:szCs w:val="24"/>
        </w:rPr>
      </w:pPr>
      <w:r w:rsidRPr="003B156F">
        <w:rPr>
          <w:rFonts w:ascii="Times New Roman" w:hAnsi="Times New Roman"/>
          <w:sz w:val="24"/>
          <w:szCs w:val="24"/>
        </w:rPr>
        <w:t>Σε αυτή την τεχνική γίνεται χρήση παλλόμενου φωτός [</w:t>
      </w:r>
      <w:r w:rsidRPr="00681740">
        <w:rPr>
          <w:rFonts w:ascii="Times New Roman" w:hAnsi="Times New Roman"/>
          <w:sz w:val="24"/>
          <w:szCs w:val="24"/>
        </w:rPr>
        <w:t>18, 19</w:t>
      </w:r>
      <w:r w:rsidRPr="003B156F">
        <w:rPr>
          <w:rFonts w:ascii="Times New Roman" w:hAnsi="Times New Roman"/>
          <w:sz w:val="24"/>
          <w:szCs w:val="24"/>
        </w:rPr>
        <w:t>]. Μια</w:t>
      </w:r>
      <w:r>
        <w:rPr>
          <w:rFonts w:ascii="Times New Roman" w:hAnsi="Times New Roman"/>
          <w:sz w:val="24"/>
          <w:szCs w:val="24"/>
        </w:rPr>
        <w:t xml:space="preserve"> παραλλαγή αυτής της</w:t>
      </w:r>
      <w:r w:rsidRPr="003B156F">
        <w:rPr>
          <w:rFonts w:ascii="Times New Roman" w:hAnsi="Times New Roman"/>
          <w:sz w:val="24"/>
          <w:szCs w:val="24"/>
        </w:rPr>
        <w:t xml:space="preserve"> τεχνική</w:t>
      </w:r>
      <w:r>
        <w:rPr>
          <w:rFonts w:ascii="Times New Roman" w:hAnsi="Times New Roman"/>
          <w:sz w:val="24"/>
          <w:szCs w:val="24"/>
        </w:rPr>
        <w:t>ς</w:t>
      </w:r>
      <w:r w:rsidRPr="003B156F">
        <w:rPr>
          <w:rFonts w:ascii="Times New Roman" w:hAnsi="Times New Roman"/>
          <w:sz w:val="24"/>
          <w:szCs w:val="24"/>
        </w:rPr>
        <w:t xml:space="preserve"> αφορά το σύστημα να βρίσκεται σε κατάσταση ανοιχτού κυκλώματος (</w:t>
      </w:r>
      <w:r w:rsidRPr="003B156F">
        <w:rPr>
          <w:rFonts w:ascii="Times New Roman" w:hAnsi="Times New Roman"/>
          <w:sz w:val="24"/>
          <w:szCs w:val="24"/>
          <w:lang w:val="en-US"/>
        </w:rPr>
        <w:t>V</w:t>
      </w:r>
      <w:r w:rsidRPr="003B156F">
        <w:rPr>
          <w:rFonts w:ascii="Times New Roman" w:hAnsi="Times New Roman"/>
          <w:sz w:val="24"/>
          <w:szCs w:val="24"/>
          <w:vertAlign w:val="subscript"/>
          <w:lang w:val="en-US"/>
        </w:rPr>
        <w:t>oc</w:t>
      </w:r>
      <w:r w:rsidRPr="003B156F">
        <w:rPr>
          <w:rFonts w:ascii="Times New Roman" w:hAnsi="Times New Roman"/>
          <w:sz w:val="24"/>
          <w:szCs w:val="24"/>
        </w:rPr>
        <w:t>-</w:t>
      </w:r>
      <w:r w:rsidRPr="003B156F">
        <w:rPr>
          <w:rFonts w:ascii="Times New Roman" w:hAnsi="Times New Roman"/>
          <w:sz w:val="24"/>
          <w:szCs w:val="24"/>
          <w:lang w:val="en-US"/>
        </w:rPr>
        <w:t>ILIT</w:t>
      </w:r>
      <w:r w:rsidRPr="003B156F">
        <w:rPr>
          <w:rFonts w:ascii="Times New Roman" w:hAnsi="Times New Roman"/>
          <w:sz w:val="24"/>
          <w:szCs w:val="24"/>
        </w:rPr>
        <w:t xml:space="preserve">), μια άλλη απαιτεί το σύστημα να είναι συνδεδεμένο όπως και στην </w:t>
      </w:r>
      <w:r w:rsidRPr="003B156F">
        <w:rPr>
          <w:rFonts w:ascii="Times New Roman" w:hAnsi="Times New Roman"/>
          <w:sz w:val="24"/>
          <w:szCs w:val="24"/>
          <w:lang w:val="en-US"/>
        </w:rPr>
        <w:t>DLIT</w:t>
      </w:r>
      <w:r w:rsidRPr="003B156F">
        <w:rPr>
          <w:rFonts w:ascii="Times New Roman" w:hAnsi="Times New Roman"/>
          <w:sz w:val="24"/>
          <w:szCs w:val="24"/>
        </w:rPr>
        <w:t xml:space="preserve"> τεχνική, όμως με συνεχόμενη πηγή φωτός (</w:t>
      </w:r>
      <w:r w:rsidRPr="003B156F">
        <w:rPr>
          <w:rFonts w:ascii="Times New Roman" w:hAnsi="Times New Roman"/>
          <w:sz w:val="24"/>
          <w:szCs w:val="24"/>
          <w:lang w:val="en-US"/>
        </w:rPr>
        <w:t>R</w:t>
      </w:r>
      <w:r w:rsidRPr="003B156F">
        <w:rPr>
          <w:rFonts w:ascii="Times New Roman" w:hAnsi="Times New Roman"/>
          <w:sz w:val="24"/>
          <w:szCs w:val="24"/>
          <w:vertAlign w:val="subscript"/>
          <w:lang w:val="en-US"/>
        </w:rPr>
        <w:t>s</w:t>
      </w:r>
      <w:r w:rsidRPr="003B156F">
        <w:rPr>
          <w:rFonts w:ascii="Times New Roman" w:hAnsi="Times New Roman"/>
          <w:sz w:val="24"/>
          <w:szCs w:val="24"/>
        </w:rPr>
        <w:t>-</w:t>
      </w:r>
      <w:r w:rsidRPr="003B156F">
        <w:rPr>
          <w:rFonts w:ascii="Times New Roman" w:hAnsi="Times New Roman"/>
          <w:sz w:val="24"/>
          <w:szCs w:val="24"/>
          <w:lang w:val="en-US"/>
        </w:rPr>
        <w:t>ILIT</w:t>
      </w:r>
      <w:r w:rsidRPr="003B156F">
        <w:rPr>
          <w:rFonts w:ascii="Times New Roman" w:hAnsi="Times New Roman"/>
          <w:sz w:val="24"/>
          <w:szCs w:val="24"/>
        </w:rPr>
        <w:t xml:space="preserve">). Μια άλλη </w:t>
      </w:r>
      <w:r>
        <w:rPr>
          <w:rFonts w:ascii="Times New Roman" w:hAnsi="Times New Roman"/>
          <w:sz w:val="24"/>
          <w:szCs w:val="24"/>
        </w:rPr>
        <w:t>παραλλαγή</w:t>
      </w:r>
      <w:r w:rsidRPr="003B156F">
        <w:rPr>
          <w:rFonts w:ascii="Times New Roman" w:hAnsi="Times New Roman"/>
          <w:sz w:val="24"/>
          <w:szCs w:val="24"/>
        </w:rPr>
        <w:t xml:space="preserve">, απαιτεί την χρήση παλλόμενης πηγής φωτός και την χρήση </w:t>
      </w:r>
      <w:r w:rsidRPr="003B156F">
        <w:rPr>
          <w:rFonts w:ascii="Times New Roman" w:hAnsi="Times New Roman"/>
          <w:sz w:val="24"/>
          <w:szCs w:val="24"/>
          <w:lang w:val="en-US"/>
        </w:rPr>
        <w:t>lock</w:t>
      </w:r>
      <w:r w:rsidRPr="003B156F">
        <w:rPr>
          <w:rFonts w:ascii="Times New Roman" w:hAnsi="Times New Roman"/>
          <w:sz w:val="24"/>
          <w:szCs w:val="24"/>
        </w:rPr>
        <w:t>-</w:t>
      </w:r>
      <w:r w:rsidRPr="003B156F">
        <w:rPr>
          <w:rFonts w:ascii="Times New Roman" w:hAnsi="Times New Roman"/>
          <w:sz w:val="24"/>
          <w:szCs w:val="24"/>
          <w:lang w:val="en-US"/>
        </w:rPr>
        <w:t>in</w:t>
      </w:r>
      <w:r w:rsidRPr="003B156F">
        <w:rPr>
          <w:rFonts w:ascii="Times New Roman" w:hAnsi="Times New Roman"/>
          <w:sz w:val="24"/>
          <w:szCs w:val="24"/>
        </w:rPr>
        <w:t xml:space="preserve"> σε σύνδεση 2 διαφορετικών συνεχόμενων </w:t>
      </w:r>
      <w:r w:rsidRPr="003B156F">
        <w:rPr>
          <w:rFonts w:ascii="Times New Roman" w:hAnsi="Times New Roman"/>
          <w:sz w:val="24"/>
          <w:szCs w:val="24"/>
          <w:lang w:val="en-US"/>
        </w:rPr>
        <w:t>reverse</w:t>
      </w:r>
      <w:r w:rsidRPr="003B156F">
        <w:rPr>
          <w:rFonts w:ascii="Times New Roman" w:hAnsi="Times New Roman"/>
          <w:sz w:val="24"/>
          <w:szCs w:val="24"/>
        </w:rPr>
        <w:t xml:space="preserve"> </w:t>
      </w:r>
      <w:r w:rsidRPr="003B156F">
        <w:rPr>
          <w:rFonts w:ascii="Times New Roman" w:hAnsi="Times New Roman"/>
          <w:sz w:val="24"/>
          <w:szCs w:val="24"/>
          <w:lang w:val="en-US"/>
        </w:rPr>
        <w:t>voltages</w:t>
      </w:r>
      <w:r w:rsidRPr="003B156F">
        <w:rPr>
          <w:rFonts w:ascii="Times New Roman" w:hAnsi="Times New Roman"/>
          <w:sz w:val="24"/>
          <w:szCs w:val="24"/>
        </w:rPr>
        <w:t xml:space="preserve"> (</w:t>
      </w:r>
      <w:r w:rsidRPr="003B156F">
        <w:rPr>
          <w:rFonts w:ascii="Times New Roman" w:hAnsi="Times New Roman"/>
          <w:sz w:val="24"/>
          <w:szCs w:val="24"/>
          <w:lang w:val="en-US"/>
        </w:rPr>
        <w:t>MF</w:t>
      </w:r>
      <w:r w:rsidRPr="003B156F">
        <w:rPr>
          <w:rFonts w:ascii="Times New Roman" w:hAnsi="Times New Roman"/>
          <w:sz w:val="24"/>
          <w:szCs w:val="24"/>
        </w:rPr>
        <w:t>-</w:t>
      </w:r>
      <w:r w:rsidRPr="003B156F">
        <w:rPr>
          <w:rFonts w:ascii="Times New Roman" w:hAnsi="Times New Roman"/>
          <w:sz w:val="24"/>
          <w:szCs w:val="24"/>
          <w:lang w:val="en-US"/>
        </w:rPr>
        <w:t>ILIT</w:t>
      </w:r>
      <w:r w:rsidRPr="003B156F">
        <w:rPr>
          <w:rFonts w:ascii="Times New Roman" w:hAnsi="Times New Roman"/>
          <w:sz w:val="24"/>
          <w:szCs w:val="24"/>
        </w:rPr>
        <w:t xml:space="preserve">). </w:t>
      </w:r>
      <w:r>
        <w:rPr>
          <w:rFonts w:ascii="Times New Roman" w:hAnsi="Times New Roman"/>
          <w:sz w:val="24"/>
          <w:szCs w:val="24"/>
        </w:rPr>
        <w:t xml:space="preserve">Εναλλακτικά, </w:t>
      </w:r>
      <w:r w:rsidRPr="003B156F">
        <w:rPr>
          <w:rFonts w:ascii="Times New Roman" w:hAnsi="Times New Roman"/>
          <w:sz w:val="24"/>
          <w:szCs w:val="24"/>
        </w:rPr>
        <w:t>χρ</w:t>
      </w:r>
      <w:r>
        <w:rPr>
          <w:rFonts w:ascii="Times New Roman" w:hAnsi="Times New Roman"/>
          <w:sz w:val="24"/>
          <w:szCs w:val="24"/>
        </w:rPr>
        <w:t xml:space="preserve">ησιμοποιείται </w:t>
      </w:r>
      <w:r w:rsidRPr="003B156F">
        <w:rPr>
          <w:rFonts w:ascii="Times New Roman" w:hAnsi="Times New Roman"/>
          <w:sz w:val="24"/>
          <w:szCs w:val="24"/>
        </w:rPr>
        <w:t xml:space="preserve">παλλόμενο </w:t>
      </w:r>
      <w:r>
        <w:rPr>
          <w:rFonts w:ascii="Times New Roman" w:hAnsi="Times New Roman"/>
          <w:sz w:val="24"/>
          <w:szCs w:val="24"/>
        </w:rPr>
        <w:t>φως</w:t>
      </w:r>
      <w:r w:rsidRPr="003B156F">
        <w:rPr>
          <w:rFonts w:ascii="Times New Roman" w:hAnsi="Times New Roman"/>
          <w:sz w:val="24"/>
          <w:szCs w:val="24"/>
        </w:rPr>
        <w:t xml:space="preserve"> και το Φ/Β να βρίσκεται σε κατάσταση βραχυκυκλώματος (</w:t>
      </w:r>
      <w:r w:rsidRPr="003B156F">
        <w:rPr>
          <w:rFonts w:ascii="Times New Roman" w:hAnsi="Times New Roman"/>
          <w:sz w:val="24"/>
          <w:szCs w:val="24"/>
          <w:lang w:val="en-US"/>
        </w:rPr>
        <w:t>J</w:t>
      </w:r>
      <w:r w:rsidRPr="003B156F">
        <w:rPr>
          <w:rFonts w:ascii="Times New Roman" w:hAnsi="Times New Roman"/>
          <w:sz w:val="24"/>
          <w:szCs w:val="24"/>
          <w:vertAlign w:val="subscript"/>
          <w:lang w:val="en-US"/>
        </w:rPr>
        <w:t>sc</w:t>
      </w:r>
      <w:r w:rsidRPr="003B156F">
        <w:rPr>
          <w:rFonts w:ascii="Times New Roman" w:hAnsi="Times New Roman"/>
          <w:sz w:val="24"/>
          <w:szCs w:val="24"/>
        </w:rPr>
        <w:t>-</w:t>
      </w:r>
      <w:r w:rsidRPr="003B156F">
        <w:rPr>
          <w:rFonts w:ascii="Times New Roman" w:hAnsi="Times New Roman"/>
          <w:sz w:val="24"/>
          <w:szCs w:val="24"/>
          <w:lang w:val="en-US"/>
        </w:rPr>
        <w:t>ILIT</w:t>
      </w:r>
      <w:r w:rsidRPr="003B156F">
        <w:rPr>
          <w:rFonts w:ascii="Times New Roman" w:hAnsi="Times New Roman"/>
          <w:sz w:val="24"/>
          <w:szCs w:val="24"/>
        </w:rPr>
        <w:t xml:space="preserve">). </w:t>
      </w:r>
      <w:r>
        <w:rPr>
          <w:rFonts w:ascii="Times New Roman" w:hAnsi="Times New Roman"/>
          <w:sz w:val="24"/>
          <w:szCs w:val="24"/>
        </w:rPr>
        <w:t>Τέλος, μία άλλη παραλλαγή</w:t>
      </w:r>
      <w:r w:rsidRPr="003B156F">
        <w:rPr>
          <w:rFonts w:ascii="Times New Roman" w:hAnsi="Times New Roman"/>
          <w:sz w:val="24"/>
          <w:szCs w:val="24"/>
        </w:rPr>
        <w:t xml:space="preserve"> απαιτεί τη σύνδεση του Φ/Β με </w:t>
      </w:r>
      <w:r>
        <w:rPr>
          <w:rFonts w:ascii="Times New Roman" w:hAnsi="Times New Roman"/>
          <w:sz w:val="24"/>
          <w:szCs w:val="24"/>
        </w:rPr>
        <w:t>φορτίο αντίστασης</w:t>
      </w:r>
      <w:r w:rsidRPr="00CC1BE1" w:rsidDel="00CC1BE1">
        <w:rPr>
          <w:rFonts w:ascii="Times New Roman" w:hAnsi="Times New Roman"/>
          <w:sz w:val="24"/>
          <w:szCs w:val="24"/>
        </w:rPr>
        <w:t xml:space="preserve"> </w:t>
      </w:r>
      <w:r w:rsidRPr="003B156F">
        <w:rPr>
          <w:rFonts w:ascii="Times New Roman" w:hAnsi="Times New Roman"/>
          <w:sz w:val="24"/>
          <w:szCs w:val="24"/>
        </w:rPr>
        <w:t>(</w:t>
      </w:r>
      <w:r w:rsidRPr="003B156F">
        <w:rPr>
          <w:rFonts w:ascii="Times New Roman" w:hAnsi="Times New Roman"/>
          <w:sz w:val="24"/>
          <w:szCs w:val="24"/>
          <w:lang w:val="en-US"/>
        </w:rPr>
        <w:t>mpp</w:t>
      </w:r>
      <w:r w:rsidRPr="003B156F">
        <w:rPr>
          <w:rFonts w:ascii="Times New Roman" w:hAnsi="Times New Roman"/>
          <w:sz w:val="24"/>
          <w:szCs w:val="24"/>
        </w:rPr>
        <w:t>-</w:t>
      </w:r>
      <w:r w:rsidRPr="003B156F">
        <w:rPr>
          <w:rFonts w:ascii="Times New Roman" w:hAnsi="Times New Roman"/>
          <w:sz w:val="24"/>
          <w:szCs w:val="24"/>
          <w:lang w:val="en-US"/>
        </w:rPr>
        <w:t>ILIT</w:t>
      </w:r>
      <w:r w:rsidRPr="003B156F">
        <w:rPr>
          <w:rFonts w:ascii="Times New Roman" w:hAnsi="Times New Roman"/>
          <w:sz w:val="24"/>
          <w:szCs w:val="24"/>
        </w:rPr>
        <w:t>). Στη συνέχεια, γίνεται μια περιληπτική ανάλυση αυτών των επιμέρους τεχνικών.</w:t>
      </w:r>
    </w:p>
    <w:p w:rsidR="00E85966" w:rsidRPr="003B156F" w:rsidRDefault="00E85966" w:rsidP="00E85966">
      <w:pPr>
        <w:spacing w:before="240"/>
        <w:jc w:val="both"/>
        <w:rPr>
          <w:rFonts w:ascii="Times New Roman" w:hAnsi="Times New Roman"/>
          <w:i/>
          <w:sz w:val="24"/>
          <w:szCs w:val="24"/>
          <w:u w:val="single"/>
        </w:rPr>
      </w:pPr>
      <w:r w:rsidRPr="003B156F">
        <w:rPr>
          <w:rFonts w:ascii="Times New Roman" w:hAnsi="Times New Roman"/>
          <w:i/>
          <w:sz w:val="24"/>
          <w:szCs w:val="24"/>
          <w:u w:val="single"/>
          <w:lang w:val="en-US"/>
        </w:rPr>
        <w:t>V</w:t>
      </w:r>
      <w:r w:rsidRPr="003B156F">
        <w:rPr>
          <w:rFonts w:ascii="Times New Roman" w:hAnsi="Times New Roman"/>
          <w:i/>
          <w:sz w:val="24"/>
          <w:szCs w:val="24"/>
          <w:u w:val="single"/>
          <w:vertAlign w:val="subscript"/>
          <w:lang w:val="en-US"/>
        </w:rPr>
        <w:t>oc</w:t>
      </w:r>
      <w:r w:rsidRPr="003B156F">
        <w:rPr>
          <w:rFonts w:ascii="Times New Roman" w:hAnsi="Times New Roman"/>
          <w:i/>
          <w:sz w:val="24"/>
          <w:szCs w:val="24"/>
          <w:u w:val="single"/>
        </w:rPr>
        <w:t>-</w:t>
      </w:r>
      <w:r w:rsidRPr="003B156F">
        <w:rPr>
          <w:rFonts w:ascii="Times New Roman" w:hAnsi="Times New Roman"/>
          <w:i/>
          <w:sz w:val="24"/>
          <w:szCs w:val="24"/>
          <w:u w:val="single"/>
          <w:lang w:val="en-US"/>
        </w:rPr>
        <w:t>ILIT</w:t>
      </w:r>
    </w:p>
    <w:p w:rsidR="00E85966" w:rsidRPr="003B156F" w:rsidRDefault="00E85966" w:rsidP="00E85966">
      <w:pPr>
        <w:spacing w:before="240"/>
        <w:jc w:val="both"/>
        <w:rPr>
          <w:rFonts w:ascii="Times New Roman" w:hAnsi="Times New Roman"/>
          <w:sz w:val="24"/>
          <w:szCs w:val="24"/>
        </w:rPr>
      </w:pPr>
      <w:r w:rsidRPr="003B156F">
        <w:rPr>
          <w:rFonts w:ascii="Times New Roman" w:hAnsi="Times New Roman"/>
          <w:sz w:val="24"/>
          <w:szCs w:val="24"/>
        </w:rPr>
        <w:t>Όπως προαναφέρθηκε η συγκεκριμένη τεχνική εκτελείται με χρήση παλλόμενης πηγής φωτός (καλύτερα αποτελέσματα για ένταση</w:t>
      </w:r>
      <w:r>
        <w:rPr>
          <w:rFonts w:ascii="Times New Roman" w:hAnsi="Times New Roman"/>
          <w:sz w:val="24"/>
          <w:szCs w:val="24"/>
        </w:rPr>
        <w:t xml:space="preserve"> ακτινοβολίας</w:t>
      </w:r>
      <w:r w:rsidRPr="003B156F">
        <w:rPr>
          <w:rFonts w:ascii="Times New Roman" w:hAnsi="Times New Roman"/>
          <w:sz w:val="24"/>
          <w:szCs w:val="24"/>
        </w:rPr>
        <w:t xml:space="preserve"> ενός ήλιου) και το Φ/Β σε κατάσταση ανοικτού κυκλώματος. Για να έχει καλά αποτελέσματα η τεχνική αυτή, θα πρέπει το παλλόμενο φως να έχει ένταση ενός ήλιου. Τα </w:t>
      </w:r>
      <w:r w:rsidRPr="003B156F">
        <w:rPr>
          <w:rFonts w:ascii="Times New Roman" w:hAnsi="Times New Roman"/>
          <w:sz w:val="24"/>
          <w:szCs w:val="24"/>
          <w:lang w:val="en-US"/>
        </w:rPr>
        <w:t>shunts</w:t>
      </w:r>
      <w:r w:rsidRPr="003B156F">
        <w:rPr>
          <w:rFonts w:ascii="Times New Roman" w:hAnsi="Times New Roman"/>
          <w:sz w:val="24"/>
          <w:szCs w:val="24"/>
        </w:rPr>
        <w:t xml:space="preserve"> με αυτή την τεχνική εμφανίζονται πιο έντονα από ότι με την </w:t>
      </w:r>
      <w:r w:rsidRPr="003B156F">
        <w:rPr>
          <w:rFonts w:ascii="Times New Roman" w:hAnsi="Times New Roman"/>
          <w:sz w:val="24"/>
          <w:szCs w:val="24"/>
          <w:lang w:val="en-US"/>
        </w:rPr>
        <w:t>DLIT</w:t>
      </w:r>
      <w:r w:rsidRPr="003B156F">
        <w:rPr>
          <w:rFonts w:ascii="Times New Roman" w:hAnsi="Times New Roman"/>
          <w:sz w:val="24"/>
          <w:szCs w:val="24"/>
        </w:rPr>
        <w:t xml:space="preserve"> τεχνική. Η τεχνική αυτή έχει το </w:t>
      </w:r>
      <w:r>
        <w:rPr>
          <w:rFonts w:ascii="Times New Roman" w:hAnsi="Times New Roman"/>
          <w:sz w:val="24"/>
          <w:szCs w:val="24"/>
        </w:rPr>
        <w:t>πλεονέκτημα</w:t>
      </w:r>
      <w:r w:rsidRPr="003B156F">
        <w:rPr>
          <w:rFonts w:ascii="Times New Roman" w:hAnsi="Times New Roman"/>
          <w:sz w:val="24"/>
          <w:szCs w:val="24"/>
        </w:rPr>
        <w:t xml:space="preserve"> ότι απλά χρειάζεται η ύπαρξη πηγής παλλόμενου φωτός.</w:t>
      </w:r>
    </w:p>
    <w:p w:rsidR="00E85966" w:rsidRPr="003B156F" w:rsidRDefault="00E85966" w:rsidP="00E85966">
      <w:pPr>
        <w:spacing w:before="240"/>
        <w:jc w:val="both"/>
        <w:rPr>
          <w:rFonts w:ascii="Times New Roman" w:hAnsi="Times New Roman"/>
          <w:i/>
          <w:sz w:val="24"/>
          <w:szCs w:val="24"/>
          <w:u w:val="single"/>
        </w:rPr>
      </w:pPr>
      <w:r w:rsidRPr="003B156F">
        <w:rPr>
          <w:rFonts w:ascii="Times New Roman" w:hAnsi="Times New Roman"/>
          <w:i/>
          <w:sz w:val="24"/>
          <w:szCs w:val="24"/>
          <w:u w:val="single"/>
          <w:lang w:val="en-US"/>
        </w:rPr>
        <w:t>J</w:t>
      </w:r>
      <w:r w:rsidRPr="003B156F">
        <w:rPr>
          <w:rFonts w:ascii="Times New Roman" w:hAnsi="Times New Roman"/>
          <w:i/>
          <w:sz w:val="24"/>
          <w:szCs w:val="24"/>
          <w:u w:val="single"/>
          <w:vertAlign w:val="subscript"/>
          <w:lang w:val="en-US"/>
        </w:rPr>
        <w:t>sc</w:t>
      </w:r>
      <w:r w:rsidRPr="003B156F">
        <w:rPr>
          <w:rFonts w:ascii="Times New Roman" w:hAnsi="Times New Roman"/>
          <w:i/>
          <w:sz w:val="24"/>
          <w:szCs w:val="24"/>
          <w:u w:val="single"/>
        </w:rPr>
        <w:t>-</w:t>
      </w:r>
      <w:r w:rsidRPr="003B156F">
        <w:rPr>
          <w:rFonts w:ascii="Times New Roman" w:hAnsi="Times New Roman"/>
          <w:i/>
          <w:sz w:val="24"/>
          <w:szCs w:val="24"/>
          <w:u w:val="single"/>
          <w:lang w:val="en-US"/>
        </w:rPr>
        <w:t>ILIT</w:t>
      </w:r>
    </w:p>
    <w:p w:rsidR="00E85966" w:rsidRPr="003B156F" w:rsidRDefault="00E85966" w:rsidP="00E85966">
      <w:pPr>
        <w:spacing w:before="240"/>
        <w:jc w:val="both"/>
        <w:rPr>
          <w:rFonts w:ascii="Times New Roman" w:hAnsi="Times New Roman"/>
          <w:sz w:val="24"/>
          <w:szCs w:val="24"/>
        </w:rPr>
      </w:pPr>
      <w:r w:rsidRPr="003B156F">
        <w:rPr>
          <w:rFonts w:ascii="Times New Roman" w:hAnsi="Times New Roman"/>
          <w:sz w:val="24"/>
          <w:szCs w:val="24"/>
        </w:rPr>
        <w:lastRenderedPageBreak/>
        <w:t xml:space="preserve">Όπως προαναφέρθηκε η συγκεκριμένη τεχνική εκτελείται με χρήση παλλόμενης πηγής φωτός (καλύτερα αποτελέσματα για ένταση </w:t>
      </w:r>
      <w:r>
        <w:rPr>
          <w:rFonts w:ascii="Times New Roman" w:hAnsi="Times New Roman"/>
          <w:sz w:val="24"/>
          <w:szCs w:val="24"/>
        </w:rPr>
        <w:t xml:space="preserve">ενός </w:t>
      </w:r>
      <w:r w:rsidRPr="003B156F">
        <w:rPr>
          <w:rFonts w:ascii="Times New Roman" w:hAnsi="Times New Roman"/>
          <w:sz w:val="24"/>
          <w:szCs w:val="24"/>
        </w:rPr>
        <w:t xml:space="preserve">ήλιου) και το Φ/Β σε κατάσταση βραχυκυκλώματος. </w:t>
      </w:r>
    </w:p>
    <w:p w:rsidR="00E85966" w:rsidRPr="003B156F" w:rsidRDefault="00E85966" w:rsidP="00E85966">
      <w:pPr>
        <w:spacing w:before="240"/>
        <w:jc w:val="both"/>
        <w:rPr>
          <w:rFonts w:ascii="Times New Roman" w:hAnsi="Times New Roman"/>
          <w:i/>
          <w:sz w:val="24"/>
          <w:szCs w:val="24"/>
          <w:u w:val="single"/>
        </w:rPr>
      </w:pPr>
      <w:r w:rsidRPr="003B156F">
        <w:rPr>
          <w:rFonts w:ascii="Times New Roman" w:hAnsi="Times New Roman"/>
          <w:i/>
          <w:sz w:val="24"/>
          <w:szCs w:val="24"/>
          <w:u w:val="single"/>
          <w:lang w:val="en-US"/>
        </w:rPr>
        <w:t>R</w:t>
      </w:r>
      <w:r w:rsidRPr="003B156F">
        <w:rPr>
          <w:rFonts w:ascii="Times New Roman" w:hAnsi="Times New Roman"/>
          <w:i/>
          <w:sz w:val="24"/>
          <w:szCs w:val="24"/>
          <w:u w:val="single"/>
          <w:vertAlign w:val="subscript"/>
          <w:lang w:val="en-US"/>
        </w:rPr>
        <w:t>s</w:t>
      </w:r>
      <w:r w:rsidRPr="003B156F">
        <w:rPr>
          <w:rFonts w:ascii="Times New Roman" w:hAnsi="Times New Roman"/>
          <w:i/>
          <w:sz w:val="24"/>
          <w:szCs w:val="24"/>
          <w:u w:val="single"/>
        </w:rPr>
        <w:t>-</w:t>
      </w:r>
      <w:r w:rsidRPr="003B156F">
        <w:rPr>
          <w:rFonts w:ascii="Times New Roman" w:hAnsi="Times New Roman"/>
          <w:i/>
          <w:sz w:val="24"/>
          <w:szCs w:val="24"/>
          <w:u w:val="single"/>
          <w:lang w:val="en-US"/>
        </w:rPr>
        <w:t>ILIT</w:t>
      </w:r>
    </w:p>
    <w:p w:rsidR="00E85966" w:rsidRPr="003B156F" w:rsidRDefault="00E85966" w:rsidP="00E85966">
      <w:pPr>
        <w:spacing w:before="240"/>
        <w:jc w:val="both"/>
        <w:rPr>
          <w:rFonts w:ascii="Times New Roman" w:hAnsi="Times New Roman"/>
          <w:sz w:val="24"/>
          <w:szCs w:val="24"/>
        </w:rPr>
      </w:pPr>
      <w:r w:rsidRPr="003B156F">
        <w:rPr>
          <w:rFonts w:ascii="Times New Roman" w:hAnsi="Times New Roman"/>
          <w:sz w:val="24"/>
          <w:szCs w:val="24"/>
        </w:rPr>
        <w:t>Για την συγκεκριμένη τεχνική το Φ/Β συνδέεται με εναλλασσόμενη τάση 0.5</w:t>
      </w:r>
      <w:r w:rsidRPr="003B156F">
        <w:rPr>
          <w:rFonts w:ascii="Times New Roman" w:hAnsi="Times New Roman"/>
          <w:sz w:val="24"/>
          <w:szCs w:val="24"/>
          <w:lang w:val="en-US"/>
        </w:rPr>
        <w:t>V</w:t>
      </w:r>
      <w:r w:rsidRPr="003B156F">
        <w:rPr>
          <w:rFonts w:ascii="Times New Roman" w:hAnsi="Times New Roman"/>
          <w:sz w:val="24"/>
          <w:szCs w:val="24"/>
        </w:rPr>
        <w:t xml:space="preserve"> και γίνεται χρήση συνεχόμενου φωτός. Η συγκεκριμένη τεχνική είναι βελτιστοποιημένη για την προβολή των</w:t>
      </w:r>
      <w:r>
        <w:rPr>
          <w:rFonts w:ascii="Times New Roman" w:hAnsi="Times New Roman"/>
          <w:sz w:val="24"/>
          <w:szCs w:val="24"/>
        </w:rPr>
        <w:t xml:space="preserve"> επιπτώσεων που προκαλούνται από αντιστάσεις σε σειρά</w:t>
      </w:r>
      <w:r w:rsidRPr="003B156F">
        <w:rPr>
          <w:rFonts w:ascii="Times New Roman" w:hAnsi="Times New Roman"/>
          <w:sz w:val="24"/>
          <w:szCs w:val="24"/>
        </w:rPr>
        <w:t xml:space="preserve"> </w:t>
      </w:r>
      <w:r>
        <w:rPr>
          <w:rFonts w:ascii="Times New Roman" w:hAnsi="Times New Roman"/>
          <w:sz w:val="24"/>
          <w:szCs w:val="24"/>
        </w:rPr>
        <w:t>(</w:t>
      </w:r>
      <w:r w:rsidRPr="003B156F">
        <w:rPr>
          <w:rFonts w:ascii="Times New Roman" w:hAnsi="Times New Roman"/>
          <w:sz w:val="24"/>
          <w:szCs w:val="24"/>
          <w:lang w:val="en-US"/>
        </w:rPr>
        <w:t>series</w:t>
      </w:r>
      <w:r w:rsidRPr="003B156F">
        <w:rPr>
          <w:rFonts w:ascii="Times New Roman" w:hAnsi="Times New Roman"/>
          <w:sz w:val="24"/>
          <w:szCs w:val="24"/>
        </w:rPr>
        <w:t xml:space="preserve"> </w:t>
      </w:r>
      <w:r w:rsidRPr="003B156F">
        <w:rPr>
          <w:rFonts w:ascii="Times New Roman" w:hAnsi="Times New Roman"/>
          <w:sz w:val="24"/>
          <w:szCs w:val="24"/>
          <w:lang w:val="en-US"/>
        </w:rPr>
        <w:t>resistance</w:t>
      </w:r>
      <w:r>
        <w:rPr>
          <w:rFonts w:ascii="Times New Roman" w:hAnsi="Times New Roman"/>
          <w:sz w:val="24"/>
          <w:szCs w:val="24"/>
        </w:rPr>
        <w:t>)</w:t>
      </w:r>
      <w:r w:rsidRPr="003B156F">
        <w:rPr>
          <w:rFonts w:ascii="Times New Roman" w:hAnsi="Times New Roman"/>
          <w:sz w:val="24"/>
          <w:szCs w:val="24"/>
        </w:rPr>
        <w:t xml:space="preserve"> των Φ/Β </w:t>
      </w:r>
      <w:r>
        <w:rPr>
          <w:rFonts w:ascii="Times New Roman" w:hAnsi="Times New Roman"/>
          <w:sz w:val="24"/>
          <w:szCs w:val="24"/>
        </w:rPr>
        <w:t xml:space="preserve">στοιχείων </w:t>
      </w:r>
      <w:r w:rsidRPr="003B156F">
        <w:rPr>
          <w:rFonts w:ascii="Times New Roman" w:hAnsi="Times New Roman"/>
          <w:sz w:val="24"/>
          <w:szCs w:val="24"/>
        </w:rPr>
        <w:t xml:space="preserve">και ξεπερνάει την </w:t>
      </w:r>
      <w:r w:rsidRPr="003B156F">
        <w:rPr>
          <w:rFonts w:ascii="Times New Roman" w:hAnsi="Times New Roman"/>
          <w:sz w:val="24"/>
          <w:szCs w:val="24"/>
          <w:lang w:val="en-US"/>
        </w:rPr>
        <w:t>J</w:t>
      </w:r>
      <w:r w:rsidRPr="003B156F">
        <w:rPr>
          <w:rFonts w:ascii="Times New Roman" w:hAnsi="Times New Roman"/>
          <w:sz w:val="24"/>
          <w:szCs w:val="24"/>
          <w:vertAlign w:val="subscript"/>
          <w:lang w:val="en-US"/>
        </w:rPr>
        <w:t>sc</w:t>
      </w:r>
      <w:r w:rsidRPr="003B156F">
        <w:rPr>
          <w:rFonts w:ascii="Times New Roman" w:hAnsi="Times New Roman"/>
          <w:sz w:val="24"/>
          <w:szCs w:val="24"/>
        </w:rPr>
        <w:t>-</w:t>
      </w:r>
      <w:r w:rsidRPr="003B156F">
        <w:rPr>
          <w:rFonts w:ascii="Times New Roman" w:hAnsi="Times New Roman"/>
          <w:sz w:val="24"/>
          <w:szCs w:val="24"/>
          <w:lang w:val="en-US"/>
        </w:rPr>
        <w:t>ILIT</w:t>
      </w:r>
      <w:r w:rsidRPr="003B156F">
        <w:rPr>
          <w:rFonts w:ascii="Times New Roman" w:hAnsi="Times New Roman"/>
          <w:sz w:val="24"/>
          <w:szCs w:val="24"/>
        </w:rPr>
        <w:t xml:space="preserve"> τεχνική σε αυτόν τον τομέα, καθώς οι εικόνες είναι πιο ευανάγνωστες. Μάλιστα, επαναλαμβάνοντας την μέτρηση σε </w:t>
      </w:r>
      <w:r w:rsidRPr="003B156F">
        <w:rPr>
          <w:rFonts w:ascii="Times New Roman" w:hAnsi="Times New Roman"/>
          <w:sz w:val="24"/>
          <w:szCs w:val="24"/>
          <w:lang w:val="en-US"/>
        </w:rPr>
        <w:t>DLIT</w:t>
      </w:r>
      <w:r w:rsidRPr="003B156F">
        <w:rPr>
          <w:rFonts w:ascii="Times New Roman" w:hAnsi="Times New Roman"/>
          <w:sz w:val="24"/>
          <w:szCs w:val="24"/>
        </w:rPr>
        <w:t xml:space="preserve"> (χωρίς την πηγή φωτός), και αφαιρώντας τις εικόνες μεταξύ τους, υπολογίζεται μια εικόνα που δείχνει μόνο την κατάσταση των </w:t>
      </w:r>
      <w:r>
        <w:rPr>
          <w:rFonts w:ascii="Times New Roman" w:hAnsi="Times New Roman"/>
          <w:sz w:val="24"/>
          <w:szCs w:val="24"/>
        </w:rPr>
        <w:t>αντιστάσεων σε σειρά (</w:t>
      </w:r>
      <w:r w:rsidRPr="003B156F">
        <w:rPr>
          <w:rFonts w:ascii="Times New Roman" w:hAnsi="Times New Roman"/>
          <w:sz w:val="24"/>
          <w:szCs w:val="24"/>
          <w:lang w:val="en-US"/>
        </w:rPr>
        <w:t>series</w:t>
      </w:r>
      <w:r w:rsidRPr="003B156F">
        <w:rPr>
          <w:rFonts w:ascii="Times New Roman" w:hAnsi="Times New Roman"/>
          <w:sz w:val="24"/>
          <w:szCs w:val="24"/>
        </w:rPr>
        <w:t xml:space="preserve"> </w:t>
      </w:r>
      <w:r w:rsidRPr="003B156F">
        <w:rPr>
          <w:rFonts w:ascii="Times New Roman" w:hAnsi="Times New Roman"/>
          <w:sz w:val="24"/>
          <w:szCs w:val="24"/>
          <w:lang w:val="en-US"/>
        </w:rPr>
        <w:t>resistance</w:t>
      </w:r>
      <w:r>
        <w:rPr>
          <w:rFonts w:ascii="Times New Roman" w:hAnsi="Times New Roman"/>
          <w:sz w:val="24"/>
          <w:szCs w:val="24"/>
        </w:rPr>
        <w:t>)</w:t>
      </w:r>
      <w:r w:rsidRPr="003B156F">
        <w:rPr>
          <w:rFonts w:ascii="Times New Roman" w:hAnsi="Times New Roman"/>
          <w:sz w:val="24"/>
          <w:szCs w:val="24"/>
        </w:rPr>
        <w:t>.</w:t>
      </w:r>
    </w:p>
    <w:p w:rsidR="00E85966" w:rsidRPr="003B156F" w:rsidRDefault="00E85966" w:rsidP="00E85966">
      <w:pPr>
        <w:spacing w:before="240"/>
        <w:jc w:val="both"/>
        <w:rPr>
          <w:rFonts w:ascii="Times New Roman" w:hAnsi="Times New Roman"/>
          <w:i/>
          <w:sz w:val="24"/>
          <w:szCs w:val="24"/>
          <w:u w:val="single"/>
        </w:rPr>
      </w:pPr>
      <w:proofErr w:type="gramStart"/>
      <w:r w:rsidRPr="003B156F">
        <w:rPr>
          <w:rFonts w:ascii="Times New Roman" w:hAnsi="Times New Roman"/>
          <w:i/>
          <w:sz w:val="24"/>
          <w:szCs w:val="24"/>
          <w:u w:val="single"/>
          <w:lang w:val="en-US"/>
        </w:rPr>
        <w:t>mpp</w:t>
      </w:r>
      <w:r w:rsidRPr="003B156F">
        <w:rPr>
          <w:rFonts w:ascii="Times New Roman" w:hAnsi="Times New Roman"/>
          <w:i/>
          <w:sz w:val="24"/>
          <w:szCs w:val="24"/>
          <w:u w:val="single"/>
        </w:rPr>
        <w:t>-</w:t>
      </w:r>
      <w:r w:rsidRPr="003B156F">
        <w:rPr>
          <w:rFonts w:ascii="Times New Roman" w:hAnsi="Times New Roman"/>
          <w:i/>
          <w:sz w:val="24"/>
          <w:szCs w:val="24"/>
          <w:u w:val="single"/>
          <w:lang w:val="en-US"/>
        </w:rPr>
        <w:t>ILIT</w:t>
      </w:r>
      <w:proofErr w:type="gramEnd"/>
    </w:p>
    <w:p w:rsidR="00E85966" w:rsidRPr="003B156F" w:rsidRDefault="00E85966" w:rsidP="00E85966">
      <w:pPr>
        <w:spacing w:before="240"/>
        <w:jc w:val="both"/>
        <w:rPr>
          <w:rFonts w:ascii="Times New Roman" w:hAnsi="Times New Roman"/>
          <w:sz w:val="24"/>
          <w:szCs w:val="24"/>
        </w:rPr>
      </w:pPr>
      <w:r w:rsidRPr="003B156F">
        <w:rPr>
          <w:rFonts w:ascii="Times New Roman" w:hAnsi="Times New Roman"/>
          <w:sz w:val="24"/>
          <w:szCs w:val="24"/>
        </w:rPr>
        <w:t xml:space="preserve">Η συγκεκριμένη τεχνική απαιτεί την σύνδεση του Φ/Β με </w:t>
      </w:r>
      <w:r>
        <w:rPr>
          <w:rFonts w:ascii="Times New Roman" w:hAnsi="Times New Roman"/>
          <w:sz w:val="24"/>
          <w:szCs w:val="24"/>
        </w:rPr>
        <w:t>αντίσταση ως ηλεκτρικό φορτίο</w:t>
      </w:r>
      <w:r w:rsidRPr="003B156F">
        <w:rPr>
          <w:rFonts w:ascii="Times New Roman" w:hAnsi="Times New Roman"/>
          <w:sz w:val="24"/>
          <w:szCs w:val="24"/>
        </w:rPr>
        <w:t xml:space="preserve"> και την χρήση παλλόμενου φωτός. Με αυτή την τεχνική το Φ/Β </w:t>
      </w:r>
      <w:r>
        <w:rPr>
          <w:rFonts w:ascii="Times New Roman" w:hAnsi="Times New Roman"/>
          <w:sz w:val="24"/>
          <w:szCs w:val="24"/>
        </w:rPr>
        <w:t xml:space="preserve">λειτουργεί στο </w:t>
      </w:r>
      <w:r>
        <w:rPr>
          <w:rFonts w:ascii="Times New Roman" w:hAnsi="Times New Roman"/>
          <w:sz w:val="24"/>
          <w:szCs w:val="24"/>
          <w:lang w:val="en-US"/>
        </w:rPr>
        <w:t>MPP</w:t>
      </w:r>
      <w:r w:rsidRPr="0057008D">
        <w:rPr>
          <w:rFonts w:ascii="Times New Roman" w:hAnsi="Times New Roman"/>
          <w:sz w:val="24"/>
          <w:szCs w:val="24"/>
        </w:rPr>
        <w:t xml:space="preserve"> </w:t>
      </w:r>
      <w:r w:rsidRPr="003B156F">
        <w:rPr>
          <w:rFonts w:ascii="Times New Roman" w:hAnsi="Times New Roman"/>
          <w:sz w:val="24"/>
          <w:szCs w:val="24"/>
        </w:rPr>
        <w:t>(</w:t>
      </w:r>
      <w:r w:rsidRPr="003B156F">
        <w:rPr>
          <w:rFonts w:ascii="Times New Roman" w:hAnsi="Times New Roman"/>
          <w:sz w:val="24"/>
          <w:szCs w:val="24"/>
          <w:lang w:val="en-US"/>
        </w:rPr>
        <w:t>Maximum</w:t>
      </w:r>
      <w:r w:rsidRPr="003B156F">
        <w:rPr>
          <w:rFonts w:ascii="Times New Roman" w:hAnsi="Times New Roman"/>
          <w:sz w:val="24"/>
          <w:szCs w:val="24"/>
        </w:rPr>
        <w:t xml:space="preserve"> </w:t>
      </w:r>
      <w:r w:rsidRPr="003B156F">
        <w:rPr>
          <w:rFonts w:ascii="Times New Roman" w:hAnsi="Times New Roman"/>
          <w:sz w:val="24"/>
          <w:szCs w:val="24"/>
          <w:lang w:val="en-US"/>
        </w:rPr>
        <w:t>Power</w:t>
      </w:r>
      <w:r w:rsidRPr="003B156F">
        <w:rPr>
          <w:rFonts w:ascii="Times New Roman" w:hAnsi="Times New Roman"/>
          <w:sz w:val="24"/>
          <w:szCs w:val="24"/>
        </w:rPr>
        <w:t xml:space="preserve"> </w:t>
      </w:r>
      <w:r w:rsidRPr="003B156F">
        <w:rPr>
          <w:rFonts w:ascii="Times New Roman" w:hAnsi="Times New Roman"/>
          <w:sz w:val="24"/>
          <w:szCs w:val="24"/>
          <w:lang w:val="en-US"/>
        </w:rPr>
        <w:t>Point</w:t>
      </w:r>
      <w:r w:rsidRPr="003B156F">
        <w:rPr>
          <w:rFonts w:ascii="Times New Roman" w:hAnsi="Times New Roman"/>
          <w:sz w:val="24"/>
          <w:szCs w:val="24"/>
        </w:rPr>
        <w:t xml:space="preserve">). Είναι η </w:t>
      </w:r>
      <w:r w:rsidRPr="003B156F">
        <w:rPr>
          <w:rFonts w:ascii="Times New Roman" w:hAnsi="Times New Roman"/>
          <w:sz w:val="24"/>
          <w:szCs w:val="24"/>
          <w:lang w:val="en-US"/>
        </w:rPr>
        <w:t>LIT</w:t>
      </w:r>
      <w:r w:rsidRPr="003B156F">
        <w:rPr>
          <w:rFonts w:ascii="Times New Roman" w:hAnsi="Times New Roman"/>
          <w:sz w:val="24"/>
          <w:szCs w:val="24"/>
        </w:rPr>
        <w:t xml:space="preserve"> τεχνική που μπορεί να δείξει την κατάσταση του Φ/Β σε κατάσταση λειτουργίας. Με αυτή την τεχνική μπορούν να φανούν όλες οι απώλειες του Φ/Β </w:t>
      </w:r>
      <w:r>
        <w:rPr>
          <w:rFonts w:ascii="Times New Roman" w:hAnsi="Times New Roman"/>
          <w:sz w:val="24"/>
          <w:szCs w:val="24"/>
        </w:rPr>
        <w:t xml:space="preserve">πλαισίου ή στοιχείου </w:t>
      </w:r>
      <w:r w:rsidRPr="003B156F">
        <w:rPr>
          <w:rFonts w:ascii="Times New Roman" w:hAnsi="Times New Roman"/>
          <w:sz w:val="24"/>
          <w:szCs w:val="24"/>
        </w:rPr>
        <w:t>όταν αυτό βρίσκεται σε λειτουργία.</w:t>
      </w:r>
    </w:p>
    <w:p w:rsidR="00E85966" w:rsidRPr="003B156F" w:rsidRDefault="00E85966" w:rsidP="00E85966">
      <w:pPr>
        <w:spacing w:before="240"/>
        <w:jc w:val="both"/>
        <w:rPr>
          <w:rFonts w:ascii="Times New Roman" w:hAnsi="Times New Roman"/>
          <w:sz w:val="24"/>
          <w:szCs w:val="24"/>
        </w:rPr>
      </w:pPr>
      <w:r w:rsidRPr="003B156F">
        <w:rPr>
          <w:rFonts w:ascii="Times New Roman" w:hAnsi="Times New Roman"/>
          <w:i/>
          <w:sz w:val="24"/>
          <w:szCs w:val="24"/>
          <w:u w:val="single"/>
          <w:lang w:val="en-US"/>
        </w:rPr>
        <w:t>MF</w:t>
      </w:r>
      <w:r w:rsidRPr="003B156F">
        <w:rPr>
          <w:rFonts w:ascii="Times New Roman" w:hAnsi="Times New Roman"/>
          <w:i/>
          <w:sz w:val="24"/>
          <w:szCs w:val="24"/>
          <w:u w:val="single"/>
        </w:rPr>
        <w:t>-</w:t>
      </w:r>
      <w:r w:rsidRPr="003B156F">
        <w:rPr>
          <w:rFonts w:ascii="Times New Roman" w:hAnsi="Times New Roman"/>
          <w:i/>
          <w:sz w:val="24"/>
          <w:szCs w:val="24"/>
          <w:u w:val="single"/>
          <w:lang w:val="en-US"/>
        </w:rPr>
        <w:t>ILIT</w:t>
      </w:r>
      <w:r w:rsidRPr="003B156F">
        <w:rPr>
          <w:rFonts w:ascii="Times New Roman" w:hAnsi="Times New Roman"/>
          <w:i/>
          <w:sz w:val="24"/>
          <w:szCs w:val="24"/>
          <w:u w:val="single"/>
        </w:rPr>
        <w:t xml:space="preserve"> </w:t>
      </w:r>
    </w:p>
    <w:p w:rsidR="00E85966" w:rsidRPr="003B156F" w:rsidRDefault="00E85966" w:rsidP="00E85966">
      <w:pPr>
        <w:spacing w:before="240"/>
        <w:jc w:val="both"/>
        <w:rPr>
          <w:rFonts w:ascii="Times New Roman" w:hAnsi="Times New Roman"/>
          <w:sz w:val="24"/>
          <w:szCs w:val="24"/>
        </w:rPr>
      </w:pPr>
      <w:r w:rsidRPr="003B156F">
        <w:rPr>
          <w:rFonts w:ascii="Times New Roman" w:hAnsi="Times New Roman"/>
          <w:sz w:val="24"/>
          <w:szCs w:val="24"/>
        </w:rPr>
        <w:t xml:space="preserve">Η συγκεκριμένη τεχνική απαιτεί την σύνδεση του Φ/Β με </w:t>
      </w:r>
      <w:r>
        <w:rPr>
          <w:rFonts w:ascii="Times New Roman" w:hAnsi="Times New Roman"/>
          <w:sz w:val="24"/>
          <w:szCs w:val="24"/>
          <w:lang w:val="en-US"/>
        </w:rPr>
        <w:t>DC</w:t>
      </w:r>
      <w:r w:rsidRPr="0057008D">
        <w:rPr>
          <w:rFonts w:ascii="Times New Roman" w:hAnsi="Times New Roman"/>
          <w:sz w:val="24"/>
          <w:szCs w:val="24"/>
        </w:rPr>
        <w:t xml:space="preserve"> </w:t>
      </w:r>
      <w:r>
        <w:rPr>
          <w:rFonts w:ascii="Times New Roman" w:hAnsi="Times New Roman"/>
          <w:sz w:val="24"/>
          <w:szCs w:val="24"/>
        </w:rPr>
        <w:t xml:space="preserve">ανάστροφη πόλωση </w:t>
      </w:r>
      <w:r w:rsidRPr="003B156F">
        <w:rPr>
          <w:rFonts w:ascii="Times New Roman" w:hAnsi="Times New Roman"/>
          <w:sz w:val="24"/>
          <w:szCs w:val="24"/>
        </w:rPr>
        <w:t>(της τάξης -10 -15</w:t>
      </w:r>
      <w:r>
        <w:rPr>
          <w:rFonts w:ascii="Times New Roman" w:hAnsi="Times New Roman"/>
          <w:sz w:val="24"/>
          <w:szCs w:val="24"/>
        </w:rPr>
        <w:t> </w:t>
      </w:r>
      <w:r w:rsidRPr="003B156F">
        <w:rPr>
          <w:rFonts w:ascii="Times New Roman" w:hAnsi="Times New Roman"/>
          <w:sz w:val="24"/>
          <w:szCs w:val="24"/>
          <w:lang w:val="en-US"/>
        </w:rPr>
        <w:t>V</w:t>
      </w:r>
      <w:r w:rsidRPr="003B156F">
        <w:rPr>
          <w:rFonts w:ascii="Times New Roman" w:hAnsi="Times New Roman"/>
          <w:sz w:val="24"/>
          <w:szCs w:val="24"/>
        </w:rPr>
        <w:t xml:space="preserve">) και την χρήση παλλόμενης πηγής φωτός (σχετικά χαμηλής έντασης ~0.1 ήλιων, καθώς τα σήματα είναι ισχυρά) και επαναλαμβάνοντας τις μετρήσεις για 2 διαφορετικές τιμές τάσης. Η συγκεκριμένη τεχνική χρησιμοποιείται για την παρατήρηση φαινομένων κατάρρευσης, που είτε οφείλονται σε </w:t>
      </w:r>
      <w:r w:rsidRPr="003B156F">
        <w:rPr>
          <w:rFonts w:ascii="Times New Roman" w:hAnsi="Times New Roman"/>
          <w:sz w:val="24"/>
          <w:szCs w:val="24"/>
          <w:lang w:val="en-US"/>
        </w:rPr>
        <w:t>internal</w:t>
      </w:r>
      <w:r w:rsidRPr="003B156F">
        <w:rPr>
          <w:rFonts w:ascii="Times New Roman" w:hAnsi="Times New Roman"/>
          <w:sz w:val="24"/>
          <w:szCs w:val="24"/>
        </w:rPr>
        <w:t xml:space="preserve"> </w:t>
      </w:r>
      <w:r w:rsidRPr="003B156F">
        <w:rPr>
          <w:rFonts w:ascii="Times New Roman" w:hAnsi="Times New Roman"/>
          <w:sz w:val="24"/>
          <w:szCs w:val="24"/>
          <w:lang w:val="en-US"/>
        </w:rPr>
        <w:t>field</w:t>
      </w:r>
      <w:r w:rsidRPr="003B156F">
        <w:rPr>
          <w:rFonts w:ascii="Times New Roman" w:hAnsi="Times New Roman"/>
          <w:sz w:val="24"/>
          <w:szCs w:val="24"/>
        </w:rPr>
        <w:t xml:space="preserve"> </w:t>
      </w:r>
      <w:r w:rsidRPr="003B156F">
        <w:rPr>
          <w:rFonts w:ascii="Times New Roman" w:hAnsi="Times New Roman"/>
          <w:sz w:val="24"/>
          <w:szCs w:val="24"/>
          <w:lang w:val="en-US"/>
        </w:rPr>
        <w:t>emission</w:t>
      </w:r>
      <w:r w:rsidRPr="003B156F">
        <w:rPr>
          <w:rFonts w:ascii="Times New Roman" w:hAnsi="Times New Roman"/>
          <w:sz w:val="24"/>
          <w:szCs w:val="24"/>
        </w:rPr>
        <w:t xml:space="preserve"> (</w:t>
      </w:r>
      <w:r w:rsidRPr="003B156F">
        <w:rPr>
          <w:rFonts w:ascii="Times New Roman" w:hAnsi="Times New Roman"/>
          <w:sz w:val="24"/>
          <w:szCs w:val="24"/>
          <w:lang w:val="en-US"/>
        </w:rPr>
        <w:t>Zener</w:t>
      </w:r>
      <w:r w:rsidRPr="003B156F">
        <w:rPr>
          <w:rFonts w:ascii="Times New Roman" w:hAnsi="Times New Roman"/>
          <w:sz w:val="24"/>
          <w:szCs w:val="24"/>
        </w:rPr>
        <w:t xml:space="preserve"> </w:t>
      </w:r>
      <w:r w:rsidRPr="003B156F">
        <w:rPr>
          <w:rFonts w:ascii="Times New Roman" w:hAnsi="Times New Roman"/>
          <w:sz w:val="24"/>
          <w:szCs w:val="24"/>
          <w:lang w:val="en-US"/>
        </w:rPr>
        <w:t>Effect</w:t>
      </w:r>
      <w:r w:rsidRPr="003B156F">
        <w:rPr>
          <w:rFonts w:ascii="Times New Roman" w:hAnsi="Times New Roman"/>
          <w:sz w:val="24"/>
          <w:szCs w:val="24"/>
        </w:rPr>
        <w:t xml:space="preserve">) είτε σε </w:t>
      </w:r>
      <w:r w:rsidRPr="003B156F">
        <w:rPr>
          <w:rFonts w:ascii="Times New Roman" w:hAnsi="Times New Roman"/>
          <w:sz w:val="24"/>
          <w:szCs w:val="24"/>
          <w:lang w:val="en-US"/>
        </w:rPr>
        <w:t>impact</w:t>
      </w:r>
      <w:r w:rsidRPr="003B156F">
        <w:rPr>
          <w:rFonts w:ascii="Times New Roman" w:hAnsi="Times New Roman"/>
          <w:sz w:val="24"/>
          <w:szCs w:val="24"/>
        </w:rPr>
        <w:t xml:space="preserve"> </w:t>
      </w:r>
      <w:r w:rsidRPr="003B156F">
        <w:rPr>
          <w:rFonts w:ascii="Times New Roman" w:hAnsi="Times New Roman"/>
          <w:sz w:val="24"/>
          <w:szCs w:val="24"/>
          <w:lang w:val="en-US"/>
        </w:rPr>
        <w:t>ionization</w:t>
      </w:r>
      <w:r w:rsidRPr="003B156F">
        <w:rPr>
          <w:rFonts w:ascii="Times New Roman" w:hAnsi="Times New Roman"/>
          <w:sz w:val="24"/>
          <w:szCs w:val="24"/>
        </w:rPr>
        <w:t xml:space="preserve"> (φαινόμενο χιονοστιβάδας)</w:t>
      </w:r>
      <w:r>
        <w:rPr>
          <w:rFonts w:ascii="Times New Roman" w:hAnsi="Times New Roman"/>
          <w:sz w:val="24"/>
          <w:szCs w:val="24"/>
        </w:rPr>
        <w:t xml:space="preserve"> και μάλιστα δίνει την δυνατότητα διαχωρισμού τον δύο αυτών φαινομένων κατάρρευσης</w:t>
      </w:r>
      <w:r w:rsidRPr="003B156F">
        <w:rPr>
          <w:rFonts w:ascii="Times New Roman" w:hAnsi="Times New Roman"/>
          <w:sz w:val="24"/>
          <w:szCs w:val="24"/>
        </w:rPr>
        <w:t xml:space="preserve">. Για την σύγκριση των αποτελεσμάτων χρησιμοποιούνται οι </w:t>
      </w:r>
      <w:r w:rsidRPr="003B156F">
        <w:rPr>
          <w:rFonts w:ascii="Times New Roman" w:hAnsi="Times New Roman"/>
          <w:sz w:val="24"/>
          <w:szCs w:val="24"/>
          <w:lang w:val="en-US"/>
        </w:rPr>
        <w:t>S</w:t>
      </w:r>
      <w:r w:rsidRPr="003B156F">
        <w:rPr>
          <w:rFonts w:ascii="Times New Roman" w:hAnsi="Times New Roman"/>
          <w:sz w:val="24"/>
          <w:szCs w:val="24"/>
          <w:vertAlign w:val="superscript"/>
        </w:rPr>
        <w:t>-90</w:t>
      </w:r>
      <w:r w:rsidRPr="003B156F">
        <w:rPr>
          <w:rFonts w:ascii="Times New Roman" w:hAnsi="Times New Roman"/>
          <w:sz w:val="24"/>
          <w:szCs w:val="24"/>
        </w:rPr>
        <w:t xml:space="preserve"> εικόνες. Στις εικόνες που αποκτώνται από την τεχνική, στα σημεία όπου παρουσιάζεται αυξημένη θερμοκρασία, συμβαίνει φαινόμενο κατάρρευσης. Αυτό οφείλεται στην αύξηση του ρεύματος στις περιοχές αυτές. Ο συντελεστής πολλαπλασιασμού (</w:t>
      </w:r>
      <w:r w:rsidRPr="003B156F">
        <w:rPr>
          <w:rFonts w:ascii="Times New Roman" w:hAnsi="Times New Roman"/>
          <w:sz w:val="24"/>
          <w:szCs w:val="24"/>
          <w:lang w:val="en-US"/>
        </w:rPr>
        <w:t>multiplication</w:t>
      </w:r>
      <w:r w:rsidRPr="003B156F">
        <w:rPr>
          <w:rFonts w:ascii="Times New Roman" w:hAnsi="Times New Roman"/>
          <w:sz w:val="24"/>
          <w:szCs w:val="24"/>
        </w:rPr>
        <w:t xml:space="preserve"> </w:t>
      </w:r>
      <w:r w:rsidRPr="003B156F">
        <w:rPr>
          <w:rFonts w:ascii="Times New Roman" w:hAnsi="Times New Roman"/>
          <w:sz w:val="24"/>
          <w:szCs w:val="24"/>
          <w:lang w:val="en-US"/>
        </w:rPr>
        <w:t>factor</w:t>
      </w:r>
      <w:r w:rsidRPr="003B156F">
        <w:rPr>
          <w:rFonts w:ascii="Times New Roman" w:hAnsi="Times New Roman"/>
          <w:sz w:val="24"/>
          <w:szCs w:val="24"/>
        </w:rPr>
        <w:t>) αυτής της αύξησης υπολογίζεται με τον εξής τρόπο:</w:t>
      </w:r>
    </w:p>
    <w:p w:rsidR="00C619E9" w:rsidRPr="003B156F" w:rsidRDefault="00A70038" w:rsidP="00A70038">
      <w:pPr>
        <w:spacing w:before="240"/>
        <w:ind w:left="720"/>
        <w:jc w:val="center"/>
        <w:rPr>
          <w:rFonts w:ascii="Times New Roman" w:hAnsi="Times New Roman" w:cs="Times New Roman"/>
          <w:sz w:val="24"/>
          <w:szCs w:val="24"/>
        </w:rPr>
      </w:pPr>
      <w:r w:rsidRPr="003B156F">
        <w:rPr>
          <w:rFonts w:ascii="Times New Roman" w:hAnsi="Times New Roman" w:cs="Times New Roman"/>
          <w:sz w:val="24"/>
          <w:szCs w:val="24"/>
        </w:rPr>
        <w:t xml:space="preserve">            </w:t>
      </w:r>
      <w:r w:rsidR="00133E3F">
        <w:rPr>
          <w:rFonts w:ascii="Times New Roman" w:hAnsi="Times New Roman" w:cs="Times New Roman"/>
          <w:sz w:val="24"/>
          <w:szCs w:val="24"/>
        </w:rPr>
        <w:t xml:space="preserve">  </w:t>
      </w:r>
      <w:r w:rsidRPr="003B156F">
        <w:rPr>
          <w:rFonts w:ascii="Times New Roman" w:hAnsi="Times New Roman" w:cs="Times New Roman"/>
          <w:sz w:val="24"/>
          <w:szCs w:val="24"/>
        </w:rPr>
        <w:t xml:space="preserve">          </w:t>
      </w:r>
      <m:oMath>
        <m:r>
          <w:rPr>
            <w:rFonts w:ascii="Cambria Math" w:hAnsi="Cambria Math" w:cs="Times New Roman"/>
            <w:sz w:val="24"/>
            <w:szCs w:val="24"/>
          </w:rPr>
          <m:t>MF</m:t>
        </m:r>
        <m:d>
          <m:dPr>
            <m:ctrlPr>
              <w:rPr>
                <w:rFonts w:ascii="Cambria Math" w:hAnsi="Cambria Math" w:cs="Times New Roman"/>
                <w:i/>
                <w:sz w:val="24"/>
                <w:szCs w:val="24"/>
              </w:rPr>
            </m:ctrlPr>
          </m:dPr>
          <m:e>
            <m:r>
              <w:rPr>
                <w:rFonts w:ascii="Cambria Math" w:hAnsi="Cambria Math" w:cs="Times New Roman"/>
                <w:sz w:val="24"/>
                <w:szCs w:val="24"/>
              </w:rPr>
              <m:t>V</m:t>
            </m:r>
          </m:e>
        </m:d>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J</m:t>
                </m:r>
              </m:e>
              <m:sub>
                <m:r>
                  <w:rPr>
                    <w:rFonts w:ascii="Cambria Math" w:hAnsi="Cambria Math" w:cs="Times New Roman"/>
                    <w:sz w:val="24"/>
                    <w:szCs w:val="24"/>
                  </w:rPr>
                  <m:t>ph</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J</m:t>
                </m:r>
              </m:e>
              <m:sub>
                <m:r>
                  <w:rPr>
                    <w:rFonts w:ascii="Cambria Math" w:hAnsi="Cambria Math" w:cs="Times New Roman"/>
                    <w:sz w:val="24"/>
                    <w:szCs w:val="24"/>
                  </w:rPr>
                  <m:t>aval</m:t>
                </m:r>
              </m:sub>
            </m:sSub>
          </m:num>
          <m:den>
            <m:sSub>
              <m:sSubPr>
                <m:ctrlPr>
                  <w:rPr>
                    <w:rFonts w:ascii="Cambria Math" w:hAnsi="Cambria Math" w:cs="Times New Roman"/>
                    <w:i/>
                    <w:sz w:val="24"/>
                    <w:szCs w:val="24"/>
                  </w:rPr>
                </m:ctrlPr>
              </m:sSubPr>
              <m:e>
                <m:r>
                  <w:rPr>
                    <w:rFonts w:ascii="Cambria Math" w:hAnsi="Cambria Math" w:cs="Times New Roman"/>
                    <w:sz w:val="24"/>
                    <w:szCs w:val="24"/>
                  </w:rPr>
                  <m:t>J</m:t>
                </m:r>
              </m:e>
              <m:sub>
                <m:r>
                  <w:rPr>
                    <w:rFonts w:ascii="Cambria Math" w:hAnsi="Cambria Math" w:cs="Times New Roman"/>
                    <w:sz w:val="24"/>
                    <w:szCs w:val="24"/>
                  </w:rPr>
                  <m:t>ph</m:t>
                </m:r>
              </m:sub>
            </m:sSub>
          </m:den>
        </m:f>
        <m:r>
          <w:rPr>
            <w:rFonts w:ascii="Cambria Math" w:hAnsi="Cambria Math" w:cs="Times New Roman"/>
            <w:sz w:val="24"/>
            <w:szCs w:val="24"/>
          </w:rPr>
          <m:t>=</m:t>
        </m:r>
        <m:f>
          <m:fPr>
            <m:ctrlPr>
              <w:rPr>
                <w:rFonts w:ascii="Cambria Math" w:hAnsi="Cambria Math" w:cs="Times New Roman"/>
                <w:i/>
                <w:sz w:val="24"/>
                <w:szCs w:val="24"/>
              </w:rPr>
            </m:ctrlPr>
          </m:fPr>
          <m:num>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low</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D</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th</m:t>
                    </m:r>
                  </m:sub>
                </m:sSub>
              </m:e>
            </m:d>
            <m:sSup>
              <m:sSupPr>
                <m:ctrlPr>
                  <w:rPr>
                    <w:rFonts w:ascii="Cambria Math" w:hAnsi="Cambria Math" w:cs="Times New Roman"/>
                    <w:i/>
                    <w:sz w:val="24"/>
                    <w:szCs w:val="24"/>
                  </w:rPr>
                </m:ctrlPr>
              </m:sSupPr>
              <m:e>
                <m:r>
                  <w:rPr>
                    <w:rFonts w:ascii="Cambria Math" w:hAnsi="Cambria Math" w:cs="Times New Roman"/>
                    <w:sz w:val="24"/>
                    <w:szCs w:val="24"/>
                  </w:rPr>
                  <m:t>S</m:t>
                </m:r>
              </m:e>
              <m:sup>
                <m:sSup>
                  <m:sSupPr>
                    <m:ctrlPr>
                      <w:rPr>
                        <w:rFonts w:ascii="Cambria Math" w:hAnsi="Cambria Math" w:cs="Times New Roman"/>
                        <w:i/>
                        <w:sz w:val="24"/>
                        <w:szCs w:val="24"/>
                      </w:rPr>
                    </m:ctrlPr>
                  </m:sSupPr>
                  <m:e>
                    <m:r>
                      <w:rPr>
                        <w:rFonts w:ascii="Cambria Math" w:hAnsi="Cambria Math" w:cs="Times New Roman"/>
                        <w:sz w:val="24"/>
                        <w:szCs w:val="24"/>
                      </w:rPr>
                      <m:t>-90</m:t>
                    </m:r>
                  </m:e>
                  <m:sup>
                    <m:r>
                      <w:rPr>
                        <w:rFonts w:ascii="Cambria Math" w:hAnsi="Cambria Math" w:cs="Times New Roman"/>
                        <w:sz w:val="24"/>
                        <w:szCs w:val="24"/>
                      </w:rPr>
                      <m:t>o</m:t>
                    </m:r>
                  </m:sup>
                </m:sSup>
              </m:sup>
            </m:sSup>
            <m:d>
              <m:dPr>
                <m:ctrlPr>
                  <w:rPr>
                    <w:rFonts w:ascii="Cambria Math" w:hAnsi="Cambria Math" w:cs="Times New Roman"/>
                    <w:i/>
                    <w:sz w:val="24"/>
                    <w:szCs w:val="24"/>
                  </w:rPr>
                </m:ctrlPr>
              </m:dPr>
              <m:e>
                <m:r>
                  <w:rPr>
                    <w:rFonts w:ascii="Cambria Math" w:hAnsi="Cambria Math" w:cs="Times New Roman"/>
                    <w:sz w:val="24"/>
                    <w:szCs w:val="24"/>
                  </w:rPr>
                  <m:t>V</m:t>
                </m:r>
              </m:e>
            </m:d>
          </m:num>
          <m:den>
            <m:d>
              <m:dPr>
                <m:ctrlPr>
                  <w:rPr>
                    <w:rFonts w:ascii="Cambria Math" w:hAnsi="Cambria Math" w:cs="Times New Roman"/>
                    <w:i/>
                    <w:sz w:val="24"/>
                    <w:szCs w:val="24"/>
                  </w:rPr>
                </m:ctrlPr>
              </m:dPr>
              <m:e>
                <m:r>
                  <w:rPr>
                    <w:rFonts w:ascii="Cambria Math" w:hAnsi="Cambria Math" w:cs="Times New Roman"/>
                    <w:sz w:val="24"/>
                    <w:szCs w:val="24"/>
                  </w:rPr>
                  <m:t>V+</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D</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th</m:t>
                    </m:r>
                  </m:sub>
                </m:sSub>
              </m:e>
            </m:d>
            <m:sSup>
              <m:sSupPr>
                <m:ctrlPr>
                  <w:rPr>
                    <w:rFonts w:ascii="Cambria Math" w:hAnsi="Cambria Math" w:cs="Times New Roman"/>
                    <w:i/>
                    <w:sz w:val="24"/>
                    <w:szCs w:val="24"/>
                  </w:rPr>
                </m:ctrlPr>
              </m:sSupPr>
              <m:e>
                <m:r>
                  <w:rPr>
                    <w:rFonts w:ascii="Cambria Math" w:hAnsi="Cambria Math" w:cs="Times New Roman"/>
                    <w:sz w:val="24"/>
                    <w:szCs w:val="24"/>
                  </w:rPr>
                  <m:t>S</m:t>
                </m:r>
              </m:e>
              <m:sup>
                <m:sSup>
                  <m:sSupPr>
                    <m:ctrlPr>
                      <w:rPr>
                        <w:rFonts w:ascii="Cambria Math" w:hAnsi="Cambria Math" w:cs="Times New Roman"/>
                        <w:i/>
                        <w:sz w:val="24"/>
                        <w:szCs w:val="24"/>
                      </w:rPr>
                    </m:ctrlPr>
                  </m:sSupPr>
                  <m:e>
                    <m:r>
                      <w:rPr>
                        <w:rFonts w:ascii="Cambria Math" w:hAnsi="Cambria Math" w:cs="Times New Roman"/>
                        <w:sz w:val="24"/>
                        <w:szCs w:val="24"/>
                      </w:rPr>
                      <m:t>-90</m:t>
                    </m:r>
                  </m:e>
                  <m:sup>
                    <m:r>
                      <w:rPr>
                        <w:rFonts w:ascii="Cambria Math" w:hAnsi="Cambria Math" w:cs="Times New Roman"/>
                        <w:sz w:val="24"/>
                        <w:szCs w:val="24"/>
                      </w:rPr>
                      <m:t>o</m:t>
                    </m:r>
                  </m:sup>
                </m:sSup>
              </m:sup>
            </m:sSup>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low</m:t>
                    </m:r>
                  </m:sub>
                </m:sSub>
              </m:e>
            </m:d>
          </m:den>
        </m:f>
      </m:oMath>
      <w:r w:rsidRPr="003B156F">
        <w:rPr>
          <w:rFonts w:ascii="Times New Roman" w:hAnsi="Times New Roman" w:cs="Times New Roman"/>
          <w:sz w:val="24"/>
          <w:szCs w:val="24"/>
        </w:rPr>
        <w:t xml:space="preserve">          </w:t>
      </w:r>
      <w:r w:rsidR="00133E3F">
        <w:rPr>
          <w:rFonts w:ascii="Times New Roman" w:hAnsi="Times New Roman" w:cs="Times New Roman"/>
          <w:sz w:val="24"/>
          <w:szCs w:val="24"/>
        </w:rPr>
        <w:t xml:space="preserve"> </w:t>
      </w:r>
      <w:r w:rsidRPr="003B156F">
        <w:rPr>
          <w:rFonts w:ascii="Times New Roman" w:hAnsi="Times New Roman" w:cs="Times New Roman"/>
          <w:sz w:val="24"/>
          <w:szCs w:val="24"/>
        </w:rPr>
        <w:t xml:space="preserve">    </w:t>
      </w:r>
      <w:r w:rsidR="00133E3F">
        <w:rPr>
          <w:rFonts w:ascii="Times New Roman" w:hAnsi="Times New Roman" w:cs="Times New Roman"/>
          <w:sz w:val="24"/>
          <w:szCs w:val="24"/>
        </w:rPr>
        <w:t xml:space="preserve">  </w:t>
      </w:r>
      <w:r w:rsidRPr="003B156F">
        <w:rPr>
          <w:rFonts w:ascii="Times New Roman" w:hAnsi="Times New Roman" w:cs="Times New Roman"/>
          <w:sz w:val="24"/>
          <w:szCs w:val="24"/>
        </w:rPr>
        <w:t xml:space="preserve">            (</w:t>
      </w:r>
      <w:r w:rsidR="000B1515" w:rsidRPr="003B156F">
        <w:rPr>
          <w:rFonts w:ascii="Times New Roman" w:hAnsi="Times New Roman" w:cs="Times New Roman"/>
          <w:sz w:val="24"/>
          <w:szCs w:val="24"/>
        </w:rPr>
        <w:t>Εξ. 2-8</w:t>
      </w:r>
      <w:r w:rsidRPr="003B156F">
        <w:rPr>
          <w:rFonts w:ascii="Times New Roman" w:hAnsi="Times New Roman" w:cs="Times New Roman"/>
          <w:sz w:val="24"/>
          <w:szCs w:val="24"/>
        </w:rPr>
        <w:t>)</w:t>
      </w:r>
    </w:p>
    <w:p w:rsidR="00E85966" w:rsidRPr="003B156F" w:rsidRDefault="00E85966" w:rsidP="00E85966">
      <w:pPr>
        <w:spacing w:before="240"/>
        <w:jc w:val="both"/>
        <w:rPr>
          <w:rFonts w:ascii="Times New Roman" w:hAnsi="Times New Roman"/>
          <w:sz w:val="24"/>
          <w:szCs w:val="24"/>
        </w:rPr>
      </w:pPr>
      <w:r w:rsidRPr="003B156F">
        <w:rPr>
          <w:rFonts w:ascii="Times New Roman" w:hAnsi="Times New Roman"/>
          <w:sz w:val="24"/>
          <w:szCs w:val="24"/>
        </w:rPr>
        <w:t xml:space="preserve">όπου </w:t>
      </w:r>
      <w:r w:rsidRPr="003B156F">
        <w:rPr>
          <w:rFonts w:ascii="Times New Roman" w:hAnsi="Times New Roman"/>
          <w:sz w:val="24"/>
          <w:szCs w:val="24"/>
          <w:lang w:val="en-US"/>
        </w:rPr>
        <w:t>S</w:t>
      </w:r>
      <w:r w:rsidRPr="003B156F">
        <w:rPr>
          <w:rFonts w:ascii="Times New Roman" w:hAnsi="Times New Roman"/>
          <w:sz w:val="24"/>
          <w:szCs w:val="24"/>
          <w:vertAlign w:val="superscript"/>
        </w:rPr>
        <w:t>-90</w:t>
      </w:r>
      <w:r w:rsidRPr="003B156F">
        <w:rPr>
          <w:rFonts w:ascii="Times New Roman" w:hAnsi="Times New Roman"/>
          <w:sz w:val="24"/>
          <w:szCs w:val="24"/>
        </w:rPr>
        <w:t xml:space="preserve"> είναι το </w:t>
      </w:r>
      <w:r w:rsidRPr="003B156F">
        <w:rPr>
          <w:rFonts w:ascii="Times New Roman" w:hAnsi="Times New Roman"/>
          <w:sz w:val="24"/>
          <w:szCs w:val="24"/>
          <w:lang w:val="en-US"/>
        </w:rPr>
        <w:t>ILIT</w:t>
      </w:r>
      <w:r w:rsidRPr="003B156F">
        <w:rPr>
          <w:rFonts w:ascii="Times New Roman" w:hAnsi="Times New Roman"/>
          <w:sz w:val="24"/>
          <w:szCs w:val="24"/>
        </w:rPr>
        <w:t xml:space="preserve"> σήμα, </w:t>
      </w:r>
      <w:r w:rsidRPr="003B156F">
        <w:rPr>
          <w:rFonts w:ascii="Times New Roman" w:hAnsi="Times New Roman"/>
          <w:sz w:val="24"/>
          <w:szCs w:val="24"/>
          <w:lang w:val="en-US"/>
        </w:rPr>
        <w:t>V</w:t>
      </w:r>
      <w:r w:rsidRPr="003B156F">
        <w:rPr>
          <w:rFonts w:ascii="Times New Roman" w:hAnsi="Times New Roman"/>
          <w:sz w:val="24"/>
          <w:szCs w:val="24"/>
          <w:vertAlign w:val="subscript"/>
          <w:lang w:val="en-US"/>
        </w:rPr>
        <w:t>th</w:t>
      </w:r>
      <w:r w:rsidRPr="003B156F">
        <w:rPr>
          <w:rFonts w:ascii="Times New Roman" w:hAnsi="Times New Roman"/>
          <w:sz w:val="24"/>
          <w:szCs w:val="24"/>
        </w:rPr>
        <w:t xml:space="preserve"> είναι </w:t>
      </w:r>
      <w:r>
        <w:rPr>
          <w:rFonts w:ascii="Times New Roman" w:hAnsi="Times New Roman"/>
          <w:sz w:val="24"/>
          <w:szCs w:val="24"/>
        </w:rPr>
        <w:t>η τάση «</w:t>
      </w:r>
      <w:r w:rsidRPr="003B156F">
        <w:rPr>
          <w:rFonts w:ascii="Times New Roman" w:hAnsi="Times New Roman"/>
          <w:sz w:val="24"/>
          <w:szCs w:val="24"/>
          <w:lang w:val="en-US"/>
        </w:rPr>
        <w:t>thermalization</w:t>
      </w:r>
      <w:r>
        <w:rPr>
          <w:rFonts w:ascii="Times New Roman" w:hAnsi="Times New Roman"/>
          <w:sz w:val="24"/>
          <w:szCs w:val="24"/>
        </w:rPr>
        <w:t>»</w:t>
      </w:r>
      <w:r w:rsidRPr="003B156F">
        <w:rPr>
          <w:rFonts w:ascii="Times New Roman" w:hAnsi="Times New Roman"/>
          <w:sz w:val="24"/>
          <w:szCs w:val="24"/>
        </w:rPr>
        <w:t xml:space="preserve">, </w:t>
      </w:r>
      <w:r w:rsidRPr="003B156F">
        <w:rPr>
          <w:rFonts w:ascii="Times New Roman" w:hAnsi="Times New Roman"/>
          <w:sz w:val="24"/>
          <w:szCs w:val="24"/>
          <w:lang w:val="en-US"/>
        </w:rPr>
        <w:t>V</w:t>
      </w:r>
      <w:r w:rsidRPr="003B156F">
        <w:rPr>
          <w:rFonts w:ascii="Times New Roman" w:hAnsi="Times New Roman"/>
          <w:sz w:val="24"/>
          <w:szCs w:val="24"/>
          <w:vertAlign w:val="subscript"/>
          <w:lang w:val="en-US"/>
        </w:rPr>
        <w:t>low</w:t>
      </w:r>
      <w:r w:rsidRPr="003B156F">
        <w:rPr>
          <w:rFonts w:ascii="Times New Roman" w:hAnsi="Times New Roman"/>
          <w:sz w:val="24"/>
          <w:szCs w:val="24"/>
          <w:vertAlign w:val="subscript"/>
        </w:rPr>
        <w:t xml:space="preserve"> </w:t>
      </w:r>
      <w:r w:rsidRPr="003B156F">
        <w:rPr>
          <w:rFonts w:ascii="Times New Roman" w:hAnsi="Times New Roman"/>
          <w:sz w:val="24"/>
          <w:szCs w:val="24"/>
        </w:rPr>
        <w:t>είναι</w:t>
      </w:r>
      <w:r>
        <w:rPr>
          <w:rFonts w:ascii="Times New Roman" w:hAnsi="Times New Roman"/>
          <w:sz w:val="24"/>
          <w:szCs w:val="24"/>
        </w:rPr>
        <w:t xml:space="preserve"> η μικρή ανάστροφη πόλωση που εφαρμόζεται σ</w:t>
      </w:r>
      <w:r w:rsidRPr="003B156F">
        <w:rPr>
          <w:rFonts w:ascii="Times New Roman" w:hAnsi="Times New Roman"/>
          <w:sz w:val="24"/>
          <w:szCs w:val="24"/>
        </w:rPr>
        <w:t xml:space="preserve">το Φ/Β, </w:t>
      </w:r>
      <w:r w:rsidRPr="003B156F">
        <w:rPr>
          <w:rFonts w:ascii="Times New Roman" w:hAnsi="Times New Roman"/>
          <w:sz w:val="24"/>
          <w:szCs w:val="24"/>
          <w:lang w:val="en-US"/>
        </w:rPr>
        <w:t>V</w:t>
      </w:r>
      <w:r w:rsidRPr="003B156F">
        <w:rPr>
          <w:rFonts w:ascii="Times New Roman" w:hAnsi="Times New Roman"/>
          <w:sz w:val="24"/>
          <w:szCs w:val="24"/>
          <w:vertAlign w:val="subscript"/>
          <w:lang w:val="en-US"/>
        </w:rPr>
        <w:t>D</w:t>
      </w:r>
      <w:r w:rsidRPr="003B156F">
        <w:rPr>
          <w:rFonts w:ascii="Times New Roman" w:hAnsi="Times New Roman"/>
          <w:sz w:val="24"/>
          <w:szCs w:val="24"/>
        </w:rPr>
        <w:t xml:space="preserve"> </w:t>
      </w:r>
      <w:r>
        <w:rPr>
          <w:rFonts w:ascii="Times New Roman" w:hAnsi="Times New Roman"/>
          <w:sz w:val="24"/>
          <w:szCs w:val="24"/>
        </w:rPr>
        <w:t>η τάση</w:t>
      </w:r>
      <w:r w:rsidRPr="003B156F">
        <w:rPr>
          <w:rFonts w:ascii="Times New Roman" w:hAnsi="Times New Roman"/>
          <w:sz w:val="24"/>
          <w:szCs w:val="24"/>
        </w:rPr>
        <w:t xml:space="preserve"> </w:t>
      </w:r>
      <w:r>
        <w:rPr>
          <w:rFonts w:ascii="Times New Roman" w:hAnsi="Times New Roman"/>
          <w:sz w:val="24"/>
          <w:szCs w:val="24"/>
        </w:rPr>
        <w:t>«</w:t>
      </w:r>
      <w:r w:rsidRPr="003B156F">
        <w:rPr>
          <w:rFonts w:ascii="Times New Roman" w:hAnsi="Times New Roman"/>
          <w:sz w:val="24"/>
          <w:szCs w:val="24"/>
          <w:lang w:val="en-US"/>
        </w:rPr>
        <w:t>diffusion</w:t>
      </w:r>
      <w:r>
        <w:rPr>
          <w:rFonts w:ascii="Times New Roman" w:hAnsi="Times New Roman"/>
          <w:sz w:val="24"/>
          <w:szCs w:val="24"/>
        </w:rPr>
        <w:t>»</w:t>
      </w:r>
      <w:r w:rsidRPr="003B156F">
        <w:rPr>
          <w:rFonts w:ascii="Times New Roman" w:hAnsi="Times New Roman"/>
          <w:sz w:val="24"/>
          <w:szCs w:val="24"/>
        </w:rPr>
        <w:t xml:space="preserve"> και </w:t>
      </w:r>
      <w:r w:rsidRPr="003B156F">
        <w:rPr>
          <w:rFonts w:ascii="Times New Roman" w:hAnsi="Times New Roman"/>
          <w:sz w:val="24"/>
          <w:szCs w:val="24"/>
          <w:lang w:val="en-US"/>
        </w:rPr>
        <w:t>V</w:t>
      </w:r>
      <w:r w:rsidRPr="003B156F">
        <w:rPr>
          <w:rFonts w:ascii="Times New Roman" w:hAnsi="Times New Roman"/>
          <w:sz w:val="24"/>
          <w:szCs w:val="24"/>
        </w:rPr>
        <w:t xml:space="preserve"> </w:t>
      </w:r>
      <w:r>
        <w:rPr>
          <w:rFonts w:ascii="Times New Roman" w:hAnsi="Times New Roman"/>
          <w:sz w:val="24"/>
          <w:szCs w:val="24"/>
        </w:rPr>
        <w:t>η μεγαλύτερη ανάστροφη πόλωση</w:t>
      </w:r>
      <w:r w:rsidRPr="003B156F">
        <w:rPr>
          <w:rFonts w:ascii="Times New Roman" w:hAnsi="Times New Roman"/>
          <w:sz w:val="24"/>
          <w:szCs w:val="24"/>
        </w:rPr>
        <w:t xml:space="preserve"> που συνδέεται </w:t>
      </w:r>
      <w:r>
        <w:rPr>
          <w:rFonts w:ascii="Times New Roman" w:hAnsi="Times New Roman"/>
          <w:sz w:val="24"/>
          <w:szCs w:val="24"/>
        </w:rPr>
        <w:t>σ</w:t>
      </w:r>
      <w:r w:rsidRPr="003B156F">
        <w:rPr>
          <w:rFonts w:ascii="Times New Roman" w:hAnsi="Times New Roman"/>
          <w:sz w:val="24"/>
          <w:szCs w:val="24"/>
        </w:rPr>
        <w:t>το Φ/Β.</w:t>
      </w:r>
    </w:p>
    <w:p w:rsidR="00E85966" w:rsidRPr="003B156F" w:rsidRDefault="00E85966" w:rsidP="00E85966">
      <w:pPr>
        <w:spacing w:before="240"/>
        <w:jc w:val="both"/>
        <w:rPr>
          <w:rFonts w:ascii="Times New Roman" w:hAnsi="Times New Roman"/>
          <w:sz w:val="24"/>
          <w:szCs w:val="24"/>
          <w:vertAlign w:val="superscript"/>
        </w:rPr>
      </w:pPr>
      <w:bookmarkStart w:id="13" w:name="κεφ233"/>
      <w:r w:rsidRPr="003B156F">
        <w:rPr>
          <w:rFonts w:ascii="Times New Roman" w:hAnsi="Times New Roman"/>
          <w:b/>
          <w:i/>
          <w:sz w:val="28"/>
          <w:szCs w:val="28"/>
        </w:rPr>
        <w:t>2.</w:t>
      </w:r>
      <w:r>
        <w:rPr>
          <w:rFonts w:ascii="Times New Roman" w:hAnsi="Times New Roman"/>
          <w:b/>
          <w:i/>
          <w:sz w:val="28"/>
          <w:szCs w:val="28"/>
        </w:rPr>
        <w:t>3</w:t>
      </w:r>
      <w:r w:rsidRPr="003B156F">
        <w:rPr>
          <w:rFonts w:ascii="Times New Roman" w:hAnsi="Times New Roman"/>
          <w:b/>
          <w:i/>
          <w:sz w:val="28"/>
          <w:szCs w:val="28"/>
        </w:rPr>
        <w:t xml:space="preserve">.3 </w:t>
      </w:r>
      <w:r w:rsidRPr="003B156F">
        <w:rPr>
          <w:rFonts w:ascii="Times New Roman" w:hAnsi="Times New Roman"/>
          <w:b/>
          <w:i/>
          <w:sz w:val="28"/>
          <w:szCs w:val="28"/>
          <w:lang w:val="en-US"/>
        </w:rPr>
        <w:t>Step</w:t>
      </w:r>
      <w:r w:rsidRPr="003B156F">
        <w:rPr>
          <w:rFonts w:ascii="Times New Roman" w:hAnsi="Times New Roman"/>
          <w:b/>
          <w:i/>
          <w:sz w:val="28"/>
          <w:szCs w:val="28"/>
        </w:rPr>
        <w:t xml:space="preserve"> </w:t>
      </w:r>
      <w:r w:rsidRPr="003B156F">
        <w:rPr>
          <w:rFonts w:ascii="Times New Roman" w:hAnsi="Times New Roman"/>
          <w:b/>
          <w:i/>
          <w:sz w:val="28"/>
          <w:szCs w:val="28"/>
          <w:lang w:val="en-US"/>
        </w:rPr>
        <w:t>heating</w:t>
      </w:r>
      <w:r w:rsidRPr="003B156F">
        <w:rPr>
          <w:rFonts w:ascii="Times New Roman" w:hAnsi="Times New Roman"/>
          <w:b/>
          <w:i/>
          <w:sz w:val="28"/>
          <w:szCs w:val="28"/>
        </w:rPr>
        <w:t xml:space="preserve"> θερμογραφία</w:t>
      </w:r>
    </w:p>
    <w:bookmarkEnd w:id="13"/>
    <w:p w:rsidR="00E85966" w:rsidRPr="003B156F" w:rsidRDefault="00E85966" w:rsidP="00E85966">
      <w:pPr>
        <w:spacing w:before="240"/>
        <w:jc w:val="both"/>
        <w:rPr>
          <w:rFonts w:ascii="Times New Roman" w:hAnsi="Times New Roman"/>
          <w:sz w:val="24"/>
          <w:szCs w:val="24"/>
        </w:rPr>
      </w:pPr>
      <w:r w:rsidRPr="003B156F">
        <w:rPr>
          <w:rFonts w:ascii="Times New Roman" w:hAnsi="Times New Roman"/>
          <w:sz w:val="24"/>
          <w:szCs w:val="24"/>
        </w:rPr>
        <w:lastRenderedPageBreak/>
        <w:t xml:space="preserve">Η μέθοδος </w:t>
      </w:r>
      <w:r>
        <w:rPr>
          <w:rFonts w:ascii="Times New Roman" w:hAnsi="Times New Roman"/>
          <w:sz w:val="24"/>
          <w:szCs w:val="24"/>
          <w:lang w:val="en-US"/>
        </w:rPr>
        <w:t>s</w:t>
      </w:r>
      <w:r w:rsidRPr="003B156F">
        <w:rPr>
          <w:rFonts w:ascii="Times New Roman" w:hAnsi="Times New Roman"/>
          <w:sz w:val="24"/>
          <w:szCs w:val="24"/>
          <w:lang w:val="en-US"/>
        </w:rPr>
        <w:t>tep</w:t>
      </w:r>
      <w:r w:rsidRPr="003B156F">
        <w:rPr>
          <w:rFonts w:ascii="Times New Roman" w:hAnsi="Times New Roman"/>
          <w:sz w:val="24"/>
          <w:szCs w:val="24"/>
        </w:rPr>
        <w:t xml:space="preserve"> </w:t>
      </w:r>
      <w:r w:rsidRPr="003B156F">
        <w:rPr>
          <w:rFonts w:ascii="Times New Roman" w:hAnsi="Times New Roman"/>
          <w:sz w:val="24"/>
          <w:szCs w:val="24"/>
          <w:lang w:val="en-US"/>
        </w:rPr>
        <w:t>heating</w:t>
      </w:r>
      <w:r w:rsidRPr="003B156F">
        <w:rPr>
          <w:rFonts w:ascii="Times New Roman" w:hAnsi="Times New Roman"/>
          <w:sz w:val="24"/>
          <w:szCs w:val="24"/>
        </w:rPr>
        <w:t xml:space="preserve"> κάνει χρήση ενός μεγάλου παλμού (από μερικά δευτερόλεπτα έως λίγα λεπτά) [</w:t>
      </w:r>
      <w:r w:rsidRPr="003C401A">
        <w:rPr>
          <w:rFonts w:ascii="Times New Roman" w:hAnsi="Times New Roman"/>
          <w:sz w:val="24"/>
          <w:szCs w:val="24"/>
        </w:rPr>
        <w:t>20, 21</w:t>
      </w:r>
      <w:r w:rsidRPr="003B156F">
        <w:rPr>
          <w:rFonts w:ascii="Times New Roman" w:hAnsi="Times New Roman"/>
          <w:sz w:val="24"/>
          <w:szCs w:val="24"/>
        </w:rPr>
        <w:t xml:space="preserve">]. Σε αυτή την μέθοδο γίνεται παρατήρηση της αύξησης στη θερμοκρασία όταν εφαρμόζεται ένας </w:t>
      </w:r>
      <w:r w:rsidRPr="003B156F">
        <w:rPr>
          <w:rFonts w:ascii="Times New Roman" w:hAnsi="Times New Roman"/>
          <w:sz w:val="24"/>
          <w:szCs w:val="24"/>
          <w:lang w:val="en-US"/>
        </w:rPr>
        <w:t>step</w:t>
      </w:r>
      <w:r w:rsidRPr="003B156F">
        <w:rPr>
          <w:rFonts w:ascii="Times New Roman" w:hAnsi="Times New Roman"/>
          <w:sz w:val="24"/>
          <w:szCs w:val="24"/>
        </w:rPr>
        <w:t xml:space="preserve"> </w:t>
      </w:r>
      <w:r w:rsidRPr="003B156F">
        <w:rPr>
          <w:rFonts w:ascii="Times New Roman" w:hAnsi="Times New Roman"/>
          <w:sz w:val="24"/>
          <w:szCs w:val="24"/>
          <w:lang w:val="en-US"/>
        </w:rPr>
        <w:t>heating</w:t>
      </w:r>
      <w:r w:rsidRPr="003B156F">
        <w:rPr>
          <w:rFonts w:ascii="Times New Roman" w:hAnsi="Times New Roman"/>
          <w:sz w:val="24"/>
          <w:szCs w:val="24"/>
        </w:rPr>
        <w:t xml:space="preserve"> παλμός. Η θερμική διέγερση επιτυγχάνεται με την σύνδεση του Φ/Β, σε κατάσταση </w:t>
      </w:r>
      <w:r>
        <w:rPr>
          <w:rFonts w:ascii="Times New Roman" w:hAnsi="Times New Roman"/>
          <w:sz w:val="24"/>
          <w:szCs w:val="24"/>
        </w:rPr>
        <w:t>ανάστροφης πόλωσης</w:t>
      </w:r>
      <w:r w:rsidRPr="003B156F">
        <w:rPr>
          <w:rFonts w:ascii="Times New Roman" w:hAnsi="Times New Roman"/>
          <w:sz w:val="24"/>
          <w:szCs w:val="24"/>
        </w:rPr>
        <w:t xml:space="preserve">, με μια </w:t>
      </w:r>
      <w:r w:rsidRPr="003B156F">
        <w:rPr>
          <w:rFonts w:ascii="Times New Roman" w:hAnsi="Times New Roman"/>
          <w:sz w:val="24"/>
          <w:szCs w:val="24"/>
          <w:lang w:val="en-US"/>
        </w:rPr>
        <w:t>DC</w:t>
      </w:r>
      <w:r w:rsidRPr="003B156F">
        <w:rPr>
          <w:rFonts w:ascii="Times New Roman" w:hAnsi="Times New Roman"/>
          <w:sz w:val="24"/>
          <w:szCs w:val="24"/>
        </w:rPr>
        <w:t xml:space="preserve"> πηγή.</w:t>
      </w:r>
    </w:p>
    <w:p w:rsidR="00E85966" w:rsidRPr="003B156F" w:rsidRDefault="00E85966" w:rsidP="00E85966">
      <w:pPr>
        <w:jc w:val="both"/>
        <w:rPr>
          <w:rFonts w:ascii="Times New Roman" w:hAnsi="Times New Roman"/>
          <w:b/>
          <w:i/>
          <w:sz w:val="28"/>
          <w:szCs w:val="28"/>
        </w:rPr>
      </w:pPr>
      <w:bookmarkStart w:id="14" w:name="κεφ234"/>
      <w:r w:rsidRPr="003B156F">
        <w:rPr>
          <w:rFonts w:ascii="Times New Roman" w:hAnsi="Times New Roman"/>
          <w:b/>
          <w:i/>
          <w:sz w:val="28"/>
          <w:szCs w:val="28"/>
        </w:rPr>
        <w:t>2.</w:t>
      </w:r>
      <w:r>
        <w:rPr>
          <w:rFonts w:ascii="Times New Roman" w:hAnsi="Times New Roman"/>
          <w:b/>
          <w:i/>
          <w:sz w:val="28"/>
          <w:szCs w:val="28"/>
        </w:rPr>
        <w:t>3</w:t>
      </w:r>
      <w:r w:rsidRPr="003B156F">
        <w:rPr>
          <w:rFonts w:ascii="Times New Roman" w:hAnsi="Times New Roman"/>
          <w:b/>
          <w:i/>
          <w:sz w:val="28"/>
          <w:szCs w:val="28"/>
        </w:rPr>
        <w:t xml:space="preserve">.4 </w:t>
      </w:r>
      <w:r w:rsidRPr="003B156F">
        <w:rPr>
          <w:rFonts w:ascii="Times New Roman" w:hAnsi="Times New Roman"/>
          <w:b/>
          <w:i/>
          <w:sz w:val="28"/>
          <w:szCs w:val="28"/>
          <w:lang w:val="en-US"/>
        </w:rPr>
        <w:t>Luminescence</w:t>
      </w:r>
      <w:r w:rsidRPr="003B156F">
        <w:rPr>
          <w:rFonts w:ascii="Times New Roman" w:hAnsi="Times New Roman"/>
          <w:b/>
          <w:i/>
          <w:sz w:val="28"/>
          <w:szCs w:val="28"/>
        </w:rPr>
        <w:t xml:space="preserve"> </w:t>
      </w:r>
      <w:r w:rsidRPr="003B156F">
        <w:rPr>
          <w:rFonts w:ascii="Times New Roman" w:hAnsi="Times New Roman"/>
          <w:b/>
          <w:i/>
          <w:sz w:val="28"/>
          <w:szCs w:val="28"/>
          <w:lang w:val="en-US"/>
        </w:rPr>
        <w:t>Imaging</w:t>
      </w:r>
    </w:p>
    <w:bookmarkEnd w:id="14"/>
    <w:p w:rsidR="00E85966" w:rsidRPr="003B156F" w:rsidRDefault="00E85966" w:rsidP="00E85966">
      <w:pPr>
        <w:jc w:val="both"/>
        <w:rPr>
          <w:rFonts w:ascii="Times New Roman" w:hAnsi="Times New Roman"/>
          <w:sz w:val="24"/>
          <w:szCs w:val="24"/>
        </w:rPr>
      </w:pPr>
      <w:r w:rsidRPr="003B156F">
        <w:rPr>
          <w:rFonts w:ascii="Times New Roman" w:hAnsi="Times New Roman"/>
          <w:sz w:val="24"/>
          <w:szCs w:val="24"/>
        </w:rPr>
        <w:t xml:space="preserve">Οι παρακάτω τεχνικές απαιτούν πολύ περισσότερο ελεγχόμενο περιβάλλον από ότι οι LIT τεχνικές, ενώ απαιτείται η χρήση ειδικού εξοπλισμού για την ψύξη της κάμερας σε αρκετά χαμηλές θερμοκρασίες της τάξης των -20 </w:t>
      </w:r>
      <w:r w:rsidRPr="003B156F">
        <w:rPr>
          <w:rFonts w:ascii="Times New Roman" w:hAnsi="Times New Roman"/>
          <w:sz w:val="24"/>
          <w:szCs w:val="24"/>
          <w:vertAlign w:val="superscript"/>
        </w:rPr>
        <w:t>ο</w:t>
      </w:r>
      <w:r w:rsidRPr="003B156F">
        <w:rPr>
          <w:rFonts w:ascii="Times New Roman" w:hAnsi="Times New Roman"/>
          <w:sz w:val="24"/>
          <w:szCs w:val="24"/>
          <w:lang w:val="en-US"/>
        </w:rPr>
        <w:t>C</w:t>
      </w:r>
      <w:r w:rsidRPr="003B156F">
        <w:rPr>
          <w:rFonts w:ascii="Times New Roman" w:hAnsi="Times New Roman"/>
          <w:sz w:val="24"/>
          <w:szCs w:val="24"/>
        </w:rPr>
        <w:t>, όμως αναφέρονται λίγα λόγια καθώς είναι σχετικά καινούργιες τεχνικές σε σχέση με τις LIT τεχνικές.</w:t>
      </w:r>
    </w:p>
    <w:p w:rsidR="00E85966" w:rsidRPr="003B156F" w:rsidRDefault="00E85966" w:rsidP="00E85966">
      <w:pPr>
        <w:jc w:val="both"/>
        <w:rPr>
          <w:rFonts w:ascii="Times New Roman" w:hAnsi="Times New Roman"/>
          <w:sz w:val="24"/>
          <w:szCs w:val="24"/>
          <w:vertAlign w:val="superscript"/>
        </w:rPr>
      </w:pPr>
      <w:r w:rsidRPr="003B156F">
        <w:rPr>
          <w:rFonts w:ascii="Times New Roman" w:hAnsi="Times New Roman"/>
          <w:b/>
          <w:i/>
          <w:sz w:val="24"/>
          <w:szCs w:val="24"/>
          <w:lang w:val="en-US"/>
        </w:rPr>
        <w:t>Electroluminescence</w:t>
      </w:r>
      <w:r w:rsidRPr="003B156F">
        <w:rPr>
          <w:rFonts w:ascii="Times New Roman" w:hAnsi="Times New Roman"/>
          <w:b/>
          <w:i/>
          <w:sz w:val="24"/>
          <w:szCs w:val="24"/>
        </w:rPr>
        <w:t xml:space="preserve"> </w:t>
      </w:r>
    </w:p>
    <w:p w:rsidR="00E85966" w:rsidRPr="003B156F" w:rsidRDefault="00E85966" w:rsidP="00E85966">
      <w:pPr>
        <w:pStyle w:val="Default"/>
        <w:spacing w:before="240" w:after="240"/>
        <w:jc w:val="both"/>
        <w:rPr>
          <w:lang w:eastAsia="ja-JP"/>
        </w:rPr>
      </w:pPr>
      <w:r>
        <w:rPr>
          <w:lang w:eastAsia="ja-JP"/>
        </w:rPr>
        <w:t>Όπως φαίνεται στο Σχήμα 2-2</w:t>
      </w:r>
      <w:r w:rsidRPr="003B156F">
        <w:rPr>
          <w:lang w:eastAsia="ja-JP"/>
        </w:rPr>
        <w:t xml:space="preserve">, </w:t>
      </w:r>
      <w:r>
        <w:rPr>
          <w:lang w:eastAsia="ja-JP"/>
        </w:rPr>
        <w:t xml:space="preserve">εφαρμόζεται </w:t>
      </w:r>
      <w:r w:rsidRPr="003B156F">
        <w:rPr>
          <w:lang w:eastAsia="ja-JP"/>
        </w:rPr>
        <w:t>τάση στο Φ/Β και στη συνέχεια φωτογραφί</w:t>
      </w:r>
      <w:r>
        <w:rPr>
          <w:lang w:eastAsia="ja-JP"/>
        </w:rPr>
        <w:t>ζεται</w:t>
      </w:r>
      <w:r w:rsidRPr="003B156F">
        <w:rPr>
          <w:lang w:eastAsia="ja-JP"/>
        </w:rPr>
        <w:t xml:space="preserve"> με μια </w:t>
      </w:r>
      <w:r w:rsidRPr="003B156F">
        <w:rPr>
          <w:lang w:val="en-US" w:eastAsia="ja-JP"/>
        </w:rPr>
        <w:t>Si</w:t>
      </w:r>
      <w:r w:rsidRPr="003B156F">
        <w:rPr>
          <w:lang w:eastAsia="ja-JP"/>
        </w:rPr>
        <w:t>-</w:t>
      </w:r>
      <w:r w:rsidRPr="003B156F">
        <w:rPr>
          <w:lang w:val="en-US" w:eastAsia="ja-JP"/>
        </w:rPr>
        <w:t>CCD</w:t>
      </w:r>
      <w:r w:rsidRPr="003B156F">
        <w:rPr>
          <w:lang w:eastAsia="ja-JP"/>
        </w:rPr>
        <w:t xml:space="preserve"> </w:t>
      </w:r>
      <w:r>
        <w:rPr>
          <w:lang w:eastAsia="ja-JP"/>
        </w:rPr>
        <w:t>κάμερα</w:t>
      </w:r>
      <w:r w:rsidRPr="003B156F">
        <w:rPr>
          <w:lang w:eastAsia="ja-JP"/>
        </w:rPr>
        <w:t xml:space="preserve"> ή </w:t>
      </w:r>
      <w:r w:rsidRPr="003B156F">
        <w:rPr>
          <w:lang w:val="en-US" w:eastAsia="ja-JP"/>
        </w:rPr>
        <w:t>InGaAs</w:t>
      </w:r>
      <w:r w:rsidRPr="003B156F">
        <w:rPr>
          <w:lang w:eastAsia="ja-JP"/>
        </w:rPr>
        <w:t xml:space="preserve"> </w:t>
      </w:r>
      <w:r>
        <w:rPr>
          <w:lang w:eastAsia="ja-JP"/>
        </w:rPr>
        <w:t>κάμερα</w:t>
      </w:r>
      <w:r w:rsidRPr="003B156F">
        <w:rPr>
          <w:lang w:eastAsia="ja-JP"/>
        </w:rPr>
        <w:t xml:space="preserve"> το υπέρυθρο φως</w:t>
      </w:r>
      <w:r>
        <w:rPr>
          <w:lang w:eastAsia="ja-JP"/>
        </w:rPr>
        <w:t xml:space="preserve"> </w:t>
      </w:r>
      <w:r w:rsidRPr="003B156F">
        <w:rPr>
          <w:lang w:eastAsia="ja-JP"/>
        </w:rPr>
        <w:t>που εκπ</w:t>
      </w:r>
      <w:r>
        <w:rPr>
          <w:lang w:eastAsia="ja-JP"/>
        </w:rPr>
        <w:t>έ</w:t>
      </w:r>
      <w:r w:rsidRPr="003B156F">
        <w:rPr>
          <w:lang w:eastAsia="ja-JP"/>
        </w:rPr>
        <w:t>μπ</w:t>
      </w:r>
      <w:r>
        <w:rPr>
          <w:lang w:eastAsia="ja-JP"/>
        </w:rPr>
        <w:t>εται</w:t>
      </w:r>
      <w:r w:rsidRPr="003B156F">
        <w:rPr>
          <w:lang w:eastAsia="ja-JP"/>
        </w:rPr>
        <w:t xml:space="preserve"> από το Φ/Β</w:t>
      </w:r>
      <w:r>
        <w:rPr>
          <w:lang w:eastAsia="ja-JP"/>
        </w:rPr>
        <w:t xml:space="preserve"> πλαίσιο</w:t>
      </w:r>
      <w:r w:rsidRPr="003B156F">
        <w:rPr>
          <w:lang w:eastAsia="ja-JP"/>
        </w:rPr>
        <w:t xml:space="preserve"> [</w:t>
      </w:r>
      <w:r w:rsidRPr="003C401A">
        <w:rPr>
          <w:lang w:eastAsia="ja-JP"/>
        </w:rPr>
        <w:t>22, 23</w:t>
      </w:r>
      <w:r w:rsidRPr="003B156F">
        <w:rPr>
          <w:lang w:eastAsia="ja-JP"/>
        </w:rPr>
        <w:t>] .</w:t>
      </w:r>
    </w:p>
    <w:p w:rsidR="00305486" w:rsidRPr="003B156F" w:rsidRDefault="00305486" w:rsidP="00A03668">
      <w:pPr>
        <w:pStyle w:val="Default"/>
        <w:spacing w:before="240"/>
        <w:jc w:val="center"/>
        <w:rPr>
          <w:lang w:eastAsia="ja-JP"/>
        </w:rPr>
      </w:pPr>
      <w:r w:rsidRPr="003B156F">
        <w:rPr>
          <w:noProof/>
          <w:lang w:eastAsia="el-GR"/>
        </w:rPr>
        <w:drawing>
          <wp:inline distT="0" distB="0" distL="0" distR="0" wp14:anchorId="39477BBD" wp14:editId="0662DA87">
            <wp:extent cx="5274310" cy="2602865"/>
            <wp:effectExtent l="0" t="0" r="2540" b="6985"/>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19">
                      <a:extLst>
                        <a:ext uri="{28A0092B-C50C-407E-A947-70E740481C1C}">
                          <a14:useLocalDpi xmlns:a14="http://schemas.microsoft.com/office/drawing/2010/main" val="0"/>
                        </a:ext>
                      </a:extLst>
                    </a:blip>
                    <a:stretch>
                      <a:fillRect/>
                    </a:stretch>
                  </pic:blipFill>
                  <pic:spPr>
                    <a:xfrm>
                      <a:off x="0" y="0"/>
                      <a:ext cx="5274310" cy="2602865"/>
                    </a:xfrm>
                    <a:prstGeom prst="rect">
                      <a:avLst/>
                    </a:prstGeom>
                  </pic:spPr>
                </pic:pic>
              </a:graphicData>
            </a:graphic>
          </wp:inline>
        </w:drawing>
      </w:r>
    </w:p>
    <w:p w:rsidR="00A918C3" w:rsidRPr="004D6827" w:rsidRDefault="00A918C3" w:rsidP="00A918C3">
      <w:pPr>
        <w:pStyle w:val="Default"/>
        <w:spacing w:after="240"/>
        <w:jc w:val="center"/>
        <w:rPr>
          <w:lang w:eastAsia="ja-JP"/>
        </w:rPr>
      </w:pPr>
      <w:r>
        <w:rPr>
          <w:b/>
          <w:lang w:eastAsia="ja-JP"/>
        </w:rPr>
        <w:t>Σχήμα</w:t>
      </w:r>
      <w:r w:rsidRPr="003B156F">
        <w:rPr>
          <w:b/>
          <w:lang w:eastAsia="ja-JP"/>
        </w:rPr>
        <w:t xml:space="preserve"> 2-2:</w:t>
      </w:r>
      <w:r w:rsidRPr="003B156F">
        <w:rPr>
          <w:lang w:eastAsia="ja-JP"/>
        </w:rPr>
        <w:t xml:space="preserve"> Σύστημα για την εκτέλεση</w:t>
      </w:r>
      <w:r>
        <w:rPr>
          <w:lang w:eastAsia="ja-JP"/>
        </w:rPr>
        <w:t xml:space="preserve"> της </w:t>
      </w:r>
      <w:r w:rsidRPr="003B156F">
        <w:rPr>
          <w:lang w:eastAsia="ja-JP"/>
        </w:rPr>
        <w:t xml:space="preserve">ανάλυσης </w:t>
      </w:r>
      <w:r w:rsidRPr="003B156F">
        <w:rPr>
          <w:lang w:val="en-US" w:eastAsia="ja-JP"/>
        </w:rPr>
        <w:t>Electroluminescence</w:t>
      </w:r>
      <w:r w:rsidRPr="003B156F">
        <w:rPr>
          <w:lang w:eastAsia="ja-JP"/>
        </w:rPr>
        <w:t xml:space="preserve"> </w:t>
      </w:r>
      <w:r w:rsidRPr="00397DB5">
        <w:rPr>
          <w:lang w:eastAsia="ja-JP"/>
        </w:rPr>
        <w:t>[</w:t>
      </w:r>
      <w:r w:rsidRPr="003C401A">
        <w:rPr>
          <w:lang w:eastAsia="ja-JP"/>
        </w:rPr>
        <w:t>24</w:t>
      </w:r>
      <w:r w:rsidRPr="00397DB5">
        <w:rPr>
          <w:lang w:eastAsia="ja-JP"/>
        </w:rPr>
        <w:t>]</w:t>
      </w:r>
      <w:r>
        <w:rPr>
          <w:lang w:eastAsia="ja-JP"/>
        </w:rPr>
        <w:t>.</w:t>
      </w:r>
    </w:p>
    <w:p w:rsidR="00A918C3" w:rsidRPr="003B156F" w:rsidRDefault="00A918C3" w:rsidP="00A918C3">
      <w:pPr>
        <w:pStyle w:val="Default"/>
        <w:spacing w:before="240" w:after="240"/>
        <w:jc w:val="both"/>
        <w:rPr>
          <w:lang w:eastAsia="ja-JP"/>
        </w:rPr>
      </w:pPr>
      <w:r>
        <w:rPr>
          <w:lang w:eastAsia="ja-JP"/>
        </w:rPr>
        <w:t>Σύμφωνα με το</w:t>
      </w:r>
      <w:r w:rsidRPr="003B156F">
        <w:rPr>
          <w:lang w:eastAsia="ja-JP"/>
        </w:rPr>
        <w:t xml:space="preserve"> σύστημα του </w:t>
      </w:r>
      <w:r>
        <w:rPr>
          <w:lang w:eastAsia="ja-JP"/>
        </w:rPr>
        <w:t>Σχήματος</w:t>
      </w:r>
      <w:r w:rsidRPr="003B156F">
        <w:rPr>
          <w:lang w:eastAsia="ja-JP"/>
        </w:rPr>
        <w:t xml:space="preserve"> 2-2 τα απαιτούμενα </w:t>
      </w:r>
      <w:r>
        <w:rPr>
          <w:lang w:eastAsia="ja-JP"/>
        </w:rPr>
        <w:t>είναι</w:t>
      </w:r>
      <w:r w:rsidRPr="003B156F">
        <w:rPr>
          <w:lang w:eastAsia="ja-JP"/>
        </w:rPr>
        <w:t xml:space="preserve"> η σύνδεση του Φ/Β με μια </w:t>
      </w:r>
      <w:r w:rsidRPr="003B156F">
        <w:rPr>
          <w:lang w:val="en-US" w:eastAsia="ja-JP"/>
        </w:rPr>
        <w:t>DC</w:t>
      </w:r>
      <w:r w:rsidRPr="003B156F">
        <w:rPr>
          <w:lang w:eastAsia="ja-JP"/>
        </w:rPr>
        <w:t xml:space="preserve"> πηγή ενέργειας, ενώ η κάμερα </w:t>
      </w:r>
      <w:r>
        <w:rPr>
          <w:lang w:eastAsia="ja-JP"/>
        </w:rPr>
        <w:t>πρέπει</w:t>
      </w:r>
      <w:r w:rsidRPr="003B156F">
        <w:rPr>
          <w:lang w:eastAsia="ja-JP"/>
        </w:rPr>
        <w:t xml:space="preserve"> να έχει ψυχθεί με όμοιο τρόπο, όπως και για την τεχνική </w:t>
      </w:r>
      <w:r w:rsidRPr="002731F9">
        <w:rPr>
          <w:lang w:eastAsia="ja-JP"/>
        </w:rPr>
        <w:t xml:space="preserve">Photoluminescence </w:t>
      </w:r>
      <w:r>
        <w:rPr>
          <w:lang w:eastAsia="ja-JP"/>
        </w:rPr>
        <w:t>(</w:t>
      </w:r>
      <w:r w:rsidRPr="003B156F">
        <w:rPr>
          <w:lang w:val="en-US" w:eastAsia="ja-JP"/>
        </w:rPr>
        <w:t>PL</w:t>
      </w:r>
      <w:r>
        <w:rPr>
          <w:lang w:eastAsia="ja-JP"/>
        </w:rPr>
        <w:t>)</w:t>
      </w:r>
      <w:r w:rsidRPr="003B156F">
        <w:rPr>
          <w:lang w:eastAsia="ja-JP"/>
        </w:rPr>
        <w:t xml:space="preserve">, που θα αναλυθεί </w:t>
      </w:r>
      <w:r>
        <w:rPr>
          <w:lang w:eastAsia="ja-JP"/>
        </w:rPr>
        <w:t>στη συνέχεια</w:t>
      </w:r>
      <w:r w:rsidRPr="003B156F">
        <w:rPr>
          <w:lang w:eastAsia="ja-JP"/>
        </w:rPr>
        <w:t xml:space="preserve">. Ακόμη, αξίζει να σημειωθεί ότι η κάμερα </w:t>
      </w:r>
      <w:r>
        <w:rPr>
          <w:lang w:eastAsia="ja-JP"/>
        </w:rPr>
        <w:t>πρέπει</w:t>
      </w:r>
      <w:r w:rsidRPr="003B156F">
        <w:rPr>
          <w:lang w:eastAsia="ja-JP"/>
        </w:rPr>
        <w:t xml:space="preserve"> να </w:t>
      </w:r>
      <w:r>
        <w:rPr>
          <w:lang w:eastAsia="ja-JP"/>
        </w:rPr>
        <w:t xml:space="preserve">έχει </w:t>
      </w:r>
      <w:r w:rsidRPr="003B156F">
        <w:rPr>
          <w:lang w:eastAsia="ja-JP"/>
        </w:rPr>
        <w:t xml:space="preserve">εκτεθεί στο Φ/Β για ένα μεγάλο χρονικό διάστημα. Η εξίσωση του </w:t>
      </w:r>
      <w:r w:rsidRPr="003B156F">
        <w:rPr>
          <w:lang w:val="en-US" w:eastAsia="ja-JP"/>
        </w:rPr>
        <w:t>EL</w:t>
      </w:r>
      <w:r w:rsidRPr="003B156F">
        <w:rPr>
          <w:lang w:eastAsia="ja-JP"/>
        </w:rPr>
        <w:t xml:space="preserve"> σήματος είναι:</w:t>
      </w:r>
    </w:p>
    <w:p w:rsidR="00305486" w:rsidRPr="003B156F" w:rsidRDefault="00331F25" w:rsidP="00331F25">
      <w:pPr>
        <w:pStyle w:val="Default"/>
        <w:spacing w:before="240" w:after="240"/>
        <w:jc w:val="center"/>
        <w:rPr>
          <w:lang w:eastAsia="ja-JP"/>
        </w:rPr>
      </w:pPr>
      <w:r w:rsidRPr="003B156F">
        <w:rPr>
          <w:lang w:eastAsia="ja-JP"/>
        </w:rPr>
        <w:t xml:space="preserve">                                    </w:t>
      </w:r>
      <w:r w:rsidR="00133E3F">
        <w:rPr>
          <w:lang w:eastAsia="ja-JP"/>
        </w:rPr>
        <w:t xml:space="preserve"> </w:t>
      </w:r>
      <w:r w:rsidRPr="003B156F">
        <w:rPr>
          <w:lang w:eastAsia="ja-JP"/>
        </w:rPr>
        <w:t xml:space="preserve">           </w:t>
      </w:r>
      <m:oMath>
        <m:sSub>
          <m:sSubPr>
            <m:ctrlPr>
              <w:rPr>
                <w:rFonts w:ascii="Cambria Math" w:hAnsi="Cambria Math"/>
                <w:i/>
                <w:lang w:eastAsia="ja-JP"/>
              </w:rPr>
            </m:ctrlPr>
          </m:sSubPr>
          <m:e>
            <m:r>
              <w:rPr>
                <w:rFonts w:ascii="Cambria Math" w:hAnsi="Cambria Math"/>
                <w:lang w:val="en-US" w:eastAsia="ja-JP"/>
              </w:rPr>
              <m:t>S</m:t>
            </m:r>
          </m:e>
          <m:sub>
            <m:r>
              <w:rPr>
                <w:rFonts w:ascii="Cambria Math" w:hAnsi="Cambria Math"/>
                <w:lang w:eastAsia="ja-JP"/>
              </w:rPr>
              <m:t>EL</m:t>
            </m:r>
          </m:sub>
        </m:sSub>
        <m:r>
          <w:rPr>
            <w:rFonts w:ascii="Cambria Math" w:hAnsi="Cambria Math"/>
            <w:lang w:eastAsia="ja-JP"/>
          </w:rPr>
          <m:t>=</m:t>
        </m:r>
        <m:nary>
          <m:naryPr>
            <m:limLoc m:val="subSup"/>
            <m:ctrlPr>
              <w:rPr>
                <w:rFonts w:ascii="Cambria Math" w:hAnsi="Cambria Math"/>
                <w:i/>
                <w:lang w:eastAsia="ja-JP"/>
              </w:rPr>
            </m:ctrlPr>
          </m:naryPr>
          <m:sub>
            <m:r>
              <w:rPr>
                <w:rFonts w:ascii="Cambria Math" w:hAnsi="Cambria Math"/>
                <w:lang w:eastAsia="ja-JP"/>
              </w:rPr>
              <m:t>z</m:t>
            </m:r>
          </m:sub>
          <m:sup>
            <m:r>
              <w:rPr>
                <w:rFonts w:ascii="Cambria Math" w:hAnsi="Cambria Math"/>
                <w:lang w:eastAsia="ja-JP"/>
              </w:rPr>
              <m:t xml:space="preserve"> </m:t>
            </m:r>
          </m:sup>
          <m:e>
            <m:r>
              <w:rPr>
                <w:rFonts w:ascii="Cambria Math" w:hAnsi="Cambria Math"/>
                <w:lang w:eastAsia="ja-JP"/>
              </w:rPr>
              <m:t>B(T, n,p)</m:t>
            </m:r>
            <m:sSubSup>
              <m:sSubSupPr>
                <m:ctrlPr>
                  <w:rPr>
                    <w:rFonts w:ascii="Cambria Math" w:hAnsi="Cambria Math"/>
                    <w:i/>
                    <w:lang w:eastAsia="ja-JP"/>
                  </w:rPr>
                </m:ctrlPr>
              </m:sSubSupPr>
              <m:e>
                <m:r>
                  <w:rPr>
                    <w:rFonts w:ascii="Cambria Math" w:hAnsi="Cambria Math"/>
                    <w:lang w:eastAsia="ja-JP"/>
                  </w:rPr>
                  <m:t>n</m:t>
                </m:r>
              </m:e>
              <m:sub>
                <m:r>
                  <w:rPr>
                    <w:rFonts w:ascii="Cambria Math" w:hAnsi="Cambria Math"/>
                    <w:lang w:eastAsia="ja-JP"/>
                  </w:rPr>
                  <m:t>i</m:t>
                </m:r>
              </m:sub>
              <m:sup>
                <m:r>
                  <w:rPr>
                    <w:rFonts w:ascii="Cambria Math" w:hAnsi="Cambria Math"/>
                    <w:lang w:eastAsia="ja-JP"/>
                  </w:rPr>
                  <m:t>2</m:t>
                </m:r>
              </m:sup>
            </m:sSubSup>
            <m:r>
              <w:rPr>
                <w:rFonts w:ascii="Cambria Math" w:hAnsi="Cambria Math"/>
                <w:lang w:eastAsia="ja-JP"/>
              </w:rPr>
              <m:t>(T)</m:t>
            </m:r>
            <m:sSup>
              <m:sSupPr>
                <m:ctrlPr>
                  <w:rPr>
                    <w:rFonts w:ascii="Cambria Math" w:hAnsi="Cambria Math"/>
                    <w:i/>
                    <w:lang w:eastAsia="ja-JP"/>
                  </w:rPr>
                </m:ctrlPr>
              </m:sSupPr>
              <m:e>
                <m:r>
                  <w:rPr>
                    <w:rFonts w:ascii="Cambria Math" w:hAnsi="Cambria Math"/>
                    <w:lang w:eastAsia="ja-JP"/>
                  </w:rPr>
                  <m:t>e</m:t>
                </m:r>
              </m:e>
              <m:sup>
                <m:f>
                  <m:fPr>
                    <m:ctrlPr>
                      <w:rPr>
                        <w:rFonts w:ascii="Cambria Math" w:hAnsi="Cambria Math"/>
                        <w:i/>
                        <w:lang w:eastAsia="ja-JP"/>
                      </w:rPr>
                    </m:ctrlPr>
                  </m:fPr>
                  <m:num>
                    <m:r>
                      <w:rPr>
                        <w:rFonts w:ascii="Cambria Math" w:hAnsi="Cambria Math"/>
                        <w:lang w:eastAsia="ja-JP"/>
                      </w:rPr>
                      <m:t>Δη(</m:t>
                    </m:r>
                    <m:r>
                      <w:rPr>
                        <w:rFonts w:ascii="Cambria Math" w:hAnsi="Cambria Math"/>
                        <w:lang w:val="en-US" w:eastAsia="ja-JP"/>
                      </w:rPr>
                      <m:t>z</m:t>
                    </m:r>
                    <m:r>
                      <w:rPr>
                        <w:rFonts w:ascii="Cambria Math" w:hAnsi="Cambria Math"/>
                        <w:lang w:eastAsia="ja-JP"/>
                      </w:rPr>
                      <m:t>)</m:t>
                    </m:r>
                  </m:num>
                  <m:den>
                    <m:r>
                      <w:rPr>
                        <w:rFonts w:ascii="Cambria Math" w:hAnsi="Cambria Math"/>
                        <w:lang w:eastAsia="ja-JP"/>
                      </w:rPr>
                      <m:t>kT</m:t>
                    </m:r>
                  </m:den>
                </m:f>
              </m:sup>
            </m:sSup>
            <m:r>
              <w:rPr>
                <w:rFonts w:ascii="Cambria Math" w:hAnsi="Cambria Math"/>
                <w:lang w:eastAsia="ja-JP"/>
              </w:rPr>
              <m:t>dz</m:t>
            </m:r>
          </m:e>
        </m:nary>
      </m:oMath>
      <w:r w:rsidRPr="003B156F">
        <w:rPr>
          <w:lang w:eastAsia="ja-JP"/>
        </w:rPr>
        <w:t xml:space="preserve">                     </w:t>
      </w:r>
      <w:r w:rsidR="00133E3F">
        <w:rPr>
          <w:lang w:eastAsia="ja-JP"/>
        </w:rPr>
        <w:t xml:space="preserve"> </w:t>
      </w:r>
      <w:r w:rsidRPr="003B156F">
        <w:rPr>
          <w:lang w:eastAsia="ja-JP"/>
        </w:rPr>
        <w:t xml:space="preserve">           (Εξ. 2-</w:t>
      </w:r>
      <w:r w:rsidR="00316364" w:rsidRPr="003B156F">
        <w:rPr>
          <w:lang w:eastAsia="ja-JP"/>
        </w:rPr>
        <w:t>9</w:t>
      </w:r>
      <w:r w:rsidRPr="003B156F">
        <w:rPr>
          <w:lang w:eastAsia="ja-JP"/>
        </w:rPr>
        <w:t>)</w:t>
      </w:r>
    </w:p>
    <w:p w:rsidR="005C08DC" w:rsidRDefault="00305486" w:rsidP="005C08DC">
      <w:pPr>
        <w:pStyle w:val="Default"/>
        <w:spacing w:before="240" w:after="240"/>
        <w:jc w:val="both"/>
        <w:rPr>
          <w:lang w:eastAsia="ja-JP"/>
        </w:rPr>
      </w:pPr>
      <w:r w:rsidRPr="003B156F">
        <w:rPr>
          <w:lang w:eastAsia="ja-JP"/>
        </w:rPr>
        <w:t>όπου</w:t>
      </w:r>
      <w:r w:rsidRPr="005C08DC">
        <w:rPr>
          <w:lang w:eastAsia="ja-JP"/>
        </w:rPr>
        <w:t xml:space="preserve"> </w:t>
      </w:r>
      <m:oMath>
        <m:r>
          <w:rPr>
            <w:rFonts w:ascii="Cambria Math" w:hAnsi="Cambria Math"/>
            <w:lang w:eastAsia="ja-JP"/>
          </w:rPr>
          <m:t>B(T, n,p)</m:t>
        </m:r>
      </m:oMath>
      <w:r w:rsidRPr="005C08DC">
        <w:rPr>
          <w:lang w:eastAsia="ja-JP"/>
        </w:rPr>
        <w:t xml:space="preserve"> </w:t>
      </w:r>
      <w:r w:rsidR="005C08DC" w:rsidRPr="003B156F">
        <w:rPr>
          <w:lang w:eastAsia="ja-JP"/>
        </w:rPr>
        <w:t>είναι</w:t>
      </w:r>
      <w:r w:rsidR="005C08DC" w:rsidRPr="00D20EEF">
        <w:rPr>
          <w:lang w:eastAsia="ja-JP"/>
        </w:rPr>
        <w:t xml:space="preserve"> </w:t>
      </w:r>
      <w:r w:rsidR="005C08DC" w:rsidRPr="003B156F">
        <w:rPr>
          <w:lang w:eastAsia="ja-JP"/>
        </w:rPr>
        <w:t>ο</w:t>
      </w:r>
      <w:r w:rsidR="005C08DC" w:rsidRPr="00D20EEF">
        <w:rPr>
          <w:lang w:eastAsia="ja-JP"/>
        </w:rPr>
        <w:t xml:space="preserve"> </w:t>
      </w:r>
      <w:r w:rsidR="005C08DC" w:rsidRPr="00397DB5">
        <w:rPr>
          <w:lang w:eastAsia="ja-JP"/>
        </w:rPr>
        <w:t>συντελεστής ακτινοβολούσας επανασύνδεσης (</w:t>
      </w:r>
      <w:r w:rsidR="005C08DC" w:rsidRPr="00D20EEF">
        <w:rPr>
          <w:lang w:val="en-US" w:eastAsia="ja-JP"/>
        </w:rPr>
        <w:t>radiative</w:t>
      </w:r>
      <w:r w:rsidR="005C08DC" w:rsidRPr="00397DB5">
        <w:rPr>
          <w:lang w:eastAsia="ja-JP"/>
        </w:rPr>
        <w:t xml:space="preserve"> </w:t>
      </w:r>
      <w:r w:rsidR="005C08DC" w:rsidRPr="00D20EEF">
        <w:rPr>
          <w:lang w:val="en-US" w:eastAsia="ja-JP"/>
        </w:rPr>
        <w:t>recombination</w:t>
      </w:r>
      <w:r w:rsidR="005C08DC" w:rsidRPr="00397DB5">
        <w:rPr>
          <w:lang w:eastAsia="ja-JP"/>
        </w:rPr>
        <w:t>)</w:t>
      </w:r>
      <w:r w:rsidR="005C08DC" w:rsidRPr="00D20EEF">
        <w:rPr>
          <w:lang w:eastAsia="ja-JP"/>
        </w:rPr>
        <w:t xml:space="preserve">, </w:t>
      </w:r>
      <w:r w:rsidR="005C08DC" w:rsidRPr="003B156F">
        <w:rPr>
          <w:lang w:val="en-US" w:eastAsia="ja-JP"/>
        </w:rPr>
        <w:t>n</w:t>
      </w:r>
      <w:r w:rsidR="005C08DC" w:rsidRPr="003B156F">
        <w:rPr>
          <w:vertAlign w:val="subscript"/>
          <w:lang w:val="en-US" w:eastAsia="ja-JP"/>
        </w:rPr>
        <w:t>i</w:t>
      </w:r>
      <w:r w:rsidR="005C08DC" w:rsidRPr="00D20EEF">
        <w:rPr>
          <w:lang w:eastAsia="ja-JP"/>
        </w:rPr>
        <w:t xml:space="preserve"> </w:t>
      </w:r>
      <w:r w:rsidR="005C08DC" w:rsidRPr="003B156F">
        <w:rPr>
          <w:lang w:eastAsia="ja-JP"/>
        </w:rPr>
        <w:t>η</w:t>
      </w:r>
      <w:r w:rsidR="005C08DC" w:rsidRPr="00D20EEF">
        <w:rPr>
          <w:lang w:eastAsia="ja-JP"/>
        </w:rPr>
        <w:t xml:space="preserve"> </w:t>
      </w:r>
      <w:r w:rsidR="005C08DC" w:rsidRPr="00397DB5">
        <w:rPr>
          <w:lang w:eastAsia="ja-JP"/>
        </w:rPr>
        <w:t>πυκνότητα εγγενών φορέων</w:t>
      </w:r>
      <w:r w:rsidR="005C08DC">
        <w:rPr>
          <w:lang w:eastAsia="ja-JP"/>
        </w:rPr>
        <w:t xml:space="preserve"> και</w:t>
      </w:r>
      <w:r w:rsidR="005C08DC" w:rsidRPr="00D20EEF">
        <w:rPr>
          <w:lang w:eastAsia="ja-JP"/>
        </w:rPr>
        <w:t xml:space="preserve"> </w:t>
      </w:r>
      <m:oMath>
        <m:r>
          <w:rPr>
            <w:rFonts w:ascii="Cambria Math" w:hAnsi="Cambria Math"/>
            <w:lang w:eastAsia="ja-JP"/>
          </w:rPr>
          <m:t>Δη(</m:t>
        </m:r>
        <m:r>
          <w:rPr>
            <w:rFonts w:ascii="Cambria Math" w:hAnsi="Cambria Math"/>
            <w:lang w:val="en-US" w:eastAsia="ja-JP"/>
          </w:rPr>
          <m:t>z</m:t>
        </m:r>
        <m:r>
          <w:rPr>
            <w:rFonts w:ascii="Cambria Math" w:hAnsi="Cambria Math"/>
            <w:lang w:eastAsia="ja-JP"/>
          </w:rPr>
          <m:t>)</m:t>
        </m:r>
      </m:oMath>
      <w:r w:rsidRPr="005C08DC">
        <w:rPr>
          <w:lang w:eastAsia="ja-JP"/>
        </w:rPr>
        <w:t xml:space="preserve"> </w:t>
      </w:r>
      <w:r w:rsidR="005C08DC" w:rsidRPr="00024DD3">
        <w:rPr>
          <w:color w:val="auto"/>
          <w:lang w:eastAsia="ja-JP"/>
        </w:rPr>
        <w:t xml:space="preserve">ο </w:t>
      </w:r>
      <w:r w:rsidR="005C08DC" w:rsidRPr="00024DD3">
        <w:rPr>
          <w:color w:val="auto"/>
        </w:rPr>
        <w:t>διαχωρισμός</w:t>
      </w:r>
      <w:r w:rsidR="005C08DC" w:rsidRPr="00D20EEF">
        <w:rPr>
          <w:lang w:eastAsia="ja-JP"/>
        </w:rPr>
        <w:t xml:space="preserve"> </w:t>
      </w:r>
      <w:r w:rsidR="005C08DC" w:rsidRPr="003B156F">
        <w:rPr>
          <w:lang w:val="en-US" w:eastAsia="ja-JP"/>
        </w:rPr>
        <w:t>quasi</w:t>
      </w:r>
      <w:r w:rsidR="005C08DC" w:rsidRPr="00D20EEF">
        <w:rPr>
          <w:lang w:eastAsia="ja-JP"/>
        </w:rPr>
        <w:t>-</w:t>
      </w:r>
      <w:r w:rsidR="005C08DC" w:rsidRPr="003B156F">
        <w:rPr>
          <w:lang w:val="en-US" w:eastAsia="ja-JP"/>
        </w:rPr>
        <w:t>Fermi</w:t>
      </w:r>
      <w:r w:rsidR="005C08DC" w:rsidRPr="00D20EEF">
        <w:rPr>
          <w:lang w:eastAsia="ja-JP"/>
        </w:rPr>
        <w:t xml:space="preserve"> </w:t>
      </w:r>
      <w:r w:rsidR="005C08DC">
        <w:rPr>
          <w:lang w:eastAsia="ja-JP"/>
        </w:rPr>
        <w:t>επιπέδων</w:t>
      </w:r>
      <w:r w:rsidR="005C08DC" w:rsidRPr="00D20EEF">
        <w:rPr>
          <w:lang w:eastAsia="ja-JP"/>
        </w:rPr>
        <w:t xml:space="preserve"> </w:t>
      </w:r>
      <w:r w:rsidR="005C08DC" w:rsidRPr="003B156F">
        <w:rPr>
          <w:lang w:eastAsia="ja-JP"/>
        </w:rPr>
        <w:t>για</w:t>
      </w:r>
      <w:r w:rsidR="005C08DC" w:rsidRPr="00D20EEF">
        <w:rPr>
          <w:lang w:eastAsia="ja-JP"/>
        </w:rPr>
        <w:t xml:space="preserve"> </w:t>
      </w:r>
      <w:r w:rsidR="005C08DC">
        <w:rPr>
          <w:lang w:eastAsia="ja-JP"/>
        </w:rPr>
        <w:t>τα ηλεκτρόνια</w:t>
      </w:r>
      <w:r w:rsidR="005C08DC" w:rsidRPr="00D20EEF">
        <w:rPr>
          <w:lang w:eastAsia="ja-JP"/>
        </w:rPr>
        <w:t xml:space="preserve"> </w:t>
      </w:r>
      <w:r w:rsidR="005C08DC" w:rsidRPr="003B156F">
        <w:rPr>
          <w:lang w:eastAsia="ja-JP"/>
        </w:rPr>
        <w:t>και</w:t>
      </w:r>
      <w:r w:rsidR="005C08DC" w:rsidRPr="00D20EEF">
        <w:rPr>
          <w:lang w:eastAsia="ja-JP"/>
        </w:rPr>
        <w:t xml:space="preserve"> </w:t>
      </w:r>
      <w:r w:rsidR="005C08DC">
        <w:rPr>
          <w:lang w:eastAsia="ja-JP"/>
        </w:rPr>
        <w:t>τις οπές</w:t>
      </w:r>
      <w:r w:rsidR="005C08DC" w:rsidRPr="00D20EEF">
        <w:rPr>
          <w:lang w:eastAsia="ja-JP"/>
        </w:rPr>
        <w:t xml:space="preserve">. </w:t>
      </w:r>
    </w:p>
    <w:p w:rsidR="005C08DC" w:rsidRPr="003B156F" w:rsidRDefault="005C08DC" w:rsidP="005C08DC">
      <w:pPr>
        <w:pStyle w:val="Default"/>
        <w:spacing w:before="240" w:after="240"/>
        <w:jc w:val="both"/>
        <w:rPr>
          <w:lang w:eastAsia="ja-JP"/>
        </w:rPr>
      </w:pPr>
      <w:r>
        <w:rPr>
          <w:lang w:eastAsia="ja-JP"/>
        </w:rPr>
        <w:lastRenderedPageBreak/>
        <w:t xml:space="preserve">Η εφαρμογή της Εξ. 2-9 για κάθε σημείο ενός Φ/Β πλαισίου αποτελεί την </w:t>
      </w:r>
      <w:r>
        <w:rPr>
          <w:lang w:val="en-US" w:eastAsia="ja-JP"/>
        </w:rPr>
        <w:t>EL</w:t>
      </w:r>
      <w:r>
        <w:rPr>
          <w:lang w:eastAsia="ja-JP"/>
        </w:rPr>
        <w:t xml:space="preserve"> εικόνα του Φ/Β πλαισίου. </w:t>
      </w:r>
      <w:r w:rsidRPr="003B156F">
        <w:rPr>
          <w:lang w:eastAsia="ja-JP"/>
        </w:rPr>
        <w:t>Αξίζει να σημειωθεί ότι η τεχνική μπορεί να εφαρμοστεί μόνο σε ολοκληρωμένα συστήματα Φ/Β πλαισίων.</w:t>
      </w:r>
    </w:p>
    <w:p w:rsidR="005C08DC" w:rsidRPr="002072BB" w:rsidRDefault="005C08DC" w:rsidP="005C08DC">
      <w:pPr>
        <w:pStyle w:val="Default"/>
        <w:spacing w:before="240" w:after="240"/>
        <w:jc w:val="both"/>
        <w:rPr>
          <w:b/>
          <w:i/>
          <w:vertAlign w:val="superscript"/>
        </w:rPr>
      </w:pPr>
      <w:r w:rsidRPr="002072BB">
        <w:rPr>
          <w:b/>
          <w:i/>
          <w:lang w:val="en-US"/>
        </w:rPr>
        <w:t>Photoluminescence</w:t>
      </w:r>
      <w:r w:rsidRPr="002072BB">
        <w:rPr>
          <w:b/>
          <w:i/>
        </w:rPr>
        <w:t xml:space="preserve"> </w:t>
      </w:r>
    </w:p>
    <w:p w:rsidR="005C08DC" w:rsidRPr="003B156F" w:rsidRDefault="005C08DC" w:rsidP="005C08DC">
      <w:pPr>
        <w:pStyle w:val="Default"/>
        <w:spacing w:before="240"/>
        <w:jc w:val="both"/>
        <w:rPr>
          <w:lang w:eastAsia="ja-JP"/>
        </w:rPr>
      </w:pPr>
      <w:r w:rsidRPr="003B156F">
        <w:rPr>
          <w:lang w:eastAsia="ja-JP"/>
        </w:rPr>
        <w:t xml:space="preserve">Για την εκτέλεση της τεχνικής αυτής </w:t>
      </w:r>
      <w:r>
        <w:rPr>
          <w:lang w:eastAsia="ja-JP"/>
        </w:rPr>
        <w:t>γίνεται</w:t>
      </w:r>
      <w:r w:rsidRPr="003B156F">
        <w:rPr>
          <w:lang w:eastAsia="ja-JP"/>
        </w:rPr>
        <w:t xml:space="preserve"> τοποθέτηση του Φ/Β </w:t>
      </w:r>
      <w:r>
        <w:rPr>
          <w:lang w:eastAsia="ja-JP"/>
        </w:rPr>
        <w:t xml:space="preserve">πλαισίου </w:t>
      </w:r>
      <w:r w:rsidRPr="003B156F">
        <w:rPr>
          <w:lang w:eastAsia="ja-JP"/>
        </w:rPr>
        <w:t>σε μια επιφάνεια που διατηρ</w:t>
      </w:r>
      <w:r>
        <w:rPr>
          <w:lang w:eastAsia="ja-JP"/>
        </w:rPr>
        <w:t>εί</w:t>
      </w:r>
      <w:r w:rsidRPr="003B156F">
        <w:rPr>
          <w:lang w:eastAsia="ja-JP"/>
        </w:rPr>
        <w:t xml:space="preserve"> σταθερή θερμοκρασία [</w:t>
      </w:r>
      <w:r w:rsidRPr="003C401A">
        <w:rPr>
          <w:lang w:eastAsia="ja-JP"/>
        </w:rPr>
        <w:t>25, 26</w:t>
      </w:r>
      <w:r w:rsidRPr="003B156F">
        <w:rPr>
          <w:lang w:eastAsia="ja-JP"/>
        </w:rPr>
        <w:t>]. Στη συνέχεια συνδέ</w:t>
      </w:r>
      <w:r>
        <w:rPr>
          <w:lang w:eastAsia="ja-JP"/>
        </w:rPr>
        <w:t>εται</w:t>
      </w:r>
      <w:r w:rsidRPr="003B156F">
        <w:rPr>
          <w:lang w:eastAsia="ja-JP"/>
        </w:rPr>
        <w:t xml:space="preserve"> το Φ/Β </w:t>
      </w:r>
      <w:r>
        <w:rPr>
          <w:lang w:eastAsia="ja-JP"/>
        </w:rPr>
        <w:t xml:space="preserve">πλαίσιο </w:t>
      </w:r>
      <w:r w:rsidRPr="003B156F">
        <w:rPr>
          <w:lang w:eastAsia="ja-JP"/>
        </w:rPr>
        <w:t xml:space="preserve">με μία </w:t>
      </w:r>
      <w:r>
        <w:rPr>
          <w:lang w:eastAsia="ja-JP"/>
        </w:rPr>
        <w:t>δι</w:t>
      </w:r>
      <w:r w:rsidRPr="003B156F">
        <w:rPr>
          <w:lang w:eastAsia="ja-JP"/>
        </w:rPr>
        <w:t>πολική πηγή. Στη συνέχεια, το Φ/Β εκτ</w:t>
      </w:r>
      <w:r>
        <w:rPr>
          <w:lang w:eastAsia="ja-JP"/>
        </w:rPr>
        <w:t xml:space="preserve">ίθεται </w:t>
      </w:r>
      <w:r w:rsidRPr="003B156F">
        <w:rPr>
          <w:lang w:eastAsia="ja-JP"/>
        </w:rPr>
        <w:t xml:space="preserve">σε μια ακτίνα </w:t>
      </w:r>
      <w:r w:rsidRPr="003B156F">
        <w:rPr>
          <w:lang w:val="en-US" w:eastAsia="ja-JP"/>
        </w:rPr>
        <w:t>laser</w:t>
      </w:r>
      <w:r w:rsidRPr="003B156F">
        <w:rPr>
          <w:lang w:eastAsia="ja-JP"/>
        </w:rPr>
        <w:t xml:space="preserve"> που το φ</w:t>
      </w:r>
      <w:r>
        <w:rPr>
          <w:lang w:eastAsia="ja-JP"/>
        </w:rPr>
        <w:t>ωτίζει</w:t>
      </w:r>
      <w:r w:rsidRPr="003B156F">
        <w:rPr>
          <w:lang w:eastAsia="ja-JP"/>
        </w:rPr>
        <w:t xml:space="preserve"> με ομογενή τρόπο με ένταση</w:t>
      </w:r>
      <w:r>
        <w:rPr>
          <w:lang w:eastAsia="ja-JP"/>
        </w:rPr>
        <w:t xml:space="preserve"> ενός</w:t>
      </w:r>
      <w:r w:rsidRPr="003B156F">
        <w:rPr>
          <w:lang w:eastAsia="ja-JP"/>
        </w:rPr>
        <w:t xml:space="preserve"> ήλιου για </w:t>
      </w:r>
      <w:r>
        <w:rPr>
          <w:lang w:eastAsia="ja-JP"/>
        </w:rPr>
        <w:t>κάποιο</w:t>
      </w:r>
      <w:r w:rsidRPr="003B156F">
        <w:rPr>
          <w:lang w:eastAsia="ja-JP"/>
        </w:rPr>
        <w:t xml:space="preserve"> χρονικό διάστημα</w:t>
      </w:r>
      <w:r>
        <w:rPr>
          <w:lang w:eastAsia="ja-JP"/>
        </w:rPr>
        <w:t xml:space="preserve"> </w:t>
      </w:r>
      <w:r w:rsidRPr="003B156F">
        <w:rPr>
          <w:lang w:eastAsia="ja-JP"/>
        </w:rPr>
        <w:t xml:space="preserve">και στη συνέχεια </w:t>
      </w:r>
      <w:r>
        <w:rPr>
          <w:lang w:eastAsia="ja-JP"/>
        </w:rPr>
        <w:t>λαμβάνεται η</w:t>
      </w:r>
      <w:r w:rsidRPr="003B156F">
        <w:rPr>
          <w:lang w:eastAsia="ja-JP"/>
        </w:rPr>
        <w:t xml:space="preserve"> θερμική φωτογραφία του </w:t>
      </w:r>
      <w:r w:rsidRPr="003B156F">
        <w:t>Φ/Β</w:t>
      </w:r>
      <w:r w:rsidRPr="003B156F">
        <w:rPr>
          <w:lang w:eastAsia="ja-JP"/>
        </w:rPr>
        <w:t xml:space="preserve"> </w:t>
      </w:r>
      <w:r>
        <w:rPr>
          <w:lang w:eastAsia="ja-JP"/>
        </w:rPr>
        <w:t xml:space="preserve">πλαισίου </w:t>
      </w:r>
      <w:r w:rsidRPr="003B156F">
        <w:rPr>
          <w:lang w:eastAsia="ja-JP"/>
        </w:rPr>
        <w:t xml:space="preserve">με μια </w:t>
      </w:r>
      <w:r w:rsidRPr="003B156F">
        <w:rPr>
          <w:lang w:val="en-US" w:eastAsia="ja-JP"/>
        </w:rPr>
        <w:t>IR</w:t>
      </w:r>
      <w:r w:rsidRPr="003B156F">
        <w:rPr>
          <w:lang w:eastAsia="ja-JP"/>
        </w:rPr>
        <w:t xml:space="preserve"> κάμερα (η οποία είχε ψυχθεί στους -20 </w:t>
      </w:r>
      <w:r w:rsidRPr="003B156F">
        <w:rPr>
          <w:lang w:val="en-US" w:eastAsia="ja-JP"/>
        </w:rPr>
        <w:t>C</w:t>
      </w:r>
      <w:r w:rsidRPr="003B156F">
        <w:rPr>
          <w:vertAlign w:val="superscript"/>
          <w:lang w:val="en-US" w:eastAsia="ja-JP"/>
        </w:rPr>
        <w:t>o</w:t>
      </w:r>
      <w:r w:rsidRPr="003B156F">
        <w:rPr>
          <w:lang w:eastAsia="ja-JP"/>
        </w:rPr>
        <w:t>) μπροστά στην οποία τοποθετ</w:t>
      </w:r>
      <w:r>
        <w:rPr>
          <w:lang w:eastAsia="ja-JP"/>
        </w:rPr>
        <w:t>ούνται φί</w:t>
      </w:r>
      <w:r w:rsidRPr="003B156F">
        <w:rPr>
          <w:lang w:eastAsia="ja-JP"/>
        </w:rPr>
        <w:t xml:space="preserve">λτρα ώστε να αφαιρεθεί το ανακλώμενο </w:t>
      </w:r>
      <w:r w:rsidRPr="003B156F">
        <w:rPr>
          <w:lang w:val="en-US" w:eastAsia="ja-JP"/>
        </w:rPr>
        <w:t>laser</w:t>
      </w:r>
      <w:r w:rsidRPr="003B156F">
        <w:rPr>
          <w:lang w:eastAsia="ja-JP"/>
        </w:rPr>
        <w:t xml:space="preserve">. Τα φίλτρα που χρησιμοποιήθηκαν ήταν ένα </w:t>
      </w:r>
      <w:r w:rsidRPr="003B156F">
        <w:rPr>
          <w:lang w:val="en-US" w:eastAsia="ja-JP"/>
        </w:rPr>
        <w:t>short</w:t>
      </w:r>
      <w:r>
        <w:rPr>
          <w:lang w:eastAsia="ja-JP"/>
        </w:rPr>
        <w:t>-</w:t>
      </w:r>
      <w:r w:rsidRPr="003B156F">
        <w:rPr>
          <w:lang w:val="en-US" w:eastAsia="ja-JP"/>
        </w:rPr>
        <w:t>pass</w:t>
      </w:r>
      <w:r w:rsidRPr="003B156F">
        <w:rPr>
          <w:lang w:eastAsia="ja-JP"/>
        </w:rPr>
        <w:t xml:space="preserve"> φίλτρο ακολουθούμενο από </w:t>
      </w:r>
      <w:r w:rsidRPr="003B156F">
        <w:rPr>
          <w:lang w:val="en-US" w:eastAsia="ja-JP"/>
        </w:rPr>
        <w:t>high</w:t>
      </w:r>
      <w:r>
        <w:rPr>
          <w:lang w:eastAsia="ja-JP"/>
        </w:rPr>
        <w:t>-</w:t>
      </w:r>
      <w:r w:rsidRPr="003B156F">
        <w:rPr>
          <w:lang w:val="en-US" w:eastAsia="ja-JP"/>
        </w:rPr>
        <w:t>pass</w:t>
      </w:r>
      <w:r w:rsidRPr="003B156F">
        <w:rPr>
          <w:lang w:eastAsia="ja-JP"/>
        </w:rPr>
        <w:t xml:space="preserve"> φίλτρα. Ακόμη, το όλο σύστημα τοποθετήθηκε σε ένα μαύρο κουτί, ώστε η μόνη πηγή φωτός να είναι το </w:t>
      </w:r>
      <w:r w:rsidRPr="003B156F">
        <w:rPr>
          <w:lang w:val="en-US" w:eastAsia="ja-JP"/>
        </w:rPr>
        <w:t>laser</w:t>
      </w:r>
      <w:r w:rsidRPr="003B156F">
        <w:rPr>
          <w:lang w:eastAsia="ja-JP"/>
        </w:rPr>
        <w:t>, ενώ το κουτί αποτελ</w:t>
      </w:r>
      <w:r>
        <w:rPr>
          <w:lang w:eastAsia="ja-JP"/>
        </w:rPr>
        <w:t xml:space="preserve">είται </w:t>
      </w:r>
      <w:r w:rsidRPr="003B156F">
        <w:rPr>
          <w:lang w:eastAsia="ja-JP"/>
        </w:rPr>
        <w:t>από υλικό που απ</w:t>
      </w:r>
      <w:r>
        <w:rPr>
          <w:lang w:eastAsia="ja-JP"/>
        </w:rPr>
        <w:t>οτρέπει</w:t>
      </w:r>
      <w:r w:rsidRPr="003B156F">
        <w:rPr>
          <w:lang w:eastAsia="ja-JP"/>
        </w:rPr>
        <w:t xml:space="preserve"> όσο το δυνατόν περισσότερο την έκθεση του Φ/Β σε ανακλώμενο φως. Τέλος, </w:t>
      </w:r>
      <w:r>
        <w:rPr>
          <w:lang w:eastAsia="ja-JP"/>
        </w:rPr>
        <w:t xml:space="preserve">παρακολουθείται </w:t>
      </w:r>
      <w:r w:rsidRPr="003B156F">
        <w:rPr>
          <w:lang w:eastAsia="ja-JP"/>
        </w:rPr>
        <w:t xml:space="preserve">η θερμοκρασία στην οποία </w:t>
      </w:r>
      <w:r>
        <w:rPr>
          <w:lang w:eastAsia="ja-JP"/>
        </w:rPr>
        <w:t>γίνεται</w:t>
      </w:r>
      <w:r w:rsidRPr="003B156F">
        <w:rPr>
          <w:lang w:eastAsia="ja-JP"/>
        </w:rPr>
        <w:t xml:space="preserve"> η μέτρηση και διατηρ</w:t>
      </w:r>
      <w:r>
        <w:rPr>
          <w:lang w:eastAsia="ja-JP"/>
        </w:rPr>
        <w:t xml:space="preserve">είται </w:t>
      </w:r>
      <w:r w:rsidRPr="003B156F">
        <w:rPr>
          <w:lang w:eastAsia="ja-JP"/>
        </w:rPr>
        <w:t>σταθερή κατά τη διάρκεια των μετρήσεων, ενώ το τσιπ της κάμερας εκτ</w:t>
      </w:r>
      <w:r>
        <w:rPr>
          <w:lang w:eastAsia="ja-JP"/>
        </w:rPr>
        <w:t xml:space="preserve">ίθεται </w:t>
      </w:r>
      <w:r w:rsidRPr="003B156F">
        <w:rPr>
          <w:lang w:eastAsia="ja-JP"/>
        </w:rPr>
        <w:t>για</w:t>
      </w:r>
      <w:r>
        <w:rPr>
          <w:lang w:eastAsia="ja-JP"/>
        </w:rPr>
        <w:t xml:space="preserve"> </w:t>
      </w:r>
      <w:r w:rsidRPr="003B156F">
        <w:rPr>
          <w:lang w:eastAsia="ja-JP"/>
        </w:rPr>
        <w:t>ένα χρονικό διάστημα</w:t>
      </w:r>
      <w:r>
        <w:rPr>
          <w:lang w:eastAsia="ja-JP"/>
        </w:rPr>
        <w:t xml:space="preserve"> της τάξης των </w:t>
      </w:r>
      <w:r w:rsidRPr="003B156F">
        <w:rPr>
          <w:lang w:eastAsia="ja-JP"/>
        </w:rPr>
        <w:t>30</w:t>
      </w:r>
      <w:r>
        <w:rPr>
          <w:lang w:eastAsia="ja-JP"/>
        </w:rPr>
        <w:t xml:space="preserve"> </w:t>
      </w:r>
      <w:r w:rsidRPr="003B156F">
        <w:rPr>
          <w:lang w:val="en-US" w:eastAsia="ja-JP"/>
        </w:rPr>
        <w:t>s</w:t>
      </w:r>
      <w:r w:rsidRPr="003B156F">
        <w:rPr>
          <w:lang w:eastAsia="ja-JP"/>
        </w:rPr>
        <w:t xml:space="preserve">, ώστε να αποκτηθεί η </w:t>
      </w:r>
      <w:r w:rsidRPr="00F32630">
        <w:rPr>
          <w:lang w:eastAsia="ja-JP"/>
        </w:rPr>
        <w:t>Photoluminescence</w:t>
      </w:r>
      <w:r>
        <w:rPr>
          <w:lang w:eastAsia="ja-JP"/>
        </w:rPr>
        <w:t xml:space="preserve"> (</w:t>
      </w:r>
      <w:r w:rsidRPr="003B156F">
        <w:rPr>
          <w:lang w:val="en-US" w:eastAsia="ja-JP"/>
        </w:rPr>
        <w:t>PL</w:t>
      </w:r>
      <w:r>
        <w:rPr>
          <w:lang w:eastAsia="ja-JP"/>
        </w:rPr>
        <w:t>)</w:t>
      </w:r>
      <w:r w:rsidRPr="003B156F">
        <w:rPr>
          <w:lang w:eastAsia="ja-JP"/>
        </w:rPr>
        <w:t xml:space="preserve"> φωτογραφία. </w:t>
      </w:r>
      <w:r>
        <w:rPr>
          <w:lang w:eastAsia="ja-JP"/>
        </w:rPr>
        <w:t xml:space="preserve">Το διάγραμμα </w:t>
      </w:r>
      <w:r w:rsidRPr="003B156F">
        <w:rPr>
          <w:lang w:eastAsia="ja-JP"/>
        </w:rPr>
        <w:t xml:space="preserve">του πειραματικού συστήματος </w:t>
      </w:r>
      <w:r>
        <w:rPr>
          <w:lang w:eastAsia="ja-JP"/>
        </w:rPr>
        <w:t xml:space="preserve">παρουσιάζεται </w:t>
      </w:r>
      <w:r w:rsidRPr="003B156F">
        <w:rPr>
          <w:lang w:eastAsia="ja-JP"/>
        </w:rPr>
        <w:t xml:space="preserve">στο </w:t>
      </w:r>
      <w:r>
        <w:rPr>
          <w:lang w:eastAsia="ja-JP"/>
        </w:rPr>
        <w:t xml:space="preserve">Σχήμα </w:t>
      </w:r>
      <w:r w:rsidRPr="003B156F">
        <w:rPr>
          <w:lang w:eastAsia="ja-JP"/>
        </w:rPr>
        <w:t>2-3</w:t>
      </w:r>
      <w:r>
        <w:rPr>
          <w:lang w:eastAsia="ja-JP"/>
        </w:rPr>
        <w:t>.</w:t>
      </w:r>
    </w:p>
    <w:p w:rsidR="004F79CF" w:rsidRPr="003B156F" w:rsidRDefault="004F79CF" w:rsidP="005C08DC">
      <w:pPr>
        <w:pStyle w:val="Default"/>
        <w:spacing w:before="240" w:after="240"/>
        <w:jc w:val="center"/>
        <w:rPr>
          <w:lang w:eastAsia="ja-JP"/>
        </w:rPr>
      </w:pPr>
      <w:r w:rsidRPr="003B156F">
        <w:rPr>
          <w:noProof/>
          <w:lang w:eastAsia="el-GR"/>
        </w:rPr>
        <w:drawing>
          <wp:inline distT="0" distB="0" distL="0" distR="0" wp14:anchorId="196630DB" wp14:editId="006D03CD">
            <wp:extent cx="5057775" cy="4443563"/>
            <wp:effectExtent l="0" t="0" r="0" b="0"/>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57775" cy="4443563"/>
                    </a:xfrm>
                    <a:prstGeom prst="rect">
                      <a:avLst/>
                    </a:prstGeom>
                    <a:noFill/>
                    <a:ln>
                      <a:noFill/>
                    </a:ln>
                  </pic:spPr>
                </pic:pic>
              </a:graphicData>
            </a:graphic>
          </wp:inline>
        </w:drawing>
      </w:r>
    </w:p>
    <w:p w:rsidR="005C08DC" w:rsidRPr="003B156F" w:rsidRDefault="005C08DC" w:rsidP="005C08DC">
      <w:pPr>
        <w:pStyle w:val="Default"/>
        <w:spacing w:before="240"/>
        <w:jc w:val="center"/>
        <w:rPr>
          <w:lang w:eastAsia="ja-JP"/>
        </w:rPr>
      </w:pPr>
      <w:r>
        <w:rPr>
          <w:b/>
          <w:lang w:eastAsia="ja-JP"/>
        </w:rPr>
        <w:t>Σχήμα</w:t>
      </w:r>
      <w:r w:rsidRPr="003B156F">
        <w:rPr>
          <w:b/>
          <w:lang w:eastAsia="ja-JP"/>
        </w:rPr>
        <w:t xml:space="preserve"> 2-3:</w:t>
      </w:r>
      <w:r w:rsidRPr="003B156F">
        <w:rPr>
          <w:lang w:eastAsia="ja-JP"/>
        </w:rPr>
        <w:t xml:space="preserve"> Σύστημα για την εκτέλεση</w:t>
      </w:r>
      <w:r>
        <w:rPr>
          <w:lang w:eastAsia="ja-JP"/>
        </w:rPr>
        <w:t xml:space="preserve"> της </w:t>
      </w:r>
      <w:r w:rsidRPr="003B156F">
        <w:rPr>
          <w:lang w:eastAsia="ja-JP"/>
        </w:rPr>
        <w:t>ανάλυσης Photoluminescence [</w:t>
      </w:r>
      <w:r w:rsidRPr="003C401A">
        <w:rPr>
          <w:lang w:eastAsia="ja-JP"/>
        </w:rPr>
        <w:t>25</w:t>
      </w:r>
      <w:r w:rsidRPr="003B156F">
        <w:rPr>
          <w:lang w:eastAsia="ja-JP"/>
        </w:rPr>
        <w:t>]</w:t>
      </w:r>
      <w:r>
        <w:rPr>
          <w:lang w:eastAsia="ja-JP"/>
        </w:rPr>
        <w:t>.</w:t>
      </w:r>
    </w:p>
    <w:p w:rsidR="005C08DC" w:rsidRPr="003B156F" w:rsidRDefault="005C08DC" w:rsidP="005C08DC">
      <w:pPr>
        <w:pStyle w:val="Default"/>
        <w:spacing w:before="240" w:after="240"/>
        <w:jc w:val="both"/>
        <w:rPr>
          <w:lang w:eastAsia="ja-JP"/>
        </w:rPr>
      </w:pPr>
      <w:r>
        <w:rPr>
          <w:lang w:eastAsia="ja-JP"/>
        </w:rPr>
        <w:lastRenderedPageBreak/>
        <w:t>Με</w:t>
      </w:r>
      <w:r w:rsidRPr="003B156F">
        <w:rPr>
          <w:lang w:eastAsia="ja-JP"/>
        </w:rPr>
        <w:t xml:space="preserve"> τη συγκεκριμένη τεχνική μπορεί να υπολογιστεί ο χρόνος ζωής του Φ/Β</w:t>
      </w:r>
      <w:r>
        <w:rPr>
          <w:lang w:eastAsia="ja-JP"/>
        </w:rPr>
        <w:t xml:space="preserve"> πλαισίου</w:t>
      </w:r>
      <w:r w:rsidRPr="003B156F">
        <w:rPr>
          <w:lang w:eastAsia="ja-JP"/>
        </w:rPr>
        <w:t xml:space="preserve">. Τέλος, πρέπει να αναφερθεί ότι σε αντίθεση με την </w:t>
      </w:r>
      <w:r w:rsidRPr="003B156F">
        <w:rPr>
          <w:lang w:val="en-US" w:eastAsia="ja-JP"/>
        </w:rPr>
        <w:t>EL</w:t>
      </w:r>
      <w:r w:rsidRPr="003B156F">
        <w:rPr>
          <w:lang w:eastAsia="ja-JP"/>
        </w:rPr>
        <w:t xml:space="preserve"> τεχνική, η </w:t>
      </w:r>
      <w:r w:rsidRPr="003B156F">
        <w:rPr>
          <w:lang w:val="en-US" w:eastAsia="ja-JP"/>
        </w:rPr>
        <w:t>PL</w:t>
      </w:r>
      <w:r w:rsidRPr="003B156F">
        <w:rPr>
          <w:lang w:eastAsia="ja-JP"/>
        </w:rPr>
        <w:t xml:space="preserve"> μπορεί να εφαρμοστεί σε οποιοδήποτε στάδιο κατασκευής του Φ/Β</w:t>
      </w:r>
      <w:r>
        <w:rPr>
          <w:lang w:eastAsia="ja-JP"/>
        </w:rPr>
        <w:t xml:space="preserve"> πλαισίου</w:t>
      </w:r>
      <w:r w:rsidRPr="003B156F">
        <w:rPr>
          <w:lang w:eastAsia="ja-JP"/>
        </w:rPr>
        <w:t>.</w:t>
      </w:r>
    </w:p>
    <w:p w:rsidR="005C08DC" w:rsidRPr="003B156F" w:rsidRDefault="005C08DC" w:rsidP="005C08DC">
      <w:pPr>
        <w:pStyle w:val="Default"/>
        <w:spacing w:before="240"/>
        <w:rPr>
          <w:b/>
          <w:i/>
          <w:sz w:val="36"/>
          <w:szCs w:val="36"/>
          <w:lang w:eastAsia="ja-JP"/>
        </w:rPr>
      </w:pPr>
      <w:bookmarkStart w:id="15" w:name="κεφ24"/>
      <w:r w:rsidRPr="003B156F">
        <w:rPr>
          <w:b/>
          <w:i/>
          <w:sz w:val="36"/>
          <w:szCs w:val="36"/>
          <w:lang w:eastAsia="ja-JP"/>
        </w:rPr>
        <w:t>2.</w:t>
      </w:r>
      <w:r>
        <w:rPr>
          <w:b/>
          <w:i/>
          <w:sz w:val="36"/>
          <w:szCs w:val="36"/>
          <w:lang w:eastAsia="ja-JP"/>
        </w:rPr>
        <w:t>4</w:t>
      </w:r>
      <w:r w:rsidRPr="003B156F">
        <w:rPr>
          <w:b/>
          <w:i/>
          <w:sz w:val="36"/>
          <w:szCs w:val="36"/>
          <w:lang w:eastAsia="ja-JP"/>
        </w:rPr>
        <w:t xml:space="preserve"> Τεχνικές θερμογραφικής ανάλυσης σε εγκατεστημένα Φ/Β πλαίσια</w:t>
      </w:r>
    </w:p>
    <w:bookmarkEnd w:id="15"/>
    <w:p w:rsidR="005C08DC" w:rsidRPr="003B156F" w:rsidRDefault="005C08DC" w:rsidP="005C08DC">
      <w:pPr>
        <w:pStyle w:val="Default"/>
        <w:spacing w:before="240"/>
        <w:jc w:val="both"/>
        <w:rPr>
          <w:lang w:eastAsia="ja-JP"/>
        </w:rPr>
      </w:pPr>
      <w:r w:rsidRPr="003B156F">
        <w:rPr>
          <w:lang w:eastAsia="ja-JP"/>
        </w:rPr>
        <w:t xml:space="preserve">Σε αυτή την ενότητα θα περιγραφούν 2 μέθοδοι με τις οποίες γίνεται θερμογραφική ανάλυση σε Φ/Β πλαίσια που είναι εγκατεστημένα και σε λειτουργία (το αντικείμενο της συγκεκριμένης διπλωματικής εργασίας). Η πρώτη μέθοδος αφορά την εξέταση ενός Φ/Β με μια απλή θερμική κάμερα χειρός. </w:t>
      </w:r>
      <w:r>
        <w:rPr>
          <w:lang w:eastAsia="ja-JP"/>
        </w:rPr>
        <w:t>Η φ</w:t>
      </w:r>
      <w:r w:rsidRPr="003B156F">
        <w:rPr>
          <w:lang w:eastAsia="ja-JP"/>
        </w:rPr>
        <w:t>ωτογράφ</w:t>
      </w:r>
      <w:r>
        <w:rPr>
          <w:lang w:eastAsia="ja-JP"/>
        </w:rPr>
        <w:t>η</w:t>
      </w:r>
      <w:r w:rsidRPr="003B156F">
        <w:rPr>
          <w:lang w:eastAsia="ja-JP"/>
        </w:rPr>
        <w:t xml:space="preserve">ση </w:t>
      </w:r>
      <w:r>
        <w:rPr>
          <w:lang w:eastAsia="ja-JP"/>
        </w:rPr>
        <w:t>είναι προτιμότερο να πραγματοποιείται σ</w:t>
      </w:r>
      <w:r w:rsidRPr="003B156F">
        <w:rPr>
          <w:lang w:eastAsia="ja-JP"/>
        </w:rPr>
        <w:t xml:space="preserve">ε σταθερές συνθήκες </w:t>
      </w:r>
      <w:r>
        <w:rPr>
          <w:lang w:eastAsia="ja-JP"/>
        </w:rPr>
        <w:t xml:space="preserve">ηλιακής ακτινοβολίας </w:t>
      </w:r>
      <w:r w:rsidRPr="003B156F">
        <w:rPr>
          <w:lang w:eastAsia="ja-JP"/>
        </w:rPr>
        <w:t>(</w:t>
      </w:r>
      <w:r>
        <w:rPr>
          <w:lang w:eastAsia="ja-JP"/>
        </w:rPr>
        <w:t xml:space="preserve">πχ. </w:t>
      </w:r>
      <w:r w:rsidRPr="003B156F">
        <w:rPr>
          <w:lang w:eastAsia="ja-JP"/>
        </w:rPr>
        <w:t>μεσημέρι), όπου η απόδοση τ</w:t>
      </w:r>
      <w:r>
        <w:rPr>
          <w:lang w:eastAsia="ja-JP"/>
        </w:rPr>
        <w:t>ων</w:t>
      </w:r>
      <w:r w:rsidRPr="003B156F">
        <w:rPr>
          <w:lang w:eastAsia="ja-JP"/>
        </w:rPr>
        <w:t xml:space="preserve"> Φ/Β </w:t>
      </w:r>
      <w:r>
        <w:rPr>
          <w:lang w:eastAsia="ja-JP"/>
        </w:rPr>
        <w:t xml:space="preserve">πλαισίων </w:t>
      </w:r>
      <w:r w:rsidRPr="003B156F">
        <w:rPr>
          <w:lang w:eastAsia="ja-JP"/>
        </w:rPr>
        <w:t>είναι μεγαλύτερη.</w:t>
      </w:r>
    </w:p>
    <w:p w:rsidR="005C08DC" w:rsidRPr="003B156F" w:rsidRDefault="005C08DC" w:rsidP="005C08DC">
      <w:pPr>
        <w:pStyle w:val="Default"/>
        <w:spacing w:before="240"/>
        <w:jc w:val="both"/>
        <w:rPr>
          <w:lang w:eastAsia="ja-JP"/>
        </w:rPr>
      </w:pPr>
      <w:r w:rsidRPr="003B156F">
        <w:rPr>
          <w:lang w:eastAsia="ja-JP"/>
        </w:rPr>
        <w:t xml:space="preserve">Μόνο με την προαναφερθείσα εικόνα είναι δυνατόν να εμφανιστούν τυχόν </w:t>
      </w:r>
      <w:r>
        <w:rPr>
          <w:lang w:eastAsia="ja-JP"/>
        </w:rPr>
        <w:t>βλάβες</w:t>
      </w:r>
      <w:r w:rsidRPr="003B156F">
        <w:rPr>
          <w:lang w:eastAsia="ja-JP"/>
        </w:rPr>
        <w:t xml:space="preserve"> που μπορεί να υπάρχουν σε ένα υπό εξέταση Φ/Β</w:t>
      </w:r>
      <w:r>
        <w:rPr>
          <w:lang w:eastAsia="ja-JP"/>
        </w:rPr>
        <w:t xml:space="preserve"> σύστημα</w:t>
      </w:r>
      <w:r w:rsidRPr="003B156F">
        <w:rPr>
          <w:lang w:eastAsia="ja-JP"/>
        </w:rPr>
        <w:t xml:space="preserve">. Για λεπτομερέστερη ανάλυση θα μπορούσε να γίνει, ακόμη, μέτρηση διάφορων περιβαλλοντολογικών </w:t>
      </w:r>
      <w:r>
        <w:rPr>
          <w:lang w:eastAsia="ja-JP"/>
        </w:rPr>
        <w:t>παραμέτρων</w:t>
      </w:r>
      <w:r w:rsidRPr="003B156F">
        <w:rPr>
          <w:lang w:eastAsia="ja-JP"/>
        </w:rPr>
        <w:t>, όπως:</w:t>
      </w:r>
    </w:p>
    <w:p w:rsidR="005C08DC" w:rsidRPr="003B156F" w:rsidRDefault="005C08DC" w:rsidP="005C08DC">
      <w:pPr>
        <w:pStyle w:val="Default"/>
        <w:numPr>
          <w:ilvl w:val="0"/>
          <w:numId w:val="14"/>
        </w:numPr>
        <w:spacing w:before="240"/>
        <w:jc w:val="both"/>
        <w:rPr>
          <w:lang w:val="en-US" w:eastAsia="ja-JP"/>
        </w:rPr>
      </w:pPr>
      <w:r>
        <w:rPr>
          <w:lang w:eastAsia="ja-JP"/>
        </w:rPr>
        <w:t>Θερμοκρασία αέρα</w:t>
      </w:r>
    </w:p>
    <w:p w:rsidR="005C08DC" w:rsidRPr="003B156F" w:rsidRDefault="005C08DC" w:rsidP="005C08DC">
      <w:pPr>
        <w:pStyle w:val="Default"/>
        <w:numPr>
          <w:ilvl w:val="0"/>
          <w:numId w:val="14"/>
        </w:numPr>
        <w:spacing w:before="240"/>
        <w:jc w:val="both"/>
        <w:rPr>
          <w:lang w:val="en-US" w:eastAsia="ja-JP"/>
        </w:rPr>
      </w:pPr>
      <w:r>
        <w:rPr>
          <w:lang w:eastAsia="ja-JP"/>
        </w:rPr>
        <w:t>Υγρασία</w:t>
      </w:r>
    </w:p>
    <w:p w:rsidR="005C08DC" w:rsidRPr="004F40EE" w:rsidRDefault="005C08DC" w:rsidP="005C08DC">
      <w:pPr>
        <w:pStyle w:val="Default"/>
        <w:numPr>
          <w:ilvl w:val="0"/>
          <w:numId w:val="14"/>
        </w:numPr>
        <w:spacing w:before="240"/>
        <w:jc w:val="both"/>
        <w:rPr>
          <w:lang w:eastAsia="ja-JP"/>
        </w:rPr>
      </w:pPr>
      <w:r>
        <w:rPr>
          <w:lang w:eastAsia="ja-JP"/>
        </w:rPr>
        <w:t>Μέση</w:t>
      </w:r>
      <w:r w:rsidRPr="001063A6">
        <w:rPr>
          <w:lang w:eastAsia="ja-JP"/>
        </w:rPr>
        <w:t xml:space="preserve"> </w:t>
      </w:r>
      <w:r>
        <w:rPr>
          <w:lang w:eastAsia="ja-JP"/>
        </w:rPr>
        <w:t>τιμή</w:t>
      </w:r>
      <w:r w:rsidRPr="001063A6">
        <w:rPr>
          <w:lang w:eastAsia="ja-JP"/>
        </w:rPr>
        <w:t xml:space="preserve"> </w:t>
      </w:r>
      <w:r>
        <w:rPr>
          <w:lang w:eastAsia="ja-JP"/>
        </w:rPr>
        <w:t>ροής</w:t>
      </w:r>
      <w:r w:rsidRPr="001063A6">
        <w:rPr>
          <w:lang w:eastAsia="ja-JP"/>
        </w:rPr>
        <w:t xml:space="preserve"> </w:t>
      </w:r>
      <w:r>
        <w:rPr>
          <w:lang w:eastAsia="ja-JP"/>
        </w:rPr>
        <w:t>ηλιακής</w:t>
      </w:r>
      <w:r w:rsidRPr="001063A6">
        <w:rPr>
          <w:lang w:eastAsia="ja-JP"/>
        </w:rPr>
        <w:t xml:space="preserve"> </w:t>
      </w:r>
      <w:r>
        <w:rPr>
          <w:lang w:eastAsia="ja-JP"/>
        </w:rPr>
        <w:t>ακτινοβολίας</w:t>
      </w:r>
      <w:r w:rsidRPr="004F40EE">
        <w:rPr>
          <w:lang w:eastAsia="ja-JP"/>
        </w:rPr>
        <w:t xml:space="preserve"> </w:t>
      </w:r>
    </w:p>
    <w:p w:rsidR="005C08DC" w:rsidRPr="003B156F" w:rsidRDefault="005C08DC" w:rsidP="005C08DC">
      <w:pPr>
        <w:pStyle w:val="Default"/>
        <w:numPr>
          <w:ilvl w:val="0"/>
          <w:numId w:val="14"/>
        </w:numPr>
        <w:spacing w:before="240"/>
        <w:jc w:val="both"/>
        <w:rPr>
          <w:lang w:val="en-US" w:eastAsia="ja-JP"/>
        </w:rPr>
      </w:pPr>
      <w:r>
        <w:rPr>
          <w:lang w:eastAsia="ja-JP"/>
        </w:rPr>
        <w:t>Ταχύτητα ανέμου</w:t>
      </w:r>
    </w:p>
    <w:p w:rsidR="005C08DC" w:rsidRPr="003B156F" w:rsidRDefault="005C08DC" w:rsidP="005C08DC">
      <w:pPr>
        <w:pStyle w:val="Default"/>
        <w:spacing w:before="240"/>
        <w:jc w:val="both"/>
        <w:rPr>
          <w:lang w:eastAsia="ja-JP"/>
        </w:rPr>
      </w:pPr>
      <w:r w:rsidRPr="003B156F">
        <w:rPr>
          <w:lang w:eastAsia="ja-JP"/>
        </w:rPr>
        <w:t>Ακόμη, λαμβάνοντας φωτογραφίες σε μεταβατικές συνθήκες (ξημέρωμα, ηλιοβασίλεμα) είναι δυνατόν να εντοπιστεί η δριμύτητα τ</w:t>
      </w:r>
      <w:r>
        <w:rPr>
          <w:lang w:eastAsia="ja-JP"/>
        </w:rPr>
        <w:t>ης</w:t>
      </w:r>
      <w:r w:rsidRPr="003B156F">
        <w:rPr>
          <w:lang w:eastAsia="ja-JP"/>
        </w:rPr>
        <w:t xml:space="preserve"> </w:t>
      </w:r>
      <w:r>
        <w:rPr>
          <w:lang w:eastAsia="ja-JP"/>
        </w:rPr>
        <w:t>βλάβης</w:t>
      </w:r>
      <w:r w:rsidRPr="003B156F">
        <w:rPr>
          <w:lang w:eastAsia="ja-JP"/>
        </w:rPr>
        <w:t xml:space="preserve"> ανάλογα με το ποσοστό εμφάνισής </w:t>
      </w:r>
      <w:r>
        <w:rPr>
          <w:lang w:eastAsia="ja-JP"/>
        </w:rPr>
        <w:t>της</w:t>
      </w:r>
      <w:r w:rsidRPr="003B156F">
        <w:rPr>
          <w:lang w:eastAsia="ja-JP"/>
        </w:rPr>
        <w:t xml:space="preserve"> στις φωτογραφίες που ελήφθησαν (ξημέρωμα, μεσημέρι και ηλιοβασίλεμα). Ακόμη, με χρήση αρχείου θερμοκρασιών, μέσα από την </w:t>
      </w:r>
      <w:r w:rsidRPr="003B156F">
        <w:rPr>
          <w:lang w:val="en-US" w:eastAsia="ja-JP"/>
        </w:rPr>
        <w:t>IR</w:t>
      </w:r>
      <w:r w:rsidRPr="003B156F">
        <w:rPr>
          <w:lang w:eastAsia="ja-JP"/>
        </w:rPr>
        <w:t xml:space="preserve"> φωτογραφία είναι δυνατός ο υπολογισμός </w:t>
      </w:r>
      <w:r>
        <w:rPr>
          <w:lang w:eastAsia="ja-JP"/>
        </w:rPr>
        <w:t>του βαθμού απόδοσης</w:t>
      </w:r>
      <w:r w:rsidRPr="003B156F">
        <w:rPr>
          <w:lang w:eastAsia="ja-JP"/>
        </w:rPr>
        <w:t xml:space="preserve"> (</w:t>
      </w:r>
      <w:r w:rsidRPr="003B156F">
        <w:rPr>
          <w:lang w:val="en-US" w:eastAsia="ja-JP"/>
        </w:rPr>
        <w:t>electrical</w:t>
      </w:r>
      <w:r w:rsidRPr="003B156F">
        <w:rPr>
          <w:lang w:eastAsia="ja-JP"/>
        </w:rPr>
        <w:t xml:space="preserve"> </w:t>
      </w:r>
      <w:r w:rsidRPr="003B156F">
        <w:rPr>
          <w:lang w:val="en-US" w:eastAsia="ja-JP"/>
        </w:rPr>
        <w:t>efficiency</w:t>
      </w:r>
      <w:r w:rsidRPr="003B156F">
        <w:rPr>
          <w:lang w:eastAsia="ja-JP"/>
        </w:rPr>
        <w:t>) [</w:t>
      </w:r>
      <w:r>
        <w:rPr>
          <w:lang w:eastAsia="ja-JP"/>
        </w:rPr>
        <w:t>27</w:t>
      </w:r>
      <w:r w:rsidRPr="003B156F">
        <w:rPr>
          <w:lang w:eastAsia="ja-JP"/>
        </w:rPr>
        <w:t>]. Μέσα από τις εξισώσεις που παρουσιάζονται στο [</w:t>
      </w:r>
      <w:r>
        <w:rPr>
          <w:lang w:eastAsia="ja-JP"/>
        </w:rPr>
        <w:t>27</w:t>
      </w:r>
      <w:r w:rsidRPr="003B156F">
        <w:rPr>
          <w:lang w:eastAsia="ja-JP"/>
        </w:rPr>
        <w:t>] παρατηρείται η εξάρτηση τ</w:t>
      </w:r>
      <w:r>
        <w:rPr>
          <w:lang w:eastAsia="ja-JP"/>
        </w:rPr>
        <w:t>ου βαθμού απόδοσης</w:t>
      </w:r>
      <w:r w:rsidRPr="003B156F">
        <w:rPr>
          <w:lang w:eastAsia="ja-JP"/>
        </w:rPr>
        <w:t xml:space="preserve"> του Φ/Β</w:t>
      </w:r>
      <w:r>
        <w:rPr>
          <w:lang w:eastAsia="ja-JP"/>
        </w:rPr>
        <w:t xml:space="preserve"> στοιχείου</w:t>
      </w:r>
      <w:r w:rsidRPr="003B156F">
        <w:rPr>
          <w:lang w:eastAsia="ja-JP"/>
        </w:rPr>
        <w:t xml:space="preserve"> από τη θερμική ενέργεια που εκλύεται. Στη διάρκεια του πειράματος, όπως προαναφέρθηκε, το Φ/Β φωτογραφί</w:t>
      </w:r>
      <w:r>
        <w:rPr>
          <w:lang w:eastAsia="ja-JP"/>
        </w:rPr>
        <w:t>ζεται</w:t>
      </w:r>
      <w:r w:rsidRPr="003B156F">
        <w:rPr>
          <w:lang w:eastAsia="ja-JP"/>
        </w:rPr>
        <w:t xml:space="preserve"> σε συγκεκριμένες χρονικές στιγμές για την επαλήθευση ύπαρξης </w:t>
      </w:r>
      <w:r>
        <w:rPr>
          <w:lang w:eastAsia="ja-JP"/>
        </w:rPr>
        <w:t>βλάβης</w:t>
      </w:r>
      <w:r w:rsidRPr="003B156F">
        <w:rPr>
          <w:lang w:eastAsia="ja-JP"/>
        </w:rPr>
        <w:t>. Οι στιγμές επιλέ</w:t>
      </w:r>
      <w:r>
        <w:rPr>
          <w:lang w:eastAsia="ja-JP"/>
        </w:rPr>
        <w:t xml:space="preserve">γονται </w:t>
      </w:r>
      <w:r w:rsidRPr="003B156F">
        <w:rPr>
          <w:lang w:eastAsia="ja-JP"/>
        </w:rPr>
        <w:t xml:space="preserve">για την παρατήρηση του Φ/Β </w:t>
      </w:r>
      <w:r>
        <w:rPr>
          <w:lang w:eastAsia="ja-JP"/>
        </w:rPr>
        <w:t xml:space="preserve">συστήματος </w:t>
      </w:r>
      <w:r w:rsidRPr="003B156F">
        <w:rPr>
          <w:lang w:eastAsia="ja-JP"/>
        </w:rPr>
        <w:t xml:space="preserve">ως εξής: </w:t>
      </w:r>
    </w:p>
    <w:p w:rsidR="005C08DC" w:rsidRPr="003B156F" w:rsidRDefault="005C08DC" w:rsidP="005C08DC">
      <w:pPr>
        <w:pStyle w:val="Default"/>
        <w:numPr>
          <w:ilvl w:val="0"/>
          <w:numId w:val="15"/>
        </w:numPr>
        <w:spacing w:before="240"/>
        <w:jc w:val="both"/>
        <w:rPr>
          <w:lang w:eastAsia="ja-JP"/>
        </w:rPr>
      </w:pPr>
      <w:r w:rsidRPr="003B156F">
        <w:rPr>
          <w:lang w:eastAsia="ja-JP"/>
        </w:rPr>
        <w:t>Μεταβατικές συνθήκες – ξημέρωμα.</w:t>
      </w:r>
    </w:p>
    <w:p w:rsidR="005C08DC" w:rsidRPr="003B156F" w:rsidRDefault="005C08DC" w:rsidP="005C08DC">
      <w:pPr>
        <w:pStyle w:val="Default"/>
        <w:numPr>
          <w:ilvl w:val="0"/>
          <w:numId w:val="15"/>
        </w:numPr>
        <w:spacing w:before="240"/>
        <w:jc w:val="both"/>
        <w:rPr>
          <w:lang w:eastAsia="ja-JP"/>
        </w:rPr>
      </w:pPr>
      <w:r w:rsidRPr="003B156F">
        <w:rPr>
          <w:lang w:eastAsia="ja-JP"/>
        </w:rPr>
        <w:t>Σταθερές συνθήκες.</w:t>
      </w:r>
    </w:p>
    <w:p w:rsidR="005C08DC" w:rsidRPr="003B156F" w:rsidRDefault="005C08DC" w:rsidP="005C08DC">
      <w:pPr>
        <w:pStyle w:val="Default"/>
        <w:numPr>
          <w:ilvl w:val="0"/>
          <w:numId w:val="15"/>
        </w:numPr>
        <w:spacing w:before="240"/>
        <w:jc w:val="both"/>
        <w:rPr>
          <w:lang w:eastAsia="ja-JP"/>
        </w:rPr>
      </w:pPr>
      <w:r w:rsidRPr="003B156F">
        <w:rPr>
          <w:lang w:eastAsia="ja-JP"/>
        </w:rPr>
        <w:t>Μεταβατικές συνθήκες – ηλιοβασίλεμα.</w:t>
      </w:r>
    </w:p>
    <w:p w:rsidR="005C08DC" w:rsidRPr="003B156F" w:rsidRDefault="005C08DC" w:rsidP="005C08DC">
      <w:pPr>
        <w:pStyle w:val="Default"/>
        <w:spacing w:before="240"/>
        <w:jc w:val="both"/>
        <w:rPr>
          <w:lang w:eastAsia="ja-JP"/>
        </w:rPr>
      </w:pPr>
      <w:r w:rsidRPr="003B156F">
        <w:rPr>
          <w:lang w:eastAsia="ja-JP"/>
        </w:rPr>
        <w:t>Τέλος, οι επιπλέον</w:t>
      </w:r>
      <w:r>
        <w:rPr>
          <w:lang w:eastAsia="ja-JP"/>
        </w:rPr>
        <w:t xml:space="preserve"> μετεωρολογικές παράμετροι </w:t>
      </w:r>
      <w:r w:rsidRPr="003B156F">
        <w:rPr>
          <w:lang w:eastAsia="ja-JP"/>
        </w:rPr>
        <w:t xml:space="preserve">που προαναφέρθηκαν (θερμοκρασία αέρα, υγρασία, μέση τιμή της ροής ηλιακής ακτινοβολίας, ταχύτητα του ανέμου), χρειάζονται σε περίπτωση που χρειάζεται να υπολογιστούν επιπλέον χαρακτηριστικά, όπως </w:t>
      </w:r>
      <w:r>
        <w:rPr>
          <w:lang w:eastAsia="ja-JP"/>
        </w:rPr>
        <w:t xml:space="preserve">ο βαθμός απόδοσης </w:t>
      </w:r>
      <w:r w:rsidRPr="003B156F">
        <w:rPr>
          <w:lang w:eastAsia="ja-JP"/>
        </w:rPr>
        <w:t>του Φ/Β</w:t>
      </w:r>
      <w:r>
        <w:rPr>
          <w:lang w:eastAsia="ja-JP"/>
        </w:rPr>
        <w:t xml:space="preserve"> συστήματος</w:t>
      </w:r>
      <w:r w:rsidRPr="003B156F">
        <w:rPr>
          <w:lang w:eastAsia="ja-JP"/>
        </w:rPr>
        <w:t xml:space="preserve"> ή η χαρακτηριστική </w:t>
      </w:r>
      <w:r w:rsidRPr="003B156F">
        <w:rPr>
          <w:lang w:val="en-US" w:eastAsia="ja-JP"/>
        </w:rPr>
        <w:t>I</w:t>
      </w:r>
      <w:r w:rsidRPr="003B156F">
        <w:rPr>
          <w:lang w:eastAsia="ja-JP"/>
        </w:rPr>
        <w:t>-</w:t>
      </w:r>
      <w:r w:rsidRPr="003B156F">
        <w:rPr>
          <w:lang w:val="en-US" w:eastAsia="ja-JP"/>
        </w:rPr>
        <w:t>V</w:t>
      </w:r>
      <w:r w:rsidRPr="003B156F">
        <w:rPr>
          <w:lang w:eastAsia="ja-JP"/>
        </w:rPr>
        <w:t xml:space="preserve"> τ</w:t>
      </w:r>
      <w:r>
        <w:rPr>
          <w:lang w:eastAsia="ja-JP"/>
        </w:rPr>
        <w:t>ων</w:t>
      </w:r>
      <w:r w:rsidRPr="003B156F">
        <w:rPr>
          <w:lang w:eastAsia="ja-JP"/>
        </w:rPr>
        <w:t xml:space="preserve"> Φ/Β</w:t>
      </w:r>
      <w:r>
        <w:rPr>
          <w:lang w:eastAsia="ja-JP"/>
        </w:rPr>
        <w:t xml:space="preserve"> πλαισίων του</w:t>
      </w:r>
      <w:r w:rsidRPr="003B156F">
        <w:rPr>
          <w:lang w:eastAsia="ja-JP"/>
        </w:rPr>
        <w:t xml:space="preserve">. </w:t>
      </w:r>
    </w:p>
    <w:p w:rsidR="005C08DC" w:rsidRPr="003B156F" w:rsidRDefault="005C08DC" w:rsidP="005C08DC">
      <w:pPr>
        <w:pStyle w:val="Default"/>
        <w:spacing w:before="240"/>
        <w:jc w:val="both"/>
        <w:rPr>
          <w:lang w:eastAsia="ja-JP"/>
        </w:rPr>
      </w:pPr>
      <w:r w:rsidRPr="003B156F">
        <w:rPr>
          <w:lang w:eastAsia="ja-JP"/>
        </w:rPr>
        <w:t>Η συγκεκριμένη τεχνική δεν χρειάζεται και τις 3 μετρήσεις</w:t>
      </w:r>
      <w:r w:rsidRPr="00F22B28">
        <w:rPr>
          <w:lang w:eastAsia="ja-JP"/>
        </w:rPr>
        <w:t xml:space="preserve"> </w:t>
      </w:r>
      <w:r w:rsidRPr="003B156F">
        <w:rPr>
          <w:lang w:eastAsia="ja-JP"/>
        </w:rPr>
        <w:t xml:space="preserve">για τον εντοπισμό </w:t>
      </w:r>
      <w:r>
        <w:rPr>
          <w:lang w:eastAsia="ja-JP"/>
        </w:rPr>
        <w:t>βλαβών</w:t>
      </w:r>
      <w:r w:rsidRPr="003B156F">
        <w:rPr>
          <w:lang w:eastAsia="ja-JP"/>
        </w:rPr>
        <w:t xml:space="preserve">, όμως πρέπει να αναφερθεί το γεγονός ότι η διαφορά θερμοκρασίας μεταξύ προβληματικής και μη </w:t>
      </w:r>
      <w:r w:rsidRPr="003B156F">
        <w:rPr>
          <w:lang w:eastAsia="ja-JP"/>
        </w:rPr>
        <w:lastRenderedPageBreak/>
        <w:t>περιοχής μειώνεται λίγο στις περιπτώσεις (</w:t>
      </w:r>
      <w:r w:rsidRPr="003B156F">
        <w:rPr>
          <w:lang w:val="en-US" w:eastAsia="ja-JP"/>
        </w:rPr>
        <w:t>i</w:t>
      </w:r>
      <w:r w:rsidRPr="003B156F">
        <w:rPr>
          <w:lang w:eastAsia="ja-JP"/>
        </w:rPr>
        <w:t>) και (</w:t>
      </w:r>
      <w:r w:rsidRPr="003B156F">
        <w:rPr>
          <w:lang w:val="en-US" w:eastAsia="ja-JP"/>
        </w:rPr>
        <w:t>iii</w:t>
      </w:r>
      <w:r w:rsidRPr="003B156F">
        <w:rPr>
          <w:lang w:eastAsia="ja-JP"/>
        </w:rPr>
        <w:t>). Συνοπτικά, στην περίπτωση (</w:t>
      </w:r>
      <w:r w:rsidRPr="003B156F">
        <w:rPr>
          <w:lang w:val="en-US" w:eastAsia="ja-JP"/>
        </w:rPr>
        <w:t>ii</w:t>
      </w:r>
      <w:r w:rsidRPr="003B156F">
        <w:rPr>
          <w:lang w:eastAsia="ja-JP"/>
        </w:rPr>
        <w:t xml:space="preserve">) </w:t>
      </w:r>
      <w:r>
        <w:rPr>
          <w:lang w:eastAsia="ja-JP"/>
        </w:rPr>
        <w:t>οι</w:t>
      </w:r>
      <w:r w:rsidRPr="003B156F">
        <w:rPr>
          <w:lang w:eastAsia="ja-JP"/>
        </w:rPr>
        <w:t xml:space="preserve"> </w:t>
      </w:r>
      <w:r>
        <w:rPr>
          <w:lang w:eastAsia="ja-JP"/>
        </w:rPr>
        <w:t>βλάβες</w:t>
      </w:r>
      <w:r w:rsidRPr="003B156F">
        <w:rPr>
          <w:lang w:eastAsia="ja-JP"/>
        </w:rPr>
        <w:t xml:space="preserve"> του Φ/Β</w:t>
      </w:r>
      <w:r>
        <w:rPr>
          <w:lang w:eastAsia="ja-JP"/>
        </w:rPr>
        <w:t xml:space="preserve"> συστήματος</w:t>
      </w:r>
      <w:r w:rsidRPr="003B156F">
        <w:rPr>
          <w:lang w:eastAsia="ja-JP"/>
        </w:rPr>
        <w:t xml:space="preserve"> θα εμφανίζονται πιο έντονα, ενώ αν εμφανίζονται στις θερμικές φωτογραφίες που ελήφθησαν υπό συνθήκες (</w:t>
      </w:r>
      <w:r w:rsidRPr="003B156F">
        <w:rPr>
          <w:lang w:val="en-US" w:eastAsia="ja-JP"/>
        </w:rPr>
        <w:t>i</w:t>
      </w:r>
      <w:r w:rsidRPr="003B156F">
        <w:rPr>
          <w:lang w:eastAsia="ja-JP"/>
        </w:rPr>
        <w:t>) και (</w:t>
      </w:r>
      <w:r w:rsidRPr="003B156F">
        <w:rPr>
          <w:lang w:val="en-US" w:eastAsia="ja-JP"/>
        </w:rPr>
        <w:t>iii</w:t>
      </w:r>
      <w:r w:rsidRPr="003B156F">
        <w:rPr>
          <w:lang w:eastAsia="ja-JP"/>
        </w:rPr>
        <w:t>), τότε είναι σοβαρά [</w:t>
      </w:r>
      <w:r>
        <w:rPr>
          <w:lang w:eastAsia="ja-JP"/>
        </w:rPr>
        <w:t>27</w:t>
      </w:r>
      <w:r w:rsidRPr="003B156F">
        <w:rPr>
          <w:lang w:eastAsia="ja-JP"/>
        </w:rPr>
        <w:t>].</w:t>
      </w:r>
    </w:p>
    <w:p w:rsidR="005C08DC" w:rsidRPr="003B156F" w:rsidRDefault="005C08DC" w:rsidP="005C08DC">
      <w:pPr>
        <w:pStyle w:val="Default"/>
        <w:spacing w:before="240" w:after="240"/>
        <w:jc w:val="both"/>
        <w:rPr>
          <w:lang w:eastAsia="ja-JP"/>
        </w:rPr>
      </w:pPr>
      <w:r w:rsidRPr="003B156F">
        <w:rPr>
          <w:lang w:eastAsia="ja-JP"/>
        </w:rPr>
        <w:t xml:space="preserve">Διαβάζοντας μια θερμική φωτογραφία από ένα εγκατεστημένο Φ/Β πλαίσιο, </w:t>
      </w:r>
      <w:r>
        <w:rPr>
          <w:lang w:eastAsia="ja-JP"/>
        </w:rPr>
        <w:t xml:space="preserve">οι </w:t>
      </w:r>
      <w:r>
        <w:t>βλάβες</w:t>
      </w:r>
      <w:r w:rsidRPr="003B156F">
        <w:rPr>
          <w:lang w:eastAsia="ja-JP"/>
        </w:rPr>
        <w:t xml:space="preserve"> μπορούν να αναγνωριστούν και να ομαδοποιηθούν όπως φαίνεται στον </w:t>
      </w:r>
      <w:r>
        <w:rPr>
          <w:lang w:eastAsia="ja-JP"/>
        </w:rPr>
        <w:t>Π</w:t>
      </w:r>
      <w:r w:rsidRPr="003B156F">
        <w:rPr>
          <w:lang w:eastAsia="ja-JP"/>
        </w:rPr>
        <w:t>ίνακα</w:t>
      </w:r>
      <w:r>
        <w:rPr>
          <w:lang w:eastAsia="ja-JP"/>
        </w:rPr>
        <w:t xml:space="preserve"> 2-1.</w:t>
      </w:r>
    </w:p>
    <w:p w:rsidR="005C08DC" w:rsidRPr="003B156F" w:rsidRDefault="005C08DC" w:rsidP="005C08DC">
      <w:pPr>
        <w:pStyle w:val="Default"/>
        <w:jc w:val="center"/>
        <w:rPr>
          <w:lang w:eastAsia="ja-JP"/>
        </w:rPr>
      </w:pPr>
      <w:r w:rsidRPr="003B156F">
        <w:rPr>
          <w:b/>
          <w:lang w:eastAsia="ja-JP"/>
        </w:rPr>
        <w:t>Πίνακας 2-</w:t>
      </w:r>
      <w:r>
        <w:rPr>
          <w:b/>
          <w:lang w:eastAsia="ja-JP"/>
        </w:rPr>
        <w:t>1</w:t>
      </w:r>
      <w:r w:rsidRPr="003B156F">
        <w:rPr>
          <w:b/>
          <w:lang w:eastAsia="ja-JP"/>
        </w:rPr>
        <w:t>:</w:t>
      </w:r>
      <w:r w:rsidRPr="003B156F">
        <w:rPr>
          <w:lang w:eastAsia="ja-JP"/>
        </w:rPr>
        <w:t xml:space="preserve"> Αντιστοίχ</w:t>
      </w:r>
      <w:r>
        <w:rPr>
          <w:lang w:eastAsia="ja-JP"/>
        </w:rPr>
        <w:t>ι</w:t>
      </w:r>
      <w:r w:rsidRPr="003B156F">
        <w:rPr>
          <w:lang w:eastAsia="ja-JP"/>
        </w:rPr>
        <w:t>ση</w:t>
      </w:r>
      <w:r>
        <w:rPr>
          <w:lang w:eastAsia="ja-JP"/>
        </w:rPr>
        <w:t xml:space="preserve"> των</w:t>
      </w:r>
      <w:r w:rsidRPr="003B156F">
        <w:rPr>
          <w:lang w:eastAsia="ja-JP"/>
        </w:rPr>
        <w:t xml:space="preserve"> διάφορων τύπων σφάλματος που παρουσιάζονται σε ένα Φ/Β</w:t>
      </w:r>
      <w:r>
        <w:rPr>
          <w:lang w:eastAsia="ja-JP"/>
        </w:rPr>
        <w:t xml:space="preserve"> στοιχείο ή πλαίσιο</w:t>
      </w:r>
      <w:r w:rsidRPr="003B156F">
        <w:rPr>
          <w:lang w:eastAsia="ja-JP"/>
        </w:rPr>
        <w:t xml:space="preserve"> και </w:t>
      </w:r>
      <w:r>
        <w:rPr>
          <w:lang w:eastAsia="ja-JP"/>
        </w:rPr>
        <w:t>του</w:t>
      </w:r>
      <w:r w:rsidRPr="003B156F">
        <w:rPr>
          <w:lang w:eastAsia="ja-JP"/>
        </w:rPr>
        <w:t xml:space="preserve"> τρόπο</w:t>
      </w:r>
      <w:r>
        <w:rPr>
          <w:lang w:eastAsia="ja-JP"/>
        </w:rPr>
        <w:t>υ</w:t>
      </w:r>
      <w:r w:rsidRPr="003B156F">
        <w:rPr>
          <w:lang w:eastAsia="ja-JP"/>
        </w:rPr>
        <w:t xml:space="preserve"> που </w:t>
      </w:r>
      <w:r>
        <w:rPr>
          <w:lang w:eastAsia="ja-JP"/>
        </w:rPr>
        <w:t xml:space="preserve">αυτά απεικονίζονται </w:t>
      </w:r>
      <w:r w:rsidRPr="003B156F">
        <w:rPr>
          <w:lang w:eastAsia="ja-JP"/>
        </w:rPr>
        <w:t>σε μια θερμική φωτογραφία [</w:t>
      </w:r>
      <w:r>
        <w:rPr>
          <w:lang w:eastAsia="ja-JP"/>
        </w:rPr>
        <w:t>28</w:t>
      </w:r>
      <w:r w:rsidRPr="003B156F">
        <w:rPr>
          <w:lang w:eastAsia="ja-JP"/>
        </w:rPr>
        <w:t>]</w:t>
      </w:r>
      <w:r>
        <w:rPr>
          <w:lang w:eastAsia="ja-JP"/>
        </w:rPr>
        <w:t>.</w:t>
      </w:r>
    </w:p>
    <w:tbl>
      <w:tblPr>
        <w:tblW w:w="0" w:type="auto"/>
        <w:tblBorders>
          <w:top w:val="single" w:sz="18" w:space="0" w:color="auto"/>
          <w:bottom w:val="single" w:sz="18" w:space="0" w:color="auto"/>
        </w:tblBorders>
        <w:tblLook w:val="00A0" w:firstRow="1" w:lastRow="0" w:firstColumn="1" w:lastColumn="0" w:noHBand="0" w:noVBand="0"/>
      </w:tblPr>
      <w:tblGrid>
        <w:gridCol w:w="2675"/>
        <w:gridCol w:w="2711"/>
        <w:gridCol w:w="3667"/>
      </w:tblGrid>
      <w:tr w:rsidR="005C08DC" w:rsidRPr="00C64B59" w:rsidTr="00DF17B6">
        <w:trPr>
          <w:trHeight w:val="562"/>
        </w:trPr>
        <w:tc>
          <w:tcPr>
            <w:tcW w:w="2675" w:type="dxa"/>
            <w:tcBorders>
              <w:top w:val="single" w:sz="18" w:space="0" w:color="auto"/>
              <w:left w:val="nil"/>
              <w:bottom w:val="single" w:sz="18" w:space="0" w:color="auto"/>
              <w:right w:val="nil"/>
            </w:tcBorders>
            <w:shd w:val="clear" w:color="auto" w:fill="4F81BD"/>
            <w:vAlign w:val="center"/>
          </w:tcPr>
          <w:p w:rsidR="005C08DC" w:rsidRPr="00C64B59" w:rsidRDefault="005C08DC" w:rsidP="00DF17B6">
            <w:pPr>
              <w:pStyle w:val="Default"/>
              <w:jc w:val="center"/>
              <w:rPr>
                <w:b/>
                <w:bCs/>
                <w:color w:val="FFFFFF"/>
                <w:lang w:eastAsia="ja-JP"/>
              </w:rPr>
            </w:pPr>
            <w:r w:rsidRPr="00C64B59">
              <w:rPr>
                <w:b/>
                <w:bCs/>
                <w:color w:val="FFFFFF"/>
                <w:lang w:eastAsia="ja-JP"/>
              </w:rPr>
              <w:t xml:space="preserve">Τύπος </w:t>
            </w:r>
            <w:r>
              <w:rPr>
                <w:b/>
                <w:bCs/>
                <w:color w:val="FFFFFF"/>
                <w:lang w:eastAsia="ja-JP"/>
              </w:rPr>
              <w:t>Βλάβης</w:t>
            </w:r>
          </w:p>
        </w:tc>
        <w:tc>
          <w:tcPr>
            <w:tcW w:w="2711" w:type="dxa"/>
            <w:tcBorders>
              <w:top w:val="single" w:sz="18" w:space="0" w:color="auto"/>
              <w:left w:val="nil"/>
              <w:bottom w:val="single" w:sz="18" w:space="0" w:color="auto"/>
              <w:right w:val="nil"/>
            </w:tcBorders>
            <w:shd w:val="clear" w:color="auto" w:fill="4F81BD"/>
            <w:vAlign w:val="center"/>
          </w:tcPr>
          <w:p w:rsidR="005C08DC" w:rsidRPr="00C64B59" w:rsidRDefault="005C08DC" w:rsidP="00DF17B6">
            <w:pPr>
              <w:pStyle w:val="Default"/>
              <w:jc w:val="center"/>
              <w:rPr>
                <w:b/>
                <w:bCs/>
                <w:color w:val="FFFFFF"/>
                <w:lang w:eastAsia="ja-JP"/>
              </w:rPr>
            </w:pPr>
            <w:r w:rsidRPr="00C64B59">
              <w:rPr>
                <w:b/>
                <w:bCs/>
                <w:color w:val="FFFFFF"/>
                <w:lang w:eastAsia="ja-JP"/>
              </w:rPr>
              <w:t>Παράδειγμα</w:t>
            </w:r>
          </w:p>
        </w:tc>
        <w:tc>
          <w:tcPr>
            <w:tcW w:w="3667" w:type="dxa"/>
            <w:tcBorders>
              <w:top w:val="single" w:sz="18" w:space="0" w:color="auto"/>
              <w:left w:val="nil"/>
              <w:bottom w:val="single" w:sz="18" w:space="0" w:color="auto"/>
              <w:right w:val="nil"/>
            </w:tcBorders>
            <w:shd w:val="clear" w:color="auto" w:fill="4F81BD"/>
            <w:vAlign w:val="center"/>
          </w:tcPr>
          <w:p w:rsidR="005C08DC" w:rsidRPr="00C64B59" w:rsidRDefault="005C08DC" w:rsidP="00DF17B6">
            <w:pPr>
              <w:pStyle w:val="Default"/>
              <w:jc w:val="center"/>
              <w:rPr>
                <w:b/>
                <w:bCs/>
                <w:color w:val="FFFFFF"/>
                <w:lang w:eastAsia="ja-JP"/>
              </w:rPr>
            </w:pPr>
            <w:r w:rsidRPr="00C64B59">
              <w:rPr>
                <w:b/>
                <w:bCs/>
                <w:color w:val="FFFFFF"/>
                <w:lang w:eastAsia="ja-JP"/>
              </w:rPr>
              <w:t>Εμφάνιση στη θερμική φωτογραφία</w:t>
            </w:r>
          </w:p>
        </w:tc>
      </w:tr>
      <w:tr w:rsidR="005C08DC" w:rsidRPr="00E22922" w:rsidTr="00DF17B6">
        <w:trPr>
          <w:trHeight w:val="562"/>
        </w:trPr>
        <w:tc>
          <w:tcPr>
            <w:tcW w:w="2675" w:type="dxa"/>
            <w:vMerge w:val="restart"/>
            <w:tcBorders>
              <w:left w:val="nil"/>
              <w:bottom w:val="nil"/>
              <w:right w:val="nil"/>
            </w:tcBorders>
            <w:shd w:val="clear" w:color="auto" w:fill="4F81BD"/>
            <w:vAlign w:val="center"/>
          </w:tcPr>
          <w:p w:rsidR="005C08DC" w:rsidRPr="00C64B59" w:rsidRDefault="005C08DC" w:rsidP="00DF17B6">
            <w:pPr>
              <w:pStyle w:val="Default"/>
              <w:jc w:val="center"/>
              <w:rPr>
                <w:b/>
                <w:bCs/>
                <w:color w:val="FFFFFF"/>
                <w:lang w:eastAsia="ja-JP"/>
              </w:rPr>
            </w:pPr>
            <w:r w:rsidRPr="00C64B59">
              <w:rPr>
                <w:b/>
                <w:bCs/>
                <w:color w:val="FFFFFF"/>
                <w:lang w:eastAsia="ja-JP"/>
              </w:rPr>
              <w:t>Κατασκευαστικό ελάττωμα</w:t>
            </w:r>
          </w:p>
        </w:tc>
        <w:tc>
          <w:tcPr>
            <w:tcW w:w="2711" w:type="dxa"/>
            <w:shd w:val="clear" w:color="auto" w:fill="D8D8D8"/>
            <w:vAlign w:val="center"/>
          </w:tcPr>
          <w:p w:rsidR="005C08DC" w:rsidRPr="00C64B59" w:rsidRDefault="005C08DC" w:rsidP="00DF17B6">
            <w:pPr>
              <w:pStyle w:val="Default"/>
              <w:jc w:val="center"/>
              <w:rPr>
                <w:lang w:eastAsia="ja-JP"/>
              </w:rPr>
            </w:pPr>
            <w:r>
              <w:rPr>
                <w:lang w:eastAsia="ja-JP"/>
              </w:rPr>
              <w:t>Προσμίξεις</w:t>
            </w:r>
            <w:r w:rsidRPr="00C64B59">
              <w:rPr>
                <w:lang w:eastAsia="ja-JP"/>
              </w:rPr>
              <w:t xml:space="preserve"> και θύλακες αερίου</w:t>
            </w:r>
            <w:r>
              <w:rPr>
                <w:lang w:eastAsia="ja-JP"/>
              </w:rPr>
              <w:t xml:space="preserve"> (</w:t>
            </w:r>
            <w:r>
              <w:rPr>
                <w:lang w:val="en-US" w:eastAsia="ja-JP"/>
              </w:rPr>
              <w:t>gas</w:t>
            </w:r>
            <w:r w:rsidRPr="004F40EE">
              <w:rPr>
                <w:lang w:eastAsia="ja-JP"/>
              </w:rPr>
              <w:t xml:space="preserve"> </w:t>
            </w:r>
            <w:r>
              <w:rPr>
                <w:lang w:val="en-US" w:eastAsia="ja-JP"/>
              </w:rPr>
              <w:t>pockets</w:t>
            </w:r>
            <w:r>
              <w:rPr>
                <w:lang w:eastAsia="ja-JP"/>
              </w:rPr>
              <w:t>)</w:t>
            </w:r>
          </w:p>
        </w:tc>
        <w:tc>
          <w:tcPr>
            <w:tcW w:w="3667" w:type="dxa"/>
            <w:shd w:val="clear" w:color="auto" w:fill="D8D8D8"/>
            <w:vAlign w:val="center"/>
          </w:tcPr>
          <w:p w:rsidR="005C08DC" w:rsidRPr="00C64B59" w:rsidRDefault="005C08DC" w:rsidP="00DF17B6">
            <w:pPr>
              <w:pStyle w:val="Default"/>
              <w:jc w:val="center"/>
              <w:rPr>
                <w:lang w:val="en-US" w:eastAsia="ja-JP"/>
              </w:rPr>
            </w:pPr>
            <w:r w:rsidRPr="00C64B59">
              <w:rPr>
                <w:lang w:val="en-US" w:eastAsia="ja-JP"/>
              </w:rPr>
              <w:t xml:space="preserve">hot spot </w:t>
            </w:r>
            <w:r w:rsidRPr="00C64B59">
              <w:rPr>
                <w:lang w:eastAsia="ja-JP"/>
              </w:rPr>
              <w:t>ή</w:t>
            </w:r>
            <w:r w:rsidRPr="00C64B59">
              <w:rPr>
                <w:lang w:val="en-US" w:eastAsia="ja-JP"/>
              </w:rPr>
              <w:t xml:space="preserve"> cold spot</w:t>
            </w:r>
          </w:p>
        </w:tc>
      </w:tr>
      <w:tr w:rsidR="005C08DC" w:rsidRPr="00C64B59" w:rsidTr="00DF17B6">
        <w:trPr>
          <w:trHeight w:val="145"/>
        </w:trPr>
        <w:tc>
          <w:tcPr>
            <w:tcW w:w="2675" w:type="dxa"/>
            <w:vMerge/>
            <w:tcBorders>
              <w:left w:val="nil"/>
              <w:bottom w:val="nil"/>
              <w:right w:val="nil"/>
            </w:tcBorders>
            <w:shd w:val="clear" w:color="auto" w:fill="4F81BD"/>
            <w:vAlign w:val="center"/>
          </w:tcPr>
          <w:p w:rsidR="005C08DC" w:rsidRPr="00C64B59" w:rsidRDefault="005C08DC" w:rsidP="00DF17B6">
            <w:pPr>
              <w:pStyle w:val="Default"/>
              <w:jc w:val="center"/>
              <w:rPr>
                <w:b/>
                <w:bCs/>
                <w:color w:val="FFFFFF"/>
                <w:lang w:val="en-US" w:eastAsia="ja-JP"/>
              </w:rPr>
            </w:pPr>
          </w:p>
        </w:tc>
        <w:tc>
          <w:tcPr>
            <w:tcW w:w="2711" w:type="dxa"/>
            <w:vAlign w:val="center"/>
          </w:tcPr>
          <w:p w:rsidR="005C08DC" w:rsidRPr="00C64B59" w:rsidRDefault="005C08DC" w:rsidP="00DF17B6">
            <w:pPr>
              <w:pStyle w:val="Default"/>
              <w:jc w:val="center"/>
              <w:rPr>
                <w:lang w:eastAsia="ja-JP"/>
              </w:rPr>
            </w:pPr>
            <w:r w:rsidRPr="00C64B59">
              <w:rPr>
                <w:lang w:eastAsia="ja-JP"/>
              </w:rPr>
              <w:t xml:space="preserve">Ρωγμές στα </w:t>
            </w:r>
            <w:r>
              <w:rPr>
                <w:lang w:eastAsia="ja-JP"/>
              </w:rPr>
              <w:t xml:space="preserve">Φ/Β </w:t>
            </w:r>
            <w:r w:rsidRPr="00C64B59">
              <w:rPr>
                <w:lang w:eastAsia="ja-JP"/>
              </w:rPr>
              <w:t>στοιχεία</w:t>
            </w:r>
          </w:p>
        </w:tc>
        <w:tc>
          <w:tcPr>
            <w:tcW w:w="3667" w:type="dxa"/>
            <w:vAlign w:val="center"/>
          </w:tcPr>
          <w:p w:rsidR="005C08DC" w:rsidRPr="00C64B59" w:rsidRDefault="005C08DC" w:rsidP="00DF17B6">
            <w:pPr>
              <w:pStyle w:val="Default"/>
              <w:jc w:val="center"/>
              <w:rPr>
                <w:lang w:eastAsia="ja-JP"/>
              </w:rPr>
            </w:pPr>
            <w:r w:rsidRPr="00C64B59">
              <w:rPr>
                <w:lang w:eastAsia="ja-JP"/>
              </w:rPr>
              <w:t>Μακρόστενη θέρμανση στοιχείου</w:t>
            </w:r>
          </w:p>
        </w:tc>
      </w:tr>
      <w:tr w:rsidR="005C08DC" w:rsidRPr="00C64B59" w:rsidTr="00DF17B6">
        <w:trPr>
          <w:trHeight w:val="562"/>
        </w:trPr>
        <w:tc>
          <w:tcPr>
            <w:tcW w:w="2675" w:type="dxa"/>
            <w:vMerge w:val="restart"/>
            <w:tcBorders>
              <w:left w:val="nil"/>
              <w:bottom w:val="nil"/>
              <w:right w:val="nil"/>
            </w:tcBorders>
            <w:shd w:val="clear" w:color="auto" w:fill="4F81BD"/>
            <w:vAlign w:val="center"/>
          </w:tcPr>
          <w:p w:rsidR="005C08DC" w:rsidRPr="00C64B59" w:rsidRDefault="005C08DC" w:rsidP="00DF17B6">
            <w:pPr>
              <w:pStyle w:val="Default"/>
              <w:jc w:val="center"/>
              <w:rPr>
                <w:b/>
                <w:bCs/>
                <w:color w:val="FFFFFF"/>
                <w:lang w:eastAsia="ja-JP"/>
              </w:rPr>
            </w:pPr>
            <w:r w:rsidRPr="00C64B59">
              <w:rPr>
                <w:b/>
                <w:bCs/>
                <w:color w:val="FFFFFF"/>
                <w:lang w:eastAsia="ja-JP"/>
              </w:rPr>
              <w:t>Ζημιά</w:t>
            </w:r>
          </w:p>
        </w:tc>
        <w:tc>
          <w:tcPr>
            <w:tcW w:w="2711" w:type="dxa"/>
            <w:shd w:val="clear" w:color="auto" w:fill="D8D8D8"/>
            <w:vAlign w:val="center"/>
          </w:tcPr>
          <w:p w:rsidR="005C08DC" w:rsidRPr="00C64B59" w:rsidRDefault="005C08DC" w:rsidP="00DF17B6">
            <w:pPr>
              <w:pStyle w:val="Default"/>
              <w:jc w:val="center"/>
              <w:rPr>
                <w:lang w:eastAsia="ja-JP"/>
              </w:rPr>
            </w:pPr>
            <w:r w:rsidRPr="00C64B59">
              <w:rPr>
                <w:lang w:eastAsia="ja-JP"/>
              </w:rPr>
              <w:t>Ρωγμές</w:t>
            </w:r>
          </w:p>
        </w:tc>
        <w:tc>
          <w:tcPr>
            <w:tcW w:w="3667" w:type="dxa"/>
            <w:shd w:val="clear" w:color="auto" w:fill="D8D8D8"/>
            <w:vAlign w:val="center"/>
          </w:tcPr>
          <w:p w:rsidR="005C08DC" w:rsidRPr="00C64B59" w:rsidRDefault="005C08DC" w:rsidP="00DF17B6">
            <w:pPr>
              <w:pStyle w:val="Default"/>
              <w:jc w:val="center"/>
              <w:rPr>
                <w:lang w:val="en-US" w:eastAsia="ja-JP"/>
              </w:rPr>
            </w:pPr>
            <w:r w:rsidRPr="00C64B59">
              <w:rPr>
                <w:lang w:eastAsia="ja-JP"/>
              </w:rPr>
              <w:t>Μακρόστενη θέρμανση στοιχείου</w:t>
            </w:r>
          </w:p>
        </w:tc>
      </w:tr>
      <w:tr w:rsidR="005C08DC" w:rsidRPr="00C64B59" w:rsidTr="00DF17B6">
        <w:trPr>
          <w:trHeight w:val="145"/>
        </w:trPr>
        <w:tc>
          <w:tcPr>
            <w:tcW w:w="2675" w:type="dxa"/>
            <w:vMerge/>
            <w:tcBorders>
              <w:left w:val="nil"/>
              <w:bottom w:val="nil"/>
              <w:right w:val="nil"/>
            </w:tcBorders>
            <w:shd w:val="clear" w:color="auto" w:fill="4F81BD"/>
            <w:vAlign w:val="center"/>
          </w:tcPr>
          <w:p w:rsidR="005C08DC" w:rsidRPr="00C64B59" w:rsidRDefault="005C08DC" w:rsidP="00DF17B6">
            <w:pPr>
              <w:pStyle w:val="Default"/>
              <w:jc w:val="center"/>
              <w:rPr>
                <w:b/>
                <w:bCs/>
                <w:color w:val="FFFFFF"/>
                <w:lang w:val="en-US" w:eastAsia="ja-JP"/>
              </w:rPr>
            </w:pPr>
          </w:p>
        </w:tc>
        <w:tc>
          <w:tcPr>
            <w:tcW w:w="2711" w:type="dxa"/>
            <w:vAlign w:val="center"/>
          </w:tcPr>
          <w:p w:rsidR="005C08DC" w:rsidRPr="004F40EE" w:rsidRDefault="005C08DC" w:rsidP="00DF17B6">
            <w:pPr>
              <w:pStyle w:val="Default"/>
              <w:spacing w:after="200" w:line="276" w:lineRule="auto"/>
              <w:jc w:val="center"/>
              <w:rPr>
                <w:lang w:eastAsia="ja-JP"/>
              </w:rPr>
            </w:pPr>
            <w:r w:rsidRPr="00C64B59">
              <w:rPr>
                <w:lang w:eastAsia="ja-JP"/>
              </w:rPr>
              <w:t xml:space="preserve">Ρωγμές στα </w:t>
            </w:r>
            <w:r>
              <w:rPr>
                <w:lang w:eastAsia="ja-JP"/>
              </w:rPr>
              <w:t xml:space="preserve">Φ/Β </w:t>
            </w:r>
            <w:r w:rsidRPr="00C64B59">
              <w:rPr>
                <w:lang w:eastAsia="ja-JP"/>
              </w:rPr>
              <w:t>στοιχεία</w:t>
            </w:r>
          </w:p>
        </w:tc>
        <w:tc>
          <w:tcPr>
            <w:tcW w:w="3667" w:type="dxa"/>
            <w:vAlign w:val="center"/>
          </w:tcPr>
          <w:p w:rsidR="005C08DC" w:rsidRPr="00C64B59" w:rsidRDefault="005C08DC" w:rsidP="00DF17B6">
            <w:pPr>
              <w:pStyle w:val="Default"/>
              <w:jc w:val="center"/>
              <w:rPr>
                <w:lang w:eastAsia="ja-JP"/>
              </w:rPr>
            </w:pPr>
            <w:r w:rsidRPr="00C64B59">
              <w:rPr>
                <w:lang w:eastAsia="ja-JP"/>
              </w:rPr>
              <w:t xml:space="preserve"> </w:t>
            </w:r>
            <w:r>
              <w:rPr>
                <w:lang w:eastAsia="ja-JP"/>
              </w:rPr>
              <w:t>Τμήμα</w:t>
            </w:r>
            <w:r w:rsidRPr="00C64B59">
              <w:rPr>
                <w:lang w:eastAsia="ja-JP"/>
              </w:rPr>
              <w:t xml:space="preserve"> στοιχείου παρατηρείται θερμότερο</w:t>
            </w:r>
          </w:p>
        </w:tc>
      </w:tr>
      <w:tr w:rsidR="005C08DC" w:rsidRPr="00C64B59" w:rsidTr="00DF17B6">
        <w:trPr>
          <w:trHeight w:val="275"/>
        </w:trPr>
        <w:tc>
          <w:tcPr>
            <w:tcW w:w="2675" w:type="dxa"/>
            <w:vMerge w:val="restart"/>
            <w:tcBorders>
              <w:left w:val="nil"/>
              <w:bottom w:val="nil"/>
              <w:right w:val="nil"/>
            </w:tcBorders>
            <w:shd w:val="clear" w:color="auto" w:fill="4F81BD"/>
            <w:vAlign w:val="center"/>
          </w:tcPr>
          <w:p w:rsidR="005C08DC" w:rsidRPr="00C64B59" w:rsidRDefault="005C08DC" w:rsidP="00DF17B6">
            <w:pPr>
              <w:pStyle w:val="Default"/>
              <w:jc w:val="center"/>
              <w:rPr>
                <w:b/>
                <w:bCs/>
                <w:color w:val="FFFFFF"/>
                <w:lang w:eastAsia="ja-JP"/>
              </w:rPr>
            </w:pPr>
            <w:r w:rsidRPr="00C64B59">
              <w:rPr>
                <w:b/>
                <w:bCs/>
                <w:color w:val="FFFFFF"/>
                <w:lang w:eastAsia="ja-JP"/>
              </w:rPr>
              <w:t>Προσωρινή σκίαση</w:t>
            </w:r>
          </w:p>
        </w:tc>
        <w:tc>
          <w:tcPr>
            <w:tcW w:w="2711" w:type="dxa"/>
            <w:shd w:val="clear" w:color="auto" w:fill="D8D8D8"/>
            <w:vAlign w:val="center"/>
          </w:tcPr>
          <w:p w:rsidR="005C08DC" w:rsidRPr="00C64B59" w:rsidRDefault="005C08DC" w:rsidP="00DF17B6">
            <w:pPr>
              <w:pStyle w:val="Default"/>
              <w:jc w:val="center"/>
              <w:rPr>
                <w:lang w:eastAsia="ja-JP"/>
              </w:rPr>
            </w:pPr>
            <w:r w:rsidRPr="00C64B59">
              <w:rPr>
                <w:lang w:eastAsia="ja-JP"/>
              </w:rPr>
              <w:t>Μόλυνση</w:t>
            </w:r>
          </w:p>
        </w:tc>
        <w:tc>
          <w:tcPr>
            <w:tcW w:w="3667" w:type="dxa"/>
            <w:vMerge w:val="restart"/>
            <w:shd w:val="clear" w:color="auto" w:fill="D8D8D8"/>
            <w:vAlign w:val="center"/>
          </w:tcPr>
          <w:p w:rsidR="005C08DC" w:rsidRPr="00C64B59" w:rsidRDefault="005C08DC" w:rsidP="00DF17B6">
            <w:pPr>
              <w:pStyle w:val="Default"/>
              <w:jc w:val="center"/>
              <w:rPr>
                <w:lang w:val="en-US" w:eastAsia="ja-JP"/>
              </w:rPr>
            </w:pPr>
            <w:r w:rsidRPr="00C64B59">
              <w:rPr>
                <w:lang w:val="en-US" w:eastAsia="ja-JP"/>
              </w:rPr>
              <w:t>Hot spots</w:t>
            </w:r>
          </w:p>
        </w:tc>
      </w:tr>
      <w:tr w:rsidR="005C08DC" w:rsidRPr="00C64B59" w:rsidTr="00DF17B6">
        <w:trPr>
          <w:trHeight w:val="145"/>
        </w:trPr>
        <w:tc>
          <w:tcPr>
            <w:tcW w:w="2675" w:type="dxa"/>
            <w:vMerge/>
            <w:tcBorders>
              <w:left w:val="nil"/>
              <w:bottom w:val="nil"/>
              <w:right w:val="nil"/>
            </w:tcBorders>
            <w:shd w:val="clear" w:color="auto" w:fill="4F81BD"/>
            <w:vAlign w:val="center"/>
          </w:tcPr>
          <w:p w:rsidR="005C08DC" w:rsidRPr="00C64B59" w:rsidRDefault="005C08DC" w:rsidP="00DF17B6">
            <w:pPr>
              <w:pStyle w:val="Default"/>
              <w:jc w:val="center"/>
              <w:rPr>
                <w:b/>
                <w:bCs/>
                <w:color w:val="FFFFFF"/>
                <w:lang w:val="en-US" w:eastAsia="ja-JP"/>
              </w:rPr>
            </w:pPr>
          </w:p>
        </w:tc>
        <w:tc>
          <w:tcPr>
            <w:tcW w:w="2711" w:type="dxa"/>
            <w:vAlign w:val="center"/>
          </w:tcPr>
          <w:p w:rsidR="005C08DC" w:rsidRPr="00C64B59" w:rsidRDefault="005C08DC" w:rsidP="00DF17B6">
            <w:pPr>
              <w:pStyle w:val="Default"/>
              <w:jc w:val="center"/>
              <w:rPr>
                <w:lang w:eastAsia="ja-JP"/>
              </w:rPr>
            </w:pPr>
            <w:r>
              <w:rPr>
                <w:lang w:eastAsia="ja-JP"/>
              </w:rPr>
              <w:t>Ακαθαρσίες (πχ. από πουλιά)</w:t>
            </w:r>
          </w:p>
        </w:tc>
        <w:tc>
          <w:tcPr>
            <w:tcW w:w="3667" w:type="dxa"/>
            <w:vMerge/>
            <w:vAlign w:val="center"/>
          </w:tcPr>
          <w:p w:rsidR="005C08DC" w:rsidRPr="00A12998" w:rsidRDefault="005C08DC" w:rsidP="00DF17B6">
            <w:pPr>
              <w:pStyle w:val="Default"/>
              <w:spacing w:after="200" w:line="276" w:lineRule="auto"/>
              <w:jc w:val="center"/>
              <w:rPr>
                <w:lang w:eastAsia="ja-JP"/>
              </w:rPr>
            </w:pPr>
          </w:p>
        </w:tc>
      </w:tr>
      <w:tr w:rsidR="005C08DC" w:rsidRPr="00C64B59" w:rsidTr="00DF17B6">
        <w:trPr>
          <w:trHeight w:val="145"/>
        </w:trPr>
        <w:tc>
          <w:tcPr>
            <w:tcW w:w="2675" w:type="dxa"/>
            <w:vMerge/>
            <w:tcBorders>
              <w:left w:val="nil"/>
              <w:bottom w:val="nil"/>
              <w:right w:val="nil"/>
            </w:tcBorders>
            <w:shd w:val="clear" w:color="auto" w:fill="4F81BD"/>
            <w:vAlign w:val="center"/>
          </w:tcPr>
          <w:p w:rsidR="005C08DC" w:rsidRPr="00A12998" w:rsidRDefault="005C08DC" w:rsidP="00DF17B6">
            <w:pPr>
              <w:pStyle w:val="Default"/>
              <w:spacing w:after="200" w:line="276" w:lineRule="auto"/>
              <w:jc w:val="center"/>
              <w:rPr>
                <w:b/>
                <w:bCs/>
                <w:color w:val="FFFFFF"/>
                <w:lang w:eastAsia="ja-JP"/>
              </w:rPr>
            </w:pPr>
          </w:p>
        </w:tc>
        <w:tc>
          <w:tcPr>
            <w:tcW w:w="2711" w:type="dxa"/>
            <w:shd w:val="clear" w:color="auto" w:fill="D8D8D8"/>
            <w:vAlign w:val="center"/>
          </w:tcPr>
          <w:p w:rsidR="005C08DC" w:rsidRPr="00C64B59" w:rsidRDefault="005C08DC" w:rsidP="00DF17B6">
            <w:pPr>
              <w:pStyle w:val="Default"/>
              <w:jc w:val="center"/>
              <w:rPr>
                <w:lang w:eastAsia="ja-JP"/>
              </w:rPr>
            </w:pPr>
            <w:r w:rsidRPr="00C64B59">
              <w:rPr>
                <w:lang w:eastAsia="ja-JP"/>
              </w:rPr>
              <w:t>Υγρασία</w:t>
            </w:r>
          </w:p>
        </w:tc>
        <w:tc>
          <w:tcPr>
            <w:tcW w:w="3667" w:type="dxa"/>
            <w:vMerge/>
            <w:shd w:val="clear" w:color="auto" w:fill="D8D8D8"/>
            <w:vAlign w:val="center"/>
          </w:tcPr>
          <w:p w:rsidR="005C08DC" w:rsidRPr="00A12998" w:rsidRDefault="005C08DC" w:rsidP="00DF17B6">
            <w:pPr>
              <w:pStyle w:val="Default"/>
              <w:spacing w:after="200" w:line="276" w:lineRule="auto"/>
              <w:jc w:val="center"/>
              <w:rPr>
                <w:lang w:eastAsia="ja-JP"/>
              </w:rPr>
            </w:pPr>
          </w:p>
        </w:tc>
      </w:tr>
      <w:tr w:rsidR="005C08DC" w:rsidRPr="00C64B59" w:rsidTr="00DF17B6">
        <w:trPr>
          <w:trHeight w:val="837"/>
        </w:trPr>
        <w:tc>
          <w:tcPr>
            <w:tcW w:w="2675" w:type="dxa"/>
            <w:tcBorders>
              <w:left w:val="nil"/>
              <w:bottom w:val="nil"/>
              <w:right w:val="nil"/>
            </w:tcBorders>
            <w:shd w:val="clear" w:color="auto" w:fill="4F81BD"/>
            <w:vAlign w:val="center"/>
          </w:tcPr>
          <w:p w:rsidR="005C08DC" w:rsidRPr="00C64B59" w:rsidRDefault="005C08DC" w:rsidP="00DF17B6">
            <w:pPr>
              <w:pStyle w:val="Default"/>
              <w:jc w:val="center"/>
              <w:rPr>
                <w:b/>
                <w:bCs/>
                <w:color w:val="FFFFFF"/>
                <w:lang w:eastAsia="ja-JP"/>
              </w:rPr>
            </w:pPr>
          </w:p>
        </w:tc>
        <w:tc>
          <w:tcPr>
            <w:tcW w:w="2711" w:type="dxa"/>
            <w:vAlign w:val="center"/>
          </w:tcPr>
          <w:p w:rsidR="005C08DC" w:rsidRPr="00C64B59" w:rsidRDefault="005C08DC" w:rsidP="00DF17B6">
            <w:pPr>
              <w:pStyle w:val="Default"/>
              <w:jc w:val="center"/>
              <w:rPr>
                <w:lang w:eastAsia="ja-JP"/>
              </w:rPr>
            </w:pPr>
            <w:r w:rsidRPr="00C64B59">
              <w:rPr>
                <w:lang w:eastAsia="ja-JP"/>
              </w:rPr>
              <w:t>Σκίαση από αντικείμενα του περιβάλλοντος</w:t>
            </w:r>
          </w:p>
        </w:tc>
        <w:tc>
          <w:tcPr>
            <w:tcW w:w="3667" w:type="dxa"/>
            <w:vAlign w:val="center"/>
          </w:tcPr>
          <w:p w:rsidR="005C08DC" w:rsidRPr="00C64B59" w:rsidRDefault="005C08DC" w:rsidP="00DF17B6">
            <w:pPr>
              <w:pStyle w:val="Default"/>
              <w:jc w:val="center"/>
              <w:rPr>
                <w:lang w:eastAsia="ja-JP"/>
              </w:rPr>
            </w:pPr>
            <w:r>
              <w:rPr>
                <w:lang w:eastAsia="ja-JP"/>
              </w:rPr>
              <w:t>Τμήμα ή</w:t>
            </w:r>
            <w:r w:rsidRPr="00C64B59">
              <w:rPr>
                <w:lang w:eastAsia="ja-JP"/>
              </w:rPr>
              <w:t xml:space="preserve"> ολόκληρο</w:t>
            </w:r>
            <w:r>
              <w:rPr>
                <w:lang w:eastAsia="ja-JP"/>
              </w:rPr>
              <w:t xml:space="preserve"> το </w:t>
            </w:r>
            <w:r w:rsidRPr="00C64B59">
              <w:rPr>
                <w:lang w:eastAsia="ja-JP"/>
              </w:rPr>
              <w:t>Φ/Β</w:t>
            </w:r>
            <w:r>
              <w:rPr>
                <w:lang w:eastAsia="ja-JP"/>
              </w:rPr>
              <w:t xml:space="preserve"> πλαίσιο</w:t>
            </w:r>
            <w:r w:rsidRPr="00C64B59">
              <w:rPr>
                <w:lang w:eastAsia="ja-JP"/>
              </w:rPr>
              <w:t xml:space="preserve"> εμφανίζεται πιο θερμό</w:t>
            </w:r>
          </w:p>
        </w:tc>
      </w:tr>
      <w:tr w:rsidR="005C08DC" w:rsidRPr="00C64B59" w:rsidTr="00DF17B6">
        <w:trPr>
          <w:trHeight w:val="1948"/>
        </w:trPr>
        <w:tc>
          <w:tcPr>
            <w:tcW w:w="2675" w:type="dxa"/>
            <w:tcBorders>
              <w:left w:val="nil"/>
              <w:bottom w:val="nil"/>
              <w:right w:val="nil"/>
            </w:tcBorders>
            <w:shd w:val="clear" w:color="auto" w:fill="4F81BD"/>
            <w:vAlign w:val="center"/>
          </w:tcPr>
          <w:p w:rsidR="005C08DC" w:rsidRPr="00C64B59" w:rsidRDefault="005C08DC" w:rsidP="00DF17B6">
            <w:pPr>
              <w:pStyle w:val="Default"/>
              <w:jc w:val="center"/>
              <w:rPr>
                <w:b/>
                <w:bCs/>
                <w:color w:val="FFFFFF"/>
                <w:lang w:eastAsia="ja-JP"/>
              </w:rPr>
            </w:pPr>
            <w:r w:rsidRPr="00C64B59">
              <w:rPr>
                <w:b/>
                <w:bCs/>
                <w:color w:val="FFFFFF"/>
                <w:lang w:eastAsia="ja-JP"/>
              </w:rPr>
              <w:t xml:space="preserve">Ελαττωματική </w:t>
            </w:r>
            <w:r w:rsidRPr="00C64B59">
              <w:rPr>
                <w:b/>
                <w:bCs/>
                <w:color w:val="FFFFFF"/>
                <w:lang w:val="en-US" w:eastAsia="ja-JP"/>
              </w:rPr>
              <w:t>bypass</w:t>
            </w:r>
            <w:r w:rsidRPr="00C64B59">
              <w:rPr>
                <w:b/>
                <w:bCs/>
                <w:color w:val="FFFFFF"/>
                <w:lang w:eastAsia="ja-JP"/>
              </w:rPr>
              <w:t xml:space="preserve"> δίοδος</w:t>
            </w:r>
          </w:p>
          <w:p w:rsidR="005C08DC" w:rsidRPr="00C64B59" w:rsidRDefault="005C08DC" w:rsidP="00DF17B6">
            <w:pPr>
              <w:pStyle w:val="Default"/>
              <w:jc w:val="center"/>
              <w:rPr>
                <w:b/>
                <w:bCs/>
                <w:color w:val="FFFFFF"/>
                <w:lang w:eastAsia="ja-JP"/>
              </w:rPr>
            </w:pPr>
            <w:r w:rsidRPr="00C64B59">
              <w:rPr>
                <w:b/>
                <w:bCs/>
                <w:color w:val="FFFFFF"/>
                <w:lang w:eastAsia="ja-JP"/>
              </w:rPr>
              <w:t>(προκαλεί βραχυκύκλωμα και μειώνει την προστασία κυκλώματος)</w:t>
            </w:r>
          </w:p>
        </w:tc>
        <w:tc>
          <w:tcPr>
            <w:tcW w:w="2711" w:type="dxa"/>
            <w:shd w:val="clear" w:color="auto" w:fill="D8D8D8"/>
            <w:vAlign w:val="center"/>
          </w:tcPr>
          <w:p w:rsidR="005C08DC" w:rsidRPr="00C64B59" w:rsidRDefault="005C08DC" w:rsidP="00DF17B6">
            <w:pPr>
              <w:pStyle w:val="Default"/>
              <w:jc w:val="center"/>
              <w:rPr>
                <w:lang w:eastAsia="ja-JP"/>
              </w:rPr>
            </w:pPr>
            <w:r w:rsidRPr="00C64B59">
              <w:rPr>
                <w:lang w:eastAsia="ja-JP"/>
              </w:rPr>
              <w:t>-</w:t>
            </w:r>
          </w:p>
        </w:tc>
        <w:tc>
          <w:tcPr>
            <w:tcW w:w="3667" w:type="dxa"/>
            <w:shd w:val="clear" w:color="auto" w:fill="D8D8D8"/>
            <w:vAlign w:val="center"/>
          </w:tcPr>
          <w:p w:rsidR="005C08DC" w:rsidRPr="00867FB6" w:rsidRDefault="005C08DC" w:rsidP="00DF17B6">
            <w:pPr>
              <w:pStyle w:val="Default"/>
              <w:jc w:val="center"/>
              <w:rPr>
                <w:lang w:eastAsia="ja-JP"/>
              </w:rPr>
            </w:pPr>
            <w:r>
              <w:rPr>
                <w:lang w:eastAsia="ja-JP"/>
              </w:rPr>
              <w:t>«</w:t>
            </w:r>
            <w:r w:rsidRPr="00C64B59">
              <w:rPr>
                <w:lang w:val="en-US" w:eastAsia="ja-JP"/>
              </w:rPr>
              <w:t>patchwork pattern</w:t>
            </w:r>
            <w:r>
              <w:rPr>
                <w:lang w:eastAsia="ja-JP"/>
              </w:rPr>
              <w:t>» (βλέπε Εικόνα 2-3)</w:t>
            </w:r>
          </w:p>
        </w:tc>
      </w:tr>
      <w:tr w:rsidR="005C08DC" w:rsidRPr="00C64B59" w:rsidTr="00DF17B6">
        <w:trPr>
          <w:trHeight w:val="562"/>
        </w:trPr>
        <w:tc>
          <w:tcPr>
            <w:tcW w:w="2675" w:type="dxa"/>
            <w:tcBorders>
              <w:left w:val="nil"/>
              <w:bottom w:val="single" w:sz="18" w:space="0" w:color="auto"/>
              <w:right w:val="nil"/>
            </w:tcBorders>
            <w:shd w:val="clear" w:color="auto" w:fill="4F81BD"/>
            <w:vAlign w:val="center"/>
          </w:tcPr>
          <w:p w:rsidR="005C08DC" w:rsidRPr="00C64B59" w:rsidRDefault="005C08DC" w:rsidP="00DF17B6">
            <w:pPr>
              <w:pStyle w:val="Default"/>
              <w:jc w:val="center"/>
              <w:rPr>
                <w:b/>
                <w:bCs/>
                <w:color w:val="FFFFFF"/>
                <w:lang w:eastAsia="ja-JP"/>
              </w:rPr>
            </w:pPr>
            <w:r w:rsidRPr="00C64B59">
              <w:rPr>
                <w:b/>
                <w:bCs/>
                <w:color w:val="FFFFFF"/>
                <w:lang w:eastAsia="ja-JP"/>
              </w:rPr>
              <w:t>Λανθασμένες Διασυνδέσεις</w:t>
            </w:r>
          </w:p>
        </w:tc>
        <w:tc>
          <w:tcPr>
            <w:tcW w:w="2711" w:type="dxa"/>
            <w:tcBorders>
              <w:bottom w:val="single" w:sz="18" w:space="0" w:color="auto"/>
            </w:tcBorders>
            <w:vAlign w:val="center"/>
          </w:tcPr>
          <w:p w:rsidR="005C08DC" w:rsidRPr="00C64B59" w:rsidRDefault="005C08DC" w:rsidP="00DF17B6">
            <w:pPr>
              <w:pStyle w:val="Default"/>
              <w:jc w:val="center"/>
              <w:rPr>
                <w:lang w:eastAsia="ja-JP"/>
              </w:rPr>
            </w:pPr>
            <w:r w:rsidRPr="00C64B59">
              <w:rPr>
                <w:lang w:eastAsia="ja-JP"/>
              </w:rPr>
              <w:t xml:space="preserve">Φ/Β </w:t>
            </w:r>
            <w:r>
              <w:rPr>
                <w:lang w:eastAsia="ja-JP"/>
              </w:rPr>
              <w:t xml:space="preserve">πλαίσια </w:t>
            </w:r>
            <w:r w:rsidRPr="00C64B59">
              <w:rPr>
                <w:lang w:eastAsia="ja-JP"/>
              </w:rPr>
              <w:t>ή σειρά από Φ/Β</w:t>
            </w:r>
            <w:r>
              <w:rPr>
                <w:lang w:eastAsia="ja-JP"/>
              </w:rPr>
              <w:t xml:space="preserve"> πλαίσια</w:t>
            </w:r>
            <w:r w:rsidRPr="00C64B59">
              <w:rPr>
                <w:lang w:eastAsia="ja-JP"/>
              </w:rPr>
              <w:t xml:space="preserve"> μη συνδεδεμένα</w:t>
            </w:r>
          </w:p>
        </w:tc>
        <w:tc>
          <w:tcPr>
            <w:tcW w:w="3667" w:type="dxa"/>
            <w:tcBorders>
              <w:bottom w:val="single" w:sz="18" w:space="0" w:color="auto"/>
            </w:tcBorders>
            <w:vAlign w:val="center"/>
          </w:tcPr>
          <w:p w:rsidR="005C08DC" w:rsidRPr="00C64B59" w:rsidRDefault="005C08DC" w:rsidP="00DF17B6">
            <w:pPr>
              <w:pStyle w:val="Default"/>
              <w:jc w:val="center"/>
              <w:rPr>
                <w:lang w:eastAsia="ja-JP"/>
              </w:rPr>
            </w:pPr>
            <w:r w:rsidRPr="00C64B59">
              <w:rPr>
                <w:lang w:eastAsia="ja-JP"/>
              </w:rPr>
              <w:t xml:space="preserve">Φ/Β </w:t>
            </w:r>
            <w:r>
              <w:rPr>
                <w:lang w:eastAsia="ja-JP"/>
              </w:rPr>
              <w:t xml:space="preserve">πλαίσια </w:t>
            </w:r>
            <w:r w:rsidRPr="00C64B59">
              <w:rPr>
                <w:lang w:eastAsia="ja-JP"/>
              </w:rPr>
              <w:t xml:space="preserve">ή σειρά από Φ/Β </w:t>
            </w:r>
            <w:r>
              <w:rPr>
                <w:lang w:eastAsia="ja-JP"/>
              </w:rPr>
              <w:t xml:space="preserve">πλαίσια </w:t>
            </w:r>
            <w:r w:rsidRPr="00C64B59">
              <w:rPr>
                <w:lang w:eastAsia="ja-JP"/>
              </w:rPr>
              <w:t>παρουσιάζονται πιο θερμά</w:t>
            </w:r>
          </w:p>
        </w:tc>
      </w:tr>
    </w:tbl>
    <w:p w:rsidR="00D452ED" w:rsidRPr="00057C11" w:rsidRDefault="00D452ED" w:rsidP="005C08DC">
      <w:pPr>
        <w:pStyle w:val="Default"/>
        <w:spacing w:before="240"/>
        <w:jc w:val="center"/>
        <w:rPr>
          <w:lang w:eastAsia="ja-JP"/>
        </w:rPr>
      </w:pPr>
    </w:p>
    <w:p w:rsidR="005C08DC" w:rsidRDefault="005C08DC" w:rsidP="005C08DC">
      <w:pPr>
        <w:pStyle w:val="Default"/>
        <w:spacing w:before="240"/>
        <w:jc w:val="center"/>
        <w:rPr>
          <w:lang w:eastAsia="ja-JP"/>
        </w:rPr>
      </w:pPr>
      <w:r>
        <w:rPr>
          <w:noProof/>
          <w:lang w:eastAsia="el-GR"/>
        </w:rPr>
        <w:lastRenderedPageBreak/>
        <w:drawing>
          <wp:inline distT="0" distB="0" distL="0" distR="0" wp14:anchorId="71377276" wp14:editId="772F1266">
            <wp:extent cx="3036570" cy="2061845"/>
            <wp:effectExtent l="0" t="0" r="0" b="0"/>
            <wp:docPr id="498" name="Εικόνα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036570" cy="2061845"/>
                    </a:xfrm>
                    <a:prstGeom prst="rect">
                      <a:avLst/>
                    </a:prstGeom>
                    <a:noFill/>
                    <a:ln>
                      <a:noFill/>
                    </a:ln>
                  </pic:spPr>
                </pic:pic>
              </a:graphicData>
            </a:graphic>
          </wp:inline>
        </w:drawing>
      </w:r>
    </w:p>
    <w:p w:rsidR="005C08DC" w:rsidRPr="00867FB6" w:rsidRDefault="005C08DC" w:rsidP="005C08DC">
      <w:pPr>
        <w:pStyle w:val="Default"/>
        <w:spacing w:after="240"/>
        <w:jc w:val="center"/>
        <w:rPr>
          <w:lang w:eastAsia="ja-JP"/>
        </w:rPr>
      </w:pPr>
      <w:r w:rsidRPr="00473C84">
        <w:rPr>
          <w:b/>
          <w:lang w:eastAsia="ja-JP"/>
        </w:rPr>
        <w:t>Εικόνα 2-3:</w:t>
      </w:r>
      <w:r>
        <w:rPr>
          <w:lang w:eastAsia="ja-JP"/>
        </w:rPr>
        <w:t xml:space="preserve"> Βλάβη </w:t>
      </w:r>
      <w:r>
        <w:rPr>
          <w:lang w:val="en-US" w:eastAsia="ja-JP"/>
        </w:rPr>
        <w:t>bypass</w:t>
      </w:r>
      <w:r w:rsidRPr="004F40EE">
        <w:rPr>
          <w:lang w:eastAsia="ja-JP"/>
        </w:rPr>
        <w:t xml:space="preserve"> </w:t>
      </w:r>
      <w:r>
        <w:rPr>
          <w:lang w:eastAsia="ja-JP"/>
        </w:rPr>
        <w:t>διόδου Φ/Β στοιχείου. Παρατηρείται ο σχηματισμός «</w:t>
      </w:r>
      <w:proofErr w:type="spellStart"/>
      <w:r w:rsidRPr="00867FB6">
        <w:rPr>
          <w:lang w:eastAsia="ja-JP"/>
        </w:rPr>
        <w:t>patchwork</w:t>
      </w:r>
      <w:proofErr w:type="spellEnd"/>
      <w:r w:rsidRPr="00867FB6">
        <w:rPr>
          <w:lang w:eastAsia="ja-JP"/>
        </w:rPr>
        <w:t xml:space="preserve"> </w:t>
      </w:r>
      <w:proofErr w:type="spellStart"/>
      <w:r w:rsidRPr="00867FB6">
        <w:rPr>
          <w:lang w:eastAsia="ja-JP"/>
        </w:rPr>
        <w:t>pattern</w:t>
      </w:r>
      <w:proofErr w:type="spellEnd"/>
      <w:r>
        <w:rPr>
          <w:lang w:eastAsia="ja-JP"/>
        </w:rPr>
        <w:t>» [28].</w:t>
      </w:r>
    </w:p>
    <w:p w:rsidR="005C08DC" w:rsidRPr="003B156F" w:rsidRDefault="005C08DC" w:rsidP="005C08DC">
      <w:pPr>
        <w:pStyle w:val="Default"/>
        <w:spacing w:before="240" w:after="240"/>
        <w:jc w:val="both"/>
        <w:rPr>
          <w:lang w:eastAsia="ja-JP"/>
        </w:rPr>
      </w:pPr>
      <w:r w:rsidRPr="003B156F">
        <w:rPr>
          <w:lang w:eastAsia="ja-JP"/>
        </w:rPr>
        <w:t xml:space="preserve">Πρέπει να συμπληρωθεί ότι ο τελευταίος τύπος </w:t>
      </w:r>
      <w:r>
        <w:rPr>
          <w:lang w:eastAsia="ja-JP"/>
        </w:rPr>
        <w:t>βλαβών</w:t>
      </w:r>
      <w:r w:rsidRPr="003B156F">
        <w:rPr>
          <w:lang w:eastAsia="ja-JP"/>
        </w:rPr>
        <w:t xml:space="preserve"> του Πίνακα 2-</w:t>
      </w:r>
      <w:r>
        <w:rPr>
          <w:lang w:eastAsia="ja-JP"/>
        </w:rPr>
        <w:t>1</w:t>
      </w:r>
      <w:r w:rsidRPr="003B156F">
        <w:rPr>
          <w:lang w:eastAsia="ja-JP"/>
        </w:rPr>
        <w:t xml:space="preserve"> μπορεί να αναφερθεί και σε φωτοβολταϊκά στοιχεία των οποίων οι διασυνδέσεις έχουν </w:t>
      </w:r>
      <w:r>
        <w:rPr>
          <w:lang w:eastAsia="ja-JP"/>
        </w:rPr>
        <w:t>υποστεί</w:t>
      </w:r>
      <w:r w:rsidRPr="003B156F">
        <w:rPr>
          <w:lang w:eastAsia="ja-JP"/>
        </w:rPr>
        <w:t xml:space="preserve"> βλάβη.</w:t>
      </w:r>
    </w:p>
    <w:p w:rsidR="005C08DC" w:rsidRPr="003B156F" w:rsidRDefault="005C08DC" w:rsidP="005C08DC">
      <w:pPr>
        <w:pStyle w:val="Default"/>
        <w:spacing w:before="240" w:after="240"/>
        <w:jc w:val="both"/>
        <w:rPr>
          <w:lang w:eastAsia="ja-JP"/>
        </w:rPr>
      </w:pPr>
      <w:r w:rsidRPr="003B156F">
        <w:rPr>
          <w:lang w:eastAsia="ja-JP"/>
        </w:rPr>
        <w:t xml:space="preserve">Μια </w:t>
      </w:r>
      <w:r>
        <w:rPr>
          <w:lang w:eastAsia="ja-JP"/>
        </w:rPr>
        <w:t>άλλη</w:t>
      </w:r>
      <w:r w:rsidRPr="003B156F">
        <w:rPr>
          <w:lang w:eastAsia="ja-JP"/>
        </w:rPr>
        <w:t xml:space="preserve"> μέθοδος θερμογραφικής ανάλυσης κάνει χρήση θερμικής κάμερας (κατά προτίμηση ταχείας λήψης) η οποία στερεώ</w:t>
      </w:r>
      <w:r>
        <w:rPr>
          <w:lang w:eastAsia="ja-JP"/>
        </w:rPr>
        <w:t>νεται</w:t>
      </w:r>
      <w:r w:rsidRPr="003B156F">
        <w:rPr>
          <w:lang w:eastAsia="ja-JP"/>
        </w:rPr>
        <w:t xml:space="preserve"> σε ένα σταθερό σημείο</w:t>
      </w:r>
      <w:r>
        <w:rPr>
          <w:lang w:eastAsia="ja-JP"/>
        </w:rPr>
        <w:t xml:space="preserve"> </w:t>
      </w:r>
      <w:r w:rsidRPr="003B156F">
        <w:rPr>
          <w:lang w:eastAsia="ja-JP"/>
        </w:rPr>
        <w:t>[</w:t>
      </w:r>
      <w:r>
        <w:rPr>
          <w:lang w:eastAsia="ja-JP"/>
        </w:rPr>
        <w:t>29</w:t>
      </w:r>
      <w:r w:rsidRPr="003B156F">
        <w:rPr>
          <w:lang w:eastAsia="ja-JP"/>
        </w:rPr>
        <w:t xml:space="preserve">]. Στην συγκεκριμένη μέθοδο αρχικά, </w:t>
      </w:r>
      <w:r>
        <w:rPr>
          <w:lang w:eastAsia="ja-JP"/>
        </w:rPr>
        <w:t xml:space="preserve">γίνεται </w:t>
      </w:r>
      <w:r w:rsidRPr="003B156F">
        <w:rPr>
          <w:lang w:eastAsia="ja-JP"/>
        </w:rPr>
        <w:t xml:space="preserve">λήψη πολλών φωτογραφιών (~3000) του Φ/Β </w:t>
      </w:r>
      <w:r>
        <w:rPr>
          <w:lang w:eastAsia="ja-JP"/>
        </w:rPr>
        <w:t xml:space="preserve">συστήματος </w:t>
      </w:r>
      <w:r w:rsidRPr="003B156F">
        <w:rPr>
          <w:lang w:eastAsia="ja-JP"/>
        </w:rPr>
        <w:t xml:space="preserve">σε συνθήκες </w:t>
      </w:r>
      <w:r>
        <w:rPr>
          <w:lang w:eastAsia="ja-JP"/>
        </w:rPr>
        <w:t>ανοικτοκυκλώματος</w:t>
      </w:r>
      <w:r w:rsidRPr="003B156F">
        <w:rPr>
          <w:lang w:eastAsia="ja-JP"/>
        </w:rPr>
        <w:t xml:space="preserve"> και υπολογί</w:t>
      </w:r>
      <w:r>
        <w:rPr>
          <w:lang w:eastAsia="ja-JP"/>
        </w:rPr>
        <w:t xml:space="preserve">ζεται </w:t>
      </w:r>
      <w:r w:rsidRPr="003B156F">
        <w:rPr>
          <w:lang w:eastAsia="ja-JP"/>
        </w:rPr>
        <w:t>ο μέσος όρος των φωτογραφιών αυτών</w:t>
      </w:r>
      <w:r>
        <w:rPr>
          <w:lang w:eastAsia="ja-JP"/>
        </w:rPr>
        <w:t>. Με</w:t>
      </w:r>
      <w:r w:rsidRPr="003B156F">
        <w:rPr>
          <w:lang w:eastAsia="ja-JP"/>
        </w:rPr>
        <w:t xml:space="preserve"> αυτό τον τρόπο ο υψηλός θόρυβος, που έχουν από την φύση τους οι θερμικές φωτογραφίες μπορεί να </w:t>
      </w:r>
      <w:r>
        <w:rPr>
          <w:lang w:eastAsia="ja-JP"/>
        </w:rPr>
        <w:t>εξαλειφθεί</w:t>
      </w:r>
      <w:r w:rsidRPr="003B156F">
        <w:rPr>
          <w:lang w:eastAsia="ja-JP"/>
        </w:rPr>
        <w:t xml:space="preserve">. Στη συνέχεια, το Φ/Β </w:t>
      </w:r>
      <w:r>
        <w:rPr>
          <w:lang w:eastAsia="ja-JP"/>
        </w:rPr>
        <w:t>πλαίσιο επανα</w:t>
      </w:r>
      <w:r w:rsidRPr="003B156F">
        <w:rPr>
          <w:lang w:eastAsia="ja-JP"/>
        </w:rPr>
        <w:t>συνδέ</w:t>
      </w:r>
      <w:r>
        <w:rPr>
          <w:lang w:eastAsia="ja-JP"/>
        </w:rPr>
        <w:t xml:space="preserve">εται </w:t>
      </w:r>
      <w:r w:rsidRPr="003B156F">
        <w:rPr>
          <w:lang w:eastAsia="ja-JP"/>
        </w:rPr>
        <w:t xml:space="preserve">σε ένα </w:t>
      </w:r>
      <w:r>
        <w:rPr>
          <w:lang w:eastAsia="ja-JP"/>
        </w:rPr>
        <w:t>δίκτυο παραγωγής</w:t>
      </w:r>
      <w:r w:rsidRPr="003B156F">
        <w:rPr>
          <w:lang w:eastAsia="ja-JP"/>
        </w:rPr>
        <w:t xml:space="preserve"> </w:t>
      </w:r>
      <w:r>
        <w:rPr>
          <w:lang w:eastAsia="ja-JP"/>
        </w:rPr>
        <w:t xml:space="preserve">ενέργειας </w:t>
      </w:r>
      <w:r w:rsidRPr="003B156F">
        <w:rPr>
          <w:lang w:eastAsia="ja-JP"/>
        </w:rPr>
        <w:t xml:space="preserve">και </w:t>
      </w:r>
      <w:r>
        <w:rPr>
          <w:lang w:eastAsia="ja-JP"/>
        </w:rPr>
        <w:t xml:space="preserve">γίνεται </w:t>
      </w:r>
      <w:r w:rsidRPr="003B156F">
        <w:rPr>
          <w:lang w:eastAsia="ja-JP"/>
        </w:rPr>
        <w:t>λήψη θερμικών φωτογραφιών όπως και στο πρώτο μέρος του πειράματος. Στη συνέχεια, αφαιρ</w:t>
      </w:r>
      <w:r>
        <w:rPr>
          <w:lang w:eastAsia="ja-JP"/>
        </w:rPr>
        <w:t xml:space="preserve">ούνται </w:t>
      </w:r>
      <w:r w:rsidRPr="003B156F">
        <w:rPr>
          <w:lang w:eastAsia="ja-JP"/>
        </w:rPr>
        <w:t>οι 2 φωτογραφίες</w:t>
      </w:r>
      <w:r>
        <w:rPr>
          <w:lang w:eastAsia="ja-JP"/>
        </w:rPr>
        <w:t xml:space="preserve"> με αποτέλεσμα</w:t>
      </w:r>
      <w:r w:rsidRPr="003B156F">
        <w:rPr>
          <w:lang w:eastAsia="ja-JP"/>
        </w:rPr>
        <w:t xml:space="preserve"> στην φωτογραφία</w:t>
      </w:r>
      <w:r>
        <w:rPr>
          <w:lang w:eastAsia="ja-JP"/>
        </w:rPr>
        <w:t xml:space="preserve"> που προκύπτει ο</w:t>
      </w:r>
      <w:r w:rsidRPr="003B156F">
        <w:rPr>
          <w:lang w:eastAsia="ja-JP"/>
        </w:rPr>
        <w:t>ι μεγάλες τιμές</w:t>
      </w:r>
      <w:r>
        <w:rPr>
          <w:lang w:eastAsia="ja-JP"/>
        </w:rPr>
        <w:t xml:space="preserve"> υποδεικνύουν</w:t>
      </w:r>
      <w:r w:rsidRPr="003B156F">
        <w:rPr>
          <w:lang w:eastAsia="ja-JP"/>
        </w:rPr>
        <w:t xml:space="preserve"> περιοχές με πρόβλημα. Τέλος, η συγκεκριμένη τεχνική μπορεί να εκτελεσθεί και στο εργαστήριο ώστε ο αρχικός θόρυβος</w:t>
      </w:r>
      <w:r>
        <w:rPr>
          <w:lang w:eastAsia="ja-JP"/>
        </w:rPr>
        <w:t xml:space="preserve">  (που προέρχεται</w:t>
      </w:r>
      <w:r w:rsidRPr="003B156F">
        <w:rPr>
          <w:lang w:eastAsia="ja-JP"/>
        </w:rPr>
        <w:t xml:space="preserve"> από το περιβάλλον</w:t>
      </w:r>
      <w:r>
        <w:rPr>
          <w:lang w:eastAsia="ja-JP"/>
        </w:rPr>
        <w:t>)</w:t>
      </w:r>
      <w:r w:rsidRPr="003B156F">
        <w:rPr>
          <w:lang w:eastAsia="ja-JP"/>
        </w:rPr>
        <w:t xml:space="preserve"> να είναι μικρός, ώστε η τεχνική να λειτουργήσει ακόμη πιο αποδοτικά.</w:t>
      </w:r>
    </w:p>
    <w:p w:rsidR="00C22668" w:rsidRPr="003B156F" w:rsidRDefault="00C22668" w:rsidP="00B44420">
      <w:pPr>
        <w:pStyle w:val="z-0"/>
        <w:jc w:val="left"/>
        <w:rPr>
          <w:rFonts w:ascii="Times New Roman" w:hAnsi="Times New Roman" w:cs="Times New Roman"/>
        </w:rPr>
      </w:pPr>
      <w:r w:rsidRPr="003B156F">
        <w:rPr>
          <w:rFonts w:ascii="Times New Roman" w:hAnsi="Times New Roman" w:cs="Times New Roman"/>
        </w:rPr>
        <w:t>Τέλος φόρμας</w:t>
      </w:r>
    </w:p>
    <w:bookmarkStart w:id="16" w:name="κεφ3"/>
    <w:p w:rsidR="005C08DC" w:rsidRPr="003B156F" w:rsidRDefault="005C08DC" w:rsidP="005C08DC">
      <w:pPr>
        <w:pStyle w:val="ad"/>
        <w:pageBreakBefore/>
        <w:rPr>
          <w:rFonts w:ascii="Times New Roman" w:hAnsi="Times New Roman"/>
          <w:sz w:val="56"/>
          <w:szCs w:val="56"/>
        </w:rPr>
      </w:pPr>
      <w:r w:rsidRPr="00F369F1">
        <w:rPr>
          <w:rFonts w:ascii="Times New Roman" w:hAnsi="Times New Roman"/>
          <w:sz w:val="36"/>
          <w:szCs w:val="36"/>
        </w:rPr>
        <w:lastRenderedPageBreak/>
        <w:fldChar w:fldCharType="begin"/>
      </w:r>
      <w:r w:rsidRPr="00F369F1">
        <w:rPr>
          <w:rFonts w:ascii="Times New Roman" w:hAnsi="Times New Roman"/>
          <w:sz w:val="36"/>
          <w:szCs w:val="36"/>
        </w:rPr>
        <w:instrText xml:space="preserve"> </w:instrText>
      </w:r>
      <w:r w:rsidRPr="003B156F">
        <w:rPr>
          <w:rFonts w:ascii="Times New Roman" w:hAnsi="Times New Roman"/>
          <w:sz w:val="36"/>
          <w:szCs w:val="36"/>
          <w:lang w:val="en-US"/>
        </w:rPr>
        <w:instrText>MACROBUTTON</w:instrText>
      </w:r>
      <w:r w:rsidRPr="00F369F1">
        <w:rPr>
          <w:rFonts w:ascii="Times New Roman" w:hAnsi="Times New Roman"/>
          <w:sz w:val="36"/>
          <w:szCs w:val="36"/>
        </w:rPr>
        <w:instrText xml:space="preserve"> </w:instrText>
      </w:r>
      <w:r w:rsidRPr="003B156F">
        <w:rPr>
          <w:rFonts w:ascii="Times New Roman" w:hAnsi="Times New Roman"/>
          <w:sz w:val="36"/>
          <w:szCs w:val="36"/>
          <w:lang w:val="en-US"/>
        </w:rPr>
        <w:instrText>MTEditEquationSection</w:instrText>
      </w:r>
      <w:r w:rsidRPr="00F369F1">
        <w:rPr>
          <w:rFonts w:ascii="Times New Roman" w:hAnsi="Times New Roman"/>
          <w:sz w:val="36"/>
          <w:szCs w:val="36"/>
        </w:rPr>
        <w:instrText>2</w:instrText>
      </w:r>
      <w:r w:rsidRPr="00F369F1">
        <w:rPr>
          <w:rFonts w:ascii="Times New Roman" w:hAnsi="Times New Roman"/>
          <w:sz w:val="36"/>
          <w:szCs w:val="36"/>
        </w:rPr>
        <w:fldChar w:fldCharType="begin"/>
      </w:r>
      <w:r w:rsidRPr="00F369F1">
        <w:rPr>
          <w:rFonts w:ascii="Times New Roman" w:hAnsi="Times New Roman"/>
          <w:sz w:val="36"/>
          <w:szCs w:val="36"/>
        </w:rPr>
        <w:instrText xml:space="preserve"> </w:instrText>
      </w:r>
      <w:r w:rsidRPr="003B156F">
        <w:rPr>
          <w:rFonts w:ascii="Times New Roman" w:hAnsi="Times New Roman"/>
          <w:sz w:val="36"/>
          <w:szCs w:val="36"/>
          <w:lang w:val="en-US"/>
        </w:rPr>
        <w:instrText>SEQ</w:instrText>
      </w:r>
      <w:r w:rsidRPr="00F369F1">
        <w:rPr>
          <w:rFonts w:ascii="Times New Roman" w:hAnsi="Times New Roman"/>
          <w:sz w:val="36"/>
          <w:szCs w:val="36"/>
        </w:rPr>
        <w:instrText xml:space="preserve"> </w:instrText>
      </w:r>
      <w:r w:rsidRPr="003B156F">
        <w:rPr>
          <w:rFonts w:ascii="Times New Roman" w:hAnsi="Times New Roman"/>
          <w:sz w:val="36"/>
          <w:szCs w:val="36"/>
          <w:lang w:val="en-US"/>
        </w:rPr>
        <w:instrText>MTEqn</w:instrText>
      </w:r>
      <w:r w:rsidRPr="00F369F1">
        <w:rPr>
          <w:rFonts w:ascii="Times New Roman" w:hAnsi="Times New Roman"/>
          <w:sz w:val="36"/>
          <w:szCs w:val="36"/>
        </w:rPr>
        <w:instrText xml:space="preserve"> \</w:instrText>
      </w:r>
      <w:r w:rsidRPr="003B156F">
        <w:rPr>
          <w:rFonts w:ascii="Times New Roman" w:hAnsi="Times New Roman"/>
          <w:sz w:val="36"/>
          <w:szCs w:val="36"/>
          <w:lang w:val="en-US"/>
        </w:rPr>
        <w:instrText>r</w:instrText>
      </w:r>
      <w:r w:rsidRPr="00F369F1">
        <w:rPr>
          <w:rFonts w:ascii="Times New Roman" w:hAnsi="Times New Roman"/>
          <w:sz w:val="36"/>
          <w:szCs w:val="36"/>
        </w:rPr>
        <w:instrText xml:space="preserve"> \</w:instrText>
      </w:r>
      <w:r w:rsidRPr="003B156F">
        <w:rPr>
          <w:rFonts w:ascii="Times New Roman" w:hAnsi="Times New Roman"/>
          <w:sz w:val="36"/>
          <w:szCs w:val="36"/>
          <w:lang w:val="en-US"/>
        </w:rPr>
        <w:instrText>h</w:instrText>
      </w:r>
      <w:r w:rsidRPr="00F369F1">
        <w:rPr>
          <w:rFonts w:ascii="Times New Roman" w:hAnsi="Times New Roman"/>
          <w:sz w:val="36"/>
          <w:szCs w:val="36"/>
        </w:rPr>
        <w:instrText xml:space="preserve"> \* </w:instrText>
      </w:r>
      <w:r w:rsidRPr="003B156F">
        <w:rPr>
          <w:rFonts w:ascii="Times New Roman" w:hAnsi="Times New Roman"/>
          <w:sz w:val="36"/>
          <w:szCs w:val="36"/>
          <w:lang w:val="en-US"/>
        </w:rPr>
        <w:instrText>MERGEFORMAT</w:instrText>
      </w:r>
      <w:r w:rsidRPr="00F369F1">
        <w:rPr>
          <w:rFonts w:ascii="Times New Roman" w:hAnsi="Times New Roman"/>
          <w:sz w:val="36"/>
          <w:szCs w:val="36"/>
        </w:rPr>
        <w:instrText xml:space="preserve"> </w:instrText>
      </w:r>
      <w:r w:rsidRPr="00F369F1">
        <w:rPr>
          <w:rFonts w:ascii="Times New Roman" w:hAnsi="Times New Roman"/>
          <w:sz w:val="36"/>
          <w:szCs w:val="36"/>
        </w:rPr>
        <w:fldChar w:fldCharType="end"/>
      </w:r>
      <w:r w:rsidRPr="00F369F1">
        <w:rPr>
          <w:rFonts w:ascii="Times New Roman" w:hAnsi="Times New Roman"/>
          <w:sz w:val="36"/>
          <w:szCs w:val="36"/>
        </w:rPr>
        <w:fldChar w:fldCharType="begin"/>
      </w:r>
      <w:r w:rsidRPr="00F369F1">
        <w:rPr>
          <w:rFonts w:ascii="Times New Roman" w:hAnsi="Times New Roman"/>
          <w:sz w:val="36"/>
          <w:szCs w:val="36"/>
        </w:rPr>
        <w:instrText xml:space="preserve"> </w:instrText>
      </w:r>
      <w:r w:rsidRPr="003B156F">
        <w:rPr>
          <w:rFonts w:ascii="Times New Roman" w:hAnsi="Times New Roman"/>
          <w:sz w:val="36"/>
          <w:szCs w:val="36"/>
          <w:lang w:val="en-US"/>
        </w:rPr>
        <w:instrText>SEQ</w:instrText>
      </w:r>
      <w:r w:rsidRPr="00F369F1">
        <w:rPr>
          <w:rFonts w:ascii="Times New Roman" w:hAnsi="Times New Roman"/>
          <w:sz w:val="36"/>
          <w:szCs w:val="36"/>
        </w:rPr>
        <w:instrText xml:space="preserve"> </w:instrText>
      </w:r>
      <w:r w:rsidRPr="003B156F">
        <w:rPr>
          <w:rFonts w:ascii="Times New Roman" w:hAnsi="Times New Roman"/>
          <w:sz w:val="36"/>
          <w:szCs w:val="36"/>
          <w:lang w:val="en-US"/>
        </w:rPr>
        <w:instrText>MTSec</w:instrText>
      </w:r>
      <w:r w:rsidRPr="00F369F1">
        <w:rPr>
          <w:rFonts w:ascii="Times New Roman" w:hAnsi="Times New Roman"/>
          <w:sz w:val="36"/>
          <w:szCs w:val="36"/>
        </w:rPr>
        <w:instrText xml:space="preserve"> \</w:instrText>
      </w:r>
      <w:r w:rsidRPr="003B156F">
        <w:rPr>
          <w:rFonts w:ascii="Times New Roman" w:hAnsi="Times New Roman"/>
          <w:sz w:val="36"/>
          <w:szCs w:val="36"/>
          <w:lang w:val="en-US"/>
        </w:rPr>
        <w:instrText>r</w:instrText>
      </w:r>
      <w:r w:rsidRPr="00F369F1">
        <w:rPr>
          <w:rFonts w:ascii="Times New Roman" w:hAnsi="Times New Roman"/>
          <w:sz w:val="36"/>
          <w:szCs w:val="36"/>
        </w:rPr>
        <w:instrText xml:space="preserve"> 1 \</w:instrText>
      </w:r>
      <w:r w:rsidRPr="003B156F">
        <w:rPr>
          <w:rFonts w:ascii="Times New Roman" w:hAnsi="Times New Roman"/>
          <w:sz w:val="36"/>
          <w:szCs w:val="36"/>
          <w:lang w:val="en-US"/>
        </w:rPr>
        <w:instrText>h</w:instrText>
      </w:r>
      <w:r w:rsidRPr="00F369F1">
        <w:rPr>
          <w:rFonts w:ascii="Times New Roman" w:hAnsi="Times New Roman"/>
          <w:sz w:val="36"/>
          <w:szCs w:val="36"/>
        </w:rPr>
        <w:instrText xml:space="preserve"> \* </w:instrText>
      </w:r>
      <w:r w:rsidRPr="003B156F">
        <w:rPr>
          <w:rFonts w:ascii="Times New Roman" w:hAnsi="Times New Roman"/>
          <w:sz w:val="36"/>
          <w:szCs w:val="36"/>
          <w:lang w:val="en-US"/>
        </w:rPr>
        <w:instrText>MERGEFORMAT</w:instrText>
      </w:r>
      <w:r w:rsidRPr="00F369F1">
        <w:rPr>
          <w:rFonts w:ascii="Times New Roman" w:hAnsi="Times New Roman"/>
          <w:sz w:val="36"/>
          <w:szCs w:val="36"/>
        </w:rPr>
        <w:instrText xml:space="preserve"> </w:instrText>
      </w:r>
      <w:r w:rsidRPr="00F369F1">
        <w:rPr>
          <w:rFonts w:ascii="Times New Roman" w:hAnsi="Times New Roman"/>
          <w:sz w:val="36"/>
          <w:szCs w:val="36"/>
        </w:rPr>
        <w:fldChar w:fldCharType="end"/>
      </w:r>
      <w:r w:rsidRPr="00F369F1">
        <w:rPr>
          <w:rFonts w:ascii="Times New Roman" w:hAnsi="Times New Roman"/>
          <w:sz w:val="36"/>
          <w:szCs w:val="36"/>
        </w:rPr>
        <w:fldChar w:fldCharType="begin"/>
      </w:r>
      <w:r w:rsidRPr="00F369F1">
        <w:rPr>
          <w:rFonts w:ascii="Times New Roman" w:hAnsi="Times New Roman"/>
          <w:sz w:val="36"/>
          <w:szCs w:val="36"/>
        </w:rPr>
        <w:instrText xml:space="preserve"> </w:instrText>
      </w:r>
      <w:r w:rsidRPr="003B156F">
        <w:rPr>
          <w:rFonts w:ascii="Times New Roman" w:hAnsi="Times New Roman"/>
          <w:sz w:val="36"/>
          <w:szCs w:val="36"/>
          <w:lang w:val="en-US"/>
        </w:rPr>
        <w:instrText>SEQ</w:instrText>
      </w:r>
      <w:r w:rsidRPr="00F369F1">
        <w:rPr>
          <w:rFonts w:ascii="Times New Roman" w:hAnsi="Times New Roman"/>
          <w:sz w:val="36"/>
          <w:szCs w:val="36"/>
        </w:rPr>
        <w:instrText xml:space="preserve"> </w:instrText>
      </w:r>
      <w:r w:rsidRPr="003B156F">
        <w:rPr>
          <w:rFonts w:ascii="Times New Roman" w:hAnsi="Times New Roman"/>
          <w:sz w:val="36"/>
          <w:szCs w:val="36"/>
          <w:lang w:val="en-US"/>
        </w:rPr>
        <w:instrText>MTChap</w:instrText>
      </w:r>
      <w:r w:rsidRPr="00F369F1">
        <w:rPr>
          <w:rFonts w:ascii="Times New Roman" w:hAnsi="Times New Roman"/>
          <w:sz w:val="36"/>
          <w:szCs w:val="36"/>
        </w:rPr>
        <w:instrText xml:space="preserve"> \</w:instrText>
      </w:r>
      <w:r w:rsidRPr="003B156F">
        <w:rPr>
          <w:rFonts w:ascii="Times New Roman" w:hAnsi="Times New Roman"/>
          <w:sz w:val="36"/>
          <w:szCs w:val="36"/>
          <w:lang w:val="en-US"/>
        </w:rPr>
        <w:instrText>r</w:instrText>
      </w:r>
      <w:r w:rsidRPr="00F369F1">
        <w:rPr>
          <w:rFonts w:ascii="Times New Roman" w:hAnsi="Times New Roman"/>
          <w:sz w:val="36"/>
          <w:szCs w:val="36"/>
        </w:rPr>
        <w:instrText xml:space="preserve"> 1 \</w:instrText>
      </w:r>
      <w:r w:rsidRPr="003B156F">
        <w:rPr>
          <w:rFonts w:ascii="Times New Roman" w:hAnsi="Times New Roman"/>
          <w:sz w:val="36"/>
          <w:szCs w:val="36"/>
          <w:lang w:val="en-US"/>
        </w:rPr>
        <w:instrText>h</w:instrText>
      </w:r>
      <w:r w:rsidRPr="00F369F1">
        <w:rPr>
          <w:rFonts w:ascii="Times New Roman" w:hAnsi="Times New Roman"/>
          <w:sz w:val="36"/>
          <w:szCs w:val="36"/>
        </w:rPr>
        <w:instrText xml:space="preserve"> \* </w:instrText>
      </w:r>
      <w:r w:rsidRPr="003B156F">
        <w:rPr>
          <w:rFonts w:ascii="Times New Roman" w:hAnsi="Times New Roman"/>
          <w:sz w:val="36"/>
          <w:szCs w:val="36"/>
          <w:lang w:val="en-US"/>
        </w:rPr>
        <w:instrText>MERGEFORMAT</w:instrText>
      </w:r>
      <w:r w:rsidRPr="00F369F1">
        <w:rPr>
          <w:rFonts w:ascii="Times New Roman" w:hAnsi="Times New Roman"/>
          <w:sz w:val="36"/>
          <w:szCs w:val="36"/>
        </w:rPr>
        <w:instrText xml:space="preserve"> </w:instrText>
      </w:r>
      <w:r w:rsidRPr="00F369F1">
        <w:rPr>
          <w:rFonts w:ascii="Times New Roman" w:hAnsi="Times New Roman"/>
          <w:sz w:val="36"/>
          <w:szCs w:val="36"/>
        </w:rPr>
        <w:fldChar w:fldCharType="end"/>
      </w:r>
      <w:r w:rsidRPr="00F369F1">
        <w:rPr>
          <w:rFonts w:ascii="Times New Roman" w:hAnsi="Times New Roman"/>
          <w:sz w:val="36"/>
          <w:szCs w:val="36"/>
        </w:rPr>
        <w:fldChar w:fldCharType="end"/>
      </w:r>
      <w:r w:rsidRPr="003B156F">
        <w:rPr>
          <w:rFonts w:ascii="Times New Roman" w:hAnsi="Times New Roman"/>
          <w:i/>
          <w:sz w:val="96"/>
          <w:szCs w:val="96"/>
        </w:rPr>
        <w:t xml:space="preserve"> Κεφάλαιο </w:t>
      </w:r>
      <w:r w:rsidRPr="00F369F1">
        <w:rPr>
          <w:rFonts w:ascii="Times New Roman" w:hAnsi="Times New Roman"/>
          <w:i/>
          <w:sz w:val="96"/>
          <w:szCs w:val="96"/>
        </w:rPr>
        <w:fldChar w:fldCharType="begin"/>
      </w:r>
      <w:r w:rsidRPr="00F369F1">
        <w:rPr>
          <w:rFonts w:ascii="Times New Roman" w:hAnsi="Times New Roman"/>
          <w:i/>
          <w:sz w:val="96"/>
          <w:szCs w:val="96"/>
        </w:rPr>
        <w:instrText xml:space="preserve"> </w:instrText>
      </w:r>
      <w:r w:rsidRPr="003B156F">
        <w:rPr>
          <w:rFonts w:ascii="Times New Roman" w:hAnsi="Times New Roman"/>
          <w:i/>
          <w:sz w:val="96"/>
          <w:szCs w:val="96"/>
          <w:lang w:val="en-US"/>
        </w:rPr>
        <w:instrText>SEQ</w:instrText>
      </w:r>
      <w:r w:rsidRPr="00F369F1">
        <w:rPr>
          <w:rFonts w:ascii="Times New Roman" w:hAnsi="Times New Roman"/>
          <w:i/>
          <w:sz w:val="96"/>
          <w:szCs w:val="96"/>
        </w:rPr>
        <w:instrText xml:space="preserve"> </w:instrText>
      </w:r>
      <w:r w:rsidRPr="003B156F">
        <w:rPr>
          <w:rFonts w:ascii="Times New Roman" w:hAnsi="Times New Roman"/>
          <w:i/>
          <w:sz w:val="96"/>
          <w:szCs w:val="96"/>
          <w:lang w:val="en-US"/>
        </w:rPr>
        <w:instrText>chapter</w:instrText>
      </w:r>
      <w:r w:rsidRPr="00F369F1">
        <w:rPr>
          <w:rFonts w:ascii="Times New Roman" w:hAnsi="Times New Roman"/>
          <w:i/>
          <w:sz w:val="96"/>
          <w:szCs w:val="96"/>
        </w:rPr>
        <w:instrText xml:space="preserve"> \</w:instrText>
      </w:r>
      <w:r w:rsidRPr="003B156F">
        <w:rPr>
          <w:rFonts w:ascii="Times New Roman" w:hAnsi="Times New Roman"/>
          <w:i/>
          <w:sz w:val="96"/>
          <w:szCs w:val="96"/>
          <w:lang w:val="en-US"/>
        </w:rPr>
        <w:instrText>r</w:instrText>
      </w:r>
      <w:r w:rsidRPr="00F369F1">
        <w:rPr>
          <w:rFonts w:ascii="Times New Roman" w:hAnsi="Times New Roman"/>
          <w:i/>
          <w:sz w:val="96"/>
          <w:szCs w:val="96"/>
        </w:rPr>
        <w:instrText xml:space="preserve"> 1 \</w:instrText>
      </w:r>
      <w:r w:rsidRPr="003B156F">
        <w:rPr>
          <w:rFonts w:ascii="Times New Roman" w:hAnsi="Times New Roman"/>
          <w:i/>
          <w:sz w:val="96"/>
          <w:szCs w:val="96"/>
          <w:lang w:val="en-US"/>
        </w:rPr>
        <w:instrText>h</w:instrText>
      </w:r>
      <w:r w:rsidRPr="00F369F1">
        <w:rPr>
          <w:rFonts w:ascii="Times New Roman" w:hAnsi="Times New Roman"/>
          <w:i/>
          <w:sz w:val="96"/>
          <w:szCs w:val="96"/>
        </w:rPr>
        <w:instrText xml:space="preserve"> \* </w:instrText>
      </w:r>
      <w:r w:rsidRPr="003B156F">
        <w:rPr>
          <w:rFonts w:ascii="Times New Roman" w:hAnsi="Times New Roman"/>
          <w:i/>
          <w:sz w:val="96"/>
          <w:szCs w:val="96"/>
          <w:lang w:val="en-US"/>
        </w:rPr>
        <w:instrText>MERGEFORMAT</w:instrText>
      </w:r>
      <w:r w:rsidRPr="00F369F1">
        <w:rPr>
          <w:rFonts w:ascii="Times New Roman" w:hAnsi="Times New Roman"/>
          <w:i/>
          <w:sz w:val="96"/>
          <w:szCs w:val="96"/>
        </w:rPr>
        <w:instrText xml:space="preserve"> </w:instrText>
      </w:r>
      <w:r w:rsidRPr="00F369F1">
        <w:rPr>
          <w:rFonts w:ascii="Times New Roman" w:hAnsi="Times New Roman"/>
          <w:i/>
          <w:sz w:val="96"/>
          <w:szCs w:val="96"/>
        </w:rPr>
        <w:fldChar w:fldCharType="end"/>
      </w:r>
      <w:r w:rsidRPr="00F369F1">
        <w:rPr>
          <w:rFonts w:ascii="Times New Roman" w:hAnsi="Times New Roman"/>
          <w:i/>
          <w:sz w:val="96"/>
          <w:szCs w:val="96"/>
        </w:rPr>
        <w:fldChar w:fldCharType="begin"/>
      </w:r>
      <w:r w:rsidRPr="00F369F1">
        <w:rPr>
          <w:rFonts w:ascii="Times New Roman" w:hAnsi="Times New Roman"/>
          <w:i/>
          <w:sz w:val="96"/>
          <w:szCs w:val="96"/>
        </w:rPr>
        <w:instrText xml:space="preserve"> </w:instrText>
      </w:r>
      <w:r w:rsidRPr="003B156F">
        <w:rPr>
          <w:rFonts w:ascii="Times New Roman" w:hAnsi="Times New Roman"/>
          <w:i/>
          <w:sz w:val="96"/>
          <w:szCs w:val="96"/>
          <w:lang w:val="en-US"/>
        </w:rPr>
        <w:instrText>SEQ</w:instrText>
      </w:r>
      <w:r w:rsidRPr="00F369F1">
        <w:rPr>
          <w:rFonts w:ascii="Times New Roman" w:hAnsi="Times New Roman"/>
          <w:i/>
          <w:sz w:val="96"/>
          <w:szCs w:val="96"/>
        </w:rPr>
        <w:instrText xml:space="preserve"> </w:instrText>
      </w:r>
      <w:r w:rsidRPr="003B156F">
        <w:rPr>
          <w:rFonts w:ascii="Times New Roman" w:hAnsi="Times New Roman"/>
          <w:i/>
          <w:sz w:val="96"/>
          <w:szCs w:val="96"/>
          <w:lang w:val="en-US"/>
        </w:rPr>
        <w:instrText>figure</w:instrText>
      </w:r>
      <w:r w:rsidRPr="00F369F1">
        <w:rPr>
          <w:rFonts w:ascii="Times New Roman" w:hAnsi="Times New Roman"/>
          <w:i/>
          <w:sz w:val="96"/>
          <w:szCs w:val="96"/>
        </w:rPr>
        <w:instrText xml:space="preserve"> \</w:instrText>
      </w:r>
      <w:r w:rsidRPr="003B156F">
        <w:rPr>
          <w:rFonts w:ascii="Times New Roman" w:hAnsi="Times New Roman"/>
          <w:i/>
          <w:sz w:val="96"/>
          <w:szCs w:val="96"/>
          <w:lang w:val="en-US"/>
        </w:rPr>
        <w:instrText>r</w:instrText>
      </w:r>
      <w:r w:rsidRPr="00F369F1">
        <w:rPr>
          <w:rFonts w:ascii="Times New Roman" w:hAnsi="Times New Roman"/>
          <w:i/>
          <w:sz w:val="96"/>
          <w:szCs w:val="96"/>
        </w:rPr>
        <w:instrText xml:space="preserve"> \</w:instrText>
      </w:r>
      <w:r w:rsidRPr="003B156F">
        <w:rPr>
          <w:rFonts w:ascii="Times New Roman" w:hAnsi="Times New Roman"/>
          <w:i/>
          <w:sz w:val="96"/>
          <w:szCs w:val="96"/>
          <w:lang w:val="en-US"/>
        </w:rPr>
        <w:instrText>h</w:instrText>
      </w:r>
      <w:r w:rsidRPr="00F369F1">
        <w:rPr>
          <w:rFonts w:ascii="Times New Roman" w:hAnsi="Times New Roman"/>
          <w:i/>
          <w:sz w:val="96"/>
          <w:szCs w:val="96"/>
        </w:rPr>
        <w:instrText xml:space="preserve"> \* </w:instrText>
      </w:r>
      <w:r w:rsidRPr="003B156F">
        <w:rPr>
          <w:rFonts w:ascii="Times New Roman" w:hAnsi="Times New Roman"/>
          <w:i/>
          <w:sz w:val="96"/>
          <w:szCs w:val="96"/>
          <w:lang w:val="en-US"/>
        </w:rPr>
        <w:instrText>MERGEFORMAT</w:instrText>
      </w:r>
      <w:r w:rsidRPr="00F369F1">
        <w:rPr>
          <w:rFonts w:ascii="Times New Roman" w:hAnsi="Times New Roman"/>
          <w:i/>
          <w:sz w:val="96"/>
          <w:szCs w:val="96"/>
        </w:rPr>
        <w:instrText xml:space="preserve"> </w:instrText>
      </w:r>
      <w:r w:rsidRPr="00F369F1">
        <w:rPr>
          <w:rFonts w:ascii="Times New Roman" w:hAnsi="Times New Roman"/>
          <w:i/>
          <w:sz w:val="96"/>
          <w:szCs w:val="96"/>
        </w:rPr>
        <w:fldChar w:fldCharType="end"/>
      </w:r>
      <w:r w:rsidRPr="00F369F1">
        <w:rPr>
          <w:rFonts w:ascii="Times New Roman" w:hAnsi="Times New Roman"/>
          <w:i/>
          <w:sz w:val="96"/>
          <w:szCs w:val="96"/>
        </w:rPr>
        <w:fldChar w:fldCharType="begin"/>
      </w:r>
      <w:r w:rsidRPr="00F369F1">
        <w:rPr>
          <w:rFonts w:ascii="Times New Roman" w:hAnsi="Times New Roman"/>
          <w:i/>
          <w:sz w:val="96"/>
          <w:szCs w:val="96"/>
        </w:rPr>
        <w:instrText xml:space="preserve"> </w:instrText>
      </w:r>
      <w:r w:rsidRPr="003B156F">
        <w:rPr>
          <w:rFonts w:ascii="Times New Roman" w:hAnsi="Times New Roman"/>
          <w:i/>
          <w:sz w:val="96"/>
          <w:szCs w:val="96"/>
          <w:lang w:val="en-US"/>
        </w:rPr>
        <w:instrText>SEQ</w:instrText>
      </w:r>
      <w:r w:rsidRPr="00F369F1">
        <w:rPr>
          <w:rFonts w:ascii="Times New Roman" w:hAnsi="Times New Roman"/>
          <w:i/>
          <w:sz w:val="96"/>
          <w:szCs w:val="96"/>
        </w:rPr>
        <w:instrText xml:space="preserve"> </w:instrText>
      </w:r>
      <w:r w:rsidRPr="003B156F">
        <w:rPr>
          <w:rFonts w:ascii="Times New Roman" w:hAnsi="Times New Roman"/>
          <w:i/>
          <w:sz w:val="96"/>
          <w:szCs w:val="96"/>
          <w:lang w:val="en-US"/>
        </w:rPr>
        <w:instrText>table</w:instrText>
      </w:r>
      <w:r w:rsidRPr="00F369F1">
        <w:rPr>
          <w:rFonts w:ascii="Times New Roman" w:hAnsi="Times New Roman"/>
          <w:i/>
          <w:sz w:val="96"/>
          <w:szCs w:val="96"/>
        </w:rPr>
        <w:instrText xml:space="preserve"> \</w:instrText>
      </w:r>
      <w:r w:rsidRPr="003B156F">
        <w:rPr>
          <w:rFonts w:ascii="Times New Roman" w:hAnsi="Times New Roman"/>
          <w:i/>
          <w:sz w:val="96"/>
          <w:szCs w:val="96"/>
          <w:lang w:val="en-US"/>
        </w:rPr>
        <w:instrText>r</w:instrText>
      </w:r>
      <w:r w:rsidRPr="00F369F1">
        <w:rPr>
          <w:rFonts w:ascii="Times New Roman" w:hAnsi="Times New Roman"/>
          <w:i/>
          <w:sz w:val="96"/>
          <w:szCs w:val="96"/>
        </w:rPr>
        <w:instrText xml:space="preserve"> \</w:instrText>
      </w:r>
      <w:r w:rsidRPr="003B156F">
        <w:rPr>
          <w:rFonts w:ascii="Times New Roman" w:hAnsi="Times New Roman"/>
          <w:i/>
          <w:sz w:val="96"/>
          <w:szCs w:val="96"/>
          <w:lang w:val="en-US"/>
        </w:rPr>
        <w:instrText>h</w:instrText>
      </w:r>
      <w:r w:rsidRPr="00F369F1">
        <w:rPr>
          <w:rFonts w:ascii="Times New Roman" w:hAnsi="Times New Roman"/>
          <w:i/>
          <w:sz w:val="96"/>
          <w:szCs w:val="96"/>
        </w:rPr>
        <w:instrText xml:space="preserve"> \* </w:instrText>
      </w:r>
      <w:r w:rsidRPr="003B156F">
        <w:rPr>
          <w:rFonts w:ascii="Times New Roman" w:hAnsi="Times New Roman"/>
          <w:i/>
          <w:sz w:val="96"/>
          <w:szCs w:val="96"/>
          <w:lang w:val="en-US"/>
        </w:rPr>
        <w:instrText>MERGEFORMAT</w:instrText>
      </w:r>
      <w:r w:rsidRPr="00F369F1">
        <w:rPr>
          <w:rFonts w:ascii="Times New Roman" w:hAnsi="Times New Roman"/>
          <w:i/>
          <w:sz w:val="96"/>
          <w:szCs w:val="96"/>
        </w:rPr>
        <w:instrText xml:space="preserve"> </w:instrText>
      </w:r>
      <w:r w:rsidRPr="00F369F1">
        <w:rPr>
          <w:rFonts w:ascii="Times New Roman" w:hAnsi="Times New Roman"/>
          <w:i/>
          <w:sz w:val="96"/>
          <w:szCs w:val="96"/>
        </w:rPr>
        <w:fldChar w:fldCharType="end"/>
      </w:r>
      <w:r w:rsidRPr="003B156F">
        <w:rPr>
          <w:rFonts w:ascii="Times New Roman" w:hAnsi="Times New Roman"/>
          <w:i/>
          <w:sz w:val="96"/>
          <w:szCs w:val="96"/>
        </w:rPr>
        <w:t>3</w:t>
      </w:r>
      <w:r w:rsidRPr="00F369F1">
        <w:rPr>
          <w:rFonts w:ascii="Times New Roman" w:hAnsi="Times New Roman"/>
          <w:i/>
        </w:rPr>
        <w:br/>
      </w:r>
      <w:bookmarkEnd w:id="16"/>
      <w:r>
        <w:rPr>
          <w:rFonts w:ascii="Times New Roman" w:hAnsi="Times New Roman"/>
          <w:i/>
        </w:rPr>
        <w:t>Μ</w:t>
      </w:r>
      <w:r w:rsidRPr="006C68CB">
        <w:rPr>
          <w:rFonts w:ascii="Times New Roman" w:hAnsi="Times New Roman"/>
          <w:i/>
        </w:rPr>
        <w:t>εθοδολογί</w:t>
      </w:r>
      <w:r>
        <w:rPr>
          <w:rFonts w:ascii="Times New Roman" w:hAnsi="Times New Roman"/>
          <w:i/>
        </w:rPr>
        <w:t>ες</w:t>
      </w:r>
      <w:r w:rsidRPr="006C68CB">
        <w:rPr>
          <w:rFonts w:ascii="Times New Roman" w:hAnsi="Times New Roman"/>
          <w:i/>
        </w:rPr>
        <w:t xml:space="preserve"> ψηφιακής επεξεργασίας θερμικής εικόνας</w:t>
      </w:r>
    </w:p>
    <w:p w:rsidR="005C08DC" w:rsidRPr="003B156F" w:rsidRDefault="005C08DC" w:rsidP="005C08DC">
      <w:pPr>
        <w:jc w:val="both"/>
        <w:rPr>
          <w:rFonts w:ascii="Times New Roman" w:hAnsi="Times New Roman"/>
          <w:sz w:val="24"/>
          <w:szCs w:val="24"/>
          <w:vertAlign w:val="superscript"/>
        </w:rPr>
      </w:pPr>
      <w:bookmarkStart w:id="17" w:name="κεφ31"/>
      <w:r w:rsidRPr="003B156F">
        <w:rPr>
          <w:rFonts w:ascii="Times New Roman" w:hAnsi="Times New Roman"/>
          <w:b/>
          <w:i/>
          <w:sz w:val="36"/>
          <w:szCs w:val="36"/>
        </w:rPr>
        <w:t>3.1 Εισαγωγή</w:t>
      </w:r>
      <w:r w:rsidRPr="003B156F">
        <w:rPr>
          <w:rFonts w:ascii="Times New Roman" w:hAnsi="Times New Roman"/>
          <w:sz w:val="36"/>
          <w:szCs w:val="36"/>
        </w:rPr>
        <w:t xml:space="preserve"> </w:t>
      </w:r>
    </w:p>
    <w:bookmarkEnd w:id="17"/>
    <w:p w:rsidR="005C08DC" w:rsidRPr="003B156F" w:rsidRDefault="005C08DC" w:rsidP="005C08DC">
      <w:pPr>
        <w:tabs>
          <w:tab w:val="left" w:pos="7380"/>
        </w:tabs>
        <w:jc w:val="both"/>
        <w:rPr>
          <w:rFonts w:ascii="Times New Roman" w:hAnsi="Times New Roman"/>
          <w:sz w:val="24"/>
          <w:szCs w:val="24"/>
        </w:rPr>
      </w:pPr>
      <w:r w:rsidRPr="003B156F">
        <w:rPr>
          <w:rFonts w:ascii="Times New Roman" w:hAnsi="Times New Roman"/>
          <w:sz w:val="24"/>
          <w:szCs w:val="24"/>
        </w:rPr>
        <w:t xml:space="preserve">Σε αυτό το εδάφιο θα γίνει μια βασική περιγραφή </w:t>
      </w:r>
      <w:r>
        <w:rPr>
          <w:rFonts w:ascii="Times New Roman" w:hAnsi="Times New Roman"/>
          <w:sz w:val="24"/>
          <w:szCs w:val="24"/>
        </w:rPr>
        <w:t>δύο</w:t>
      </w:r>
      <w:r w:rsidRPr="003B156F">
        <w:rPr>
          <w:rFonts w:ascii="Times New Roman" w:hAnsi="Times New Roman"/>
          <w:sz w:val="24"/>
          <w:szCs w:val="24"/>
        </w:rPr>
        <w:t xml:space="preserve"> βασικών μεθοδολογιών ψηφιακής επεξεργασίας θερμικής εικόνας [</w:t>
      </w:r>
      <w:r w:rsidRPr="00390A38">
        <w:rPr>
          <w:rFonts w:ascii="Times New Roman" w:hAnsi="Times New Roman"/>
          <w:sz w:val="24"/>
          <w:szCs w:val="24"/>
        </w:rPr>
        <w:t>30</w:t>
      </w:r>
      <w:r w:rsidRPr="003B156F">
        <w:rPr>
          <w:rFonts w:ascii="Times New Roman" w:hAnsi="Times New Roman"/>
          <w:sz w:val="24"/>
          <w:szCs w:val="24"/>
        </w:rPr>
        <w:t>].</w:t>
      </w:r>
    </w:p>
    <w:p w:rsidR="005C08DC" w:rsidRPr="003B156F" w:rsidRDefault="005C08DC" w:rsidP="005C08DC">
      <w:pPr>
        <w:tabs>
          <w:tab w:val="left" w:pos="7380"/>
        </w:tabs>
        <w:jc w:val="both"/>
        <w:rPr>
          <w:rFonts w:ascii="Times New Roman" w:hAnsi="Times New Roman"/>
          <w:sz w:val="24"/>
          <w:szCs w:val="24"/>
        </w:rPr>
      </w:pPr>
      <w:r w:rsidRPr="003B156F">
        <w:rPr>
          <w:rFonts w:ascii="Times New Roman" w:hAnsi="Times New Roman"/>
          <w:sz w:val="24"/>
          <w:szCs w:val="24"/>
        </w:rPr>
        <w:t>Τα βασικά βήματα επεξεργασίας είναι τα εξής:</w:t>
      </w:r>
    </w:p>
    <w:p w:rsidR="005C08DC" w:rsidRPr="007A49DD" w:rsidRDefault="005C08DC" w:rsidP="005C08DC">
      <w:pPr>
        <w:tabs>
          <w:tab w:val="left" w:pos="7380"/>
        </w:tabs>
        <w:jc w:val="both"/>
        <w:rPr>
          <w:rFonts w:ascii="Times New Roman" w:hAnsi="Times New Roman"/>
          <w:sz w:val="24"/>
          <w:szCs w:val="24"/>
          <w:u w:val="single"/>
        </w:rPr>
      </w:pPr>
      <w:r>
        <w:rPr>
          <w:rFonts w:ascii="Times New Roman" w:hAnsi="Times New Roman"/>
          <w:sz w:val="24"/>
          <w:szCs w:val="24"/>
          <w:u w:val="single"/>
        </w:rPr>
        <w:t>Προ</w:t>
      </w:r>
      <w:r w:rsidRPr="007A49DD">
        <w:rPr>
          <w:rFonts w:ascii="Times New Roman" w:hAnsi="Times New Roman"/>
          <w:sz w:val="24"/>
          <w:szCs w:val="24"/>
          <w:u w:val="single"/>
        </w:rPr>
        <w:t xml:space="preserve"> </w:t>
      </w:r>
      <w:r>
        <w:rPr>
          <w:rFonts w:ascii="Times New Roman" w:hAnsi="Times New Roman"/>
          <w:sz w:val="24"/>
          <w:szCs w:val="24"/>
          <w:u w:val="single"/>
        </w:rPr>
        <w:t>Επεξεργασία</w:t>
      </w:r>
      <w:r w:rsidRPr="007A49DD">
        <w:rPr>
          <w:rFonts w:ascii="Times New Roman" w:hAnsi="Times New Roman"/>
          <w:sz w:val="24"/>
          <w:szCs w:val="24"/>
          <w:u w:val="single"/>
        </w:rPr>
        <w:t xml:space="preserve"> </w:t>
      </w:r>
      <w:r>
        <w:rPr>
          <w:rFonts w:ascii="Times New Roman" w:hAnsi="Times New Roman"/>
          <w:sz w:val="24"/>
          <w:szCs w:val="24"/>
          <w:u w:val="single"/>
        </w:rPr>
        <w:t>Εικόνας</w:t>
      </w:r>
      <w:r w:rsidRPr="007A49DD">
        <w:rPr>
          <w:rFonts w:ascii="Times New Roman" w:hAnsi="Times New Roman"/>
          <w:sz w:val="24"/>
          <w:szCs w:val="24"/>
          <w:u w:val="single"/>
        </w:rPr>
        <w:t xml:space="preserve"> -&gt; </w:t>
      </w:r>
      <w:r>
        <w:rPr>
          <w:rFonts w:ascii="Times New Roman" w:hAnsi="Times New Roman"/>
          <w:sz w:val="24"/>
          <w:szCs w:val="24"/>
          <w:u w:val="single"/>
        </w:rPr>
        <w:t>Κατάτμηση</w:t>
      </w:r>
      <w:r w:rsidRPr="007A49DD">
        <w:rPr>
          <w:rFonts w:ascii="Times New Roman" w:hAnsi="Times New Roman"/>
          <w:sz w:val="24"/>
          <w:szCs w:val="24"/>
          <w:u w:val="single"/>
        </w:rPr>
        <w:t xml:space="preserve"> -&gt; </w:t>
      </w:r>
      <w:r>
        <w:rPr>
          <w:rFonts w:ascii="Times New Roman" w:hAnsi="Times New Roman"/>
          <w:sz w:val="24"/>
          <w:szCs w:val="24"/>
          <w:u w:val="single"/>
        </w:rPr>
        <w:t>Εξαγωγή</w:t>
      </w:r>
      <w:r w:rsidRPr="007A49DD">
        <w:rPr>
          <w:rFonts w:ascii="Times New Roman" w:hAnsi="Times New Roman"/>
          <w:sz w:val="24"/>
          <w:szCs w:val="24"/>
          <w:u w:val="single"/>
        </w:rPr>
        <w:t xml:space="preserve"> </w:t>
      </w:r>
      <w:r>
        <w:rPr>
          <w:rFonts w:ascii="Times New Roman" w:hAnsi="Times New Roman"/>
          <w:sz w:val="24"/>
          <w:szCs w:val="24"/>
          <w:u w:val="single"/>
          <w:lang w:val="en-US"/>
        </w:rPr>
        <w:t>F</w:t>
      </w:r>
      <w:r w:rsidRPr="003B156F">
        <w:rPr>
          <w:rFonts w:ascii="Times New Roman" w:hAnsi="Times New Roman"/>
          <w:sz w:val="24"/>
          <w:szCs w:val="24"/>
          <w:u w:val="single"/>
          <w:lang w:val="en-US"/>
        </w:rPr>
        <w:t>eature</w:t>
      </w:r>
      <w:r>
        <w:rPr>
          <w:rFonts w:ascii="Times New Roman" w:hAnsi="Times New Roman"/>
          <w:sz w:val="24"/>
          <w:szCs w:val="24"/>
          <w:u w:val="single"/>
          <w:lang w:val="en-US"/>
        </w:rPr>
        <w:t>s</w:t>
      </w:r>
      <w:r w:rsidRPr="007A49DD">
        <w:rPr>
          <w:rFonts w:ascii="Times New Roman" w:hAnsi="Times New Roman"/>
          <w:sz w:val="24"/>
          <w:szCs w:val="24"/>
          <w:u w:val="single"/>
        </w:rPr>
        <w:t xml:space="preserve"> -&gt; </w:t>
      </w:r>
      <w:r>
        <w:rPr>
          <w:rFonts w:ascii="Times New Roman" w:hAnsi="Times New Roman"/>
          <w:sz w:val="24"/>
          <w:szCs w:val="24"/>
          <w:u w:val="single"/>
        </w:rPr>
        <w:t>Κατάταξη</w:t>
      </w:r>
      <w:r w:rsidRPr="007A49DD">
        <w:rPr>
          <w:rFonts w:ascii="Times New Roman" w:hAnsi="Times New Roman"/>
          <w:sz w:val="24"/>
          <w:szCs w:val="24"/>
          <w:u w:val="single"/>
        </w:rPr>
        <w:t xml:space="preserve"> -&gt; </w:t>
      </w:r>
      <w:r>
        <w:rPr>
          <w:rFonts w:ascii="Times New Roman" w:hAnsi="Times New Roman"/>
          <w:sz w:val="24"/>
          <w:szCs w:val="24"/>
          <w:u w:val="single"/>
        </w:rPr>
        <w:t>Απόφαση</w:t>
      </w:r>
    </w:p>
    <w:p w:rsidR="005C08DC" w:rsidRPr="003B156F" w:rsidRDefault="005C08DC" w:rsidP="005C08DC">
      <w:pPr>
        <w:tabs>
          <w:tab w:val="left" w:pos="7380"/>
        </w:tabs>
        <w:jc w:val="both"/>
        <w:rPr>
          <w:rFonts w:ascii="Times New Roman" w:hAnsi="Times New Roman"/>
          <w:sz w:val="24"/>
          <w:szCs w:val="24"/>
        </w:rPr>
      </w:pPr>
      <w:r w:rsidRPr="003B156F">
        <w:rPr>
          <w:rFonts w:ascii="Times New Roman" w:hAnsi="Times New Roman"/>
          <w:sz w:val="24"/>
          <w:szCs w:val="24"/>
        </w:rPr>
        <w:t>Δημοφιλείς τεχνικές για τον εντοπισμό της προβληματικής περιοχής (</w:t>
      </w:r>
      <w:r w:rsidRPr="003B156F">
        <w:rPr>
          <w:rFonts w:ascii="Times New Roman" w:hAnsi="Times New Roman"/>
          <w:sz w:val="24"/>
          <w:szCs w:val="24"/>
          <w:lang w:val="en-US"/>
        </w:rPr>
        <w:t>Region</w:t>
      </w:r>
      <w:r w:rsidRPr="003B156F">
        <w:rPr>
          <w:rFonts w:ascii="Times New Roman" w:hAnsi="Times New Roman"/>
          <w:sz w:val="24"/>
          <w:szCs w:val="24"/>
        </w:rPr>
        <w:t xml:space="preserve"> </w:t>
      </w:r>
      <w:r w:rsidRPr="003B156F">
        <w:rPr>
          <w:rFonts w:ascii="Times New Roman" w:hAnsi="Times New Roman"/>
          <w:sz w:val="24"/>
          <w:szCs w:val="24"/>
          <w:lang w:val="en-US"/>
        </w:rPr>
        <w:t>Of</w:t>
      </w:r>
      <w:r w:rsidRPr="003B156F">
        <w:rPr>
          <w:rFonts w:ascii="Times New Roman" w:hAnsi="Times New Roman"/>
          <w:sz w:val="24"/>
          <w:szCs w:val="24"/>
        </w:rPr>
        <w:t xml:space="preserve"> </w:t>
      </w:r>
      <w:r w:rsidRPr="003B156F">
        <w:rPr>
          <w:rFonts w:ascii="Times New Roman" w:hAnsi="Times New Roman"/>
          <w:sz w:val="24"/>
          <w:szCs w:val="24"/>
          <w:lang w:val="en-US"/>
        </w:rPr>
        <w:t>Interest</w:t>
      </w:r>
      <w:r w:rsidRPr="003B156F">
        <w:rPr>
          <w:rFonts w:ascii="Times New Roman" w:hAnsi="Times New Roman"/>
          <w:sz w:val="24"/>
          <w:szCs w:val="24"/>
        </w:rPr>
        <w:t xml:space="preserve"> - </w:t>
      </w:r>
      <w:r w:rsidRPr="003B156F">
        <w:rPr>
          <w:rFonts w:ascii="Times New Roman" w:hAnsi="Times New Roman"/>
          <w:sz w:val="24"/>
          <w:szCs w:val="24"/>
          <w:lang w:val="en-US"/>
        </w:rPr>
        <w:t>ROI</w:t>
      </w:r>
      <w:r w:rsidRPr="003B156F">
        <w:rPr>
          <w:rFonts w:ascii="Times New Roman" w:hAnsi="Times New Roman"/>
          <w:sz w:val="24"/>
          <w:szCs w:val="24"/>
        </w:rPr>
        <w:t xml:space="preserve">) είναι αυτές που κάνουν χρήση ενός </w:t>
      </w:r>
      <w:r>
        <w:rPr>
          <w:rFonts w:ascii="Times New Roman" w:hAnsi="Times New Roman"/>
          <w:sz w:val="24"/>
          <w:szCs w:val="24"/>
        </w:rPr>
        <w:t>κατωφλίου (</w:t>
      </w:r>
      <w:r>
        <w:rPr>
          <w:rFonts w:ascii="Times New Roman" w:hAnsi="Times New Roman"/>
          <w:sz w:val="24"/>
          <w:szCs w:val="24"/>
          <w:lang w:val="en-US"/>
        </w:rPr>
        <w:t>threshold</w:t>
      </w:r>
      <w:r>
        <w:rPr>
          <w:rFonts w:ascii="Times New Roman" w:hAnsi="Times New Roman"/>
          <w:sz w:val="24"/>
          <w:szCs w:val="24"/>
        </w:rPr>
        <w:t>)</w:t>
      </w:r>
      <w:r w:rsidRPr="003B156F">
        <w:rPr>
          <w:rFonts w:ascii="Times New Roman" w:hAnsi="Times New Roman"/>
          <w:sz w:val="24"/>
          <w:szCs w:val="24"/>
        </w:rPr>
        <w:t xml:space="preserve"> με πιο δημοφιλείς τις τεχνικές αυτόματ</w:t>
      </w:r>
      <w:r>
        <w:rPr>
          <w:rFonts w:ascii="Times New Roman" w:hAnsi="Times New Roman"/>
          <w:sz w:val="24"/>
          <w:szCs w:val="24"/>
        </w:rPr>
        <w:t>ης</w:t>
      </w:r>
      <w:r w:rsidRPr="003B156F">
        <w:rPr>
          <w:rFonts w:ascii="Times New Roman" w:hAnsi="Times New Roman"/>
          <w:sz w:val="24"/>
          <w:szCs w:val="24"/>
        </w:rPr>
        <w:t xml:space="preserve"> </w:t>
      </w:r>
      <w:r>
        <w:rPr>
          <w:rFonts w:ascii="Times New Roman" w:hAnsi="Times New Roman"/>
          <w:sz w:val="24"/>
          <w:szCs w:val="24"/>
        </w:rPr>
        <w:t>κατωφλίωσης</w:t>
      </w:r>
      <w:r>
        <w:rPr>
          <w:rFonts w:ascii="Times New Roman" w:hAnsi="Times New Roman" w:hint="eastAsia"/>
          <w:sz w:val="24"/>
          <w:szCs w:val="24"/>
        </w:rPr>
        <w:t xml:space="preserve"> </w:t>
      </w:r>
      <w:r w:rsidRPr="003B156F">
        <w:rPr>
          <w:rFonts w:ascii="Times New Roman" w:hAnsi="Times New Roman"/>
          <w:sz w:val="24"/>
          <w:szCs w:val="24"/>
        </w:rPr>
        <w:t>(</w:t>
      </w:r>
      <w:r w:rsidRPr="003B156F">
        <w:rPr>
          <w:rFonts w:ascii="Times New Roman" w:hAnsi="Times New Roman"/>
          <w:sz w:val="24"/>
          <w:szCs w:val="24"/>
          <w:lang w:val="en-US"/>
        </w:rPr>
        <w:t>thresholding</w:t>
      </w:r>
      <w:r w:rsidRPr="003B156F">
        <w:rPr>
          <w:rFonts w:ascii="Times New Roman" w:hAnsi="Times New Roman"/>
          <w:sz w:val="24"/>
          <w:szCs w:val="24"/>
        </w:rPr>
        <w:t xml:space="preserve">), όπως η τεχνική </w:t>
      </w:r>
      <w:r w:rsidRPr="003B156F">
        <w:rPr>
          <w:rFonts w:ascii="Times New Roman" w:hAnsi="Times New Roman"/>
          <w:sz w:val="24"/>
          <w:szCs w:val="24"/>
          <w:lang w:val="en-US"/>
        </w:rPr>
        <w:t>Otsu</w:t>
      </w:r>
      <w:r w:rsidRPr="003B156F">
        <w:rPr>
          <w:rFonts w:ascii="Times New Roman" w:hAnsi="Times New Roman"/>
          <w:sz w:val="24"/>
          <w:szCs w:val="24"/>
        </w:rPr>
        <w:t xml:space="preserve"> </w:t>
      </w:r>
      <w:r>
        <w:rPr>
          <w:rFonts w:ascii="Times New Roman" w:hAnsi="Times New Roman"/>
          <w:sz w:val="24"/>
          <w:szCs w:val="24"/>
        </w:rPr>
        <w:t>[</w:t>
      </w:r>
      <w:r w:rsidRPr="00390A38">
        <w:rPr>
          <w:rFonts w:ascii="Times New Roman" w:hAnsi="Times New Roman"/>
          <w:sz w:val="24"/>
          <w:szCs w:val="24"/>
        </w:rPr>
        <w:t>31</w:t>
      </w:r>
      <w:r>
        <w:rPr>
          <w:rFonts w:ascii="Times New Roman" w:hAnsi="Times New Roman"/>
          <w:sz w:val="24"/>
          <w:szCs w:val="24"/>
        </w:rPr>
        <w:t xml:space="preserve">, </w:t>
      </w:r>
      <w:r w:rsidRPr="00390A38">
        <w:rPr>
          <w:rFonts w:ascii="Times New Roman" w:hAnsi="Times New Roman"/>
          <w:sz w:val="24"/>
          <w:szCs w:val="24"/>
        </w:rPr>
        <w:t>32</w:t>
      </w:r>
      <w:r>
        <w:rPr>
          <w:rFonts w:ascii="Times New Roman" w:hAnsi="Times New Roman"/>
          <w:sz w:val="24"/>
          <w:szCs w:val="24"/>
        </w:rPr>
        <w:t xml:space="preserve">] </w:t>
      </w:r>
      <w:r w:rsidRPr="003B156F">
        <w:rPr>
          <w:rFonts w:ascii="Times New Roman" w:hAnsi="Times New Roman"/>
          <w:sz w:val="24"/>
          <w:szCs w:val="24"/>
        </w:rPr>
        <w:t xml:space="preserve">με καλύτερη αυτή που προτείνεται από </w:t>
      </w:r>
      <w:r w:rsidRPr="003B156F">
        <w:rPr>
          <w:rFonts w:ascii="Times New Roman" w:hAnsi="Times New Roman"/>
          <w:sz w:val="24"/>
          <w:szCs w:val="24"/>
          <w:lang w:val="en-US"/>
        </w:rPr>
        <w:t>Chou</w:t>
      </w:r>
      <w:r w:rsidRPr="003B156F">
        <w:rPr>
          <w:rFonts w:ascii="Times New Roman" w:hAnsi="Times New Roman"/>
          <w:sz w:val="24"/>
          <w:szCs w:val="24"/>
        </w:rPr>
        <w:t xml:space="preserve"> και </w:t>
      </w:r>
      <w:r w:rsidRPr="003B156F">
        <w:rPr>
          <w:rFonts w:ascii="Times New Roman" w:hAnsi="Times New Roman"/>
          <w:sz w:val="24"/>
          <w:szCs w:val="24"/>
          <w:lang w:val="en-US"/>
        </w:rPr>
        <w:t>Yao</w:t>
      </w:r>
      <w:r>
        <w:rPr>
          <w:rFonts w:ascii="Times New Roman" w:hAnsi="Times New Roman"/>
          <w:sz w:val="24"/>
          <w:szCs w:val="24"/>
        </w:rPr>
        <w:t xml:space="preserve"> [</w:t>
      </w:r>
      <w:r w:rsidRPr="00390A38">
        <w:rPr>
          <w:rFonts w:ascii="Times New Roman" w:hAnsi="Times New Roman"/>
          <w:sz w:val="24"/>
          <w:szCs w:val="24"/>
        </w:rPr>
        <w:t>33</w:t>
      </w:r>
      <w:r>
        <w:rPr>
          <w:rFonts w:ascii="Times New Roman" w:hAnsi="Times New Roman"/>
          <w:sz w:val="24"/>
          <w:szCs w:val="24"/>
        </w:rPr>
        <w:t>]</w:t>
      </w:r>
      <w:r w:rsidRPr="003B156F">
        <w:rPr>
          <w:rFonts w:ascii="Times New Roman" w:hAnsi="Times New Roman"/>
          <w:sz w:val="24"/>
          <w:szCs w:val="24"/>
        </w:rPr>
        <w:t xml:space="preserve"> που βασίζεται στην τεχνική </w:t>
      </w:r>
      <w:r w:rsidRPr="003B156F">
        <w:rPr>
          <w:rFonts w:ascii="Times New Roman" w:hAnsi="Times New Roman"/>
          <w:sz w:val="24"/>
          <w:szCs w:val="24"/>
          <w:lang w:val="en-US"/>
        </w:rPr>
        <w:t>Otsu</w:t>
      </w:r>
      <w:r w:rsidRPr="003B156F">
        <w:rPr>
          <w:rFonts w:ascii="Times New Roman" w:hAnsi="Times New Roman"/>
          <w:sz w:val="24"/>
          <w:szCs w:val="24"/>
        </w:rPr>
        <w:t xml:space="preserve">. Μια τεχνική που χρησιμοποιείται για </w:t>
      </w:r>
      <w:r>
        <w:rPr>
          <w:rFonts w:ascii="Times New Roman" w:hAnsi="Times New Roman"/>
          <w:sz w:val="24"/>
          <w:szCs w:val="24"/>
        </w:rPr>
        <w:t>κατάτμηση</w:t>
      </w:r>
      <w:r w:rsidRPr="003B156F">
        <w:rPr>
          <w:rFonts w:ascii="Times New Roman" w:hAnsi="Times New Roman"/>
          <w:sz w:val="24"/>
          <w:szCs w:val="24"/>
        </w:rPr>
        <w:t xml:space="preserve">, είναι ο </w:t>
      </w:r>
      <w:r>
        <w:rPr>
          <w:rFonts w:ascii="Times New Roman" w:hAnsi="Times New Roman"/>
          <w:sz w:val="24"/>
          <w:szCs w:val="24"/>
        </w:rPr>
        <w:t xml:space="preserve">αλγόριθμος </w:t>
      </w:r>
      <w:r w:rsidRPr="00C40F4F">
        <w:rPr>
          <w:rFonts w:ascii="Times New Roman" w:hAnsi="Times New Roman"/>
          <w:sz w:val="24"/>
          <w:szCs w:val="24"/>
        </w:rPr>
        <w:t>“</w:t>
      </w:r>
      <w:r w:rsidRPr="003B156F">
        <w:rPr>
          <w:rFonts w:ascii="Times New Roman" w:hAnsi="Times New Roman"/>
          <w:sz w:val="24"/>
          <w:szCs w:val="24"/>
          <w:lang w:val="en-US"/>
        </w:rPr>
        <w:t>watershed</w:t>
      </w:r>
      <w:r w:rsidRPr="003B156F">
        <w:rPr>
          <w:rFonts w:ascii="Times New Roman" w:hAnsi="Times New Roman"/>
          <w:sz w:val="24"/>
          <w:szCs w:val="24"/>
        </w:rPr>
        <w:t xml:space="preserve"> </w:t>
      </w:r>
      <w:r w:rsidRPr="003B156F">
        <w:rPr>
          <w:rFonts w:ascii="Times New Roman" w:hAnsi="Times New Roman"/>
          <w:sz w:val="24"/>
          <w:szCs w:val="24"/>
          <w:lang w:val="en-US"/>
        </w:rPr>
        <w:t>transformation</w:t>
      </w:r>
      <w:r w:rsidRPr="00C40F4F">
        <w:rPr>
          <w:rFonts w:ascii="Times New Roman" w:hAnsi="Times New Roman"/>
          <w:sz w:val="24"/>
          <w:szCs w:val="24"/>
        </w:rPr>
        <w:t xml:space="preserve">” </w:t>
      </w:r>
      <w:r w:rsidRPr="003B156F">
        <w:rPr>
          <w:rFonts w:ascii="Times New Roman" w:hAnsi="Times New Roman"/>
          <w:sz w:val="24"/>
          <w:szCs w:val="24"/>
        </w:rPr>
        <w:t xml:space="preserve">που όμως προκαλεί </w:t>
      </w:r>
      <w:proofErr w:type="spellStart"/>
      <w:r>
        <w:rPr>
          <w:rFonts w:ascii="Times New Roman" w:hAnsi="Times New Roman"/>
          <w:sz w:val="24"/>
          <w:szCs w:val="24"/>
        </w:rPr>
        <w:t>υπερ</w:t>
      </w:r>
      <w:proofErr w:type="spellEnd"/>
      <w:r>
        <w:rPr>
          <w:rFonts w:ascii="Times New Roman" w:hAnsi="Times New Roman"/>
          <w:sz w:val="24"/>
          <w:szCs w:val="24"/>
        </w:rPr>
        <w:t>-κατάτμηση (</w:t>
      </w:r>
      <w:r w:rsidRPr="003B156F">
        <w:rPr>
          <w:rFonts w:ascii="Times New Roman" w:hAnsi="Times New Roman"/>
          <w:sz w:val="24"/>
          <w:szCs w:val="24"/>
          <w:lang w:val="en-US"/>
        </w:rPr>
        <w:t>over</w:t>
      </w:r>
      <w:r w:rsidRPr="003B156F">
        <w:rPr>
          <w:rFonts w:ascii="Times New Roman" w:hAnsi="Times New Roman"/>
          <w:sz w:val="24"/>
          <w:szCs w:val="24"/>
        </w:rPr>
        <w:t>-</w:t>
      </w:r>
      <w:r w:rsidRPr="003B156F">
        <w:rPr>
          <w:rFonts w:ascii="Times New Roman" w:hAnsi="Times New Roman"/>
          <w:sz w:val="24"/>
          <w:szCs w:val="24"/>
          <w:lang w:val="en-US"/>
        </w:rPr>
        <w:t>segmentation</w:t>
      </w:r>
      <w:r>
        <w:rPr>
          <w:rFonts w:ascii="Times New Roman" w:hAnsi="Times New Roman"/>
          <w:sz w:val="24"/>
          <w:szCs w:val="24"/>
        </w:rPr>
        <w:t>)</w:t>
      </w:r>
      <w:r w:rsidRPr="003B156F">
        <w:rPr>
          <w:rFonts w:ascii="Times New Roman" w:hAnsi="Times New Roman"/>
          <w:sz w:val="24"/>
          <w:szCs w:val="24"/>
        </w:rPr>
        <w:t xml:space="preserve">, πρόβλημα το οποίο εξαλείφεται με την χρήση του </w:t>
      </w:r>
      <w:r>
        <w:rPr>
          <w:rFonts w:ascii="Times New Roman" w:hAnsi="Times New Roman"/>
          <w:sz w:val="24"/>
          <w:szCs w:val="24"/>
        </w:rPr>
        <w:t>μορφολογικού τελεστή</w:t>
      </w:r>
      <w:r w:rsidRPr="003B156F">
        <w:rPr>
          <w:rFonts w:ascii="Times New Roman" w:hAnsi="Times New Roman"/>
          <w:sz w:val="24"/>
          <w:szCs w:val="24"/>
        </w:rPr>
        <w:t xml:space="preserve">. Μια άλλη τεχνική, που δεν χρειάζεται την χρήση της </w:t>
      </w:r>
      <w:r w:rsidRPr="003B156F">
        <w:rPr>
          <w:rFonts w:ascii="Times New Roman" w:hAnsi="Times New Roman"/>
          <w:sz w:val="24"/>
          <w:szCs w:val="24"/>
          <w:lang w:val="en-US"/>
        </w:rPr>
        <w:t>gray</w:t>
      </w:r>
      <w:r w:rsidRPr="003B156F">
        <w:rPr>
          <w:rFonts w:ascii="Times New Roman" w:hAnsi="Times New Roman"/>
          <w:sz w:val="24"/>
          <w:szCs w:val="24"/>
        </w:rPr>
        <w:t>-</w:t>
      </w:r>
      <w:r w:rsidRPr="003B156F">
        <w:rPr>
          <w:rFonts w:ascii="Times New Roman" w:hAnsi="Times New Roman"/>
          <w:sz w:val="24"/>
          <w:szCs w:val="24"/>
          <w:lang w:val="en-US"/>
        </w:rPr>
        <w:t>scale</w:t>
      </w:r>
      <w:r w:rsidRPr="003B156F">
        <w:rPr>
          <w:rFonts w:ascii="Times New Roman" w:hAnsi="Times New Roman"/>
          <w:sz w:val="24"/>
          <w:szCs w:val="24"/>
        </w:rPr>
        <w:t xml:space="preserve"> εικόνας, είναι </w:t>
      </w:r>
      <w:r>
        <w:rPr>
          <w:rFonts w:ascii="Times New Roman" w:hAnsi="Times New Roman"/>
          <w:sz w:val="24"/>
          <w:szCs w:val="24"/>
        </w:rPr>
        <w:t>αυτή</w:t>
      </w:r>
      <w:r w:rsidRPr="003B156F">
        <w:rPr>
          <w:rFonts w:ascii="Times New Roman" w:hAnsi="Times New Roman"/>
          <w:sz w:val="24"/>
          <w:szCs w:val="24"/>
        </w:rPr>
        <w:t xml:space="preserve"> στην οποία τα </w:t>
      </w:r>
      <w:r w:rsidRPr="003B156F">
        <w:rPr>
          <w:rFonts w:ascii="Times New Roman" w:hAnsi="Times New Roman"/>
          <w:sz w:val="24"/>
          <w:szCs w:val="24"/>
          <w:lang w:val="en-US"/>
        </w:rPr>
        <w:t>pixel</w:t>
      </w:r>
      <w:r w:rsidRPr="003B156F">
        <w:rPr>
          <w:rFonts w:ascii="Times New Roman" w:hAnsi="Times New Roman"/>
          <w:sz w:val="24"/>
          <w:szCs w:val="24"/>
        </w:rPr>
        <w:t xml:space="preserve"> εκτός της </w:t>
      </w:r>
      <w:r w:rsidRPr="003B156F">
        <w:rPr>
          <w:rFonts w:ascii="Times New Roman" w:hAnsi="Times New Roman"/>
          <w:sz w:val="24"/>
          <w:szCs w:val="24"/>
          <w:lang w:val="en-US"/>
        </w:rPr>
        <w:t>ROI</w:t>
      </w:r>
      <w:r w:rsidRPr="003B156F">
        <w:rPr>
          <w:rFonts w:ascii="Times New Roman" w:hAnsi="Times New Roman"/>
          <w:sz w:val="24"/>
          <w:szCs w:val="24"/>
        </w:rPr>
        <w:t xml:space="preserve"> περιοχής μετατρέπονται σε 0 και μόνο η προβληματική περιοχή της </w:t>
      </w:r>
      <w:r w:rsidRPr="003B156F">
        <w:rPr>
          <w:rFonts w:ascii="Times New Roman" w:hAnsi="Times New Roman"/>
          <w:sz w:val="24"/>
          <w:szCs w:val="24"/>
          <w:lang w:val="en-US"/>
        </w:rPr>
        <w:t>gray</w:t>
      </w:r>
      <w:r w:rsidRPr="003B156F">
        <w:rPr>
          <w:rFonts w:ascii="Times New Roman" w:hAnsi="Times New Roman"/>
          <w:sz w:val="24"/>
          <w:szCs w:val="24"/>
        </w:rPr>
        <w:t>-</w:t>
      </w:r>
      <w:r w:rsidRPr="003B156F">
        <w:rPr>
          <w:rFonts w:ascii="Times New Roman" w:hAnsi="Times New Roman"/>
          <w:sz w:val="24"/>
          <w:szCs w:val="24"/>
          <w:lang w:val="en-US"/>
        </w:rPr>
        <w:t>scale</w:t>
      </w:r>
      <w:r w:rsidRPr="003B156F">
        <w:rPr>
          <w:rFonts w:ascii="Times New Roman" w:hAnsi="Times New Roman"/>
          <w:sz w:val="24"/>
          <w:szCs w:val="24"/>
        </w:rPr>
        <w:t xml:space="preserve"> εικόνας</w:t>
      </w:r>
      <w:r w:rsidRPr="00A12998" w:rsidDel="00375939">
        <w:rPr>
          <w:rFonts w:ascii="Times New Roman" w:hAnsi="Times New Roman"/>
          <w:sz w:val="24"/>
          <w:szCs w:val="24"/>
        </w:rPr>
        <w:t xml:space="preserve"> </w:t>
      </w:r>
      <w:r w:rsidRPr="003B156F">
        <w:rPr>
          <w:rFonts w:ascii="Times New Roman" w:hAnsi="Times New Roman"/>
          <w:sz w:val="24"/>
          <w:szCs w:val="24"/>
        </w:rPr>
        <w:t xml:space="preserve">εξάγεται με χρήση </w:t>
      </w:r>
      <w:r w:rsidRPr="003B156F">
        <w:rPr>
          <w:rFonts w:ascii="Times New Roman" w:hAnsi="Times New Roman"/>
          <w:sz w:val="24"/>
          <w:szCs w:val="24"/>
          <w:lang w:val="en-US"/>
        </w:rPr>
        <w:t>Zernike</w:t>
      </w:r>
      <w:r w:rsidRPr="003B156F">
        <w:rPr>
          <w:rFonts w:ascii="Times New Roman" w:hAnsi="Times New Roman"/>
          <w:sz w:val="24"/>
          <w:szCs w:val="24"/>
        </w:rPr>
        <w:t xml:space="preserve"> </w:t>
      </w:r>
      <w:r w:rsidRPr="003B156F">
        <w:rPr>
          <w:rFonts w:ascii="Times New Roman" w:hAnsi="Times New Roman"/>
          <w:sz w:val="24"/>
          <w:szCs w:val="24"/>
          <w:lang w:val="en-US"/>
        </w:rPr>
        <w:t>moment</w:t>
      </w:r>
      <w:r w:rsidRPr="003B156F">
        <w:rPr>
          <w:rFonts w:ascii="Times New Roman" w:hAnsi="Times New Roman"/>
          <w:sz w:val="24"/>
          <w:szCs w:val="24"/>
        </w:rPr>
        <w:t xml:space="preserve"> σαν χαρακτηριστικ</w:t>
      </w:r>
      <w:r>
        <w:rPr>
          <w:rFonts w:ascii="Times New Roman" w:hAnsi="Times New Roman"/>
          <w:sz w:val="24"/>
          <w:szCs w:val="24"/>
        </w:rPr>
        <w:t>ό</w:t>
      </w:r>
      <w:r w:rsidRPr="003B156F">
        <w:rPr>
          <w:rFonts w:ascii="Times New Roman" w:hAnsi="Times New Roman"/>
          <w:sz w:val="24"/>
          <w:szCs w:val="24"/>
        </w:rPr>
        <w:t xml:space="preserve"> εισαγωγής στην </w:t>
      </w:r>
      <w:r w:rsidRPr="003B156F">
        <w:rPr>
          <w:rFonts w:ascii="Times New Roman" w:hAnsi="Times New Roman"/>
          <w:sz w:val="24"/>
          <w:szCs w:val="24"/>
          <w:lang w:val="en-US"/>
        </w:rPr>
        <w:t>support</w:t>
      </w:r>
      <w:r w:rsidRPr="003B156F">
        <w:rPr>
          <w:rFonts w:ascii="Times New Roman" w:hAnsi="Times New Roman"/>
          <w:sz w:val="24"/>
          <w:szCs w:val="24"/>
        </w:rPr>
        <w:t xml:space="preserve"> </w:t>
      </w:r>
      <w:r w:rsidRPr="003B156F">
        <w:rPr>
          <w:rFonts w:ascii="Times New Roman" w:hAnsi="Times New Roman"/>
          <w:sz w:val="24"/>
          <w:szCs w:val="24"/>
          <w:lang w:val="en-US"/>
        </w:rPr>
        <w:t>vector</w:t>
      </w:r>
      <w:r w:rsidRPr="003B156F">
        <w:rPr>
          <w:rFonts w:ascii="Times New Roman" w:hAnsi="Times New Roman"/>
          <w:sz w:val="24"/>
          <w:szCs w:val="24"/>
        </w:rPr>
        <w:t xml:space="preserve"> </w:t>
      </w:r>
      <w:r w:rsidRPr="003B156F">
        <w:rPr>
          <w:rFonts w:ascii="Times New Roman" w:hAnsi="Times New Roman"/>
          <w:sz w:val="24"/>
          <w:szCs w:val="24"/>
          <w:lang w:val="en-US"/>
        </w:rPr>
        <w:t>machine</w:t>
      </w:r>
      <w:r w:rsidRPr="003B156F">
        <w:rPr>
          <w:rFonts w:ascii="Times New Roman" w:hAnsi="Times New Roman"/>
          <w:sz w:val="24"/>
          <w:szCs w:val="24"/>
        </w:rPr>
        <w:t xml:space="preserve"> (</w:t>
      </w:r>
      <w:r w:rsidRPr="003B156F">
        <w:rPr>
          <w:rFonts w:ascii="Times New Roman" w:hAnsi="Times New Roman"/>
          <w:sz w:val="24"/>
          <w:szCs w:val="24"/>
          <w:lang w:val="en-US"/>
        </w:rPr>
        <w:t>SVM</w:t>
      </w:r>
      <w:r w:rsidRPr="003B156F">
        <w:rPr>
          <w:rFonts w:ascii="Times New Roman" w:hAnsi="Times New Roman"/>
          <w:sz w:val="24"/>
          <w:szCs w:val="24"/>
        </w:rPr>
        <w:t xml:space="preserve">). Είναι ακόμη δυνατή η εξαγωγή των </w:t>
      </w:r>
      <w:r w:rsidRPr="003B156F">
        <w:rPr>
          <w:rFonts w:ascii="Times New Roman" w:hAnsi="Times New Roman"/>
          <w:sz w:val="24"/>
          <w:szCs w:val="24"/>
          <w:lang w:val="en-US"/>
        </w:rPr>
        <w:t>RGB</w:t>
      </w:r>
      <w:r w:rsidRPr="003B156F">
        <w:rPr>
          <w:rFonts w:ascii="Times New Roman" w:hAnsi="Times New Roman"/>
          <w:sz w:val="24"/>
          <w:szCs w:val="24"/>
        </w:rPr>
        <w:t xml:space="preserve"> δεδομένων απευθείας από την αρχική εικόνα. Σε αυτή την τεχνική δεν χρειάζεται κάποια προχωρημένη τεχνική επεξεργασίας εικόνας, όμως αυτή η τεχνική έχει </w:t>
      </w:r>
      <w:r>
        <w:rPr>
          <w:rFonts w:ascii="Times New Roman" w:hAnsi="Times New Roman"/>
          <w:sz w:val="24"/>
          <w:szCs w:val="24"/>
        </w:rPr>
        <w:t xml:space="preserve">υψηλές </w:t>
      </w:r>
      <w:r w:rsidRPr="003B156F">
        <w:rPr>
          <w:rFonts w:ascii="Times New Roman" w:hAnsi="Times New Roman"/>
          <w:sz w:val="24"/>
          <w:szCs w:val="24"/>
        </w:rPr>
        <w:t xml:space="preserve">υπολογιστικές </w:t>
      </w:r>
      <w:r>
        <w:rPr>
          <w:rFonts w:ascii="Times New Roman" w:hAnsi="Times New Roman"/>
          <w:sz w:val="24"/>
          <w:szCs w:val="24"/>
        </w:rPr>
        <w:t>απαιτήσεις</w:t>
      </w:r>
      <w:r w:rsidRPr="003B156F">
        <w:rPr>
          <w:rFonts w:ascii="Times New Roman" w:hAnsi="Times New Roman"/>
          <w:sz w:val="24"/>
          <w:szCs w:val="24"/>
        </w:rPr>
        <w:t>.</w:t>
      </w:r>
    </w:p>
    <w:p w:rsidR="005C08DC" w:rsidRPr="003B156F" w:rsidRDefault="005C08DC" w:rsidP="005C08DC">
      <w:pPr>
        <w:tabs>
          <w:tab w:val="left" w:pos="7380"/>
        </w:tabs>
        <w:jc w:val="both"/>
        <w:rPr>
          <w:rFonts w:ascii="Times New Roman" w:hAnsi="Times New Roman"/>
          <w:sz w:val="24"/>
          <w:szCs w:val="24"/>
        </w:rPr>
      </w:pPr>
      <w:r w:rsidRPr="003B156F">
        <w:rPr>
          <w:rFonts w:ascii="Times New Roman" w:hAnsi="Times New Roman"/>
          <w:sz w:val="24"/>
          <w:szCs w:val="24"/>
          <w:u w:val="single"/>
        </w:rPr>
        <w:lastRenderedPageBreak/>
        <w:t xml:space="preserve">Υπάρχουν </w:t>
      </w:r>
      <w:r>
        <w:rPr>
          <w:rFonts w:ascii="Times New Roman" w:hAnsi="Times New Roman"/>
          <w:sz w:val="24"/>
          <w:szCs w:val="24"/>
          <w:u w:val="single"/>
        </w:rPr>
        <w:t>δύο</w:t>
      </w:r>
      <w:r w:rsidRPr="003B156F">
        <w:rPr>
          <w:rFonts w:ascii="Times New Roman" w:hAnsi="Times New Roman"/>
          <w:sz w:val="24"/>
          <w:szCs w:val="24"/>
          <w:u w:val="single"/>
        </w:rPr>
        <w:t xml:space="preserve"> μέθοδοι γενικής επεξεργασίας</w:t>
      </w:r>
      <w:r w:rsidRPr="003B156F">
        <w:rPr>
          <w:rFonts w:ascii="Times New Roman" w:hAnsi="Times New Roman"/>
          <w:sz w:val="24"/>
          <w:szCs w:val="24"/>
        </w:rPr>
        <w:t xml:space="preserve">: </w:t>
      </w:r>
      <w:r w:rsidRPr="003B156F">
        <w:rPr>
          <w:rFonts w:ascii="Times New Roman" w:hAnsi="Times New Roman"/>
          <w:sz w:val="24"/>
          <w:szCs w:val="24"/>
          <w:lang w:val="en-US"/>
        </w:rPr>
        <w:t>Bottom</w:t>
      </w:r>
      <w:r w:rsidRPr="003B156F">
        <w:rPr>
          <w:rFonts w:ascii="Times New Roman" w:hAnsi="Times New Roman"/>
          <w:sz w:val="24"/>
          <w:szCs w:val="24"/>
        </w:rPr>
        <w:t>-</w:t>
      </w:r>
      <w:r w:rsidRPr="003B156F">
        <w:rPr>
          <w:rFonts w:ascii="Times New Roman" w:hAnsi="Times New Roman"/>
          <w:sz w:val="24"/>
          <w:szCs w:val="24"/>
          <w:lang w:val="en-US"/>
        </w:rPr>
        <w:t>Up</w:t>
      </w:r>
      <w:r w:rsidRPr="003B156F">
        <w:rPr>
          <w:rFonts w:ascii="Times New Roman" w:hAnsi="Times New Roman"/>
          <w:sz w:val="24"/>
          <w:szCs w:val="24"/>
        </w:rPr>
        <w:t xml:space="preserve">, </w:t>
      </w:r>
      <w:r w:rsidRPr="003B156F">
        <w:rPr>
          <w:rFonts w:ascii="Times New Roman" w:hAnsi="Times New Roman"/>
          <w:sz w:val="24"/>
          <w:szCs w:val="24"/>
          <w:lang w:val="en-US"/>
        </w:rPr>
        <w:t>Top</w:t>
      </w:r>
      <w:r w:rsidRPr="003B156F">
        <w:rPr>
          <w:rFonts w:ascii="Times New Roman" w:hAnsi="Times New Roman"/>
          <w:sz w:val="24"/>
          <w:szCs w:val="24"/>
        </w:rPr>
        <w:t>-</w:t>
      </w:r>
      <w:r w:rsidRPr="003B156F">
        <w:rPr>
          <w:rFonts w:ascii="Times New Roman" w:hAnsi="Times New Roman"/>
          <w:sz w:val="24"/>
          <w:szCs w:val="24"/>
          <w:lang w:val="en-US"/>
        </w:rPr>
        <w:t>Down</w:t>
      </w:r>
    </w:p>
    <w:p w:rsidR="008F35B9" w:rsidRPr="005C08DC" w:rsidRDefault="005C08DC" w:rsidP="0094789C">
      <w:pPr>
        <w:tabs>
          <w:tab w:val="left" w:pos="7380"/>
        </w:tabs>
        <w:jc w:val="both"/>
        <w:rPr>
          <w:rFonts w:ascii="Times New Roman" w:hAnsi="Times New Roman"/>
          <w:sz w:val="24"/>
          <w:szCs w:val="24"/>
        </w:rPr>
      </w:pPr>
      <w:r w:rsidRPr="003B156F">
        <w:rPr>
          <w:rFonts w:ascii="Times New Roman" w:hAnsi="Times New Roman"/>
          <w:sz w:val="24"/>
          <w:szCs w:val="24"/>
        </w:rPr>
        <w:t xml:space="preserve">Η μέθοδος </w:t>
      </w:r>
      <w:r w:rsidRPr="003B156F">
        <w:rPr>
          <w:rFonts w:ascii="Times New Roman" w:hAnsi="Times New Roman"/>
          <w:sz w:val="24"/>
          <w:szCs w:val="24"/>
          <w:lang w:val="en-US"/>
        </w:rPr>
        <w:t>Bottom</w:t>
      </w:r>
      <w:r w:rsidRPr="003B156F">
        <w:rPr>
          <w:rFonts w:ascii="Times New Roman" w:hAnsi="Times New Roman"/>
          <w:sz w:val="24"/>
          <w:szCs w:val="24"/>
        </w:rPr>
        <w:t>-</w:t>
      </w:r>
      <w:r w:rsidRPr="003B156F">
        <w:rPr>
          <w:rFonts w:ascii="Times New Roman" w:hAnsi="Times New Roman"/>
          <w:sz w:val="24"/>
          <w:szCs w:val="24"/>
          <w:lang w:val="en-US"/>
        </w:rPr>
        <w:t>Up</w:t>
      </w:r>
      <w:r w:rsidRPr="003B156F">
        <w:rPr>
          <w:rFonts w:ascii="Times New Roman" w:hAnsi="Times New Roman"/>
          <w:sz w:val="24"/>
          <w:szCs w:val="24"/>
        </w:rPr>
        <w:t xml:space="preserve"> περιγράφεται παραπάνω, ενώ η μέθοδος </w:t>
      </w:r>
      <w:r w:rsidRPr="003B156F">
        <w:rPr>
          <w:rFonts w:ascii="Times New Roman" w:hAnsi="Times New Roman"/>
          <w:sz w:val="24"/>
          <w:szCs w:val="24"/>
          <w:lang w:val="en-US"/>
        </w:rPr>
        <w:t>Top</w:t>
      </w:r>
      <w:r w:rsidRPr="003B156F">
        <w:rPr>
          <w:rFonts w:ascii="Times New Roman" w:hAnsi="Times New Roman"/>
          <w:sz w:val="24"/>
          <w:szCs w:val="24"/>
        </w:rPr>
        <w:t>-</w:t>
      </w:r>
      <w:r w:rsidRPr="003B156F">
        <w:rPr>
          <w:rFonts w:ascii="Times New Roman" w:hAnsi="Times New Roman"/>
          <w:sz w:val="24"/>
          <w:szCs w:val="24"/>
          <w:lang w:val="en-US"/>
        </w:rPr>
        <w:t>Down</w:t>
      </w:r>
      <w:r w:rsidRPr="003B156F">
        <w:rPr>
          <w:rFonts w:ascii="Times New Roman" w:hAnsi="Times New Roman"/>
          <w:sz w:val="24"/>
          <w:szCs w:val="24"/>
        </w:rPr>
        <w:t xml:space="preserve"> περιγράφεται με το παρακάτω </w:t>
      </w:r>
      <w:r w:rsidRPr="003B156F">
        <w:rPr>
          <w:rFonts w:ascii="Times New Roman" w:hAnsi="Times New Roman"/>
          <w:sz w:val="24"/>
          <w:szCs w:val="24"/>
          <w:lang w:val="en-US"/>
        </w:rPr>
        <w:t>flowchart</w:t>
      </w:r>
      <w:r>
        <w:rPr>
          <w:rFonts w:ascii="Times New Roman" w:hAnsi="Times New Roman"/>
          <w:sz w:val="24"/>
          <w:szCs w:val="24"/>
        </w:rPr>
        <w:t xml:space="preserve"> του</w:t>
      </w:r>
      <w:r w:rsidRPr="005C08DC">
        <w:rPr>
          <w:rFonts w:ascii="Times New Roman" w:hAnsi="Times New Roman"/>
          <w:sz w:val="24"/>
          <w:szCs w:val="24"/>
        </w:rPr>
        <w:t xml:space="preserve"> </w:t>
      </w:r>
      <w:r>
        <w:rPr>
          <w:rFonts w:ascii="Times New Roman" w:hAnsi="Times New Roman"/>
          <w:sz w:val="24"/>
          <w:szCs w:val="24"/>
        </w:rPr>
        <w:t>Σχήματος</w:t>
      </w:r>
      <w:r w:rsidRPr="003B156F">
        <w:rPr>
          <w:rFonts w:ascii="Times New Roman" w:hAnsi="Times New Roman"/>
          <w:sz w:val="24"/>
          <w:szCs w:val="24"/>
        </w:rPr>
        <w:t xml:space="preserve"> 3-1</w:t>
      </w:r>
      <w:r>
        <w:rPr>
          <w:rFonts w:ascii="Times New Roman" w:hAnsi="Times New Roman"/>
          <w:sz w:val="24"/>
          <w:szCs w:val="24"/>
        </w:rPr>
        <w:t>.</w:t>
      </w:r>
    </w:p>
    <w:p w:rsidR="00DF4179" w:rsidRPr="003B156F" w:rsidRDefault="0094789C" w:rsidP="00DF4179">
      <w:pPr>
        <w:jc w:val="center"/>
        <w:rPr>
          <w:rFonts w:ascii="Times New Roman" w:hAnsi="Times New Roman"/>
          <w:sz w:val="24"/>
          <w:szCs w:val="24"/>
        </w:rPr>
      </w:pPr>
      <w:r w:rsidRPr="003B156F">
        <w:rPr>
          <w:rFonts w:ascii="Times New Roman" w:hAnsi="Times New Roman" w:cs="Times New Roman"/>
          <w:noProof/>
          <w:sz w:val="24"/>
          <w:szCs w:val="24"/>
          <w:lang w:eastAsia="el-GR"/>
        </w:rPr>
        <w:drawing>
          <wp:inline distT="0" distB="0" distL="0" distR="0" wp14:anchorId="63E1D042" wp14:editId="68FF61E5">
            <wp:extent cx="1984076" cy="2644259"/>
            <wp:effectExtent l="0" t="0" r="0" b="3810"/>
            <wp:docPr id="10"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Καταγραφή.PNG"/>
                    <pic:cNvPicPr/>
                  </pic:nvPicPr>
                  <pic:blipFill>
                    <a:blip r:embed="rId22">
                      <a:extLst>
                        <a:ext uri="{28A0092B-C50C-407E-A947-70E740481C1C}">
                          <a14:useLocalDpi xmlns:a14="http://schemas.microsoft.com/office/drawing/2010/main" val="0"/>
                        </a:ext>
                      </a:extLst>
                    </a:blip>
                    <a:stretch>
                      <a:fillRect/>
                    </a:stretch>
                  </pic:blipFill>
                  <pic:spPr>
                    <a:xfrm>
                      <a:off x="0" y="0"/>
                      <a:ext cx="1983846" cy="2643952"/>
                    </a:xfrm>
                    <a:prstGeom prst="rect">
                      <a:avLst/>
                    </a:prstGeom>
                  </pic:spPr>
                </pic:pic>
              </a:graphicData>
            </a:graphic>
          </wp:inline>
        </w:drawing>
      </w:r>
      <w:r w:rsidR="00465476" w:rsidRPr="003B156F">
        <w:rPr>
          <w:rFonts w:ascii="Times New Roman" w:hAnsi="Times New Roman" w:cs="Times New Roman"/>
          <w:sz w:val="24"/>
          <w:szCs w:val="24"/>
        </w:rPr>
        <w:br w:type="textWrapping" w:clear="all"/>
      </w:r>
      <w:r w:rsidR="00DF4179">
        <w:rPr>
          <w:rFonts w:ascii="Times New Roman" w:hAnsi="Times New Roman"/>
          <w:b/>
          <w:sz w:val="24"/>
          <w:szCs w:val="24"/>
        </w:rPr>
        <w:t>Σχήμα</w:t>
      </w:r>
      <w:r w:rsidR="00DF4179" w:rsidRPr="003B156F">
        <w:rPr>
          <w:rFonts w:ascii="Times New Roman" w:hAnsi="Times New Roman"/>
          <w:b/>
          <w:sz w:val="24"/>
          <w:szCs w:val="24"/>
        </w:rPr>
        <w:t xml:space="preserve"> 3-1:</w:t>
      </w:r>
      <w:r w:rsidR="00DF4179" w:rsidRPr="003B156F">
        <w:rPr>
          <w:rFonts w:ascii="Times New Roman" w:hAnsi="Times New Roman"/>
          <w:sz w:val="24"/>
          <w:szCs w:val="24"/>
        </w:rPr>
        <w:t xml:space="preserve"> </w:t>
      </w:r>
      <w:r w:rsidR="00DF4179" w:rsidRPr="003B156F">
        <w:rPr>
          <w:rFonts w:ascii="Times New Roman" w:hAnsi="Times New Roman"/>
          <w:sz w:val="24"/>
          <w:szCs w:val="24"/>
          <w:lang w:val="en-US"/>
        </w:rPr>
        <w:t>Flowchart</w:t>
      </w:r>
      <w:r w:rsidR="00DF4179" w:rsidRPr="003B156F">
        <w:rPr>
          <w:rFonts w:ascii="Times New Roman" w:hAnsi="Times New Roman"/>
          <w:sz w:val="24"/>
          <w:szCs w:val="24"/>
        </w:rPr>
        <w:t xml:space="preserve"> της </w:t>
      </w:r>
      <w:r w:rsidR="00DF4179" w:rsidRPr="003B156F">
        <w:rPr>
          <w:rFonts w:ascii="Times New Roman" w:hAnsi="Times New Roman"/>
          <w:sz w:val="24"/>
          <w:szCs w:val="24"/>
          <w:lang w:val="en-US"/>
        </w:rPr>
        <w:t>top</w:t>
      </w:r>
      <w:r w:rsidR="00DF4179">
        <w:rPr>
          <w:rFonts w:ascii="Times New Roman" w:hAnsi="Times New Roman"/>
          <w:sz w:val="24"/>
          <w:szCs w:val="24"/>
        </w:rPr>
        <w:t>-</w:t>
      </w:r>
      <w:r w:rsidR="00DF4179" w:rsidRPr="003B156F">
        <w:rPr>
          <w:rFonts w:ascii="Times New Roman" w:hAnsi="Times New Roman"/>
          <w:sz w:val="24"/>
          <w:szCs w:val="24"/>
          <w:lang w:val="en-US"/>
        </w:rPr>
        <w:t>down</w:t>
      </w:r>
      <w:r w:rsidR="00DF4179" w:rsidRPr="003B156F">
        <w:rPr>
          <w:rFonts w:ascii="Times New Roman" w:hAnsi="Times New Roman"/>
          <w:sz w:val="24"/>
          <w:szCs w:val="24"/>
        </w:rPr>
        <w:t xml:space="preserve"> μεθοδολογίας επεξεργασίας θερμικής εικόνας</w:t>
      </w:r>
      <w:r w:rsidR="00DF4179">
        <w:rPr>
          <w:rFonts w:ascii="Times New Roman" w:hAnsi="Times New Roman"/>
          <w:sz w:val="24"/>
          <w:szCs w:val="24"/>
        </w:rPr>
        <w:t>.</w:t>
      </w:r>
    </w:p>
    <w:p w:rsidR="00DF4179" w:rsidRPr="003B156F" w:rsidRDefault="00DF4179" w:rsidP="00DF4179">
      <w:pPr>
        <w:tabs>
          <w:tab w:val="left" w:pos="7380"/>
        </w:tabs>
        <w:jc w:val="both"/>
        <w:rPr>
          <w:rFonts w:ascii="Times New Roman" w:hAnsi="Times New Roman"/>
          <w:sz w:val="24"/>
          <w:szCs w:val="24"/>
        </w:rPr>
      </w:pPr>
      <w:r w:rsidRPr="003B156F">
        <w:rPr>
          <w:rFonts w:ascii="Times New Roman" w:hAnsi="Times New Roman"/>
          <w:sz w:val="24"/>
          <w:szCs w:val="24"/>
        </w:rPr>
        <w:t>Για την εύρεση μια επαναλαμβανόμενης δομής σε μια εικόνα υπάρχουν διάφοροι αλγόριθμοι:</w:t>
      </w:r>
    </w:p>
    <w:p w:rsidR="00DF4179" w:rsidRPr="003B156F" w:rsidRDefault="00DF4179" w:rsidP="00DF4179">
      <w:pPr>
        <w:pStyle w:val="a6"/>
        <w:numPr>
          <w:ilvl w:val="0"/>
          <w:numId w:val="16"/>
        </w:numPr>
        <w:tabs>
          <w:tab w:val="left" w:pos="7380"/>
        </w:tabs>
        <w:jc w:val="both"/>
        <w:rPr>
          <w:rFonts w:ascii="Times New Roman" w:hAnsi="Times New Roman"/>
          <w:sz w:val="24"/>
          <w:szCs w:val="24"/>
        </w:rPr>
      </w:pPr>
      <w:r w:rsidRPr="003B156F">
        <w:rPr>
          <w:rFonts w:ascii="Times New Roman" w:hAnsi="Times New Roman"/>
          <w:sz w:val="24"/>
          <w:szCs w:val="24"/>
        </w:rPr>
        <w:t>Αλγόριθμος 2 βημάτων:</w:t>
      </w:r>
    </w:p>
    <w:p w:rsidR="00DF4179" w:rsidRPr="003B156F" w:rsidRDefault="00DF4179" w:rsidP="00DF4179">
      <w:pPr>
        <w:pStyle w:val="a6"/>
        <w:numPr>
          <w:ilvl w:val="1"/>
          <w:numId w:val="16"/>
        </w:numPr>
        <w:tabs>
          <w:tab w:val="left" w:pos="7380"/>
        </w:tabs>
        <w:jc w:val="both"/>
        <w:rPr>
          <w:rFonts w:ascii="Times New Roman" w:hAnsi="Times New Roman"/>
          <w:sz w:val="24"/>
          <w:szCs w:val="24"/>
        </w:rPr>
      </w:pPr>
      <w:r w:rsidRPr="003B156F">
        <w:rPr>
          <w:rFonts w:ascii="Times New Roman" w:hAnsi="Times New Roman"/>
          <w:sz w:val="24"/>
          <w:szCs w:val="24"/>
        </w:rPr>
        <w:t xml:space="preserve">Εύρεση ενδιαφερόντων </w:t>
      </w:r>
      <w:r w:rsidRPr="003B156F">
        <w:rPr>
          <w:rFonts w:ascii="Times New Roman" w:hAnsi="Times New Roman"/>
          <w:sz w:val="24"/>
          <w:szCs w:val="24"/>
          <w:lang w:val="en-US"/>
        </w:rPr>
        <w:t>features</w:t>
      </w:r>
      <w:r w:rsidRPr="003B156F">
        <w:rPr>
          <w:rFonts w:ascii="Times New Roman" w:hAnsi="Times New Roman"/>
          <w:sz w:val="24"/>
          <w:szCs w:val="24"/>
        </w:rPr>
        <w:t xml:space="preserve"> στην εικόνα και περιγραφή τους με χρήση προκαθορισμένων </w:t>
      </w:r>
      <w:r w:rsidRPr="003B156F">
        <w:rPr>
          <w:rFonts w:ascii="Times New Roman" w:hAnsi="Times New Roman"/>
          <w:sz w:val="24"/>
          <w:szCs w:val="24"/>
          <w:lang w:val="en-US"/>
        </w:rPr>
        <w:t>descriptors</w:t>
      </w:r>
      <w:r w:rsidRPr="003B156F">
        <w:rPr>
          <w:rFonts w:ascii="Times New Roman" w:hAnsi="Times New Roman"/>
          <w:sz w:val="24"/>
          <w:szCs w:val="24"/>
        </w:rPr>
        <w:t xml:space="preserve"> </w:t>
      </w:r>
    </w:p>
    <w:p w:rsidR="00DF4179" w:rsidRPr="003B156F" w:rsidRDefault="00DF4179" w:rsidP="00DF4179">
      <w:pPr>
        <w:pStyle w:val="a6"/>
        <w:numPr>
          <w:ilvl w:val="1"/>
          <w:numId w:val="16"/>
        </w:numPr>
        <w:tabs>
          <w:tab w:val="left" w:pos="7380"/>
        </w:tabs>
        <w:jc w:val="both"/>
        <w:rPr>
          <w:rFonts w:ascii="Times New Roman" w:hAnsi="Times New Roman"/>
          <w:sz w:val="24"/>
          <w:szCs w:val="24"/>
        </w:rPr>
      </w:pPr>
      <w:r w:rsidRPr="003B156F">
        <w:rPr>
          <w:rFonts w:ascii="Times New Roman" w:hAnsi="Times New Roman"/>
          <w:sz w:val="24"/>
          <w:szCs w:val="24"/>
        </w:rPr>
        <w:t xml:space="preserve">Σύγκριση των </w:t>
      </w:r>
      <w:r w:rsidRPr="003B156F">
        <w:rPr>
          <w:rFonts w:ascii="Times New Roman" w:hAnsi="Times New Roman"/>
          <w:sz w:val="24"/>
          <w:szCs w:val="24"/>
          <w:lang w:val="en-US"/>
        </w:rPr>
        <w:t>features</w:t>
      </w:r>
      <w:r w:rsidRPr="003B156F">
        <w:rPr>
          <w:rFonts w:ascii="Times New Roman" w:hAnsi="Times New Roman"/>
          <w:sz w:val="24"/>
          <w:szCs w:val="24"/>
        </w:rPr>
        <w:t xml:space="preserve"> για την εύρεση ομοίων αντικειμένων</w:t>
      </w:r>
    </w:p>
    <w:p w:rsidR="00DF4179" w:rsidRDefault="00DF4179" w:rsidP="00DF4179">
      <w:pPr>
        <w:pStyle w:val="a6"/>
        <w:numPr>
          <w:ilvl w:val="0"/>
          <w:numId w:val="16"/>
        </w:numPr>
        <w:tabs>
          <w:tab w:val="left" w:pos="7380"/>
        </w:tabs>
        <w:jc w:val="both"/>
        <w:rPr>
          <w:rFonts w:ascii="Times New Roman" w:hAnsi="Times New Roman"/>
          <w:sz w:val="24"/>
          <w:szCs w:val="24"/>
          <w:lang w:val="en-US"/>
        </w:rPr>
      </w:pPr>
      <w:r w:rsidRPr="003B156F">
        <w:rPr>
          <w:rFonts w:ascii="Times New Roman" w:hAnsi="Times New Roman"/>
          <w:sz w:val="24"/>
          <w:szCs w:val="24"/>
          <w:lang w:val="en-US"/>
        </w:rPr>
        <w:t>Scale Invariant Feature Transform (SIFT)</w:t>
      </w:r>
    </w:p>
    <w:p w:rsidR="009B351A" w:rsidRPr="00E22922" w:rsidRDefault="009B351A" w:rsidP="009B351A">
      <w:pPr>
        <w:tabs>
          <w:tab w:val="left" w:pos="7380"/>
        </w:tabs>
        <w:jc w:val="both"/>
        <w:rPr>
          <w:rFonts w:ascii="Times New Roman" w:hAnsi="Times New Roman"/>
          <w:sz w:val="24"/>
          <w:szCs w:val="24"/>
        </w:rPr>
      </w:pPr>
      <w:r>
        <w:rPr>
          <w:rFonts w:ascii="Times New Roman" w:hAnsi="Times New Roman"/>
          <w:sz w:val="24"/>
          <w:szCs w:val="24"/>
        </w:rPr>
        <w:t>Επομένως για την υλοποίηση του λογισμικού αυτής της διπλωματικής εργασίας έπρεπε να αντιμετωπιστούν προβλήματα που αφορούν τα βασικά βήματα της ψηφιακής επεξεργασίας θερμικής εικόνας, όπως αυτά αναφέρονται στην αρχή αυτής της ενότητας.</w:t>
      </w:r>
      <w:r w:rsidR="00E22922" w:rsidRPr="00E22922">
        <w:rPr>
          <w:rFonts w:ascii="Times New Roman" w:hAnsi="Times New Roman"/>
          <w:sz w:val="24"/>
          <w:szCs w:val="24"/>
        </w:rPr>
        <w:t xml:space="preserve"> Επιπλέον, ήταν επιθυμητό η επεξεργασία των θερμικών εικόνων να απαιτεί τον λιγότερο δυνατό υπολογιστικό χρόνο ώστε το λογισμικό που αναπτύχθηκε να μπορεί να ενσωματωθεί σε ένα σύστημα εντοπισμού βλαβών σε (σχεδόν) πραγματικό χρόνο.</w:t>
      </w:r>
    </w:p>
    <w:p w:rsidR="0004242F" w:rsidRDefault="009B351A" w:rsidP="009B351A">
      <w:pPr>
        <w:tabs>
          <w:tab w:val="left" w:pos="7380"/>
        </w:tabs>
        <w:jc w:val="both"/>
        <w:rPr>
          <w:rFonts w:ascii="Times New Roman" w:hAnsi="Times New Roman"/>
          <w:sz w:val="24"/>
          <w:szCs w:val="24"/>
        </w:rPr>
      </w:pPr>
      <w:r>
        <w:rPr>
          <w:rFonts w:ascii="Times New Roman" w:hAnsi="Times New Roman"/>
          <w:sz w:val="24"/>
          <w:szCs w:val="24"/>
        </w:rPr>
        <w:t>Αρχικά στο κομμάτι της προ-επεξεργασίας πρέπει να λυθούν δύο βασικά προβλήματα. Το πρώτο πρόβλημα αφορά τον υψηλό θόρυβο που υπάρχει στις θερμικές φωτογραφίες όταν αυτές λαμβάνονται</w:t>
      </w:r>
      <w:r w:rsidR="009D7E5A">
        <w:rPr>
          <w:rFonts w:ascii="Times New Roman" w:hAnsi="Times New Roman"/>
          <w:sz w:val="24"/>
          <w:szCs w:val="24"/>
        </w:rPr>
        <w:t>, που είναι</w:t>
      </w:r>
      <w:r>
        <w:rPr>
          <w:rFonts w:ascii="Times New Roman" w:hAnsi="Times New Roman"/>
          <w:sz w:val="24"/>
          <w:szCs w:val="24"/>
        </w:rPr>
        <w:t>,</w:t>
      </w:r>
      <w:r w:rsidR="009D7E5A" w:rsidRPr="009D7E5A">
        <w:rPr>
          <w:rFonts w:ascii="Times New Roman" w:hAnsi="Times New Roman"/>
          <w:sz w:val="24"/>
          <w:szCs w:val="24"/>
        </w:rPr>
        <w:t xml:space="preserve"> </w:t>
      </w:r>
      <w:r>
        <w:rPr>
          <w:rFonts w:ascii="Times New Roman" w:hAnsi="Times New Roman"/>
          <w:sz w:val="24"/>
          <w:szCs w:val="24"/>
        </w:rPr>
        <w:t>μάλιστα, υπερβολικός για το εξωτερικό περιβάλλον.</w:t>
      </w:r>
      <w:r w:rsidR="00257771">
        <w:rPr>
          <w:rFonts w:ascii="Times New Roman" w:hAnsi="Times New Roman"/>
          <w:sz w:val="24"/>
          <w:szCs w:val="24"/>
        </w:rPr>
        <w:t xml:space="preserve"> </w:t>
      </w:r>
      <w:r w:rsidR="009D7E5A">
        <w:rPr>
          <w:rFonts w:ascii="Times New Roman" w:hAnsi="Times New Roman"/>
          <w:sz w:val="24"/>
          <w:szCs w:val="24"/>
        </w:rPr>
        <w:t xml:space="preserve">Το πρόβλημα αυτό λύνεται </w:t>
      </w:r>
      <w:r w:rsidR="00257771">
        <w:rPr>
          <w:rFonts w:ascii="Times New Roman" w:hAnsi="Times New Roman"/>
          <w:sz w:val="24"/>
          <w:szCs w:val="24"/>
        </w:rPr>
        <w:t xml:space="preserve">με μια πολύ γνωστή, απλή αλλά και εύκολη τεχνική, που είναι η εξομάλυνση της εικόνας με ένα </w:t>
      </w:r>
      <w:r w:rsidR="00257771">
        <w:rPr>
          <w:rFonts w:ascii="Times New Roman" w:hAnsi="Times New Roman"/>
          <w:sz w:val="24"/>
          <w:szCs w:val="24"/>
          <w:lang w:val="en-US"/>
        </w:rPr>
        <w:t>Gaussian</w:t>
      </w:r>
      <w:r w:rsidR="00257771" w:rsidRPr="00257771">
        <w:rPr>
          <w:rFonts w:ascii="Times New Roman" w:hAnsi="Times New Roman"/>
          <w:sz w:val="24"/>
          <w:szCs w:val="24"/>
        </w:rPr>
        <w:t xml:space="preserve"> </w:t>
      </w:r>
      <w:r w:rsidR="00257771">
        <w:rPr>
          <w:rFonts w:ascii="Times New Roman" w:hAnsi="Times New Roman"/>
          <w:sz w:val="24"/>
          <w:szCs w:val="24"/>
        </w:rPr>
        <w:t xml:space="preserve">φίλτρο. Αυτό όμως που έπρεπε να ληφθεί υπόψη, όμως είναι ότι έπρεπε να γίνει χρήση ενός φίλτρου </w:t>
      </w:r>
      <w:r w:rsidR="00257771">
        <w:rPr>
          <w:rFonts w:ascii="Times New Roman" w:hAnsi="Times New Roman"/>
          <w:sz w:val="24"/>
          <w:szCs w:val="24"/>
          <w:lang w:val="en-US"/>
        </w:rPr>
        <w:t>Gaussian</w:t>
      </w:r>
      <w:r w:rsidR="00257771" w:rsidRPr="00257771">
        <w:rPr>
          <w:rFonts w:ascii="Times New Roman" w:hAnsi="Times New Roman"/>
          <w:sz w:val="24"/>
          <w:szCs w:val="24"/>
        </w:rPr>
        <w:t xml:space="preserve"> </w:t>
      </w:r>
      <w:r w:rsidR="009D7E5A">
        <w:rPr>
          <w:rFonts w:ascii="Times New Roman" w:hAnsi="Times New Roman"/>
          <w:sz w:val="24"/>
          <w:szCs w:val="24"/>
        </w:rPr>
        <w:t>με αρκετά μεγάλο σ ώστε να α</w:t>
      </w:r>
      <w:r w:rsidR="00257771">
        <w:rPr>
          <w:rFonts w:ascii="Times New Roman" w:hAnsi="Times New Roman"/>
          <w:sz w:val="24"/>
          <w:szCs w:val="24"/>
        </w:rPr>
        <w:t xml:space="preserve">παλειφθεί όσο το δυνατόν περισσότερος θόρυβος χωρίς όμως να αλλοιωθούν τα χαρακτηριστικά της εικόνας από το φιλτράρισμα. Αυτό επιτυγχάνεται με πειραματικές </w:t>
      </w:r>
      <w:r w:rsidR="00257771">
        <w:rPr>
          <w:rFonts w:ascii="Times New Roman" w:hAnsi="Times New Roman"/>
          <w:sz w:val="24"/>
          <w:szCs w:val="24"/>
        </w:rPr>
        <w:lastRenderedPageBreak/>
        <w:t>δοκιμές όπως θα διατυπωθε</w:t>
      </w:r>
      <w:r w:rsidR="00B02795">
        <w:rPr>
          <w:rFonts w:ascii="Times New Roman" w:hAnsi="Times New Roman"/>
          <w:sz w:val="24"/>
          <w:szCs w:val="24"/>
        </w:rPr>
        <w:t>ί στο επόμενο κεφάλαιο</w:t>
      </w:r>
      <w:r w:rsidR="00257771">
        <w:rPr>
          <w:rFonts w:ascii="Times New Roman" w:hAnsi="Times New Roman"/>
          <w:sz w:val="24"/>
          <w:szCs w:val="24"/>
        </w:rPr>
        <w:t xml:space="preserve">. </w:t>
      </w:r>
      <w:r w:rsidR="00B02795">
        <w:rPr>
          <w:rFonts w:ascii="Times New Roman" w:hAnsi="Times New Roman"/>
          <w:sz w:val="24"/>
          <w:szCs w:val="24"/>
        </w:rPr>
        <w:t>Έ</w:t>
      </w:r>
      <w:r w:rsidR="0070743E">
        <w:rPr>
          <w:rFonts w:ascii="Times New Roman" w:hAnsi="Times New Roman"/>
          <w:sz w:val="24"/>
          <w:szCs w:val="24"/>
        </w:rPr>
        <w:t>να</w:t>
      </w:r>
      <w:r w:rsidR="00B02795">
        <w:rPr>
          <w:rFonts w:ascii="Times New Roman" w:hAnsi="Times New Roman"/>
          <w:sz w:val="24"/>
          <w:szCs w:val="24"/>
        </w:rPr>
        <w:t xml:space="preserve"> ακόμη, πρόβλημα που έπρεπε να αντιμετωπιστεί αφορά τις θερμικές φωτογραφίες όπου απεικονίζεται και παρασκήνιο, δηλαδή απεικονίζεται και ο χώρος γύρω από το Φ/Β πλαίσιο. Αυτό το πρόβλημα αποτελεί ένα πρόβλημα εντοπισμού περιοχής ενδιαφέροντος. Για την επίλυση αυτού του προβλήματος συγκρίθηκαν τρεις τεχνικές</w:t>
      </w:r>
      <w:r w:rsidR="009D7E5A">
        <w:rPr>
          <w:rFonts w:ascii="Times New Roman" w:hAnsi="Times New Roman"/>
          <w:sz w:val="24"/>
          <w:szCs w:val="24"/>
        </w:rPr>
        <w:t>:</w:t>
      </w:r>
      <w:r w:rsidR="00B02795">
        <w:rPr>
          <w:rFonts w:ascii="Times New Roman" w:hAnsi="Times New Roman"/>
          <w:sz w:val="24"/>
          <w:szCs w:val="24"/>
        </w:rPr>
        <w:t xml:space="preserve"> </w:t>
      </w:r>
      <w:r w:rsidR="009D7E5A">
        <w:rPr>
          <w:rFonts w:ascii="Times New Roman" w:hAnsi="Times New Roman"/>
          <w:sz w:val="24"/>
          <w:szCs w:val="24"/>
        </w:rPr>
        <w:t xml:space="preserve">α) </w:t>
      </w:r>
      <w:r w:rsidR="00B02795">
        <w:rPr>
          <w:rFonts w:ascii="Times New Roman" w:hAnsi="Times New Roman"/>
          <w:sz w:val="24"/>
          <w:szCs w:val="24"/>
        </w:rPr>
        <w:t xml:space="preserve">μια απλή τεχνική όπου εντοπίζονται τετράπλευρα σχήματα, </w:t>
      </w:r>
      <w:r w:rsidR="009D7E5A">
        <w:rPr>
          <w:rFonts w:ascii="Times New Roman" w:hAnsi="Times New Roman"/>
          <w:sz w:val="24"/>
          <w:szCs w:val="24"/>
        </w:rPr>
        <w:t xml:space="preserve">β) </w:t>
      </w:r>
      <w:r w:rsidR="00B02795">
        <w:rPr>
          <w:rFonts w:ascii="Times New Roman" w:hAnsi="Times New Roman"/>
          <w:sz w:val="24"/>
          <w:szCs w:val="24"/>
        </w:rPr>
        <w:t xml:space="preserve">χρήση του </w:t>
      </w:r>
      <w:r w:rsidR="00B02795">
        <w:rPr>
          <w:rFonts w:ascii="Times New Roman" w:hAnsi="Times New Roman"/>
          <w:sz w:val="24"/>
          <w:szCs w:val="24"/>
          <w:lang w:val="en-US"/>
        </w:rPr>
        <w:t>Hough</w:t>
      </w:r>
      <w:r w:rsidR="00B02795" w:rsidRPr="00B02795">
        <w:rPr>
          <w:rFonts w:ascii="Times New Roman" w:hAnsi="Times New Roman"/>
          <w:sz w:val="24"/>
          <w:szCs w:val="24"/>
        </w:rPr>
        <w:t xml:space="preserve"> </w:t>
      </w:r>
      <w:r w:rsidR="00B02795">
        <w:rPr>
          <w:rFonts w:ascii="Times New Roman" w:hAnsi="Times New Roman"/>
          <w:sz w:val="24"/>
          <w:szCs w:val="24"/>
          <w:lang w:val="en-US"/>
        </w:rPr>
        <w:t>Transform</w:t>
      </w:r>
      <w:r w:rsidR="00B02795" w:rsidRPr="00B02795">
        <w:rPr>
          <w:rFonts w:ascii="Times New Roman" w:hAnsi="Times New Roman"/>
          <w:sz w:val="24"/>
          <w:szCs w:val="24"/>
        </w:rPr>
        <w:t xml:space="preserve"> </w:t>
      </w:r>
      <w:r w:rsidR="00B02795">
        <w:rPr>
          <w:rFonts w:ascii="Times New Roman" w:hAnsi="Times New Roman"/>
          <w:sz w:val="24"/>
          <w:szCs w:val="24"/>
        </w:rPr>
        <w:t xml:space="preserve">για εντοπισμό ευθειών και στην συνέχεια την ανάκτηση του μεγαλύτερου κλειστού σχήματος, </w:t>
      </w:r>
      <w:r w:rsidR="009D7E5A">
        <w:rPr>
          <w:rFonts w:ascii="Times New Roman" w:hAnsi="Times New Roman"/>
          <w:sz w:val="24"/>
          <w:szCs w:val="24"/>
        </w:rPr>
        <w:t>γ)</w:t>
      </w:r>
      <w:r w:rsidR="00B02795">
        <w:rPr>
          <w:rFonts w:ascii="Times New Roman" w:hAnsi="Times New Roman"/>
          <w:sz w:val="24"/>
          <w:szCs w:val="24"/>
        </w:rPr>
        <w:t xml:space="preserve"> μια παραλλαγή του αλγορίθμου </w:t>
      </w:r>
      <w:r w:rsidR="00B02795">
        <w:rPr>
          <w:rFonts w:ascii="Times New Roman" w:hAnsi="Times New Roman"/>
          <w:sz w:val="24"/>
          <w:szCs w:val="24"/>
          <w:lang w:val="en-US"/>
        </w:rPr>
        <w:t>Scale</w:t>
      </w:r>
      <w:r w:rsidR="00B02795" w:rsidRPr="00B02795">
        <w:rPr>
          <w:rFonts w:ascii="Times New Roman" w:hAnsi="Times New Roman"/>
          <w:sz w:val="24"/>
          <w:szCs w:val="24"/>
        </w:rPr>
        <w:t xml:space="preserve"> </w:t>
      </w:r>
      <w:r w:rsidR="00B02795">
        <w:rPr>
          <w:rFonts w:ascii="Times New Roman" w:hAnsi="Times New Roman"/>
          <w:sz w:val="24"/>
          <w:szCs w:val="24"/>
          <w:lang w:val="en-US"/>
        </w:rPr>
        <w:t>Invariant</w:t>
      </w:r>
      <w:r w:rsidR="00B02795" w:rsidRPr="00B02795">
        <w:rPr>
          <w:rFonts w:ascii="Times New Roman" w:hAnsi="Times New Roman"/>
          <w:sz w:val="24"/>
          <w:szCs w:val="24"/>
        </w:rPr>
        <w:t xml:space="preserve"> </w:t>
      </w:r>
      <w:r w:rsidR="00B02795">
        <w:rPr>
          <w:rFonts w:ascii="Times New Roman" w:hAnsi="Times New Roman"/>
          <w:sz w:val="24"/>
          <w:szCs w:val="24"/>
          <w:lang w:val="en-US"/>
        </w:rPr>
        <w:t>Feature</w:t>
      </w:r>
      <w:r w:rsidR="00B02795" w:rsidRPr="00B02795">
        <w:rPr>
          <w:rFonts w:ascii="Times New Roman" w:hAnsi="Times New Roman"/>
          <w:sz w:val="24"/>
          <w:szCs w:val="24"/>
        </w:rPr>
        <w:t xml:space="preserve"> </w:t>
      </w:r>
      <w:r w:rsidR="00B02795">
        <w:rPr>
          <w:rFonts w:ascii="Times New Roman" w:hAnsi="Times New Roman"/>
          <w:sz w:val="24"/>
          <w:szCs w:val="24"/>
          <w:lang w:val="en-US"/>
        </w:rPr>
        <w:t>Transform</w:t>
      </w:r>
      <w:r w:rsidR="00B02795" w:rsidRPr="00B02795">
        <w:rPr>
          <w:rFonts w:ascii="Times New Roman" w:hAnsi="Times New Roman"/>
          <w:sz w:val="24"/>
          <w:szCs w:val="24"/>
        </w:rPr>
        <w:t xml:space="preserve"> (</w:t>
      </w:r>
      <w:r w:rsidR="00B02795">
        <w:rPr>
          <w:rFonts w:ascii="Times New Roman" w:hAnsi="Times New Roman"/>
          <w:sz w:val="24"/>
          <w:szCs w:val="24"/>
          <w:lang w:val="en-US"/>
        </w:rPr>
        <w:t>SIFT</w:t>
      </w:r>
      <w:r w:rsidR="00B02795" w:rsidRPr="00B02795">
        <w:rPr>
          <w:rFonts w:ascii="Times New Roman" w:hAnsi="Times New Roman"/>
          <w:sz w:val="24"/>
          <w:szCs w:val="24"/>
        </w:rPr>
        <w:t>)</w:t>
      </w:r>
      <w:r w:rsidR="00B02795">
        <w:rPr>
          <w:rFonts w:ascii="Times New Roman" w:hAnsi="Times New Roman"/>
          <w:sz w:val="24"/>
          <w:szCs w:val="24"/>
        </w:rPr>
        <w:t>. Ο πρώτος αλγόριθμος είναι ο πιο απλός και ταχύτερος αλγόριθμος από τους τρεις που προαναφέρθηκαν, όμως θα παρουσίαζε μεγάλο ποσοστό αποτυχίας, καθώς πολλές φορές ένα Φ/Β πλαίσιο μπορεί να μην εμφανίζεται ολόκληρο σε μια φωτογραφία με αποτέλεσμα να επιλέγει μόνο</w:t>
      </w:r>
      <w:r w:rsidR="00AB5174">
        <w:rPr>
          <w:rFonts w:ascii="Times New Roman" w:hAnsi="Times New Roman"/>
          <w:sz w:val="24"/>
          <w:szCs w:val="24"/>
        </w:rPr>
        <w:t xml:space="preserve"> ένα</w:t>
      </w:r>
      <w:r w:rsidR="00B02795">
        <w:rPr>
          <w:rFonts w:ascii="Times New Roman" w:hAnsi="Times New Roman"/>
          <w:sz w:val="24"/>
          <w:szCs w:val="24"/>
        </w:rPr>
        <w:t xml:space="preserve"> Φ/Β στοιχείο που ανήκει σε αυτό</w:t>
      </w:r>
      <w:r w:rsidR="00AB5174">
        <w:rPr>
          <w:rFonts w:ascii="Times New Roman" w:hAnsi="Times New Roman"/>
          <w:sz w:val="24"/>
          <w:szCs w:val="24"/>
        </w:rPr>
        <w:t xml:space="preserve">. Ο </w:t>
      </w:r>
      <w:r w:rsidR="00AB5174">
        <w:rPr>
          <w:rFonts w:ascii="Times New Roman" w:hAnsi="Times New Roman"/>
          <w:sz w:val="24"/>
          <w:szCs w:val="24"/>
          <w:lang w:val="en-US"/>
        </w:rPr>
        <w:t>Hough</w:t>
      </w:r>
      <w:r w:rsidR="00AB5174" w:rsidRPr="00AB5174">
        <w:rPr>
          <w:rFonts w:ascii="Times New Roman" w:hAnsi="Times New Roman"/>
          <w:sz w:val="24"/>
          <w:szCs w:val="24"/>
        </w:rPr>
        <w:t xml:space="preserve"> </w:t>
      </w:r>
      <w:r w:rsidR="00AB5174">
        <w:rPr>
          <w:rFonts w:ascii="Times New Roman" w:hAnsi="Times New Roman"/>
          <w:sz w:val="24"/>
          <w:szCs w:val="24"/>
          <w:lang w:val="en-US"/>
        </w:rPr>
        <w:t>Transform</w:t>
      </w:r>
      <w:r w:rsidR="00AB5174" w:rsidRPr="00AB5174">
        <w:rPr>
          <w:rFonts w:ascii="Times New Roman" w:hAnsi="Times New Roman"/>
          <w:sz w:val="24"/>
          <w:szCs w:val="24"/>
        </w:rPr>
        <w:t xml:space="preserve"> </w:t>
      </w:r>
      <w:r w:rsidR="00AB5174">
        <w:rPr>
          <w:rFonts w:ascii="Times New Roman" w:hAnsi="Times New Roman"/>
          <w:sz w:val="24"/>
          <w:szCs w:val="24"/>
        </w:rPr>
        <w:t>παρουσιάζει αυξημένη πολυπλοκότητα και χρόνο εκτέλεσης σε σχέση με τον προηγούμενο αλγόριθμο</w:t>
      </w:r>
      <w:r w:rsidR="009D7E5A">
        <w:rPr>
          <w:rFonts w:ascii="Times New Roman" w:hAnsi="Times New Roman"/>
          <w:sz w:val="24"/>
          <w:szCs w:val="24"/>
        </w:rPr>
        <w:t>,</w:t>
      </w:r>
      <w:r w:rsidR="00AB5174">
        <w:rPr>
          <w:rFonts w:ascii="Times New Roman" w:hAnsi="Times New Roman"/>
          <w:sz w:val="24"/>
          <w:szCs w:val="24"/>
        </w:rPr>
        <w:t xml:space="preserve"> όμως παρουσιάζει ένα αρκ</w:t>
      </w:r>
      <w:r w:rsidR="009D7E5A">
        <w:rPr>
          <w:rFonts w:ascii="Times New Roman" w:hAnsi="Times New Roman"/>
          <w:sz w:val="24"/>
          <w:szCs w:val="24"/>
        </w:rPr>
        <w:t>ετά μεγάλο ποσοστό επιτυχίας,</w:t>
      </w:r>
      <w:r w:rsidR="00AB5174">
        <w:rPr>
          <w:rFonts w:ascii="Times New Roman" w:hAnsi="Times New Roman"/>
          <w:sz w:val="24"/>
          <w:szCs w:val="24"/>
        </w:rPr>
        <w:t xml:space="preserve"> μπορεί να εντοπίσει την περιοχή ενδιαφέροντος ανε</w:t>
      </w:r>
      <w:r w:rsidR="009D7E5A">
        <w:rPr>
          <w:rFonts w:ascii="Times New Roman" w:hAnsi="Times New Roman"/>
          <w:sz w:val="24"/>
          <w:szCs w:val="24"/>
        </w:rPr>
        <w:t>ξάρτητα από την γωνία λήψης και</w:t>
      </w:r>
      <w:r w:rsidR="00AB5174">
        <w:rPr>
          <w:rFonts w:ascii="Times New Roman" w:hAnsi="Times New Roman"/>
          <w:sz w:val="24"/>
          <w:szCs w:val="24"/>
        </w:rPr>
        <w:t xml:space="preserve"> είναι αρκετά καλός στο να εντοπίζει Φ/Β πλαίσια που δεν φαίνονται εξ ολοκλήρου στην θερμική φωτογραφία. Ο τρίτος αλγόριθμος που αναφέρθηκε είναι και ο πιο αποτελεσματικός καθώς είναι ανεξάρτητος φωτεινότητας, γωνία λήψης και κλίμακας, ενώ ταυτόχρονα δίνει την δυνατότητα ανάλυση</w:t>
      </w:r>
      <w:r w:rsidR="009D7E5A">
        <w:rPr>
          <w:rFonts w:ascii="Times New Roman" w:hAnsi="Times New Roman"/>
          <w:sz w:val="24"/>
          <w:szCs w:val="24"/>
        </w:rPr>
        <w:t>ς κάθε Φ/Β στοιχείου ξεχωριστά που ανήκει</w:t>
      </w:r>
      <w:r w:rsidR="00AB5174">
        <w:rPr>
          <w:rFonts w:ascii="Times New Roman" w:hAnsi="Times New Roman"/>
          <w:sz w:val="24"/>
          <w:szCs w:val="24"/>
        </w:rPr>
        <w:t xml:space="preserve"> σε ένα Φ/Β πλαίσιο. Αυτός ο αλγόριθμος όμως αυξάνει </w:t>
      </w:r>
      <w:r w:rsidR="009D7E5A">
        <w:rPr>
          <w:rFonts w:ascii="Times New Roman" w:hAnsi="Times New Roman"/>
          <w:sz w:val="24"/>
          <w:szCs w:val="24"/>
        </w:rPr>
        <w:t>σημαντικά</w:t>
      </w:r>
      <w:r w:rsidR="00AB5174">
        <w:rPr>
          <w:rFonts w:ascii="Times New Roman" w:hAnsi="Times New Roman"/>
          <w:sz w:val="24"/>
          <w:szCs w:val="24"/>
        </w:rPr>
        <w:t xml:space="preserve"> την πολυπλ</w:t>
      </w:r>
      <w:r w:rsidR="009D7E5A">
        <w:rPr>
          <w:rFonts w:ascii="Times New Roman" w:hAnsi="Times New Roman"/>
          <w:sz w:val="24"/>
          <w:szCs w:val="24"/>
        </w:rPr>
        <w:t>οκότητα και τον χρόνο εκτέλεσης</w:t>
      </w:r>
      <w:r w:rsidR="00AB5174">
        <w:rPr>
          <w:rFonts w:ascii="Times New Roman" w:hAnsi="Times New Roman"/>
          <w:sz w:val="24"/>
          <w:szCs w:val="24"/>
        </w:rPr>
        <w:t xml:space="preserve">. </w:t>
      </w:r>
      <w:r w:rsidR="009D7E5A">
        <w:rPr>
          <w:rFonts w:ascii="Times New Roman" w:hAnsi="Times New Roman"/>
          <w:sz w:val="24"/>
          <w:szCs w:val="24"/>
        </w:rPr>
        <w:t>Από εκτελέσεις δοκιμών που πραγματοποιήθηκαν διαπιστώθηκε ότι</w:t>
      </w:r>
      <w:r w:rsidR="00AB5174">
        <w:rPr>
          <w:rFonts w:ascii="Times New Roman" w:hAnsi="Times New Roman"/>
          <w:sz w:val="24"/>
          <w:szCs w:val="24"/>
        </w:rPr>
        <w:t xml:space="preserve">, ο πρώτος αλγόριθμος αυξάνει τον συνολικό χρόνο εκτέλεσης κατά περίπου μισό λεπτό, ο </w:t>
      </w:r>
      <w:r w:rsidR="00AB5174">
        <w:rPr>
          <w:rFonts w:ascii="Times New Roman" w:hAnsi="Times New Roman"/>
          <w:sz w:val="24"/>
          <w:szCs w:val="24"/>
          <w:lang w:val="en-US"/>
        </w:rPr>
        <w:t>Hough</w:t>
      </w:r>
      <w:r w:rsidR="00AB5174" w:rsidRPr="00AB5174">
        <w:rPr>
          <w:rFonts w:ascii="Times New Roman" w:hAnsi="Times New Roman"/>
          <w:sz w:val="24"/>
          <w:szCs w:val="24"/>
        </w:rPr>
        <w:t xml:space="preserve"> </w:t>
      </w:r>
      <w:r w:rsidR="00AB5174">
        <w:rPr>
          <w:rFonts w:ascii="Times New Roman" w:hAnsi="Times New Roman"/>
          <w:sz w:val="24"/>
          <w:szCs w:val="24"/>
          <w:lang w:val="en-US"/>
        </w:rPr>
        <w:t>Transform</w:t>
      </w:r>
      <w:r w:rsidR="00AB5174" w:rsidRPr="00AB5174">
        <w:rPr>
          <w:rFonts w:ascii="Times New Roman" w:hAnsi="Times New Roman"/>
          <w:sz w:val="24"/>
          <w:szCs w:val="24"/>
        </w:rPr>
        <w:t xml:space="preserve"> </w:t>
      </w:r>
      <w:r w:rsidR="00AB5174">
        <w:rPr>
          <w:rFonts w:ascii="Times New Roman" w:hAnsi="Times New Roman"/>
          <w:sz w:val="24"/>
          <w:szCs w:val="24"/>
        </w:rPr>
        <w:t xml:space="preserve">αυξάνει τον συνολικό χρόνο εκτέλεσης περίπου δύο λεπτά ενώ μόνο για τον εντοπισμό των </w:t>
      </w:r>
      <w:r w:rsidR="00AB5174">
        <w:rPr>
          <w:rFonts w:ascii="Times New Roman" w:hAnsi="Times New Roman"/>
          <w:sz w:val="24"/>
          <w:szCs w:val="24"/>
          <w:lang w:val="en-US"/>
        </w:rPr>
        <w:t>SIFT</w:t>
      </w:r>
      <w:r w:rsidR="00AB5174" w:rsidRPr="00AB5174">
        <w:rPr>
          <w:rFonts w:ascii="Times New Roman" w:hAnsi="Times New Roman"/>
          <w:sz w:val="24"/>
          <w:szCs w:val="24"/>
        </w:rPr>
        <w:t xml:space="preserve"> </w:t>
      </w:r>
      <w:r w:rsidR="00AB5174">
        <w:rPr>
          <w:rFonts w:ascii="Times New Roman" w:hAnsi="Times New Roman"/>
          <w:sz w:val="24"/>
          <w:szCs w:val="24"/>
          <w:lang w:val="en-US"/>
        </w:rPr>
        <w:t>descriptors</w:t>
      </w:r>
      <w:r w:rsidR="00AB5174" w:rsidRPr="00AB5174">
        <w:rPr>
          <w:rFonts w:ascii="Times New Roman" w:hAnsi="Times New Roman"/>
          <w:sz w:val="24"/>
          <w:szCs w:val="24"/>
        </w:rPr>
        <w:t xml:space="preserve"> </w:t>
      </w:r>
      <w:r w:rsidR="00AB5174">
        <w:rPr>
          <w:rFonts w:ascii="Times New Roman" w:hAnsi="Times New Roman"/>
          <w:sz w:val="24"/>
          <w:szCs w:val="24"/>
        </w:rPr>
        <w:t>χρειάζονται είκοσι λεπτά.</w:t>
      </w:r>
    </w:p>
    <w:p w:rsidR="009B351A" w:rsidRDefault="0004242F" w:rsidP="009B351A">
      <w:pPr>
        <w:tabs>
          <w:tab w:val="left" w:pos="7380"/>
        </w:tabs>
        <w:jc w:val="both"/>
        <w:rPr>
          <w:rFonts w:ascii="Times New Roman" w:hAnsi="Times New Roman"/>
          <w:sz w:val="24"/>
          <w:szCs w:val="24"/>
        </w:rPr>
      </w:pPr>
      <w:r>
        <w:rPr>
          <w:rFonts w:ascii="Times New Roman" w:hAnsi="Times New Roman"/>
          <w:sz w:val="24"/>
          <w:szCs w:val="24"/>
        </w:rPr>
        <w:t xml:space="preserve">Στο στάδιο της κατάτμησης έπρεπε να λυθεί ένα βασικό πρόβλημα που είναι </w:t>
      </w:r>
      <w:r w:rsidR="00D319D6">
        <w:rPr>
          <w:rFonts w:ascii="Times New Roman" w:hAnsi="Times New Roman"/>
          <w:sz w:val="24"/>
          <w:szCs w:val="24"/>
        </w:rPr>
        <w:t>η επιλογή του αλγορίθμου κατάτμησης</w:t>
      </w:r>
      <w:r w:rsidR="00E23C92">
        <w:rPr>
          <w:rFonts w:ascii="Times New Roman" w:hAnsi="Times New Roman"/>
          <w:sz w:val="24"/>
          <w:szCs w:val="24"/>
        </w:rPr>
        <w:t xml:space="preserve">. Αρχικά, ο πρώτος αλγόριθμος </w:t>
      </w:r>
      <w:r w:rsidR="009D7E5A">
        <w:rPr>
          <w:rFonts w:ascii="Times New Roman" w:hAnsi="Times New Roman"/>
          <w:sz w:val="24"/>
          <w:szCs w:val="24"/>
        </w:rPr>
        <w:t xml:space="preserve">που μπορεί να εφαρμοστεί </w:t>
      </w:r>
      <w:r w:rsidR="00912D4B">
        <w:rPr>
          <w:rFonts w:ascii="Times New Roman" w:hAnsi="Times New Roman"/>
          <w:sz w:val="24"/>
          <w:szCs w:val="24"/>
        </w:rPr>
        <w:t xml:space="preserve">αφορά τον </w:t>
      </w:r>
      <w:r w:rsidR="00E23C92">
        <w:rPr>
          <w:rFonts w:ascii="Times New Roman" w:hAnsi="Times New Roman"/>
          <w:sz w:val="24"/>
          <w:szCs w:val="24"/>
        </w:rPr>
        <w:t>διαχωρισμ</w:t>
      </w:r>
      <w:r w:rsidR="00912D4B">
        <w:rPr>
          <w:rFonts w:ascii="Times New Roman" w:hAnsi="Times New Roman"/>
          <w:sz w:val="24"/>
          <w:szCs w:val="24"/>
        </w:rPr>
        <w:t>ό</w:t>
      </w:r>
      <w:r w:rsidR="00E23C92">
        <w:rPr>
          <w:rFonts w:ascii="Times New Roman" w:hAnsi="Times New Roman"/>
          <w:sz w:val="24"/>
          <w:szCs w:val="24"/>
        </w:rPr>
        <w:t xml:space="preserve"> της εικόνας σύμφωνα με τις </w:t>
      </w:r>
      <w:r w:rsidR="00E23C92">
        <w:rPr>
          <w:rFonts w:ascii="Times New Roman" w:hAnsi="Times New Roman"/>
          <w:sz w:val="24"/>
          <w:szCs w:val="24"/>
          <w:lang w:val="en-US"/>
        </w:rPr>
        <w:t>RGB</w:t>
      </w:r>
      <w:r w:rsidR="00E23C92" w:rsidRPr="00E23C92">
        <w:rPr>
          <w:rFonts w:ascii="Times New Roman" w:hAnsi="Times New Roman"/>
          <w:sz w:val="24"/>
          <w:szCs w:val="24"/>
        </w:rPr>
        <w:t xml:space="preserve"> </w:t>
      </w:r>
      <w:r w:rsidR="009D7E5A">
        <w:rPr>
          <w:rFonts w:ascii="Times New Roman" w:hAnsi="Times New Roman"/>
          <w:sz w:val="24"/>
          <w:szCs w:val="24"/>
        </w:rPr>
        <w:t>τιμές εισάγοντας δύο κατώ</w:t>
      </w:r>
      <w:r w:rsidR="00E23C92">
        <w:rPr>
          <w:rFonts w:ascii="Times New Roman" w:hAnsi="Times New Roman"/>
          <w:sz w:val="24"/>
          <w:szCs w:val="24"/>
        </w:rPr>
        <w:t>φλια</w:t>
      </w:r>
      <w:r w:rsidR="00912D4B">
        <w:rPr>
          <w:rFonts w:ascii="Times New Roman" w:hAnsi="Times New Roman"/>
          <w:sz w:val="24"/>
          <w:szCs w:val="24"/>
        </w:rPr>
        <w:t>, ένα για τις θερμές περιοχές και ένα για τις πιο ψυχρές. Αυτός ο αλγόριθμος θα είχε πολύ περιορισμένη αποτελεσματικότητα, καθώς δεν θα μπορού</w:t>
      </w:r>
      <w:r w:rsidR="009D7E5A">
        <w:rPr>
          <w:rFonts w:ascii="Times New Roman" w:hAnsi="Times New Roman"/>
          <w:sz w:val="24"/>
          <w:szCs w:val="24"/>
        </w:rPr>
        <w:t>σε να αντεπεξέρθει σωστά στα δια</w:t>
      </w:r>
      <w:r w:rsidR="00912D4B">
        <w:rPr>
          <w:rFonts w:ascii="Times New Roman" w:hAnsi="Times New Roman"/>
          <w:sz w:val="24"/>
          <w:szCs w:val="24"/>
        </w:rPr>
        <w:t>φορετικά μοντέλα αναπαράστασης θερμοκρασιών στις θερμικές εικόνες, γι’ αυτό και δεν επιλέχθηκε. Οι δύο επόμενοι αλγόριθμοι είναι αυτοί που προκάλεσαν τον μεγαλύτερο προβληματισμό ως προς την επιλογή τους. Είναι δύο αρκετά διαδεδομένοι αλγόριθμοι κατάτμησης,</w:t>
      </w:r>
      <w:r w:rsidR="00B02795">
        <w:rPr>
          <w:rFonts w:ascii="Times New Roman" w:hAnsi="Times New Roman"/>
          <w:sz w:val="24"/>
          <w:szCs w:val="24"/>
        </w:rPr>
        <w:t xml:space="preserve"> </w:t>
      </w:r>
      <w:r w:rsidR="00D319D6">
        <w:rPr>
          <w:rFonts w:ascii="Times New Roman" w:hAnsi="Times New Roman"/>
          <w:sz w:val="24"/>
          <w:szCs w:val="24"/>
        </w:rPr>
        <w:t xml:space="preserve">ο </w:t>
      </w:r>
      <w:r w:rsidR="00D319D6">
        <w:rPr>
          <w:rFonts w:ascii="Times New Roman" w:hAnsi="Times New Roman"/>
          <w:sz w:val="24"/>
          <w:szCs w:val="24"/>
          <w:lang w:val="en-US"/>
        </w:rPr>
        <w:t>Watershed</w:t>
      </w:r>
      <w:r w:rsidR="00D319D6" w:rsidRPr="00D319D6">
        <w:rPr>
          <w:rFonts w:ascii="Times New Roman" w:hAnsi="Times New Roman"/>
          <w:sz w:val="24"/>
          <w:szCs w:val="24"/>
        </w:rPr>
        <w:t xml:space="preserve"> </w:t>
      </w:r>
      <w:r w:rsidR="00D319D6">
        <w:rPr>
          <w:rFonts w:ascii="Times New Roman" w:hAnsi="Times New Roman"/>
          <w:sz w:val="24"/>
          <w:szCs w:val="24"/>
          <w:lang w:val="en-US"/>
        </w:rPr>
        <w:t>Algorithm</w:t>
      </w:r>
      <w:r w:rsidR="00D319D6" w:rsidRPr="00D319D6">
        <w:rPr>
          <w:rFonts w:ascii="Times New Roman" w:hAnsi="Times New Roman"/>
          <w:sz w:val="24"/>
          <w:szCs w:val="24"/>
        </w:rPr>
        <w:t xml:space="preserve"> </w:t>
      </w:r>
      <w:r w:rsidR="00D319D6">
        <w:rPr>
          <w:rFonts w:ascii="Times New Roman" w:hAnsi="Times New Roman"/>
          <w:sz w:val="24"/>
          <w:szCs w:val="24"/>
        </w:rPr>
        <w:t xml:space="preserve">και η κατάτμηση </w:t>
      </w:r>
      <w:r w:rsidR="00D319D6">
        <w:rPr>
          <w:rFonts w:ascii="Times New Roman" w:hAnsi="Times New Roman"/>
          <w:sz w:val="24"/>
          <w:szCs w:val="24"/>
          <w:lang w:val="en-US"/>
        </w:rPr>
        <w:t>K</w:t>
      </w:r>
      <w:r w:rsidR="00D319D6" w:rsidRPr="00D319D6">
        <w:rPr>
          <w:rFonts w:ascii="Times New Roman" w:hAnsi="Times New Roman"/>
          <w:sz w:val="24"/>
          <w:szCs w:val="24"/>
        </w:rPr>
        <w:t>-</w:t>
      </w:r>
      <w:r w:rsidR="00D319D6">
        <w:rPr>
          <w:rFonts w:ascii="Times New Roman" w:hAnsi="Times New Roman"/>
          <w:sz w:val="24"/>
          <w:szCs w:val="24"/>
          <w:lang w:val="en-US"/>
        </w:rPr>
        <w:t>Means</w:t>
      </w:r>
      <w:r w:rsidR="00D319D6">
        <w:rPr>
          <w:rFonts w:ascii="Times New Roman" w:hAnsi="Times New Roman"/>
          <w:sz w:val="24"/>
          <w:szCs w:val="24"/>
        </w:rPr>
        <w:t>.</w:t>
      </w:r>
      <w:r w:rsidR="00D319D6" w:rsidRPr="00D319D6">
        <w:rPr>
          <w:rFonts w:ascii="Times New Roman" w:hAnsi="Times New Roman"/>
          <w:sz w:val="24"/>
          <w:szCs w:val="24"/>
        </w:rPr>
        <w:t xml:space="preserve"> </w:t>
      </w:r>
      <w:r w:rsidR="00D319D6">
        <w:rPr>
          <w:rFonts w:ascii="Times New Roman" w:hAnsi="Times New Roman"/>
          <w:sz w:val="24"/>
          <w:szCs w:val="24"/>
        </w:rPr>
        <w:t>Ο πρώτος αλγόριθμος</w:t>
      </w:r>
      <w:r w:rsidR="00912D4B">
        <w:rPr>
          <w:rFonts w:ascii="Times New Roman" w:hAnsi="Times New Roman"/>
          <w:sz w:val="24"/>
          <w:szCs w:val="24"/>
        </w:rPr>
        <w:t xml:space="preserve"> είναι</w:t>
      </w:r>
      <w:r w:rsidR="00D319D6">
        <w:rPr>
          <w:rFonts w:ascii="Times New Roman" w:hAnsi="Times New Roman"/>
          <w:sz w:val="24"/>
          <w:szCs w:val="24"/>
        </w:rPr>
        <w:t xml:space="preserve"> γρήγορος, όμως προκαλεί </w:t>
      </w:r>
      <w:proofErr w:type="spellStart"/>
      <w:r w:rsidR="00D319D6">
        <w:rPr>
          <w:rFonts w:ascii="Times New Roman" w:hAnsi="Times New Roman"/>
          <w:sz w:val="24"/>
          <w:szCs w:val="24"/>
        </w:rPr>
        <w:t>υπερ</w:t>
      </w:r>
      <w:proofErr w:type="spellEnd"/>
      <w:r w:rsidR="00E23C92">
        <w:rPr>
          <w:rFonts w:ascii="Times New Roman" w:hAnsi="Times New Roman"/>
          <w:sz w:val="24"/>
          <w:szCs w:val="24"/>
        </w:rPr>
        <w:t>-</w:t>
      </w:r>
      <w:r w:rsidR="00D319D6">
        <w:rPr>
          <w:rFonts w:ascii="Times New Roman" w:hAnsi="Times New Roman"/>
          <w:sz w:val="24"/>
          <w:szCs w:val="24"/>
        </w:rPr>
        <w:t>κατάτμηση</w:t>
      </w:r>
      <w:r w:rsidR="00E23C92">
        <w:rPr>
          <w:rFonts w:ascii="Times New Roman" w:hAnsi="Times New Roman"/>
          <w:sz w:val="24"/>
          <w:szCs w:val="24"/>
        </w:rPr>
        <w:t xml:space="preserve"> η οποία αντισταθμίζεται με την πρόσθεση επιπλέον βημάτων μ</w:t>
      </w:r>
      <w:r w:rsidR="00A95EDF">
        <w:rPr>
          <w:rFonts w:ascii="Times New Roman" w:hAnsi="Times New Roman"/>
          <w:sz w:val="24"/>
          <w:szCs w:val="24"/>
        </w:rPr>
        <w:t>ε αποτέλεσμα να αυξάνεται πολύ η</w:t>
      </w:r>
      <w:r w:rsidR="00E23C92">
        <w:rPr>
          <w:rFonts w:ascii="Times New Roman" w:hAnsi="Times New Roman"/>
          <w:sz w:val="24"/>
          <w:szCs w:val="24"/>
        </w:rPr>
        <w:t xml:space="preserve"> πολυπλοκότητα. Ο </w:t>
      </w:r>
      <w:r w:rsidR="00E23C92">
        <w:rPr>
          <w:rFonts w:ascii="Times New Roman" w:hAnsi="Times New Roman"/>
          <w:sz w:val="24"/>
          <w:szCs w:val="24"/>
          <w:lang w:val="en-US"/>
        </w:rPr>
        <w:t>K</w:t>
      </w:r>
      <w:r w:rsidR="00E23C92" w:rsidRPr="00E23C92">
        <w:rPr>
          <w:rFonts w:ascii="Times New Roman" w:hAnsi="Times New Roman"/>
          <w:sz w:val="24"/>
          <w:szCs w:val="24"/>
        </w:rPr>
        <w:t>-</w:t>
      </w:r>
      <w:r w:rsidR="00E23C92">
        <w:rPr>
          <w:rFonts w:ascii="Times New Roman" w:hAnsi="Times New Roman"/>
          <w:sz w:val="24"/>
          <w:szCs w:val="24"/>
          <w:lang w:val="en-US"/>
        </w:rPr>
        <w:t>Means</w:t>
      </w:r>
      <w:r w:rsidR="00E23C92" w:rsidRPr="00E23C92">
        <w:rPr>
          <w:rFonts w:ascii="Times New Roman" w:hAnsi="Times New Roman"/>
          <w:sz w:val="24"/>
          <w:szCs w:val="24"/>
        </w:rPr>
        <w:t xml:space="preserve"> </w:t>
      </w:r>
      <w:r w:rsidR="00E23C92">
        <w:rPr>
          <w:rFonts w:ascii="Times New Roman" w:hAnsi="Times New Roman"/>
          <w:sz w:val="24"/>
          <w:szCs w:val="24"/>
        </w:rPr>
        <w:t>αλγόριθμος είναι ένα</w:t>
      </w:r>
      <w:r w:rsidR="00912D4B">
        <w:rPr>
          <w:rFonts w:ascii="Times New Roman" w:hAnsi="Times New Roman"/>
          <w:sz w:val="24"/>
          <w:szCs w:val="24"/>
        </w:rPr>
        <w:t>ς</w:t>
      </w:r>
      <w:r w:rsidR="00E23C92">
        <w:rPr>
          <w:rFonts w:ascii="Times New Roman" w:hAnsi="Times New Roman"/>
          <w:sz w:val="24"/>
          <w:szCs w:val="24"/>
        </w:rPr>
        <w:t xml:space="preserve"> πολύ διαδεδομένος αλγόριθμος που έχει χρήση σε πολλούς προγραμματιστικούς τομείς. Αυτός ο αλγόριθμος έχει μικρότερη πολυπλοκότητα από τον προηγούμενο αλγόριθμο, ενώ ο χρήστης έχει πλήρη έλ</w:t>
      </w:r>
      <w:r w:rsidR="00A95EDF">
        <w:rPr>
          <w:rFonts w:ascii="Times New Roman" w:hAnsi="Times New Roman"/>
          <w:sz w:val="24"/>
          <w:szCs w:val="24"/>
        </w:rPr>
        <w:t>εγχο στο πλήθος των κατατμήσεων. Α</w:t>
      </w:r>
      <w:r w:rsidR="00E23C92">
        <w:rPr>
          <w:rFonts w:ascii="Times New Roman" w:hAnsi="Times New Roman"/>
          <w:sz w:val="24"/>
          <w:szCs w:val="24"/>
        </w:rPr>
        <w:t>υτός είναι και ο κύριος λόγος που επιλέχθηκε ο συγκεκριμένος αλγόριθμος</w:t>
      </w:r>
      <w:r w:rsidR="00A95EDF">
        <w:rPr>
          <w:rFonts w:ascii="Times New Roman" w:hAnsi="Times New Roman"/>
          <w:sz w:val="24"/>
          <w:szCs w:val="24"/>
        </w:rPr>
        <w:t xml:space="preserve"> για υλοποίηση στην παρούσα διπλωματική εργασία</w:t>
      </w:r>
      <w:r w:rsidR="00E23C92">
        <w:rPr>
          <w:rFonts w:ascii="Times New Roman" w:hAnsi="Times New Roman"/>
          <w:sz w:val="24"/>
          <w:szCs w:val="24"/>
        </w:rPr>
        <w:t xml:space="preserve">. Από αυτή την επιλογή, όμως, παράγεται ένα επιπλέον πρόβλημα, καθώς ο χρόνος εκτέλεσης αυξάνεται εκθετικά με το πλήθος των στοιχείων, σύμφωνα με τα οποία γίνεται ο έλεγχος. Πρέπει να επιλεγεί, επομένως, ένα χρωματικό </w:t>
      </w:r>
      <w:r w:rsidR="00E23C92">
        <w:rPr>
          <w:rFonts w:ascii="Times New Roman" w:hAnsi="Times New Roman"/>
          <w:sz w:val="24"/>
          <w:szCs w:val="24"/>
        </w:rPr>
        <w:lastRenderedPageBreak/>
        <w:t>μοντέλο</w:t>
      </w:r>
      <w:r w:rsidR="00AF3CBD">
        <w:rPr>
          <w:rFonts w:ascii="Times New Roman" w:hAnsi="Times New Roman"/>
          <w:sz w:val="24"/>
          <w:szCs w:val="24"/>
        </w:rPr>
        <w:t xml:space="preserve"> όπου θα μπορούν να χρησιμοποιηθούν λιγότερα στοιχεία για την κατάτμηση χωρίς να μειωθεί η ακρίβεια. Το χρωματικό μοντέλο που επιλέχθηκε είναι το </w:t>
      </w:r>
      <w:r w:rsidR="00AF3CBD">
        <w:rPr>
          <w:rFonts w:ascii="Times New Roman" w:hAnsi="Times New Roman"/>
          <w:sz w:val="24"/>
          <w:szCs w:val="24"/>
          <w:lang w:val="en-US"/>
        </w:rPr>
        <w:t>L</w:t>
      </w:r>
      <w:r w:rsidR="00AF3CBD" w:rsidRPr="00AF3CBD">
        <w:rPr>
          <w:rFonts w:ascii="Times New Roman" w:hAnsi="Times New Roman"/>
          <w:sz w:val="24"/>
          <w:szCs w:val="24"/>
        </w:rPr>
        <w:t>*</w:t>
      </w:r>
      <w:r w:rsidR="00AF3CBD">
        <w:rPr>
          <w:rFonts w:ascii="Times New Roman" w:hAnsi="Times New Roman"/>
          <w:sz w:val="24"/>
          <w:szCs w:val="24"/>
          <w:lang w:val="en-US"/>
        </w:rPr>
        <w:t>a</w:t>
      </w:r>
      <w:r w:rsidR="00AF3CBD" w:rsidRPr="00AF3CBD">
        <w:rPr>
          <w:rFonts w:ascii="Times New Roman" w:hAnsi="Times New Roman"/>
          <w:sz w:val="24"/>
          <w:szCs w:val="24"/>
        </w:rPr>
        <w:t>*</w:t>
      </w:r>
      <w:r w:rsidR="00AF3CBD">
        <w:rPr>
          <w:rFonts w:ascii="Times New Roman" w:hAnsi="Times New Roman"/>
          <w:sz w:val="24"/>
          <w:szCs w:val="24"/>
          <w:lang w:val="en-US"/>
        </w:rPr>
        <w:t>b</w:t>
      </w:r>
      <w:r w:rsidR="00AF3CBD" w:rsidRPr="00AF3CBD">
        <w:rPr>
          <w:rFonts w:ascii="Times New Roman" w:hAnsi="Times New Roman"/>
          <w:sz w:val="24"/>
          <w:szCs w:val="24"/>
        </w:rPr>
        <w:t>*</w:t>
      </w:r>
      <w:r w:rsidR="00AF3CBD">
        <w:rPr>
          <w:rFonts w:ascii="Times New Roman" w:hAnsi="Times New Roman"/>
          <w:sz w:val="24"/>
          <w:szCs w:val="24"/>
        </w:rPr>
        <w:t xml:space="preserve">, στο οποίο μπορούν να γίνουν ακριβείς παρατηρήσεις </w:t>
      </w:r>
      <w:r w:rsidR="0095254D">
        <w:rPr>
          <w:rFonts w:ascii="Times New Roman" w:hAnsi="Times New Roman"/>
          <w:sz w:val="24"/>
          <w:szCs w:val="24"/>
        </w:rPr>
        <w:t>σχετικά με το</w:t>
      </w:r>
      <w:r w:rsidR="00AF3CBD">
        <w:rPr>
          <w:rFonts w:ascii="Times New Roman" w:hAnsi="Times New Roman"/>
          <w:sz w:val="24"/>
          <w:szCs w:val="24"/>
        </w:rPr>
        <w:t xml:space="preserve"> χρώμα απλά παρατηρώντας τα </w:t>
      </w:r>
      <w:r w:rsidR="00AF3CBD">
        <w:rPr>
          <w:rFonts w:ascii="Times New Roman" w:hAnsi="Times New Roman"/>
          <w:sz w:val="24"/>
          <w:szCs w:val="24"/>
          <w:lang w:val="en-US"/>
        </w:rPr>
        <w:t>a</w:t>
      </w:r>
      <w:r w:rsidR="00AF3CBD" w:rsidRPr="00AF3CBD">
        <w:rPr>
          <w:rFonts w:ascii="Times New Roman" w:hAnsi="Times New Roman"/>
          <w:sz w:val="24"/>
          <w:szCs w:val="24"/>
        </w:rPr>
        <w:t>*</w:t>
      </w:r>
      <w:r w:rsidR="00AF3CBD">
        <w:rPr>
          <w:rFonts w:ascii="Times New Roman" w:hAnsi="Times New Roman"/>
          <w:sz w:val="24"/>
          <w:szCs w:val="24"/>
        </w:rPr>
        <w:t xml:space="preserve"> και </w:t>
      </w:r>
      <w:r w:rsidR="00AF3CBD">
        <w:rPr>
          <w:rFonts w:ascii="Times New Roman" w:hAnsi="Times New Roman"/>
          <w:sz w:val="24"/>
          <w:szCs w:val="24"/>
          <w:lang w:val="en-US"/>
        </w:rPr>
        <w:t>b</w:t>
      </w:r>
      <w:r w:rsidR="00AF3CBD" w:rsidRPr="00AF3CBD">
        <w:rPr>
          <w:rFonts w:ascii="Times New Roman" w:hAnsi="Times New Roman"/>
          <w:sz w:val="24"/>
          <w:szCs w:val="24"/>
        </w:rPr>
        <w:t>*</w:t>
      </w:r>
      <w:r w:rsidR="00AF3CBD">
        <w:rPr>
          <w:rFonts w:ascii="Times New Roman" w:hAnsi="Times New Roman"/>
          <w:sz w:val="24"/>
          <w:szCs w:val="24"/>
        </w:rPr>
        <w:t xml:space="preserve"> στοιχεία ή μόνο το </w:t>
      </w:r>
      <w:r w:rsidR="00AF3CBD">
        <w:rPr>
          <w:rFonts w:ascii="Times New Roman" w:hAnsi="Times New Roman"/>
          <w:sz w:val="24"/>
          <w:szCs w:val="24"/>
          <w:lang w:val="en-US"/>
        </w:rPr>
        <w:t>L</w:t>
      </w:r>
      <w:r w:rsidR="00AF3CBD" w:rsidRPr="00AF3CBD">
        <w:rPr>
          <w:rFonts w:ascii="Times New Roman" w:hAnsi="Times New Roman"/>
          <w:sz w:val="24"/>
          <w:szCs w:val="24"/>
        </w:rPr>
        <w:t>*</w:t>
      </w:r>
      <w:r w:rsidR="00AF3CBD">
        <w:rPr>
          <w:rFonts w:ascii="Times New Roman" w:hAnsi="Times New Roman"/>
          <w:sz w:val="24"/>
          <w:szCs w:val="24"/>
        </w:rPr>
        <w:t xml:space="preserve"> στοιχείο. Με αυτόν τον τρόπο λαμβάνονται</w:t>
      </w:r>
      <w:r w:rsidR="0095254D">
        <w:rPr>
          <w:rFonts w:ascii="Times New Roman" w:hAnsi="Times New Roman"/>
          <w:sz w:val="24"/>
          <w:szCs w:val="24"/>
        </w:rPr>
        <w:t xml:space="preserve"> πιο</w:t>
      </w:r>
      <w:r w:rsidR="00AF3CBD">
        <w:rPr>
          <w:rFonts w:ascii="Times New Roman" w:hAnsi="Times New Roman"/>
          <w:sz w:val="24"/>
          <w:szCs w:val="24"/>
        </w:rPr>
        <w:t xml:space="preserve"> ακριβή αποτελέσματα </w:t>
      </w:r>
      <w:r w:rsidR="0095254D">
        <w:rPr>
          <w:rFonts w:ascii="Times New Roman" w:hAnsi="Times New Roman"/>
          <w:sz w:val="24"/>
          <w:szCs w:val="24"/>
        </w:rPr>
        <w:t>συγκριτικά με</w:t>
      </w:r>
      <w:r w:rsidR="00AF3CBD">
        <w:rPr>
          <w:rFonts w:ascii="Times New Roman" w:hAnsi="Times New Roman"/>
          <w:sz w:val="24"/>
          <w:szCs w:val="24"/>
        </w:rPr>
        <w:t xml:space="preserve"> τον </w:t>
      </w:r>
      <w:r w:rsidR="00AF3CBD">
        <w:rPr>
          <w:rFonts w:ascii="Times New Roman" w:hAnsi="Times New Roman"/>
          <w:sz w:val="24"/>
          <w:szCs w:val="24"/>
          <w:lang w:val="en-US"/>
        </w:rPr>
        <w:t>K</w:t>
      </w:r>
      <w:r w:rsidR="00AF3CBD" w:rsidRPr="00AF3CBD">
        <w:rPr>
          <w:rFonts w:ascii="Times New Roman" w:hAnsi="Times New Roman"/>
          <w:sz w:val="24"/>
          <w:szCs w:val="24"/>
        </w:rPr>
        <w:t>-</w:t>
      </w:r>
      <w:r w:rsidR="00AF3CBD">
        <w:rPr>
          <w:rFonts w:ascii="Times New Roman" w:hAnsi="Times New Roman"/>
          <w:sz w:val="24"/>
          <w:szCs w:val="24"/>
          <w:lang w:val="en-US"/>
        </w:rPr>
        <w:t>Means</w:t>
      </w:r>
      <w:r w:rsidR="00AF3CBD" w:rsidRPr="00AF3CBD">
        <w:rPr>
          <w:rFonts w:ascii="Times New Roman" w:hAnsi="Times New Roman"/>
          <w:sz w:val="24"/>
          <w:szCs w:val="24"/>
        </w:rPr>
        <w:t xml:space="preserve"> </w:t>
      </w:r>
      <w:r w:rsidR="00AF3CBD">
        <w:rPr>
          <w:rFonts w:ascii="Times New Roman" w:hAnsi="Times New Roman"/>
          <w:sz w:val="24"/>
          <w:szCs w:val="24"/>
        </w:rPr>
        <w:t xml:space="preserve">κάνοντας χρήση μόνο των </w:t>
      </w:r>
      <w:r w:rsidR="00AF3CBD">
        <w:rPr>
          <w:rFonts w:ascii="Times New Roman" w:hAnsi="Times New Roman"/>
          <w:sz w:val="24"/>
          <w:szCs w:val="24"/>
          <w:lang w:val="en-US"/>
        </w:rPr>
        <w:t>a</w:t>
      </w:r>
      <w:r w:rsidR="00AF3CBD" w:rsidRPr="00AF3CBD">
        <w:rPr>
          <w:rFonts w:ascii="Times New Roman" w:hAnsi="Times New Roman"/>
          <w:sz w:val="24"/>
          <w:szCs w:val="24"/>
        </w:rPr>
        <w:t>*</w:t>
      </w:r>
      <w:r w:rsidR="00AF3CBD">
        <w:rPr>
          <w:rFonts w:ascii="Times New Roman" w:hAnsi="Times New Roman"/>
          <w:sz w:val="24"/>
          <w:szCs w:val="24"/>
        </w:rPr>
        <w:t xml:space="preserve"> και </w:t>
      </w:r>
      <w:r w:rsidR="00AF3CBD">
        <w:rPr>
          <w:rFonts w:ascii="Times New Roman" w:hAnsi="Times New Roman"/>
          <w:sz w:val="24"/>
          <w:szCs w:val="24"/>
          <w:lang w:val="en-US"/>
        </w:rPr>
        <w:t>b</w:t>
      </w:r>
      <w:r w:rsidR="00AF3CBD" w:rsidRPr="00AF3CBD">
        <w:rPr>
          <w:rFonts w:ascii="Times New Roman" w:hAnsi="Times New Roman"/>
          <w:sz w:val="24"/>
          <w:szCs w:val="24"/>
        </w:rPr>
        <w:t>*</w:t>
      </w:r>
      <w:r w:rsidR="00AF3CBD">
        <w:rPr>
          <w:rFonts w:ascii="Times New Roman" w:hAnsi="Times New Roman"/>
          <w:sz w:val="24"/>
          <w:szCs w:val="24"/>
        </w:rPr>
        <w:t xml:space="preserve"> στοιχείων. </w:t>
      </w:r>
    </w:p>
    <w:p w:rsidR="00EF5B77" w:rsidRPr="00EF5B77" w:rsidRDefault="00EF5B77" w:rsidP="009B351A">
      <w:pPr>
        <w:tabs>
          <w:tab w:val="left" w:pos="7380"/>
        </w:tabs>
        <w:jc w:val="both"/>
        <w:rPr>
          <w:rFonts w:ascii="Times New Roman" w:hAnsi="Times New Roman"/>
          <w:sz w:val="24"/>
          <w:szCs w:val="24"/>
        </w:rPr>
      </w:pPr>
      <w:r>
        <w:rPr>
          <w:rFonts w:ascii="Times New Roman" w:hAnsi="Times New Roman"/>
          <w:sz w:val="24"/>
          <w:szCs w:val="24"/>
        </w:rPr>
        <w:t>Στο στάδιο εξαγωγής χαρακτηριστικών αρκεί η ανάκτηση της κατάτμησης της φωτογραφίας που περιέχει τις θερμότερε</w:t>
      </w:r>
      <w:r w:rsidR="0095254D">
        <w:rPr>
          <w:rFonts w:ascii="Times New Roman" w:hAnsi="Times New Roman"/>
          <w:sz w:val="24"/>
          <w:szCs w:val="24"/>
        </w:rPr>
        <w:t xml:space="preserve">ς περιοχές </w:t>
      </w:r>
      <w:r>
        <w:rPr>
          <w:rFonts w:ascii="Times New Roman" w:hAnsi="Times New Roman"/>
          <w:sz w:val="24"/>
          <w:szCs w:val="24"/>
        </w:rPr>
        <w:t xml:space="preserve">και των πολύ κρύων περιοχών. Ένα μικρό πρόβλημα που παρουσιάζεται σε αυτό το κομμάτι είναι η επιλογή των πραγματικά κρύων περιοχών το οποίο λύνεται εύκολα με την κατωφλίωση </w:t>
      </w:r>
      <w:r>
        <w:rPr>
          <w:rFonts w:ascii="Times New Roman" w:hAnsi="Times New Roman"/>
          <w:sz w:val="24"/>
          <w:szCs w:val="24"/>
          <w:lang w:val="en-US"/>
        </w:rPr>
        <w:t>Otsu</w:t>
      </w:r>
      <w:r w:rsidRPr="00EF5B77">
        <w:rPr>
          <w:rFonts w:ascii="Times New Roman" w:hAnsi="Times New Roman"/>
          <w:sz w:val="24"/>
          <w:szCs w:val="24"/>
        </w:rPr>
        <w:t>.</w:t>
      </w:r>
    </w:p>
    <w:p w:rsidR="00EF5B77" w:rsidRDefault="00EF5B77" w:rsidP="009B351A">
      <w:pPr>
        <w:tabs>
          <w:tab w:val="left" w:pos="7380"/>
        </w:tabs>
        <w:jc w:val="both"/>
        <w:rPr>
          <w:rFonts w:ascii="Times New Roman" w:hAnsi="Times New Roman"/>
          <w:sz w:val="24"/>
          <w:szCs w:val="24"/>
        </w:rPr>
      </w:pPr>
      <w:r>
        <w:rPr>
          <w:rFonts w:ascii="Times New Roman" w:hAnsi="Times New Roman"/>
          <w:sz w:val="24"/>
          <w:szCs w:val="24"/>
        </w:rPr>
        <w:t>Στο τελευταίο στάδιο της κατηγοριοποίησης έπρεπε να λυθούν αρκετά ζητήματα για την κ</w:t>
      </w:r>
      <w:r w:rsidR="00752F42">
        <w:rPr>
          <w:rFonts w:ascii="Times New Roman" w:hAnsi="Times New Roman"/>
          <w:sz w:val="24"/>
          <w:szCs w:val="24"/>
        </w:rPr>
        <w:t>ατηγοριοποίηση των βλαβών. Αυτό</w:t>
      </w:r>
      <w:r>
        <w:rPr>
          <w:rFonts w:ascii="Times New Roman" w:hAnsi="Times New Roman"/>
          <w:sz w:val="24"/>
          <w:szCs w:val="24"/>
        </w:rPr>
        <w:t xml:space="preserve"> όμως λύνεται παρατηρώντας τον Πίνακα 2-1 και λαμβάνοντας κάποια συμπεράσματα. Αρχικά, παρατηρείται ότι οι περισσότερες κατηγορίες βλαβών παρουσιάζουν μια εξάρτηση στο μέγεθος και την εκκεντρικότητα </w:t>
      </w:r>
      <w:r w:rsidR="0021509F">
        <w:rPr>
          <w:rFonts w:ascii="Times New Roman" w:hAnsi="Times New Roman"/>
          <w:sz w:val="24"/>
          <w:szCs w:val="24"/>
        </w:rPr>
        <w:t xml:space="preserve">της περιοχής όπου εμφανίζονται. Επομένως, αρχικά γίνεται έλεγχος </w:t>
      </w:r>
      <w:r w:rsidR="00752F42">
        <w:rPr>
          <w:rFonts w:ascii="Times New Roman" w:hAnsi="Times New Roman"/>
          <w:sz w:val="24"/>
          <w:szCs w:val="24"/>
        </w:rPr>
        <w:t>της εικόνας ως προς αυτές τις δύο παραμέτρους</w:t>
      </w:r>
      <w:r w:rsidR="0021509F">
        <w:rPr>
          <w:rFonts w:ascii="Times New Roman" w:hAnsi="Times New Roman"/>
          <w:sz w:val="24"/>
          <w:szCs w:val="24"/>
        </w:rPr>
        <w:t>, όμως επειδή</w:t>
      </w:r>
      <w:r>
        <w:rPr>
          <w:rFonts w:ascii="Times New Roman" w:hAnsi="Times New Roman"/>
          <w:sz w:val="24"/>
          <w:szCs w:val="24"/>
        </w:rPr>
        <w:t xml:space="preserve"> </w:t>
      </w:r>
      <w:r w:rsidR="0021509F">
        <w:rPr>
          <w:rFonts w:ascii="Times New Roman" w:hAnsi="Times New Roman"/>
          <w:sz w:val="24"/>
          <w:szCs w:val="24"/>
        </w:rPr>
        <w:t xml:space="preserve">αυτός </w:t>
      </w:r>
      <w:r w:rsidR="00752F42">
        <w:rPr>
          <w:rFonts w:ascii="Times New Roman" w:hAnsi="Times New Roman"/>
          <w:sz w:val="24"/>
          <w:szCs w:val="24"/>
        </w:rPr>
        <w:t xml:space="preserve">ο </w:t>
      </w:r>
      <w:r w:rsidR="0021509F">
        <w:rPr>
          <w:rFonts w:ascii="Times New Roman" w:hAnsi="Times New Roman"/>
          <w:sz w:val="24"/>
          <w:szCs w:val="24"/>
        </w:rPr>
        <w:t>έλεγχος πρέπει να είναι ανεξάρτητος κλίμακας, ο έλεγχος του μεγέθους πρέπει να είναι αναλογικός, γι’ αυτό και γίνεται συγκριτικά με το μέγεθος τη</w:t>
      </w:r>
      <w:r w:rsidR="00AB00AA">
        <w:rPr>
          <w:rFonts w:ascii="Times New Roman" w:hAnsi="Times New Roman"/>
          <w:sz w:val="24"/>
          <w:szCs w:val="24"/>
        </w:rPr>
        <w:t>ς φωτογραφίας</w:t>
      </w:r>
      <w:r w:rsidR="0021509F">
        <w:rPr>
          <w:rFonts w:ascii="Times New Roman" w:hAnsi="Times New Roman"/>
          <w:sz w:val="24"/>
          <w:szCs w:val="24"/>
        </w:rPr>
        <w:t xml:space="preserve"> όταν αυτή απεικονίζει μόνο Φ/Β πλαίσιο ή στοιχείο, ή την περιοχή ενδιαφέροντος όταν αυτή ορίζεται (ύπαρξη παρασκηνίου). Ειδικός έλεγχος πρέπει να γίνει για τις βλάβες που οφείλονται σε ελαττωματικές </w:t>
      </w:r>
      <w:r w:rsidR="0021509F">
        <w:rPr>
          <w:rFonts w:ascii="Times New Roman" w:hAnsi="Times New Roman"/>
          <w:sz w:val="24"/>
          <w:szCs w:val="24"/>
          <w:lang w:val="en-US"/>
        </w:rPr>
        <w:t>bypass</w:t>
      </w:r>
      <w:r w:rsidR="0021509F" w:rsidRPr="0021509F">
        <w:rPr>
          <w:rFonts w:ascii="Times New Roman" w:hAnsi="Times New Roman"/>
          <w:sz w:val="24"/>
          <w:szCs w:val="24"/>
        </w:rPr>
        <w:t xml:space="preserve"> </w:t>
      </w:r>
      <w:r w:rsidR="0021509F">
        <w:rPr>
          <w:rFonts w:ascii="Times New Roman" w:hAnsi="Times New Roman"/>
          <w:sz w:val="24"/>
          <w:szCs w:val="24"/>
        </w:rPr>
        <w:t xml:space="preserve">διόδους, καθώς οι συγκεκριμένες περιοχές πρέπει να ελεγχθούν σύμφωνα με το αν </w:t>
      </w:r>
      <w:r w:rsidR="00AB00AA">
        <w:rPr>
          <w:rFonts w:ascii="Times New Roman" w:hAnsi="Times New Roman"/>
          <w:sz w:val="24"/>
          <w:szCs w:val="24"/>
        </w:rPr>
        <w:t>διαιρούνται</w:t>
      </w:r>
      <w:r w:rsidR="0021509F">
        <w:rPr>
          <w:rFonts w:ascii="Times New Roman" w:hAnsi="Times New Roman"/>
          <w:sz w:val="24"/>
          <w:szCs w:val="24"/>
        </w:rPr>
        <w:t xml:space="preserve"> εύκολα. Αυτό επιτυγχάνεται με μορφολογικό έλεγχο και πιο συγκεκριμένα με εκτέλεση </w:t>
      </w:r>
      <w:r w:rsidR="0021509F">
        <w:rPr>
          <w:rFonts w:ascii="Times New Roman" w:hAnsi="Times New Roman"/>
          <w:sz w:val="24"/>
          <w:szCs w:val="24"/>
          <w:lang w:val="en-US"/>
        </w:rPr>
        <w:t>eroding</w:t>
      </w:r>
      <w:r w:rsidR="0021509F">
        <w:rPr>
          <w:rFonts w:ascii="Times New Roman" w:hAnsi="Times New Roman"/>
          <w:sz w:val="24"/>
          <w:szCs w:val="24"/>
        </w:rPr>
        <w:t>. Αυτός ο έλεγχος θα πρέπει</w:t>
      </w:r>
      <w:r>
        <w:rPr>
          <w:rFonts w:ascii="Times New Roman" w:hAnsi="Times New Roman"/>
          <w:sz w:val="24"/>
          <w:szCs w:val="24"/>
        </w:rPr>
        <w:t xml:space="preserve"> </w:t>
      </w:r>
      <w:r w:rsidR="0021509F">
        <w:rPr>
          <w:rFonts w:ascii="Times New Roman" w:hAnsi="Times New Roman"/>
          <w:sz w:val="24"/>
          <w:szCs w:val="24"/>
        </w:rPr>
        <w:t>να γίνει με δύο ξεχωριστά δομικά στοιχεία, ώστε να γίνεται περαιτέρω έλεγχος για την μορφή της περιοχής που εξετάζεται</w:t>
      </w:r>
      <w:r w:rsidR="00CF53EC">
        <w:rPr>
          <w:rFonts w:ascii="Times New Roman" w:hAnsi="Times New Roman"/>
          <w:sz w:val="24"/>
          <w:szCs w:val="24"/>
        </w:rPr>
        <w:t xml:space="preserve">. Δύο δομικά στοιχεία που μπορούν να συνδυαστούν εύκολα είναι ένας σταυρός και μία γραμμή. Τέλος, επειδή μία τέτοια βλάβη μπορεί να </w:t>
      </w:r>
      <w:r w:rsidR="00AB00AA">
        <w:rPr>
          <w:rFonts w:ascii="Times New Roman" w:hAnsi="Times New Roman"/>
          <w:sz w:val="24"/>
          <w:szCs w:val="24"/>
        </w:rPr>
        <w:t>εμφανίζεται στη θερμική εικόνα διαιρεμένη</w:t>
      </w:r>
      <w:r w:rsidR="00CF53EC">
        <w:rPr>
          <w:rFonts w:ascii="Times New Roman" w:hAnsi="Times New Roman"/>
          <w:sz w:val="24"/>
          <w:szCs w:val="24"/>
        </w:rPr>
        <w:t xml:space="preserve"> σε δύο ξεχωριστά σχήματα λόγω πιθανών ανακριβειών στο κομμάτι της κατάτμησης</w:t>
      </w:r>
      <w:r w:rsidR="0074122B">
        <w:rPr>
          <w:rFonts w:ascii="Times New Roman" w:hAnsi="Times New Roman"/>
          <w:sz w:val="24"/>
          <w:szCs w:val="24"/>
        </w:rPr>
        <w:t>,</w:t>
      </w:r>
      <w:r w:rsidR="00CF53EC">
        <w:rPr>
          <w:rFonts w:ascii="Times New Roman" w:hAnsi="Times New Roman"/>
          <w:sz w:val="24"/>
          <w:szCs w:val="24"/>
        </w:rPr>
        <w:t xml:space="preserve"> θα πρέπει να γίνει έλεγχος αν δύο ξεχωριστές περιοχές βρίσκονται πολύ κοντά μεταξύ τους στις γωνίες τους. Αυτό το πρόβλημα επιλύεται ελέγχοντας τις αποστάσεις των ακρότατων τους.</w:t>
      </w:r>
    </w:p>
    <w:p w:rsidR="002264B3" w:rsidRPr="00EF5B77" w:rsidRDefault="0074122B" w:rsidP="009B351A">
      <w:pPr>
        <w:tabs>
          <w:tab w:val="left" w:pos="7380"/>
        </w:tabs>
        <w:jc w:val="both"/>
        <w:rPr>
          <w:rFonts w:ascii="Times New Roman" w:hAnsi="Times New Roman"/>
          <w:sz w:val="24"/>
          <w:szCs w:val="24"/>
        </w:rPr>
      </w:pPr>
      <w:r>
        <w:rPr>
          <w:rFonts w:ascii="Times New Roman" w:hAnsi="Times New Roman"/>
          <w:sz w:val="24"/>
          <w:szCs w:val="24"/>
        </w:rPr>
        <w:t>Στη συνέχεια</w:t>
      </w:r>
      <w:r w:rsidR="002264B3">
        <w:rPr>
          <w:rFonts w:ascii="Times New Roman" w:hAnsi="Times New Roman"/>
          <w:sz w:val="24"/>
          <w:szCs w:val="24"/>
        </w:rPr>
        <w:t xml:space="preserve"> αυτού του κεφαλαίου</w:t>
      </w:r>
      <w:r>
        <w:rPr>
          <w:rFonts w:ascii="Times New Roman" w:hAnsi="Times New Roman"/>
          <w:sz w:val="24"/>
          <w:szCs w:val="24"/>
        </w:rPr>
        <w:t>,</w:t>
      </w:r>
      <w:r w:rsidR="002264B3">
        <w:rPr>
          <w:rFonts w:ascii="Times New Roman" w:hAnsi="Times New Roman"/>
          <w:sz w:val="24"/>
          <w:szCs w:val="24"/>
        </w:rPr>
        <w:t xml:space="preserve"> θα περιγραφούν οι αλγόριθμοι που </w:t>
      </w:r>
      <w:r>
        <w:rPr>
          <w:rFonts w:ascii="Times New Roman" w:hAnsi="Times New Roman"/>
          <w:sz w:val="24"/>
          <w:szCs w:val="24"/>
        </w:rPr>
        <w:t>έχουν επιλεγεί για υλοπ</w:t>
      </w:r>
      <w:bookmarkStart w:id="18" w:name="_GoBack"/>
      <w:bookmarkEnd w:id="18"/>
      <w:r>
        <w:rPr>
          <w:rFonts w:ascii="Times New Roman" w:hAnsi="Times New Roman"/>
          <w:sz w:val="24"/>
          <w:szCs w:val="24"/>
        </w:rPr>
        <w:t>οίηση</w:t>
      </w:r>
      <w:r w:rsidR="002264B3">
        <w:rPr>
          <w:rFonts w:ascii="Times New Roman" w:hAnsi="Times New Roman"/>
          <w:sz w:val="24"/>
          <w:szCs w:val="24"/>
        </w:rPr>
        <w:t xml:space="preserve">, ενώ στο επόμενο κεφάλαιο θα </w:t>
      </w:r>
      <w:r>
        <w:rPr>
          <w:rFonts w:ascii="Times New Roman" w:hAnsi="Times New Roman"/>
          <w:sz w:val="24"/>
          <w:szCs w:val="24"/>
        </w:rPr>
        <w:t>παρουσιαστεί</w:t>
      </w:r>
      <w:r w:rsidR="002264B3">
        <w:rPr>
          <w:rFonts w:ascii="Times New Roman" w:hAnsi="Times New Roman"/>
          <w:sz w:val="24"/>
          <w:szCs w:val="24"/>
        </w:rPr>
        <w:t xml:space="preserve"> λεπτομερ</w:t>
      </w:r>
      <w:r>
        <w:rPr>
          <w:rFonts w:ascii="Times New Roman" w:hAnsi="Times New Roman"/>
          <w:sz w:val="24"/>
          <w:szCs w:val="24"/>
        </w:rPr>
        <w:t>ώς</w:t>
      </w:r>
      <w:r w:rsidR="002264B3">
        <w:rPr>
          <w:rFonts w:ascii="Times New Roman" w:hAnsi="Times New Roman"/>
          <w:sz w:val="24"/>
          <w:szCs w:val="24"/>
        </w:rPr>
        <w:t xml:space="preserve"> ο τρόπος υλοποίησης </w:t>
      </w:r>
      <w:r>
        <w:rPr>
          <w:rFonts w:ascii="Times New Roman" w:hAnsi="Times New Roman"/>
          <w:sz w:val="24"/>
          <w:szCs w:val="24"/>
        </w:rPr>
        <w:t>τους</w:t>
      </w:r>
      <w:r w:rsidR="002264B3">
        <w:rPr>
          <w:rFonts w:ascii="Times New Roman" w:hAnsi="Times New Roman"/>
          <w:sz w:val="24"/>
          <w:szCs w:val="24"/>
        </w:rPr>
        <w:t>.</w:t>
      </w:r>
    </w:p>
    <w:p w:rsidR="00DF4179" w:rsidRPr="003B156F" w:rsidRDefault="00DF4179" w:rsidP="00DF4179">
      <w:pPr>
        <w:tabs>
          <w:tab w:val="left" w:pos="7380"/>
        </w:tabs>
        <w:jc w:val="both"/>
        <w:rPr>
          <w:rFonts w:ascii="Times New Roman" w:hAnsi="Times New Roman"/>
          <w:b/>
          <w:i/>
          <w:sz w:val="36"/>
          <w:szCs w:val="36"/>
        </w:rPr>
      </w:pPr>
      <w:bookmarkStart w:id="19" w:name="κεφ32"/>
      <w:r w:rsidRPr="003B156F">
        <w:rPr>
          <w:rFonts w:ascii="Times New Roman" w:hAnsi="Times New Roman"/>
          <w:b/>
          <w:i/>
          <w:sz w:val="36"/>
          <w:szCs w:val="36"/>
        </w:rPr>
        <w:t>3.2 Χρωματικό Μοντέλο</w:t>
      </w:r>
    </w:p>
    <w:p w:rsidR="00DF4179" w:rsidRPr="003B156F" w:rsidRDefault="00DF4179" w:rsidP="00DF4179">
      <w:pPr>
        <w:tabs>
          <w:tab w:val="left" w:pos="7380"/>
        </w:tabs>
        <w:jc w:val="both"/>
        <w:rPr>
          <w:rFonts w:ascii="Times New Roman" w:hAnsi="Times New Roman"/>
          <w:sz w:val="24"/>
          <w:szCs w:val="24"/>
          <w:vertAlign w:val="superscript"/>
        </w:rPr>
      </w:pPr>
      <w:bookmarkStart w:id="20" w:name="κεφ321"/>
      <w:bookmarkEnd w:id="19"/>
      <w:r w:rsidRPr="003B156F">
        <w:rPr>
          <w:rFonts w:ascii="Times New Roman" w:hAnsi="Times New Roman"/>
          <w:b/>
          <w:i/>
          <w:sz w:val="28"/>
          <w:szCs w:val="28"/>
        </w:rPr>
        <w:t xml:space="preserve">3.2.1 </w:t>
      </w:r>
      <w:r w:rsidRPr="003B156F">
        <w:rPr>
          <w:rFonts w:ascii="Times New Roman" w:hAnsi="Times New Roman"/>
          <w:b/>
          <w:i/>
          <w:sz w:val="28"/>
          <w:szCs w:val="28"/>
          <w:lang w:val="en-US"/>
        </w:rPr>
        <w:t>RGB</w:t>
      </w:r>
      <w:r w:rsidRPr="003B156F">
        <w:rPr>
          <w:rFonts w:ascii="Times New Roman" w:hAnsi="Times New Roman"/>
          <w:b/>
          <w:i/>
          <w:sz w:val="28"/>
          <w:szCs w:val="28"/>
        </w:rPr>
        <w:t xml:space="preserve"> </w:t>
      </w:r>
    </w:p>
    <w:bookmarkEnd w:id="20"/>
    <w:p w:rsidR="00DF4179" w:rsidRPr="003B156F" w:rsidRDefault="00DF4179" w:rsidP="00DF4179">
      <w:pPr>
        <w:tabs>
          <w:tab w:val="left" w:pos="7380"/>
        </w:tabs>
        <w:jc w:val="both"/>
        <w:rPr>
          <w:rFonts w:ascii="Times New Roman" w:hAnsi="Times New Roman"/>
          <w:sz w:val="24"/>
          <w:szCs w:val="24"/>
        </w:rPr>
      </w:pPr>
      <w:r w:rsidRPr="003B156F">
        <w:rPr>
          <w:rFonts w:ascii="Times New Roman" w:hAnsi="Times New Roman"/>
          <w:sz w:val="24"/>
          <w:szCs w:val="24"/>
        </w:rPr>
        <w:t xml:space="preserve">Το πρότυπο χρώματος </w:t>
      </w:r>
      <w:r w:rsidRPr="003B156F">
        <w:rPr>
          <w:rFonts w:ascii="Times New Roman" w:hAnsi="Times New Roman"/>
          <w:sz w:val="24"/>
          <w:szCs w:val="24"/>
          <w:lang w:val="en-US"/>
        </w:rPr>
        <w:t>RGB</w:t>
      </w:r>
      <w:r w:rsidRPr="003B156F">
        <w:rPr>
          <w:rFonts w:ascii="Times New Roman" w:hAnsi="Times New Roman"/>
          <w:sz w:val="24"/>
          <w:szCs w:val="24"/>
        </w:rPr>
        <w:t xml:space="preserve"> είναι ένα προσθετικό πρότυπο στο οποίο τα χρώματα κόκκινο, πράσινο και μπλε (χρώματα που χρησιμοποιούνται συχνά σε προσθετικά χρωματικά πρότυπα) συνδυάζονται με διάφορους τρόπους για την αναπαραγωγή διαφορετικών χρωμάτων [</w:t>
      </w:r>
      <w:r w:rsidRPr="00390A38">
        <w:rPr>
          <w:rFonts w:ascii="Times New Roman" w:hAnsi="Times New Roman"/>
          <w:sz w:val="24"/>
          <w:szCs w:val="24"/>
        </w:rPr>
        <w:t>34</w:t>
      </w:r>
      <w:r w:rsidRPr="003B156F">
        <w:rPr>
          <w:rFonts w:ascii="Times New Roman" w:hAnsi="Times New Roman"/>
          <w:sz w:val="24"/>
          <w:szCs w:val="24"/>
        </w:rPr>
        <w:t xml:space="preserve">]. Το όνομα του προτύπου και η σύντμηση </w:t>
      </w:r>
      <w:r w:rsidRPr="003B156F">
        <w:rPr>
          <w:rFonts w:ascii="Times New Roman" w:hAnsi="Times New Roman"/>
          <w:sz w:val="24"/>
          <w:szCs w:val="24"/>
          <w:lang w:val="en-US"/>
        </w:rPr>
        <w:t>RGB</w:t>
      </w:r>
      <w:r w:rsidRPr="003B156F">
        <w:rPr>
          <w:rFonts w:ascii="Times New Roman" w:hAnsi="Times New Roman"/>
          <w:sz w:val="24"/>
          <w:szCs w:val="24"/>
        </w:rPr>
        <w:t xml:space="preserve"> προέρχονται από τα τρία βασικά χρώματα που χρησιμοποιεί, το κόκκινο (</w:t>
      </w:r>
      <w:r w:rsidRPr="003B156F">
        <w:rPr>
          <w:rFonts w:ascii="Times New Roman" w:hAnsi="Times New Roman"/>
          <w:sz w:val="24"/>
          <w:szCs w:val="24"/>
          <w:lang w:val="en-US"/>
        </w:rPr>
        <w:t>Red</w:t>
      </w:r>
      <w:r w:rsidRPr="003B156F">
        <w:rPr>
          <w:rFonts w:ascii="Times New Roman" w:hAnsi="Times New Roman"/>
          <w:sz w:val="24"/>
          <w:szCs w:val="24"/>
        </w:rPr>
        <w:t>), το πράσινο (</w:t>
      </w:r>
      <w:r w:rsidRPr="003B156F">
        <w:rPr>
          <w:rFonts w:ascii="Times New Roman" w:hAnsi="Times New Roman"/>
          <w:sz w:val="24"/>
          <w:szCs w:val="24"/>
          <w:lang w:val="en-US"/>
        </w:rPr>
        <w:t>Green</w:t>
      </w:r>
      <w:r w:rsidRPr="003B156F">
        <w:rPr>
          <w:rFonts w:ascii="Times New Roman" w:hAnsi="Times New Roman"/>
          <w:sz w:val="24"/>
          <w:szCs w:val="24"/>
        </w:rPr>
        <w:t>) και το μπλε (</w:t>
      </w:r>
      <w:r w:rsidRPr="003B156F">
        <w:rPr>
          <w:rFonts w:ascii="Times New Roman" w:hAnsi="Times New Roman"/>
          <w:sz w:val="24"/>
          <w:szCs w:val="24"/>
          <w:lang w:val="en-US"/>
        </w:rPr>
        <w:t>Blue</w:t>
      </w:r>
      <w:r w:rsidRPr="003B156F">
        <w:rPr>
          <w:rFonts w:ascii="Times New Roman" w:hAnsi="Times New Roman"/>
          <w:sz w:val="24"/>
          <w:szCs w:val="24"/>
        </w:rPr>
        <w:t>).</w:t>
      </w:r>
    </w:p>
    <w:p w:rsidR="00DF4179" w:rsidRPr="003B156F" w:rsidRDefault="00DF4179" w:rsidP="00DF4179">
      <w:pPr>
        <w:tabs>
          <w:tab w:val="left" w:pos="7380"/>
        </w:tabs>
        <w:jc w:val="both"/>
        <w:rPr>
          <w:rFonts w:ascii="Times New Roman" w:hAnsi="Times New Roman"/>
          <w:sz w:val="24"/>
          <w:szCs w:val="24"/>
        </w:rPr>
      </w:pPr>
      <w:r w:rsidRPr="003B156F">
        <w:rPr>
          <w:rFonts w:ascii="Times New Roman" w:hAnsi="Times New Roman"/>
          <w:sz w:val="24"/>
          <w:szCs w:val="24"/>
        </w:rPr>
        <w:lastRenderedPageBreak/>
        <w:t>Ένα χρώμα στο πρότυπο χρώματος RGB μπορεί να περιγραφεί από τον προσδιορισμό του κατά πόσο συμπεριλαμβάνεται κ</w:t>
      </w:r>
      <w:r>
        <w:rPr>
          <w:rFonts w:ascii="Times New Roman" w:hAnsi="Times New Roman"/>
          <w:sz w:val="24"/>
          <w:szCs w:val="24"/>
        </w:rPr>
        <w:t>α</w:t>
      </w:r>
      <w:r w:rsidRPr="003B156F">
        <w:rPr>
          <w:rFonts w:ascii="Times New Roman" w:hAnsi="Times New Roman"/>
          <w:sz w:val="24"/>
          <w:szCs w:val="24"/>
        </w:rPr>
        <w:t>θένα από τα κόκκινο, πράσινο και μπλε χρώματα. Εάν όλα τα χρώματα είναι στο 0 το αποτέλεσμα είναι το μαύρο. Εάν όλα τα χρώματα είναι στο μέγιστο, το αποτέλεσμα είναι το άσπρο. Τα χρώματα μπορούν να περιγραφούν ποσοτικά με διάφορους τρόπους:</w:t>
      </w:r>
    </w:p>
    <w:p w:rsidR="00DF4179" w:rsidRPr="003B156F" w:rsidRDefault="00DF4179" w:rsidP="00DF4179">
      <w:pPr>
        <w:pStyle w:val="a6"/>
        <w:numPr>
          <w:ilvl w:val="0"/>
          <w:numId w:val="17"/>
        </w:numPr>
        <w:tabs>
          <w:tab w:val="left" w:pos="7380"/>
        </w:tabs>
        <w:ind w:left="774"/>
        <w:jc w:val="both"/>
        <w:rPr>
          <w:rFonts w:ascii="Times New Roman" w:hAnsi="Times New Roman"/>
          <w:sz w:val="24"/>
          <w:szCs w:val="24"/>
        </w:rPr>
      </w:pPr>
      <w:r w:rsidRPr="003B156F">
        <w:rPr>
          <w:rFonts w:ascii="Times New Roman" w:hAnsi="Times New Roman"/>
          <w:sz w:val="24"/>
          <w:szCs w:val="24"/>
        </w:rPr>
        <w:t xml:space="preserve">Οι επιστήμονες του χρώματος συχνά τοποθετούν τα χρώματα στην κλίμακα 0 (ελάχιστο) έως 1 (μέγιστο). Πολλοί μαθηματικοί τύποι που σχετίζονται με το χρώμα χρησιμοποιούν αυτές τις τιμές. </w:t>
      </w:r>
    </w:p>
    <w:p w:rsidR="00DF4179" w:rsidRPr="003B156F" w:rsidRDefault="00DF4179" w:rsidP="00DF4179">
      <w:pPr>
        <w:pStyle w:val="a6"/>
        <w:numPr>
          <w:ilvl w:val="0"/>
          <w:numId w:val="17"/>
        </w:numPr>
        <w:tabs>
          <w:tab w:val="left" w:pos="7380"/>
        </w:tabs>
        <w:ind w:left="774"/>
        <w:jc w:val="both"/>
        <w:rPr>
          <w:rFonts w:ascii="Times New Roman" w:hAnsi="Times New Roman"/>
          <w:sz w:val="24"/>
          <w:szCs w:val="24"/>
        </w:rPr>
      </w:pPr>
      <w:r w:rsidRPr="003B156F">
        <w:rPr>
          <w:rFonts w:ascii="Times New Roman" w:hAnsi="Times New Roman"/>
          <w:sz w:val="24"/>
          <w:szCs w:val="24"/>
        </w:rPr>
        <w:t>Οι τιμές χρώματος μπορούν να γραφτούν επίσης ως ποσοστά, από 0% (ελάχιστο) ως 100% (μέγιστο). Το κόκκινο είναι 100%, 0%, 0%.</w:t>
      </w:r>
    </w:p>
    <w:p w:rsidR="00DF4179" w:rsidRPr="003B156F" w:rsidRDefault="00DF4179" w:rsidP="00DF4179">
      <w:pPr>
        <w:pStyle w:val="a6"/>
        <w:numPr>
          <w:ilvl w:val="0"/>
          <w:numId w:val="17"/>
        </w:numPr>
        <w:tabs>
          <w:tab w:val="left" w:pos="7380"/>
        </w:tabs>
        <w:ind w:left="774"/>
        <w:jc w:val="both"/>
        <w:rPr>
          <w:rFonts w:ascii="Times New Roman" w:hAnsi="Times New Roman"/>
          <w:sz w:val="24"/>
          <w:szCs w:val="24"/>
        </w:rPr>
      </w:pPr>
      <w:r w:rsidRPr="003B156F">
        <w:rPr>
          <w:rFonts w:ascii="Times New Roman" w:hAnsi="Times New Roman"/>
          <w:sz w:val="24"/>
          <w:szCs w:val="24"/>
        </w:rPr>
        <w:t>Οι τιμές χρώματος μπορούν να γραφτούν ως αριθμοί στην κλίμακα 0 έως 255, απλά με τον πολλαπλασιασμό της κλίμακας 0.0 έως 1.0 με 255. Το μέγιστο κόκκινο είναι το 255,0,0.</w:t>
      </w:r>
    </w:p>
    <w:p w:rsidR="00DF4179" w:rsidRPr="003B156F" w:rsidRDefault="00DF4179" w:rsidP="00DF4179">
      <w:pPr>
        <w:pStyle w:val="a6"/>
        <w:numPr>
          <w:ilvl w:val="0"/>
          <w:numId w:val="17"/>
        </w:numPr>
        <w:tabs>
          <w:tab w:val="left" w:pos="7380"/>
        </w:tabs>
        <w:ind w:left="774"/>
        <w:jc w:val="both"/>
        <w:rPr>
          <w:rFonts w:ascii="Times New Roman" w:hAnsi="Times New Roman"/>
          <w:sz w:val="24"/>
          <w:szCs w:val="24"/>
        </w:rPr>
      </w:pPr>
      <w:r w:rsidRPr="003B156F">
        <w:rPr>
          <w:rFonts w:ascii="Times New Roman" w:hAnsi="Times New Roman"/>
          <w:sz w:val="24"/>
          <w:szCs w:val="24"/>
        </w:rPr>
        <w:t>Η ίδια σειρά, 0 έως 255, γράφεται μερικές φορές σε δεκαεξαδικό, και ίσως με ένα πρόθεμα (π.χ. #). Επειδή οι δεκαεξαδικοί αριθμοί σε αυτήν την κλίμακα μπορούν να γραφτούν με ένα σταθερό σχήμα δύο ψηφίων, το μέγιστο κόκκινο #FF, #00, #00 μπορεί να γραφτεί και σαν #ff0000. Αυτή η σύμβαση χρησιμοποιείται στα χρώματα στο διαδίκτυο.</w:t>
      </w:r>
    </w:p>
    <w:p w:rsidR="00DF4179" w:rsidRPr="003B156F" w:rsidRDefault="00DF4179" w:rsidP="00DF4179">
      <w:pPr>
        <w:tabs>
          <w:tab w:val="left" w:pos="7380"/>
        </w:tabs>
        <w:jc w:val="both"/>
        <w:rPr>
          <w:rFonts w:ascii="Times New Roman" w:hAnsi="Times New Roman"/>
          <w:sz w:val="24"/>
          <w:szCs w:val="24"/>
          <w:vertAlign w:val="superscript"/>
        </w:rPr>
      </w:pPr>
      <w:bookmarkStart w:id="21" w:name="κεφ322"/>
      <w:r w:rsidRPr="003B156F">
        <w:rPr>
          <w:rFonts w:ascii="Times New Roman" w:hAnsi="Times New Roman"/>
          <w:b/>
          <w:i/>
          <w:sz w:val="28"/>
          <w:szCs w:val="28"/>
        </w:rPr>
        <w:t xml:space="preserve">3.2.2 </w:t>
      </w:r>
      <w:r w:rsidRPr="003B156F">
        <w:rPr>
          <w:rFonts w:ascii="Times New Roman" w:hAnsi="Times New Roman"/>
          <w:b/>
          <w:i/>
          <w:sz w:val="28"/>
          <w:szCs w:val="28"/>
          <w:lang w:val="en-US"/>
        </w:rPr>
        <w:t>L</w:t>
      </w:r>
      <w:r w:rsidRPr="003B156F">
        <w:rPr>
          <w:rFonts w:ascii="Times New Roman" w:hAnsi="Times New Roman"/>
          <w:b/>
          <w:i/>
          <w:sz w:val="28"/>
          <w:szCs w:val="28"/>
        </w:rPr>
        <w:t>*</w:t>
      </w:r>
      <w:r w:rsidRPr="003B156F">
        <w:rPr>
          <w:rFonts w:ascii="Times New Roman" w:hAnsi="Times New Roman"/>
          <w:b/>
          <w:i/>
          <w:sz w:val="28"/>
          <w:szCs w:val="28"/>
          <w:lang w:val="en-US"/>
        </w:rPr>
        <w:t>a</w:t>
      </w:r>
      <w:r w:rsidRPr="003B156F">
        <w:rPr>
          <w:rFonts w:ascii="Times New Roman" w:hAnsi="Times New Roman"/>
          <w:b/>
          <w:i/>
          <w:sz w:val="28"/>
          <w:szCs w:val="28"/>
        </w:rPr>
        <w:t>*</w:t>
      </w:r>
      <w:r w:rsidRPr="003B156F">
        <w:rPr>
          <w:rFonts w:ascii="Times New Roman" w:hAnsi="Times New Roman"/>
          <w:b/>
          <w:i/>
          <w:sz w:val="28"/>
          <w:szCs w:val="28"/>
          <w:lang w:val="en-US"/>
        </w:rPr>
        <w:t>b</w:t>
      </w:r>
      <w:r w:rsidRPr="003B156F">
        <w:rPr>
          <w:rFonts w:ascii="Times New Roman" w:hAnsi="Times New Roman"/>
          <w:b/>
          <w:i/>
          <w:sz w:val="28"/>
          <w:szCs w:val="28"/>
        </w:rPr>
        <w:t>*</w:t>
      </w:r>
      <w:r w:rsidRPr="003B156F">
        <w:rPr>
          <w:rFonts w:ascii="Times New Roman" w:hAnsi="Times New Roman"/>
          <w:sz w:val="28"/>
          <w:szCs w:val="28"/>
        </w:rPr>
        <w:t xml:space="preserve"> </w:t>
      </w:r>
    </w:p>
    <w:bookmarkEnd w:id="21"/>
    <w:p w:rsidR="00DF4179" w:rsidRPr="003B156F" w:rsidRDefault="00DF4179" w:rsidP="00DF4179">
      <w:pPr>
        <w:tabs>
          <w:tab w:val="left" w:pos="7380"/>
        </w:tabs>
        <w:jc w:val="both"/>
        <w:rPr>
          <w:rFonts w:ascii="Times New Roman" w:hAnsi="Times New Roman"/>
          <w:sz w:val="24"/>
          <w:szCs w:val="24"/>
        </w:rPr>
      </w:pPr>
      <w:r w:rsidRPr="003B156F">
        <w:rPr>
          <w:rFonts w:ascii="Times New Roman" w:hAnsi="Times New Roman"/>
          <w:sz w:val="24"/>
          <w:szCs w:val="24"/>
        </w:rPr>
        <w:t xml:space="preserve">Το χρωματικό πρότυπο </w:t>
      </w:r>
      <w:r w:rsidRPr="003B156F">
        <w:rPr>
          <w:rFonts w:ascii="Times New Roman" w:hAnsi="Times New Roman"/>
          <w:sz w:val="24"/>
          <w:szCs w:val="24"/>
          <w:lang w:val="en-US"/>
        </w:rPr>
        <w:t>L</w:t>
      </w:r>
      <w:r w:rsidRPr="003B156F">
        <w:rPr>
          <w:rFonts w:ascii="Times New Roman" w:hAnsi="Times New Roman"/>
          <w:sz w:val="24"/>
          <w:szCs w:val="24"/>
        </w:rPr>
        <w:t>*</w:t>
      </w:r>
      <w:r w:rsidRPr="003B156F">
        <w:rPr>
          <w:rFonts w:ascii="Times New Roman" w:hAnsi="Times New Roman"/>
          <w:sz w:val="24"/>
          <w:szCs w:val="24"/>
          <w:lang w:val="en-US"/>
        </w:rPr>
        <w:t>a</w:t>
      </w:r>
      <w:r w:rsidRPr="003B156F">
        <w:rPr>
          <w:rFonts w:ascii="Times New Roman" w:hAnsi="Times New Roman"/>
          <w:sz w:val="24"/>
          <w:szCs w:val="24"/>
        </w:rPr>
        <w:t>*</w:t>
      </w:r>
      <w:r w:rsidRPr="003B156F">
        <w:rPr>
          <w:rFonts w:ascii="Times New Roman" w:hAnsi="Times New Roman"/>
          <w:sz w:val="24"/>
          <w:szCs w:val="24"/>
          <w:lang w:val="en-US"/>
        </w:rPr>
        <w:t>b</w:t>
      </w:r>
      <w:r w:rsidRPr="003B156F">
        <w:rPr>
          <w:rFonts w:ascii="Times New Roman" w:hAnsi="Times New Roman"/>
          <w:sz w:val="24"/>
          <w:szCs w:val="24"/>
        </w:rPr>
        <w:t xml:space="preserve">* αποτελείται από τα </w:t>
      </w:r>
      <w:r w:rsidRPr="003B156F">
        <w:rPr>
          <w:rFonts w:ascii="Times New Roman" w:hAnsi="Times New Roman"/>
          <w:sz w:val="24"/>
          <w:szCs w:val="24"/>
          <w:lang w:val="en-US"/>
        </w:rPr>
        <w:t>L</w:t>
      </w:r>
      <w:r w:rsidRPr="003B156F">
        <w:rPr>
          <w:rFonts w:ascii="Times New Roman" w:hAnsi="Times New Roman"/>
          <w:sz w:val="24"/>
          <w:szCs w:val="24"/>
        </w:rPr>
        <w:t xml:space="preserve">* για </w:t>
      </w:r>
      <w:r w:rsidRPr="003B156F">
        <w:rPr>
          <w:rFonts w:ascii="Times New Roman" w:hAnsi="Times New Roman"/>
          <w:sz w:val="24"/>
          <w:szCs w:val="24"/>
          <w:lang w:val="en-US"/>
        </w:rPr>
        <w:t>lightness</w:t>
      </w:r>
      <w:r w:rsidRPr="003B156F">
        <w:rPr>
          <w:rFonts w:ascii="Times New Roman" w:hAnsi="Times New Roman"/>
          <w:sz w:val="24"/>
          <w:szCs w:val="24"/>
        </w:rPr>
        <w:t xml:space="preserve">, </w:t>
      </w:r>
      <w:r w:rsidRPr="003B156F">
        <w:rPr>
          <w:rFonts w:ascii="Times New Roman" w:hAnsi="Times New Roman"/>
          <w:sz w:val="24"/>
          <w:szCs w:val="24"/>
          <w:lang w:val="en-US"/>
        </w:rPr>
        <w:t>a</w:t>
      </w:r>
      <w:r w:rsidRPr="003B156F">
        <w:rPr>
          <w:rFonts w:ascii="Times New Roman" w:hAnsi="Times New Roman"/>
          <w:sz w:val="24"/>
          <w:szCs w:val="24"/>
        </w:rPr>
        <w:t xml:space="preserve">* και </w:t>
      </w:r>
      <w:r w:rsidRPr="003B156F">
        <w:rPr>
          <w:rFonts w:ascii="Times New Roman" w:hAnsi="Times New Roman"/>
          <w:sz w:val="24"/>
          <w:szCs w:val="24"/>
          <w:lang w:val="en-US"/>
        </w:rPr>
        <w:t>b</w:t>
      </w:r>
      <w:r w:rsidRPr="003B156F">
        <w:rPr>
          <w:rFonts w:ascii="Times New Roman" w:hAnsi="Times New Roman"/>
          <w:sz w:val="24"/>
          <w:szCs w:val="24"/>
        </w:rPr>
        <w:t xml:space="preserve">* για </w:t>
      </w:r>
      <w:r>
        <w:rPr>
          <w:rFonts w:ascii="Times New Roman" w:hAnsi="Times New Roman"/>
          <w:sz w:val="24"/>
          <w:szCs w:val="24"/>
        </w:rPr>
        <w:t>διαστάσεις αντίπαλων χρωμάτων (</w:t>
      </w:r>
      <w:r w:rsidRPr="003B156F">
        <w:rPr>
          <w:rFonts w:ascii="Times New Roman" w:hAnsi="Times New Roman"/>
          <w:sz w:val="24"/>
          <w:szCs w:val="24"/>
          <w:lang w:val="en-US"/>
        </w:rPr>
        <w:t>color</w:t>
      </w:r>
      <w:r w:rsidRPr="003B156F">
        <w:rPr>
          <w:rFonts w:ascii="Times New Roman" w:hAnsi="Times New Roman"/>
          <w:sz w:val="24"/>
          <w:szCs w:val="24"/>
        </w:rPr>
        <w:t>-</w:t>
      </w:r>
      <w:r w:rsidRPr="003B156F">
        <w:rPr>
          <w:rFonts w:ascii="Times New Roman" w:hAnsi="Times New Roman"/>
          <w:sz w:val="24"/>
          <w:szCs w:val="24"/>
          <w:lang w:val="en-US"/>
        </w:rPr>
        <w:t>opponent</w:t>
      </w:r>
      <w:r w:rsidRPr="003B156F">
        <w:rPr>
          <w:rFonts w:ascii="Times New Roman" w:hAnsi="Times New Roman"/>
          <w:sz w:val="24"/>
          <w:szCs w:val="24"/>
        </w:rPr>
        <w:t xml:space="preserve"> </w:t>
      </w:r>
      <w:r w:rsidRPr="003B156F">
        <w:rPr>
          <w:rFonts w:ascii="Times New Roman" w:hAnsi="Times New Roman"/>
          <w:sz w:val="24"/>
          <w:szCs w:val="24"/>
          <w:lang w:val="en-US"/>
        </w:rPr>
        <w:t>dimensions</w:t>
      </w:r>
      <w:r>
        <w:rPr>
          <w:rFonts w:ascii="Times New Roman" w:hAnsi="Times New Roman"/>
          <w:sz w:val="24"/>
          <w:szCs w:val="24"/>
        </w:rPr>
        <w:t>)</w:t>
      </w:r>
      <w:r w:rsidRPr="003B156F">
        <w:rPr>
          <w:rFonts w:ascii="Times New Roman" w:hAnsi="Times New Roman"/>
          <w:sz w:val="24"/>
          <w:szCs w:val="24"/>
        </w:rPr>
        <w:t>, που βασίζονται στις μη</w:t>
      </w:r>
      <w:r>
        <w:rPr>
          <w:rFonts w:ascii="Times New Roman" w:hAnsi="Times New Roman"/>
          <w:sz w:val="24"/>
          <w:szCs w:val="24"/>
        </w:rPr>
        <w:t>-</w:t>
      </w:r>
      <w:r w:rsidRPr="003B156F">
        <w:rPr>
          <w:rFonts w:ascii="Times New Roman" w:hAnsi="Times New Roman"/>
          <w:sz w:val="24"/>
          <w:szCs w:val="24"/>
        </w:rPr>
        <w:t>γραμμικά συμπιεσμένες χρωματικές συντεταγμένες</w:t>
      </w:r>
      <w:r w:rsidRPr="00C40F4F">
        <w:rPr>
          <w:rFonts w:ascii="Times New Roman" w:hAnsi="Times New Roman"/>
          <w:sz w:val="24"/>
          <w:szCs w:val="24"/>
        </w:rPr>
        <w:t xml:space="preserve"> </w:t>
      </w:r>
      <w:r w:rsidRPr="003B156F">
        <w:rPr>
          <w:rFonts w:ascii="Times New Roman" w:hAnsi="Times New Roman"/>
          <w:sz w:val="24"/>
          <w:szCs w:val="24"/>
          <w:lang w:val="en-US"/>
        </w:rPr>
        <w:t>CIE</w:t>
      </w:r>
      <w:r w:rsidRPr="003B156F">
        <w:rPr>
          <w:rFonts w:ascii="Times New Roman" w:hAnsi="Times New Roman"/>
          <w:sz w:val="24"/>
          <w:szCs w:val="24"/>
        </w:rPr>
        <w:t xml:space="preserve"> </w:t>
      </w:r>
      <w:r w:rsidRPr="003B156F">
        <w:rPr>
          <w:rFonts w:ascii="Times New Roman" w:hAnsi="Times New Roman"/>
          <w:sz w:val="24"/>
          <w:szCs w:val="24"/>
          <w:lang w:val="en-US"/>
        </w:rPr>
        <w:t>XYZ</w:t>
      </w:r>
      <w:r w:rsidRPr="003B156F">
        <w:rPr>
          <w:rFonts w:ascii="Times New Roman" w:hAnsi="Times New Roman"/>
          <w:sz w:val="24"/>
          <w:szCs w:val="24"/>
        </w:rPr>
        <w:t xml:space="preserve"> [</w:t>
      </w:r>
      <w:r w:rsidRPr="00390A38">
        <w:rPr>
          <w:rFonts w:ascii="Times New Roman" w:hAnsi="Times New Roman"/>
          <w:sz w:val="24"/>
          <w:szCs w:val="24"/>
        </w:rPr>
        <w:t>35, 36</w:t>
      </w:r>
      <w:r w:rsidRPr="003B156F">
        <w:rPr>
          <w:rFonts w:ascii="Times New Roman" w:hAnsi="Times New Roman"/>
          <w:sz w:val="24"/>
          <w:szCs w:val="24"/>
        </w:rPr>
        <w:t>].</w:t>
      </w:r>
    </w:p>
    <w:p w:rsidR="00DF4179" w:rsidRPr="003B156F" w:rsidRDefault="00DF4179" w:rsidP="00DF4179">
      <w:pPr>
        <w:tabs>
          <w:tab w:val="left" w:pos="7380"/>
        </w:tabs>
        <w:jc w:val="both"/>
        <w:rPr>
          <w:rFonts w:ascii="Times New Roman" w:hAnsi="Times New Roman"/>
          <w:sz w:val="24"/>
          <w:szCs w:val="24"/>
        </w:rPr>
      </w:pPr>
      <w:r w:rsidRPr="003B156F">
        <w:rPr>
          <w:rFonts w:ascii="Times New Roman" w:hAnsi="Times New Roman"/>
          <w:sz w:val="24"/>
          <w:szCs w:val="24"/>
        </w:rPr>
        <w:t xml:space="preserve">Το συγκεκριμένο χρωματικό πρότυπο περιλαμβάνει όλα τα αντιληπτά χρώματα γι’ αυτό και είναι ανώτερο των </w:t>
      </w:r>
      <w:r w:rsidRPr="003B156F">
        <w:rPr>
          <w:rFonts w:ascii="Times New Roman" w:hAnsi="Times New Roman"/>
          <w:sz w:val="24"/>
          <w:szCs w:val="24"/>
          <w:lang w:val="en-US"/>
        </w:rPr>
        <w:t>RGB</w:t>
      </w:r>
      <w:r w:rsidRPr="003B156F">
        <w:rPr>
          <w:rFonts w:ascii="Times New Roman" w:hAnsi="Times New Roman"/>
          <w:sz w:val="24"/>
          <w:szCs w:val="24"/>
        </w:rPr>
        <w:t xml:space="preserve"> και </w:t>
      </w:r>
      <w:r w:rsidRPr="003B156F">
        <w:rPr>
          <w:rFonts w:ascii="Times New Roman" w:hAnsi="Times New Roman"/>
          <w:sz w:val="24"/>
          <w:szCs w:val="24"/>
          <w:lang w:val="en-US"/>
        </w:rPr>
        <w:t>CMYK</w:t>
      </w:r>
      <w:r w:rsidRPr="003B156F">
        <w:rPr>
          <w:rFonts w:ascii="Times New Roman" w:hAnsi="Times New Roman"/>
          <w:sz w:val="24"/>
          <w:szCs w:val="24"/>
        </w:rPr>
        <w:t xml:space="preserve">. Ένα επιπλέον προτέρημα είναι ότι είναι ανεξάρτητο της συσκευής λήψης και απεικόνισης. Ακόμη, σε αντίθεση με το </w:t>
      </w:r>
      <w:r w:rsidRPr="003B156F">
        <w:rPr>
          <w:rFonts w:ascii="Times New Roman" w:hAnsi="Times New Roman"/>
          <w:sz w:val="24"/>
          <w:szCs w:val="24"/>
          <w:lang w:val="en-US"/>
        </w:rPr>
        <w:t>RGB</w:t>
      </w:r>
      <w:r w:rsidRPr="003B156F">
        <w:rPr>
          <w:rFonts w:ascii="Times New Roman" w:hAnsi="Times New Roman"/>
          <w:sz w:val="24"/>
          <w:szCs w:val="24"/>
        </w:rPr>
        <w:t xml:space="preserve"> μοντέλο, το </w:t>
      </w:r>
      <w:r w:rsidRPr="003B156F">
        <w:rPr>
          <w:rFonts w:ascii="Times New Roman" w:hAnsi="Times New Roman"/>
          <w:sz w:val="24"/>
          <w:szCs w:val="24"/>
          <w:lang w:val="en-US"/>
        </w:rPr>
        <w:t>L</w:t>
      </w:r>
      <w:r w:rsidRPr="003B156F">
        <w:rPr>
          <w:rFonts w:ascii="Times New Roman" w:hAnsi="Times New Roman"/>
          <w:sz w:val="24"/>
          <w:szCs w:val="24"/>
        </w:rPr>
        <w:t>*</w:t>
      </w:r>
      <w:r w:rsidRPr="003B156F">
        <w:rPr>
          <w:rFonts w:ascii="Times New Roman" w:hAnsi="Times New Roman"/>
          <w:sz w:val="24"/>
          <w:szCs w:val="24"/>
          <w:lang w:val="en-US"/>
        </w:rPr>
        <w:t>a</w:t>
      </w:r>
      <w:r w:rsidRPr="003B156F">
        <w:rPr>
          <w:rFonts w:ascii="Times New Roman" w:hAnsi="Times New Roman"/>
          <w:sz w:val="24"/>
          <w:szCs w:val="24"/>
        </w:rPr>
        <w:t>*</w:t>
      </w:r>
      <w:r w:rsidRPr="003B156F">
        <w:rPr>
          <w:rFonts w:ascii="Times New Roman" w:hAnsi="Times New Roman"/>
          <w:sz w:val="24"/>
          <w:szCs w:val="24"/>
          <w:lang w:val="en-US"/>
        </w:rPr>
        <w:t>b</w:t>
      </w:r>
      <w:r w:rsidRPr="003B156F">
        <w:rPr>
          <w:rFonts w:ascii="Times New Roman" w:hAnsi="Times New Roman"/>
          <w:sz w:val="24"/>
          <w:szCs w:val="24"/>
        </w:rPr>
        <w:t xml:space="preserve">* είναι σχεδιασμένο ώστε να πλησιάζει την ανθρώπινη όραση. Το συγκεκριμένο πρότυπο δημιουργήθηκε με σκοπό την αντιληπτική ομοιομορφία. Ακόμη, το </w:t>
      </w:r>
      <w:r w:rsidRPr="003B156F">
        <w:rPr>
          <w:rFonts w:ascii="Times New Roman" w:hAnsi="Times New Roman"/>
          <w:sz w:val="24"/>
          <w:szCs w:val="24"/>
          <w:lang w:val="en-US"/>
        </w:rPr>
        <w:t>L</w:t>
      </w:r>
      <w:r w:rsidRPr="003B156F">
        <w:rPr>
          <w:rFonts w:ascii="Times New Roman" w:hAnsi="Times New Roman"/>
          <w:sz w:val="24"/>
          <w:szCs w:val="24"/>
        </w:rPr>
        <w:t xml:space="preserve">* στοιχείο είναι πολύ κοντά στον τρόπο με τον οποίο το ανθρώπινο μάτι αντιλαμβάνεται την φωτεινότητα, αν και δεν λαμβάνει υπόψη το </w:t>
      </w:r>
      <w:r>
        <w:rPr>
          <w:rFonts w:ascii="Times New Roman" w:hAnsi="Times New Roman"/>
          <w:sz w:val="24"/>
          <w:szCs w:val="24"/>
        </w:rPr>
        <w:t xml:space="preserve">φαινόμενο </w:t>
      </w:r>
      <w:r w:rsidRPr="003B156F">
        <w:rPr>
          <w:rFonts w:ascii="Times New Roman" w:hAnsi="Times New Roman"/>
          <w:sz w:val="24"/>
          <w:szCs w:val="24"/>
          <w:lang w:val="en-US"/>
        </w:rPr>
        <w:t>Helmholtz</w:t>
      </w:r>
      <w:r w:rsidRPr="003B156F">
        <w:rPr>
          <w:rFonts w:ascii="Times New Roman" w:hAnsi="Times New Roman"/>
          <w:sz w:val="24"/>
          <w:szCs w:val="24"/>
        </w:rPr>
        <w:t>–</w:t>
      </w:r>
      <w:r w:rsidRPr="003B156F">
        <w:rPr>
          <w:rFonts w:ascii="Times New Roman" w:hAnsi="Times New Roman"/>
          <w:sz w:val="24"/>
          <w:szCs w:val="24"/>
          <w:lang w:val="en-US"/>
        </w:rPr>
        <w:t>Kohlrausch</w:t>
      </w:r>
      <w:r w:rsidRPr="003B156F">
        <w:rPr>
          <w:rFonts w:ascii="Times New Roman" w:hAnsi="Times New Roman"/>
          <w:sz w:val="24"/>
          <w:szCs w:val="24"/>
        </w:rPr>
        <w:t xml:space="preserve">. Με το συγκεκριμένο πρότυπο μπορούν να γίνουν ακριβείς διορθώσεις στην χρωματική ισορροπία απλά αλλάζοντας τα </w:t>
      </w:r>
      <w:r w:rsidRPr="003B156F">
        <w:rPr>
          <w:rFonts w:ascii="Times New Roman" w:hAnsi="Times New Roman"/>
          <w:sz w:val="24"/>
          <w:szCs w:val="24"/>
          <w:lang w:val="en-US"/>
        </w:rPr>
        <w:t>a</w:t>
      </w:r>
      <w:r w:rsidRPr="003B156F">
        <w:rPr>
          <w:rFonts w:ascii="Times New Roman" w:hAnsi="Times New Roman"/>
          <w:sz w:val="24"/>
          <w:szCs w:val="24"/>
        </w:rPr>
        <w:t xml:space="preserve">* και </w:t>
      </w:r>
      <w:r w:rsidRPr="003B156F">
        <w:rPr>
          <w:rFonts w:ascii="Times New Roman" w:hAnsi="Times New Roman"/>
          <w:sz w:val="24"/>
          <w:szCs w:val="24"/>
          <w:lang w:val="en-US"/>
        </w:rPr>
        <w:t>b</w:t>
      </w:r>
      <w:r w:rsidRPr="003B156F">
        <w:rPr>
          <w:rFonts w:ascii="Times New Roman" w:hAnsi="Times New Roman"/>
          <w:sz w:val="24"/>
          <w:szCs w:val="24"/>
        </w:rPr>
        <w:t xml:space="preserve">* στοιχεία ή αλλάζοντας απλά το </w:t>
      </w:r>
      <w:r w:rsidRPr="003B156F">
        <w:rPr>
          <w:rFonts w:ascii="Times New Roman" w:hAnsi="Times New Roman"/>
          <w:sz w:val="24"/>
          <w:szCs w:val="24"/>
          <w:lang w:val="en-US"/>
        </w:rPr>
        <w:t>L</w:t>
      </w:r>
      <w:r w:rsidRPr="003B156F">
        <w:rPr>
          <w:rFonts w:ascii="Times New Roman" w:hAnsi="Times New Roman"/>
          <w:sz w:val="24"/>
          <w:szCs w:val="24"/>
        </w:rPr>
        <w:t xml:space="preserve">* στοιχείο. Για να επιτευχθεί το ίδιο αποτέλεσμα στο </w:t>
      </w:r>
      <w:r w:rsidRPr="003B156F">
        <w:rPr>
          <w:rFonts w:ascii="Times New Roman" w:hAnsi="Times New Roman"/>
          <w:sz w:val="24"/>
          <w:szCs w:val="24"/>
          <w:lang w:val="en-US"/>
        </w:rPr>
        <w:t>RGB</w:t>
      </w:r>
      <w:r w:rsidRPr="003B156F">
        <w:rPr>
          <w:rFonts w:ascii="Times New Roman" w:hAnsi="Times New Roman"/>
          <w:sz w:val="24"/>
          <w:szCs w:val="24"/>
        </w:rPr>
        <w:t xml:space="preserve"> πρότυπο χρειάζονται πολύ πιο περίπλοκες διαδικασίες (</w:t>
      </w:r>
      <w:r w:rsidRPr="003B156F">
        <w:rPr>
          <w:rFonts w:ascii="Times New Roman" w:hAnsi="Times New Roman"/>
          <w:sz w:val="24"/>
          <w:szCs w:val="24"/>
          <w:lang w:val="en-US"/>
        </w:rPr>
        <w:t>blend</w:t>
      </w:r>
      <w:r w:rsidRPr="003B156F">
        <w:rPr>
          <w:rFonts w:ascii="Times New Roman" w:hAnsi="Times New Roman"/>
          <w:sz w:val="24"/>
          <w:szCs w:val="24"/>
        </w:rPr>
        <w:t xml:space="preserve"> </w:t>
      </w:r>
      <w:r w:rsidRPr="003B156F">
        <w:rPr>
          <w:rFonts w:ascii="Times New Roman" w:hAnsi="Times New Roman"/>
          <w:sz w:val="24"/>
          <w:szCs w:val="24"/>
          <w:lang w:val="en-US"/>
        </w:rPr>
        <w:t>modes</w:t>
      </w:r>
      <w:r w:rsidRPr="003B156F">
        <w:rPr>
          <w:rFonts w:ascii="Times New Roman" w:hAnsi="Times New Roman"/>
          <w:sz w:val="24"/>
          <w:szCs w:val="24"/>
        </w:rPr>
        <w:t>).</w:t>
      </w:r>
    </w:p>
    <w:p w:rsidR="00DF4179" w:rsidRPr="003B156F" w:rsidRDefault="00DF4179" w:rsidP="00DF4179">
      <w:pPr>
        <w:tabs>
          <w:tab w:val="left" w:pos="7380"/>
        </w:tabs>
        <w:jc w:val="both"/>
        <w:rPr>
          <w:rFonts w:ascii="Times New Roman" w:hAnsi="Times New Roman"/>
          <w:sz w:val="24"/>
          <w:szCs w:val="24"/>
        </w:rPr>
      </w:pPr>
      <w:r w:rsidRPr="003B156F">
        <w:rPr>
          <w:rFonts w:ascii="Times New Roman" w:hAnsi="Times New Roman"/>
          <w:sz w:val="24"/>
          <w:szCs w:val="24"/>
        </w:rPr>
        <w:t xml:space="preserve">Ακόμη, είναι απαραίτητο να αναφερθεί ότι τα χρώματα που μπορούν να αναπαρασταθούν με το </w:t>
      </w:r>
      <w:r w:rsidRPr="003B156F">
        <w:rPr>
          <w:rFonts w:ascii="Times New Roman" w:hAnsi="Times New Roman"/>
          <w:sz w:val="24"/>
          <w:szCs w:val="24"/>
          <w:lang w:val="en-US"/>
        </w:rPr>
        <w:t>L</w:t>
      </w:r>
      <w:r w:rsidRPr="003B156F">
        <w:rPr>
          <w:rFonts w:ascii="Times New Roman" w:hAnsi="Times New Roman"/>
          <w:sz w:val="24"/>
          <w:szCs w:val="24"/>
        </w:rPr>
        <w:t>*</w:t>
      </w:r>
      <w:r w:rsidRPr="003B156F">
        <w:rPr>
          <w:rFonts w:ascii="Times New Roman" w:hAnsi="Times New Roman"/>
          <w:sz w:val="24"/>
          <w:szCs w:val="24"/>
          <w:lang w:val="en-US"/>
        </w:rPr>
        <w:t>a</w:t>
      </w:r>
      <w:r w:rsidRPr="003B156F">
        <w:rPr>
          <w:rFonts w:ascii="Times New Roman" w:hAnsi="Times New Roman"/>
          <w:sz w:val="24"/>
          <w:szCs w:val="24"/>
        </w:rPr>
        <w:t>*</w:t>
      </w:r>
      <w:r w:rsidRPr="003B156F">
        <w:rPr>
          <w:rFonts w:ascii="Times New Roman" w:hAnsi="Times New Roman"/>
          <w:sz w:val="24"/>
          <w:szCs w:val="24"/>
          <w:lang w:val="en-US"/>
        </w:rPr>
        <w:t>b</w:t>
      </w:r>
      <w:r w:rsidRPr="003B156F">
        <w:rPr>
          <w:rFonts w:ascii="Times New Roman" w:hAnsi="Times New Roman"/>
          <w:sz w:val="24"/>
          <w:szCs w:val="24"/>
        </w:rPr>
        <w:t xml:space="preserve">* πρότυπο, είναι περισσότερα από αυτά που μπορεί να παρουσιάσει το </w:t>
      </w:r>
      <w:r w:rsidRPr="003B156F">
        <w:rPr>
          <w:rFonts w:ascii="Times New Roman" w:hAnsi="Times New Roman"/>
          <w:sz w:val="24"/>
          <w:szCs w:val="24"/>
          <w:lang w:val="en-US"/>
        </w:rPr>
        <w:t>RGB</w:t>
      </w:r>
      <w:r w:rsidRPr="003B156F">
        <w:rPr>
          <w:rFonts w:ascii="Times New Roman" w:hAnsi="Times New Roman"/>
          <w:sz w:val="24"/>
          <w:szCs w:val="24"/>
        </w:rPr>
        <w:t xml:space="preserve"> μοντέλο ή ακόμη και το ανθρώπινο μάτι. Αυτά τα «φανταστικά» χρώματα είναι χρήσιμα για περίπλοκη επεξεργασία εικόνας.</w:t>
      </w:r>
    </w:p>
    <w:p w:rsidR="00DF4179" w:rsidRPr="003B156F" w:rsidRDefault="00DF4179" w:rsidP="00DF4179">
      <w:pPr>
        <w:tabs>
          <w:tab w:val="left" w:pos="7380"/>
        </w:tabs>
        <w:jc w:val="both"/>
        <w:rPr>
          <w:rFonts w:ascii="Times New Roman" w:hAnsi="Times New Roman"/>
          <w:sz w:val="24"/>
          <w:szCs w:val="24"/>
        </w:rPr>
      </w:pPr>
      <w:r w:rsidRPr="003B156F">
        <w:rPr>
          <w:rFonts w:ascii="Times New Roman" w:hAnsi="Times New Roman"/>
          <w:sz w:val="24"/>
          <w:szCs w:val="24"/>
        </w:rPr>
        <w:t xml:space="preserve">Ένα χρώμα στο πρότυπο χρώματος </w:t>
      </w:r>
      <w:r w:rsidRPr="003B156F">
        <w:rPr>
          <w:rFonts w:ascii="Times New Roman" w:hAnsi="Times New Roman"/>
          <w:sz w:val="24"/>
          <w:szCs w:val="24"/>
          <w:lang w:val="en-US"/>
        </w:rPr>
        <w:t>L</w:t>
      </w:r>
      <w:r w:rsidRPr="003B156F">
        <w:rPr>
          <w:rFonts w:ascii="Times New Roman" w:hAnsi="Times New Roman"/>
          <w:sz w:val="24"/>
          <w:szCs w:val="24"/>
        </w:rPr>
        <w:t>*</w:t>
      </w:r>
      <w:r w:rsidRPr="003B156F">
        <w:rPr>
          <w:rFonts w:ascii="Times New Roman" w:hAnsi="Times New Roman"/>
          <w:sz w:val="24"/>
          <w:szCs w:val="24"/>
          <w:lang w:val="en-US"/>
        </w:rPr>
        <w:t>a</w:t>
      </w:r>
      <w:r w:rsidRPr="003B156F">
        <w:rPr>
          <w:rFonts w:ascii="Times New Roman" w:hAnsi="Times New Roman"/>
          <w:sz w:val="24"/>
          <w:szCs w:val="24"/>
        </w:rPr>
        <w:t>*</w:t>
      </w:r>
      <w:r w:rsidRPr="003B156F">
        <w:rPr>
          <w:rFonts w:ascii="Times New Roman" w:hAnsi="Times New Roman"/>
          <w:sz w:val="24"/>
          <w:szCs w:val="24"/>
          <w:lang w:val="en-US"/>
        </w:rPr>
        <w:t>b</w:t>
      </w:r>
      <w:r w:rsidRPr="003B156F">
        <w:rPr>
          <w:rFonts w:ascii="Times New Roman" w:hAnsi="Times New Roman"/>
          <w:sz w:val="24"/>
          <w:szCs w:val="24"/>
        </w:rPr>
        <w:t xml:space="preserve">* μπορεί να περιγραφεί με το προσδιορισμό των </w:t>
      </w:r>
      <w:r w:rsidRPr="003B156F">
        <w:rPr>
          <w:rFonts w:ascii="Times New Roman" w:hAnsi="Times New Roman"/>
          <w:sz w:val="24"/>
          <w:szCs w:val="24"/>
          <w:lang w:val="en-US"/>
        </w:rPr>
        <w:t>L</w:t>
      </w:r>
      <w:r w:rsidRPr="003B156F">
        <w:rPr>
          <w:rFonts w:ascii="Times New Roman" w:hAnsi="Times New Roman"/>
          <w:sz w:val="24"/>
          <w:szCs w:val="24"/>
        </w:rPr>
        <w:t xml:space="preserve">*, </w:t>
      </w:r>
      <w:r w:rsidRPr="003B156F">
        <w:rPr>
          <w:rFonts w:ascii="Times New Roman" w:hAnsi="Times New Roman"/>
          <w:sz w:val="24"/>
          <w:szCs w:val="24"/>
          <w:lang w:val="en-US"/>
        </w:rPr>
        <w:t>a</w:t>
      </w:r>
      <w:r w:rsidRPr="003B156F">
        <w:rPr>
          <w:rFonts w:ascii="Times New Roman" w:hAnsi="Times New Roman"/>
          <w:sz w:val="24"/>
          <w:szCs w:val="24"/>
        </w:rPr>
        <w:t xml:space="preserve">* και </w:t>
      </w:r>
      <w:r w:rsidRPr="003B156F">
        <w:rPr>
          <w:rFonts w:ascii="Times New Roman" w:hAnsi="Times New Roman"/>
          <w:sz w:val="24"/>
          <w:szCs w:val="24"/>
          <w:lang w:val="en-US"/>
        </w:rPr>
        <w:t>b</w:t>
      </w:r>
      <w:r w:rsidRPr="003B156F">
        <w:rPr>
          <w:rFonts w:ascii="Times New Roman" w:hAnsi="Times New Roman"/>
          <w:sz w:val="24"/>
          <w:szCs w:val="24"/>
        </w:rPr>
        <w:t>*, τα οποία έχουν την δική τους σημασία και τιμές:</w:t>
      </w:r>
    </w:p>
    <w:p w:rsidR="00DF4179" w:rsidRPr="003B156F" w:rsidRDefault="00DF4179" w:rsidP="00DF4179">
      <w:pPr>
        <w:pStyle w:val="a6"/>
        <w:numPr>
          <w:ilvl w:val="0"/>
          <w:numId w:val="18"/>
        </w:numPr>
        <w:tabs>
          <w:tab w:val="left" w:pos="7380"/>
        </w:tabs>
        <w:jc w:val="both"/>
        <w:rPr>
          <w:rFonts w:ascii="Times New Roman" w:hAnsi="Times New Roman"/>
          <w:sz w:val="24"/>
          <w:szCs w:val="24"/>
        </w:rPr>
      </w:pPr>
      <w:r w:rsidRPr="003B156F">
        <w:rPr>
          <w:rFonts w:ascii="Times New Roman" w:hAnsi="Times New Roman"/>
          <w:sz w:val="24"/>
          <w:szCs w:val="24"/>
          <w:lang w:val="en-US"/>
        </w:rPr>
        <w:lastRenderedPageBreak/>
        <w:t>L</w:t>
      </w:r>
      <w:r w:rsidRPr="003B156F">
        <w:rPr>
          <w:rFonts w:ascii="Times New Roman" w:hAnsi="Times New Roman"/>
          <w:sz w:val="24"/>
          <w:szCs w:val="24"/>
        </w:rPr>
        <w:t>*: Εκφράζει φωτεινότητα και παίρνει τιμές από τα 0 στο 100 με 0 να είναι το μαύρο και 100 το άσπρο.</w:t>
      </w:r>
    </w:p>
    <w:p w:rsidR="00DF4179" w:rsidRPr="003B156F" w:rsidRDefault="00DF4179" w:rsidP="00DF4179">
      <w:pPr>
        <w:pStyle w:val="a6"/>
        <w:numPr>
          <w:ilvl w:val="0"/>
          <w:numId w:val="18"/>
        </w:numPr>
        <w:tabs>
          <w:tab w:val="left" w:pos="7380"/>
        </w:tabs>
        <w:jc w:val="both"/>
        <w:rPr>
          <w:rFonts w:ascii="Times New Roman" w:hAnsi="Times New Roman"/>
          <w:sz w:val="24"/>
          <w:szCs w:val="24"/>
        </w:rPr>
      </w:pPr>
      <w:proofErr w:type="gramStart"/>
      <w:r w:rsidRPr="003B156F">
        <w:rPr>
          <w:rFonts w:ascii="Times New Roman" w:hAnsi="Times New Roman"/>
          <w:sz w:val="24"/>
          <w:szCs w:val="24"/>
          <w:lang w:val="en-US"/>
        </w:rPr>
        <w:t>a</w:t>
      </w:r>
      <w:proofErr w:type="gramEnd"/>
      <w:r w:rsidRPr="003B156F">
        <w:rPr>
          <w:rFonts w:ascii="Times New Roman" w:hAnsi="Times New Roman"/>
          <w:sz w:val="24"/>
          <w:szCs w:val="24"/>
        </w:rPr>
        <w:t xml:space="preserve">*: Χρωματικός άξονας πράσινο – κόκκινο, </w:t>
      </w:r>
      <w:r w:rsidR="009C3046">
        <w:rPr>
          <w:rFonts w:ascii="Times New Roman" w:hAnsi="Times New Roman"/>
          <w:sz w:val="24"/>
          <w:szCs w:val="24"/>
        </w:rPr>
        <w:t xml:space="preserve">που λαμβάνει τιμές στο πεδίο </w:t>
      </w:r>
      <w:r w:rsidRPr="003B156F">
        <w:rPr>
          <w:rFonts w:ascii="Times New Roman" w:hAnsi="Times New Roman"/>
          <w:sz w:val="24"/>
          <w:szCs w:val="24"/>
        </w:rPr>
        <w:t>[-128, 128].</w:t>
      </w:r>
    </w:p>
    <w:p w:rsidR="00DF4179" w:rsidRPr="003B156F" w:rsidRDefault="00DF4179" w:rsidP="00DF4179">
      <w:pPr>
        <w:pStyle w:val="a6"/>
        <w:numPr>
          <w:ilvl w:val="0"/>
          <w:numId w:val="18"/>
        </w:numPr>
        <w:tabs>
          <w:tab w:val="left" w:pos="7380"/>
        </w:tabs>
        <w:jc w:val="both"/>
        <w:rPr>
          <w:rFonts w:ascii="Times New Roman" w:hAnsi="Times New Roman"/>
          <w:sz w:val="24"/>
          <w:szCs w:val="24"/>
        </w:rPr>
      </w:pPr>
      <w:proofErr w:type="gramStart"/>
      <w:r w:rsidRPr="003B156F">
        <w:rPr>
          <w:rFonts w:ascii="Times New Roman" w:hAnsi="Times New Roman"/>
          <w:sz w:val="24"/>
          <w:szCs w:val="24"/>
          <w:lang w:val="en-US"/>
        </w:rPr>
        <w:t>b</w:t>
      </w:r>
      <w:proofErr w:type="gramEnd"/>
      <w:r w:rsidRPr="003B156F">
        <w:rPr>
          <w:rFonts w:ascii="Times New Roman" w:hAnsi="Times New Roman"/>
          <w:sz w:val="24"/>
          <w:szCs w:val="24"/>
        </w:rPr>
        <w:t>*: Χρωματικός άξονας μπλε – κίτρινο, που λαμβάνει τιμές στο πεδίο [-128, 128].</w:t>
      </w:r>
    </w:p>
    <w:p w:rsidR="0018288F" w:rsidRPr="003B156F" w:rsidRDefault="00B609D0" w:rsidP="00DF4179">
      <w:pPr>
        <w:jc w:val="center"/>
        <w:rPr>
          <w:rFonts w:ascii="Times New Roman" w:hAnsi="Times New Roman" w:cs="Times New Roman"/>
          <w:sz w:val="24"/>
          <w:szCs w:val="24"/>
        </w:rPr>
      </w:pPr>
      <w:r w:rsidRPr="003B156F">
        <w:rPr>
          <w:rFonts w:ascii="Times New Roman" w:hAnsi="Times New Roman" w:cs="Times New Roman"/>
          <w:noProof/>
          <w:color w:val="FF0000"/>
          <w:sz w:val="24"/>
          <w:szCs w:val="24"/>
          <w:lang w:eastAsia="el-GR"/>
        </w:rPr>
        <w:drawing>
          <wp:inline distT="0" distB="0" distL="0" distR="0" wp14:anchorId="285B79F1" wp14:editId="5861CDAB">
            <wp:extent cx="3933645" cy="3372929"/>
            <wp:effectExtent l="0" t="0" r="0" b="0"/>
            <wp:docPr id="11" name="Διάγραμμα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rsidR="009C3046" w:rsidRPr="003B156F" w:rsidRDefault="009C3046" w:rsidP="009C3046">
      <w:pPr>
        <w:tabs>
          <w:tab w:val="left" w:pos="7380"/>
        </w:tabs>
        <w:jc w:val="both"/>
        <w:rPr>
          <w:rFonts w:ascii="Times New Roman" w:hAnsi="Times New Roman"/>
          <w:i/>
          <w:sz w:val="24"/>
          <w:szCs w:val="24"/>
          <w:u w:val="single"/>
        </w:rPr>
      </w:pPr>
      <w:r w:rsidRPr="003B156F">
        <w:rPr>
          <w:rFonts w:ascii="Times New Roman" w:hAnsi="Times New Roman"/>
          <w:i/>
          <w:sz w:val="24"/>
          <w:szCs w:val="24"/>
          <w:u w:val="single"/>
        </w:rPr>
        <w:t xml:space="preserve">Μετατροπή σε </w:t>
      </w:r>
      <w:r w:rsidRPr="003B156F">
        <w:rPr>
          <w:rFonts w:ascii="Times New Roman" w:hAnsi="Times New Roman"/>
          <w:i/>
          <w:sz w:val="24"/>
          <w:szCs w:val="24"/>
          <w:u w:val="single"/>
          <w:lang w:val="en-US"/>
        </w:rPr>
        <w:t>RGB</w:t>
      </w:r>
      <w:r w:rsidRPr="003B156F">
        <w:rPr>
          <w:rFonts w:ascii="Times New Roman" w:hAnsi="Times New Roman"/>
          <w:i/>
          <w:sz w:val="24"/>
          <w:szCs w:val="24"/>
          <w:u w:val="single"/>
        </w:rPr>
        <w:t xml:space="preserve"> -&gt; </w:t>
      </w:r>
      <w:r w:rsidRPr="003B156F">
        <w:rPr>
          <w:rFonts w:ascii="Times New Roman" w:hAnsi="Times New Roman"/>
          <w:i/>
          <w:sz w:val="24"/>
          <w:szCs w:val="24"/>
          <w:u w:val="single"/>
          <w:lang w:val="en-US"/>
        </w:rPr>
        <w:t>L</w:t>
      </w:r>
      <w:r w:rsidRPr="003B156F">
        <w:rPr>
          <w:rFonts w:ascii="Times New Roman" w:hAnsi="Times New Roman"/>
          <w:i/>
          <w:sz w:val="24"/>
          <w:szCs w:val="24"/>
          <w:u w:val="single"/>
        </w:rPr>
        <w:t>*</w:t>
      </w:r>
      <w:r w:rsidRPr="003B156F">
        <w:rPr>
          <w:rFonts w:ascii="Times New Roman" w:hAnsi="Times New Roman"/>
          <w:i/>
          <w:sz w:val="24"/>
          <w:szCs w:val="24"/>
          <w:u w:val="single"/>
          <w:lang w:val="en-US"/>
        </w:rPr>
        <w:t>a</w:t>
      </w:r>
      <w:r w:rsidRPr="003B156F">
        <w:rPr>
          <w:rFonts w:ascii="Times New Roman" w:hAnsi="Times New Roman"/>
          <w:i/>
          <w:sz w:val="24"/>
          <w:szCs w:val="24"/>
          <w:u w:val="single"/>
        </w:rPr>
        <w:t>*</w:t>
      </w:r>
      <w:r w:rsidRPr="003B156F">
        <w:rPr>
          <w:rFonts w:ascii="Times New Roman" w:hAnsi="Times New Roman"/>
          <w:i/>
          <w:sz w:val="24"/>
          <w:szCs w:val="24"/>
          <w:u w:val="single"/>
          <w:lang w:val="en-US"/>
        </w:rPr>
        <w:t>b</w:t>
      </w:r>
      <w:r w:rsidRPr="003B156F">
        <w:rPr>
          <w:rFonts w:ascii="Times New Roman" w:hAnsi="Times New Roman"/>
          <w:i/>
          <w:sz w:val="24"/>
          <w:szCs w:val="24"/>
          <w:u w:val="single"/>
        </w:rPr>
        <w:t xml:space="preserve">* και </w:t>
      </w:r>
      <w:r w:rsidRPr="003B156F">
        <w:rPr>
          <w:rFonts w:ascii="Times New Roman" w:hAnsi="Times New Roman"/>
          <w:i/>
          <w:sz w:val="24"/>
          <w:szCs w:val="24"/>
          <w:u w:val="single"/>
          <w:lang w:val="en-US"/>
        </w:rPr>
        <w:t>L</w:t>
      </w:r>
      <w:r w:rsidRPr="003B156F">
        <w:rPr>
          <w:rFonts w:ascii="Times New Roman" w:hAnsi="Times New Roman"/>
          <w:i/>
          <w:sz w:val="24"/>
          <w:szCs w:val="24"/>
          <w:u w:val="single"/>
        </w:rPr>
        <w:t>*</w:t>
      </w:r>
      <w:r w:rsidRPr="003B156F">
        <w:rPr>
          <w:rFonts w:ascii="Times New Roman" w:hAnsi="Times New Roman"/>
          <w:i/>
          <w:sz w:val="24"/>
          <w:szCs w:val="24"/>
          <w:u w:val="single"/>
          <w:lang w:val="en-US"/>
        </w:rPr>
        <w:t>a</w:t>
      </w:r>
      <w:r w:rsidRPr="003B156F">
        <w:rPr>
          <w:rFonts w:ascii="Times New Roman" w:hAnsi="Times New Roman"/>
          <w:i/>
          <w:sz w:val="24"/>
          <w:szCs w:val="24"/>
          <w:u w:val="single"/>
        </w:rPr>
        <w:t>*</w:t>
      </w:r>
      <w:r w:rsidRPr="003B156F">
        <w:rPr>
          <w:rFonts w:ascii="Times New Roman" w:hAnsi="Times New Roman"/>
          <w:i/>
          <w:sz w:val="24"/>
          <w:szCs w:val="24"/>
          <w:u w:val="single"/>
          <w:lang w:val="en-US"/>
        </w:rPr>
        <w:t>b</w:t>
      </w:r>
      <w:r w:rsidRPr="003B156F">
        <w:rPr>
          <w:rFonts w:ascii="Times New Roman" w:hAnsi="Times New Roman"/>
          <w:i/>
          <w:sz w:val="24"/>
          <w:szCs w:val="24"/>
          <w:u w:val="single"/>
        </w:rPr>
        <w:t xml:space="preserve">* -&gt; </w:t>
      </w:r>
      <w:r w:rsidRPr="003B156F">
        <w:rPr>
          <w:rFonts w:ascii="Times New Roman" w:hAnsi="Times New Roman"/>
          <w:i/>
          <w:sz w:val="24"/>
          <w:szCs w:val="24"/>
          <w:u w:val="single"/>
          <w:lang w:val="en-US"/>
        </w:rPr>
        <w:t>RGB</w:t>
      </w:r>
    </w:p>
    <w:p w:rsidR="009C3046" w:rsidRPr="003B156F" w:rsidRDefault="009C3046" w:rsidP="009C3046">
      <w:pPr>
        <w:tabs>
          <w:tab w:val="left" w:pos="7380"/>
        </w:tabs>
        <w:jc w:val="both"/>
        <w:rPr>
          <w:rFonts w:ascii="Times New Roman" w:hAnsi="Times New Roman"/>
          <w:sz w:val="24"/>
          <w:szCs w:val="24"/>
        </w:rPr>
      </w:pPr>
      <w:r w:rsidRPr="003B156F">
        <w:rPr>
          <w:rFonts w:ascii="Times New Roman" w:hAnsi="Times New Roman"/>
          <w:sz w:val="24"/>
          <w:szCs w:val="24"/>
        </w:rPr>
        <w:t xml:space="preserve">Δεν υπάρχει εύκολη μετατροπή, καθώς το </w:t>
      </w:r>
      <w:r w:rsidRPr="003B156F">
        <w:rPr>
          <w:rFonts w:ascii="Times New Roman" w:hAnsi="Times New Roman"/>
          <w:sz w:val="24"/>
          <w:szCs w:val="24"/>
          <w:lang w:val="en-US"/>
        </w:rPr>
        <w:t>RGB</w:t>
      </w:r>
      <w:r w:rsidRPr="003B156F">
        <w:rPr>
          <w:rFonts w:ascii="Times New Roman" w:hAnsi="Times New Roman"/>
          <w:sz w:val="24"/>
          <w:szCs w:val="24"/>
        </w:rPr>
        <w:t xml:space="preserve"> μοντέλο εξαρτάται από το</w:t>
      </w:r>
      <w:r>
        <w:rPr>
          <w:rFonts w:ascii="Times New Roman" w:hAnsi="Times New Roman"/>
          <w:sz w:val="24"/>
          <w:szCs w:val="24"/>
        </w:rPr>
        <w:t>ν ηλεκτρονικό</w:t>
      </w:r>
      <w:r w:rsidRPr="003B156F">
        <w:rPr>
          <w:rFonts w:ascii="Times New Roman" w:hAnsi="Times New Roman"/>
          <w:sz w:val="24"/>
          <w:szCs w:val="24"/>
        </w:rPr>
        <w:t xml:space="preserve"> </w:t>
      </w:r>
      <w:r>
        <w:rPr>
          <w:rFonts w:ascii="Times New Roman" w:hAnsi="Times New Roman"/>
          <w:sz w:val="24"/>
          <w:szCs w:val="24"/>
        </w:rPr>
        <w:t>υπολογιστική που χρησιμοποιείται και</w:t>
      </w:r>
      <w:r w:rsidRPr="003B156F">
        <w:rPr>
          <w:rFonts w:ascii="Times New Roman" w:hAnsi="Times New Roman"/>
          <w:sz w:val="24"/>
          <w:szCs w:val="24"/>
        </w:rPr>
        <w:t xml:space="preserve"> επομένως πρέπει πρώτα να γίνει μετατροπή σε ένα απόλυτο μοντέλο, όπως το </w:t>
      </w:r>
      <w:r w:rsidRPr="003B156F">
        <w:rPr>
          <w:rFonts w:ascii="Times New Roman" w:hAnsi="Times New Roman"/>
          <w:sz w:val="24"/>
          <w:szCs w:val="24"/>
          <w:lang w:val="en-US"/>
        </w:rPr>
        <w:t>CIE</w:t>
      </w:r>
      <w:r w:rsidRPr="003B156F">
        <w:rPr>
          <w:rFonts w:ascii="Times New Roman" w:hAnsi="Times New Roman"/>
          <w:sz w:val="24"/>
          <w:szCs w:val="24"/>
        </w:rPr>
        <w:t xml:space="preserve"> </w:t>
      </w:r>
      <w:r w:rsidRPr="003B156F">
        <w:rPr>
          <w:rFonts w:ascii="Times New Roman" w:hAnsi="Times New Roman"/>
          <w:sz w:val="24"/>
          <w:szCs w:val="24"/>
          <w:lang w:val="en-US"/>
        </w:rPr>
        <w:t>XYZ</w:t>
      </w:r>
      <w:r w:rsidRPr="003B156F">
        <w:rPr>
          <w:rFonts w:ascii="Times New Roman" w:hAnsi="Times New Roman"/>
          <w:sz w:val="24"/>
          <w:szCs w:val="24"/>
        </w:rPr>
        <w:t xml:space="preserve"> και μετά να γίνει μετατροπή στο </w:t>
      </w:r>
      <w:r w:rsidRPr="003B156F">
        <w:rPr>
          <w:rFonts w:ascii="Times New Roman" w:hAnsi="Times New Roman"/>
          <w:sz w:val="24"/>
          <w:szCs w:val="24"/>
          <w:lang w:val="en-US"/>
        </w:rPr>
        <w:t>L</w:t>
      </w:r>
      <w:r w:rsidRPr="003B156F">
        <w:rPr>
          <w:rFonts w:ascii="Times New Roman" w:hAnsi="Times New Roman"/>
          <w:sz w:val="24"/>
          <w:szCs w:val="24"/>
        </w:rPr>
        <w:t>*</w:t>
      </w:r>
      <w:r w:rsidRPr="003B156F">
        <w:rPr>
          <w:rFonts w:ascii="Times New Roman" w:hAnsi="Times New Roman"/>
          <w:sz w:val="24"/>
          <w:szCs w:val="24"/>
          <w:lang w:val="en-US"/>
        </w:rPr>
        <w:t>a</w:t>
      </w:r>
      <w:r w:rsidRPr="003B156F">
        <w:rPr>
          <w:rFonts w:ascii="Times New Roman" w:hAnsi="Times New Roman"/>
          <w:sz w:val="24"/>
          <w:szCs w:val="24"/>
        </w:rPr>
        <w:t>*</w:t>
      </w:r>
      <w:r w:rsidRPr="003B156F">
        <w:rPr>
          <w:rFonts w:ascii="Times New Roman" w:hAnsi="Times New Roman"/>
          <w:sz w:val="24"/>
          <w:szCs w:val="24"/>
          <w:lang w:val="en-US"/>
        </w:rPr>
        <w:t>b</w:t>
      </w:r>
      <w:r w:rsidRPr="003B156F">
        <w:rPr>
          <w:rFonts w:ascii="Times New Roman" w:hAnsi="Times New Roman"/>
          <w:sz w:val="24"/>
          <w:szCs w:val="24"/>
        </w:rPr>
        <w:t xml:space="preserve">* χρωματικό πρότυπο. Ακόμη, για την μετατροπή στο </w:t>
      </w:r>
      <w:r w:rsidRPr="003B156F">
        <w:rPr>
          <w:rFonts w:ascii="Times New Roman" w:hAnsi="Times New Roman"/>
          <w:sz w:val="24"/>
          <w:szCs w:val="24"/>
          <w:lang w:val="en-US"/>
        </w:rPr>
        <w:t>L</w:t>
      </w:r>
      <w:r w:rsidRPr="003B156F">
        <w:rPr>
          <w:rFonts w:ascii="Times New Roman" w:hAnsi="Times New Roman"/>
          <w:sz w:val="24"/>
          <w:szCs w:val="24"/>
        </w:rPr>
        <w:t>*</w:t>
      </w:r>
      <w:r w:rsidRPr="003B156F">
        <w:rPr>
          <w:rFonts w:ascii="Times New Roman" w:hAnsi="Times New Roman"/>
          <w:sz w:val="24"/>
          <w:szCs w:val="24"/>
          <w:lang w:val="en-US"/>
        </w:rPr>
        <w:t>a</w:t>
      </w:r>
      <w:r w:rsidRPr="003B156F">
        <w:rPr>
          <w:rFonts w:ascii="Times New Roman" w:hAnsi="Times New Roman"/>
          <w:sz w:val="24"/>
          <w:szCs w:val="24"/>
        </w:rPr>
        <w:t>*</w:t>
      </w:r>
      <w:r w:rsidRPr="003B156F">
        <w:rPr>
          <w:rFonts w:ascii="Times New Roman" w:hAnsi="Times New Roman"/>
          <w:sz w:val="24"/>
          <w:szCs w:val="24"/>
          <w:lang w:val="en-US"/>
        </w:rPr>
        <w:t>b</w:t>
      </w:r>
      <w:r w:rsidRPr="003B156F">
        <w:rPr>
          <w:rFonts w:ascii="Times New Roman" w:hAnsi="Times New Roman"/>
          <w:sz w:val="24"/>
          <w:szCs w:val="24"/>
        </w:rPr>
        <w:t>*, είναι αναγκαία η γνώση ενός λευκού σημείου (</w:t>
      </w:r>
      <w:r w:rsidRPr="003B156F">
        <w:rPr>
          <w:rFonts w:ascii="Times New Roman" w:hAnsi="Times New Roman"/>
          <w:sz w:val="24"/>
          <w:szCs w:val="24"/>
          <w:lang w:val="en-US"/>
        </w:rPr>
        <w:t>standard</w:t>
      </w:r>
      <w:r w:rsidRPr="003B156F">
        <w:rPr>
          <w:rFonts w:ascii="Times New Roman" w:hAnsi="Times New Roman"/>
          <w:sz w:val="24"/>
          <w:szCs w:val="24"/>
        </w:rPr>
        <w:t xml:space="preserve"> </w:t>
      </w:r>
      <w:r w:rsidRPr="003B156F">
        <w:rPr>
          <w:rFonts w:ascii="Times New Roman" w:hAnsi="Times New Roman"/>
          <w:sz w:val="24"/>
          <w:szCs w:val="24"/>
          <w:lang w:val="en-US"/>
        </w:rPr>
        <w:t>illuminant</w:t>
      </w:r>
      <w:r w:rsidRPr="003B156F">
        <w:rPr>
          <w:rFonts w:ascii="Times New Roman" w:hAnsi="Times New Roman"/>
          <w:sz w:val="24"/>
          <w:szCs w:val="24"/>
        </w:rPr>
        <w:t xml:space="preserve">), το οποίο περιγράφεται από </w:t>
      </w:r>
      <w:r>
        <w:rPr>
          <w:rFonts w:ascii="Times New Roman" w:hAnsi="Times New Roman"/>
          <w:sz w:val="24"/>
          <w:szCs w:val="24"/>
        </w:rPr>
        <w:t>τρεις</w:t>
      </w:r>
      <w:r w:rsidRPr="003B156F">
        <w:rPr>
          <w:rFonts w:ascii="Times New Roman" w:hAnsi="Times New Roman"/>
          <w:sz w:val="24"/>
          <w:szCs w:val="24"/>
        </w:rPr>
        <w:t xml:space="preserve"> τιμές. Το μοντέλο που χρησιμοποιείται πιο συχνά είναι το </w:t>
      </w:r>
      <w:r w:rsidRPr="003B156F">
        <w:rPr>
          <w:rFonts w:ascii="Times New Roman" w:hAnsi="Times New Roman"/>
          <w:sz w:val="24"/>
          <w:szCs w:val="24"/>
          <w:lang w:val="en-US"/>
        </w:rPr>
        <w:t>ICC</w:t>
      </w:r>
      <w:r w:rsidRPr="003B156F">
        <w:rPr>
          <w:rFonts w:ascii="Times New Roman" w:hAnsi="Times New Roman"/>
          <w:sz w:val="24"/>
          <w:szCs w:val="24"/>
        </w:rPr>
        <w:t xml:space="preserve"> που είναι η 16</w:t>
      </w:r>
      <w:r>
        <w:rPr>
          <w:rFonts w:ascii="Times New Roman" w:hAnsi="Times New Roman"/>
          <w:sz w:val="24"/>
          <w:szCs w:val="24"/>
        </w:rPr>
        <w:t>-</w:t>
      </w:r>
      <w:r w:rsidRPr="003B156F">
        <w:rPr>
          <w:rFonts w:ascii="Times New Roman" w:hAnsi="Times New Roman"/>
          <w:sz w:val="24"/>
          <w:szCs w:val="24"/>
          <w:lang w:val="en-US"/>
        </w:rPr>
        <w:t>bit</w:t>
      </w:r>
      <w:r w:rsidRPr="003B156F">
        <w:rPr>
          <w:rFonts w:ascii="Times New Roman" w:hAnsi="Times New Roman"/>
          <w:sz w:val="24"/>
          <w:szCs w:val="24"/>
        </w:rPr>
        <w:t xml:space="preserve"> προσέγγιση του </w:t>
      </w:r>
      <w:r w:rsidRPr="003B156F">
        <w:rPr>
          <w:rFonts w:ascii="Times New Roman" w:hAnsi="Times New Roman"/>
          <w:sz w:val="24"/>
          <w:szCs w:val="24"/>
          <w:lang w:val="en-US"/>
        </w:rPr>
        <w:t>D</w:t>
      </w:r>
      <w:r w:rsidRPr="003B156F">
        <w:rPr>
          <w:rFonts w:ascii="Times New Roman" w:hAnsi="Times New Roman"/>
          <w:sz w:val="24"/>
          <w:szCs w:val="24"/>
        </w:rPr>
        <w:t xml:space="preserve">50 </w:t>
      </w:r>
      <w:r>
        <w:rPr>
          <w:rFonts w:ascii="Times New Roman" w:hAnsi="Times New Roman"/>
          <w:sz w:val="24"/>
          <w:szCs w:val="24"/>
        </w:rPr>
        <w:t>λευκού σημείου</w:t>
      </w:r>
      <w:r w:rsidRPr="003B156F">
        <w:rPr>
          <w:rFonts w:ascii="Times New Roman" w:hAnsi="Times New Roman"/>
          <w:sz w:val="24"/>
          <w:szCs w:val="24"/>
        </w:rPr>
        <w:t xml:space="preserve"> [</w:t>
      </w:r>
      <w:r w:rsidRPr="00390A38">
        <w:rPr>
          <w:rFonts w:ascii="Times New Roman" w:hAnsi="Times New Roman"/>
          <w:sz w:val="24"/>
          <w:szCs w:val="24"/>
        </w:rPr>
        <w:t>36</w:t>
      </w:r>
      <w:r w:rsidRPr="003B156F">
        <w:rPr>
          <w:rFonts w:ascii="Times New Roman" w:hAnsi="Times New Roman"/>
          <w:sz w:val="24"/>
          <w:szCs w:val="24"/>
        </w:rPr>
        <w:t>]. Στη συνέχεια, παρουσιάζεται η διαδικασία μετατροπής:</w:t>
      </w:r>
    </w:p>
    <w:p w:rsidR="009C3046" w:rsidRPr="003B156F" w:rsidRDefault="009C3046" w:rsidP="009C3046">
      <w:pPr>
        <w:pStyle w:val="a6"/>
        <w:numPr>
          <w:ilvl w:val="0"/>
          <w:numId w:val="19"/>
        </w:numPr>
        <w:tabs>
          <w:tab w:val="left" w:pos="7380"/>
        </w:tabs>
        <w:jc w:val="both"/>
        <w:rPr>
          <w:rFonts w:ascii="Times New Roman" w:hAnsi="Times New Roman"/>
          <w:i/>
          <w:sz w:val="24"/>
          <w:szCs w:val="24"/>
        </w:rPr>
      </w:pPr>
      <w:r w:rsidRPr="003B156F">
        <w:rPr>
          <w:rFonts w:ascii="Times New Roman" w:hAnsi="Times New Roman"/>
          <w:i/>
          <w:sz w:val="24"/>
          <w:szCs w:val="24"/>
          <w:lang w:val="en-US"/>
        </w:rPr>
        <w:t>RGB</w:t>
      </w:r>
      <w:r w:rsidRPr="003B156F">
        <w:rPr>
          <w:rFonts w:ascii="Times New Roman" w:hAnsi="Times New Roman"/>
          <w:i/>
          <w:sz w:val="24"/>
          <w:szCs w:val="24"/>
        </w:rPr>
        <w:t xml:space="preserve"> -&gt; </w:t>
      </w:r>
      <w:r w:rsidRPr="003B156F">
        <w:rPr>
          <w:rFonts w:ascii="Times New Roman" w:hAnsi="Times New Roman"/>
          <w:i/>
          <w:sz w:val="24"/>
          <w:szCs w:val="24"/>
          <w:lang w:val="en-US"/>
        </w:rPr>
        <w:t>CIE</w:t>
      </w:r>
      <w:r w:rsidRPr="003B156F">
        <w:rPr>
          <w:rFonts w:ascii="Times New Roman" w:hAnsi="Times New Roman"/>
          <w:i/>
          <w:sz w:val="24"/>
          <w:szCs w:val="24"/>
        </w:rPr>
        <w:t>-</w:t>
      </w:r>
      <w:r w:rsidRPr="003B156F">
        <w:rPr>
          <w:rFonts w:ascii="Times New Roman" w:hAnsi="Times New Roman"/>
          <w:i/>
          <w:sz w:val="24"/>
          <w:szCs w:val="24"/>
          <w:lang w:val="en-US"/>
        </w:rPr>
        <w:t>XYZ</w:t>
      </w:r>
      <w:r w:rsidRPr="003B156F">
        <w:rPr>
          <w:rFonts w:ascii="Times New Roman" w:hAnsi="Times New Roman"/>
          <w:i/>
          <w:sz w:val="24"/>
          <w:szCs w:val="24"/>
        </w:rPr>
        <w:t xml:space="preserve"> και </w:t>
      </w:r>
      <w:r w:rsidRPr="003B156F">
        <w:rPr>
          <w:rFonts w:ascii="Times New Roman" w:hAnsi="Times New Roman"/>
          <w:i/>
          <w:sz w:val="24"/>
          <w:szCs w:val="24"/>
          <w:lang w:val="en-US"/>
        </w:rPr>
        <w:t>CIE</w:t>
      </w:r>
      <w:r w:rsidRPr="003B156F">
        <w:rPr>
          <w:rFonts w:ascii="Times New Roman" w:hAnsi="Times New Roman"/>
          <w:i/>
          <w:sz w:val="24"/>
          <w:szCs w:val="24"/>
        </w:rPr>
        <w:t>-</w:t>
      </w:r>
      <w:r w:rsidRPr="003B156F">
        <w:rPr>
          <w:rFonts w:ascii="Times New Roman" w:hAnsi="Times New Roman"/>
          <w:i/>
          <w:sz w:val="24"/>
          <w:szCs w:val="24"/>
          <w:lang w:val="en-US"/>
        </w:rPr>
        <w:t>XYZ</w:t>
      </w:r>
      <w:r w:rsidRPr="003B156F">
        <w:rPr>
          <w:rFonts w:ascii="Times New Roman" w:hAnsi="Times New Roman"/>
          <w:i/>
          <w:sz w:val="24"/>
          <w:szCs w:val="24"/>
        </w:rPr>
        <w:t xml:space="preserve"> -&gt; </w:t>
      </w:r>
      <w:r w:rsidRPr="003B156F">
        <w:rPr>
          <w:rFonts w:ascii="Times New Roman" w:hAnsi="Times New Roman"/>
          <w:i/>
          <w:sz w:val="24"/>
          <w:szCs w:val="24"/>
          <w:lang w:val="en-US"/>
        </w:rPr>
        <w:t>RGB</w:t>
      </w:r>
      <w:r w:rsidRPr="003B156F">
        <w:rPr>
          <w:rFonts w:ascii="Times New Roman" w:hAnsi="Times New Roman"/>
          <w:sz w:val="24"/>
          <w:szCs w:val="24"/>
        </w:rPr>
        <w:tab/>
      </w:r>
    </w:p>
    <w:p w:rsidR="0018288F" w:rsidRPr="003B156F" w:rsidRDefault="008F742F" w:rsidP="008F742F">
      <w:pPr>
        <w:tabs>
          <w:tab w:val="left" w:pos="7380"/>
        </w:tabs>
        <w:jc w:val="both"/>
        <w:rPr>
          <w:rFonts w:ascii="Times New Roman" w:hAnsi="Times New Roman" w:cs="Times New Roman"/>
          <w:i/>
          <w:sz w:val="24"/>
          <w:szCs w:val="24"/>
        </w:rPr>
      </w:pPr>
      <w:r w:rsidRPr="003B156F">
        <w:rPr>
          <w:rFonts w:ascii="Times New Roman" w:hAnsi="Times New Roman" w:cs="Times New Roman"/>
          <w:sz w:val="24"/>
          <w:szCs w:val="24"/>
          <w:u w:val="single"/>
        </w:rPr>
        <w:t>RGB -&gt; CIE-XYZ</w:t>
      </w:r>
      <w:r w:rsidR="00C00546" w:rsidRPr="003B156F">
        <w:rPr>
          <w:rFonts w:ascii="Times New Roman" w:hAnsi="Times New Roman" w:cs="Times New Roman"/>
          <w:sz w:val="24"/>
          <w:szCs w:val="24"/>
          <w:u w:val="single"/>
        </w:rPr>
        <w:t xml:space="preserve"> </w:t>
      </w:r>
      <w:r w:rsidR="00C00546" w:rsidRPr="003B156F">
        <w:rPr>
          <w:rFonts w:ascii="Times New Roman" w:hAnsi="Times New Roman" w:cs="Times New Roman"/>
          <w:sz w:val="24"/>
          <w:szCs w:val="24"/>
        </w:rPr>
        <w:t xml:space="preserve">(για </w:t>
      </w:r>
      <w:r w:rsidR="00C00546" w:rsidRPr="003B156F">
        <w:rPr>
          <w:rFonts w:ascii="Times New Roman" w:hAnsi="Times New Roman" w:cs="Times New Roman"/>
          <w:sz w:val="24"/>
          <w:szCs w:val="24"/>
          <w:lang w:val="en-US"/>
        </w:rPr>
        <w:t>D</w:t>
      </w:r>
      <w:r w:rsidR="00C00546" w:rsidRPr="003B156F">
        <w:rPr>
          <w:rFonts w:ascii="Times New Roman" w:hAnsi="Times New Roman" w:cs="Times New Roman"/>
          <w:sz w:val="24"/>
          <w:szCs w:val="24"/>
        </w:rPr>
        <w:t>50)</w:t>
      </w:r>
    </w:p>
    <w:p w:rsidR="008F742F" w:rsidRPr="003B156F" w:rsidRDefault="00B079FA" w:rsidP="00B079FA">
      <w:pPr>
        <w:tabs>
          <w:tab w:val="left" w:pos="7380"/>
        </w:tabs>
        <w:jc w:val="center"/>
        <w:rPr>
          <w:rFonts w:ascii="Times New Roman" w:hAnsi="Times New Roman" w:cs="Times New Roman"/>
          <w:sz w:val="24"/>
          <w:szCs w:val="24"/>
        </w:rPr>
      </w:pPr>
      <w:r w:rsidRPr="003B156F">
        <w:rPr>
          <w:rFonts w:ascii="Times New Roman" w:hAnsi="Times New Roman" w:cs="Times New Roman"/>
          <w:i/>
          <w:sz w:val="24"/>
          <w:szCs w:val="24"/>
        </w:rPr>
        <w:t xml:space="preserve">                    </w:t>
      </w:r>
      <w:r w:rsidR="00133E3F">
        <w:rPr>
          <w:rFonts w:ascii="Times New Roman" w:hAnsi="Times New Roman" w:cs="Times New Roman"/>
          <w:i/>
          <w:sz w:val="24"/>
          <w:szCs w:val="24"/>
        </w:rPr>
        <w:t xml:space="preserve">  </w:t>
      </w:r>
      <w:r w:rsidRPr="003B156F">
        <w:rPr>
          <w:rFonts w:ascii="Times New Roman" w:hAnsi="Times New Roman" w:cs="Times New Roman"/>
          <w:i/>
          <w:sz w:val="24"/>
          <w:szCs w:val="24"/>
        </w:rPr>
        <w:t xml:space="preserve"> </w:t>
      </w:r>
      <w:r w:rsidR="00133E3F">
        <w:rPr>
          <w:rFonts w:ascii="Times New Roman" w:hAnsi="Times New Roman" w:cs="Times New Roman"/>
          <w:i/>
          <w:sz w:val="24"/>
          <w:szCs w:val="24"/>
        </w:rPr>
        <w:t xml:space="preserve"> </w:t>
      </w:r>
      <w:r w:rsidRPr="003B156F">
        <w:rPr>
          <w:rFonts w:ascii="Times New Roman" w:hAnsi="Times New Roman" w:cs="Times New Roman"/>
          <w:i/>
          <w:sz w:val="24"/>
          <w:szCs w:val="24"/>
        </w:rPr>
        <w:t xml:space="preserve">      </w:t>
      </w:r>
      <m:oMath>
        <m:d>
          <m:dPr>
            <m:begChr m:val="["/>
            <m:endChr m:val="]"/>
            <m:ctrlPr>
              <w:rPr>
                <w:rFonts w:ascii="Cambria Math" w:hAnsi="Cambria Math" w:cs="Times New Roman"/>
                <w:i/>
                <w:sz w:val="24"/>
                <w:szCs w:val="24"/>
                <w:lang w:val="en-US"/>
              </w:rPr>
            </m:ctrlPr>
          </m:dPr>
          <m:e>
            <m:m>
              <m:mPr>
                <m:mcs>
                  <m:mc>
                    <m:mcPr>
                      <m:count m:val="1"/>
                      <m:mcJc m:val="center"/>
                    </m:mcPr>
                  </m:mc>
                </m:mcs>
                <m:ctrlPr>
                  <w:rPr>
                    <w:rFonts w:ascii="Cambria Math" w:hAnsi="Cambria Math" w:cs="Times New Roman"/>
                    <w:i/>
                    <w:sz w:val="24"/>
                    <w:szCs w:val="24"/>
                    <w:lang w:val="en-US"/>
                  </w:rPr>
                </m:ctrlPr>
              </m:mPr>
              <m:mr>
                <m:e>
                  <m:r>
                    <w:rPr>
                      <w:rFonts w:ascii="Cambria Math" w:hAnsi="Cambria Math" w:cs="Times New Roman"/>
                      <w:sz w:val="24"/>
                      <w:szCs w:val="24"/>
                      <w:lang w:val="en-US"/>
                    </w:rPr>
                    <m:t>X</m:t>
                  </m:r>
                </m:e>
              </m:mr>
              <m:mr>
                <m:e>
                  <m:r>
                    <w:rPr>
                      <w:rFonts w:ascii="Cambria Math" w:hAnsi="Cambria Math" w:cs="Times New Roman"/>
                      <w:sz w:val="24"/>
                      <w:szCs w:val="24"/>
                      <w:lang w:val="en-US"/>
                    </w:rPr>
                    <m:t>Y</m:t>
                  </m:r>
                </m:e>
              </m:mr>
              <m:mr>
                <m:e>
                  <m:r>
                    <w:rPr>
                      <w:rFonts w:ascii="Cambria Math" w:hAnsi="Cambria Math" w:cs="Times New Roman"/>
                      <w:sz w:val="24"/>
                      <w:szCs w:val="24"/>
                      <w:lang w:val="en-US"/>
                    </w:rPr>
                    <m:t>Z</m:t>
                  </m:r>
                </m:e>
              </m:mr>
            </m:m>
          </m:e>
        </m:d>
        <m:r>
          <w:rPr>
            <w:rFonts w:ascii="Cambria Math" w:hAnsi="Cambria Math" w:cs="Times New Roman"/>
            <w:sz w:val="24"/>
            <w:szCs w:val="24"/>
          </w:rPr>
          <m:t>=</m:t>
        </m:r>
        <m:d>
          <m:dPr>
            <m:begChr m:val="["/>
            <m:endChr m:val="]"/>
            <m:ctrlPr>
              <w:rPr>
                <w:rFonts w:ascii="Cambria Math" w:hAnsi="Cambria Math" w:cs="Times New Roman"/>
                <w:i/>
                <w:sz w:val="24"/>
                <w:szCs w:val="24"/>
                <w:lang w:val="en-US"/>
              </w:rPr>
            </m:ctrlPr>
          </m:dPr>
          <m:e>
            <m:m>
              <m:mPr>
                <m:mcs>
                  <m:mc>
                    <m:mcPr>
                      <m:count m:val="3"/>
                      <m:mcJc m:val="center"/>
                    </m:mcPr>
                  </m:mc>
                </m:mcs>
                <m:ctrlPr>
                  <w:rPr>
                    <w:rFonts w:ascii="Cambria Math" w:hAnsi="Cambria Math" w:cs="Times New Roman"/>
                    <w:i/>
                    <w:sz w:val="24"/>
                    <w:szCs w:val="24"/>
                    <w:lang w:val="en-US"/>
                  </w:rPr>
                </m:ctrlPr>
              </m:mPr>
              <m:mr>
                <m:e>
                  <m:r>
                    <w:rPr>
                      <w:rFonts w:ascii="Cambria Math" w:hAnsi="Cambria Math" w:cs="Times New Roman"/>
                      <w:sz w:val="24"/>
                      <w:szCs w:val="24"/>
                    </w:rPr>
                    <m:t>0.4360747</m:t>
                  </m:r>
                </m:e>
                <m:e>
                  <m:r>
                    <w:rPr>
                      <w:rFonts w:ascii="Cambria Math" w:hAnsi="Cambria Math" w:cs="Times New Roman"/>
                      <w:sz w:val="24"/>
                      <w:szCs w:val="24"/>
                    </w:rPr>
                    <m:t>0.3850649</m:t>
                  </m:r>
                </m:e>
                <m:e>
                  <m:r>
                    <w:rPr>
                      <w:rFonts w:ascii="Cambria Math" w:hAnsi="Cambria Math" w:cs="Times New Roman"/>
                      <w:sz w:val="24"/>
                      <w:szCs w:val="24"/>
                    </w:rPr>
                    <m:t>0.1430804</m:t>
                  </m:r>
                </m:e>
              </m:mr>
              <m:mr>
                <m:e>
                  <m:r>
                    <w:rPr>
                      <w:rFonts w:ascii="Cambria Math" w:hAnsi="Cambria Math" w:cs="Times New Roman"/>
                      <w:sz w:val="24"/>
                      <w:szCs w:val="24"/>
                    </w:rPr>
                    <m:t>0.2225045</m:t>
                  </m:r>
                </m:e>
                <m:e>
                  <m:r>
                    <w:rPr>
                      <w:rFonts w:ascii="Cambria Math" w:hAnsi="Cambria Math" w:cs="Times New Roman"/>
                      <w:sz w:val="24"/>
                      <w:szCs w:val="24"/>
                    </w:rPr>
                    <m:t>0.7168786</m:t>
                  </m:r>
                </m:e>
                <m:e>
                  <m:r>
                    <w:rPr>
                      <w:rFonts w:ascii="Cambria Math" w:hAnsi="Cambria Math" w:cs="Times New Roman"/>
                      <w:sz w:val="24"/>
                      <w:szCs w:val="24"/>
                    </w:rPr>
                    <m:t>0.0606169</m:t>
                  </m:r>
                </m:e>
              </m:mr>
              <m:mr>
                <m:e>
                  <m:r>
                    <w:rPr>
                      <w:rFonts w:ascii="Cambria Math" w:hAnsi="Cambria Math" w:cs="Times New Roman"/>
                      <w:sz w:val="24"/>
                      <w:szCs w:val="24"/>
                    </w:rPr>
                    <m:t>0.0139322</m:t>
                  </m:r>
                </m:e>
                <m:e>
                  <m:r>
                    <w:rPr>
                      <w:rFonts w:ascii="Cambria Math" w:hAnsi="Cambria Math" w:cs="Times New Roman"/>
                      <w:sz w:val="24"/>
                      <w:szCs w:val="24"/>
                    </w:rPr>
                    <m:t>0.0971045</m:t>
                  </m:r>
                </m:e>
                <m:e>
                  <m:r>
                    <w:rPr>
                      <w:rFonts w:ascii="Cambria Math" w:hAnsi="Cambria Math" w:cs="Times New Roman"/>
                      <w:sz w:val="24"/>
                      <w:szCs w:val="24"/>
                    </w:rPr>
                    <m:t>0.7141733</m:t>
                  </m:r>
                </m:e>
              </m:mr>
            </m:m>
          </m:e>
        </m:d>
        <m:r>
          <w:rPr>
            <w:rFonts w:ascii="Cambria Math" w:hAnsi="Cambria Math" w:cs="Times New Roman"/>
            <w:sz w:val="24"/>
            <w:szCs w:val="24"/>
          </w:rPr>
          <m:t>∙</m:t>
        </m:r>
        <m:d>
          <m:dPr>
            <m:begChr m:val="["/>
            <m:endChr m:val="]"/>
            <m:ctrlPr>
              <w:rPr>
                <w:rFonts w:ascii="Cambria Math" w:hAnsi="Cambria Math" w:cs="Times New Roman"/>
                <w:i/>
                <w:sz w:val="24"/>
                <w:szCs w:val="24"/>
                <w:lang w:val="en-US"/>
              </w:rPr>
            </m:ctrlPr>
          </m:dPr>
          <m:e>
            <m:m>
              <m:mPr>
                <m:mcs>
                  <m:mc>
                    <m:mcPr>
                      <m:count m:val="1"/>
                      <m:mcJc m:val="center"/>
                    </m:mcPr>
                  </m:mc>
                </m:mcs>
                <m:ctrlPr>
                  <w:rPr>
                    <w:rFonts w:ascii="Cambria Math" w:hAnsi="Cambria Math" w:cs="Times New Roman"/>
                    <w:i/>
                    <w:sz w:val="24"/>
                    <w:szCs w:val="24"/>
                    <w:lang w:val="en-US"/>
                  </w:rPr>
                </m:ctrlPr>
              </m:mPr>
              <m:mr>
                <m:e>
                  <m:r>
                    <w:rPr>
                      <w:rFonts w:ascii="Cambria Math" w:hAnsi="Cambria Math" w:cs="Times New Roman"/>
                      <w:sz w:val="24"/>
                      <w:szCs w:val="24"/>
                      <w:lang w:val="en-US"/>
                    </w:rPr>
                    <m:t>R</m:t>
                  </m:r>
                </m:e>
              </m:mr>
              <m:mr>
                <m:e>
                  <m:r>
                    <w:rPr>
                      <w:rFonts w:ascii="Cambria Math" w:hAnsi="Cambria Math" w:cs="Times New Roman"/>
                      <w:sz w:val="24"/>
                      <w:szCs w:val="24"/>
                      <w:lang w:val="en-US"/>
                    </w:rPr>
                    <m:t>G</m:t>
                  </m:r>
                </m:e>
              </m:mr>
              <m:mr>
                <m:e>
                  <m:r>
                    <w:rPr>
                      <w:rFonts w:ascii="Cambria Math" w:hAnsi="Cambria Math" w:cs="Times New Roman"/>
                      <w:sz w:val="24"/>
                      <w:szCs w:val="24"/>
                      <w:lang w:val="en-US"/>
                    </w:rPr>
                    <m:t>B</m:t>
                  </m:r>
                </m:e>
              </m:mr>
            </m:m>
          </m:e>
        </m:d>
      </m:oMath>
      <w:r w:rsidRPr="003B156F">
        <w:rPr>
          <w:rFonts w:ascii="Times New Roman" w:hAnsi="Times New Roman" w:cs="Times New Roman"/>
          <w:sz w:val="24"/>
          <w:szCs w:val="24"/>
        </w:rPr>
        <w:t xml:space="preserve">         </w:t>
      </w:r>
      <w:r w:rsidR="00133E3F">
        <w:rPr>
          <w:rFonts w:ascii="Times New Roman" w:hAnsi="Times New Roman" w:cs="Times New Roman"/>
          <w:sz w:val="24"/>
          <w:szCs w:val="24"/>
        </w:rPr>
        <w:t xml:space="preserve"> </w:t>
      </w:r>
      <w:r w:rsidRPr="003B156F">
        <w:rPr>
          <w:rFonts w:ascii="Times New Roman" w:hAnsi="Times New Roman" w:cs="Times New Roman"/>
          <w:sz w:val="24"/>
          <w:szCs w:val="24"/>
        </w:rPr>
        <w:t xml:space="preserve"> </w:t>
      </w:r>
      <w:r w:rsidR="00133E3F">
        <w:rPr>
          <w:rFonts w:ascii="Times New Roman" w:hAnsi="Times New Roman" w:cs="Times New Roman"/>
          <w:sz w:val="24"/>
          <w:szCs w:val="24"/>
        </w:rPr>
        <w:t xml:space="preserve">  </w:t>
      </w:r>
      <w:r w:rsidRPr="003B156F">
        <w:rPr>
          <w:rFonts w:ascii="Times New Roman" w:hAnsi="Times New Roman" w:cs="Times New Roman"/>
          <w:sz w:val="24"/>
          <w:szCs w:val="24"/>
        </w:rPr>
        <w:t xml:space="preserve">     (Εξ. 3-1)</w:t>
      </w:r>
    </w:p>
    <w:p w:rsidR="009C3046" w:rsidRPr="003B156F" w:rsidRDefault="009C3046" w:rsidP="009C3046">
      <w:pPr>
        <w:tabs>
          <w:tab w:val="left" w:pos="7380"/>
        </w:tabs>
        <w:jc w:val="both"/>
        <w:rPr>
          <w:rFonts w:ascii="Times New Roman" w:hAnsi="Times New Roman"/>
          <w:i/>
          <w:sz w:val="24"/>
          <w:szCs w:val="24"/>
        </w:rPr>
      </w:pPr>
      <w:r w:rsidRPr="003B156F">
        <w:rPr>
          <w:rFonts w:ascii="Times New Roman" w:hAnsi="Times New Roman"/>
          <w:sz w:val="24"/>
          <w:szCs w:val="24"/>
          <w:u w:val="single"/>
          <w:lang w:val="en-US"/>
        </w:rPr>
        <w:t>CIE</w:t>
      </w:r>
      <w:r w:rsidRPr="003B156F">
        <w:rPr>
          <w:rFonts w:ascii="Times New Roman" w:hAnsi="Times New Roman"/>
          <w:sz w:val="24"/>
          <w:szCs w:val="24"/>
          <w:u w:val="single"/>
        </w:rPr>
        <w:t>-</w:t>
      </w:r>
      <w:r w:rsidRPr="003B156F">
        <w:rPr>
          <w:rFonts w:ascii="Times New Roman" w:hAnsi="Times New Roman"/>
          <w:sz w:val="24"/>
          <w:szCs w:val="24"/>
          <w:u w:val="single"/>
          <w:lang w:val="en-US"/>
        </w:rPr>
        <w:t>XYZ</w:t>
      </w:r>
      <w:r w:rsidRPr="003B156F">
        <w:rPr>
          <w:rFonts w:ascii="Times New Roman" w:hAnsi="Times New Roman"/>
          <w:sz w:val="24"/>
          <w:szCs w:val="24"/>
          <w:u w:val="single"/>
        </w:rPr>
        <w:t xml:space="preserve"> -&gt; </w:t>
      </w:r>
      <w:r w:rsidRPr="003B156F">
        <w:rPr>
          <w:rFonts w:ascii="Times New Roman" w:hAnsi="Times New Roman"/>
          <w:sz w:val="24"/>
          <w:szCs w:val="24"/>
          <w:u w:val="single"/>
          <w:lang w:val="en-US"/>
        </w:rPr>
        <w:t>RGB</w:t>
      </w:r>
      <w:r w:rsidRPr="003B156F">
        <w:rPr>
          <w:rFonts w:ascii="Times New Roman" w:hAnsi="Times New Roman"/>
          <w:sz w:val="24"/>
          <w:szCs w:val="24"/>
        </w:rPr>
        <w:t xml:space="preserve"> (για </w:t>
      </w:r>
      <w:r w:rsidRPr="003B156F">
        <w:rPr>
          <w:rFonts w:ascii="Times New Roman" w:hAnsi="Times New Roman"/>
          <w:sz w:val="24"/>
          <w:szCs w:val="24"/>
          <w:lang w:val="en-US"/>
        </w:rPr>
        <w:t>D</w:t>
      </w:r>
      <w:r w:rsidRPr="003B156F">
        <w:rPr>
          <w:rFonts w:ascii="Times New Roman" w:hAnsi="Times New Roman"/>
          <w:sz w:val="24"/>
          <w:szCs w:val="24"/>
        </w:rPr>
        <w:t>50)</w:t>
      </w:r>
    </w:p>
    <w:p w:rsidR="00050B1F" w:rsidRPr="003B156F" w:rsidRDefault="00B079FA" w:rsidP="00B079FA">
      <w:pPr>
        <w:tabs>
          <w:tab w:val="left" w:pos="7380"/>
        </w:tabs>
        <w:jc w:val="center"/>
        <w:rPr>
          <w:rFonts w:ascii="Times New Roman" w:hAnsi="Times New Roman" w:cs="Times New Roman"/>
          <w:sz w:val="24"/>
          <w:szCs w:val="24"/>
        </w:rPr>
      </w:pPr>
      <w:r w:rsidRPr="003B156F">
        <w:rPr>
          <w:rFonts w:ascii="Times New Roman" w:hAnsi="Times New Roman" w:cs="Times New Roman"/>
          <w:i/>
          <w:sz w:val="24"/>
          <w:szCs w:val="24"/>
        </w:rPr>
        <w:lastRenderedPageBreak/>
        <w:t xml:space="preserve">                  </w:t>
      </w:r>
      <w:r w:rsidR="00133E3F">
        <w:rPr>
          <w:rFonts w:ascii="Times New Roman" w:hAnsi="Times New Roman" w:cs="Times New Roman"/>
          <w:i/>
          <w:sz w:val="24"/>
          <w:szCs w:val="24"/>
        </w:rPr>
        <w:t xml:space="preserve">   </w:t>
      </w:r>
      <w:r w:rsidRPr="003B156F">
        <w:rPr>
          <w:rFonts w:ascii="Times New Roman" w:hAnsi="Times New Roman" w:cs="Times New Roman"/>
          <w:i/>
          <w:sz w:val="24"/>
          <w:szCs w:val="24"/>
        </w:rPr>
        <w:t xml:space="preserve">      </w:t>
      </w:r>
      <m:oMath>
        <m:d>
          <m:dPr>
            <m:begChr m:val="["/>
            <m:endChr m:val="]"/>
            <m:ctrlPr>
              <w:rPr>
                <w:rFonts w:ascii="Cambria Math" w:hAnsi="Cambria Math" w:cs="Times New Roman"/>
                <w:i/>
                <w:sz w:val="24"/>
                <w:szCs w:val="24"/>
                <w:lang w:val="en-US"/>
              </w:rPr>
            </m:ctrlPr>
          </m:dPr>
          <m:e>
            <m:m>
              <m:mPr>
                <m:mcs>
                  <m:mc>
                    <m:mcPr>
                      <m:count m:val="1"/>
                      <m:mcJc m:val="center"/>
                    </m:mcPr>
                  </m:mc>
                </m:mcs>
                <m:ctrlPr>
                  <w:rPr>
                    <w:rFonts w:ascii="Cambria Math" w:hAnsi="Cambria Math" w:cs="Times New Roman"/>
                    <w:i/>
                    <w:sz w:val="24"/>
                    <w:szCs w:val="24"/>
                    <w:lang w:val="en-US"/>
                  </w:rPr>
                </m:ctrlPr>
              </m:mPr>
              <m:mr>
                <m:e>
                  <m:r>
                    <w:rPr>
                      <w:rFonts w:ascii="Cambria Math" w:hAnsi="Cambria Math" w:cs="Times New Roman"/>
                      <w:sz w:val="24"/>
                      <w:szCs w:val="24"/>
                      <w:lang w:val="en-US"/>
                    </w:rPr>
                    <m:t>R</m:t>
                  </m:r>
                </m:e>
              </m:mr>
              <m:mr>
                <m:e>
                  <m:r>
                    <w:rPr>
                      <w:rFonts w:ascii="Cambria Math" w:hAnsi="Cambria Math" w:cs="Times New Roman"/>
                      <w:sz w:val="24"/>
                      <w:szCs w:val="24"/>
                      <w:lang w:val="en-US"/>
                    </w:rPr>
                    <m:t>G</m:t>
                  </m:r>
                </m:e>
              </m:mr>
              <m:mr>
                <m:e>
                  <m:r>
                    <w:rPr>
                      <w:rFonts w:ascii="Cambria Math" w:hAnsi="Cambria Math" w:cs="Times New Roman"/>
                      <w:sz w:val="24"/>
                      <w:szCs w:val="24"/>
                      <w:lang w:val="en-US"/>
                    </w:rPr>
                    <m:t>B</m:t>
                  </m:r>
                </m:e>
              </m:mr>
            </m:m>
          </m:e>
        </m:d>
        <m:r>
          <w:rPr>
            <w:rFonts w:ascii="Cambria Math" w:hAnsi="Cambria Math" w:cs="Times New Roman"/>
            <w:sz w:val="24"/>
            <w:szCs w:val="24"/>
            <w:lang w:val="en-US"/>
          </w:rPr>
          <m:t>=</m:t>
        </m:r>
        <m:sSup>
          <m:sSupPr>
            <m:ctrlPr>
              <w:rPr>
                <w:rFonts w:ascii="Cambria Math" w:hAnsi="Cambria Math" w:cs="Times New Roman"/>
                <w:i/>
                <w:sz w:val="24"/>
                <w:szCs w:val="24"/>
                <w:lang w:val="en-US"/>
              </w:rPr>
            </m:ctrlPr>
          </m:sSupPr>
          <m:e>
            <m:d>
              <m:dPr>
                <m:begChr m:val="["/>
                <m:endChr m:val="]"/>
                <m:ctrlPr>
                  <w:rPr>
                    <w:rFonts w:ascii="Cambria Math" w:hAnsi="Cambria Math" w:cs="Times New Roman"/>
                    <w:i/>
                    <w:sz w:val="24"/>
                    <w:szCs w:val="24"/>
                    <w:lang w:val="en-US"/>
                  </w:rPr>
                </m:ctrlPr>
              </m:dPr>
              <m:e>
                <m:m>
                  <m:mPr>
                    <m:mcs>
                      <m:mc>
                        <m:mcPr>
                          <m:count m:val="3"/>
                          <m:mcJc m:val="center"/>
                        </m:mcPr>
                      </m:mc>
                    </m:mcs>
                    <m:ctrlPr>
                      <w:rPr>
                        <w:rFonts w:ascii="Cambria Math" w:hAnsi="Cambria Math" w:cs="Times New Roman"/>
                        <w:i/>
                        <w:sz w:val="24"/>
                        <w:szCs w:val="24"/>
                        <w:lang w:val="en-US"/>
                      </w:rPr>
                    </m:ctrlPr>
                  </m:mPr>
                  <m:mr>
                    <m:e>
                      <m:r>
                        <w:rPr>
                          <w:rFonts w:ascii="Cambria Math" w:hAnsi="Cambria Math" w:cs="Times New Roman"/>
                          <w:sz w:val="24"/>
                          <w:szCs w:val="24"/>
                          <w:lang w:val="en-US"/>
                        </w:rPr>
                        <m:t>0.4360747</m:t>
                      </m:r>
                    </m:e>
                    <m:e>
                      <m:r>
                        <w:rPr>
                          <w:rFonts w:ascii="Cambria Math" w:hAnsi="Cambria Math" w:cs="Times New Roman"/>
                          <w:sz w:val="24"/>
                          <w:szCs w:val="24"/>
                          <w:lang w:val="en-US"/>
                        </w:rPr>
                        <m:t>0.3850649</m:t>
                      </m:r>
                    </m:e>
                    <m:e>
                      <m:r>
                        <w:rPr>
                          <w:rFonts w:ascii="Cambria Math" w:hAnsi="Cambria Math" w:cs="Times New Roman"/>
                          <w:sz w:val="24"/>
                          <w:szCs w:val="24"/>
                          <w:lang w:val="en-US"/>
                        </w:rPr>
                        <m:t>0.1430804</m:t>
                      </m:r>
                    </m:e>
                  </m:mr>
                  <m:mr>
                    <m:e>
                      <m:r>
                        <w:rPr>
                          <w:rFonts w:ascii="Cambria Math" w:hAnsi="Cambria Math" w:cs="Times New Roman"/>
                          <w:sz w:val="24"/>
                          <w:szCs w:val="24"/>
                          <w:lang w:val="en-US"/>
                        </w:rPr>
                        <m:t>0.2225045</m:t>
                      </m:r>
                    </m:e>
                    <m:e>
                      <m:r>
                        <w:rPr>
                          <w:rFonts w:ascii="Cambria Math" w:hAnsi="Cambria Math" w:cs="Times New Roman"/>
                          <w:sz w:val="24"/>
                          <w:szCs w:val="24"/>
                          <w:lang w:val="en-US"/>
                        </w:rPr>
                        <m:t>0.7168786</m:t>
                      </m:r>
                    </m:e>
                    <m:e>
                      <m:r>
                        <w:rPr>
                          <w:rFonts w:ascii="Cambria Math" w:hAnsi="Cambria Math" w:cs="Times New Roman"/>
                          <w:sz w:val="24"/>
                          <w:szCs w:val="24"/>
                          <w:lang w:val="en-US"/>
                        </w:rPr>
                        <m:t>0.0606169</m:t>
                      </m:r>
                    </m:e>
                  </m:mr>
                  <m:mr>
                    <m:e>
                      <m:r>
                        <w:rPr>
                          <w:rFonts w:ascii="Cambria Math" w:hAnsi="Cambria Math" w:cs="Times New Roman"/>
                          <w:sz w:val="24"/>
                          <w:szCs w:val="24"/>
                          <w:lang w:val="en-US"/>
                        </w:rPr>
                        <m:t>0.0139322</m:t>
                      </m:r>
                    </m:e>
                    <m:e>
                      <m:r>
                        <w:rPr>
                          <w:rFonts w:ascii="Cambria Math" w:hAnsi="Cambria Math" w:cs="Times New Roman"/>
                          <w:sz w:val="24"/>
                          <w:szCs w:val="24"/>
                          <w:lang w:val="en-US"/>
                        </w:rPr>
                        <m:t>0.0971045</m:t>
                      </m:r>
                    </m:e>
                    <m:e>
                      <m:r>
                        <w:rPr>
                          <w:rFonts w:ascii="Cambria Math" w:hAnsi="Cambria Math" w:cs="Times New Roman"/>
                          <w:sz w:val="24"/>
                          <w:szCs w:val="24"/>
                          <w:lang w:val="en-US"/>
                        </w:rPr>
                        <m:t>0.7141733</m:t>
                      </m:r>
                    </m:e>
                  </m:mr>
                </m:m>
              </m:e>
            </m:d>
          </m:e>
          <m:sup>
            <m:r>
              <w:rPr>
                <w:rFonts w:ascii="Cambria Math" w:hAnsi="Cambria Math" w:cs="Times New Roman"/>
                <w:sz w:val="24"/>
                <w:szCs w:val="24"/>
                <w:lang w:val="en-US"/>
              </w:rPr>
              <m:t>-1</m:t>
            </m:r>
          </m:sup>
        </m:sSup>
        <m:r>
          <w:rPr>
            <w:rFonts w:ascii="Cambria Math" w:hAnsi="Cambria Math" w:cs="Times New Roman"/>
            <w:sz w:val="24"/>
            <w:szCs w:val="24"/>
            <w:lang w:val="en-US"/>
          </w:rPr>
          <m:t>∙</m:t>
        </m:r>
        <m:d>
          <m:dPr>
            <m:begChr m:val="["/>
            <m:endChr m:val="]"/>
            <m:ctrlPr>
              <w:rPr>
                <w:rFonts w:ascii="Cambria Math" w:hAnsi="Cambria Math" w:cs="Times New Roman"/>
                <w:i/>
                <w:sz w:val="24"/>
                <w:szCs w:val="24"/>
                <w:lang w:val="en-US"/>
              </w:rPr>
            </m:ctrlPr>
          </m:dPr>
          <m:e>
            <m:m>
              <m:mPr>
                <m:mcs>
                  <m:mc>
                    <m:mcPr>
                      <m:count m:val="1"/>
                      <m:mcJc m:val="center"/>
                    </m:mcPr>
                  </m:mc>
                </m:mcs>
                <m:ctrlPr>
                  <w:rPr>
                    <w:rFonts w:ascii="Cambria Math" w:hAnsi="Cambria Math" w:cs="Times New Roman"/>
                    <w:i/>
                    <w:sz w:val="24"/>
                    <w:szCs w:val="24"/>
                    <w:lang w:val="en-US"/>
                  </w:rPr>
                </m:ctrlPr>
              </m:mPr>
              <m:mr>
                <m:e>
                  <m:r>
                    <w:rPr>
                      <w:rFonts w:ascii="Cambria Math" w:hAnsi="Cambria Math" w:cs="Times New Roman"/>
                      <w:sz w:val="24"/>
                      <w:szCs w:val="24"/>
                      <w:lang w:val="en-US"/>
                    </w:rPr>
                    <m:t>X</m:t>
                  </m:r>
                </m:e>
              </m:mr>
              <m:mr>
                <m:e>
                  <m:r>
                    <w:rPr>
                      <w:rFonts w:ascii="Cambria Math" w:hAnsi="Cambria Math" w:cs="Times New Roman"/>
                      <w:sz w:val="24"/>
                      <w:szCs w:val="24"/>
                      <w:lang w:val="en-US"/>
                    </w:rPr>
                    <m:t>Y</m:t>
                  </m:r>
                </m:e>
              </m:mr>
              <m:mr>
                <m:e>
                  <m:r>
                    <w:rPr>
                      <w:rFonts w:ascii="Cambria Math" w:hAnsi="Cambria Math" w:cs="Times New Roman"/>
                      <w:sz w:val="24"/>
                      <w:szCs w:val="24"/>
                      <w:lang w:val="en-US"/>
                    </w:rPr>
                    <m:t>Z</m:t>
                  </m:r>
                </m:e>
              </m:mr>
            </m:m>
          </m:e>
        </m:d>
      </m:oMath>
      <w:r w:rsidRPr="003B156F">
        <w:rPr>
          <w:rFonts w:ascii="Times New Roman" w:hAnsi="Times New Roman" w:cs="Times New Roman"/>
          <w:sz w:val="24"/>
          <w:szCs w:val="24"/>
        </w:rPr>
        <w:t xml:space="preserve">           </w:t>
      </w:r>
      <w:r w:rsidR="00133E3F">
        <w:rPr>
          <w:rFonts w:ascii="Times New Roman" w:hAnsi="Times New Roman" w:cs="Times New Roman"/>
          <w:sz w:val="24"/>
          <w:szCs w:val="24"/>
        </w:rPr>
        <w:t xml:space="preserve">   </w:t>
      </w:r>
      <w:r w:rsidRPr="003B156F">
        <w:rPr>
          <w:rFonts w:ascii="Times New Roman" w:hAnsi="Times New Roman" w:cs="Times New Roman"/>
          <w:sz w:val="24"/>
          <w:szCs w:val="24"/>
        </w:rPr>
        <w:t xml:space="preserve">   (Εξ. 3-2)</w:t>
      </w:r>
    </w:p>
    <w:p w:rsidR="00050B1F" w:rsidRPr="003B156F" w:rsidRDefault="00050B1F" w:rsidP="00050B1F">
      <w:pPr>
        <w:pStyle w:val="a6"/>
        <w:numPr>
          <w:ilvl w:val="0"/>
          <w:numId w:val="19"/>
        </w:numPr>
        <w:tabs>
          <w:tab w:val="left" w:pos="7380"/>
        </w:tabs>
        <w:jc w:val="both"/>
        <w:rPr>
          <w:rFonts w:ascii="Times New Roman" w:hAnsi="Times New Roman" w:cs="Times New Roman"/>
          <w:sz w:val="24"/>
          <w:szCs w:val="24"/>
          <w:lang w:val="en-US"/>
        </w:rPr>
      </w:pPr>
      <w:r w:rsidRPr="003B156F">
        <w:rPr>
          <w:rFonts w:ascii="Times New Roman" w:hAnsi="Times New Roman" w:cs="Times New Roman"/>
          <w:i/>
          <w:sz w:val="24"/>
          <w:szCs w:val="24"/>
          <w:lang w:val="en-US"/>
        </w:rPr>
        <w:t xml:space="preserve">CIE-XYZ -&gt; L*a*b* </w:t>
      </w:r>
      <w:r w:rsidRPr="003B156F">
        <w:rPr>
          <w:rFonts w:ascii="Times New Roman" w:hAnsi="Times New Roman" w:cs="Times New Roman"/>
          <w:i/>
          <w:sz w:val="24"/>
          <w:szCs w:val="24"/>
        </w:rPr>
        <w:t>και</w:t>
      </w:r>
      <w:r w:rsidRPr="003B156F">
        <w:rPr>
          <w:rFonts w:ascii="Times New Roman" w:hAnsi="Times New Roman" w:cs="Times New Roman"/>
          <w:i/>
          <w:sz w:val="24"/>
          <w:szCs w:val="24"/>
          <w:lang w:val="en-US"/>
        </w:rPr>
        <w:t xml:space="preserve"> L*a*b* -&gt; CIE-XYZ</w:t>
      </w:r>
    </w:p>
    <w:p w:rsidR="008F742F" w:rsidRPr="003B156F" w:rsidRDefault="00325020" w:rsidP="0018288F">
      <w:pPr>
        <w:tabs>
          <w:tab w:val="left" w:pos="7380"/>
        </w:tabs>
        <w:jc w:val="both"/>
        <w:rPr>
          <w:rFonts w:ascii="Times New Roman" w:hAnsi="Times New Roman" w:cs="Times New Roman"/>
          <w:sz w:val="24"/>
          <w:szCs w:val="24"/>
          <w:u w:val="single"/>
          <w:lang w:val="en-US"/>
        </w:rPr>
      </w:pPr>
      <w:r w:rsidRPr="003B156F">
        <w:rPr>
          <w:rFonts w:ascii="Times New Roman" w:hAnsi="Times New Roman" w:cs="Times New Roman"/>
          <w:sz w:val="24"/>
          <w:szCs w:val="24"/>
          <w:u w:val="single"/>
          <w:lang w:val="en-US"/>
        </w:rPr>
        <w:t>CIE-XYZ -&gt; L*a*b*</w:t>
      </w:r>
    </w:p>
    <w:p w:rsidR="008F742F" w:rsidRPr="00F369F1" w:rsidRDefault="00E20575" w:rsidP="00E20575">
      <w:pPr>
        <w:tabs>
          <w:tab w:val="left" w:pos="7380"/>
        </w:tabs>
        <w:jc w:val="center"/>
        <w:rPr>
          <w:rFonts w:ascii="Times New Roman" w:hAnsi="Times New Roman" w:cs="Times New Roman"/>
          <w:sz w:val="24"/>
          <w:szCs w:val="24"/>
          <w:lang w:val="en-US"/>
        </w:rPr>
      </w:pPr>
      <w:r w:rsidRPr="003B156F">
        <w:rPr>
          <w:rFonts w:ascii="Times New Roman" w:hAnsi="Times New Roman" w:cs="Times New Roman"/>
          <w:sz w:val="24"/>
          <w:szCs w:val="24"/>
          <w:lang w:val="en-US"/>
        </w:rPr>
        <w:t xml:space="preserve">                                                    </w:t>
      </w:r>
      <m:oMath>
        <m:sSup>
          <m:sSupPr>
            <m:ctrlPr>
              <w:rPr>
                <w:rFonts w:ascii="Cambria Math" w:hAnsi="Cambria Math" w:cs="Times New Roman"/>
                <w:i/>
                <w:sz w:val="24"/>
                <w:szCs w:val="24"/>
                <w:lang w:val="en-US"/>
              </w:rPr>
            </m:ctrlPr>
          </m:sSupPr>
          <m:e>
            <m:r>
              <w:rPr>
                <w:rFonts w:ascii="Cambria Math" w:hAnsi="Cambria Math" w:cs="Times New Roman"/>
                <w:sz w:val="24"/>
                <w:szCs w:val="24"/>
                <w:lang w:val="en-US"/>
              </w:rPr>
              <m:t>L</m:t>
            </m:r>
          </m:e>
          <m:sup>
            <m:r>
              <w:rPr>
                <w:rFonts w:ascii="Cambria Math" w:hAnsi="Cambria Math" w:cs="Times New Roman"/>
                <w:sz w:val="24"/>
                <w:szCs w:val="24"/>
                <w:lang w:val="en-US"/>
              </w:rPr>
              <m:t>*</m:t>
            </m:r>
          </m:sup>
        </m:sSup>
        <m:r>
          <w:rPr>
            <w:rFonts w:ascii="Cambria Math" w:hAnsi="Cambria Math" w:cs="Times New Roman"/>
            <w:sz w:val="24"/>
            <w:szCs w:val="24"/>
            <w:lang w:val="en-US"/>
          </w:rPr>
          <m:t>=116∙f</m:t>
        </m:r>
        <m:d>
          <m:dPr>
            <m:ctrlPr>
              <w:rPr>
                <w:rFonts w:ascii="Cambria Math" w:hAnsi="Cambria Math" w:cs="Times New Roman"/>
                <w:i/>
                <w:sz w:val="24"/>
                <w:szCs w:val="24"/>
                <w:lang w:val="en-US"/>
              </w:rPr>
            </m:ctrlPr>
          </m:dPr>
          <m:e>
            <m:f>
              <m:fPr>
                <m:type m:val="skw"/>
                <m:ctrlPr>
                  <w:rPr>
                    <w:rFonts w:ascii="Cambria Math" w:hAnsi="Cambria Math" w:cs="Times New Roman"/>
                    <w:i/>
                    <w:sz w:val="24"/>
                    <w:szCs w:val="24"/>
                    <w:lang w:val="en-US"/>
                  </w:rPr>
                </m:ctrlPr>
              </m:fPr>
              <m:num>
                <m:r>
                  <w:rPr>
                    <w:rFonts w:ascii="Cambria Math" w:hAnsi="Cambria Math" w:cs="Times New Roman"/>
                    <w:sz w:val="24"/>
                    <w:szCs w:val="24"/>
                    <w:lang w:val="en-US"/>
                  </w:rPr>
                  <m:t>Y</m:t>
                </m:r>
              </m:num>
              <m:den>
                <m:sSub>
                  <m:sSubPr>
                    <m:ctrlPr>
                      <w:rPr>
                        <w:rFonts w:ascii="Cambria Math" w:hAnsi="Cambria Math" w:cs="Times New Roman"/>
                        <w:i/>
                        <w:sz w:val="24"/>
                        <w:szCs w:val="24"/>
                        <w:lang w:val="en-US"/>
                      </w:rPr>
                    </m:ctrlPr>
                  </m:sSubPr>
                  <m:e>
                    <m:r>
                      <w:rPr>
                        <w:rFonts w:ascii="Cambria Math" w:hAnsi="Cambria Math" w:cs="Times New Roman"/>
                        <w:sz w:val="24"/>
                        <w:szCs w:val="24"/>
                        <w:lang w:val="en-US"/>
                      </w:rPr>
                      <m:t>Y</m:t>
                    </m:r>
                  </m:e>
                  <m:sub>
                    <m:r>
                      <w:rPr>
                        <w:rFonts w:ascii="Cambria Math" w:hAnsi="Cambria Math" w:cs="Times New Roman"/>
                        <w:sz w:val="24"/>
                        <w:szCs w:val="24"/>
                        <w:lang w:val="en-US"/>
                      </w:rPr>
                      <m:t>n</m:t>
                    </m:r>
                  </m:sub>
                </m:sSub>
              </m:den>
            </m:f>
          </m:e>
        </m:d>
        <m:r>
          <w:rPr>
            <w:rFonts w:ascii="Cambria Math" w:hAnsi="Cambria Math" w:cs="Times New Roman"/>
            <w:sz w:val="24"/>
            <w:szCs w:val="24"/>
            <w:lang w:val="en-US"/>
          </w:rPr>
          <m:t>-16</m:t>
        </m:r>
      </m:oMath>
      <w:r w:rsidRPr="00F369F1">
        <w:rPr>
          <w:rFonts w:ascii="Times New Roman" w:hAnsi="Times New Roman" w:cs="Times New Roman"/>
          <w:sz w:val="24"/>
          <w:szCs w:val="24"/>
          <w:lang w:val="en-US"/>
        </w:rPr>
        <w:t xml:space="preserve">                             </w:t>
      </w:r>
      <w:r w:rsidR="00133E3F" w:rsidRPr="00F369F1">
        <w:rPr>
          <w:rFonts w:ascii="Times New Roman" w:hAnsi="Times New Roman" w:cs="Times New Roman"/>
          <w:sz w:val="24"/>
          <w:szCs w:val="24"/>
          <w:lang w:val="en-US"/>
        </w:rPr>
        <w:t xml:space="preserve"> </w:t>
      </w:r>
      <w:r w:rsidRPr="00F369F1">
        <w:rPr>
          <w:rFonts w:ascii="Times New Roman" w:hAnsi="Times New Roman" w:cs="Times New Roman"/>
          <w:sz w:val="24"/>
          <w:szCs w:val="24"/>
          <w:lang w:val="en-US"/>
        </w:rPr>
        <w:t xml:space="preserve">           (</w:t>
      </w:r>
      <w:r w:rsidRPr="003B156F">
        <w:rPr>
          <w:rFonts w:ascii="Times New Roman" w:hAnsi="Times New Roman" w:cs="Times New Roman"/>
          <w:sz w:val="24"/>
          <w:szCs w:val="24"/>
        </w:rPr>
        <w:t>Εξ</w:t>
      </w:r>
      <w:r w:rsidRPr="00F369F1">
        <w:rPr>
          <w:rFonts w:ascii="Times New Roman" w:hAnsi="Times New Roman" w:cs="Times New Roman"/>
          <w:sz w:val="24"/>
          <w:szCs w:val="24"/>
          <w:lang w:val="en-US"/>
        </w:rPr>
        <w:t>. 3-2)</w:t>
      </w:r>
    </w:p>
    <w:p w:rsidR="00325020" w:rsidRPr="003B156F" w:rsidRDefault="00CA2A85" w:rsidP="00CA2A85">
      <w:pPr>
        <w:tabs>
          <w:tab w:val="left" w:pos="7380"/>
        </w:tabs>
        <w:jc w:val="center"/>
        <w:rPr>
          <w:rFonts w:ascii="Times New Roman" w:hAnsi="Times New Roman" w:cs="Times New Roman"/>
          <w:sz w:val="24"/>
          <w:szCs w:val="24"/>
        </w:rPr>
      </w:pPr>
      <w:r w:rsidRPr="00F369F1">
        <w:rPr>
          <w:rFonts w:ascii="Times New Roman" w:hAnsi="Times New Roman" w:cs="Times New Roman"/>
          <w:sz w:val="24"/>
          <w:szCs w:val="24"/>
          <w:lang w:val="en-US"/>
        </w:rPr>
        <w:t xml:space="preserve">                                      </w:t>
      </w:r>
      <w:r w:rsidR="00133E3F" w:rsidRPr="00F369F1">
        <w:rPr>
          <w:rFonts w:ascii="Times New Roman" w:hAnsi="Times New Roman" w:cs="Times New Roman"/>
          <w:sz w:val="24"/>
          <w:szCs w:val="24"/>
          <w:lang w:val="en-US"/>
        </w:rPr>
        <w:t xml:space="preserve"> </w:t>
      </w:r>
      <w:r w:rsidRPr="00F369F1">
        <w:rPr>
          <w:rFonts w:ascii="Times New Roman" w:hAnsi="Times New Roman" w:cs="Times New Roman"/>
          <w:sz w:val="24"/>
          <w:szCs w:val="24"/>
          <w:lang w:val="en-US"/>
        </w:rPr>
        <w:t xml:space="preserve">       </w:t>
      </w:r>
      <m:oMath>
        <m:sSup>
          <m:sSupPr>
            <m:ctrlPr>
              <w:rPr>
                <w:rFonts w:ascii="Cambria Math" w:hAnsi="Cambria Math" w:cs="Times New Roman"/>
                <w:i/>
                <w:sz w:val="24"/>
                <w:szCs w:val="24"/>
                <w:lang w:val="en-US"/>
              </w:rPr>
            </m:ctrlPr>
          </m:sSupPr>
          <m:e>
            <m:r>
              <w:rPr>
                <w:rFonts w:ascii="Cambria Math" w:hAnsi="Cambria Math" w:cs="Times New Roman"/>
                <w:sz w:val="24"/>
                <w:szCs w:val="24"/>
                <w:lang w:val="en-US"/>
              </w:rPr>
              <m:t>a</m:t>
            </m:r>
          </m:e>
          <m:sup>
            <m:r>
              <w:rPr>
                <w:rFonts w:ascii="Cambria Math" w:hAnsi="Cambria Math" w:cs="Times New Roman"/>
                <w:sz w:val="24"/>
                <w:szCs w:val="24"/>
              </w:rPr>
              <m:t>*</m:t>
            </m:r>
          </m:sup>
        </m:sSup>
        <m:r>
          <w:rPr>
            <w:rFonts w:ascii="Cambria Math" w:hAnsi="Cambria Math" w:cs="Times New Roman"/>
            <w:sz w:val="24"/>
            <w:szCs w:val="24"/>
          </w:rPr>
          <m:t>=500∙</m:t>
        </m:r>
        <m:d>
          <m:dPr>
            <m:begChr m:val="["/>
            <m:endChr m:val="]"/>
            <m:ctrlPr>
              <w:rPr>
                <w:rFonts w:ascii="Cambria Math" w:hAnsi="Cambria Math" w:cs="Times New Roman"/>
                <w:i/>
                <w:sz w:val="24"/>
                <w:szCs w:val="24"/>
                <w:lang w:val="en-US"/>
              </w:rPr>
            </m:ctrlPr>
          </m:dPr>
          <m:e>
            <m:r>
              <w:rPr>
                <w:rFonts w:ascii="Cambria Math" w:hAnsi="Cambria Math" w:cs="Times New Roman"/>
                <w:sz w:val="24"/>
                <w:szCs w:val="24"/>
                <w:lang w:val="en-US"/>
              </w:rPr>
              <m:t>f</m:t>
            </m:r>
            <m:d>
              <m:dPr>
                <m:ctrlPr>
                  <w:rPr>
                    <w:rFonts w:ascii="Cambria Math" w:hAnsi="Cambria Math" w:cs="Times New Roman"/>
                    <w:i/>
                    <w:sz w:val="24"/>
                    <w:szCs w:val="24"/>
                    <w:lang w:val="en-US"/>
                  </w:rPr>
                </m:ctrlPr>
              </m:dPr>
              <m:e>
                <m:f>
                  <m:fPr>
                    <m:type m:val="skw"/>
                    <m:ctrlPr>
                      <w:rPr>
                        <w:rFonts w:ascii="Cambria Math" w:hAnsi="Cambria Math" w:cs="Times New Roman"/>
                        <w:i/>
                        <w:sz w:val="24"/>
                        <w:szCs w:val="24"/>
                        <w:lang w:val="en-US"/>
                      </w:rPr>
                    </m:ctrlPr>
                  </m:fPr>
                  <m:num>
                    <m:r>
                      <w:rPr>
                        <w:rFonts w:ascii="Cambria Math" w:hAnsi="Cambria Math" w:cs="Times New Roman"/>
                        <w:sz w:val="24"/>
                        <w:szCs w:val="24"/>
                        <w:lang w:val="en-US"/>
                      </w:rPr>
                      <m:t>X</m:t>
                    </m:r>
                  </m:num>
                  <m:den>
                    <m:sSub>
                      <m:sSubPr>
                        <m:ctrlPr>
                          <w:rPr>
                            <w:rFonts w:ascii="Cambria Math" w:hAnsi="Cambria Math" w:cs="Times New Roman"/>
                            <w:i/>
                            <w:sz w:val="24"/>
                            <w:szCs w:val="24"/>
                            <w:lang w:val="en-US"/>
                          </w:rPr>
                        </m:ctrlPr>
                      </m:sSubPr>
                      <m:e>
                        <m:r>
                          <w:rPr>
                            <w:rFonts w:ascii="Cambria Math" w:hAnsi="Cambria Math" w:cs="Times New Roman"/>
                            <w:sz w:val="24"/>
                            <w:szCs w:val="24"/>
                            <w:lang w:val="en-US"/>
                          </w:rPr>
                          <m:t>X</m:t>
                        </m:r>
                      </m:e>
                      <m:sub>
                        <m:r>
                          <w:rPr>
                            <w:rFonts w:ascii="Cambria Math" w:hAnsi="Cambria Math" w:cs="Times New Roman"/>
                            <w:sz w:val="24"/>
                            <w:szCs w:val="24"/>
                            <w:lang w:val="en-US"/>
                          </w:rPr>
                          <m:t>n</m:t>
                        </m:r>
                      </m:sub>
                    </m:sSub>
                  </m:den>
                </m:f>
              </m:e>
            </m:d>
            <m:r>
              <w:rPr>
                <w:rFonts w:ascii="Cambria Math" w:hAnsi="Cambria Math" w:cs="Times New Roman"/>
                <w:sz w:val="24"/>
                <w:szCs w:val="24"/>
              </w:rPr>
              <m:t>-</m:t>
            </m:r>
            <m:r>
              <w:rPr>
                <w:rFonts w:ascii="Cambria Math" w:hAnsi="Cambria Math" w:cs="Times New Roman"/>
                <w:sz w:val="24"/>
                <w:szCs w:val="24"/>
                <w:lang w:val="en-US"/>
              </w:rPr>
              <m:t>f</m:t>
            </m:r>
            <m:d>
              <m:dPr>
                <m:ctrlPr>
                  <w:rPr>
                    <w:rFonts w:ascii="Cambria Math" w:hAnsi="Cambria Math" w:cs="Times New Roman"/>
                    <w:i/>
                    <w:sz w:val="24"/>
                    <w:szCs w:val="24"/>
                    <w:lang w:val="en-US"/>
                  </w:rPr>
                </m:ctrlPr>
              </m:dPr>
              <m:e>
                <m:f>
                  <m:fPr>
                    <m:type m:val="skw"/>
                    <m:ctrlPr>
                      <w:rPr>
                        <w:rFonts w:ascii="Cambria Math" w:hAnsi="Cambria Math" w:cs="Times New Roman"/>
                        <w:i/>
                        <w:sz w:val="24"/>
                        <w:szCs w:val="24"/>
                        <w:lang w:val="en-US"/>
                      </w:rPr>
                    </m:ctrlPr>
                  </m:fPr>
                  <m:num>
                    <m:r>
                      <w:rPr>
                        <w:rFonts w:ascii="Cambria Math" w:hAnsi="Cambria Math" w:cs="Times New Roman"/>
                        <w:sz w:val="24"/>
                        <w:szCs w:val="24"/>
                        <w:lang w:val="en-US"/>
                      </w:rPr>
                      <m:t>Y</m:t>
                    </m:r>
                  </m:num>
                  <m:den>
                    <m:sSub>
                      <m:sSubPr>
                        <m:ctrlPr>
                          <w:rPr>
                            <w:rFonts w:ascii="Cambria Math" w:hAnsi="Cambria Math" w:cs="Times New Roman"/>
                            <w:i/>
                            <w:sz w:val="24"/>
                            <w:szCs w:val="24"/>
                            <w:lang w:val="en-US"/>
                          </w:rPr>
                        </m:ctrlPr>
                      </m:sSubPr>
                      <m:e>
                        <m:r>
                          <w:rPr>
                            <w:rFonts w:ascii="Cambria Math" w:hAnsi="Cambria Math" w:cs="Times New Roman"/>
                            <w:sz w:val="24"/>
                            <w:szCs w:val="24"/>
                            <w:lang w:val="en-US"/>
                          </w:rPr>
                          <m:t>Y</m:t>
                        </m:r>
                      </m:e>
                      <m:sub>
                        <m:r>
                          <w:rPr>
                            <w:rFonts w:ascii="Cambria Math" w:hAnsi="Cambria Math" w:cs="Times New Roman"/>
                            <w:sz w:val="24"/>
                            <w:szCs w:val="24"/>
                            <w:lang w:val="en-US"/>
                          </w:rPr>
                          <m:t>n</m:t>
                        </m:r>
                      </m:sub>
                    </m:sSub>
                  </m:den>
                </m:f>
              </m:e>
            </m:d>
          </m:e>
        </m:d>
      </m:oMath>
      <w:r w:rsidRPr="003B156F">
        <w:rPr>
          <w:rFonts w:ascii="Times New Roman" w:hAnsi="Times New Roman" w:cs="Times New Roman"/>
          <w:sz w:val="24"/>
          <w:szCs w:val="24"/>
        </w:rPr>
        <w:t xml:space="preserve">               </w:t>
      </w:r>
      <w:r w:rsidR="00133E3F">
        <w:rPr>
          <w:rFonts w:ascii="Times New Roman" w:hAnsi="Times New Roman" w:cs="Times New Roman"/>
          <w:sz w:val="24"/>
          <w:szCs w:val="24"/>
        </w:rPr>
        <w:t xml:space="preserve"> </w:t>
      </w:r>
      <w:r w:rsidRPr="003B156F">
        <w:rPr>
          <w:rFonts w:ascii="Times New Roman" w:hAnsi="Times New Roman" w:cs="Times New Roman"/>
          <w:sz w:val="24"/>
          <w:szCs w:val="24"/>
        </w:rPr>
        <w:t xml:space="preserve">                (Εξ. 3-3)</w:t>
      </w:r>
    </w:p>
    <w:p w:rsidR="00325020" w:rsidRPr="003B156F" w:rsidRDefault="00B017EB" w:rsidP="00B017EB">
      <w:pPr>
        <w:tabs>
          <w:tab w:val="left" w:pos="7380"/>
        </w:tabs>
        <w:jc w:val="center"/>
        <w:rPr>
          <w:rFonts w:ascii="Times New Roman" w:hAnsi="Times New Roman" w:cs="Times New Roman"/>
          <w:sz w:val="24"/>
          <w:szCs w:val="24"/>
        </w:rPr>
      </w:pPr>
      <w:r w:rsidRPr="003B156F">
        <w:rPr>
          <w:rFonts w:ascii="Times New Roman" w:hAnsi="Times New Roman" w:cs="Times New Roman"/>
          <w:sz w:val="24"/>
          <w:szCs w:val="24"/>
        </w:rPr>
        <w:t xml:space="preserve">                                     </w:t>
      </w:r>
      <w:r w:rsidR="00133E3F">
        <w:rPr>
          <w:rFonts w:ascii="Times New Roman" w:hAnsi="Times New Roman" w:cs="Times New Roman"/>
          <w:sz w:val="24"/>
          <w:szCs w:val="24"/>
        </w:rPr>
        <w:t xml:space="preserve"> </w:t>
      </w:r>
      <w:r w:rsidRPr="003B156F">
        <w:rPr>
          <w:rFonts w:ascii="Times New Roman" w:hAnsi="Times New Roman" w:cs="Times New Roman"/>
          <w:sz w:val="24"/>
          <w:szCs w:val="24"/>
        </w:rPr>
        <w:t xml:space="preserve">        </w:t>
      </w:r>
      <m:oMath>
        <m:sSup>
          <m:sSupPr>
            <m:ctrlPr>
              <w:rPr>
                <w:rFonts w:ascii="Cambria Math" w:hAnsi="Cambria Math" w:cs="Times New Roman"/>
                <w:i/>
                <w:sz w:val="24"/>
                <w:szCs w:val="24"/>
                <w:lang w:val="en-US"/>
              </w:rPr>
            </m:ctrlPr>
          </m:sSupPr>
          <m:e>
            <m:r>
              <w:rPr>
                <w:rFonts w:ascii="Cambria Math" w:hAnsi="Cambria Math" w:cs="Times New Roman"/>
                <w:sz w:val="24"/>
                <w:szCs w:val="24"/>
                <w:lang w:val="en-US"/>
              </w:rPr>
              <m:t>b</m:t>
            </m:r>
          </m:e>
          <m:sup>
            <m:r>
              <w:rPr>
                <w:rFonts w:ascii="Cambria Math" w:hAnsi="Cambria Math" w:cs="Times New Roman"/>
                <w:sz w:val="24"/>
                <w:szCs w:val="24"/>
              </w:rPr>
              <m:t>*</m:t>
            </m:r>
          </m:sup>
        </m:sSup>
        <m:r>
          <w:rPr>
            <w:rFonts w:ascii="Cambria Math" w:hAnsi="Cambria Math" w:cs="Times New Roman"/>
            <w:sz w:val="24"/>
            <w:szCs w:val="24"/>
          </w:rPr>
          <m:t>=200∙</m:t>
        </m:r>
        <m:d>
          <m:dPr>
            <m:begChr m:val="["/>
            <m:endChr m:val="]"/>
            <m:ctrlPr>
              <w:rPr>
                <w:rFonts w:ascii="Cambria Math" w:hAnsi="Cambria Math" w:cs="Times New Roman"/>
                <w:i/>
                <w:sz w:val="24"/>
                <w:szCs w:val="24"/>
                <w:lang w:val="en-US"/>
              </w:rPr>
            </m:ctrlPr>
          </m:dPr>
          <m:e>
            <m:r>
              <w:rPr>
                <w:rFonts w:ascii="Cambria Math" w:hAnsi="Cambria Math" w:cs="Times New Roman"/>
                <w:sz w:val="24"/>
                <w:szCs w:val="24"/>
                <w:lang w:val="en-US"/>
              </w:rPr>
              <m:t>f</m:t>
            </m:r>
            <m:d>
              <m:dPr>
                <m:ctrlPr>
                  <w:rPr>
                    <w:rFonts w:ascii="Cambria Math" w:hAnsi="Cambria Math" w:cs="Times New Roman"/>
                    <w:i/>
                    <w:sz w:val="24"/>
                    <w:szCs w:val="24"/>
                    <w:lang w:val="en-US"/>
                  </w:rPr>
                </m:ctrlPr>
              </m:dPr>
              <m:e>
                <m:f>
                  <m:fPr>
                    <m:type m:val="skw"/>
                    <m:ctrlPr>
                      <w:rPr>
                        <w:rFonts w:ascii="Cambria Math" w:hAnsi="Cambria Math" w:cs="Times New Roman"/>
                        <w:i/>
                        <w:sz w:val="24"/>
                        <w:szCs w:val="24"/>
                        <w:lang w:val="en-US"/>
                      </w:rPr>
                    </m:ctrlPr>
                  </m:fPr>
                  <m:num>
                    <m:r>
                      <w:rPr>
                        <w:rFonts w:ascii="Cambria Math" w:hAnsi="Cambria Math" w:cs="Times New Roman"/>
                        <w:sz w:val="24"/>
                        <w:szCs w:val="24"/>
                        <w:lang w:val="en-US"/>
                      </w:rPr>
                      <m:t>Y</m:t>
                    </m:r>
                  </m:num>
                  <m:den>
                    <m:sSub>
                      <m:sSubPr>
                        <m:ctrlPr>
                          <w:rPr>
                            <w:rFonts w:ascii="Cambria Math" w:hAnsi="Cambria Math" w:cs="Times New Roman"/>
                            <w:i/>
                            <w:sz w:val="24"/>
                            <w:szCs w:val="24"/>
                            <w:lang w:val="en-US"/>
                          </w:rPr>
                        </m:ctrlPr>
                      </m:sSubPr>
                      <m:e>
                        <m:r>
                          <w:rPr>
                            <w:rFonts w:ascii="Cambria Math" w:hAnsi="Cambria Math" w:cs="Times New Roman"/>
                            <w:sz w:val="24"/>
                            <w:szCs w:val="24"/>
                            <w:lang w:val="en-US"/>
                          </w:rPr>
                          <m:t>Y</m:t>
                        </m:r>
                      </m:e>
                      <m:sub>
                        <m:r>
                          <w:rPr>
                            <w:rFonts w:ascii="Cambria Math" w:hAnsi="Cambria Math" w:cs="Times New Roman"/>
                            <w:sz w:val="24"/>
                            <w:szCs w:val="24"/>
                            <w:lang w:val="en-US"/>
                          </w:rPr>
                          <m:t>n</m:t>
                        </m:r>
                      </m:sub>
                    </m:sSub>
                  </m:den>
                </m:f>
              </m:e>
            </m:d>
            <m:r>
              <w:rPr>
                <w:rFonts w:ascii="Cambria Math" w:hAnsi="Cambria Math" w:cs="Times New Roman"/>
                <w:sz w:val="24"/>
                <w:szCs w:val="24"/>
              </w:rPr>
              <m:t>-</m:t>
            </m:r>
            <m:r>
              <w:rPr>
                <w:rFonts w:ascii="Cambria Math" w:hAnsi="Cambria Math" w:cs="Times New Roman"/>
                <w:sz w:val="24"/>
                <w:szCs w:val="24"/>
                <w:lang w:val="en-US"/>
              </w:rPr>
              <m:t>f</m:t>
            </m:r>
            <m:d>
              <m:dPr>
                <m:ctrlPr>
                  <w:rPr>
                    <w:rFonts w:ascii="Cambria Math" w:hAnsi="Cambria Math" w:cs="Times New Roman"/>
                    <w:i/>
                    <w:sz w:val="24"/>
                    <w:szCs w:val="24"/>
                    <w:lang w:val="en-US"/>
                  </w:rPr>
                </m:ctrlPr>
              </m:dPr>
              <m:e>
                <m:f>
                  <m:fPr>
                    <m:type m:val="skw"/>
                    <m:ctrlPr>
                      <w:rPr>
                        <w:rFonts w:ascii="Cambria Math" w:hAnsi="Cambria Math" w:cs="Times New Roman"/>
                        <w:i/>
                        <w:sz w:val="24"/>
                        <w:szCs w:val="24"/>
                        <w:lang w:val="en-US"/>
                      </w:rPr>
                    </m:ctrlPr>
                  </m:fPr>
                  <m:num>
                    <m:r>
                      <w:rPr>
                        <w:rFonts w:ascii="Cambria Math" w:hAnsi="Cambria Math" w:cs="Times New Roman"/>
                        <w:sz w:val="24"/>
                        <w:szCs w:val="24"/>
                        <w:lang w:val="en-US"/>
                      </w:rPr>
                      <m:t>Z</m:t>
                    </m:r>
                  </m:num>
                  <m:den>
                    <m:sSub>
                      <m:sSubPr>
                        <m:ctrlPr>
                          <w:rPr>
                            <w:rFonts w:ascii="Cambria Math" w:hAnsi="Cambria Math" w:cs="Times New Roman"/>
                            <w:i/>
                            <w:sz w:val="24"/>
                            <w:szCs w:val="24"/>
                            <w:lang w:val="en-US"/>
                          </w:rPr>
                        </m:ctrlPr>
                      </m:sSubPr>
                      <m:e>
                        <m:r>
                          <w:rPr>
                            <w:rFonts w:ascii="Cambria Math" w:hAnsi="Cambria Math" w:cs="Times New Roman"/>
                            <w:sz w:val="24"/>
                            <w:szCs w:val="24"/>
                            <w:lang w:val="en-US"/>
                          </w:rPr>
                          <m:t>Z</m:t>
                        </m:r>
                      </m:e>
                      <m:sub>
                        <m:r>
                          <w:rPr>
                            <w:rFonts w:ascii="Cambria Math" w:hAnsi="Cambria Math" w:cs="Times New Roman"/>
                            <w:sz w:val="24"/>
                            <w:szCs w:val="24"/>
                            <w:lang w:val="en-US"/>
                          </w:rPr>
                          <m:t>n</m:t>
                        </m:r>
                      </m:sub>
                    </m:sSub>
                  </m:den>
                </m:f>
              </m:e>
            </m:d>
          </m:e>
        </m:d>
      </m:oMath>
      <w:r w:rsidRPr="003B156F">
        <w:rPr>
          <w:rFonts w:ascii="Times New Roman" w:hAnsi="Times New Roman" w:cs="Times New Roman"/>
          <w:sz w:val="24"/>
          <w:szCs w:val="24"/>
        </w:rPr>
        <w:t xml:space="preserve">            </w:t>
      </w:r>
      <w:r w:rsidR="00133E3F">
        <w:rPr>
          <w:rFonts w:ascii="Times New Roman" w:hAnsi="Times New Roman" w:cs="Times New Roman"/>
          <w:sz w:val="24"/>
          <w:szCs w:val="24"/>
        </w:rPr>
        <w:t xml:space="preserve">  </w:t>
      </w:r>
      <w:r w:rsidRPr="003B156F">
        <w:rPr>
          <w:rFonts w:ascii="Times New Roman" w:hAnsi="Times New Roman" w:cs="Times New Roman"/>
          <w:sz w:val="24"/>
          <w:szCs w:val="24"/>
        </w:rPr>
        <w:t xml:space="preserve">                   (Εξ. 3-4)</w:t>
      </w:r>
    </w:p>
    <w:p w:rsidR="00DF1519" w:rsidRPr="004828CE" w:rsidRDefault="00325020" w:rsidP="00DF1519">
      <w:pPr>
        <w:tabs>
          <w:tab w:val="left" w:pos="7380"/>
        </w:tabs>
        <w:jc w:val="both"/>
        <w:rPr>
          <w:rFonts w:ascii="Times New Roman" w:hAnsi="Times New Roman"/>
          <w:sz w:val="24"/>
          <w:szCs w:val="24"/>
        </w:rPr>
      </w:pPr>
      <w:r w:rsidRPr="003B156F">
        <w:rPr>
          <w:rFonts w:ascii="Times New Roman" w:hAnsi="Times New Roman" w:cs="Times New Roman"/>
          <w:sz w:val="24"/>
          <w:szCs w:val="24"/>
        </w:rPr>
        <w:t xml:space="preserve">όπου </w:t>
      </w:r>
      <m:oMath>
        <m:r>
          <w:rPr>
            <w:rFonts w:ascii="Cambria Math" w:hAnsi="Cambria Math" w:cs="Times New Roman"/>
            <w:sz w:val="24"/>
            <w:szCs w:val="24"/>
          </w:rPr>
          <m:t>f</m:t>
        </m:r>
        <m:d>
          <m:dPr>
            <m:ctrlPr>
              <w:rPr>
                <w:rFonts w:ascii="Cambria Math" w:hAnsi="Cambria Math" w:cs="Times New Roman"/>
                <w:i/>
                <w:sz w:val="24"/>
                <w:szCs w:val="24"/>
              </w:rPr>
            </m:ctrlPr>
          </m:dPr>
          <m:e>
            <m:r>
              <w:rPr>
                <w:rFonts w:ascii="Cambria Math" w:hAnsi="Cambria Math" w:cs="Times New Roman"/>
                <w:sz w:val="24"/>
                <w:szCs w:val="24"/>
              </w:rPr>
              <m:t>t</m:t>
            </m:r>
          </m:e>
        </m:d>
        <m:r>
          <w:rPr>
            <w:rFonts w:ascii="Cambria Math" w:hAnsi="Cambria Math" w:cs="Times New Roman"/>
            <w:sz w:val="24"/>
            <w:szCs w:val="24"/>
          </w:rPr>
          <m:t>=</m:t>
        </m:r>
        <m:d>
          <m:dPr>
            <m:begChr m:val="{"/>
            <m:endChr m:val=""/>
            <m:ctrlPr>
              <w:rPr>
                <w:rFonts w:ascii="Cambria Math" w:hAnsi="Cambria Math" w:cs="Times New Roman"/>
                <w:i/>
                <w:sz w:val="24"/>
                <w:szCs w:val="24"/>
              </w:rPr>
            </m:ctrlPr>
          </m:dPr>
          <m:e>
            <m:eqArr>
              <m:eqArrPr>
                <m:ctrlPr>
                  <w:rPr>
                    <w:rFonts w:ascii="Cambria Math" w:hAnsi="Cambria Math" w:cs="Times New Roman"/>
                    <w:i/>
                    <w:sz w:val="24"/>
                    <w:szCs w:val="24"/>
                  </w:rPr>
                </m:ctrlPr>
              </m:eqArrPr>
              <m:e>
                <m:sSup>
                  <m:sSupPr>
                    <m:ctrlPr>
                      <w:rPr>
                        <w:rFonts w:ascii="Cambria Math" w:hAnsi="Cambria Math" w:cs="Times New Roman"/>
                        <w:i/>
                        <w:sz w:val="24"/>
                        <w:szCs w:val="24"/>
                      </w:rPr>
                    </m:ctrlPr>
                  </m:sSupPr>
                  <m:e>
                    <m:r>
                      <w:rPr>
                        <w:rFonts w:ascii="Cambria Math" w:hAnsi="Cambria Math" w:cs="Times New Roman"/>
                        <w:sz w:val="24"/>
                        <w:szCs w:val="24"/>
                      </w:rPr>
                      <m:t>t</m:t>
                    </m:r>
                  </m:e>
                  <m:sup>
                    <m:f>
                      <m:fPr>
                        <m:type m:val="skw"/>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3</m:t>
                        </m:r>
                      </m:den>
                    </m:f>
                  </m:sup>
                </m:sSup>
                <m:r>
                  <w:rPr>
                    <w:rFonts w:ascii="Cambria Math" w:hAnsi="Cambria Math" w:cs="Times New Roman"/>
                    <w:sz w:val="24"/>
                    <w:szCs w:val="24"/>
                  </w:rPr>
                  <m:t xml:space="preserve">                     , if t&gt;</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6</m:t>
                            </m:r>
                          </m:num>
                          <m:den>
                            <m:r>
                              <w:rPr>
                                <w:rFonts w:ascii="Cambria Math" w:hAnsi="Cambria Math" w:cs="Times New Roman"/>
                                <w:sz w:val="24"/>
                                <w:szCs w:val="24"/>
                              </w:rPr>
                              <m:t>29</m:t>
                            </m:r>
                          </m:den>
                        </m:f>
                      </m:e>
                    </m:d>
                  </m:e>
                  <m:sup>
                    <m:r>
                      <w:rPr>
                        <w:rFonts w:ascii="Cambria Math" w:hAnsi="Cambria Math" w:cs="Times New Roman"/>
                        <w:sz w:val="24"/>
                        <w:szCs w:val="24"/>
                      </w:rPr>
                      <m:t>3</m:t>
                    </m:r>
                  </m:sup>
                </m:sSup>
              </m:e>
              <m:e>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3</m:t>
                    </m:r>
                  </m:den>
                </m:f>
                <m:r>
                  <w:rPr>
                    <w:rFonts w:ascii="Cambria Math" w:hAnsi="Cambria Math" w:cs="Times New Roman"/>
                    <w:sz w:val="24"/>
                    <w:szCs w:val="24"/>
                  </w:rPr>
                  <m:t>∙</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29</m:t>
                            </m:r>
                          </m:num>
                          <m:den>
                            <m:r>
                              <w:rPr>
                                <w:rFonts w:ascii="Cambria Math" w:hAnsi="Cambria Math" w:cs="Times New Roman"/>
                                <w:sz w:val="24"/>
                                <w:szCs w:val="24"/>
                              </w:rPr>
                              <m:t>6</m:t>
                            </m:r>
                          </m:den>
                        </m:f>
                      </m:e>
                    </m:d>
                  </m:e>
                  <m:sup>
                    <m:r>
                      <w:rPr>
                        <w:rFonts w:ascii="Cambria Math" w:hAnsi="Cambria Math" w:cs="Times New Roman"/>
                        <w:sz w:val="24"/>
                        <w:szCs w:val="24"/>
                      </w:rPr>
                      <m:t>2</m:t>
                    </m:r>
                  </m:sup>
                </m:sSup>
                <m:r>
                  <w:rPr>
                    <w:rFonts w:ascii="Cambria Math" w:hAnsi="Cambria Math" w:cs="Times New Roman"/>
                    <w:sz w:val="24"/>
                    <w:szCs w:val="24"/>
                  </w:rPr>
                  <m:t>∙t+</m:t>
                </m:r>
                <m:f>
                  <m:fPr>
                    <m:ctrlPr>
                      <w:rPr>
                        <w:rFonts w:ascii="Cambria Math" w:hAnsi="Cambria Math" w:cs="Times New Roman"/>
                        <w:i/>
                        <w:sz w:val="24"/>
                        <w:szCs w:val="24"/>
                      </w:rPr>
                    </m:ctrlPr>
                  </m:fPr>
                  <m:num>
                    <m:r>
                      <w:rPr>
                        <w:rFonts w:ascii="Cambria Math" w:hAnsi="Cambria Math" w:cs="Times New Roman"/>
                        <w:sz w:val="24"/>
                        <w:szCs w:val="24"/>
                      </w:rPr>
                      <m:t>4</m:t>
                    </m:r>
                  </m:num>
                  <m:den>
                    <m:r>
                      <w:rPr>
                        <w:rFonts w:ascii="Cambria Math" w:hAnsi="Cambria Math" w:cs="Times New Roman"/>
                        <w:sz w:val="24"/>
                        <w:szCs w:val="24"/>
                      </w:rPr>
                      <m:t>29</m:t>
                    </m:r>
                  </m:den>
                </m:f>
                <m:r>
                  <w:rPr>
                    <w:rFonts w:ascii="Cambria Math" w:hAnsi="Cambria Math" w:cs="Times New Roman"/>
                    <w:sz w:val="24"/>
                    <w:szCs w:val="24"/>
                  </w:rPr>
                  <m:t xml:space="preserve">  ,otherwise</m:t>
                </m:r>
              </m:e>
            </m:eqArr>
          </m:e>
        </m:d>
      </m:oMath>
      <w:r w:rsidR="004C5E9B" w:rsidRPr="003B156F">
        <w:rPr>
          <w:rFonts w:ascii="Times New Roman" w:hAnsi="Times New Roman" w:cs="Times New Roman"/>
          <w:sz w:val="24"/>
          <w:szCs w:val="24"/>
        </w:rPr>
        <w:t xml:space="preserve">   </w:t>
      </w:r>
      <w:r w:rsidRPr="003B156F">
        <w:rPr>
          <w:rFonts w:ascii="Times New Roman" w:hAnsi="Times New Roman" w:cs="Times New Roman"/>
          <w:sz w:val="24"/>
          <w:szCs w:val="24"/>
        </w:rPr>
        <w:t xml:space="preserve">και </w:t>
      </w: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n</m:t>
            </m:r>
          </m:sub>
        </m:sSub>
        <m:r>
          <w:rPr>
            <w:rFonts w:ascii="Cambria Math" w:hAnsi="Cambria Math" w:cs="Times New Roman"/>
            <w:sz w:val="24"/>
            <w:szCs w:val="24"/>
          </w:rPr>
          <m:t xml:space="preserve">=0.9642,   </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n</m:t>
            </m:r>
          </m:sub>
        </m:sSub>
        <m:r>
          <w:rPr>
            <w:rFonts w:ascii="Cambria Math" w:hAnsi="Cambria Math" w:cs="Times New Roman"/>
            <w:sz w:val="24"/>
            <w:szCs w:val="24"/>
          </w:rPr>
          <m:t xml:space="preserve">=1, </m:t>
        </m:r>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n</m:t>
            </m:r>
          </m:sub>
        </m:sSub>
        <m:r>
          <w:rPr>
            <w:rFonts w:ascii="Cambria Math" w:hAnsi="Cambria Math" w:cs="Times New Roman"/>
            <w:sz w:val="24"/>
            <w:szCs w:val="24"/>
          </w:rPr>
          <m:t>=0.8249</m:t>
        </m:r>
      </m:oMath>
      <w:r w:rsidR="004C5E9B" w:rsidRPr="003B156F">
        <w:rPr>
          <w:rFonts w:ascii="Times New Roman" w:hAnsi="Times New Roman" w:cs="Times New Roman"/>
          <w:sz w:val="24"/>
          <w:szCs w:val="24"/>
        </w:rPr>
        <w:t xml:space="preserve">    </w:t>
      </w:r>
      <w:r w:rsidR="00DF1519" w:rsidRPr="003B156F">
        <w:rPr>
          <w:rFonts w:ascii="Times New Roman" w:hAnsi="Times New Roman"/>
          <w:sz w:val="24"/>
          <w:szCs w:val="24"/>
        </w:rPr>
        <w:t xml:space="preserve">για </w:t>
      </w:r>
      <w:r w:rsidR="00DF1519" w:rsidRPr="003B156F">
        <w:rPr>
          <w:rFonts w:ascii="Times New Roman" w:hAnsi="Times New Roman"/>
          <w:sz w:val="24"/>
          <w:szCs w:val="24"/>
          <w:lang w:val="en-US"/>
        </w:rPr>
        <w:t>ICC</w:t>
      </w:r>
      <w:r w:rsidR="00DF1519" w:rsidRPr="003B156F">
        <w:rPr>
          <w:rFonts w:ascii="Times New Roman" w:hAnsi="Times New Roman"/>
          <w:sz w:val="24"/>
          <w:szCs w:val="24"/>
        </w:rPr>
        <w:t xml:space="preserve"> </w:t>
      </w:r>
      <w:r w:rsidR="00DF1519">
        <w:rPr>
          <w:rFonts w:ascii="Times New Roman" w:hAnsi="Times New Roman"/>
          <w:sz w:val="24"/>
          <w:szCs w:val="24"/>
        </w:rPr>
        <w:t>λευκό σημείο,</w:t>
      </w:r>
    </w:p>
    <w:p w:rsidR="004C5E9B" w:rsidRPr="003B156F" w:rsidRDefault="004C5E9B" w:rsidP="0018288F">
      <w:pPr>
        <w:tabs>
          <w:tab w:val="left" w:pos="7380"/>
        </w:tabs>
        <w:jc w:val="both"/>
        <w:rPr>
          <w:rFonts w:ascii="Times New Roman" w:hAnsi="Times New Roman" w:cs="Times New Roman"/>
          <w:sz w:val="24"/>
          <w:szCs w:val="24"/>
          <w:u w:val="single"/>
          <w:lang w:val="en-US"/>
        </w:rPr>
      </w:pPr>
      <w:r w:rsidRPr="003B156F">
        <w:rPr>
          <w:rFonts w:ascii="Times New Roman" w:hAnsi="Times New Roman" w:cs="Times New Roman"/>
          <w:sz w:val="24"/>
          <w:szCs w:val="24"/>
          <w:u w:val="single"/>
          <w:lang w:val="en-US"/>
        </w:rPr>
        <w:t>L*a*b* -&gt; CIE-XYZ</w:t>
      </w:r>
    </w:p>
    <w:p w:rsidR="004C5E9B" w:rsidRPr="00F369F1" w:rsidRDefault="00E54645" w:rsidP="00E54645">
      <w:pPr>
        <w:tabs>
          <w:tab w:val="left" w:pos="7380"/>
        </w:tabs>
        <w:jc w:val="center"/>
        <w:rPr>
          <w:rFonts w:ascii="Times New Roman" w:hAnsi="Times New Roman" w:cs="Times New Roman"/>
          <w:sz w:val="24"/>
          <w:szCs w:val="24"/>
          <w:lang w:val="en-US"/>
        </w:rPr>
      </w:pPr>
      <w:r w:rsidRPr="00F369F1">
        <w:rPr>
          <w:rFonts w:ascii="Times New Roman" w:hAnsi="Times New Roman" w:cs="Times New Roman"/>
          <w:sz w:val="24"/>
          <w:szCs w:val="24"/>
          <w:lang w:val="en-US"/>
        </w:rPr>
        <w:t xml:space="preserve">                                   </w:t>
      </w:r>
      <w:r w:rsidR="00133E3F" w:rsidRPr="00F369F1">
        <w:rPr>
          <w:rFonts w:ascii="Times New Roman" w:hAnsi="Times New Roman" w:cs="Times New Roman"/>
          <w:sz w:val="24"/>
          <w:szCs w:val="24"/>
          <w:lang w:val="en-US"/>
        </w:rPr>
        <w:t xml:space="preserve">  </w:t>
      </w:r>
      <w:r w:rsidRPr="00F369F1">
        <w:rPr>
          <w:rFonts w:ascii="Times New Roman" w:hAnsi="Times New Roman" w:cs="Times New Roman"/>
          <w:sz w:val="24"/>
          <w:szCs w:val="24"/>
          <w:lang w:val="en-US"/>
        </w:rPr>
        <w:t xml:space="preserve">     </w:t>
      </w:r>
      <m:oMath>
        <m:r>
          <w:rPr>
            <w:rFonts w:ascii="Cambria Math" w:hAnsi="Cambria Math" w:cs="Times New Roman"/>
            <w:sz w:val="24"/>
            <w:szCs w:val="24"/>
            <w:lang w:val="en-US"/>
          </w:rPr>
          <m:t>X=</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X</m:t>
            </m:r>
          </m:e>
          <m:sub>
            <m:r>
              <w:rPr>
                <w:rFonts w:ascii="Cambria Math" w:hAnsi="Cambria Math" w:cs="Times New Roman"/>
                <w:sz w:val="24"/>
                <w:szCs w:val="24"/>
                <w:lang w:val="en-US"/>
              </w:rPr>
              <m:t>n</m:t>
            </m:r>
          </m:sub>
        </m:sSub>
        <m:r>
          <w:rPr>
            <w:rFonts w:ascii="Cambria Math" w:hAnsi="Cambria Math" w:cs="Times New Roman"/>
            <w:sz w:val="24"/>
            <w:szCs w:val="24"/>
            <w:lang w:val="en-US"/>
          </w:rPr>
          <m:t>∙</m:t>
        </m:r>
        <m:sSup>
          <m:sSupPr>
            <m:ctrlPr>
              <w:rPr>
                <w:rFonts w:ascii="Cambria Math" w:hAnsi="Cambria Math" w:cs="Times New Roman"/>
                <w:i/>
                <w:sz w:val="24"/>
                <w:szCs w:val="24"/>
                <w:lang w:val="en-US"/>
              </w:rPr>
            </m:ctrlPr>
          </m:sSupPr>
          <m:e>
            <m:r>
              <w:rPr>
                <w:rFonts w:ascii="Cambria Math" w:hAnsi="Cambria Math" w:cs="Times New Roman"/>
                <w:sz w:val="24"/>
                <w:szCs w:val="24"/>
                <w:lang w:val="en-US"/>
              </w:rPr>
              <m:t>f</m:t>
            </m:r>
          </m:e>
          <m:sup>
            <m:r>
              <w:rPr>
                <w:rFonts w:ascii="Cambria Math" w:hAnsi="Cambria Math" w:cs="Times New Roman"/>
                <w:sz w:val="24"/>
                <w:szCs w:val="24"/>
                <w:lang w:val="en-US"/>
              </w:rPr>
              <m:t>-1</m:t>
            </m:r>
          </m:sup>
        </m:sSup>
        <m:d>
          <m:dPr>
            <m:ctrlPr>
              <w:rPr>
                <w:rFonts w:ascii="Cambria Math" w:hAnsi="Cambria Math" w:cs="Times New Roman"/>
                <w:i/>
                <w:sz w:val="24"/>
                <w:szCs w:val="24"/>
                <w:lang w:val="en-US"/>
              </w:rPr>
            </m:ctrlPr>
          </m:dPr>
          <m:e>
            <m:f>
              <m:fPr>
                <m:ctrlPr>
                  <w:rPr>
                    <w:rFonts w:ascii="Cambria Math" w:hAnsi="Cambria Math" w:cs="Times New Roman"/>
                    <w:i/>
                    <w:sz w:val="24"/>
                    <w:szCs w:val="24"/>
                    <w:lang w:val="en-US"/>
                  </w:rPr>
                </m:ctrlPr>
              </m:fPr>
              <m:num>
                <m:r>
                  <w:rPr>
                    <w:rFonts w:ascii="Cambria Math" w:hAnsi="Cambria Math" w:cs="Times New Roman"/>
                    <w:sz w:val="24"/>
                    <w:szCs w:val="24"/>
                    <w:lang w:val="en-US"/>
                  </w:rPr>
                  <m:t>1</m:t>
                </m:r>
              </m:num>
              <m:den>
                <m:r>
                  <w:rPr>
                    <w:rFonts w:ascii="Cambria Math" w:hAnsi="Cambria Math" w:cs="Times New Roman"/>
                    <w:sz w:val="24"/>
                    <w:szCs w:val="24"/>
                    <w:lang w:val="en-US"/>
                  </w:rPr>
                  <m:t>116</m:t>
                </m:r>
              </m:den>
            </m:f>
            <m:r>
              <w:rPr>
                <w:rFonts w:ascii="Cambria Math" w:hAnsi="Cambria Math" w:cs="Times New Roman"/>
                <w:sz w:val="24"/>
                <w:szCs w:val="24"/>
                <w:lang w:val="en-US"/>
              </w:rPr>
              <m:t>∙</m:t>
            </m:r>
            <m:d>
              <m:dPr>
                <m:ctrlPr>
                  <w:rPr>
                    <w:rFonts w:ascii="Cambria Math" w:hAnsi="Cambria Math" w:cs="Times New Roman"/>
                    <w:i/>
                    <w:sz w:val="24"/>
                    <w:szCs w:val="24"/>
                    <w:lang w:val="en-US"/>
                  </w:rPr>
                </m:ctrlPr>
              </m:dPr>
              <m:e>
                <m:sSup>
                  <m:sSupPr>
                    <m:ctrlPr>
                      <w:rPr>
                        <w:rFonts w:ascii="Cambria Math" w:hAnsi="Cambria Math" w:cs="Times New Roman"/>
                        <w:i/>
                        <w:sz w:val="24"/>
                        <w:szCs w:val="24"/>
                        <w:lang w:val="en-US"/>
                      </w:rPr>
                    </m:ctrlPr>
                  </m:sSupPr>
                  <m:e>
                    <m:r>
                      <w:rPr>
                        <w:rFonts w:ascii="Cambria Math" w:hAnsi="Cambria Math" w:cs="Times New Roman"/>
                        <w:sz w:val="24"/>
                        <w:szCs w:val="24"/>
                        <w:lang w:val="en-US"/>
                      </w:rPr>
                      <m:t>L</m:t>
                    </m:r>
                  </m:e>
                  <m:sup>
                    <m:r>
                      <w:rPr>
                        <w:rFonts w:ascii="Cambria Math" w:hAnsi="Cambria Math" w:cs="Times New Roman"/>
                        <w:sz w:val="24"/>
                        <w:szCs w:val="24"/>
                        <w:lang w:val="en-US"/>
                      </w:rPr>
                      <m:t>*</m:t>
                    </m:r>
                  </m:sup>
                </m:sSup>
                <m:r>
                  <w:rPr>
                    <w:rFonts w:ascii="Cambria Math" w:hAnsi="Cambria Math" w:cs="Times New Roman"/>
                    <w:sz w:val="24"/>
                    <w:szCs w:val="24"/>
                    <w:lang w:val="en-US"/>
                  </w:rPr>
                  <m:t>+16</m:t>
                </m:r>
              </m:e>
            </m:d>
            <m:r>
              <w:rPr>
                <w:rFonts w:ascii="Cambria Math" w:hAnsi="Cambria Math" w:cs="Times New Roman"/>
                <w:sz w:val="24"/>
                <w:szCs w:val="24"/>
                <w:lang w:val="en-US"/>
              </w:rPr>
              <m:t>+</m:t>
            </m:r>
            <m:f>
              <m:fPr>
                <m:ctrlPr>
                  <w:rPr>
                    <w:rFonts w:ascii="Cambria Math" w:hAnsi="Cambria Math" w:cs="Times New Roman"/>
                    <w:i/>
                    <w:sz w:val="24"/>
                    <w:szCs w:val="24"/>
                    <w:lang w:val="en-US"/>
                  </w:rPr>
                </m:ctrlPr>
              </m:fPr>
              <m:num>
                <m:r>
                  <w:rPr>
                    <w:rFonts w:ascii="Cambria Math" w:hAnsi="Cambria Math" w:cs="Times New Roman"/>
                    <w:sz w:val="24"/>
                    <w:szCs w:val="24"/>
                    <w:lang w:val="en-US"/>
                  </w:rPr>
                  <m:t>1</m:t>
                </m:r>
              </m:num>
              <m:den>
                <m:r>
                  <w:rPr>
                    <w:rFonts w:ascii="Cambria Math" w:hAnsi="Cambria Math" w:cs="Times New Roman"/>
                    <w:sz w:val="24"/>
                    <w:szCs w:val="24"/>
                    <w:lang w:val="en-US"/>
                  </w:rPr>
                  <m:t>500</m:t>
                </m:r>
              </m:den>
            </m:f>
            <m:r>
              <w:rPr>
                <w:rFonts w:ascii="Cambria Math" w:hAnsi="Cambria Math" w:cs="Times New Roman"/>
                <w:sz w:val="24"/>
                <w:szCs w:val="24"/>
                <w:lang w:val="en-US"/>
              </w:rPr>
              <m:t>∙</m:t>
            </m:r>
            <m:sSup>
              <m:sSupPr>
                <m:ctrlPr>
                  <w:rPr>
                    <w:rFonts w:ascii="Cambria Math" w:hAnsi="Cambria Math" w:cs="Times New Roman"/>
                    <w:i/>
                    <w:sz w:val="24"/>
                    <w:szCs w:val="24"/>
                    <w:lang w:val="en-US"/>
                  </w:rPr>
                </m:ctrlPr>
              </m:sSupPr>
              <m:e>
                <m:r>
                  <w:rPr>
                    <w:rFonts w:ascii="Cambria Math" w:hAnsi="Cambria Math" w:cs="Times New Roman"/>
                    <w:sz w:val="24"/>
                    <w:szCs w:val="24"/>
                    <w:lang w:val="en-US"/>
                  </w:rPr>
                  <m:t>a</m:t>
                </m:r>
              </m:e>
              <m:sup>
                <m:r>
                  <w:rPr>
                    <w:rFonts w:ascii="Cambria Math" w:hAnsi="Cambria Math" w:cs="Times New Roman"/>
                    <w:sz w:val="24"/>
                    <w:szCs w:val="24"/>
                    <w:lang w:val="en-US"/>
                  </w:rPr>
                  <m:t>*</m:t>
                </m:r>
              </m:sup>
            </m:sSup>
          </m:e>
        </m:d>
      </m:oMath>
      <w:r w:rsidRPr="00F369F1">
        <w:rPr>
          <w:rFonts w:ascii="Times New Roman" w:hAnsi="Times New Roman" w:cs="Times New Roman"/>
          <w:sz w:val="24"/>
          <w:szCs w:val="24"/>
          <w:lang w:val="en-US"/>
        </w:rPr>
        <w:t xml:space="preserve">          </w:t>
      </w:r>
      <w:r w:rsidR="00133E3F" w:rsidRPr="00F369F1">
        <w:rPr>
          <w:rFonts w:ascii="Times New Roman" w:hAnsi="Times New Roman" w:cs="Times New Roman"/>
          <w:sz w:val="24"/>
          <w:szCs w:val="24"/>
          <w:lang w:val="en-US"/>
        </w:rPr>
        <w:t xml:space="preserve"> </w:t>
      </w:r>
      <w:r w:rsidRPr="00F369F1">
        <w:rPr>
          <w:rFonts w:ascii="Times New Roman" w:hAnsi="Times New Roman" w:cs="Times New Roman"/>
          <w:sz w:val="24"/>
          <w:szCs w:val="24"/>
          <w:lang w:val="en-US"/>
        </w:rPr>
        <w:t xml:space="preserve">      </w:t>
      </w:r>
      <w:r w:rsidR="00133E3F" w:rsidRPr="00F369F1">
        <w:rPr>
          <w:rFonts w:ascii="Times New Roman" w:hAnsi="Times New Roman" w:cs="Times New Roman"/>
          <w:sz w:val="24"/>
          <w:szCs w:val="24"/>
          <w:lang w:val="en-US"/>
        </w:rPr>
        <w:t xml:space="preserve"> </w:t>
      </w:r>
      <w:r w:rsidRPr="00F369F1">
        <w:rPr>
          <w:rFonts w:ascii="Times New Roman" w:hAnsi="Times New Roman" w:cs="Times New Roman"/>
          <w:sz w:val="24"/>
          <w:szCs w:val="24"/>
          <w:lang w:val="en-US"/>
        </w:rPr>
        <w:t xml:space="preserve">         (</w:t>
      </w:r>
      <w:r w:rsidRPr="003B156F">
        <w:rPr>
          <w:rFonts w:ascii="Times New Roman" w:hAnsi="Times New Roman" w:cs="Times New Roman"/>
          <w:sz w:val="24"/>
          <w:szCs w:val="24"/>
        </w:rPr>
        <w:t>Εξ</w:t>
      </w:r>
      <w:r w:rsidRPr="00F369F1">
        <w:rPr>
          <w:rFonts w:ascii="Times New Roman" w:hAnsi="Times New Roman" w:cs="Times New Roman"/>
          <w:sz w:val="24"/>
          <w:szCs w:val="24"/>
          <w:lang w:val="en-US"/>
        </w:rPr>
        <w:t>. 3-5)</w:t>
      </w:r>
    </w:p>
    <w:p w:rsidR="00060485" w:rsidRPr="003B156F" w:rsidRDefault="008A71C3" w:rsidP="008A71C3">
      <w:pPr>
        <w:tabs>
          <w:tab w:val="left" w:pos="7380"/>
        </w:tabs>
        <w:jc w:val="center"/>
        <w:rPr>
          <w:rFonts w:ascii="Times New Roman" w:hAnsi="Times New Roman" w:cs="Times New Roman"/>
          <w:sz w:val="24"/>
          <w:szCs w:val="24"/>
        </w:rPr>
      </w:pPr>
      <w:r w:rsidRPr="00F369F1">
        <w:rPr>
          <w:rFonts w:ascii="Times New Roman" w:hAnsi="Times New Roman" w:cs="Times New Roman"/>
          <w:sz w:val="24"/>
          <w:szCs w:val="24"/>
          <w:lang w:val="en-US"/>
        </w:rPr>
        <w:t xml:space="preserve">                                         </w:t>
      </w:r>
      <w:r w:rsidR="00133E3F" w:rsidRPr="00F369F1">
        <w:rPr>
          <w:rFonts w:ascii="Times New Roman" w:hAnsi="Times New Roman" w:cs="Times New Roman"/>
          <w:sz w:val="24"/>
          <w:szCs w:val="24"/>
          <w:lang w:val="en-US"/>
        </w:rPr>
        <w:t xml:space="preserve"> </w:t>
      </w:r>
      <w:r w:rsidRPr="00F369F1">
        <w:rPr>
          <w:rFonts w:ascii="Times New Roman" w:hAnsi="Times New Roman" w:cs="Times New Roman"/>
          <w:sz w:val="24"/>
          <w:szCs w:val="24"/>
          <w:lang w:val="en-US"/>
        </w:rPr>
        <w:t xml:space="preserve">      </w:t>
      </w:r>
      <m:oMath>
        <m:r>
          <w:rPr>
            <w:rFonts w:ascii="Cambria Math" w:hAnsi="Cambria Math" w:cs="Times New Roman"/>
            <w:sz w:val="24"/>
            <w:szCs w:val="24"/>
            <w:lang w:val="en-US"/>
          </w:rPr>
          <m:t>Y</m:t>
        </m:r>
        <m:r>
          <w:rPr>
            <w:rFonts w:ascii="Cambria Math" w:hAnsi="Cambria Math" w:cs="Times New Roman"/>
            <w:sz w:val="24"/>
            <w:szCs w:val="24"/>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Y</m:t>
            </m:r>
          </m:e>
          <m:sub>
            <m:r>
              <w:rPr>
                <w:rFonts w:ascii="Cambria Math" w:hAnsi="Cambria Math" w:cs="Times New Roman"/>
                <w:sz w:val="24"/>
                <w:szCs w:val="24"/>
                <w:lang w:val="en-US"/>
              </w:rPr>
              <m:t>n</m:t>
            </m:r>
          </m:sub>
        </m:sSub>
        <m:r>
          <w:rPr>
            <w:rFonts w:ascii="Cambria Math" w:hAnsi="Cambria Math" w:cs="Times New Roman"/>
            <w:sz w:val="24"/>
            <w:szCs w:val="24"/>
          </w:rPr>
          <m:t>∙</m:t>
        </m:r>
        <m:sSup>
          <m:sSupPr>
            <m:ctrlPr>
              <w:rPr>
                <w:rFonts w:ascii="Cambria Math" w:hAnsi="Cambria Math" w:cs="Times New Roman"/>
                <w:i/>
                <w:sz w:val="24"/>
                <w:szCs w:val="24"/>
                <w:lang w:val="en-US"/>
              </w:rPr>
            </m:ctrlPr>
          </m:sSupPr>
          <m:e>
            <m:r>
              <w:rPr>
                <w:rFonts w:ascii="Cambria Math" w:hAnsi="Cambria Math" w:cs="Times New Roman"/>
                <w:sz w:val="24"/>
                <w:szCs w:val="24"/>
                <w:lang w:val="en-US"/>
              </w:rPr>
              <m:t>f</m:t>
            </m:r>
          </m:e>
          <m:sup>
            <m:r>
              <w:rPr>
                <w:rFonts w:ascii="Cambria Math" w:hAnsi="Cambria Math" w:cs="Times New Roman"/>
                <w:sz w:val="24"/>
                <w:szCs w:val="24"/>
              </w:rPr>
              <m:t>-1</m:t>
            </m:r>
          </m:sup>
        </m:sSup>
        <m:d>
          <m:dPr>
            <m:ctrlPr>
              <w:rPr>
                <w:rFonts w:ascii="Cambria Math" w:hAnsi="Cambria Math" w:cs="Times New Roman"/>
                <w:i/>
                <w:sz w:val="24"/>
                <w:szCs w:val="24"/>
                <w:lang w:val="en-US"/>
              </w:rPr>
            </m:ctrlPr>
          </m:dPr>
          <m:e>
            <m:f>
              <m:fPr>
                <m:ctrlPr>
                  <w:rPr>
                    <w:rFonts w:ascii="Cambria Math" w:hAnsi="Cambria Math" w:cs="Times New Roman"/>
                    <w:i/>
                    <w:sz w:val="24"/>
                    <w:szCs w:val="24"/>
                    <w:lang w:val="en-US"/>
                  </w:rPr>
                </m:ctrlPr>
              </m:fPr>
              <m:num>
                <m:r>
                  <w:rPr>
                    <w:rFonts w:ascii="Cambria Math" w:hAnsi="Cambria Math" w:cs="Times New Roman"/>
                    <w:sz w:val="24"/>
                    <w:szCs w:val="24"/>
                  </w:rPr>
                  <m:t>1</m:t>
                </m:r>
              </m:num>
              <m:den>
                <m:r>
                  <w:rPr>
                    <w:rFonts w:ascii="Cambria Math" w:hAnsi="Cambria Math" w:cs="Times New Roman"/>
                    <w:sz w:val="24"/>
                    <w:szCs w:val="24"/>
                  </w:rPr>
                  <m:t>116</m:t>
                </m:r>
              </m:den>
            </m:f>
            <m:r>
              <w:rPr>
                <w:rFonts w:ascii="Cambria Math" w:hAnsi="Cambria Math" w:cs="Times New Roman"/>
                <w:sz w:val="24"/>
                <w:szCs w:val="24"/>
              </w:rPr>
              <m:t>∙</m:t>
            </m:r>
            <m:d>
              <m:dPr>
                <m:ctrlPr>
                  <w:rPr>
                    <w:rFonts w:ascii="Cambria Math" w:hAnsi="Cambria Math" w:cs="Times New Roman"/>
                    <w:i/>
                    <w:sz w:val="24"/>
                    <w:szCs w:val="24"/>
                    <w:lang w:val="en-US"/>
                  </w:rPr>
                </m:ctrlPr>
              </m:dPr>
              <m:e>
                <m:sSup>
                  <m:sSupPr>
                    <m:ctrlPr>
                      <w:rPr>
                        <w:rFonts w:ascii="Cambria Math" w:hAnsi="Cambria Math" w:cs="Times New Roman"/>
                        <w:i/>
                        <w:sz w:val="24"/>
                        <w:szCs w:val="24"/>
                        <w:lang w:val="en-US"/>
                      </w:rPr>
                    </m:ctrlPr>
                  </m:sSupPr>
                  <m:e>
                    <m:r>
                      <w:rPr>
                        <w:rFonts w:ascii="Cambria Math" w:hAnsi="Cambria Math" w:cs="Times New Roman"/>
                        <w:sz w:val="24"/>
                        <w:szCs w:val="24"/>
                        <w:lang w:val="en-US"/>
                      </w:rPr>
                      <m:t>L</m:t>
                    </m:r>
                  </m:e>
                  <m:sup>
                    <m:r>
                      <w:rPr>
                        <w:rFonts w:ascii="Cambria Math" w:hAnsi="Cambria Math" w:cs="Times New Roman"/>
                        <w:sz w:val="24"/>
                        <w:szCs w:val="24"/>
                      </w:rPr>
                      <m:t>*</m:t>
                    </m:r>
                  </m:sup>
                </m:sSup>
                <m:r>
                  <w:rPr>
                    <w:rFonts w:ascii="Cambria Math" w:hAnsi="Cambria Math" w:cs="Times New Roman"/>
                    <w:sz w:val="24"/>
                    <w:szCs w:val="24"/>
                  </w:rPr>
                  <m:t>+16</m:t>
                </m:r>
              </m:e>
            </m:d>
          </m:e>
        </m:d>
      </m:oMath>
      <w:r w:rsidRPr="003B156F">
        <w:rPr>
          <w:rFonts w:ascii="Times New Roman" w:hAnsi="Times New Roman" w:cs="Times New Roman"/>
          <w:sz w:val="24"/>
          <w:szCs w:val="24"/>
        </w:rPr>
        <w:t xml:space="preserve">                      </w:t>
      </w:r>
      <w:r w:rsidR="00133E3F">
        <w:rPr>
          <w:rFonts w:ascii="Times New Roman" w:hAnsi="Times New Roman" w:cs="Times New Roman"/>
          <w:sz w:val="24"/>
          <w:szCs w:val="24"/>
        </w:rPr>
        <w:t xml:space="preserve">   </w:t>
      </w:r>
      <w:r w:rsidRPr="003B156F">
        <w:rPr>
          <w:rFonts w:ascii="Times New Roman" w:hAnsi="Times New Roman" w:cs="Times New Roman"/>
          <w:sz w:val="24"/>
          <w:szCs w:val="24"/>
        </w:rPr>
        <w:t xml:space="preserve">             (Εξ. 3-6)</w:t>
      </w:r>
    </w:p>
    <w:p w:rsidR="00060485" w:rsidRPr="003B156F" w:rsidRDefault="00E20C55" w:rsidP="00E20C55">
      <w:pPr>
        <w:tabs>
          <w:tab w:val="left" w:pos="7380"/>
        </w:tabs>
        <w:jc w:val="center"/>
        <w:rPr>
          <w:rFonts w:ascii="Times New Roman" w:hAnsi="Times New Roman" w:cs="Times New Roman"/>
          <w:sz w:val="24"/>
          <w:szCs w:val="24"/>
        </w:rPr>
      </w:pPr>
      <w:r w:rsidRPr="003B156F">
        <w:rPr>
          <w:rFonts w:ascii="Times New Roman" w:hAnsi="Times New Roman" w:cs="Times New Roman"/>
          <w:sz w:val="24"/>
          <w:szCs w:val="24"/>
        </w:rPr>
        <w:t xml:space="preserve">                                    </w:t>
      </w:r>
      <w:r w:rsidR="00133E3F">
        <w:rPr>
          <w:rFonts w:ascii="Times New Roman" w:hAnsi="Times New Roman" w:cs="Times New Roman"/>
          <w:sz w:val="24"/>
          <w:szCs w:val="24"/>
        </w:rPr>
        <w:t xml:space="preserve"> </w:t>
      </w:r>
      <w:r w:rsidRPr="003B156F">
        <w:rPr>
          <w:rFonts w:ascii="Times New Roman" w:hAnsi="Times New Roman" w:cs="Times New Roman"/>
          <w:sz w:val="24"/>
          <w:szCs w:val="24"/>
        </w:rPr>
        <w:t xml:space="preserve">     </w:t>
      </w:r>
      <m:oMath>
        <m:r>
          <w:rPr>
            <w:rFonts w:ascii="Cambria Math" w:hAnsi="Cambria Math" w:cs="Times New Roman"/>
            <w:sz w:val="24"/>
            <w:szCs w:val="24"/>
            <w:lang w:val="en-US"/>
          </w:rPr>
          <m:t>Z</m:t>
        </m:r>
        <m:r>
          <w:rPr>
            <w:rFonts w:ascii="Cambria Math" w:hAnsi="Cambria Math" w:cs="Times New Roman"/>
            <w:sz w:val="24"/>
            <w:szCs w:val="24"/>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Z</m:t>
            </m:r>
          </m:e>
          <m:sub>
            <m:r>
              <w:rPr>
                <w:rFonts w:ascii="Cambria Math" w:hAnsi="Cambria Math" w:cs="Times New Roman"/>
                <w:sz w:val="24"/>
                <w:szCs w:val="24"/>
                <w:lang w:val="en-US"/>
              </w:rPr>
              <m:t>n</m:t>
            </m:r>
          </m:sub>
        </m:sSub>
        <m:r>
          <w:rPr>
            <w:rFonts w:ascii="Cambria Math" w:hAnsi="Cambria Math" w:cs="Times New Roman"/>
            <w:sz w:val="24"/>
            <w:szCs w:val="24"/>
          </w:rPr>
          <m:t>∙</m:t>
        </m:r>
        <m:sSup>
          <m:sSupPr>
            <m:ctrlPr>
              <w:rPr>
                <w:rFonts w:ascii="Cambria Math" w:hAnsi="Cambria Math" w:cs="Times New Roman"/>
                <w:i/>
                <w:sz w:val="24"/>
                <w:szCs w:val="24"/>
                <w:lang w:val="en-US"/>
              </w:rPr>
            </m:ctrlPr>
          </m:sSupPr>
          <m:e>
            <m:r>
              <w:rPr>
                <w:rFonts w:ascii="Cambria Math" w:hAnsi="Cambria Math" w:cs="Times New Roman"/>
                <w:sz w:val="24"/>
                <w:szCs w:val="24"/>
                <w:lang w:val="en-US"/>
              </w:rPr>
              <m:t>f</m:t>
            </m:r>
          </m:e>
          <m:sup>
            <m:r>
              <w:rPr>
                <w:rFonts w:ascii="Cambria Math" w:hAnsi="Cambria Math" w:cs="Times New Roman"/>
                <w:sz w:val="24"/>
                <w:szCs w:val="24"/>
              </w:rPr>
              <m:t>-1</m:t>
            </m:r>
          </m:sup>
        </m:sSup>
        <m:d>
          <m:dPr>
            <m:ctrlPr>
              <w:rPr>
                <w:rFonts w:ascii="Cambria Math" w:hAnsi="Cambria Math" w:cs="Times New Roman"/>
                <w:i/>
                <w:sz w:val="24"/>
                <w:szCs w:val="24"/>
                <w:lang w:val="en-US"/>
              </w:rPr>
            </m:ctrlPr>
          </m:dPr>
          <m:e>
            <m:f>
              <m:fPr>
                <m:ctrlPr>
                  <w:rPr>
                    <w:rFonts w:ascii="Cambria Math" w:hAnsi="Cambria Math" w:cs="Times New Roman"/>
                    <w:i/>
                    <w:sz w:val="24"/>
                    <w:szCs w:val="24"/>
                    <w:lang w:val="en-US"/>
                  </w:rPr>
                </m:ctrlPr>
              </m:fPr>
              <m:num>
                <m:r>
                  <w:rPr>
                    <w:rFonts w:ascii="Cambria Math" w:hAnsi="Cambria Math" w:cs="Times New Roman"/>
                    <w:sz w:val="24"/>
                    <w:szCs w:val="24"/>
                  </w:rPr>
                  <m:t>1</m:t>
                </m:r>
              </m:num>
              <m:den>
                <m:r>
                  <w:rPr>
                    <w:rFonts w:ascii="Cambria Math" w:hAnsi="Cambria Math" w:cs="Times New Roman"/>
                    <w:sz w:val="24"/>
                    <w:szCs w:val="24"/>
                  </w:rPr>
                  <m:t>116</m:t>
                </m:r>
              </m:den>
            </m:f>
            <m:r>
              <w:rPr>
                <w:rFonts w:ascii="Cambria Math" w:hAnsi="Cambria Math" w:cs="Times New Roman"/>
                <w:sz w:val="24"/>
                <w:szCs w:val="24"/>
              </w:rPr>
              <m:t>∙</m:t>
            </m:r>
            <m:d>
              <m:dPr>
                <m:ctrlPr>
                  <w:rPr>
                    <w:rFonts w:ascii="Cambria Math" w:hAnsi="Cambria Math" w:cs="Times New Roman"/>
                    <w:i/>
                    <w:sz w:val="24"/>
                    <w:szCs w:val="24"/>
                    <w:lang w:val="en-US"/>
                  </w:rPr>
                </m:ctrlPr>
              </m:dPr>
              <m:e>
                <m:sSup>
                  <m:sSupPr>
                    <m:ctrlPr>
                      <w:rPr>
                        <w:rFonts w:ascii="Cambria Math" w:hAnsi="Cambria Math" w:cs="Times New Roman"/>
                        <w:i/>
                        <w:sz w:val="24"/>
                        <w:szCs w:val="24"/>
                        <w:lang w:val="en-US"/>
                      </w:rPr>
                    </m:ctrlPr>
                  </m:sSupPr>
                  <m:e>
                    <m:r>
                      <w:rPr>
                        <w:rFonts w:ascii="Cambria Math" w:hAnsi="Cambria Math" w:cs="Times New Roman"/>
                        <w:sz w:val="24"/>
                        <w:szCs w:val="24"/>
                        <w:lang w:val="en-US"/>
                      </w:rPr>
                      <m:t>L</m:t>
                    </m:r>
                  </m:e>
                  <m:sup>
                    <m:r>
                      <w:rPr>
                        <w:rFonts w:ascii="Cambria Math" w:hAnsi="Cambria Math" w:cs="Times New Roman"/>
                        <w:sz w:val="24"/>
                        <w:szCs w:val="24"/>
                      </w:rPr>
                      <m:t>*</m:t>
                    </m:r>
                  </m:sup>
                </m:sSup>
                <m:r>
                  <w:rPr>
                    <w:rFonts w:ascii="Cambria Math" w:hAnsi="Cambria Math" w:cs="Times New Roman"/>
                    <w:sz w:val="24"/>
                    <w:szCs w:val="24"/>
                  </w:rPr>
                  <m:t>+16</m:t>
                </m:r>
              </m:e>
            </m:d>
            <m:r>
              <w:rPr>
                <w:rFonts w:ascii="Cambria Math" w:hAnsi="Cambria Math" w:cs="Times New Roman"/>
                <w:sz w:val="24"/>
                <w:szCs w:val="24"/>
              </w:rPr>
              <m:t>-</m:t>
            </m:r>
            <m:f>
              <m:fPr>
                <m:ctrlPr>
                  <w:rPr>
                    <w:rFonts w:ascii="Cambria Math" w:hAnsi="Cambria Math" w:cs="Times New Roman"/>
                    <w:i/>
                    <w:sz w:val="24"/>
                    <w:szCs w:val="24"/>
                    <w:lang w:val="en-US"/>
                  </w:rPr>
                </m:ctrlPr>
              </m:fPr>
              <m:num>
                <m:r>
                  <w:rPr>
                    <w:rFonts w:ascii="Cambria Math" w:hAnsi="Cambria Math" w:cs="Times New Roman"/>
                    <w:sz w:val="24"/>
                    <w:szCs w:val="24"/>
                  </w:rPr>
                  <m:t>1</m:t>
                </m:r>
              </m:num>
              <m:den>
                <m:r>
                  <w:rPr>
                    <w:rFonts w:ascii="Cambria Math" w:hAnsi="Cambria Math" w:cs="Times New Roman"/>
                    <w:sz w:val="24"/>
                    <w:szCs w:val="24"/>
                  </w:rPr>
                  <m:t>200</m:t>
                </m:r>
              </m:den>
            </m:f>
            <m:r>
              <w:rPr>
                <w:rFonts w:ascii="Cambria Math" w:hAnsi="Cambria Math" w:cs="Times New Roman"/>
                <w:sz w:val="24"/>
                <w:szCs w:val="24"/>
              </w:rPr>
              <m:t>∙</m:t>
            </m:r>
            <m:sSup>
              <m:sSupPr>
                <m:ctrlPr>
                  <w:rPr>
                    <w:rFonts w:ascii="Cambria Math" w:hAnsi="Cambria Math" w:cs="Times New Roman"/>
                    <w:i/>
                    <w:sz w:val="24"/>
                    <w:szCs w:val="24"/>
                    <w:lang w:val="en-US"/>
                  </w:rPr>
                </m:ctrlPr>
              </m:sSupPr>
              <m:e>
                <m:r>
                  <w:rPr>
                    <w:rFonts w:ascii="Cambria Math" w:hAnsi="Cambria Math" w:cs="Times New Roman"/>
                    <w:sz w:val="24"/>
                    <w:szCs w:val="24"/>
                    <w:lang w:val="en-US"/>
                  </w:rPr>
                  <m:t>b</m:t>
                </m:r>
              </m:e>
              <m:sup>
                <m:r>
                  <w:rPr>
                    <w:rFonts w:ascii="Cambria Math" w:hAnsi="Cambria Math" w:cs="Times New Roman"/>
                    <w:sz w:val="24"/>
                    <w:szCs w:val="24"/>
                  </w:rPr>
                  <m:t>*</m:t>
                </m:r>
              </m:sup>
            </m:sSup>
          </m:e>
        </m:d>
      </m:oMath>
      <w:r w:rsidRPr="003B156F">
        <w:rPr>
          <w:rFonts w:ascii="Times New Roman" w:hAnsi="Times New Roman" w:cs="Times New Roman"/>
          <w:sz w:val="24"/>
          <w:szCs w:val="24"/>
        </w:rPr>
        <w:t xml:space="preserve">             </w:t>
      </w:r>
      <w:r w:rsidR="00133E3F">
        <w:rPr>
          <w:rFonts w:ascii="Times New Roman" w:hAnsi="Times New Roman" w:cs="Times New Roman"/>
          <w:sz w:val="24"/>
          <w:szCs w:val="24"/>
        </w:rPr>
        <w:t xml:space="preserve">  </w:t>
      </w:r>
      <w:r w:rsidRPr="003B156F">
        <w:rPr>
          <w:rFonts w:ascii="Times New Roman" w:hAnsi="Times New Roman" w:cs="Times New Roman"/>
          <w:sz w:val="24"/>
          <w:szCs w:val="24"/>
        </w:rPr>
        <w:t xml:space="preserve">            (Εξ. 3-7)</w:t>
      </w:r>
    </w:p>
    <w:p w:rsidR="00036945" w:rsidRPr="003B156F" w:rsidRDefault="00604978" w:rsidP="00060485">
      <w:pPr>
        <w:tabs>
          <w:tab w:val="left" w:pos="7380"/>
        </w:tabs>
        <w:jc w:val="both"/>
        <w:rPr>
          <w:rFonts w:ascii="Times New Roman" w:hAnsi="Times New Roman" w:cs="Times New Roman"/>
          <w:sz w:val="24"/>
          <w:szCs w:val="24"/>
        </w:rPr>
      </w:pPr>
      <w:r w:rsidRPr="003B156F">
        <w:rPr>
          <w:rFonts w:ascii="Times New Roman" w:hAnsi="Times New Roman" w:cs="Times New Roman"/>
          <w:sz w:val="24"/>
          <w:szCs w:val="24"/>
        </w:rPr>
        <w:t>Ό</w:t>
      </w:r>
      <w:r w:rsidR="00036945" w:rsidRPr="003B156F">
        <w:rPr>
          <w:rFonts w:ascii="Times New Roman" w:hAnsi="Times New Roman" w:cs="Times New Roman"/>
          <w:sz w:val="24"/>
          <w:szCs w:val="24"/>
        </w:rPr>
        <w:t>που</w:t>
      </w:r>
      <w:r>
        <w:rPr>
          <w:rFonts w:ascii="Times New Roman" w:hAnsi="Times New Roman" w:cs="Times New Roman"/>
          <w:sz w:val="24"/>
          <w:szCs w:val="24"/>
        </w:rPr>
        <w:t>:</w:t>
      </w:r>
      <w:r w:rsidR="00036945" w:rsidRPr="003B156F">
        <w:rPr>
          <w:rFonts w:ascii="Times New Roman" w:hAnsi="Times New Roman" w:cs="Times New Roman"/>
          <w:sz w:val="24"/>
          <w:szCs w:val="24"/>
        </w:rPr>
        <w:t xml:space="preserve"> </w:t>
      </w:r>
      <m:oMath>
        <m:sSup>
          <m:sSupPr>
            <m:ctrlPr>
              <w:rPr>
                <w:rFonts w:ascii="Cambria Math" w:hAnsi="Cambria Math" w:cs="Times New Roman"/>
                <w:i/>
                <w:sz w:val="24"/>
                <w:szCs w:val="24"/>
              </w:rPr>
            </m:ctrlPr>
          </m:sSupPr>
          <m:e>
            <m:r>
              <w:rPr>
                <w:rFonts w:ascii="Cambria Math" w:hAnsi="Cambria Math" w:cs="Times New Roman"/>
                <w:sz w:val="24"/>
                <w:szCs w:val="24"/>
                <w:lang w:val="en-US"/>
              </w:rPr>
              <m:t>f</m:t>
            </m:r>
          </m:e>
          <m:sup>
            <m:r>
              <w:rPr>
                <w:rFonts w:ascii="Cambria Math" w:hAnsi="Cambria Math" w:cs="Times New Roman"/>
                <w:sz w:val="24"/>
                <w:szCs w:val="24"/>
              </w:rPr>
              <m:t>-1</m:t>
            </m:r>
          </m:sup>
        </m:sSup>
        <m:d>
          <m:dPr>
            <m:ctrlPr>
              <w:rPr>
                <w:rFonts w:ascii="Cambria Math" w:hAnsi="Cambria Math" w:cs="Times New Roman"/>
                <w:i/>
                <w:sz w:val="24"/>
                <w:szCs w:val="24"/>
              </w:rPr>
            </m:ctrlPr>
          </m:dPr>
          <m:e>
            <m:r>
              <w:rPr>
                <w:rFonts w:ascii="Cambria Math" w:hAnsi="Cambria Math" w:cs="Times New Roman"/>
                <w:sz w:val="24"/>
                <w:szCs w:val="24"/>
              </w:rPr>
              <m:t>t</m:t>
            </m:r>
          </m:e>
        </m:d>
        <m:r>
          <w:rPr>
            <w:rFonts w:ascii="Cambria Math" w:hAnsi="Cambria Math" w:cs="Times New Roman"/>
            <w:sz w:val="24"/>
            <w:szCs w:val="24"/>
          </w:rPr>
          <m:t>=</m:t>
        </m:r>
        <m:d>
          <m:dPr>
            <m:begChr m:val="{"/>
            <m:endChr m:val=""/>
            <m:ctrlPr>
              <w:rPr>
                <w:rFonts w:ascii="Cambria Math" w:hAnsi="Cambria Math" w:cs="Times New Roman"/>
                <w:i/>
                <w:sz w:val="24"/>
                <w:szCs w:val="24"/>
              </w:rPr>
            </m:ctrlPr>
          </m:dPr>
          <m:e>
            <m:eqArr>
              <m:eqArrPr>
                <m:ctrlPr>
                  <w:rPr>
                    <w:rFonts w:ascii="Cambria Math" w:hAnsi="Cambria Math" w:cs="Times New Roman"/>
                    <w:i/>
                    <w:sz w:val="24"/>
                    <w:szCs w:val="24"/>
                  </w:rPr>
                </m:ctrlPr>
              </m:eqArrPr>
              <m:e>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3</m:t>
                    </m:r>
                  </m:sup>
                </m:sSup>
                <m:r>
                  <w:rPr>
                    <w:rFonts w:ascii="Cambria Math" w:hAnsi="Cambria Math" w:cs="Times New Roman"/>
                    <w:sz w:val="24"/>
                    <w:szCs w:val="24"/>
                  </w:rPr>
                  <m:t xml:space="preserve">                                    , if t&gt;</m:t>
                </m:r>
                <m:f>
                  <m:fPr>
                    <m:ctrlPr>
                      <w:rPr>
                        <w:rFonts w:ascii="Cambria Math" w:hAnsi="Cambria Math" w:cs="Times New Roman"/>
                        <w:i/>
                        <w:sz w:val="24"/>
                        <w:szCs w:val="24"/>
                      </w:rPr>
                    </m:ctrlPr>
                  </m:fPr>
                  <m:num>
                    <m:r>
                      <w:rPr>
                        <w:rFonts w:ascii="Cambria Math" w:hAnsi="Cambria Math" w:cs="Times New Roman"/>
                        <w:sz w:val="24"/>
                        <w:szCs w:val="24"/>
                      </w:rPr>
                      <m:t>6</m:t>
                    </m:r>
                  </m:num>
                  <m:den>
                    <m:r>
                      <w:rPr>
                        <w:rFonts w:ascii="Cambria Math" w:hAnsi="Cambria Math" w:cs="Times New Roman"/>
                        <w:sz w:val="24"/>
                        <w:szCs w:val="24"/>
                      </w:rPr>
                      <m:t>29</m:t>
                    </m:r>
                  </m:den>
                </m:f>
              </m:e>
              <m:e>
                <m:r>
                  <w:rPr>
                    <w:rFonts w:ascii="Cambria Math" w:hAnsi="Cambria Math" w:cs="Times New Roman"/>
                    <w:sz w:val="24"/>
                    <w:szCs w:val="24"/>
                  </w:rPr>
                  <m:t>3∙</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6</m:t>
                            </m:r>
                          </m:num>
                          <m:den>
                            <m:r>
                              <w:rPr>
                                <w:rFonts w:ascii="Cambria Math" w:hAnsi="Cambria Math" w:cs="Times New Roman"/>
                                <w:sz w:val="24"/>
                                <w:szCs w:val="24"/>
                              </w:rPr>
                              <m:t>29</m:t>
                            </m:r>
                          </m:den>
                        </m:f>
                      </m:e>
                    </m:d>
                  </m:e>
                  <m:sup>
                    <m:r>
                      <w:rPr>
                        <w:rFonts w:ascii="Cambria Math" w:hAnsi="Cambria Math" w:cs="Times New Roman"/>
                        <w:sz w:val="24"/>
                        <w:szCs w:val="24"/>
                      </w:rPr>
                      <m:t>2</m:t>
                    </m:r>
                  </m:sup>
                </m:sSup>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t-</m:t>
                    </m:r>
                    <m:f>
                      <m:fPr>
                        <m:ctrlPr>
                          <w:rPr>
                            <w:rFonts w:ascii="Cambria Math" w:hAnsi="Cambria Math" w:cs="Times New Roman"/>
                            <w:i/>
                            <w:sz w:val="24"/>
                            <w:szCs w:val="24"/>
                          </w:rPr>
                        </m:ctrlPr>
                      </m:fPr>
                      <m:num>
                        <m:r>
                          <w:rPr>
                            <w:rFonts w:ascii="Cambria Math" w:hAnsi="Cambria Math" w:cs="Times New Roman"/>
                            <w:sz w:val="24"/>
                            <w:szCs w:val="24"/>
                          </w:rPr>
                          <m:t>4</m:t>
                        </m:r>
                      </m:num>
                      <m:den>
                        <m:r>
                          <w:rPr>
                            <w:rFonts w:ascii="Cambria Math" w:hAnsi="Cambria Math" w:cs="Times New Roman"/>
                            <w:sz w:val="24"/>
                            <w:szCs w:val="24"/>
                          </w:rPr>
                          <m:t>29</m:t>
                        </m:r>
                      </m:den>
                    </m:f>
                  </m:e>
                </m:d>
                <m:r>
                  <w:rPr>
                    <w:rFonts w:ascii="Cambria Math" w:hAnsi="Cambria Math" w:cs="Times New Roman"/>
                    <w:sz w:val="24"/>
                    <w:szCs w:val="24"/>
                  </w:rPr>
                  <m:t xml:space="preserve">   , otherwise</m:t>
                </m:r>
              </m:e>
            </m:eqArr>
          </m:e>
        </m:d>
      </m:oMath>
    </w:p>
    <w:p w:rsidR="00604978" w:rsidRPr="003B156F" w:rsidRDefault="00604978" w:rsidP="00604978">
      <w:pPr>
        <w:tabs>
          <w:tab w:val="left" w:pos="7380"/>
        </w:tabs>
        <w:jc w:val="both"/>
        <w:rPr>
          <w:rFonts w:ascii="Times New Roman" w:hAnsi="Times New Roman"/>
          <w:sz w:val="24"/>
          <w:szCs w:val="24"/>
          <w:vertAlign w:val="superscript"/>
        </w:rPr>
      </w:pPr>
      <w:bookmarkStart w:id="22" w:name="κεφ323"/>
      <w:r w:rsidRPr="003B156F">
        <w:rPr>
          <w:rFonts w:ascii="Times New Roman" w:hAnsi="Times New Roman"/>
          <w:b/>
          <w:i/>
          <w:sz w:val="28"/>
          <w:szCs w:val="28"/>
        </w:rPr>
        <w:t xml:space="preserve">3.2.3 </w:t>
      </w:r>
      <w:r w:rsidRPr="003B156F">
        <w:rPr>
          <w:rFonts w:ascii="Times New Roman" w:hAnsi="Times New Roman"/>
          <w:b/>
          <w:i/>
          <w:sz w:val="28"/>
          <w:szCs w:val="28"/>
          <w:lang w:val="en-US"/>
        </w:rPr>
        <w:t>HSV</w:t>
      </w:r>
    </w:p>
    <w:bookmarkEnd w:id="22"/>
    <w:p w:rsidR="00604978" w:rsidRPr="003B156F" w:rsidRDefault="00604978" w:rsidP="00604978">
      <w:pPr>
        <w:tabs>
          <w:tab w:val="left" w:pos="7380"/>
        </w:tabs>
        <w:jc w:val="both"/>
        <w:rPr>
          <w:rFonts w:ascii="Times New Roman" w:hAnsi="Times New Roman"/>
          <w:sz w:val="24"/>
          <w:szCs w:val="24"/>
        </w:rPr>
      </w:pPr>
      <w:r w:rsidRPr="003B156F">
        <w:rPr>
          <w:rFonts w:ascii="Times New Roman" w:hAnsi="Times New Roman"/>
          <w:sz w:val="24"/>
          <w:szCs w:val="24"/>
        </w:rPr>
        <w:t xml:space="preserve">Ο χρωματικός χώρος </w:t>
      </w:r>
      <w:r w:rsidRPr="003B156F">
        <w:rPr>
          <w:rFonts w:ascii="Times New Roman" w:hAnsi="Times New Roman"/>
          <w:sz w:val="24"/>
          <w:szCs w:val="24"/>
          <w:lang w:val="en-US"/>
        </w:rPr>
        <w:t>HSV</w:t>
      </w:r>
      <w:r w:rsidRPr="003B156F">
        <w:rPr>
          <w:rFonts w:ascii="Times New Roman" w:hAnsi="Times New Roman"/>
          <w:sz w:val="24"/>
          <w:szCs w:val="24"/>
        </w:rPr>
        <w:t xml:space="preserve"> αποτελεί παραλλαγή του </w:t>
      </w:r>
      <w:r w:rsidRPr="003B156F">
        <w:rPr>
          <w:rFonts w:ascii="Times New Roman" w:hAnsi="Times New Roman"/>
          <w:sz w:val="24"/>
          <w:szCs w:val="24"/>
          <w:lang w:val="en-US"/>
        </w:rPr>
        <w:t>RGB</w:t>
      </w:r>
      <w:r w:rsidRPr="003B156F">
        <w:rPr>
          <w:rFonts w:ascii="Times New Roman" w:hAnsi="Times New Roman"/>
          <w:sz w:val="24"/>
          <w:szCs w:val="24"/>
        </w:rPr>
        <w:t xml:space="preserve"> και βασίζεται στα τρία βασικά χρώματα της προσθετικής μίξης. Βασίζεται στις τρεις χαρακτηριστικές ιδιότητες </w:t>
      </w:r>
      <w:r>
        <w:rPr>
          <w:rFonts w:ascii="Times New Roman" w:hAnsi="Times New Roman"/>
          <w:sz w:val="24"/>
          <w:szCs w:val="24"/>
        </w:rPr>
        <w:t>Απόχρωση (</w:t>
      </w:r>
      <w:r w:rsidRPr="003B156F">
        <w:rPr>
          <w:rFonts w:ascii="Times New Roman" w:hAnsi="Times New Roman"/>
          <w:sz w:val="24"/>
          <w:szCs w:val="24"/>
          <w:lang w:val="en-US"/>
        </w:rPr>
        <w:t>Hue</w:t>
      </w:r>
      <w:r>
        <w:rPr>
          <w:rFonts w:ascii="Times New Roman" w:hAnsi="Times New Roman"/>
          <w:sz w:val="24"/>
          <w:szCs w:val="24"/>
        </w:rPr>
        <w:t>)</w:t>
      </w:r>
      <w:r w:rsidRPr="003B156F">
        <w:rPr>
          <w:rFonts w:ascii="Times New Roman" w:hAnsi="Times New Roman"/>
          <w:sz w:val="24"/>
          <w:szCs w:val="24"/>
        </w:rPr>
        <w:t xml:space="preserve">, </w:t>
      </w:r>
      <w:r>
        <w:rPr>
          <w:rFonts w:ascii="Times New Roman" w:hAnsi="Times New Roman"/>
          <w:sz w:val="24"/>
          <w:szCs w:val="24"/>
        </w:rPr>
        <w:t>Κορεσμός (</w:t>
      </w:r>
      <w:r w:rsidRPr="003B156F">
        <w:rPr>
          <w:rFonts w:ascii="Times New Roman" w:hAnsi="Times New Roman"/>
          <w:sz w:val="24"/>
          <w:szCs w:val="24"/>
          <w:lang w:val="en-US"/>
        </w:rPr>
        <w:t>Saturation</w:t>
      </w:r>
      <w:r>
        <w:rPr>
          <w:rFonts w:ascii="Times New Roman" w:hAnsi="Times New Roman"/>
          <w:sz w:val="24"/>
          <w:szCs w:val="24"/>
        </w:rPr>
        <w:t>)</w:t>
      </w:r>
      <w:r w:rsidRPr="003B156F">
        <w:rPr>
          <w:rFonts w:ascii="Times New Roman" w:hAnsi="Times New Roman"/>
          <w:sz w:val="24"/>
          <w:szCs w:val="24"/>
        </w:rPr>
        <w:t xml:space="preserve">, </w:t>
      </w:r>
      <w:r>
        <w:rPr>
          <w:rFonts w:ascii="Times New Roman" w:hAnsi="Times New Roman"/>
          <w:sz w:val="24"/>
          <w:szCs w:val="24"/>
        </w:rPr>
        <w:t>Αξία (</w:t>
      </w:r>
      <w:r w:rsidRPr="003B156F">
        <w:rPr>
          <w:rFonts w:ascii="Times New Roman" w:hAnsi="Times New Roman"/>
          <w:sz w:val="24"/>
          <w:szCs w:val="24"/>
          <w:lang w:val="en-US"/>
        </w:rPr>
        <w:t>Value</w:t>
      </w:r>
      <w:r>
        <w:rPr>
          <w:rFonts w:ascii="Times New Roman" w:hAnsi="Times New Roman"/>
          <w:sz w:val="24"/>
          <w:szCs w:val="24"/>
        </w:rPr>
        <w:t>)</w:t>
      </w:r>
      <w:r w:rsidRPr="003B156F">
        <w:rPr>
          <w:rFonts w:ascii="Times New Roman" w:hAnsi="Times New Roman"/>
          <w:sz w:val="24"/>
          <w:szCs w:val="24"/>
        </w:rPr>
        <w:t xml:space="preserve"> [</w:t>
      </w:r>
      <w:r w:rsidRPr="00375939">
        <w:rPr>
          <w:rFonts w:ascii="Times New Roman" w:hAnsi="Times New Roman"/>
          <w:sz w:val="24"/>
          <w:szCs w:val="24"/>
        </w:rPr>
        <w:t>34</w:t>
      </w:r>
      <w:r w:rsidRPr="003B156F">
        <w:rPr>
          <w:rFonts w:ascii="Times New Roman" w:hAnsi="Times New Roman"/>
          <w:sz w:val="24"/>
          <w:szCs w:val="24"/>
        </w:rPr>
        <w:t>].</w:t>
      </w:r>
    </w:p>
    <w:p w:rsidR="00604978" w:rsidRPr="003B156F" w:rsidRDefault="00604978" w:rsidP="00604978">
      <w:pPr>
        <w:tabs>
          <w:tab w:val="left" w:pos="7380"/>
        </w:tabs>
        <w:jc w:val="both"/>
        <w:rPr>
          <w:rFonts w:ascii="Times New Roman" w:hAnsi="Times New Roman"/>
          <w:sz w:val="24"/>
          <w:szCs w:val="24"/>
        </w:rPr>
      </w:pPr>
      <w:r w:rsidRPr="003B156F">
        <w:rPr>
          <w:rFonts w:ascii="Times New Roman" w:hAnsi="Times New Roman"/>
          <w:sz w:val="24"/>
          <w:szCs w:val="24"/>
        </w:rPr>
        <w:t xml:space="preserve">Ο χρωματικός χώρος </w:t>
      </w:r>
      <w:r w:rsidRPr="003B156F">
        <w:rPr>
          <w:rFonts w:ascii="Times New Roman" w:hAnsi="Times New Roman"/>
          <w:sz w:val="24"/>
          <w:szCs w:val="24"/>
          <w:lang w:val="en-US"/>
        </w:rPr>
        <w:t>HSV</w:t>
      </w:r>
      <w:r w:rsidRPr="003B156F">
        <w:rPr>
          <w:rFonts w:ascii="Times New Roman" w:hAnsi="Times New Roman"/>
          <w:sz w:val="24"/>
          <w:szCs w:val="24"/>
        </w:rPr>
        <w:t xml:space="preserve"> απεικονίζεται γραφικά με μία κωνική διάταξη όπως παρουσιάζεται και στην </w:t>
      </w:r>
      <w:r>
        <w:rPr>
          <w:rFonts w:ascii="Times New Roman" w:hAnsi="Times New Roman"/>
          <w:sz w:val="24"/>
          <w:szCs w:val="24"/>
        </w:rPr>
        <w:t>Εικόνα</w:t>
      </w:r>
      <w:r w:rsidRPr="003B156F">
        <w:rPr>
          <w:rFonts w:ascii="Times New Roman" w:hAnsi="Times New Roman"/>
          <w:sz w:val="24"/>
          <w:szCs w:val="24"/>
        </w:rPr>
        <w:t xml:space="preserve"> 3-2. Η συνιστώσα απόχρωση (</w:t>
      </w:r>
      <w:r w:rsidRPr="003B156F">
        <w:rPr>
          <w:rFonts w:ascii="Times New Roman" w:hAnsi="Times New Roman"/>
          <w:sz w:val="24"/>
          <w:szCs w:val="24"/>
          <w:lang w:val="en-US"/>
        </w:rPr>
        <w:t>Hue</w:t>
      </w:r>
      <w:r w:rsidRPr="003B156F">
        <w:rPr>
          <w:rFonts w:ascii="Times New Roman" w:hAnsi="Times New Roman"/>
          <w:sz w:val="24"/>
          <w:szCs w:val="24"/>
        </w:rPr>
        <w:t>) προσδιορίζει το μήκος κύματος της ανακλώμενης ορατής ακτινοβολίας και αποτελεί γωνιακή μέτρηση, ανάλογη με τη θέση του χρώματος στο</w:t>
      </w:r>
      <w:r>
        <w:rPr>
          <w:rFonts w:ascii="Times New Roman" w:hAnsi="Times New Roman"/>
          <w:sz w:val="24"/>
          <w:szCs w:val="24"/>
        </w:rPr>
        <w:t>ν</w:t>
      </w:r>
      <w:r w:rsidRPr="003B156F">
        <w:rPr>
          <w:rFonts w:ascii="Times New Roman" w:hAnsi="Times New Roman"/>
          <w:sz w:val="24"/>
          <w:szCs w:val="24"/>
        </w:rPr>
        <w:t xml:space="preserve"> χρωματικό κύκλο από 0˚ μέχρι 360˚ (</w:t>
      </w:r>
      <w:r>
        <w:rPr>
          <w:rFonts w:ascii="Times New Roman" w:hAnsi="Times New Roman"/>
          <w:sz w:val="24"/>
          <w:szCs w:val="24"/>
        </w:rPr>
        <w:t>κ</w:t>
      </w:r>
      <w:r w:rsidRPr="003B156F">
        <w:rPr>
          <w:rFonts w:ascii="Times New Roman" w:hAnsi="Times New Roman"/>
          <w:sz w:val="24"/>
          <w:szCs w:val="24"/>
        </w:rPr>
        <w:t>όκκινο</w:t>
      </w:r>
      <w:r>
        <w:rPr>
          <w:rFonts w:ascii="Times New Roman" w:hAnsi="Times New Roman"/>
          <w:sz w:val="24"/>
          <w:szCs w:val="24"/>
        </w:rPr>
        <w:t>:</w:t>
      </w:r>
      <w:r w:rsidRPr="003B156F">
        <w:rPr>
          <w:rFonts w:ascii="Times New Roman" w:hAnsi="Times New Roman"/>
          <w:sz w:val="24"/>
          <w:szCs w:val="24"/>
        </w:rPr>
        <w:t xml:space="preserve"> 0˚, πράσινο</w:t>
      </w:r>
      <w:r>
        <w:rPr>
          <w:rFonts w:ascii="Times New Roman" w:hAnsi="Times New Roman"/>
          <w:sz w:val="24"/>
          <w:szCs w:val="24"/>
        </w:rPr>
        <w:t>:</w:t>
      </w:r>
      <w:r w:rsidRPr="003B156F">
        <w:rPr>
          <w:rFonts w:ascii="Times New Roman" w:hAnsi="Times New Roman"/>
          <w:sz w:val="24"/>
          <w:szCs w:val="24"/>
        </w:rPr>
        <w:t xml:space="preserve"> 120˚, μπλε</w:t>
      </w:r>
      <w:r>
        <w:rPr>
          <w:rFonts w:ascii="Times New Roman" w:hAnsi="Times New Roman"/>
          <w:sz w:val="24"/>
          <w:szCs w:val="24"/>
        </w:rPr>
        <w:t>:</w:t>
      </w:r>
      <w:r w:rsidRPr="003B156F">
        <w:rPr>
          <w:rFonts w:ascii="Times New Roman" w:hAnsi="Times New Roman"/>
          <w:sz w:val="24"/>
          <w:szCs w:val="24"/>
        </w:rPr>
        <w:t xml:space="preserve"> 240˚). Τα οριζόντια επίπεδα των κώνων είναι εξαγωνικά με κύρια (</w:t>
      </w:r>
      <w:r w:rsidRPr="003B156F">
        <w:rPr>
          <w:rFonts w:ascii="Times New Roman" w:hAnsi="Times New Roman"/>
          <w:sz w:val="24"/>
          <w:szCs w:val="24"/>
          <w:lang w:val="en-US"/>
        </w:rPr>
        <w:t>R</w:t>
      </w:r>
      <w:r w:rsidRPr="003B156F">
        <w:rPr>
          <w:rFonts w:ascii="Times New Roman" w:hAnsi="Times New Roman"/>
          <w:sz w:val="24"/>
          <w:szCs w:val="24"/>
        </w:rPr>
        <w:t xml:space="preserve">, </w:t>
      </w:r>
      <w:r w:rsidRPr="003B156F">
        <w:rPr>
          <w:rFonts w:ascii="Times New Roman" w:hAnsi="Times New Roman"/>
          <w:sz w:val="24"/>
          <w:szCs w:val="24"/>
          <w:lang w:val="en-US"/>
        </w:rPr>
        <w:t>G</w:t>
      </w:r>
      <w:r w:rsidRPr="003B156F">
        <w:rPr>
          <w:rFonts w:ascii="Times New Roman" w:hAnsi="Times New Roman"/>
          <w:sz w:val="24"/>
          <w:szCs w:val="24"/>
        </w:rPr>
        <w:t xml:space="preserve">, </w:t>
      </w:r>
      <w:r w:rsidRPr="003B156F">
        <w:rPr>
          <w:rFonts w:ascii="Times New Roman" w:hAnsi="Times New Roman"/>
          <w:sz w:val="24"/>
          <w:szCs w:val="24"/>
          <w:lang w:val="en-US"/>
        </w:rPr>
        <w:t>B</w:t>
      </w:r>
      <w:r w:rsidRPr="003B156F">
        <w:rPr>
          <w:rFonts w:ascii="Times New Roman" w:hAnsi="Times New Roman"/>
          <w:sz w:val="24"/>
          <w:szCs w:val="24"/>
        </w:rPr>
        <w:t>) και δευτερεύοντα χρώματα (</w:t>
      </w:r>
      <w:r w:rsidRPr="003B156F">
        <w:rPr>
          <w:rFonts w:ascii="Times New Roman" w:hAnsi="Times New Roman"/>
          <w:sz w:val="24"/>
          <w:szCs w:val="24"/>
          <w:lang w:val="en-US"/>
        </w:rPr>
        <w:t>C</w:t>
      </w:r>
      <w:r w:rsidRPr="003B156F">
        <w:rPr>
          <w:rFonts w:ascii="Times New Roman" w:hAnsi="Times New Roman"/>
          <w:sz w:val="24"/>
          <w:szCs w:val="24"/>
        </w:rPr>
        <w:t xml:space="preserve">, </w:t>
      </w:r>
      <w:r w:rsidRPr="003B156F">
        <w:rPr>
          <w:rFonts w:ascii="Times New Roman" w:hAnsi="Times New Roman"/>
          <w:sz w:val="24"/>
          <w:szCs w:val="24"/>
          <w:lang w:val="en-US"/>
        </w:rPr>
        <w:t>M</w:t>
      </w:r>
      <w:r w:rsidRPr="003B156F">
        <w:rPr>
          <w:rFonts w:ascii="Times New Roman" w:hAnsi="Times New Roman"/>
          <w:sz w:val="24"/>
          <w:szCs w:val="24"/>
        </w:rPr>
        <w:t xml:space="preserve">, </w:t>
      </w:r>
      <w:r w:rsidRPr="003B156F">
        <w:rPr>
          <w:rFonts w:ascii="Times New Roman" w:hAnsi="Times New Roman"/>
          <w:sz w:val="24"/>
          <w:szCs w:val="24"/>
          <w:lang w:val="en-US"/>
        </w:rPr>
        <w:t>Y</w:t>
      </w:r>
      <w:r w:rsidRPr="003B156F">
        <w:rPr>
          <w:rFonts w:ascii="Times New Roman" w:hAnsi="Times New Roman"/>
          <w:sz w:val="24"/>
          <w:szCs w:val="24"/>
        </w:rPr>
        <w:t>) να εμφανίζονται στις κορυφές των κώνων. Η συνιστώσα του κορεσμού (</w:t>
      </w:r>
      <w:r w:rsidRPr="003B156F">
        <w:rPr>
          <w:rFonts w:ascii="Times New Roman" w:hAnsi="Times New Roman"/>
          <w:sz w:val="24"/>
          <w:szCs w:val="24"/>
          <w:lang w:val="en-US"/>
        </w:rPr>
        <w:t>Saturation</w:t>
      </w:r>
      <w:r w:rsidRPr="003B156F">
        <w:rPr>
          <w:rFonts w:ascii="Times New Roman" w:hAnsi="Times New Roman"/>
          <w:sz w:val="24"/>
          <w:szCs w:val="24"/>
        </w:rPr>
        <w:t xml:space="preserve">) περιγράφει την ένταση του χρώματος. Τιμή κορεσμού 0 </w:t>
      </w:r>
      <w:r w:rsidRPr="003B156F">
        <w:rPr>
          <w:rFonts w:ascii="Times New Roman" w:hAnsi="Times New Roman"/>
          <w:sz w:val="24"/>
          <w:szCs w:val="24"/>
        </w:rPr>
        <w:lastRenderedPageBreak/>
        <w:t xml:space="preserve">(κατεύθυνση προς την μέση του εξαγώνου) σημαίνει ότι το χρώμα είναι άχρωμο (γκρι), ενώ μια μέγιστη αξία κορεσμού (στην εξωτερική άκρη του εξαγώνου) σημαίνει ότι το χρώμα είναι στο μέγιστο για τη συγκεκριμένη γωνία απόχρωσης και φωτεινότητας. Στο χώρο </w:t>
      </w:r>
      <w:r w:rsidRPr="003B156F">
        <w:rPr>
          <w:rFonts w:ascii="Times New Roman" w:hAnsi="Times New Roman"/>
          <w:sz w:val="24"/>
          <w:szCs w:val="24"/>
          <w:lang w:val="en-US"/>
        </w:rPr>
        <w:t>HSV</w:t>
      </w:r>
      <w:r w:rsidRPr="003B156F">
        <w:rPr>
          <w:rFonts w:ascii="Times New Roman" w:hAnsi="Times New Roman"/>
          <w:sz w:val="24"/>
          <w:szCs w:val="24"/>
        </w:rPr>
        <w:t xml:space="preserve"> η αξία (</w:t>
      </w:r>
      <w:r w:rsidRPr="003B156F">
        <w:rPr>
          <w:rFonts w:ascii="Times New Roman" w:hAnsi="Times New Roman"/>
          <w:sz w:val="24"/>
          <w:szCs w:val="24"/>
          <w:lang w:val="en-US"/>
        </w:rPr>
        <w:t>value</w:t>
      </w:r>
      <w:r w:rsidRPr="003B156F">
        <w:rPr>
          <w:rFonts w:ascii="Times New Roman" w:hAnsi="Times New Roman"/>
          <w:sz w:val="24"/>
          <w:szCs w:val="24"/>
        </w:rPr>
        <w:t>) περιγράφει τη φωτεινότητα και μια μέγιστη αξία σημαίνει ότι το χρώμα είναι στη μέγιστη φωτεινότητά του για τις συγκεκριμένες τιμές απόχρωσης και κορεσμού.</w:t>
      </w:r>
    </w:p>
    <w:p w:rsidR="00604978" w:rsidRPr="003B156F" w:rsidRDefault="00604978" w:rsidP="00604978">
      <w:pPr>
        <w:tabs>
          <w:tab w:val="left" w:pos="7380"/>
        </w:tabs>
        <w:jc w:val="center"/>
        <w:rPr>
          <w:rFonts w:ascii="Times New Roman" w:hAnsi="Times New Roman"/>
          <w:sz w:val="24"/>
          <w:szCs w:val="24"/>
        </w:rPr>
      </w:pPr>
      <w:r>
        <w:rPr>
          <w:rFonts w:ascii="Times New Roman" w:hAnsi="Times New Roman"/>
          <w:noProof/>
          <w:sz w:val="24"/>
          <w:szCs w:val="24"/>
          <w:lang w:eastAsia="el-GR"/>
        </w:rPr>
        <w:drawing>
          <wp:inline distT="0" distB="0" distL="0" distR="0" wp14:anchorId="3B1BFF06" wp14:editId="3C136438">
            <wp:extent cx="4632325" cy="3166110"/>
            <wp:effectExtent l="0" t="0" r="0" b="0"/>
            <wp:docPr id="499" name="Εικόνα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9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632325" cy="3166110"/>
                    </a:xfrm>
                    <a:prstGeom prst="rect">
                      <a:avLst/>
                    </a:prstGeom>
                    <a:noFill/>
                    <a:ln>
                      <a:noFill/>
                    </a:ln>
                  </pic:spPr>
                </pic:pic>
              </a:graphicData>
            </a:graphic>
          </wp:inline>
        </w:drawing>
      </w:r>
    </w:p>
    <w:p w:rsidR="00604978" w:rsidRPr="003B156F" w:rsidRDefault="00604978" w:rsidP="00604978">
      <w:pPr>
        <w:tabs>
          <w:tab w:val="left" w:pos="7380"/>
        </w:tabs>
        <w:jc w:val="center"/>
        <w:rPr>
          <w:rFonts w:ascii="Times New Roman" w:hAnsi="Times New Roman"/>
          <w:sz w:val="24"/>
          <w:szCs w:val="24"/>
        </w:rPr>
      </w:pPr>
      <w:r>
        <w:rPr>
          <w:rFonts w:ascii="Times New Roman" w:hAnsi="Times New Roman"/>
          <w:b/>
          <w:sz w:val="24"/>
          <w:szCs w:val="24"/>
        </w:rPr>
        <w:t>Εικόνα</w:t>
      </w:r>
      <w:r w:rsidRPr="003B156F">
        <w:rPr>
          <w:rFonts w:ascii="Times New Roman" w:hAnsi="Times New Roman"/>
          <w:b/>
          <w:sz w:val="24"/>
          <w:szCs w:val="24"/>
        </w:rPr>
        <w:t xml:space="preserve"> 3-2:</w:t>
      </w:r>
      <w:r w:rsidRPr="003B156F">
        <w:rPr>
          <w:rFonts w:ascii="Times New Roman" w:hAnsi="Times New Roman"/>
          <w:sz w:val="24"/>
          <w:szCs w:val="24"/>
        </w:rPr>
        <w:t xml:space="preserve"> Γραφική Αναπαράσταση του </w:t>
      </w:r>
      <w:r w:rsidRPr="003B156F">
        <w:rPr>
          <w:rFonts w:ascii="Times New Roman" w:hAnsi="Times New Roman"/>
          <w:sz w:val="24"/>
          <w:szCs w:val="24"/>
          <w:lang w:val="en-US"/>
        </w:rPr>
        <w:t>HSV</w:t>
      </w:r>
      <w:r w:rsidRPr="003B156F">
        <w:rPr>
          <w:rFonts w:ascii="Times New Roman" w:hAnsi="Times New Roman"/>
          <w:sz w:val="24"/>
          <w:szCs w:val="24"/>
        </w:rPr>
        <w:t xml:space="preserve"> χρωματικού μοντέλου</w:t>
      </w:r>
      <w:r>
        <w:rPr>
          <w:rFonts w:ascii="Times New Roman" w:hAnsi="Times New Roman"/>
          <w:sz w:val="24"/>
          <w:szCs w:val="24"/>
        </w:rPr>
        <w:t xml:space="preserve">. </w:t>
      </w:r>
    </w:p>
    <w:p w:rsidR="00604978" w:rsidRPr="003B156F" w:rsidRDefault="00604978" w:rsidP="00604978">
      <w:pPr>
        <w:tabs>
          <w:tab w:val="left" w:pos="7380"/>
        </w:tabs>
        <w:jc w:val="both"/>
        <w:rPr>
          <w:rFonts w:ascii="Times New Roman" w:hAnsi="Times New Roman"/>
          <w:sz w:val="24"/>
          <w:szCs w:val="24"/>
        </w:rPr>
      </w:pPr>
      <w:r w:rsidRPr="003B156F">
        <w:rPr>
          <w:rFonts w:ascii="Times New Roman" w:hAnsi="Times New Roman"/>
          <w:sz w:val="24"/>
          <w:szCs w:val="24"/>
        </w:rPr>
        <w:t xml:space="preserve">Το </w:t>
      </w:r>
      <w:r w:rsidRPr="003B156F">
        <w:rPr>
          <w:rFonts w:ascii="Times New Roman" w:hAnsi="Times New Roman"/>
          <w:sz w:val="24"/>
          <w:szCs w:val="24"/>
          <w:lang w:val="en-US"/>
        </w:rPr>
        <w:t>HSV</w:t>
      </w:r>
      <w:r w:rsidRPr="003B156F">
        <w:rPr>
          <w:rFonts w:ascii="Times New Roman" w:hAnsi="Times New Roman"/>
          <w:sz w:val="24"/>
          <w:szCs w:val="24"/>
        </w:rPr>
        <w:t xml:space="preserve"> μοντέλο μπορεί να παραχθεί από το </w:t>
      </w:r>
      <w:r w:rsidRPr="003B156F">
        <w:rPr>
          <w:rFonts w:ascii="Times New Roman" w:hAnsi="Times New Roman"/>
          <w:sz w:val="24"/>
          <w:szCs w:val="24"/>
          <w:lang w:val="en-US"/>
        </w:rPr>
        <w:t>RGB</w:t>
      </w:r>
      <w:r w:rsidRPr="003B156F">
        <w:rPr>
          <w:rFonts w:ascii="Times New Roman" w:hAnsi="Times New Roman"/>
          <w:sz w:val="24"/>
          <w:szCs w:val="24"/>
        </w:rPr>
        <w:t xml:space="preserve"> πολύ εύκολα με τους εξής τύπους:</w:t>
      </w:r>
    </w:p>
    <w:p w:rsidR="00E53F3D" w:rsidRPr="003B156F" w:rsidRDefault="001E2578" w:rsidP="001E2578">
      <w:pPr>
        <w:tabs>
          <w:tab w:val="left" w:pos="7380"/>
        </w:tabs>
        <w:jc w:val="center"/>
        <w:rPr>
          <w:rFonts w:ascii="Times New Roman" w:hAnsi="Times New Roman" w:cs="Times New Roman"/>
          <w:sz w:val="24"/>
          <w:szCs w:val="24"/>
        </w:rPr>
      </w:pPr>
      <w:r w:rsidRPr="003B156F">
        <w:rPr>
          <w:rFonts w:ascii="Times New Roman" w:hAnsi="Times New Roman" w:cs="Times New Roman"/>
          <w:sz w:val="24"/>
          <w:szCs w:val="24"/>
        </w:rPr>
        <w:t xml:space="preserve">                                                            </w:t>
      </w:r>
      <m:oMath>
        <m:r>
          <w:rPr>
            <w:rFonts w:ascii="Cambria Math" w:hAnsi="Cambria Math" w:cs="Times New Roman"/>
            <w:sz w:val="24"/>
            <w:szCs w:val="24"/>
            <w:lang w:val="en-US"/>
          </w:rPr>
          <m:t>V</m:t>
        </m:r>
        <m:r>
          <w:rPr>
            <w:rFonts w:ascii="Cambria Math" w:hAnsi="Cambria Math" w:cs="Times New Roman"/>
            <w:sz w:val="24"/>
            <w:szCs w:val="24"/>
          </w:rPr>
          <m:t>=</m:t>
        </m:r>
        <m:f>
          <m:fPr>
            <m:ctrlPr>
              <w:rPr>
                <w:rFonts w:ascii="Cambria Math" w:hAnsi="Cambria Math" w:cs="Times New Roman"/>
                <w:i/>
                <w:sz w:val="24"/>
                <w:szCs w:val="24"/>
                <w:lang w:val="en-US"/>
              </w:rPr>
            </m:ctrlPr>
          </m:fPr>
          <m:num>
            <m:r>
              <w:rPr>
                <w:rFonts w:ascii="Cambria Math" w:hAnsi="Cambria Math" w:cs="Times New Roman"/>
                <w:sz w:val="24"/>
                <w:szCs w:val="24"/>
              </w:rPr>
              <m:t>1</m:t>
            </m:r>
          </m:num>
          <m:den>
            <m:r>
              <w:rPr>
                <w:rFonts w:ascii="Cambria Math" w:hAnsi="Cambria Math" w:cs="Times New Roman"/>
                <w:sz w:val="24"/>
                <w:szCs w:val="24"/>
              </w:rPr>
              <m:t>3</m:t>
            </m:r>
          </m:den>
        </m:f>
        <m:d>
          <m:dPr>
            <m:ctrlPr>
              <w:rPr>
                <w:rFonts w:ascii="Cambria Math" w:hAnsi="Cambria Math" w:cs="Times New Roman"/>
                <w:i/>
                <w:sz w:val="24"/>
                <w:szCs w:val="24"/>
                <w:lang w:val="en-US"/>
              </w:rPr>
            </m:ctrlPr>
          </m:dPr>
          <m:e>
            <m:r>
              <w:rPr>
                <w:rFonts w:ascii="Cambria Math" w:hAnsi="Cambria Math" w:cs="Times New Roman"/>
                <w:sz w:val="24"/>
                <w:szCs w:val="24"/>
                <w:lang w:val="en-US"/>
              </w:rPr>
              <m:t>R</m:t>
            </m:r>
            <m:r>
              <w:rPr>
                <w:rFonts w:ascii="Cambria Math" w:hAnsi="Cambria Math" w:cs="Times New Roman"/>
                <w:sz w:val="24"/>
                <w:szCs w:val="24"/>
              </w:rPr>
              <m:t>+</m:t>
            </m:r>
            <m:r>
              <w:rPr>
                <w:rFonts w:ascii="Cambria Math" w:hAnsi="Cambria Math" w:cs="Times New Roman"/>
                <w:sz w:val="24"/>
                <w:szCs w:val="24"/>
                <w:lang w:val="en-US"/>
              </w:rPr>
              <m:t>G</m:t>
            </m:r>
            <m:r>
              <w:rPr>
                <w:rFonts w:ascii="Cambria Math" w:hAnsi="Cambria Math" w:cs="Times New Roman"/>
                <w:sz w:val="24"/>
                <w:szCs w:val="24"/>
              </w:rPr>
              <m:t>+</m:t>
            </m:r>
            <m:r>
              <w:rPr>
                <w:rFonts w:ascii="Cambria Math" w:hAnsi="Cambria Math" w:cs="Times New Roman"/>
                <w:sz w:val="24"/>
                <w:szCs w:val="24"/>
                <w:lang w:val="en-US"/>
              </w:rPr>
              <m:t>B</m:t>
            </m:r>
          </m:e>
        </m:d>
      </m:oMath>
      <w:r w:rsidRPr="003B156F">
        <w:rPr>
          <w:rFonts w:ascii="Times New Roman" w:hAnsi="Times New Roman" w:cs="Times New Roman"/>
          <w:sz w:val="24"/>
          <w:szCs w:val="24"/>
        </w:rPr>
        <w:t xml:space="preserve">                                             (Εξ.3-8)</w:t>
      </w:r>
    </w:p>
    <w:p w:rsidR="00D14829" w:rsidRPr="003B156F" w:rsidRDefault="00AD6C50" w:rsidP="00AD6C50">
      <w:pPr>
        <w:tabs>
          <w:tab w:val="left" w:pos="7380"/>
        </w:tabs>
        <w:jc w:val="center"/>
        <w:rPr>
          <w:rFonts w:ascii="Times New Roman" w:hAnsi="Times New Roman" w:cs="Times New Roman"/>
          <w:sz w:val="24"/>
          <w:szCs w:val="24"/>
        </w:rPr>
      </w:pPr>
      <w:r w:rsidRPr="003B156F">
        <w:rPr>
          <w:rFonts w:ascii="Times New Roman" w:hAnsi="Times New Roman" w:cs="Times New Roman"/>
          <w:sz w:val="24"/>
          <w:szCs w:val="24"/>
        </w:rPr>
        <w:t xml:space="preserve">                                                      </w:t>
      </w:r>
      <m:oMath>
        <m:r>
          <w:rPr>
            <w:rFonts w:ascii="Cambria Math" w:hAnsi="Cambria Math" w:cs="Times New Roman"/>
            <w:sz w:val="24"/>
            <w:szCs w:val="24"/>
            <w:lang w:val="en-US"/>
          </w:rPr>
          <m:t>S</m:t>
        </m:r>
        <m:r>
          <w:rPr>
            <w:rFonts w:ascii="Cambria Math" w:hAnsi="Cambria Math" w:cs="Times New Roman"/>
            <w:sz w:val="24"/>
            <w:szCs w:val="24"/>
          </w:rPr>
          <m:t>=1-</m:t>
        </m:r>
        <m:f>
          <m:fPr>
            <m:ctrlPr>
              <w:rPr>
                <w:rFonts w:ascii="Cambria Math" w:hAnsi="Cambria Math" w:cs="Times New Roman"/>
                <w:i/>
                <w:sz w:val="24"/>
                <w:szCs w:val="24"/>
                <w:lang w:val="en-US"/>
              </w:rPr>
            </m:ctrlPr>
          </m:fPr>
          <m:num>
            <m:r>
              <w:rPr>
                <w:rFonts w:ascii="Cambria Math" w:hAnsi="Cambria Math" w:cs="Times New Roman"/>
                <w:sz w:val="24"/>
                <w:szCs w:val="24"/>
              </w:rPr>
              <m:t>3</m:t>
            </m:r>
          </m:num>
          <m:den>
            <m:r>
              <w:rPr>
                <w:rFonts w:ascii="Cambria Math" w:hAnsi="Cambria Math" w:cs="Times New Roman"/>
                <w:sz w:val="24"/>
                <w:szCs w:val="24"/>
                <w:lang w:val="en-US"/>
              </w:rPr>
              <m:t>R</m:t>
            </m:r>
            <m:r>
              <w:rPr>
                <w:rFonts w:ascii="Cambria Math" w:hAnsi="Cambria Math" w:cs="Times New Roman"/>
                <w:sz w:val="24"/>
                <w:szCs w:val="24"/>
              </w:rPr>
              <m:t>+</m:t>
            </m:r>
            <m:r>
              <w:rPr>
                <w:rFonts w:ascii="Cambria Math" w:hAnsi="Cambria Math" w:cs="Times New Roman"/>
                <w:sz w:val="24"/>
                <w:szCs w:val="24"/>
                <w:lang w:val="en-US"/>
              </w:rPr>
              <m:t>B</m:t>
            </m:r>
            <m:r>
              <w:rPr>
                <w:rFonts w:ascii="Cambria Math" w:hAnsi="Cambria Math" w:cs="Times New Roman"/>
                <w:sz w:val="24"/>
                <w:szCs w:val="24"/>
              </w:rPr>
              <m:t>+</m:t>
            </m:r>
            <m:r>
              <w:rPr>
                <w:rFonts w:ascii="Cambria Math" w:hAnsi="Cambria Math" w:cs="Times New Roman"/>
                <w:sz w:val="24"/>
                <w:szCs w:val="24"/>
                <w:lang w:val="en-US"/>
              </w:rPr>
              <m:t>G</m:t>
            </m:r>
          </m:den>
        </m:f>
        <m:func>
          <m:funcPr>
            <m:ctrlPr>
              <w:rPr>
                <w:rFonts w:ascii="Cambria Math" w:hAnsi="Cambria Math" w:cs="Times New Roman"/>
                <w:sz w:val="24"/>
                <w:szCs w:val="24"/>
                <w:lang w:val="en-US"/>
              </w:rPr>
            </m:ctrlPr>
          </m:funcPr>
          <m:fName>
            <m:r>
              <m:rPr>
                <m:sty m:val="p"/>
              </m:rPr>
              <w:rPr>
                <w:rFonts w:ascii="Cambria Math" w:hAnsi="Cambria Math" w:cs="Times New Roman"/>
                <w:sz w:val="24"/>
                <w:szCs w:val="24"/>
                <w:lang w:val="en-US"/>
              </w:rPr>
              <m:t>min</m:t>
            </m:r>
          </m:fName>
          <m:e>
            <m:d>
              <m:dPr>
                <m:ctrlPr>
                  <w:rPr>
                    <w:rFonts w:ascii="Cambria Math" w:hAnsi="Cambria Math" w:cs="Times New Roman"/>
                    <w:i/>
                    <w:sz w:val="24"/>
                    <w:szCs w:val="24"/>
                    <w:lang w:val="en-US"/>
                  </w:rPr>
                </m:ctrlPr>
              </m:dPr>
              <m:e>
                <m:r>
                  <w:rPr>
                    <w:rFonts w:ascii="Cambria Math" w:hAnsi="Cambria Math" w:cs="Times New Roman"/>
                    <w:sz w:val="24"/>
                    <w:szCs w:val="24"/>
                    <w:lang w:val="en-US"/>
                  </w:rPr>
                  <m:t>R</m:t>
                </m:r>
                <m:r>
                  <w:rPr>
                    <w:rFonts w:ascii="Cambria Math" w:hAnsi="Cambria Math" w:cs="Times New Roman"/>
                    <w:sz w:val="24"/>
                    <w:szCs w:val="24"/>
                  </w:rPr>
                  <m:t>,</m:t>
                </m:r>
                <m:r>
                  <w:rPr>
                    <w:rFonts w:ascii="Cambria Math" w:hAnsi="Cambria Math" w:cs="Times New Roman"/>
                    <w:sz w:val="24"/>
                    <w:szCs w:val="24"/>
                    <w:lang w:val="en-US"/>
                  </w:rPr>
                  <m:t>G</m:t>
                </m:r>
                <m:r>
                  <w:rPr>
                    <w:rFonts w:ascii="Cambria Math" w:hAnsi="Cambria Math" w:cs="Times New Roman"/>
                    <w:sz w:val="24"/>
                    <w:szCs w:val="24"/>
                  </w:rPr>
                  <m:t>,</m:t>
                </m:r>
                <m:r>
                  <w:rPr>
                    <w:rFonts w:ascii="Cambria Math" w:hAnsi="Cambria Math" w:cs="Times New Roman"/>
                    <w:sz w:val="24"/>
                    <w:szCs w:val="24"/>
                    <w:lang w:val="en-US"/>
                  </w:rPr>
                  <m:t>B</m:t>
                </m:r>
              </m:e>
            </m:d>
          </m:e>
        </m:func>
      </m:oMath>
      <w:r w:rsidRPr="003B156F">
        <w:rPr>
          <w:rFonts w:ascii="Times New Roman" w:hAnsi="Times New Roman" w:cs="Times New Roman"/>
          <w:sz w:val="24"/>
          <w:szCs w:val="24"/>
        </w:rPr>
        <w:t xml:space="preserve">                    </w:t>
      </w:r>
      <w:r w:rsidR="00133E3F">
        <w:rPr>
          <w:rFonts w:ascii="Times New Roman" w:hAnsi="Times New Roman" w:cs="Times New Roman"/>
          <w:sz w:val="24"/>
          <w:szCs w:val="24"/>
        </w:rPr>
        <w:t xml:space="preserve">  </w:t>
      </w:r>
      <w:r w:rsidRPr="003B156F">
        <w:rPr>
          <w:rFonts w:ascii="Times New Roman" w:hAnsi="Times New Roman" w:cs="Times New Roman"/>
          <w:sz w:val="24"/>
          <w:szCs w:val="24"/>
        </w:rPr>
        <w:t xml:space="preserve">             (Εξ. 3-9)</w:t>
      </w:r>
    </w:p>
    <w:p w:rsidR="00385441" w:rsidRPr="003B156F" w:rsidRDefault="001D7CC6" w:rsidP="001D7CC6">
      <w:pPr>
        <w:tabs>
          <w:tab w:val="left" w:pos="7380"/>
        </w:tabs>
        <w:jc w:val="center"/>
        <w:rPr>
          <w:rFonts w:ascii="Times New Roman" w:hAnsi="Times New Roman" w:cs="Times New Roman"/>
          <w:sz w:val="24"/>
          <w:szCs w:val="24"/>
        </w:rPr>
      </w:pPr>
      <w:r w:rsidRPr="003B156F">
        <w:rPr>
          <w:rFonts w:ascii="Times New Roman" w:hAnsi="Times New Roman" w:cs="Times New Roman"/>
          <w:sz w:val="24"/>
          <w:szCs w:val="24"/>
        </w:rPr>
        <w:t xml:space="preserve">                                       </w:t>
      </w:r>
      <w:r w:rsidR="00133E3F">
        <w:rPr>
          <w:rFonts w:ascii="Times New Roman" w:hAnsi="Times New Roman" w:cs="Times New Roman"/>
          <w:sz w:val="24"/>
          <w:szCs w:val="24"/>
        </w:rPr>
        <w:t xml:space="preserve"> </w:t>
      </w:r>
      <w:r w:rsidRPr="003B156F">
        <w:rPr>
          <w:rFonts w:ascii="Times New Roman" w:hAnsi="Times New Roman" w:cs="Times New Roman"/>
          <w:sz w:val="24"/>
          <w:szCs w:val="24"/>
        </w:rPr>
        <w:t xml:space="preserve">               </w:t>
      </w:r>
      <m:oMath>
        <m:r>
          <w:rPr>
            <w:rFonts w:ascii="Cambria Math" w:hAnsi="Cambria Math" w:cs="Times New Roman"/>
            <w:sz w:val="24"/>
            <w:szCs w:val="24"/>
            <w:lang w:val="en-US"/>
          </w:rPr>
          <m:t>H</m:t>
        </m:r>
        <m:r>
          <w:rPr>
            <w:rFonts w:ascii="Cambria Math" w:hAnsi="Cambria Math" w:cs="Times New Roman"/>
            <w:sz w:val="24"/>
            <w:szCs w:val="24"/>
          </w:rPr>
          <m:t>=</m:t>
        </m:r>
        <m:d>
          <m:dPr>
            <m:begChr m:val="{"/>
            <m:endChr m:val=""/>
            <m:ctrlPr>
              <w:rPr>
                <w:rFonts w:ascii="Cambria Math" w:hAnsi="Cambria Math" w:cs="Times New Roman"/>
                <w:i/>
                <w:sz w:val="24"/>
                <w:szCs w:val="24"/>
                <w:lang w:val="en-US"/>
              </w:rPr>
            </m:ctrlPr>
          </m:dPr>
          <m:e>
            <m:eqArr>
              <m:eqArrPr>
                <m:ctrlPr>
                  <w:rPr>
                    <w:rFonts w:ascii="Cambria Math" w:hAnsi="Cambria Math" w:cs="Times New Roman"/>
                    <w:i/>
                    <w:sz w:val="24"/>
                    <w:szCs w:val="24"/>
                    <w:lang w:val="en-US"/>
                  </w:rPr>
                </m:ctrlPr>
              </m:eqArrPr>
              <m:e>
                <m:r>
                  <w:rPr>
                    <w:rFonts w:ascii="Cambria Math" w:hAnsi="Cambria Math" w:cs="Times New Roman"/>
                    <w:sz w:val="24"/>
                    <w:szCs w:val="24"/>
                  </w:rPr>
                  <m:t>360-</m:t>
                </m:r>
                <m:sSup>
                  <m:sSupPr>
                    <m:ctrlPr>
                      <w:rPr>
                        <w:rFonts w:ascii="Cambria Math" w:hAnsi="Cambria Math" w:cs="Times New Roman"/>
                        <w:i/>
                        <w:sz w:val="24"/>
                        <w:szCs w:val="24"/>
                        <w:lang w:val="en-US"/>
                      </w:rPr>
                    </m:ctrlPr>
                  </m:sSupPr>
                  <m:e>
                    <m:r>
                      <w:rPr>
                        <w:rFonts w:ascii="Cambria Math" w:hAnsi="Cambria Math" w:cs="Times New Roman"/>
                        <w:sz w:val="24"/>
                        <w:szCs w:val="24"/>
                        <w:lang w:val="en-US"/>
                      </w:rPr>
                      <m:t>H</m:t>
                    </m:r>
                  </m:e>
                  <m:sup>
                    <m:r>
                      <w:rPr>
                        <w:rFonts w:ascii="Cambria Math" w:hAnsi="Cambria Math" w:cs="Times New Roman"/>
                        <w:sz w:val="24"/>
                        <w:szCs w:val="24"/>
                      </w:rPr>
                      <m:t>'</m:t>
                    </m:r>
                  </m:sup>
                </m:sSup>
                <m:r>
                  <w:rPr>
                    <w:rFonts w:ascii="Cambria Math" w:hAnsi="Cambria Math" w:cs="Times New Roman"/>
                    <w:sz w:val="24"/>
                    <w:szCs w:val="24"/>
                  </w:rPr>
                  <m:t xml:space="preserve">  ,</m:t>
                </m:r>
                <m:f>
                  <m:fPr>
                    <m:type m:val="skw"/>
                    <m:ctrlPr>
                      <w:rPr>
                        <w:rFonts w:ascii="Cambria Math" w:hAnsi="Cambria Math" w:cs="Times New Roman"/>
                        <w:i/>
                        <w:sz w:val="24"/>
                        <w:szCs w:val="24"/>
                        <w:lang w:val="en-US"/>
                      </w:rPr>
                    </m:ctrlPr>
                  </m:fPr>
                  <m:num>
                    <m:r>
                      <w:rPr>
                        <w:rFonts w:ascii="Cambria Math" w:hAnsi="Cambria Math" w:cs="Times New Roman"/>
                        <w:sz w:val="24"/>
                        <w:szCs w:val="24"/>
                        <w:lang w:val="en-US"/>
                      </w:rPr>
                      <m:t>B</m:t>
                    </m:r>
                  </m:num>
                  <m:den>
                    <m:r>
                      <w:rPr>
                        <w:rFonts w:ascii="Cambria Math" w:hAnsi="Cambria Math" w:cs="Times New Roman"/>
                        <w:sz w:val="24"/>
                        <w:szCs w:val="24"/>
                        <w:lang w:val="en-US"/>
                      </w:rPr>
                      <m:t>V</m:t>
                    </m:r>
                  </m:den>
                </m:f>
                <m:r>
                  <w:rPr>
                    <w:rFonts w:ascii="Cambria Math" w:hAnsi="Cambria Math" w:cs="Times New Roman"/>
                    <w:sz w:val="24"/>
                    <w:szCs w:val="24"/>
                  </w:rPr>
                  <m:t>&gt;</m:t>
                </m:r>
                <m:f>
                  <m:fPr>
                    <m:type m:val="skw"/>
                    <m:ctrlPr>
                      <w:rPr>
                        <w:rFonts w:ascii="Cambria Math" w:hAnsi="Cambria Math" w:cs="Times New Roman"/>
                        <w:i/>
                        <w:sz w:val="24"/>
                        <w:szCs w:val="24"/>
                        <w:lang w:val="en-US"/>
                      </w:rPr>
                    </m:ctrlPr>
                  </m:fPr>
                  <m:num>
                    <m:r>
                      <w:rPr>
                        <w:rFonts w:ascii="Cambria Math" w:hAnsi="Cambria Math" w:cs="Times New Roman"/>
                        <w:sz w:val="24"/>
                        <w:szCs w:val="24"/>
                        <w:lang w:val="en-US"/>
                      </w:rPr>
                      <m:t>G</m:t>
                    </m:r>
                  </m:num>
                  <m:den>
                    <m:r>
                      <w:rPr>
                        <w:rFonts w:ascii="Cambria Math" w:hAnsi="Cambria Math" w:cs="Times New Roman"/>
                        <w:sz w:val="24"/>
                        <w:szCs w:val="24"/>
                        <w:lang w:val="en-US"/>
                      </w:rPr>
                      <m:t>V</m:t>
                    </m:r>
                  </m:den>
                </m:f>
              </m:e>
              <m:e>
                <m:sSup>
                  <m:sSupPr>
                    <m:ctrlPr>
                      <w:rPr>
                        <w:rFonts w:ascii="Cambria Math" w:hAnsi="Cambria Math" w:cs="Times New Roman"/>
                        <w:i/>
                        <w:sz w:val="24"/>
                        <w:szCs w:val="24"/>
                        <w:lang w:val="en-US"/>
                      </w:rPr>
                    </m:ctrlPr>
                  </m:sSupPr>
                  <m:e>
                    <m:r>
                      <w:rPr>
                        <w:rFonts w:ascii="Cambria Math" w:hAnsi="Cambria Math" w:cs="Times New Roman"/>
                        <w:sz w:val="24"/>
                        <w:szCs w:val="24"/>
                        <w:lang w:val="en-US"/>
                      </w:rPr>
                      <m:t>H</m:t>
                    </m:r>
                  </m:e>
                  <m:sup>
                    <m:r>
                      <w:rPr>
                        <w:rFonts w:ascii="Cambria Math" w:hAnsi="Cambria Math" w:cs="Times New Roman"/>
                        <w:sz w:val="24"/>
                        <w:szCs w:val="24"/>
                      </w:rPr>
                      <m:t>'</m:t>
                    </m:r>
                  </m:sup>
                </m:sSup>
                <m:r>
                  <w:rPr>
                    <w:rFonts w:ascii="Cambria Math" w:hAnsi="Cambria Math" w:cs="Times New Roman"/>
                    <w:sz w:val="24"/>
                    <w:szCs w:val="24"/>
                  </w:rPr>
                  <m:t xml:space="preserve">           ,</m:t>
                </m:r>
                <m:r>
                  <w:rPr>
                    <w:rFonts w:ascii="Cambria Math" w:hAnsi="Cambria Math" w:cs="Times New Roman"/>
                    <w:sz w:val="24"/>
                    <w:szCs w:val="24"/>
                    <w:lang w:val="en-US"/>
                  </w:rPr>
                  <m:t>ot</m:t>
                </m:r>
                <m:r>
                  <w:rPr>
                    <w:rFonts w:ascii="Cambria Math" w:hAnsi="Cambria Math" w:cs="Times New Roman"/>
                    <w:sz w:val="24"/>
                    <w:szCs w:val="24"/>
                  </w:rPr>
                  <m:t>h</m:t>
                </m:r>
                <m:r>
                  <w:rPr>
                    <w:rFonts w:ascii="Cambria Math" w:hAnsi="Cambria Math" w:cs="Times New Roman"/>
                    <w:sz w:val="24"/>
                    <w:szCs w:val="24"/>
                    <w:lang w:val="en-US"/>
                  </w:rPr>
                  <m:t>er</m:t>
                </m:r>
              </m:e>
            </m:eqArr>
          </m:e>
        </m:d>
      </m:oMath>
      <w:r w:rsidRPr="003B156F">
        <w:rPr>
          <w:rFonts w:ascii="Times New Roman" w:hAnsi="Times New Roman" w:cs="Times New Roman"/>
          <w:sz w:val="24"/>
          <w:szCs w:val="24"/>
        </w:rPr>
        <w:t xml:space="preserve">               </w:t>
      </w:r>
      <w:r w:rsidR="00133E3F">
        <w:rPr>
          <w:rFonts w:ascii="Times New Roman" w:hAnsi="Times New Roman" w:cs="Times New Roman"/>
          <w:sz w:val="24"/>
          <w:szCs w:val="24"/>
        </w:rPr>
        <w:t xml:space="preserve">  </w:t>
      </w:r>
      <w:r w:rsidRPr="003B156F">
        <w:rPr>
          <w:rFonts w:ascii="Times New Roman" w:hAnsi="Times New Roman" w:cs="Times New Roman"/>
          <w:sz w:val="24"/>
          <w:szCs w:val="24"/>
        </w:rPr>
        <w:t xml:space="preserve">             (Εξ. 3-</w:t>
      </w:r>
      <w:r w:rsidR="005251BA" w:rsidRPr="003B156F">
        <w:rPr>
          <w:rFonts w:ascii="Times New Roman" w:hAnsi="Times New Roman" w:cs="Times New Roman"/>
          <w:sz w:val="24"/>
          <w:szCs w:val="24"/>
        </w:rPr>
        <w:t>10</w:t>
      </w:r>
      <w:r w:rsidRPr="003B156F">
        <w:rPr>
          <w:rFonts w:ascii="Times New Roman" w:hAnsi="Times New Roman" w:cs="Times New Roman"/>
          <w:sz w:val="24"/>
          <w:szCs w:val="24"/>
        </w:rPr>
        <w:t>)</w:t>
      </w:r>
    </w:p>
    <w:p w:rsidR="005251BA" w:rsidRPr="003B156F" w:rsidRDefault="005251BA" w:rsidP="005251BA">
      <w:pPr>
        <w:tabs>
          <w:tab w:val="left" w:pos="7380"/>
        </w:tabs>
        <w:jc w:val="both"/>
        <w:rPr>
          <w:rFonts w:ascii="Times New Roman" w:hAnsi="Times New Roman" w:cs="Times New Roman"/>
          <w:sz w:val="24"/>
          <w:szCs w:val="24"/>
        </w:rPr>
      </w:pPr>
      <w:r w:rsidRPr="003B156F">
        <w:rPr>
          <w:rFonts w:ascii="Times New Roman" w:hAnsi="Times New Roman" w:cs="Times New Roman"/>
          <w:sz w:val="24"/>
          <w:szCs w:val="24"/>
        </w:rPr>
        <w:t>όπου</w:t>
      </w:r>
    </w:p>
    <w:p w:rsidR="005251BA" w:rsidRPr="003B156F" w:rsidRDefault="005251BA" w:rsidP="005251BA">
      <w:pPr>
        <w:tabs>
          <w:tab w:val="left" w:pos="7380"/>
        </w:tabs>
        <w:jc w:val="center"/>
        <w:rPr>
          <w:rFonts w:ascii="Times New Roman" w:hAnsi="Times New Roman" w:cs="Times New Roman"/>
          <w:sz w:val="24"/>
          <w:szCs w:val="24"/>
        </w:rPr>
      </w:pPr>
      <w:r w:rsidRPr="003B156F">
        <w:rPr>
          <w:rFonts w:ascii="Times New Roman" w:hAnsi="Times New Roman" w:cs="Times New Roman"/>
          <w:sz w:val="24"/>
          <w:szCs w:val="24"/>
        </w:rPr>
        <w:t xml:space="preserve">                       </w:t>
      </w:r>
      <w:r w:rsidR="00133E3F">
        <w:rPr>
          <w:rFonts w:ascii="Times New Roman" w:hAnsi="Times New Roman" w:cs="Times New Roman"/>
          <w:sz w:val="24"/>
          <w:szCs w:val="24"/>
        </w:rPr>
        <w:t xml:space="preserve">   </w:t>
      </w:r>
      <w:r w:rsidRPr="003B156F">
        <w:rPr>
          <w:rFonts w:ascii="Times New Roman" w:hAnsi="Times New Roman" w:cs="Times New Roman"/>
          <w:sz w:val="24"/>
          <w:szCs w:val="24"/>
        </w:rPr>
        <w:t xml:space="preserve">             </w:t>
      </w:r>
      <m:oMath>
        <m:sSup>
          <m:sSupPr>
            <m:ctrlPr>
              <w:rPr>
                <w:rFonts w:ascii="Cambria Math" w:hAnsi="Cambria Math" w:cs="Times New Roman"/>
                <w:i/>
                <w:sz w:val="24"/>
                <w:szCs w:val="24"/>
                <w:lang w:val="en-US"/>
              </w:rPr>
            </m:ctrlPr>
          </m:sSupPr>
          <m:e>
            <m:r>
              <w:rPr>
                <w:rFonts w:ascii="Cambria Math" w:hAnsi="Cambria Math" w:cs="Times New Roman"/>
                <w:sz w:val="24"/>
                <w:szCs w:val="24"/>
                <w:lang w:val="en-US"/>
              </w:rPr>
              <m:t>H</m:t>
            </m:r>
          </m:e>
          <m:sup>
            <m:r>
              <w:rPr>
                <w:rFonts w:ascii="Cambria Math" w:hAnsi="Cambria Math" w:cs="Times New Roman"/>
                <w:sz w:val="24"/>
                <w:szCs w:val="24"/>
              </w:rPr>
              <m:t>'</m:t>
            </m:r>
          </m:sup>
        </m:sSup>
        <m:r>
          <w:rPr>
            <w:rFonts w:ascii="Cambria Math" w:hAnsi="Cambria Math" w:cs="Times New Roman"/>
            <w:sz w:val="24"/>
            <w:szCs w:val="24"/>
          </w:rPr>
          <m:t>=</m:t>
        </m:r>
        <m:d>
          <m:dPr>
            <m:begChr m:val="{"/>
            <m:endChr m:val=""/>
            <m:ctrlPr>
              <w:rPr>
                <w:rFonts w:ascii="Cambria Math" w:hAnsi="Cambria Math" w:cs="Times New Roman"/>
                <w:i/>
                <w:sz w:val="24"/>
                <w:szCs w:val="24"/>
                <w:lang w:val="en-US"/>
              </w:rPr>
            </m:ctrlPr>
          </m:dPr>
          <m:e>
            <m:eqArr>
              <m:eqArrPr>
                <m:ctrlPr>
                  <w:rPr>
                    <w:rFonts w:ascii="Cambria Math" w:hAnsi="Cambria Math" w:cs="Times New Roman"/>
                    <w:i/>
                    <w:sz w:val="24"/>
                    <w:szCs w:val="24"/>
                    <w:lang w:val="en-US"/>
                  </w:rPr>
                </m:ctrlPr>
              </m:eqArrPr>
              <m:e>
                <m:r>
                  <w:rPr>
                    <w:rFonts w:ascii="Cambria Math" w:hAnsi="Cambria Math" w:cs="Times New Roman"/>
                    <w:sz w:val="24"/>
                    <w:szCs w:val="24"/>
                    <w:lang w:val="en-US"/>
                  </w:rPr>
                  <m:t>undifined</m:t>
                </m:r>
                <m:r>
                  <w:rPr>
                    <w:rFonts w:ascii="Cambria Math" w:hAnsi="Cambria Math" w:cs="Times New Roman"/>
                    <w:sz w:val="24"/>
                    <w:szCs w:val="24"/>
                  </w:rPr>
                  <m:t xml:space="preserve">                                       , </m:t>
                </m:r>
                <m:r>
                  <w:rPr>
                    <w:rFonts w:ascii="Cambria Math" w:hAnsi="Cambria Math" w:cs="Times New Roman"/>
                    <w:sz w:val="24"/>
                    <w:szCs w:val="24"/>
                    <w:lang w:val="en-US"/>
                  </w:rPr>
                  <m:t>S</m:t>
                </m:r>
                <m:r>
                  <w:rPr>
                    <w:rFonts w:ascii="Cambria Math" w:hAnsi="Cambria Math" w:cs="Times New Roman"/>
                    <w:sz w:val="24"/>
                    <w:szCs w:val="24"/>
                  </w:rPr>
                  <m:t>=0</m:t>
                </m:r>
              </m:e>
              <m:e>
                <m:func>
                  <m:funcPr>
                    <m:ctrlPr>
                      <w:rPr>
                        <w:rFonts w:ascii="Cambria Math" w:hAnsi="Cambria Math" w:cs="Times New Roman"/>
                        <w:i/>
                        <w:sz w:val="24"/>
                        <w:szCs w:val="24"/>
                        <w:lang w:val="en-US"/>
                      </w:rPr>
                    </m:ctrlPr>
                  </m:funcPr>
                  <m:fName>
                    <m:sSup>
                      <m:sSupPr>
                        <m:ctrlPr>
                          <w:rPr>
                            <w:rFonts w:ascii="Cambria Math" w:hAnsi="Cambria Math" w:cs="Times New Roman"/>
                            <w:i/>
                            <w:sz w:val="24"/>
                            <w:szCs w:val="24"/>
                            <w:lang w:val="en-US"/>
                          </w:rPr>
                        </m:ctrlPr>
                      </m:sSupPr>
                      <m:e>
                        <m:r>
                          <m:rPr>
                            <m:sty m:val="p"/>
                          </m:rPr>
                          <w:rPr>
                            <w:rFonts w:ascii="Cambria Math" w:hAnsi="Cambria Math" w:cs="Times New Roman"/>
                            <w:sz w:val="24"/>
                            <w:szCs w:val="24"/>
                            <w:lang w:val="en-US"/>
                          </w:rPr>
                          <m:t>cos</m:t>
                        </m:r>
                      </m:e>
                      <m:sup>
                        <m:r>
                          <w:rPr>
                            <w:rFonts w:ascii="Cambria Math" w:hAnsi="Cambria Math" w:cs="Times New Roman"/>
                            <w:sz w:val="24"/>
                            <w:szCs w:val="24"/>
                          </w:rPr>
                          <m:t>-1</m:t>
                        </m:r>
                      </m:sup>
                    </m:sSup>
                  </m:fName>
                  <m:e>
                    <m:f>
                      <m:fPr>
                        <m:ctrlPr>
                          <w:rPr>
                            <w:rFonts w:ascii="Cambria Math" w:hAnsi="Cambria Math" w:cs="Times New Roman"/>
                            <w:i/>
                            <w:sz w:val="24"/>
                            <w:szCs w:val="24"/>
                            <w:lang w:val="en-US"/>
                          </w:rPr>
                        </m:ctrlPr>
                      </m:fPr>
                      <m:num>
                        <m:r>
                          <w:rPr>
                            <w:rFonts w:ascii="Cambria Math" w:hAnsi="Cambria Math" w:cs="Times New Roman"/>
                            <w:sz w:val="24"/>
                            <w:szCs w:val="24"/>
                          </w:rPr>
                          <m:t>2</m:t>
                        </m:r>
                        <m:r>
                          <w:rPr>
                            <w:rFonts w:ascii="Cambria Math" w:hAnsi="Cambria Math" w:cs="Times New Roman"/>
                            <w:sz w:val="24"/>
                            <w:szCs w:val="24"/>
                            <w:lang w:val="en-US"/>
                          </w:rPr>
                          <m:t>R</m:t>
                        </m:r>
                        <m:r>
                          <w:rPr>
                            <w:rFonts w:ascii="Cambria Math" w:hAnsi="Cambria Math" w:cs="Times New Roman"/>
                            <w:sz w:val="24"/>
                            <w:szCs w:val="24"/>
                          </w:rPr>
                          <m:t>-</m:t>
                        </m:r>
                        <m:r>
                          <w:rPr>
                            <w:rFonts w:ascii="Cambria Math" w:hAnsi="Cambria Math" w:cs="Times New Roman"/>
                            <w:sz w:val="24"/>
                            <w:szCs w:val="24"/>
                            <w:lang w:val="en-US"/>
                          </w:rPr>
                          <m:t>G</m:t>
                        </m:r>
                        <m:r>
                          <w:rPr>
                            <w:rFonts w:ascii="Cambria Math" w:hAnsi="Cambria Math" w:cs="Times New Roman"/>
                            <w:sz w:val="24"/>
                            <w:szCs w:val="24"/>
                          </w:rPr>
                          <m:t>-</m:t>
                        </m:r>
                        <m:r>
                          <w:rPr>
                            <w:rFonts w:ascii="Cambria Math" w:hAnsi="Cambria Math" w:cs="Times New Roman"/>
                            <w:sz w:val="24"/>
                            <w:szCs w:val="24"/>
                            <w:lang w:val="en-US"/>
                          </w:rPr>
                          <m:t>B</m:t>
                        </m:r>
                      </m:num>
                      <m:den>
                        <m:r>
                          <w:rPr>
                            <w:rFonts w:ascii="Cambria Math" w:hAnsi="Cambria Math" w:cs="Times New Roman"/>
                            <w:sz w:val="24"/>
                            <w:szCs w:val="24"/>
                          </w:rPr>
                          <m:t>2</m:t>
                        </m:r>
                        <m:rad>
                          <m:radPr>
                            <m:degHide m:val="1"/>
                            <m:ctrlPr>
                              <w:rPr>
                                <w:rFonts w:ascii="Cambria Math" w:hAnsi="Cambria Math" w:cs="Times New Roman"/>
                                <w:i/>
                                <w:sz w:val="24"/>
                                <w:szCs w:val="24"/>
                                <w:lang w:val="en-US"/>
                              </w:rPr>
                            </m:ctrlPr>
                          </m:radPr>
                          <m:deg/>
                          <m:e>
                            <m:sSup>
                              <m:sSupPr>
                                <m:ctrlPr>
                                  <w:rPr>
                                    <w:rFonts w:ascii="Cambria Math" w:hAnsi="Cambria Math" w:cs="Times New Roman"/>
                                    <w:i/>
                                    <w:sz w:val="24"/>
                                    <w:szCs w:val="24"/>
                                    <w:lang w:val="en-US"/>
                                  </w:rPr>
                                </m:ctrlPr>
                              </m:sSupPr>
                              <m:e>
                                <m:r>
                                  <w:rPr>
                                    <w:rFonts w:ascii="Cambria Math" w:hAnsi="Cambria Math" w:cs="Times New Roman"/>
                                    <w:sz w:val="24"/>
                                    <w:szCs w:val="24"/>
                                  </w:rPr>
                                  <m:t>(</m:t>
                                </m:r>
                                <m:r>
                                  <w:rPr>
                                    <w:rFonts w:ascii="Cambria Math" w:hAnsi="Cambria Math" w:cs="Times New Roman"/>
                                    <w:sz w:val="24"/>
                                    <w:szCs w:val="24"/>
                                    <w:lang w:val="en-US"/>
                                  </w:rPr>
                                  <m:t>R</m:t>
                                </m:r>
                                <m:r>
                                  <w:rPr>
                                    <w:rFonts w:ascii="Cambria Math" w:hAnsi="Cambria Math" w:cs="Times New Roman"/>
                                    <w:sz w:val="24"/>
                                    <w:szCs w:val="24"/>
                                  </w:rPr>
                                  <m:t>-</m:t>
                                </m:r>
                                <m:r>
                                  <w:rPr>
                                    <w:rFonts w:ascii="Cambria Math" w:hAnsi="Cambria Math" w:cs="Times New Roman"/>
                                    <w:sz w:val="24"/>
                                    <w:szCs w:val="24"/>
                                    <w:lang w:val="en-US"/>
                                  </w:rPr>
                                  <m:t>G</m:t>
                                </m:r>
                                <m:r>
                                  <w:rPr>
                                    <w:rFonts w:ascii="Cambria Math" w:hAnsi="Cambria Math" w:cs="Times New Roman"/>
                                    <w:sz w:val="24"/>
                                    <w:szCs w:val="24"/>
                                  </w:rPr>
                                  <m:t>)</m:t>
                                </m:r>
                              </m:e>
                              <m:sup>
                                <m:r>
                                  <w:rPr>
                                    <w:rFonts w:ascii="Cambria Math" w:hAnsi="Cambria Math" w:cs="Times New Roman"/>
                                    <w:sz w:val="24"/>
                                    <w:szCs w:val="24"/>
                                  </w:rPr>
                                  <m:t>2</m:t>
                                </m:r>
                              </m:sup>
                            </m:sSup>
                            <m:r>
                              <w:rPr>
                                <w:rFonts w:ascii="Cambria Math" w:hAnsi="Cambria Math" w:cs="Times New Roman"/>
                                <w:sz w:val="24"/>
                                <w:szCs w:val="24"/>
                              </w:rPr>
                              <m:t>+(</m:t>
                            </m:r>
                            <m:r>
                              <w:rPr>
                                <w:rFonts w:ascii="Cambria Math" w:hAnsi="Cambria Math" w:cs="Times New Roman"/>
                                <w:sz w:val="24"/>
                                <w:szCs w:val="24"/>
                                <w:lang w:val="en-US"/>
                              </w:rPr>
                              <m:t>R</m:t>
                            </m:r>
                            <m:r>
                              <w:rPr>
                                <w:rFonts w:ascii="Cambria Math" w:hAnsi="Cambria Math" w:cs="Times New Roman"/>
                                <w:sz w:val="24"/>
                                <w:szCs w:val="24"/>
                              </w:rPr>
                              <m:t>-</m:t>
                            </m:r>
                            <m:r>
                              <w:rPr>
                                <w:rFonts w:ascii="Cambria Math" w:hAnsi="Cambria Math" w:cs="Times New Roman"/>
                                <w:sz w:val="24"/>
                                <w:szCs w:val="24"/>
                                <w:lang w:val="en-US"/>
                              </w:rPr>
                              <m:t>B</m:t>
                            </m:r>
                            <m:r>
                              <w:rPr>
                                <w:rFonts w:ascii="Cambria Math" w:hAnsi="Cambria Math" w:cs="Times New Roman"/>
                                <w:sz w:val="24"/>
                                <w:szCs w:val="24"/>
                              </w:rPr>
                              <m:t>)(</m:t>
                            </m:r>
                            <m:r>
                              <w:rPr>
                                <w:rFonts w:ascii="Cambria Math" w:hAnsi="Cambria Math" w:cs="Times New Roman"/>
                                <w:sz w:val="24"/>
                                <w:szCs w:val="24"/>
                                <w:lang w:val="en-US"/>
                              </w:rPr>
                              <m:t>G</m:t>
                            </m:r>
                            <m:r>
                              <w:rPr>
                                <w:rFonts w:ascii="Cambria Math" w:hAnsi="Cambria Math" w:cs="Times New Roman"/>
                                <w:sz w:val="24"/>
                                <w:szCs w:val="24"/>
                              </w:rPr>
                              <m:t>-</m:t>
                            </m:r>
                            <m:r>
                              <w:rPr>
                                <w:rFonts w:ascii="Cambria Math" w:hAnsi="Cambria Math" w:cs="Times New Roman"/>
                                <w:sz w:val="24"/>
                                <w:szCs w:val="24"/>
                                <w:lang w:val="en-US"/>
                              </w:rPr>
                              <m:t>B</m:t>
                            </m:r>
                            <m:r>
                              <w:rPr>
                                <w:rFonts w:ascii="Cambria Math" w:hAnsi="Cambria Math" w:cs="Times New Roman"/>
                                <w:sz w:val="24"/>
                                <w:szCs w:val="24"/>
                              </w:rPr>
                              <m:t>)</m:t>
                            </m:r>
                          </m:e>
                        </m:rad>
                      </m:den>
                    </m:f>
                  </m:e>
                </m:func>
                <m:r>
                  <w:rPr>
                    <w:rFonts w:ascii="Cambria Math" w:hAnsi="Cambria Math" w:cs="Times New Roman"/>
                    <w:sz w:val="24"/>
                    <w:szCs w:val="24"/>
                  </w:rPr>
                  <m:t xml:space="preserve">            ,</m:t>
                </m:r>
                <m:r>
                  <w:rPr>
                    <w:rFonts w:ascii="Cambria Math" w:hAnsi="Cambria Math" w:cs="Times New Roman"/>
                    <w:sz w:val="24"/>
                    <w:szCs w:val="24"/>
                    <w:lang w:val="en-US"/>
                  </w:rPr>
                  <m:t>ot</m:t>
                </m:r>
                <m:r>
                  <w:rPr>
                    <w:rFonts w:ascii="Cambria Math" w:hAnsi="Cambria Math" w:cs="Times New Roman"/>
                    <w:sz w:val="24"/>
                    <w:szCs w:val="24"/>
                  </w:rPr>
                  <m:t>h</m:t>
                </m:r>
                <m:r>
                  <w:rPr>
                    <w:rFonts w:ascii="Cambria Math" w:hAnsi="Cambria Math" w:cs="Times New Roman"/>
                    <w:sz w:val="24"/>
                    <w:szCs w:val="24"/>
                    <w:lang w:val="en-US"/>
                  </w:rPr>
                  <m:t>er</m:t>
                </m:r>
              </m:e>
            </m:eqArr>
          </m:e>
        </m:d>
      </m:oMath>
      <w:r w:rsidRPr="003B156F">
        <w:rPr>
          <w:rFonts w:ascii="Times New Roman" w:hAnsi="Times New Roman" w:cs="Times New Roman"/>
          <w:sz w:val="24"/>
          <w:szCs w:val="24"/>
        </w:rPr>
        <w:t xml:space="preserve">         </w:t>
      </w:r>
      <w:r w:rsidR="00133E3F">
        <w:rPr>
          <w:rFonts w:ascii="Times New Roman" w:hAnsi="Times New Roman" w:cs="Times New Roman"/>
          <w:sz w:val="24"/>
          <w:szCs w:val="24"/>
        </w:rPr>
        <w:t xml:space="preserve">  </w:t>
      </w:r>
      <w:r w:rsidRPr="003B156F">
        <w:rPr>
          <w:rFonts w:ascii="Times New Roman" w:hAnsi="Times New Roman" w:cs="Times New Roman"/>
          <w:sz w:val="24"/>
          <w:szCs w:val="24"/>
        </w:rPr>
        <w:t xml:space="preserve">       (Εξ. 3-11)</w:t>
      </w:r>
    </w:p>
    <w:p w:rsidR="001D46F1" w:rsidRPr="003B156F" w:rsidRDefault="001D46F1" w:rsidP="001D46F1">
      <w:pPr>
        <w:tabs>
          <w:tab w:val="left" w:pos="7380"/>
        </w:tabs>
        <w:jc w:val="both"/>
        <w:rPr>
          <w:rFonts w:ascii="Times New Roman" w:hAnsi="Times New Roman"/>
          <w:sz w:val="24"/>
          <w:szCs w:val="24"/>
          <w:vertAlign w:val="superscript"/>
        </w:rPr>
      </w:pPr>
      <w:bookmarkStart w:id="23" w:name="κεφ33"/>
      <w:r w:rsidRPr="003B156F">
        <w:rPr>
          <w:rFonts w:ascii="Times New Roman" w:hAnsi="Times New Roman"/>
          <w:b/>
          <w:i/>
          <w:sz w:val="36"/>
          <w:szCs w:val="36"/>
        </w:rPr>
        <w:t xml:space="preserve">3.3 </w:t>
      </w:r>
      <w:r w:rsidRPr="003B156F">
        <w:rPr>
          <w:rFonts w:ascii="Times New Roman" w:hAnsi="Times New Roman"/>
          <w:b/>
          <w:i/>
          <w:sz w:val="36"/>
          <w:szCs w:val="36"/>
          <w:lang w:val="en-US"/>
        </w:rPr>
        <w:t>Gaussian</w:t>
      </w:r>
      <w:r w:rsidRPr="003B156F">
        <w:rPr>
          <w:rFonts w:ascii="Times New Roman" w:hAnsi="Times New Roman"/>
          <w:b/>
          <w:i/>
          <w:sz w:val="36"/>
          <w:szCs w:val="36"/>
        </w:rPr>
        <w:t xml:space="preserve"> Φιλτράρισμα </w:t>
      </w:r>
    </w:p>
    <w:bookmarkEnd w:id="23"/>
    <w:p w:rsidR="001D46F1" w:rsidRPr="003B156F" w:rsidRDefault="001D46F1" w:rsidP="001D46F1">
      <w:pPr>
        <w:tabs>
          <w:tab w:val="left" w:pos="7380"/>
        </w:tabs>
        <w:jc w:val="both"/>
        <w:rPr>
          <w:rFonts w:ascii="Times New Roman" w:hAnsi="Times New Roman"/>
          <w:sz w:val="24"/>
          <w:szCs w:val="24"/>
        </w:rPr>
      </w:pPr>
      <w:r w:rsidRPr="003B156F">
        <w:rPr>
          <w:rFonts w:ascii="Times New Roman" w:hAnsi="Times New Roman"/>
          <w:sz w:val="24"/>
          <w:szCs w:val="24"/>
        </w:rPr>
        <w:t>Οι θερμικές φωτογραφίες από την φύση τους έχουν πολύ θόρυβο και οι αλλαγές στο χρώμα είναι απότομες</w:t>
      </w:r>
      <w:r>
        <w:rPr>
          <w:rFonts w:ascii="Times New Roman" w:hAnsi="Times New Roman"/>
          <w:sz w:val="24"/>
          <w:szCs w:val="24"/>
        </w:rPr>
        <w:t>. Ε</w:t>
      </w:r>
      <w:r w:rsidRPr="003B156F">
        <w:rPr>
          <w:rFonts w:ascii="Times New Roman" w:hAnsi="Times New Roman"/>
          <w:sz w:val="24"/>
          <w:szCs w:val="24"/>
        </w:rPr>
        <w:t xml:space="preserve">πομένως για περαιτέρω επεξεργασία χρειάζεται αρχικά να εξομαλυνθεί η </w:t>
      </w:r>
      <w:r w:rsidRPr="003B156F">
        <w:rPr>
          <w:rFonts w:ascii="Times New Roman" w:hAnsi="Times New Roman"/>
          <w:sz w:val="24"/>
          <w:szCs w:val="24"/>
        </w:rPr>
        <w:lastRenderedPageBreak/>
        <w:t xml:space="preserve">φωτογραφία. Αυτό επιτυγχάνεται φιλτράροντας την φωτογραφία με μία μάσκα </w:t>
      </w:r>
      <w:r w:rsidRPr="003B156F">
        <w:rPr>
          <w:rFonts w:ascii="Times New Roman" w:hAnsi="Times New Roman"/>
          <w:sz w:val="24"/>
          <w:szCs w:val="24"/>
          <w:lang w:val="en-US"/>
        </w:rPr>
        <w:t>Gaussian</w:t>
      </w:r>
      <w:r w:rsidRPr="003B156F">
        <w:rPr>
          <w:rFonts w:ascii="Times New Roman" w:hAnsi="Times New Roman"/>
          <w:sz w:val="24"/>
          <w:szCs w:val="24"/>
        </w:rPr>
        <w:t xml:space="preserve"> (</w:t>
      </w:r>
      <w:r w:rsidRPr="003B156F">
        <w:rPr>
          <w:rFonts w:ascii="Times New Roman" w:hAnsi="Times New Roman"/>
          <w:sz w:val="24"/>
          <w:szCs w:val="24"/>
          <w:lang w:val="en-US"/>
        </w:rPr>
        <w:t>Gaussian</w:t>
      </w:r>
      <w:r w:rsidRPr="003B156F">
        <w:rPr>
          <w:rFonts w:ascii="Times New Roman" w:hAnsi="Times New Roman"/>
          <w:sz w:val="24"/>
          <w:szCs w:val="24"/>
        </w:rPr>
        <w:t xml:space="preserve"> </w:t>
      </w:r>
      <w:r w:rsidRPr="003B156F">
        <w:rPr>
          <w:rFonts w:ascii="Times New Roman" w:hAnsi="Times New Roman"/>
          <w:sz w:val="24"/>
          <w:szCs w:val="24"/>
          <w:lang w:val="en-US"/>
        </w:rPr>
        <w:t>Blurring</w:t>
      </w:r>
      <w:r w:rsidRPr="003B156F">
        <w:rPr>
          <w:rFonts w:ascii="Times New Roman" w:hAnsi="Times New Roman"/>
          <w:sz w:val="24"/>
          <w:szCs w:val="24"/>
        </w:rPr>
        <w:t>) [</w:t>
      </w:r>
      <w:r w:rsidRPr="00390A38">
        <w:rPr>
          <w:rFonts w:ascii="Times New Roman" w:hAnsi="Times New Roman"/>
          <w:sz w:val="24"/>
          <w:szCs w:val="24"/>
        </w:rPr>
        <w:t>37</w:t>
      </w:r>
      <w:r w:rsidRPr="003B156F">
        <w:rPr>
          <w:rFonts w:ascii="Times New Roman" w:hAnsi="Times New Roman"/>
          <w:sz w:val="24"/>
          <w:szCs w:val="24"/>
        </w:rPr>
        <w:t>].</w:t>
      </w:r>
    </w:p>
    <w:p w:rsidR="001D46F1" w:rsidRPr="003B156F" w:rsidRDefault="001D46F1" w:rsidP="001D46F1">
      <w:pPr>
        <w:tabs>
          <w:tab w:val="left" w:pos="7380"/>
        </w:tabs>
        <w:jc w:val="both"/>
        <w:rPr>
          <w:rFonts w:ascii="Times New Roman" w:hAnsi="Times New Roman"/>
          <w:sz w:val="24"/>
          <w:szCs w:val="24"/>
        </w:rPr>
      </w:pPr>
      <w:r w:rsidRPr="003B156F">
        <w:rPr>
          <w:rFonts w:ascii="Times New Roman" w:hAnsi="Times New Roman"/>
          <w:sz w:val="24"/>
          <w:szCs w:val="24"/>
        </w:rPr>
        <w:t xml:space="preserve">Η μάσκα </w:t>
      </w:r>
      <w:r w:rsidRPr="003B156F">
        <w:rPr>
          <w:rFonts w:ascii="Times New Roman" w:hAnsi="Times New Roman"/>
          <w:sz w:val="24"/>
          <w:szCs w:val="24"/>
          <w:lang w:val="en-US"/>
        </w:rPr>
        <w:t>Gaussian</w:t>
      </w:r>
      <w:r w:rsidRPr="003B156F">
        <w:rPr>
          <w:rFonts w:ascii="Times New Roman" w:hAnsi="Times New Roman"/>
          <w:sz w:val="24"/>
          <w:szCs w:val="24"/>
        </w:rPr>
        <w:t xml:space="preserve"> είναι στην ουσία ένας πίνακας που παίρνει τιμές από την συνάρτηση </w:t>
      </w:r>
      <w:r w:rsidRPr="003B156F">
        <w:rPr>
          <w:rFonts w:ascii="Times New Roman" w:hAnsi="Times New Roman"/>
          <w:sz w:val="24"/>
          <w:szCs w:val="24"/>
          <w:lang w:val="en-US"/>
        </w:rPr>
        <w:t>Gaussian</w:t>
      </w:r>
      <w:r w:rsidRPr="003B156F">
        <w:rPr>
          <w:rFonts w:ascii="Times New Roman" w:hAnsi="Times New Roman"/>
          <w:sz w:val="24"/>
          <w:szCs w:val="24"/>
        </w:rPr>
        <w:t>:</w:t>
      </w:r>
    </w:p>
    <w:p w:rsidR="003A0605" w:rsidRPr="003B156F" w:rsidRDefault="00C21B59" w:rsidP="00C21B59">
      <w:pPr>
        <w:tabs>
          <w:tab w:val="left" w:pos="7380"/>
        </w:tabs>
        <w:jc w:val="center"/>
        <w:rPr>
          <w:rFonts w:ascii="Times New Roman" w:hAnsi="Times New Roman" w:cs="Times New Roman"/>
          <w:sz w:val="24"/>
          <w:szCs w:val="24"/>
        </w:rPr>
      </w:pPr>
      <w:r w:rsidRPr="003B156F">
        <w:rPr>
          <w:rFonts w:ascii="Times New Roman" w:hAnsi="Times New Roman" w:cs="Times New Roman"/>
          <w:sz w:val="24"/>
          <w:szCs w:val="24"/>
        </w:rPr>
        <w:t xml:space="preserve">                                                         </w:t>
      </w:r>
      <m:oMath>
        <m:r>
          <w:rPr>
            <w:rFonts w:ascii="Cambria Math" w:hAnsi="Cambria Math" w:cs="Times New Roman"/>
            <w:sz w:val="24"/>
            <w:szCs w:val="24"/>
          </w:rPr>
          <m:t>G</m:t>
        </m:r>
        <m:d>
          <m:dPr>
            <m:ctrlPr>
              <w:rPr>
                <w:rFonts w:ascii="Cambria Math" w:hAnsi="Cambria Math" w:cs="Times New Roman"/>
                <w:i/>
                <w:sz w:val="24"/>
                <w:szCs w:val="24"/>
              </w:rPr>
            </m:ctrlPr>
          </m:dPr>
          <m:e>
            <m:r>
              <w:rPr>
                <w:rFonts w:ascii="Cambria Math" w:hAnsi="Cambria Math" w:cs="Times New Roman"/>
                <w:sz w:val="24"/>
                <w:szCs w:val="24"/>
              </w:rPr>
              <m:t>x,y</m:t>
            </m:r>
          </m:e>
        </m:d>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2π</m:t>
            </m:r>
            <m:sSup>
              <m:sSupPr>
                <m:ctrlPr>
                  <w:rPr>
                    <w:rFonts w:ascii="Cambria Math" w:hAnsi="Cambria Math" w:cs="Times New Roman"/>
                    <w:i/>
                    <w:sz w:val="24"/>
                    <w:szCs w:val="24"/>
                  </w:rPr>
                </m:ctrlPr>
              </m:sSupPr>
              <m:e>
                <m:r>
                  <w:rPr>
                    <w:rFonts w:ascii="Cambria Math" w:hAnsi="Cambria Math" w:cs="Times New Roman"/>
                    <w:sz w:val="24"/>
                    <w:szCs w:val="24"/>
                  </w:rPr>
                  <m:t>σ</m:t>
                </m:r>
              </m:e>
              <m:sup>
                <m:r>
                  <w:rPr>
                    <w:rFonts w:ascii="Cambria Math" w:hAnsi="Cambria Math" w:cs="Times New Roman"/>
                    <w:sz w:val="24"/>
                    <w:szCs w:val="24"/>
                  </w:rPr>
                  <m:t>2</m:t>
                </m:r>
              </m:sup>
            </m:sSup>
          </m:den>
        </m:f>
        <m:sSup>
          <m:sSupPr>
            <m:ctrlPr>
              <w:rPr>
                <w:rFonts w:ascii="Cambria Math" w:hAnsi="Cambria Math" w:cs="Times New Roman"/>
                <w:i/>
                <w:sz w:val="24"/>
                <w:szCs w:val="24"/>
              </w:rPr>
            </m:ctrlPr>
          </m:sSupPr>
          <m:e>
            <m:r>
              <w:rPr>
                <w:rFonts w:ascii="Cambria Math" w:hAnsi="Cambria Math" w:cs="Times New Roman"/>
                <w:sz w:val="24"/>
                <w:szCs w:val="24"/>
              </w:rPr>
              <m:t>e</m:t>
            </m:r>
          </m:e>
          <m:sup>
            <m:r>
              <w:rPr>
                <w:rFonts w:ascii="Cambria Math" w:hAnsi="Cambria Math" w:cs="Times New Roman"/>
                <w:sz w:val="24"/>
                <w:szCs w:val="24"/>
              </w:rPr>
              <m:t>-</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x</m:t>
                    </m:r>
                  </m:e>
                  <m:sup>
                    <m:r>
                      <w:rPr>
                        <w:rFonts w:ascii="Cambria Math" w:hAnsi="Cambria Math" w:cs="Times New Roman"/>
                        <w:sz w:val="24"/>
                        <w:szCs w:val="24"/>
                      </w:rPr>
                      <m:t>2</m:t>
                    </m:r>
                  </m:sup>
                </m:sSup>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y</m:t>
                    </m:r>
                  </m:e>
                  <m:sup>
                    <m:r>
                      <w:rPr>
                        <w:rFonts w:ascii="Cambria Math" w:hAnsi="Cambria Math" w:cs="Times New Roman"/>
                        <w:sz w:val="24"/>
                        <w:szCs w:val="24"/>
                      </w:rPr>
                      <m:t>2</m:t>
                    </m:r>
                  </m:sup>
                </m:sSup>
              </m:num>
              <m:den>
                <m:r>
                  <w:rPr>
                    <w:rFonts w:ascii="Cambria Math" w:hAnsi="Cambria Math" w:cs="Times New Roman"/>
                    <w:sz w:val="24"/>
                    <w:szCs w:val="24"/>
                  </w:rPr>
                  <m:t>2</m:t>
                </m:r>
                <m:sSup>
                  <m:sSupPr>
                    <m:ctrlPr>
                      <w:rPr>
                        <w:rFonts w:ascii="Cambria Math" w:hAnsi="Cambria Math" w:cs="Times New Roman"/>
                        <w:i/>
                        <w:sz w:val="24"/>
                        <w:szCs w:val="24"/>
                      </w:rPr>
                    </m:ctrlPr>
                  </m:sSupPr>
                  <m:e>
                    <m:r>
                      <w:rPr>
                        <w:rFonts w:ascii="Cambria Math" w:hAnsi="Cambria Math" w:cs="Times New Roman"/>
                        <w:sz w:val="24"/>
                        <w:szCs w:val="24"/>
                      </w:rPr>
                      <m:t>σ</m:t>
                    </m:r>
                  </m:e>
                  <m:sup>
                    <m:r>
                      <w:rPr>
                        <w:rFonts w:ascii="Cambria Math" w:hAnsi="Cambria Math" w:cs="Times New Roman"/>
                        <w:sz w:val="24"/>
                        <w:szCs w:val="24"/>
                      </w:rPr>
                      <m:t>2</m:t>
                    </m:r>
                  </m:sup>
                </m:sSup>
              </m:den>
            </m:f>
          </m:sup>
        </m:sSup>
      </m:oMath>
      <w:r w:rsidRPr="003B156F">
        <w:rPr>
          <w:rFonts w:ascii="Times New Roman" w:hAnsi="Times New Roman" w:cs="Times New Roman"/>
          <w:sz w:val="24"/>
          <w:szCs w:val="24"/>
        </w:rPr>
        <w:t xml:space="preserve">                               </w:t>
      </w:r>
      <w:r w:rsidR="00133E3F">
        <w:rPr>
          <w:rFonts w:ascii="Times New Roman" w:hAnsi="Times New Roman" w:cs="Times New Roman"/>
          <w:sz w:val="24"/>
          <w:szCs w:val="24"/>
        </w:rPr>
        <w:t xml:space="preserve"> </w:t>
      </w:r>
      <w:r w:rsidRPr="003B156F">
        <w:rPr>
          <w:rFonts w:ascii="Times New Roman" w:hAnsi="Times New Roman" w:cs="Times New Roman"/>
          <w:sz w:val="24"/>
          <w:szCs w:val="24"/>
        </w:rPr>
        <w:t xml:space="preserve">       (Εξ. 3-12)</w:t>
      </w:r>
    </w:p>
    <w:p w:rsidR="001D46F1" w:rsidRPr="003B156F" w:rsidRDefault="001D46F1" w:rsidP="001D46F1">
      <w:pPr>
        <w:tabs>
          <w:tab w:val="left" w:pos="7380"/>
        </w:tabs>
        <w:jc w:val="both"/>
        <w:rPr>
          <w:rFonts w:ascii="Times New Roman" w:hAnsi="Times New Roman"/>
          <w:sz w:val="24"/>
          <w:szCs w:val="24"/>
        </w:rPr>
      </w:pPr>
      <w:r w:rsidRPr="003B156F">
        <w:rPr>
          <w:rFonts w:ascii="Times New Roman" w:hAnsi="Times New Roman"/>
          <w:sz w:val="24"/>
          <w:szCs w:val="24"/>
        </w:rPr>
        <w:t xml:space="preserve">Στην </w:t>
      </w:r>
      <w:r>
        <w:rPr>
          <w:rFonts w:ascii="Times New Roman" w:hAnsi="Times New Roman"/>
          <w:sz w:val="24"/>
          <w:szCs w:val="24"/>
        </w:rPr>
        <w:t>Εικόνα</w:t>
      </w:r>
      <w:r w:rsidRPr="003B156F">
        <w:rPr>
          <w:rFonts w:ascii="Times New Roman" w:hAnsi="Times New Roman"/>
          <w:sz w:val="24"/>
          <w:szCs w:val="24"/>
        </w:rPr>
        <w:t xml:space="preserve"> 3-3β  παρουσιάζεται το αποτέλεσμα του </w:t>
      </w:r>
      <w:r w:rsidRPr="003B156F">
        <w:rPr>
          <w:rFonts w:ascii="Times New Roman" w:hAnsi="Times New Roman"/>
          <w:sz w:val="24"/>
          <w:szCs w:val="24"/>
          <w:lang w:val="en-US"/>
        </w:rPr>
        <w:t>Gaussian</w:t>
      </w:r>
      <w:r w:rsidRPr="003B156F">
        <w:rPr>
          <w:rFonts w:ascii="Times New Roman" w:hAnsi="Times New Roman"/>
          <w:sz w:val="24"/>
          <w:szCs w:val="24"/>
        </w:rPr>
        <w:t xml:space="preserve"> </w:t>
      </w:r>
      <w:r w:rsidRPr="003B156F">
        <w:rPr>
          <w:rFonts w:ascii="Times New Roman" w:hAnsi="Times New Roman"/>
          <w:sz w:val="24"/>
          <w:szCs w:val="24"/>
          <w:lang w:val="en-US"/>
        </w:rPr>
        <w:t>Blurring</w:t>
      </w:r>
      <w:r w:rsidRPr="003B156F">
        <w:rPr>
          <w:rFonts w:ascii="Times New Roman" w:hAnsi="Times New Roman"/>
          <w:sz w:val="24"/>
          <w:szCs w:val="24"/>
        </w:rPr>
        <w:t>.</w:t>
      </w:r>
    </w:p>
    <w:p w:rsidR="0073497F" w:rsidRPr="003B156F" w:rsidRDefault="0073497F" w:rsidP="0094789C">
      <w:pPr>
        <w:tabs>
          <w:tab w:val="left" w:pos="7380"/>
        </w:tabs>
        <w:jc w:val="both"/>
        <w:rPr>
          <w:rFonts w:ascii="Times New Roman" w:hAnsi="Times New Roman" w:cs="Times New Roman"/>
          <w:noProof/>
        </w:rPr>
      </w:pPr>
      <w:r w:rsidRPr="003B156F">
        <w:rPr>
          <w:rFonts w:ascii="Times New Roman" w:hAnsi="Times New Roman" w:cs="Times New Roman"/>
          <w:noProof/>
          <w:lang w:eastAsia="el-GR"/>
        </w:rPr>
        <mc:AlternateContent>
          <mc:Choice Requires="wps">
            <w:drawing>
              <wp:inline distT="0" distB="0" distL="0" distR="0" wp14:anchorId="4EF8866B" wp14:editId="2F499B0D">
                <wp:extent cx="2553419" cy="1984075"/>
                <wp:effectExtent l="0" t="0" r="18415" b="16510"/>
                <wp:docPr id="454" name="Ορθογώνιο 454"/>
                <wp:cNvGraphicFramePr/>
                <a:graphic xmlns:a="http://schemas.openxmlformats.org/drawingml/2006/main">
                  <a:graphicData uri="http://schemas.microsoft.com/office/word/2010/wordprocessingShape">
                    <wps:wsp>
                      <wps:cNvSpPr/>
                      <wps:spPr>
                        <a:xfrm>
                          <a:off x="0" y="0"/>
                          <a:ext cx="2553419" cy="1984075"/>
                        </a:xfrm>
                        <a:prstGeom prst="rect">
                          <a:avLst/>
                        </a:prstGeom>
                        <a:blipFill>
                          <a:blip r:embed="rId29">
                            <a:extLst>
                              <a:ext uri="{28A0092B-C50C-407E-A947-70E740481C1C}">
                                <a14:useLocalDpi xmlns:a14="http://schemas.microsoft.com/office/drawing/2010/main" val="0"/>
                              </a:ext>
                            </a:extLst>
                          </a:blip>
                          <a:srcRect/>
                          <a:stretch>
                            <a:fillRect l="-5000" r="-5000"/>
                          </a:stretch>
                        </a:blipFill>
                      </wps:spPr>
                      <wps:style>
                        <a:lnRef idx="2">
                          <a:schemeClr val="lt1">
                            <a:hueOff val="0"/>
                            <a:satOff val="0"/>
                            <a:lumOff val="0"/>
                            <a:alphaOff val="0"/>
                          </a:schemeClr>
                        </a:lnRef>
                        <a:fillRef idx="1">
                          <a:scrgbClr r="0" g="0" b="0"/>
                        </a:fillRef>
                        <a:effectRef idx="0">
                          <a:schemeClr val="accent1">
                            <a:tint val="50000"/>
                            <a:hueOff val="0"/>
                            <a:satOff val="0"/>
                            <a:lumOff val="0"/>
                            <a:alphaOff val="0"/>
                          </a:schemeClr>
                        </a:effectRef>
                        <a:fontRef idx="minor">
                          <a:schemeClr val="lt1">
                            <a:hueOff val="0"/>
                            <a:satOff val="0"/>
                            <a:lumOff val="0"/>
                            <a:alphaOff val="0"/>
                          </a:schemeClr>
                        </a:fontRef>
                      </wps:style>
                      <wps:bodyPr/>
                    </wps:wsp>
                  </a:graphicData>
                </a:graphic>
              </wp:inline>
            </w:drawing>
          </mc:Choice>
          <mc:Fallback>
            <w:pict>
              <v:rect id="Ορθογώνιο 454" o:spid="_x0000_s1026" style="width:201.05pt;height:156.25pt;visibility:visible;mso-wrap-style:square;mso-left-percent:-10001;mso-top-percent:-10001;mso-position-horizontal:absolute;mso-position-horizontal-relative:char;mso-position-vertical:absolute;mso-position-vertical-relative:line;mso-left-percent:-10001;mso-top-percent:-10001;v-text-anchor:top"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zPfugIAAGoGAAAOAAAAZHJzL2Uyb0RvYy54bWy8VVuO0zAU/UdiD1b+&#10;O0lKStuo7WhoZxDSCEYzsADXcZpIfsl2X0J8sAG2wCL4gQ80O8hsiWs7zTwlJAT8pNev63POPb6d&#10;HO84QxuqTS3FNEqPkghRQWRRi9U0+vD+rDeKkLFYFJhJQafRnproePb82WSrctqXlWQF1QiSCJNv&#10;1TSqrFV5HBtSUY7NkVRUwGIpNccWhnoVFxpvITtncT9JXsZbqQulJaHGwOwiLEYzn78sKbHvytJQ&#10;i9g0AmzWf7X/Lt03nk1wvtJYVTVpYeA/QMFxLeDSLtUCW4zWun6UitdESyNLe0Qkj2VZ1oR6DsAm&#10;TR6wuaqwop4LiGNUJ5P5e2nJ282FRnUxjbJBFiGBORSp+XrzufneXDffbr40P5sfzTVyq6DVVpkc&#10;jlypC92ODISO+K7U3P0CJbTz+u47fenOIgKT/cHgRZaOI0RgLR2PsmQ4cFnj2+NKG/uaSo5cMI00&#10;FNDrijfnxoathy3utiWr1VnN2CFuJYIC/95IQfyFJGtOhQ1u0pRhC1Y2Va1MhHRO+ZKCOPpNkXoc&#10;QAWAuOscKV/hj/3RSZKM+69680Ey7wGp097JOBv2hsnpMEuyUTpP55/c6TTL14aeS4LZQtUHu6XZ&#10;I7RPuqQ1fjCKNxzaYG/roAsA8lIeIIKqTh6H1WhyCUrCPoitppZULixBOTfvHkdvkCTwQEC5EIWc&#10;3eY2WdA6djYIhfeR3TPq8jFxSUswkyu1V8s/YzpnOiBlNohYrSm8yjvoARV2D/XeFFvzh1OYqQrf&#10;nwRg3S2evgdxy67FEy42RK+WDk7oANCigPKhD0CmIEjpTlPfPDo+yVN8MCHgnJDa1sIG+E7ItrH8&#10;U6IdQk9WCtuB5bWQ+inA/6UAZYACxbhjDhcuZbH3fcMvQEPz9Wqbr+uYd8f++O1fxOwXAAAA//8D&#10;AFBLAwQUAAYACAAAACEAN53BGLoAAAAhAQAAGQAAAGRycy9fcmVscy9lMm9Eb2MueG1sLnJlbHOE&#10;j8sKwjAQRfeC/xBmb9O6EJGmbkRwK/UDhmSaRpsHSRT79wbcKAgu517uOUy7f9qJPSgm452ApqqB&#10;kZNeGacFXPrjagssZXQKJ+9IwEwJ9t1y0Z5pwlxGaTQhsUJxScCYc9hxnuRIFlPlA7nSDD5azOWM&#10;mgeUN9TE13W94fGTAd0Xk52UgHhSDbB+DsX8n+2HwUg6eHm35PIPBTe2uAsQo6YswJIy+A6b6ho0&#10;8K7lX491LwAAAP//AwBQSwMEFAAGAAgAAAAhAGbA2U3aAAAABQEAAA8AAABkcnMvZG93bnJldi54&#10;bWxMj8FKxEAQRO+C/zC04M3tJLoiMZNFBPEiglm9dzK9STTTEzOz2ejXO3pZLw1FFVWvi81iBzXz&#10;5HsnGtJVAoqlcaaXVsPr9uHiBpQPJIYGJ6zhiz1sytOTgnLjDvLCcxVaFUvE56ShC2HMEX3TsSW/&#10;ciNL9HZushSinFo0Ex1iuR0wS5JrtNRLXOho5PuOm49qbzU8bvHZ4/z0tqvrdfv5TRW++17r87Pl&#10;7hZU4CUcw/CLH9GhjEy124vxatAQHwl/N3pXSZaCqjVcptkasCzwP335AwAA//8DAFBLAwQKAAAA&#10;AAAAACEAlBUTNJc0AACXNAAAFAAAAGRycy9tZWRpYS9pbWFnZTEuanBn/9j/4AAQSkZJRgABAQAA&#10;AQABAAD/2wBDAAYEBQYFBAYGBQYHBwYIChAKCgkJChQODwwQFxQYGBcUFhYaHSUfGhsjHBYWICwg&#10;IyYnKSopGR8tMC0oMCUoKSj/2wBDAQcHBwoIChMKChMoGhYaKCgoKCgoKCgoKCgoKCgoKCgoKCgo&#10;KCgoKCgoKCgoKCgoKCgoKCgoKCgoKCgoKCgoKCj/wAARCADwAXwDASIAAhEBAxEB/8QAHQAAAQUB&#10;AQEBAAAAAAAAAAAAAwACBAUGAQcICf/EAEMQAAEDAwMCAwMJBQcDBQEAAAEAAgMEBRESITEGQRMi&#10;UTJhkRQVNkJScXWysyMzgaGxByZDU2NkdCRikiVygsHxc//EABwBAAEFAQEBAAAAAAAAAAAAAAQA&#10;AgMFBgcBCP/EADsRAAEDAgMEBwUHBAMBAAAAAAEAAgMEERIhMQUTQVEGFCJhkcHwJHGBodEjMkJi&#10;grHhBxZSkhUX8UT/2gAMAwEAAhEDEQA/ANZboc0+cIzBh2OyNb24pG7dkP65HcK7fKXyPC5Gri37&#10;MIU3GygW/gqeCPRZCvFpii4vupBGYTjdM29E8cKqnNxZFRCxRMZCiumaJvD+spDXAbIJgHyoSd+F&#10;FS4WudvOWXvU013AYEdoxlRq2ljqWZc0F7eCpa47ZpVdDUyidssZsVayQxsgdE/PiqZ0QdECBuEL&#10;OpuD2U1uxPvQmx4lDiMtHIW2ZPa+JZUtVVUxu0uGMDsFRse6mlLXdlsXMbPK4jg7BVt3svis1RbO&#10;bt96u6DakTSIpsrppjOo0UWiu3hEHKuG9RUwb5zgrD1cNRSuLZGnI74VRVSv1ZJKtJujVFtEh7/E&#10;KWCWSP7jrLe3LqOORuiM4CrHVQezVlY9kr3OwAT/AAVtQNllbg8DlHR7Dp6CMNiyATJcTjieblSn&#10;u1OJXYWEncfxUplPsNvuKkRwj0SfUNaLBRXSp4zsrelZqmijO4yMqNTsDBqcrC2Rl1S1zthys7tG&#10;ptG5/IFextxODeau26WHSwAD3JzuVWxVDpKstI3B3Cs3Lk1HM6V7nON1vttbPFCyNgFrhBm9hdgH&#10;tLk/sp8HBV044aa6zLW4pwE7G5ThwkUlXyuu1HQts9NfwEMoj+AhlFU33Ahqq28Nk6PlO7lcjXXb&#10;NcUJUgunaAjaQhtO8nkokrzrwFx243QvE1S8IkxxEStNu8GFts1n8V7lV9wA0OPuK8o6lOqreR6r&#10;0yvmyxwPovM760mpeO2V0jorGY74lHCbvus+c9inxtLiMBSYaN8zthsrmitzY25eBlbKSdrBmjXy&#10;hoVfR0z8g42Vo1mgbo5wwYAUeR+yCdIZChS4uK8wr6yqbX1LW1MwaJHAASEADJSoKyqdX0zXVMxa&#10;ZGggyEgjIRK6oqm1tQG1E4aJHAASEADKVDUVTq2nDqictMjQQZCQRlcRxjHqdfXFfQ+5O4vgGnl7&#10;l9/JJLH9IdM2GfpOyTT2S2SzSUMD3vfSRuc5xjaSSSNyVcrEqvvvVd5o+r3W6mNsYxtRTxQW6aJ7&#10;qu4RP0+JNE8PAa2PU7PkcB4ZJc0EYfSdUXmSto7i/wCbvmCruklsZTiB4qI9L3xtlMviFrsvj9nQ&#10;MBw3JG4710pe6qsvVJTm2yWy71cNW+tmle2ppNAjGmOMMLXkeGCx2tmkuzg48z6Ppa8w1dHbXC3D&#10;p+juklzZOJ3mok1PfI2IxeGGtAe/2tZ2aNgTsm6C/oZX8/Lgk6+dvWRt87eeV1cdSXK7G+2+y2CW&#10;hpquop5quSorad87GsjLG6QxsjDkmQb6tg07HIU/pG7SXzpuhuE8TIZ5WESxsOWtkaS14BO+NQPO&#10;/qqW4UV+qK609Q263UEd2jpZaWooK2sLGBsjmOyJY435LTGNtOCHHcYV10jaZLH03Q2+eVk08TCZ&#10;ZGDDXSOJc8gHfGonnf1SGnrmfKyR19etbryWhJ+St37Ibd5Dn1TqEgUrfuXI/wB4fvVuRZ71yNWE&#10;LzG3ZGFQ7sVGedMWUNkoKq3U4ku4hODiFYCd3qjRTOc4AlQGuz3R4D+0GSgpqZmE5KVkhvqrRv3J&#10;xO65E4OBxyNlzusqW3cQeCtwbNBCIEjuFwcLqGLANEUJHHVRHQEHbhcc1zFMXHNDhgo9le+4Dxkg&#10;3UjdWlVukscS1NMsg2ycEqbJFjjhAez3YVtFUxyZkXQD43MyVbVtZMXCVgdv3VTV2elna4CMNcRk&#10;EBaN8bXE6ghPhBAI7K7pdougsGEhDFp1WHZQ/JJdL49hw5H8MwyeJF35Hqta+kikBbKAWkKlqaQw&#10;OIHmYtDBtdtUbHX5FNdcZlGojFUMy3Z3cI5iaw7KqDHRO1xHBUulmdLOxj+chQTwuBL2u7KarKGl&#10;kkIcWnSrOlpyHA4wApkTQ2NoHZPWArNsyTXYBkraGhAs4lCZTxsldIGjW7koqaTuuuOAqJkIjybx&#10;VtPVPqDilN7BCn42TofYTCC5EjboaGouqe2ODATmhKSN0k+IDJEK4V1cKAcbtR0YAemvQynvTFZU&#10;47AVbUG7ynxpP/dlKNcl2YhnAuqmouNwbSPULSNWU2d37MhOOPVRal+BhaqGMyPCz7jYKsrwPDJ7&#10;4WFucDp6oho7rbVzsjAVK9jIyTgZW+2RKYG34qFjsJuqqKj8CBpdyEx0mNlOqJQQc8KpnkaCd1ex&#10;F0mblI27tVx7+SSoVTUadmodTUHXgKI/LnKxjitmUSxnNZishzVznHL3f1So4cVcBxw9v9VZzQ5m&#10;eccuKUMOJmHHDgvnne/a27/NfTW69lv+XyX3Eqbon6GWH8Pp/wBNquVTdE/Qyw/h9P8AptWqXMlc&#10;pJJJJJJJJJJLwi3nNKPuT4P3pQLXL/0mEalOqQn3q7maQ6S65GrJ0LpYS1g3UcUNQ3BLVbUTdsqe&#10;WgjCyU+2X0j92ACCjoaPfNLgVSQ0cp7AKXFSPa4asKbGMEn0TtQVTW7dkDsIsrGj2Tvm4ko2Bmcd&#10;0sLoOUgQqqOV0t3lFTwthIjTSSEslIpYRGVs0LndLJXclcSTTZOzTxwmlgPKcElHjLTkpMAcM0B8&#10;APcofyffdS0kQyulbldQupGOzUT5O0jfKaaSM5y3Vn1U1dwnjaUreK86k0rLV1AYZS5rf2ZPbsuU&#10;lKXSMcxuSHDdaSRjXgh7QQuRRtibhjQ0e5X7ekL9xhIu5AGi7euSI0HSMpy4CkSssSS5WoADU05T&#10;iMt3TSUmkuHmGE6QPw4m8F5Fuy/C/QrrQAFwcpaCOCuNzndVEsj3uu/VaKCGNjCIjcIq4Ulw8qd7&#10;+ygYo+0Vx4QkY8IRVrTOu1U1S2zk+PgplQfIiM4KBVuw1NgaX1YUsjg2kt3qG8AFQat2+ykPk82F&#10;Aq5caltqOJ2MLPvN1W10wbn1VPNLnJJUusJe4k8Kmrpgxrs7LcUMAAAGq8aLqNXVWgEZVDLUuLyQ&#10;UaplMhJzlQHZytNBEGBWEUYARw8uOc7p0ZzIgR8osJ/aFSkJ5Cd4Gd8c7peBjfHG6tIYMwsOOWgp&#10;TQYheccNJXzBvfaLd/mvp7Lqn6fJfXSpuifoZYfw+n/TarlY/pC1VknSdkey/wBzia6hgcI2R0xa&#10;wGNuwzCTge8k+9btcoRuo+rp7DJM6p6ZvU1DE9jPlsD6QxvLyGjS104kPmcG40ZJ4B2ToOs6Wa8R&#10;0Yt9xbRy1T6GK5kRmmknZq1RjDzIN2PbksDSW4B3GeX2Cpu3WFnoDBMLXQg3KolLD4csoJbDHkjB&#10;IOqQgHILGHusrb4atvzX026guPy2kv0tbLUGkkbTiDxpZmvE5aIyXBzG6Wkuy4jAwSE3h7/lcAn4&#10;Z/vok64Bt6Nifnl+2q9TSSSSSXzXb60uGhoWgoBk5WUtYOsLYW1uwWp2yGxA4VyVwzyV5SkNZupg&#10;cHMDhwQoUbMxnHopVOMQRtOx0hcr2mGXDyc7q6oC83YBwKcPYUd73B6kvOAcJmkBoJGcrOzNdUy2&#10;ZqtXQysoafHMMlyN2+6MAPRDBHZoRBuiY4JIBZ5VZV1UNW8OjHimOGDsknEJYCK3jbC5VfunE5BL&#10;GQlj1XUk3eN5p26fySSXHOACYZQM57HCDfOA611ZQ0L5GXDURdVc59UarET4nRDkOJB/orADbdGv&#10;jY1oc2QOvyOnvQJbK11nxFvvFkkklw8bFRdl2RKcMTcw1dSQAZ87tZj/ANy6PF+yPiier/nHiEMZ&#10;j/ifAo64hgydwuF7xyCmindfIjxXpnbbNpRcBNecN25UZ9VodgteT/7SozLjM+QtFI/GeSCP/pEO&#10;2VVTMOAC3ebJU9fBE8OcCrCNziPME8ocbpHAEtDR96fnJVRNCYBhc4Eq4inFTIZI2YQnBN7rvZc+&#10;soHHRTMGZKceEEoruEI8q7pdFnKr7yIzhRq1SY+FDrT5ipqFl6slNqXezNHeq2XAdlVVY/MhVlMe&#10;VQ1suJnAcAromzYi4qjOqi1sgDTxgLJ3Wo1SFoPCubtVaInZO5WRqJC55OVudm0+FuIomnZfNGhG&#10;rOUGoaGuOESE4YmVDtTQ5Wg1RQ1Qx7J9Qu05w4oWv0RYE86J5GS11HBmjgOOY2n+SVZBijnOOI3H&#10;+StLbBm3UpxzEz+gSuUGLdVHHET/AOhXydvPav1ea+kt97Lb8vkvpFU3RP0MsP4fT/ptVyqbon6G&#10;WH8Pp/02rpa5krlJUNz6ustsuwttZVSNqfJ4hZTSyRw6zhniyNaWRajxrLcrlH1hZK28/NlNVSvq&#10;DI+FknyWUQSSMBL42TlvhveMOy1riRpdt5ThDPRJX6SSSSS+Z7ezDgtfbG+ULMUTcPC1lrA0tWg2&#10;9J2CVyYZuV1A3SwFPc4AjJwVwH2Qode4hoP/AHH/AOlxuqmc5z5eRW42ZRNkfFTm4xg5/BThuN8F&#10;IjIVE64vibp1YRKa4Pc4ebUEK2uDTiw5q8l6JVGA9u4GgVtpwnjZuyrn172u9gYXWVznOA0gZU0u&#10;0WyNsq+HovVRuxm1vepUjyB5sD7lDdK85I2R3gO3KE5oVW9xcbrS0cccTbWQvGfwCuGV5GC4p+hq&#10;QY1MzVheMfh+SGHv7OcuOMpz5jzlSWsARWNC9Auon1TGZhqBSNlc86nHHKngPHfKYzbhdLyiI8LR&#10;mqCtkkqJOwAB7kQAnlCdADnDiCuh59V3WVLiicO0ECI6qF143AJkcLm8vJXJRM53kOAuyylrCQoD&#10;Lpvhyjc6IZC6sqalrqgmXC1xClaaj7RXWeOD5jkKLHdRq8w2RW3DVkgbKMFg4lFyUtbYtdC318FO&#10;BON1xxQYKpsu2MFE7qZ0gIGE3VM2kfFId6wNKZqOcEp7OUx47rsRyom5FGStDorhGXPrLq4PaRB4&#10;KqZlddd7KCeUWT2VHz5loKJt2XWXrHduykR+yoVYcuUyP2CoFUc5RWz2e0OKhqnfYtCq6k4Y4rPT&#10;1DDKQ8LQVXsOWSuLfP8AxXSdjsD7gqpAuVn7/IPlLwz2cqh9p6srs4+M/wBFXQbvOey3tO3BGArK&#10;IWYpB2ahSHy47J73DhAe/dStCe0Joajx8bIQOUZm2F6V65ep2eHNoojjmBn5QleIcWiuOOIH/lKs&#10;LFFmyW8/7eP8oSvsWLJcD/t5PylfI1/a/wBXmu59b+xw93kvblj+kIL8ek7IYLlbGQmhgLGvt8jn&#10;BvhtwCRMMn34H3BbBU3RP0MsP4fT/ptXU1kV5rcK6r6d6o6nfFfHUt3qbpDPQ2YxREXSN0UDNg5p&#10;kcPK9uqNzQwtJcCAc3F/vVqvPWfTotd3+XXGiuGiSxuaA6DyyMfUvj0iVha1xw558MgjAJc1y9LS&#10;SGVu63yt9PpZI537/NJJJJJJfOdLs4LT2U63gDss2xha4jG4Wn6dZiMvPorXpDK2OkfIeS5VTRmW&#10;ZrBxKtyfMSFDupPgtKlPzpUW5ZdTgDkLiLnkg56rruz4mtnjNtDb5WWeqoTKRg4RaVroy0ZRntdo&#10;xoCgMfKyrcNOwUYzC3TSZGFvJWs7nFzQ7GPvQhIWSDOwQTK4t1d0N0hPtLyyhZBYWKtxVA9011SA&#10;OVTOl0jIKjuqiTyPivQ0lMZsxp0V+6fbO2E0VYzys++tw3BIz96Aaw93D4r0RlTt2YCM1qm1bUUV&#10;jT3WSZWb7vHxR2VY+2D/ABSwEKN+yGFagVjfVd+VtPdZkVYP1h8URlQCfaHxXlihzsZgzstIKhvq&#10;u/KW+qz5qAB7Q+K4KkfaHxXmaj/4dhV/LO10ThqVSWgkqP8AKD6j4okc4cRx8Us0RBR9WBDUZrPV&#10;SW7NwFyKPUMhHZC7HC8Q80zRqUoCWOBVmw6gCorINLMu2RKZ/wBUp7DY5rP1+GdpezgjuGWkINMT&#10;4jmnlSAuNjaJC8clThhLgQqbrDWRPY/iMkRcxukDnK6CCrF0Fz7lnmVOFvvuhznDFBbJl6sJRmM5&#10;VTDkyuB4Wh2UGvhd3Kjrw5sovxVjE/8AZFQKh2UmzYDx6ID3ZG6sqWk3cjnc0HJLiaByUSrP7IrL&#10;XL2itJWuxEVmK5wcHnPYrc7HbbNDDVYy6O1Tv+9RacaQUWsdqlco2vSt6wdkBWrR2bLsr8H3oJdq&#10;Ke6Rj8k7FNa5o4CeFIBZFi2xlHOcbKCZTrG6mxHLAV44cU1wtmvcun2ZsFtP+2i/IEuoGYsFyP8A&#10;tpfyFH6cb/d61/8AFi/IEuo2/wB3rp/xZfyFfJW79qv+bzXRuu/hXrSpuifoZYfw+n/TarlY/pCC&#10;/HpOyGC5WxkJoYCxr7fI5wb4bcAkTDJ9+B9wXTk1WVX1Xa6W8Otbm3KWrY5jH/JrZUzxxlwBAdJH&#10;GWN2IO7hgHJwkOrrK6+m0CqkNYJfk5d8ml8ES6dXheNp8PxMfU1avcsNf7qyzdSXqS1dVu+fZ62F&#10;8XTxpmB1T+zijLdL2mV7S1pIkjLWNOonOlyh9J11XZLpTWuO+Olust6qm1NgdFFtTyTyvNR7Piga&#10;S14eXlhGG4yRhNzt3/x9f/EnZA24fz9F7GkkkkkvCqWk+UMa4EZ7rR2+EQ0+n1Kz1pe8vY1vf0Wq&#10;Y3SxrTyAq3pbUSMj3JORK55sOLHUB/8AjmuPHACBI1ri4OOPuUj1Kjt82o5XOHrotISATfTzUN7A&#10;TgkgKvqQIpnaTkcZKsX+acjPCqLzJoeGgkqEDNa2hu94bzCDLJp3UCprCNgAh1E5GBnsqesqw1xJ&#10;KIjjutJDTjirMVL5AQAPvUF73FpII2PqjW2+WqGjljrGZlPsnTnsqOSsYZc7tjduMDsp2Rm5yREQ&#10;OJzcNrfNTJZnEnzYHuUKapc057BHiY2dh8MuzjIyMBV88M2CDjHfdTMAvYogWXDXn7iiQVzy4jc5&#10;4VY5u+EelLoZWvAyAQVOY22XquxPNG0F8bgPeCiRVj8gjKsIL3SVsbIKxmkYxnHddqLNJG3xaF4l&#10;iO+MjZBFwGTxZD70A2kFlFFadsp7a3dR3UNRK4uLMFMFHVH/AA3fAr2zCn2Yp7asuOxXIbpmo8Np&#10;Osc7KNDBVROz4Zyj0FnqZ6vxmNw4852TSGC90x+7aCXaLQ0F0kaQCMq8iuRLRluFRspmUj8zOBd7&#10;jlTH1LJGt0c4Qh1yVBV0sFQQQy45q0fUGQZPCdATqBChQeZmcqZGwjBymKpmhZG0sGSsWOyERpUW&#10;NyMDuiI32ssnVUuoCL9yQwOAmhwxjGEi5GOnzOE5KmZRmwD25px9ChCBgJI5KcHDum6jlKKukhFm&#10;HIp8my2TntjMIDqIZJaeUN9ESpzXZKeraDbc54qnqNjMjWcuNA/wieyy1da5jC+Ru4weF6RNGHtI&#10;cMhQXUjBE9oaNJHC2WyekjomdoZ3VFNSmJ2S8Gro3RvIIVe/JJW06woWwTyaW43WLkO+y7HRzioi&#10;EjeKJgfjbdDSSSyEUiEx5w7KnUcmYRnsqyV3omw1Do8jsUiLhOczEF9MdN/R21/8WL8gS6k+jt0/&#10;4sv5Cm9OO/u9a/8AixfkCXUbv7vXT/iy/kK+Xerfb37/ADVn1v7W3f5r1hU3RP0MsP4fT/ptVyqb&#10;on6GWH8Pp/02rcLVK5SVfc7zb7ZV26lrqpkNRcJjT0sZBLpXhpcQAPQNJyduPUKFTdW2WpvhtMNW&#10;81niPhaTTythfIwZfGyYt8N72gHLGuLhpdkeU4Qz0S0V6kkkkkvBLLI6G5U4dw7b+a2QzuvN7bcP&#10;HvNGAdg4D+YXosxx5RySqjp9CYZoXuGZB/dY/oyzGZI+dvNKQ6Yz6lRJHOgiy7QQfemXabw2MaeD&#10;yqh88bnODnHT22XOnG5XS9mbPc+MSHQm+imGVzWvl8pA9SqC5VRmk1ceifNNuQ0nSoE7hjK9Y3Na&#10;6kpRG7EdVErnkwFwdlwOAFlrpVEeRzdLhzlXVZKGO1A4IOdlk+oqyN87pXy4aAXPe7YAeqtKWO7r&#10;K3HYbdClq4i3H18+iPT1AlDRPI4Bow0YWbdVx66ckGMVLDNTOc9hFRGJZIi5mCTjVC8b4OwPBC0F&#10;jpIrpcqSnmirszzNjMtPcYYGxsJ8zix9NITpbqcTqAwOBjJuG0Rc4Rk2J5oCTaMbITO0YmjXDbhq&#10;dRor2nqHR07fDc9+3skbIclVI4EGPlDtLopJdckl4itrYpp/lMdfT6mwMa5zXOhNIfM7DGkeJ7bw&#10;BjIAhvuE76OJ9XHLrDAZRTVLKfDsbnU+GYaedtIPG+2CK6gLXNu5tncc/p8Eotptlx4Y3XbY2sLm&#10;/LP452yUhsTyRhuUaSctHh+CB70OrlfQV5pon1ZDIIXTMq5GSSQzubrfHqZHGCGhzB7IIdqB4CA+&#10;qkkduo5oHRSGN1suSLpaltVC2ZgIDueqkS6GxN8QnJ9y0/S9VJHb52iTcjyjPGyyrntljDZdgOAt&#10;B01Ez5mrKgE5jOOOdkHOOxmnThpZZ3cq593uLKh0clS8OacHdOm6guTdvlTgB/3BZiqqpZp3yDJc&#10;45KjTyTZAI2KKbStNrgJEM4tWpj6irZXguq5D2Ws6Yu1QWyGoldIzSefXC8ppzI12kDzE7ELd9Gs&#10;kqWy0rnFrsa8j3BQVcDGMuAopmRviIcMlaGodJO4udk5VlTP43VAAWVLwTkgq7oGoCRoAXkzQGq7&#10;pTsMcqxbKcDIVbTDu04Vg1wLW5KFKzNW0FylxnICONjsozCDwUbfYnunArPTszRcrq43cLuFKFVu&#10;sDZcwugFPaE4BPbGSh5KoMyTQE8JAJE4RkMJVNU1OJJ3CE4BOcUNxVvBGQqSZ4KwHXdN53u9d15V&#10;UtLJHL27q+DxafUB2Xjt2h0VDxjG67p0Uqd7RNB1CCpnWcWqt1YHvTXE4Tw31TD3C1CPCjvO+6ER&#10;vlSXs2TCwL1ShwX0h09JiwWwf7WL8gS6hkzYLmP9rL+QqFYpcWO3DPFPH+UJX2XNjuIzzTyflK4F&#10;1LtYrIDfHrNvzea9sWP6Qgvx6TshguVsZCaGAsa+3yOcG+G3AJEwyffgfcFsFTdE/Qyw/h9P+m1W&#10;S6OsF1hTdSxdYWeult1mqY33eOOjmdcZGPZCIpPIWfJyG53c4hzskNHAGK9haepbV0/ZeoYK2Knv&#10;r6x1tFE5lbRNDnySune5+RES5zWu8NurxI/M4HzezJJM7Nu43/b6JO7V+8W/f6/JJJJJJJfJtqrG&#10;RXKlDATl44HG4XsZPiSM9wBXill/Y1MRH2gvaqI6qWKX1jH9FN/U6EFsDhzIWN6PyiGofbXDl77h&#10;V16Mb52skeQADxuqiSKNkJc97gT7IxyjTh0tUS7fdAuW7w0Zw3bdccvcrttDAYI2Qh2gVVK/kYUa&#10;pkZ4Z08qZUtDWeXlU1UXaTjKIYLq+iAcqurJkk0g4z3JWUvVG2WaemkOqNwLXYPII33WnnglncRH&#10;kkDKoKiklllIYN+FbUxwm90RI0ObYqJdbrerm23w3y81typqNp8COaoleNRfK7XJqe4PkDZiwOwC&#10;GtaFNtswgpbn4cD/AJTWQilie0jRFG84mJ3zqLBoGAfbdnG2YcVD4c5bU5AAOMDO6m0Q0va1znCP&#10;KsX1b8WO9zayr27OgEW4DbNJvYc739d2Stmzww0UtI+nMZnljdK5uCwwx+ZrBvnUZdLnbYxGzG5O&#10;OU9ZSR1lNJUQPrKaN0c0sUcegudp1GLzEAgP0tc4HBaXEDOAbIRUksecNf6OdsVEq4YmsHhtaD6h&#10;AsrTiabZttbut9Tme9SGhY7GASA+9++4t8hoqlgmkdJLVv8AFq5numnkH15HEucf4klEhp5JX6Ym&#10;Oc/0aFMig1djn3hWtgqHWu4Nk0Bx96hkmOZGqLw7uPCwaDIJWrpapqj4lYBDH3Ljg/zV0bhZ7DSP&#10;oo2+OXbP8uzj/BQupL3V3CYxxO8KIchp5WfbSA+0Oe6FwulzlOXIIZsUk7QZ8u4fVTvnO0xPLo7R&#10;THJ9Cim62V3tWan1HnYqAaEYzg+4nuiQ28k8bAqQiPW58SpzCw8/E/VT2V1na5uiz07fuBV1arjb&#10;WPJhphTyOGNTGlUvyLBGApdPTEOA32Q8gaRqfFRyQxubYk+JV0bCJh49NKJC7c5IyjU1FLEcPYRh&#10;DovFpHMMTiPUBaJ9W2op2t0YcfVCOcdLqmqqmohcG/eaeOhChxsxjACktbsFxkLmbFGGoAAqJVs0&#10;uI5FEhwB3UknytQIskcbKRy0J7VSVR7QunNKI3dCaERqkaqudotdFC6uBdCOhF1nqo2KRTHFdcUN&#10;xVrDFdUk0iRKg175gz9jucqS5yA9yu6Rm7cHWuq2V2IWVZcGuloSJPa7ryfqmExVBOOV7FUAOicP&#10;cvMesYNie4XReik9nlmihhOGQLDudhcG6bJwVxxLGLoCtwE17gShl3vwmat911wyvVKBZe7WebFo&#10;oR6QM/KErxNm0Vw9YH/lKrLZPi20gzxEz+gSuc+bbVjPMT/6Fcw6l9ni7lTf/X+rzX0eqbon6GWH&#10;8Pp/02q5WP6Qnvw6TsggttsfCKGAMc+4SNcW+G3BIEJwfdk/eVRrqK1VRV09M+BtTURQunk8KISP&#10;DTI/BOlueTgE4HYFQ47/AGeS9SWeO7W993jbqfQtqWGdowDkx51AYIPHdebdaVN0d1tY6qu6Zukr&#10;KW7thoJY5qUxGMxP1OAM4drcd/M0Ya0Abk6rmlpqW9X6loenaVsVns9zkrqyueCRLVkv1xREnLjq&#10;kdrfwPYGTnR404vH6Z/Py4pOyy7vr9PNehJJJL1JfJ4oJqOpibMWhzjsAcr1OzyyvpI4HDBZFjPv&#10;WW+aoq+rhmkBL2eySFr6KPwIHOBJcT37I3prXwzUVpc3C/icslzrZAlmrIxHrf8AbNDFvLMyOKpq&#10;4a6hx5C0RM0oLWkAKDU2t7mnBbn71xcgatGS7Ns6vMbz1x4xHS3JZqrDdJ0qpqI8rVVNqlZE44YT&#10;65VFJBofh4OE9jrLXUlTHK28brqvZE1zPDgw2Z2xdwpFl6WFVWSsmqAzSeWkHK7UacYjjx78IDJJ&#10;IiXNLgVMHOtkUTKJXxkROwk8bXsoPVNgjoK4tZL4ud87KnjodTw0DCvJmPlcXOySe6Y2Ag5wQUQ2&#10;UhtiVPEHNYA83PE6XUH5rkaQ1oLnns3dddQyxPAljcw/9wwtNYatlFViWoj8QAYGRwpfUlyiuJYI&#10;YsaeXHkqPfO0QrqqYVLYhHdhGbrjI8rarLyxujDCWAYGNu6HCCZcygnKtmljog2Ru44XQISR5dgM&#10;cLzedyKx9yrp4cSsOAA7fZEmjDThjT8EZ8bnSjnSDsrFrYnhocCMe5NL7WXjn2USiYHxhsrC7SMA&#10;EcKRSxBsLw9oLgfKfRWttp4qiURlxbqPKtK61wUkWpjnEE8OCiLiQTbJVVRtSGKdtO49p2gz4LLQ&#10;NLpcuyfvVkKfS5r2gaVIZDDqB3yPcivaC5oaTp+5ROfdPkqMRyXdLCdQbj+Ck0xc/GrcjhdiY0Eb&#10;nHfZSoAxpPu4Ud1UVEwDSLI+jUwe7snhhAAIwnQOGvLv/wAR2jyAPfrd64U7IWujL8QBHDiVlKmu&#10;khmbFgJBzvwCC0HGwRdOyfs3ZvCQAx714GWyQj6ku7VskwBFa3ZLAxwnBTRxi+aAqaokdkJALp4X&#10;N9O4wUNxdhWsFPwus7U1WLOyHJLhxCAZ8kcbhEkYC7JAygvY0YwBstFAyKwFlRyOeShSz4cRhRjU&#10;Z05xuiytBOcbqO5gHbhXcEcVtEK4lPc/IKxPVsOpr9lqK6rFNFqwSc4VNdGGsg1NackLR7GYaeUS&#10;nQprXWIK8nmbpeQhuALDlWV4pXU9U5rm43VcWOcNLRuV0drg4AhXbHBwBUE+0ptHSPlGSMBSqO3b&#10;65fgrB0kcDAMgLxz+ASkm4NWqop8UcAzxG0fySrZ80c4zzG4fyVTDPiFgzw0BKafMLxnlpCzfVvZ&#10;r/l8kJu/ar/m819dKm6J+hlh/D6f9NquVTdE/Qyw/h9P+m1c7XSlaT00FQ6J08Mcphf4kZe0O0Ow&#10;RqGeDgkZ95VJTdE9KUtxZcKbpmxw17JPFbUx0ETZWvznUHBuc57qdUX+z015htFRdrfFdp26oqKS&#10;pY2eQb7tjJ1EbHgdigN6r6edevmdt+tJu+sx/IRWR+PqAyW+HnVnG+MJDXJI96uUkkkkl4dRktLc&#10;n+JWgg3pz96xleamakjbSSFjwQctPbK1dl8T5tY2Z2qQAZKH6WUvsJluL304rnewn4K2P3qS1hPD&#10;sKPUNl1Ya4lTmMBbkpeRpyBuuaRUckwGALfybaho3nHmRwt5qnkgqT2JCjOoHu/eMJ/gr8ykEIuo&#10;EdkRLsuSIA3unUvTTEcIYB8bLKPto/yz8FHktRJ/du+C2Bc0clq54sY3LmfwKjbQznQHwKsv71DB&#10;fL/YLFm0kf4Z/wDFO+bSBvEfgteKiM9gufKI/QIr/hqtD/8AYkfFh8VkPm//AEnfBI23J/dO+C1x&#10;qYx2ammrjHAanN2HWHgkf6iwj8B8Vkxaf9J3/iui1j/Kd8FpzXtHZqYblH6NU/8AbladFH/2RHxj&#10;Pis8LYP8t3wRm20D/DPwVw67Rj6rUJ16Y36rVI3ortB+gUbv6jRnRh8VEioNJyI3A/cpHyRzwNbX&#10;H+CY+/gcBqA7qJw+yiWdCtoO5IOT+oLXG4jPiprKBv2D8EZlC37J+Cp3dSvHomDqeTONkQOgleeI&#10;Qj+nb3aMPitC2jaPq/yRG0zR2/kqKLqF7u4Uht7LhyFE7oXWMOdkK/pk5/Aq6bCB2RAwBUnzs4/W&#10;C784OcP3i9Z0Umb94oCbpK+TQFXZDR6Jpe0dlRmsef8AER6OdzyQXZRX9vCJhc7Oyrn7YmkNgSFZ&#10;mcDsEw1OOwQHFDccL2PZ0H+KgfWzHVykOqj6IMtWWtJxwgkoNS0uhcByVYwUMIcBZDPnedSmfOwL&#10;clCfdR7lnagOil8NzsFMDe+ola1mxaYDEAhy9x4rRGvDhlDdXNyqUOcGkAoTtXJcpWbMiBXmavfJ&#10;Ut82CEyUxwN83AVZT1raZrtbiVV3K6GQnSdlNDs6R8mEfdSDSVVdVNZXVg8BuAM6jwqmKkZD2yfV&#10;TaicucTwFXV9e2Np07uWyp2OZG2MaBHxh1g0JVlS2Fpxys5WVLpXHc49F2eofM4klR3jujmtwhWE&#10;MQZqtP4+Ns8bJePnbPOyq5p8TSD0cUoZ8zRj1cEBgHU/0+SduvaL9/mvuRY/pCe/DpOyCC22x8Io&#10;YAxz7hI1xb4bcEgQnB92T95WwVN0T9DLD+H0/wCm1clW6WU/tHbRiz1FXbKi2Np6W50011gga0VF&#10;TOySF0bPFafJJszZzXOcC1oLMhyHaLhdLFPSSG42O4Wm6Xqop2Q0gc6YGSaVwcJdelxZjD2aBgNc&#10;dR077Wfp+zVF5iu89ot0t2hGmOtfTMdOwbjAkI1Dk9+5Sp+n7NT3ma709ot0V2mBbJWspmNneDjI&#10;dIBqPA5PYJDK3rl9Pgk43BHrj9firNJJJJJeDW6LTTRnSOOVorW8OY5ndYP53kpaYDPlCsrFfRJK&#10;z0JAVttrYtRV08mWq5ZSyup5WyjgVuW7NKC87pOqo9Gc8qJNWRswXFc/2bQTMbhLVabSrI55MbSp&#10;wczHsfyXSWfZPwUWG4Me0ad0YVbfRKWimabFh8UyOoZbUeCbK+nHtwl3/wAMqO6Ska0ltMQf/wCZ&#10;ClmqHogzVZ0kNjzlEU0cgIGB3+6jlkYQTiH+qrI5Ac5z9ya+RmeT8FwteHucWZyhuc7jw/5LVtja&#10;Tcfuqq6cZGepQnvZjk4THud/lfyKE9x3/ZH4IyOELxOdIwdz8EB72epTXk/5Z+CBI4jOYj8EfFCF&#10;4uyPZxkqLI9v2inPJPETvgVGkJ/yj8CrCKMJwCbI5v2lHke37S6/JH7p23uKjPz/AJbvgVYxsCeA&#10;k94+0UMSDPJXHNcTtE74FMLHg7xP/wDEooNCkAU6CVoG7lLZM3GNZVQ0uHMTj/8AEorXkDeJ3wKg&#10;kgDkwtVw2oaPrJwqgPrqk8Y5/dOx9xXDOc/uyP4FQmiBXmBaGOrZnZxVxaq2PUQ53Kw7akg7Ru+B&#10;R469zeGO+BQdVskTsLeaWAjML0X5TF9oJrqiL7QWD+dpAMaXfBClu0vZrvgVTt6MOvqve0VvXVUP&#10;2whuqoft7Lz91zmP1XfAob7lNn2XfBFM6M2/ElhcVo7xStqKgTRTlrh22wVFBdE0ayMkdiqM3GXk&#10;td8E35zJHfKuoqCVjAwm4CW7crx0u2c4woNRXDgFQTc248w+KhCZksxIICKio7ZuCc2Lmp8s7pBy&#10;okztLSXqTEWADuhVcAnY7ScZRDLNNuCe2wKoKytc9xazZoVZVnLVZ1Nsnj3G4VdUxuDdwQrNhbbs&#10;qxiw5YVA7roblLSc4Vnb6IynLht71ISBmUS94aLlVVZNirnGeHu/qlRzZq4Bnl7f6qvuEuLhUj0l&#10;d/UpW+XNwph6yt/qFX4/Y/0+SsN19rfv81+gypuifoZYfw+n/TarlY/pCe/DpOyCC22x8IoYAxz7&#10;hI1xb4bcEgQnB92T95XJFqFfVV/s9Jd6e1VV2t8F0qAHQ0clSxs0gOcFrCdR4PA7FKO/2eS9SWeO&#10;7W993jbqfQtqWGdowDkx51AYIPHdY/qCmpbzd7j07YKVpqaiqgrL1XvBcyn0eG5jQSd5i2Nmlo2Y&#10;PMcbB9JbHR/LbVcWGF1ok6lqWwUQGKmOqc+Zj3l/1m5L3GPS0taSS9wbpKbmQOf8Dz+Pck7IE8vo&#10;T5f+6L11JJJJJfLc0Ymgw4AhGtUYhfGGDHmCCX4jKDRTyCdpJ8ocNsrpDmOdG5vBcpsSF6VJkxM9&#10;6rrr2aPVT6Y+JBCc5BblQK3z1jQuf0QwzWPC6Y7RSaGMtjbt2U8Mzym08WGgKWGe5VNZVXeSpY47&#10;hDDNk8NRA1O0qrdUIkRFALMdkNzQpZCY5mU+Op5leOiUJzR6Jjmj0UwxphiRzKkc1AYyoJYAeEOS&#10;NrhuAp5hTTDnsi2VYBvdRmMqv8No2AQpYmnsrEwe5DfAfRGR1Yve6YWFVhjbjhQ5adpdnCuTAfRC&#10;fTZHBVhDWBp1TbFV9PCzOMI76Zv2QpEUGHcI5YvJaztZFKyq3U7R2QZKdvZqtnxAlN8AKRlbbO6V&#10;lVspmkcIT6JpdxhXAgxyumIKQV5BuClmqN9EBwEm0gHIV0YchN8Hfj+SkG0CcrpZqlfSN7Bc+RNx&#10;wFd+CD/+JphwU8bQOl0rlUppQBsFGmgAzstIKcEKJVQNGQAFNDtC7rJXWanhBaRhVFTBoJwtLVR6&#10;QVSVZAytDSTF2injcVR1JIUBz3NdkFWFYcn3qtlG6uo9EfHopFNcHxnzHI96taavjlGM4cs2kCRw&#10;cJPha5OdC1y1vjBw3OVCqYIps5AVPHVys4ccKVFWFzd+VEISzMKHdObmEGSiiZJnspHyhkLAGgAB&#10;Q6qqOoqE6YuO+VPhJ1U4YXDtLJ3WTFzrBn/Gf+YpWqTNzoxn/GZ+YKJeH4u9cP8AXf8AmKVnfm70&#10;I/12fmCo997Lb8vktVu+38V+j6puifoZYfw+n/TarlU3RP0MsP4fT/ptXNFcoFZ0T0pW3B9fWdM2&#10;Oornv8R9RLQRPkc77RcW5J96nR2Czx3qS8R2m3su8jdL65tMwTuGAMGTGojAA57KySSGSSSSSSSS&#10;+Vo92aTzjCdTRCKTUDuovjYnLMHPqnCZxkwBx7108sdYjmuVkFek2ne2QPJ+oosLTLXH3FcsU4dZ&#10;m4Jy0AFSLU3XK55HK53IDA+dx4EhRakBW0TcNGVJagluyLGNhlY6pdcYrqxhFjZOxunYyugLuNlW&#10;uejWsTdOy5p2T11M3xupdzkhFqbpRktKkbU2UTqZA0rmlSNIXNIUorEzqpUYsXDGpRaEwhTsq76K&#10;F1NbVQ3R78Jpj2Upy4QMI9tS6yFMYUJzCEJzSFOcAhOaCjYqgnVQuYog5Tw0Hhckj32KYwuYfcjP&#10;vC7So9NU90YKbo9yKJA4LnKaHvGRXtggluOyaRtwjuICHkKVjymkIQHqmuGUUu9E13Cna43TULVp&#10;CjVLgQjPb3USoR8DAXXTVVV5yCs5WDBK0Nadis/WDnC1+z8gpolS1HtKvlGVYVA8xUKQZ+5aBisY&#10;1GcNspiIUw8qVTBNdwjU/OEIokHtJFI6JtWzuohVnVM/ZgqA44G4ykDknMOSxl3ponXatJuFKwmd&#10;5LXNkyPMdjhmErRTRNu1ERcKV5E7CGtbJk+YbDLML0m4/wBgXX1TcKmdltpQyWVzwDWR5wSTvulb&#10;v7Auvqa4U077bSlkUrXkCsjzgEHbdYLrkO5w73O3dy9y2O7di0X2msl0ve6eh6ZtFJVUt2ZUQUcM&#10;UjPmupOlzWAEZEeDuOy1qSySNXnXWtLPTXiOWmvFzm6hraqL5soaapfHFDAws8UyQh/hvYBrLpHt&#10;J87WjfQFBt81U75r6k+cLiayrv0tFLAauU07oPGlhawQF2gFoax2oNDstJJ3IOjPQ7o+prjfKPqW&#10;90lVXuYZmRx0j26GDDY2mSBzwwb+UO5JPJJR4Oi6WG8R1guFxNHFVProrYTEKaOd+rVIMMEh3e92&#10;C8tBdkDYY8blb1yy+I4pOzuB6yP7H1dV39ognqLtZ6OF10qojFUSy261VjqSolxoDZfFa9mGMLiC&#10;0vGdYwHFoCvuhqiSq6PtEs9cK+c07Gy1OlzS94GHZDgCCCCDkA5ByAdlEq+lZq1tuqZr5X098pIn&#10;QG5UUcLHyscQXNdG9j48EtafZyCNiMnNzZLXTWW1U1voQ8U8DdLS9xc5xzkucTy4kkk9ySvW5A+u&#10;fr+LJHUL5ed7S42Pz6sqXLRuEhAPC4KSQHkfFdNErbarlWILS2CX/wBMmyfrgY/gtBZ49MWfVZKy&#10;sfG1zHYw5wK21vbphaPcsF0htFjw/iPkmxi71MARGBNZuihc8qJCMlc07ATdLGEkkiqx8hVtFC1J&#10;JcSUJkKJbCF1JcSSEpSNPddSTU5eteXLx8QYkuP4XVx3CLhJuq+oAshOCY7hEcgvdhXMALlUS2CY&#10;8qO96dK9RJJOVdU0BKCe9Ec8FBe9AdNgobp8hW0dKRwUBcpIkXRL71BMoGSkJge5U5pb52Xl1NdI&#10;mOconjj1KRnB7lObSkaBK6P4icXY7qGZgDwkZx2yperu5LxSXOGkqBUuGClJUhQZ6jKNpqZwN16o&#10;tY/nCo6o5yrKrlzlU9S7OVqKSPCFPGFXVHKhSBTZzuVDfuSrhmiOYgPHdCI7o5Bx6ISlCmBTE6L2&#10;ki1djGHL1ekqc5uqD7lVSN3IKuIRqYq6pZiQhMYc7JkZzIX3AkkkuMLoaRGQQCR7wvPbhb7pa22q&#10;ySXyqlberpIyapa6RsrIRDJKWMc57yxzvDAJYWgAnQ2M4x6EqzqCy018omQVLpYpIZBPT1EDtMtP&#10;K3Ol7DgjIyRggggkEEEgrT16/lL18lGsVgdZK2Y0lzr5rdKwf9LW1ElW5koPttllc54BGxYSRsCM&#10;ebVeKisXTjbZXz19Xc7hdrjLGIflNcYg6OMHOhjYmMY0Z3J05O2ScDF6vSvEkkkl4vV//9lQSwEC&#10;LQAUAAYACAAAACEAKxDbwAoBAAAUAgAAEwAAAAAAAAAAAAAAAAAAAAAAW0NvbnRlbnRfVHlwZXNd&#10;LnhtbFBLAQItABQABgAIAAAAIQA4/SH/1gAAAJQBAAALAAAAAAAAAAAAAAAAADsBAABfcmVscy8u&#10;cmVsc1BLAQItABQABgAIAAAAIQB3/zPfugIAAGoGAAAOAAAAAAAAAAAAAAAAADoCAABkcnMvZTJv&#10;RG9jLnhtbFBLAQItABQABgAIAAAAIQA3ncEYugAAACEBAAAZAAAAAAAAAAAAAAAAACAFAABkcnMv&#10;X3JlbHMvZTJvRG9jLnhtbC5yZWxzUEsBAi0AFAAGAAgAAAAhAGbA2U3aAAAABQEAAA8AAAAAAAAA&#10;AAAAAAAAEQYAAGRycy9kb3ducmV2LnhtbFBLAQItAAoAAAAAAAAAIQCUFRM0lzQAAJc0AAAUAAAA&#10;AAAAAAAAAAAAABgHAABkcnMvbWVkaWEvaW1hZ2UxLmpwZ1BLBQYAAAAABgAGAHwBAADhOwAAAAA=&#10;" strokecolor="white [3201]" strokeweight="2pt">
                <v:fill r:id="rId30" o:title="" recolor="t" rotate="t" type="frame"/>
                <w10:anchorlock/>
              </v:rect>
            </w:pict>
          </mc:Fallback>
        </mc:AlternateContent>
      </w:r>
      <w:r w:rsidR="00BC61BD" w:rsidRPr="003B156F">
        <w:rPr>
          <w:rFonts w:ascii="Times New Roman" w:hAnsi="Times New Roman" w:cs="Times New Roman"/>
          <w:noProof/>
        </w:rPr>
        <w:t xml:space="preserve"> </w:t>
      </w:r>
      <w:r w:rsidR="0090097A" w:rsidRPr="003B156F">
        <w:rPr>
          <w:rFonts w:ascii="Times New Roman" w:hAnsi="Times New Roman" w:cs="Times New Roman"/>
          <w:noProof/>
          <w:lang w:eastAsia="el-GR"/>
        </w:rPr>
        <mc:AlternateContent>
          <mc:Choice Requires="wps">
            <w:drawing>
              <wp:inline distT="0" distB="0" distL="0" distR="0" wp14:anchorId="35CE15F1" wp14:editId="3E2C9EAF">
                <wp:extent cx="2536166" cy="1958196"/>
                <wp:effectExtent l="0" t="0" r="17145" b="23495"/>
                <wp:docPr id="455" name="Ορθογώνιο 455"/>
                <wp:cNvGraphicFramePr/>
                <a:graphic xmlns:a="http://schemas.openxmlformats.org/drawingml/2006/main">
                  <a:graphicData uri="http://schemas.microsoft.com/office/word/2010/wordprocessingShape">
                    <wps:wsp>
                      <wps:cNvSpPr/>
                      <wps:spPr>
                        <a:xfrm>
                          <a:off x="0" y="0"/>
                          <a:ext cx="2536166" cy="1958196"/>
                        </a:xfrm>
                        <a:prstGeom prst="rect">
                          <a:avLst/>
                        </a:prstGeom>
                        <a:blipFill>
                          <a:blip r:embed="rId31">
                            <a:extLst>
                              <a:ext uri="{28A0092B-C50C-407E-A947-70E740481C1C}">
                                <a14:useLocalDpi xmlns:a14="http://schemas.microsoft.com/office/drawing/2010/main" val="0"/>
                              </a:ext>
                            </a:extLst>
                          </a:blip>
                          <a:srcRect/>
                          <a:stretch>
                            <a:fillRect l="-6000" r="-6000"/>
                          </a:stretch>
                        </a:blipFill>
                      </wps:spPr>
                      <wps:style>
                        <a:lnRef idx="2">
                          <a:schemeClr val="lt1">
                            <a:hueOff val="0"/>
                            <a:satOff val="0"/>
                            <a:lumOff val="0"/>
                            <a:alphaOff val="0"/>
                          </a:schemeClr>
                        </a:lnRef>
                        <a:fillRef idx="1">
                          <a:scrgbClr r="0" g="0" b="0"/>
                        </a:fillRef>
                        <a:effectRef idx="0">
                          <a:schemeClr val="accent1">
                            <a:tint val="50000"/>
                            <a:hueOff val="0"/>
                            <a:satOff val="0"/>
                            <a:lumOff val="0"/>
                            <a:alphaOff val="0"/>
                          </a:schemeClr>
                        </a:effectRef>
                        <a:fontRef idx="minor">
                          <a:schemeClr val="lt1">
                            <a:hueOff val="0"/>
                            <a:satOff val="0"/>
                            <a:lumOff val="0"/>
                            <a:alphaOff val="0"/>
                          </a:schemeClr>
                        </a:fontRef>
                      </wps:style>
                      <wps:bodyPr/>
                    </wps:wsp>
                  </a:graphicData>
                </a:graphic>
              </wp:inline>
            </w:drawing>
          </mc:Choice>
          <mc:Fallback>
            <w:pict>
              <v:rect id="Ορθογώνιο 455" o:spid="_x0000_s1026" style="width:199.7pt;height:154.2pt;visibility:visible;mso-wrap-style:square;mso-left-percent:-10001;mso-top-percent:-10001;mso-position-horizontal:absolute;mso-position-horizontal-relative:char;mso-position-vertical:absolute;mso-position-vertical-relative:line;mso-left-percent:-10001;mso-top-percent:-10001;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b2rJvAIAAGoGAAAOAAAAZHJzL2Uyb0RvYy54bWy8VVuO0zAU/UdiD5b/&#10;O0lK+oqmHQ3tDEJCMJqBBbiO00RybMt2X0J8sAG2wCL4gQ80O8hsiWs7zTwlJAT8pNev63POPb49&#10;PtnVHG2YNpUUU5wcxRgxQWVeidUUf3h/3htjZCwROeFSsCneM4NPZs+fHW9VxvqylDxnGkESYbKt&#10;muLSWpVFkaElq4k5kooJWCykromFoV5FuSZbyF7zqB/Hw2grda60pMwYmF2ERTzz+YuCUfuuKAyz&#10;iE8xYLP+q/136b7R7JhkK01UWdEWBvkDFDWpBFzapVoQS9BaV49S1RXV0sjCHlFZR7IoKso8B2CT&#10;xA/YXJVEMc8FxDGqk8n8vbT07eZCoyqf4nQwwEiQGorUfL353HxvrptvN1+an82P5hq5VdBqq0wG&#10;R67UhW5HBkJHfFfo2v0CJbTz+u47fdnOIgqT/cGLYTIcYkRhLZkMxslk6LJGt8eVNvYVkzVywRRr&#10;KKDXlWzeGBu2Hra425a8UucV54e4lQgK/HsjBfEXkq5rJmxwk2acWLCyKStlMNIZq5cMxNGv88Tj&#10;ACoAxF3nSPkKf+yPT+N40n/Zmw/ieS+NR2e900k66o3is1Eap+Nknsw/udNJmq0NeyMp4QtVHeyW&#10;pI/QPumS1vjBKN5waEO8rYMuAMhLeYAIqjp5HFaj6SUoCfsgtppZWrqwAOXcvHscvWEcwwMB5UIU&#10;cnab22RB68jZIBTeR3bPmcvHxSUrwEyu1F4t/4zZnOuAlNsgYrlm8CrvoAdUxD3Ue1N8XT+cIlyV&#10;5P4kAOtu8fQ9iFt2LZ5wsaF6tXRwQgeAFgWUD30AMgVBCnea+ebR8Ymf4kMoBeeE1LYSNsAfgJBt&#10;Y/mnRDuEnqwUtgNbV0LqpwD/lwIUAQoU4445XLiU+d73Db8ADc3Xq22+rmPeHfvjt38Rs1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COo4RL2gAAAAUBAAAPAAAAZHJzL2Rvd25y&#10;ZXYueG1sTI8xT8MwEIV3JP6DdUhs1CaUKg1xqgopAxOidGFz4iOJap+j2GnDv+dggeX0Tu/03nfl&#10;bvFOnHGKQyAN9ysFAqkNdqBOw/G9vstBxGTIGhcINXxhhF11fVWawoYLveH5kDrBIRQLo6FPaSyk&#10;jG2P3sRVGJHY+wyTN4nXqZN2MhcO905mSm2kNwNxQ29GfO6xPR1mr+E136g9fbhsDvgyYHasT49N&#10;rfXtzbJ/ApFwSX/H8IPP6FAxUxNmslE4DfxI+p3sPWy3axANC5WvQVal/E9ffQMAAP//AwBQSwME&#10;CgAAAAAAAAAhAP/LBoCqNAAAqjQAABQAAABkcnMvbWVkaWEvaW1hZ2UxLnBuZ4lQTkcNChoKAAAA&#10;DUlIRFIAAAF7AAAA7wgDAAAAJGCE2AAAAAFzUkdCAK7OHOkAAAAEZ0FNQQAAsY8L/GEFAAADAFBM&#10;VEUAAACAAAAAgACAgAAAAICAAIAAgIDAwMDA3MCmyvBAIABgIACAIACgIADAIADgIAAAQAAgQABA&#10;QABgQACAQACgQADAQADgQAAAYAAgYABAYABgYACAYACgYADAYADgYAAAgAAggABAgABggACAgACg&#10;gADAgADggAAAoAAgoABAoABgoACAoACgoADAoADgoAAAwAAgwABAwABgwACAwACgwADAwADgwAAA&#10;4AAg4ABA4ABg4ACA4ACg4ADA4ADg4AAAAEAgAEBAAEBgAECAAECgAEDAAEDgAEAAIEAgIEBAIEBg&#10;IECAIECgIEDAIEDgIEAAQEAgQEBAQEBgQECAQECgQEDAQEDgQEAAYEAgYEBAYEBgYECAYECgYEDA&#10;YEDgYEAAgEAggEBAgEBggECAgECggEDAgEDggEAAoEAgoEBAoEBgoECAoECgoEDAoEDgoEAAwEAg&#10;wEBAwEBgwECAwECgwEDAwEDgwEAA4EAg4EBA4EBg4ECA4ECg4EDA4EDg4EAAAIAgAIBAAIBgAICA&#10;AICgAIDAAIDgAIAAIIAgIIBAIIBgIICAIICgIIDAIIDgIIAAQIAgQIBAQIBgQICAQICgQIDAQIDg&#10;QIAAYIAgYIBAYIBgYICAYICgYIDAYIDgYIAAgIAggIBAgIBggICAgICggIDAgIDggIAAoIAgoIBA&#10;oIBgoICAoICgoIDAoIDgoIAAwIAgwIBAwIBgwICAwICgwIDAwIDgwIAA4IAg4IBA4IBg4ICA4ICg&#10;4IDA4IDg4IAAAMAgAMBAAMBgAMCAAMCgAMDAAMDgAMAAIMAgIMBAIMBgIMCAIMCgIMDAIMDgIMAA&#10;QMAgQMBAQMBgQMCAQMCgQMDAQMDgQMAAYMAgYMBAYMBgYMCAYMCgYMDAYMDgYMAAgMAggMBAgMBg&#10;gMCAgMCggMDAgMDggMAAoMAgoMBAoMBgoMCAoMCgoMDAoMDgoMAAwMAgwMBAwMBgwMCAwMCgwMD/&#10;+/CgoKSAgID/AAAA/wD//wAAAP//AP8A//////9Y0jREAAAACXBIWXMAAA7DAAAOwwHHb6hkAAAx&#10;M0lEQVR4Xu2dvbMlx3mfFbBqV2V8RFhmZogQIf8IIrIAKAHWEcmMG0gCEoJIxZDljKQSCwgoE3LJ&#10;tOUqEMjpDMy4UrILOQAoLavA9eKG8Pv76O/umTnnnrtAoKeAOzPdPd1vP6dPT8+cs/f+yWcVv/jF&#10;/5jyK/EXFU4K/uIv/hL86lcu3PAP//AL123YAqviWX8ZFUXCL0qphxVOQmC/+P3vdWo6L4EQVGcT&#10;X6ofBVGkImdFXhzi5Ja/QxQPfic+zjjBPIj47v/0P33nPxS+8/q7V7eOcvWzL//k8z92/HrKhwMl&#10;7aO33/7oo0hwBR988IH3Ep8ndJiqw0lx2mOkucACnhY148RoLdpjBUYR9iF+9BFK9gW5ZRXK06kV&#10;iv3zzz578CDpb4jkB/COIfHJT//Lnz1TeOVv/v72ly1ffHH79q3bX8TmFjeEKbfePd99lcg+fsQU&#10;VLDh3harc32Oc1fwLJyXvE3c+yBzHfefL91TfXH/Z9+xd/LG6D6cP7p1O14AbGz+1lXswj07VeMY&#10;ehh0oU5kV1JHHv863HfybZAohWcTHDlrCU8JqP5HP0JzalmoIh9k7L6Wn0qd717qwz3Uw72ti8F9&#10;DO9bV1eciLChfO9eyH3uiRIh33UZKzROzKWcvIHKwT3UU36nNPBB5pB7nVqz6V7mH6QLUbh/2drJ&#10;6P42RF89uuLm6haHPfae3DrBPWOuqFLRE+tQ6p78IvOA98BlY7r/8COoh/xru1cdOrVmy73MZ/WH&#10;3cckE9N9/M9hr91Hl3DPLnoeUCrku7KELU5BL7w7xVUgsg857I+6R0wXdG/x2Tyvta9YO3j5b67k&#10;HsMbaHKHe8z5kC73+HE1cx+LiQmMuSKlxuhiH0HtXvIfaxET2GOF4zdOnOAKgmgu3L/zzk26V+AI&#10;rncv8ZX5WImGewz8l1/mz1eK+1jKUL7cP7oZ9+ifqbsS8gPuuVqbNA6+xjk9Ph1wynlncM8GT3aP&#10;vNG9x0zE97BzL/ONerjnpDO4D890D9+h+VFM8Jd2n3tBmq5k91k+7DvmBZLd4ZMB3b/11ltT99hr&#10;RO+7V0pNxMyWBvcz8xr3IT2R1/fUHITpmOljzsc9FxL35vuT3KsTBL1kKsnqgWsOkw6aoDPAh3P3&#10;PpXAfah/653LuG/iFek6ZfdJPnbrQM3Dh4v1PbxzJ0zjWpvYXeccc+9+sBOidQ/53iPp5tVhA5kH&#10;TpDtFoYkosG36R4Df+Ye1x4lBb4Ode61Xbt3U8k95XNnNB9FVuv74t7rnIAbZGh3vr6fL3QUdI/f&#10;vASddOEpsA+bDvyYe0Uk4P7Nt7797dPc+5DsuS/TY3JP6hgrHmb3zz77LLeje8z8VO7bW19+V/e1&#10;l3VfDf5h6KtTDx74ULYrGE1B7l966ULu/T6t35552CNGi59O9ITu4yIb5sHMveTHvO8N3PsJzyXd&#10;s9suXGgnHtQOqYr900/RsaV6xlJD999+SeNe7RPVHTude4XlQ9K7x3lL9x74HB+KsCWS6d7qIX/m&#10;3htuY+OEL788wf1cvjsYqN8uW9G4L48sGT3kc4dQeMAYJkRNnnPaYX9N9zXpShvU7h1gh91bPJi4&#10;X3OK+0CB17CD6DKJBJdcolstOnYXCI6QxtwFcXZca9/EqD/uvkoIVMwrhMjRmYWJ+5V5Xq0u776d&#10;J1oYegWdJ+LYxda4jUY/94kzZyCo8jhHrQvWix3HQGJ3cJ/KZfd9uDP3jrEH6h8+/Okrtftnr+8e&#10;TxhX+hl6BbqbiWMXW5OmVGD5tG6cMwEnx2Qh9bXRyn3lOsKZueeWORvuIT/i2lJ/o+4Ljksw9gZp&#10;Jzh0uRVRnxsh7KOsG2f0KAqMWKhvhn12D6Wb7qMkNwfdQy49T0BezEc/feUVaycXcJ+Qe+HoGPs2&#10;LjkSPUNNrlxIeIXTa3LrUbm0qaFEnecRwBGBkp17bVbuc2wRhx0voPoHD+//9JVXrR28cEH3hr5K&#10;94+gwi26zLbqD8gv7zvWDKncwZ52UqbdMxVbCt50zzMLU/eTlwHmn5J7ofAU/CF0QoUr6pDxCqcb&#10;nxu42mwz76Ts5D7SuaHgxr05wT0j8n4iqbf75xI35/4xw3P0B+EpNRr7HexfhZMJz3JtHUkriyT3&#10;ls+fOlShhoX7Wr19M57OfVYf7n/2dNxvaVjCcxr6OYeoixmngjjDVQ207pEg2RkdqlDDyr3bdDhl&#10;EWDpQtrJ/aflPq00dug6y5MacLklrle4l8aJm+o/bNQv3atQy9x9CchRZGwdeMQLurd48MLdr9Z9&#10;UpLhaSM79q3/QIOqLnbSQM9Y8MiJ7q0dNOqfnnvNOQfkD+jEgST/gw+qBw0VSNtvT3Vhz0ZBNd+z&#10;UI8KtpFVI8EBJOw9SBO9eXrujw78EZ44gqGvSpfyd9uLk70n9ZSPo333sWXjZjXsrR1A/eD+jsU/&#10;99ydG3R/cfmZ2n3V9SPuvc3qD7lHVuS4dcEQiFsX1g569VrnfN3d79l/7LVn9FU/xb77lJ/N231S&#10;f9z9Ysqx9oDmO/f/ZPfPP/883N/5errfs191vXT+gHttevU77pnVuq8v/G4d2Hs2P3N/55viztfX&#10;fcDzV4y9j51jzcElH29CaRr2ElzcuxnsMqskBc2aS60Di6d62e7dv/5aUg/5W+7T51WJU9xb/XXc&#10;B6pjRbrtjW5r51Bz0IxHy5Tfui/j3i1k98hwEtTvurfuhiPu04eE+bPCxHH3yfw11QNXNCXP+9oe&#10;dB8qR/c4GNxrn3k5DczdW/xK/cT9f5fh0X35nDZx1H0SfwHzwJVNcYsi2vUpG9Bk7V7g4Kj7Ztxb&#10;/Kg+f00qQfcWD+58b3CPLyX4GwrxU2nikPssPovIHboGbY2BE5qr7pb6RrHcQ76TB/esX3vKcxLB&#10;jYabnMw4Uk/zgNpJuH9j132of4Lv6PBLOUokM/eIAzMM1315qikS2DHvXxy0VOTXzQ4Uv4HUH3XP&#10;HCcR9NhtZvcWP6iv5B90r2+m8ctoSiQT98V2hWIG7piPLg9as4a24YHKfFJfTzpMx5GLs2rtMA/p&#10;aAFwtKnRlfrafZZ/gntxqxr4o/uZekUMxtF0edBiiGAcTprCWOw8oeCOukcLoFaf3Ft8MAz7gAmH&#10;3OMqG5PO1aOY9GPu2XTP0ZY7XfbrUXaz7rOSTfMb7ilfe0EVanaP3G339h5Mhv0B97i+BljdYOQ/&#10;uXoSx0hkNlm5V4xB2m/V36z7JMUHSxCTnSccXk3t3lsO/Oy+MT9MOb6psvMMEuT+rr2DwX3Iz1fb&#10;A+750aBjzHTqb9o9rXh3g2PuJ7HGiUhFK81lNrD65N6jfnBPBvd3J+71jx14jB/MJgv3irAg9VXv&#10;bsA9J2nvHwVhMaqEoms44N49BzZf3G+ot/tvWfw3v/mtcC+5yT3U38bikvLj/+35Htc4xlcFXfeR&#10;/XH6+fRGaP509xwTtX8dN0wqjfMiVerdbWPzyb3Vb7svFPcBd3Cljbne//xkcJ9u3wXXOYovq2iH&#10;17w714PigY+PkudCx3bYPVqie3fbWHwg91a/OefYO5i7jxGPn3Bf31xtuS9Rt+6jfxd3n+X78CDV&#10;ZSjH1jOrM4b9IfcWH9h2yzH3sevFznhfK/fp6VV2X4Udu+4amffnmkD8qRUX88Cx9UyqxHk77qk+&#10;zTjAuhuOuMdDtDDOeR+rngLdh3U0p9bzLU0JO0JlvzKM/MLI/UkVt+pX8iv36th57mf2B/f/eeJ+&#10;idwLN2/1CHDt/nT5eydI/SkDH+UdTaI9IlGvyxf3TJ+5t4mA6lv3o/xLu09TDiJcuT9VPsY0KXuZ&#10;ukSnahsWz+GYQf213Nt5wsYL+Kz8ku4RjyLUBYk76uM7/Nf0wJ0CLLGJypUzNlARn5dh4iw1DwnE&#10;s6A+c8+9RQTdsF/d3F7bffraodpnQIwwR233UD/KV5EtUArlQdrHdoVPM04UTgt4eK77CAGJ7Kp6&#10;TaSBdMPen5FbeWbi/n9fw316jMkQHXXjXvLdq1PVJ/cpfQZPKjg1UyVl9ee5V0fZayENYKJ+7f5F&#10;i//Wt148w73ks/38CBkhOmq7rwc+eqXMfWApAWVOBjgE+YA7DcyfgNoYSsCqF0RR13RD7r/3YpL/&#10;4qXcR5jJSfTAncygU8w8gEWRmd1d6FrkBFWXYtkgnxQU90hUN9lrQgmiVb/p/rvhPvP9M90rgNq9&#10;iQ6wjwX2ybn7VOpPOGuXH6YqabdupKFyXzrFRHVT3Qa0TvKwh18i+TJeGN3/4FLuHXV0wM6D3KHj&#10;Fnv3rv0SVGFsyHeJqfv0haCA2kmlPskP+1P3f/vd79s7uKZ7RgRSzxB/EQ/roHRhj0ZK6vKWfGWq&#10;VF8sJ3pTGN3nceISrhgwcFRRuad1koa9BReUULis+6I+wqRkdCmZ71Qz2/tL7CRXsZCacXbDMkMg&#10;NwXKxgibC7bds9eE2kFS/3Tco0UF0LrHKFcvwDhZw32VyMMB9N81SH70WuWHE5jo5jNMBD42DLd8&#10;xpbiRGsiHZzlvjJN68IpmdH9vcF9eoiGB5njd6OWUw4jj//Rp6ytktG6Q2m8WA1MLOqDZSElu+YV&#10;ig0w3PQZWxkiqgqkg8a9g2dDOFy4r4b99d3jIyt9cDU+Q67dMx5HqMDjBzulYZ8zSRbOzQKdXT+R&#10;CCjaBVqQkXV5tyQEDDCDlCrI4j4fzd37cOK+G/b77ov874/u9aEJxfOzEyaKqXvHp8Bj426keJUN&#10;Kn0ss4Z3Ze/wV53xV7AEPjGjVOKUnuYlMArB59Vn5sPWvaLP7sfvJ8B97ZnSjZMycn/vJat/6d7g&#10;np/WSr3kM1dsuE9xa1DFDyXXJPXs54pkvMI5tWOnJGZpSaVdxk494AVKiHyc3bNvF3f/3vfuvZS4&#10;N1xr8Wkt3N/Gb0k76F7d0tXVoxu7HcpQL8uwPkA1+Qgf8YXy7gKfQJxU4YwgH0/dp+Op+0YzpQun&#10;ZGLRv3Qfwxz+YZy/GhMX2wPuEZt9K2wecK+DhdjHg+a/DbDDkwiqSLUM8KRM9QwV6KjFWUE+vp57&#10;ShdOKcj9D7bc3w73v8RvAQ/5nH2qiy3ds0kGwGUOYlP8O8/L9AKxj0cHvdUP4x44pYbnFPJpq9fq&#10;fPd0QK7j/t7fT9yHcUjn9LPvPquvIp9wuvoET2L9Pcwp8BId8Kzyiq1xNTvuAY9G98vp3gkVB9xj&#10;sD+KBSblx2bDvYLL6tUTxc5LW/NCcNizh+eoZ9WZNMllWO+CrXyeDPJhCpquO/fDt4+Te9ut3Pu4&#10;Zst9gC2EP7p6wustF5ub7u0U5PDpxjjyIA/7NC6PkmstuPLACQGKDThvKd+557kP792wz+592JDc&#10;J/n3Rvde39v85LtRhBEwttx9ha/+5J1sP6s/cdhr5sDJDVYvnAZYlqcETiNO6nGus2PHAUM14VGA&#10;/da91E+nHB+2jO5/MLin/GBxX0v1c/dZVcI5CSUedq+5m+e4gg3aQuM5SJngXGVj5+bda/mGVcTE&#10;PaadmPcx+bTqO/e41Nr9Rx/+0L9yG8q8ZX/UO+2KQ3OOvAc+qa6CNTY4Y8DZgRNMGSHO7t3DtKD4&#10;APsz9/WznF33D8O9l84r90ta9wqNoUdw2X2BHRqAURdYUVs/yrJ8hOe9TKmc0Qf5YNM9vQMoOMv9&#10;++E+c557BqDQGHoER/d6PTmdcWXeE52m1y37LkAbB+lqw+n86eyBKoPh1+6zacHDAPsr95ab1R92&#10;/4//eCn3b9p6YmIfVoQTBpx9qnq96DNcZgXD33fP/YPufdQRGZd2z6+9IOLRPeVDSqXFZvfdnyIf&#10;7t0kaVrcsU/zF3Xvg57Iuax7XGoRNBZ6mHPc+USkwAN27cNil+oDlzguH5WxuQbW5UZdcALFg3TQ&#10;Tfcb7iV/cO/9Abi/fzH3sc7BcGfUjXs8nCZsQe4hH0fUyvQtWOqo/rn7e6gnveAuOUDtJB1tuC/L&#10;nA333h1A3v37f/vLmBwyb17PffqmHYJ/6y3dNuiTAYIWynRQTwR72H6trTtM8KV0CxWqRk3OzsIP&#10;Wjc+7N1bPvaqf+ZGCcm97W66Z9YNuf8R3bPTVD91bx8nQN1r0LDeRW6ggueb8SXTyZRufHRN994b&#10;YNZF3acpR1RTTnIfw66+CrrNliPvhnqWkvYKJLqBAotmRvdMo+0WuKfzRFY/d1/7PuTeQYNLurfm&#10;yn0oqN2P8nEJFk44E9dfcLrZcl8/DtKtFU1nkvsPqt9JTgke9rV774ww67Lu85QTvNNqFr0VuzDW&#10;7jyCY+eegE8udHVsuG+fxQ1TTnHPPhtKOMU9OeCeD3L0mSEe6yiRZPe0X0/3wcx9LDa8l6Ht0OHD&#10;JSe9Aj6n0J/dy8dERfftc9DqiQI/GCJOkHVBBYP7Peg+2hY/+tHMPZ9g8g+Kzf6Np5F7dwUs3JfP&#10;Ci7A4k3h3BrnJPqrbeO+yC/uY3Kn8YK1Exo4131m5v4W/5pkqMdT/A337XQf3XG/C/cC7z5lpLww&#10;DnzOOeG6yI8dqL8p93Ff+19/+VduH7z5j/72U3HPzwvx+J6bLff1lDN1/9Jh87xAC6dcCxsvDAMf&#10;x9l9hu5DPpY0dm5sXdCA3dvsPuH+k8b9Xw3uY67hx1X81Ops96c4lPIeZ56Fhdf0Ax9ojrF2cci9&#10;DJzs/sHSPeb4IH8l8OrqvQ33CK2Z7sv6nuzYo90DuPhJ8GnCQD/wAw57ufcGZPfNpFPWl4EUXN59&#10;DHiM+EePrt5/b/157Tjdn+KeWk/F5+5i15lYUmjrMAut+0o+XTcTfrmtAlJwE+6xF/rffe/9K/4y&#10;F2aTzn2Zctivwf1CF7POwedvQ88Free4x0grcHG1c2xAXHXzwJd7bIGtCym4vvv/5Wm+zDl8BW6F&#10;+xj04++qU7u9e3SsWU9uyGLWmUzOZ52Z/qaquK+f42tdM3HvRDr3gBe2LqRA6i/iPsBWn5Hzb8XH&#10;jLMa9xFANd1H73it3b/YSleH/8FphTNOQy1QM5B14gRHG0j9YfcynpGCU4d95T5awWZwz6+IPHn0&#10;SBPPfL5HAHGpbYe9esjbVlkYsKMGy97GZfdgI77S2jpRSi2f5kf3XOjLfUjP7im8gurPdP9Rajv0&#10;vz1xzwk/Drmp1Cf3DKB2D3IXl/JtSNjqSfjUDdCM5Idyvh8r9c2Mr+7Dc6jP7pUYe/QOOO47+1n9&#10;6XPO/6xvokf3+npOONfzHKUJuWf73YO0yv1Cvu0Y25zh36L3TR9OcS0jaCnLJzwwg3x4FzBvLR74&#10;Na3/G3S/Bu7d/uC+Hfi9fKtJWGGDlVc4YxdV56rR2nyF37qnfGpP22wlvQ3Gl8Cdz/JPch83tp/8&#10;6hLuMeX07utBRuMJa0lQVYd1jzj/EK4fTTqMlql7emjJk9BgP94B6D3lh/3T3ed3F9o+z31EMXNf&#10;5NcD30oCOxqx6BUutYubUbOOpKJxD/kL934flFegfgka+eH+BPm9+4/OcR8hxF3tQfcWcmiS78m5&#10;2tnFLbnl3n/7XMH9l4kR5FX2geTnf9hv+Ra7z325Z5Os/Bz3/EfCPzzo3jqy+mo3I9Ejzo4C3i5J&#10;pdlScd/Z7+VbxAZ0VOjknzbw79+3e3OWe6jHlwHdB0L144QvF4CKLMf7CXqeEFlj4TkururdtnA8&#10;JCJ0uEBqqbihZBt4ykTnKR6cNvAv6d4xApnv3VOEoaE0LjufFD0hFXcxU70dCio+c988ZYgQHTGY&#10;u3cmcEo7/KP3ecF5ony4dy2xpj3Lfdzy4T7EAQKZ79zTg6GgIMTcu3eq+764tw2d+urZUiffEQM4&#10;tdyC8xJOhfykLeSTw+4//vhjbuG+5jz3vAd0dMDql+6pB7z4Ij5HxHFl0KoHsvve/goWpfDqs0oH&#10;JCJGhwws1jixR5lb8il2TaiX/cu5d2hE5pfurQbA/fcjgWoTUj0SWa7hkH2Wk/AKByQiRodMqNV2&#10;nTSB2ZV8q4f8cL/7UEfuQ/6F3Pc3texU654miNUIJWS3QocjzGQdAQ/WRAnbbuhuclv3B1nJD/ef&#10;77q3+pB//5P/pvPN6P4LsXieA/ec7h2WgHuMfncwqNzbjQyXPaLDwMcjked6Nu0j27ajZe+Ai7mf&#10;yKf7vUnH5oPfde4/nLm/jQeYi+eYcN9POZvuLWdh15mBE0YiL6qp30gtfm0wyWOW11Hx74BMN+kc&#10;Y3Bv+bHS56Rjy3MsPth1jzGPT8tD/RX+1g8TRXHfqYf7Vn1IsILe/Z3Au8CZwCkTIB8aXeMUfxnI&#10;R4DmA4dkzpEv95Rva5Z/wL29gyPub1+9H9bx0cnscyu4H9SjS5X6rWHfqD/m3vJdHavN8NTYatQr&#10;zdh9+zkiAnXYhynuLQ3Y/c6Eb+0k5vuYMiom7m/B/RN9U+TJAfeQntTrW3vrYd/j3MAJcyi/VDZC&#10;+a36+cCH+xPlW33nHvI16ZzkHvelPDl+JPeY3APO9hjw+JUK2CqbbLk3eHbPBWbv3g7F8897J9h2&#10;nuFoT9X0NeLQ7rmboPnZwD9NvtX37iF/b9KxdWH35sNf9+75O1zee/eXMduE+Rj/p7mPjuoxmntv&#10;93Yk8JfSK/nHkHsfjHDg5zcGGw4YSeDgxMnubf6pucevjooZ573JnPM5rrUOSxT34b1T37l/HjyH&#10;v1XvhKNQ6Nq98lfuu8cKJ8q3+XPcW7q5/8nfSbsZ5hysb95P7mPOP+IeoFsxzbfrPKlI7u/cCec0&#10;HyjpMHP35RWUcDfXy59MOofl2zvo1MP9B5C/vthaurn/sHX//5L7gDue7+3+Sf/70mbu3SdO85h1&#10;B/WSH+ZrThv5ct/K55vI1Wy6d3zmFPe2Tvphz+lj52Jr6+L+w9/TeWJw73srre9jma9EsnDvLkk9&#10;cc8793Ze0GIz528SZXr3fgtJvl+bhNq3++HW9rB8WwdhvlN/A+459PHdQIz86fdzHjfu3aNN9XBG&#10;UZlnwXO40cK9Fkp4d0GUQH0+Aq7I8p2fcAQOyBEmDsu3djBRX9xvrPCtnRxzH3zJxzm1+rl7TPTV&#10;p7PDZVbUrsCdV8kbd0Vk//ndu28Edxf2oRPV4JoRL5GrMcyfuHdEc/eOf42tk4l5qof7zYFf2x/c&#10;exFZu18xc89rrLsI1GlhDyDs2NNzz+LHC6++8vrrr4dr/rz72je/+dqrsRv7r83l231v3eQCCQXg&#10;mLpr7ZGBb+VmNuilPtxvTzqBzdP9Y3zNhJzh/rPPPuvd16NefTb24JkCjjjTQD7dv/tzqH/9XQqH&#10;+5+/+/obry7cs77+ep2IaYe63d513Vt5YkN9nvC35BM8Q76++8879+4gUZ+NPUg9rD37wjPPyH3M&#10;OW+8F8TIf++9777xQkwjr77xOhK23PcXjQRm/Au6t/LEpnpNOrufn4hwX/50xONfneP+j3qOydjf&#10;Oage1p595pVX/uyVsI/9Z2Pgv/HGq6++glke7u+8wGnohZX77z8t91aegPrpZVbsT/iF1v3jU91/&#10;WrlH8LP1jbEGuQtD0P3zn7/+Mt0/FwM/uPPa3b+JVwDrmzt3XosE7k7QuJ9POVrovPhi9SG8InBc&#10;g/wT3E/NV+7xNO2putcDHQTvKUdd7bAGqvOwf/3dd3/+nWc47qn+BbmX79ew0FkN+2/xMaaPCN4q&#10;5YWKAt8v7h0BvQN+P7e8AJvuLZ3Q/JZ6flHq2IT/O8z3fzzqvl1hZvefVe497t3XFmmQGs72z7wc&#10;7l+v3d+5g5Wl1pXxMsSwX045ITKP6hlRYO2+k78WP1Fv3TX2DmDx0MDXtZbWzdQ9Vvf1NpHd62Jb&#10;uQfub0Ea5I7un305ljKec+gew/57303u8TKsh72eVRSvAwxBbbqM4iKDe3qeYe1gpd7uuVyBxAPu&#10;0xqT0hOnun/YLTLrf+GmHmdowfLk/pmXea2N/ec87F+7e/d7uLn6j9/isPfs06FBXT0nmjCJQEmk&#10;MX8h9/B+1D3VH3L/pZVP3Yf8lfu261SfZ2j4hn0sMuk+5Md1NdzfvRsjPn7A/ezGiqM41a5KsdfD&#10;AAIf9uptXZzg3rYbqL58MZDyNyd8qT/mfgHdP3jQLPBPcg/7Uv/cnddefS0ula+FfEz6dI8UF88k&#10;86XG+XcCkY8QGA0ODrifvgD2Hmyr79xvDXyrv7b7eH25yHSk7a0V+0xsZHBfeI2i/xwvAF4CbVv1&#10;OD/qUs1VXQMo6KL6tkJLr97u56Pf4oOZe3sHR91bfBBrTJ8gHk/nHHJ79nf6O/d76rOv9JFJhUTL&#10;uWFKIovfMQ/YFovrgTFPS/Tq4T6077jfUa8ljthwb+3kiHs8Pl59N6p1/858xqEJIjNB7573Q5lh&#10;qglCZaq3rmiOWoumq6f1OnuiXu71AgzY/PRCa+kZr3PCPR4r2HaDrYsD7qvvRo3/tvlBXGyL+3qA&#10;STuRCSAz+XOOQut+BpaVuJqgOictcWuQHysi2o0fDuzm3Ffyj7uPFwos3OO7URj0/Oiwc/+wde/u&#10;AVoXNlEP+4X7rlhFiJT6TfM4WXUQtg754TUcK7CZewS/797KExbesL3KtHTzu/t77mPYvx/ukRD6&#10;5+5/7S8Fzof9EffPcXJ3sUDFKuA+2FTvczNqHZ+VVO7bpT2ZSjeV+s69bXdsubfzBN1bPeQ/Tu4x&#10;uQe4xt76e4z3AHPPxH16qLCacibu6/k+hjw/e2rduVxBKjfU+8QC2w7yB1WIa6L+PPd23ZPdTyYd&#10;O0/87v4nv6/c//5x517fz3nv/St+YjvO99k95J/gviwy8c0CflAbiS4GVKoi0lCRjwgLKkW7DW4c&#10;7vOnhBPxwYb62r2lG7vu2XBv5ZkD7m/xu1F8FcbfE4h7K7jnv/nZdT8YxfCPTV5PuljAQ6OjWfoG&#10;bjtAOHPpYmvYL91b9YDdzy62Vp7hwzSJD0b3WFqm70Z16qtxHze2vfvptTbM6WcB1p9P6gHLDYq9&#10;aTKUMMctEwdk+WdP95YubLrjsZ/ocOAPE76VZ5buA+5wqnkfSxy8AM3NVXHvScfu9RVMd5xYSEbu&#10;SB7yS9IpaZuTVrhRwHiMlA/z/WJtaU5RT+3F/TDwrTwD9xYPfv+vvXvc1OJNcIvu45KrVJDd49MT&#10;LDP1MTm6Fhv3nlhKhgLNlnoXB3l/ZT43oyYJwslMxz3MH3Jv6cSuW7y2P+6eH57YO5i459DntI95&#10;p3ePeyu4x4wv9+xZbN19IimF7JWG17AMWQgv5Ha4I6g8Q9cdx9R37i27Bo/uZb0s8Hcm/DgO9/qb&#10;hOCzqXsMfQ/+Yc558IDuH8fAr/+klbubXwDqKVCr0iV5jktXr9UE1Y7Ktt3nZws1O+pn7m27Immv&#10;2HePY4zbsEfzny3cL9Ccg7PjvgBfyix/xcD9HeVXe7u3Sll3c9Dj2nMr3BGOQSzdW/MMq6/cW3fF&#10;KD6Q+41JB4f35T5xsnuehRtiTjqkenSyHPhhiC5a+c4LmkMe7LhnI/k1MI5BdO4R5bZ6ew9Cvd3b&#10;d2FqHu5D/oZ7Hl7SfXmQPMw5tXwdy0Xj3vknouo63HyN3fPhApwbxzxi70FR37sv3zLooPv1xVaH&#10;13fPb4nAPVY6EWn1JNkiiE0FOh7dO9sFvL8LCw+o/QY0FxThB83Xk72Vg5jk1+oXE77NW30sUxr3&#10;n53q/vPPPv00j3uGCvfurkUIuwp0zI+UmNyOeP16C7woR1BdPW6/Ji8st+b3DHtCqkFfu+fCZtd9&#10;J79WH4sUYO3g4Rnum/ke/+evw9pEjZVlZz6siAvBm3HV3pbvE11Jj1pvKOrDfRjFGFlTea/MNzPO&#10;7rifTPjFfKi/hHur96NMkN3P5BelM/FIvYdfVZzdLwo1dK35sKK6nYL60BlvUgU7weab2QbYesVa&#10;/nTCr9U/vID7AG2VZY5W+cn+6N/6VnTudYZ/MAUgNROX0XtvjZ+IF+r7WLin0EPuqTxh3w2LZQ7U&#10;TyadZJ4TjtwX+Q/PcY+2uLzn6rKQ9duRsb4l/GhQH1Dx0Mi/UZKAebCU36g/4N7ig333c/kwH8w/&#10;u+J8E8Pek07F6e7RGNS/ndXjapZfBiixJWJ7a2gzLsJbJVUVweIRDVb3FB2te/w9H07j9Dxi7eSQ&#10;+8k9rRkHPoF6YuWZs9w/xuOc5Dst3Gr79gRsb43LbRZ0EYC1qpqz6p7+kXGEB6+MsYfGC9d0P5nx&#10;w3zMNiTW97HAr5m4x5McfXaIrRMB3aM1uI/O8LdF5UUzd9nbs+T7YI6KiJCP5jbGPWEkxPFNsPJM&#10;634x4ffu7Z0Msw5Hu9Xz5orzvv6buPdDNDzJnLhncxED3Qt3xOKDftrZEusCgRNGnJ/AwH/zzeV8&#10;L/P12D/svl3lrNRvue8+vaJ06HYiBz4TmTy4/0J/bAbi8auLpu7TuDfsRzafliBWVTOXeRpRs661&#10;bKRjFI+3JuPrse8MLgmWLmy7gb3vofS0W8m3ZAxyp+y7jwHPb+bgBVi7x7W24I6+9e0wXw9IC7sU&#10;rnWkm+MNQ7PrhFUneBnurAd23bBxZ5Up7vNkEzAhFpyd+38Z3Yf8q6tHdN+ob93XA9/qY8RZRY/V&#10;nYtrqeFzCL0BZigs6za2TWa+E1ZdMV1YTknuJdeerf7jj+9DvtIi+352rzke11h8MU1sjfvGveR3&#10;7tt3ALHLoD6evDbKXjIf5oTh2HbBysHKuj3XHFae4JxjsvusHu7vZ/f3B/f4oAoDn3/npxv52T2e&#10;KNi9ulbkA/nhwNTuRUELbK1j6pxYOjk2vZCTzUM93Uu63VN9cR/7Sly4/+LW1R90tR2+l6ZGsnv3&#10;LsmfYmfXgy8qcKUVS+fEzj2z2/eGcdNPM7yg+ooqpgl4VECyfJqX+t/avRjd45NazfhcZi7c6+Pa&#10;yj3l58ONF6JhZXOfLduBdRtab8a7BS/JK8mwS8eF9DIYFQM44mMaktzLM9Wv3Qfc0T0VJ/v1uG8e&#10;Y26AeSDBQ6tb8WbCx0EcqK4ptjtHzvtZxnrXYA2f1e+igll9675Rf8R9ZX4237O9uXt3F/12yoWg&#10;SsD6ayz0ADa7S6X+iHvLxx7UV+7jpyxb/TH3AKN/us5Re6N7mFEvQ4lMOUcoaY1cLlDFI/ZVcDpx&#10;Ugfd6q+2zUG2hB53jx2qT+5BO+oPuNek4+c5k/U92ogG+TCtAvLc5aD5nf5F+wmjdILVVDwG7LuJ&#10;Q2d10DeU6mdsnTHBJQHl7pDK9eqbyyzZd59pvIO5e1nthmYcM71hS737vcORW8uDrOWf6D7k4+dC&#10;vbWTwf2jpftBvt2zuey+durgscuZQsr5yoBS4hiUkN//A4xkxLm7rOTXjbrKfWQ+q8eVFn4t3cA9&#10;tYtN9738zr2m87ffhmri4D3p2nf9hnD2irXmApvfx6U3casZXQSkPkXi6nawea1tlup5b0XrYnvc&#10;T9zHepdBTdyzA8ZJGSfPKB3dxv2cor77IOHzlrj9BIx7E7iMq9pCbQdUbvWya+WZcM+tMrbHfYfc&#10;k/JnN9KMow4YJQEnmOiUfpbebeP+LXCnK5zR4KoGFFJGsXXRxenzSo2bBRrudC/zg3rMOd4F57qv&#10;xj3dM+qAvlucQ9ilum+buH9T3OEJLrDGtQ9zjmnDU0M+s4NZCQ94/LD6G3TvBX7tnq7nqID6dG31&#10;7u4Kl1qj+hXSQOeejfm8FrZFPk0XWYz8pfqPfxt4F/x27r6f6QWvtSZEV+4dtjQvSe6P4j6OuMtL&#10;XGyN6nfUiVAu88oVbsznVTBZfPqpr7FlpgdWXLige006x91Hga+Le8mv78OWb8UoPFbodky4l/pq&#10;vgF2nLmU+3Sx1ereHZjLd15wknp3c4K7vIVLrnEj+7h8jduomKof3N8/5t7bltZ9TDoh33dWljva&#10;dzI5rt6dnOLu7uLiK9zSPi5fcP0NM/XnuPcvztHGaaR2r0mHN62tYhovOJX4zG3cwRXu69m4GuAG&#10;N3HRGlck397lQTPZAzvO7Lvn83t+cHLr0ew5pvEflNwb94FzAp+6gfu3wh29Jq5sZt8ZU3y28eXV&#10;R3Jv5wk7ztwP+d4Fv/3n3n3//J6JonGfB37jnrIXRLZP3cD9XOCOXhtXB3bbFD4xE6Y798Ow79zj&#10;6dmeewz7sC4mf3NDjjzw8cRGWgUlrzg067ivc9zRC+AKZ7jEJlBdq993H8cHxn3sZfuzv7kh9KGt&#10;sHjglBmRa79buPo57uiFcKXCaQfhmA98GOzM9zheutcc78/Kbz15gu9GLdwr6iJf1iuU3MD03YUO&#10;6t3A3fzqsflK/Uy+HQMe0/1vAv0Y3FP+7SePPPE0F1u5V0thglN+Ef/BH/0wasXukwQJXqF2b5ZP&#10;hUXWWHbCKT5N+BxqJvYe8PA+3MO6mboP7U/gHgud/nsKbkfyy41hpdUpAwce4kjyCjd8g1j9p5JL&#10;hhehMMj326HYt3mpj/KDe8mt5hyox1dzYtCH/In7CAf/2JADX1ZbrUrtOeA+Y9sL2M+bRyYDu+5R&#10;pgsbpWX7tfoN9wF3vritX97iq+3MfbRr99Bcnj4xBWzNPcdfAmguewPsq/cnMPsirIf++G8HbX9Y&#10;8hx071+cs5jvUX20mtzLu3Six9yR+53Z/6T3AcnVo6HTicC9AUwKfLiN7JeXIOsM6NrlhOR39iPp&#10;yLjHbBMTUPz/h/G+lrXjaoTok3vBBBCJ9nuEk1+DgNoys7Trwn5mKDi7t04QR8pzQYGEVj4SDrj3&#10;MwUsd1r17bVW7sOzeh4oIThJfVC/gAehH+EU4bSL4H4S2Jy5L/ZdkDChHvs87N3/ZHC/Qes+TTrq&#10;dBDhcnuqesoHPPsYsgOc0OFMcv4L4o4CuRQWmogUuBWpsHBZ7T7o1pgXcJ+VRbDcnu1eNaXtNpIT&#10;+HjA2cr3/sm4p0D6CH3WRBr0jrh05GJ7o+61PVl9QPWoKm13sZ2lexfwwbn23VWw4T7o7OuwKx7u&#10;/4+9gx9f1301Wbuj56gPJD3BmraRHB/MmWXrtOO4s8Gmew7ujAsK59P9j//a4n/zm7++tvtKlDt6&#10;pvuA1oWq2mFb/A6hVT/3cG+rWccqB5j5FN1Xk45UnK8eyHzAur4iLD3h7uoS2sgcoewW5wQx3V/K&#10;PX+PTn9pPP1CO+Ortt/od28PuQ8ovOBUQPeQz//hXsov5t72ppSnyYf4Sv1bfODelknHKrdgOeBj&#10;IveZH//s+u4ZamLqns4LTj3CV/gGsPnA3c0rHavcZlLyQu51DyH5jNSM6u27wVmH+Ur0W3zAvpZh&#10;f8z9hPu//cnTdG/ZE1zgOE/7DWDxAftahv3X1b09CVte4mLHebr2bf7r7L75BNySAvvdxmVPABeA&#10;p/USWL3d5ynnJt3rAaafY3IF6kealfsH/Dm4t6CD5oXPOJmbfw2svri/6fk+PUPGF0X4u4v4IvCp&#10;cuVeXMR94JPO4YL/8nDA6p+me35iBdtXV/hSYKCU21P3jyv35UprqcfxeWdwc5OQ1V/Y/TcoPn5O&#10;3GOQ4+NC8gR/5wqfZGH3Jt0Tn3wikN/bZxrw8VlY/SXd/+THhZ/M5hx+Lw2f2eJl0K/TCWbjPuTX&#10;7i0jsMwzcSWH6S3zOAaCtmf7t/qbd48ZPcAUE5PM1dV7+JwcifFyLOecG3KfcW37dI5xVNKBM07C&#10;6m/cPaYauPcC5+oPmOv5guQrwNx9dNChVl+VupR7oOpY6xat3zhyOqB94wIHsPmn4D6EJ/ehGt9R&#10;0JwT7rHBV9SezN3n7rinxOIui+ue03odn6dK/fnuQ77UX+ta+41CvtZitFfqOd2k+V67T+Ia0LnH&#10;xfaDp+h+Z/R3Xp2a+dq6z+h7aU90feVvJ+WUg69oPpq6z72pppwd9/7W/um48hW9WCcLqT8u3+ID&#10;d/YpuMefkuTyPozHRIM3A1+HyXzPRWbujPsoLGsC/r0E8OFJuPIljiTj5CI+cNYuFh+4s9n9ufLh&#10;/q+/4fX9N8r6PsMVZazlfV/LeYgT/uS+9hz3Nh943+mHcOVrerPdagc4ZxeLD9zZi7ivGd0n0/7n&#10;hmnl4+c5D/F33TK42J7mnrp7nLePK99icGvlGSfvYvGBO5vXOWe7/6d//lnN/62/aJzgEzQo59Oc&#10;/A+d4T5abuQ7UODOC8vqsewJ01yeU+PatxjlZulpewiLD9zXay8y7//Lvz2qwXgekO7Kuqjd+wVY&#10;ubeqHis9BZ9pXP0Wo9yiPO8cwOIDdfX67j/51z/lHJ7o/QolztxHBAyEX0Vu3O8ucyzzZHy6cP1r&#10;ZnZL2mHzl5pz6rKf/Omf2mQHRjmmmPzQfqS+1o7u3XdhUwV7PAz/5a5xFcYtLIDm4363sPisPtxb&#10;/Unuq8Kf/NvcPVbxuLLiOjudh4Lj7q2pYIsGYjNOKzgdOOX40Kf6m3Jv86e4bwov3fNu9vatuAJg&#10;UT+VX7s3WOgY9x5YUsYGZ7+30ayylX545F/O/IXGfVN6NefQPW9g1wN/0/36QZr92eaJ6FzXlHA7&#10;AxfzDmy+Un9j7mO2uX3rD/i3bXiwc7p7d38h/kzzgKe7NuOmOi435InV1+5Pv9Y2pTeutXxkjN+f&#10;wKvuhIn7MuGr/5ZjqA1Y43mgAleYUGMtN6R+5v5M+Uv3AR9Yen/Gqe6pPbDDs4kqXGNCjTVcWP1X&#10;5f6kcW/5flxuN+Iy5o+5v7D5bfU34/7U+T67twK7IZdSf8T9jamfXWpPdZ+Kb7n/Eo8wMfaPr3PC&#10;veTbgd2QC5k/4v7m1d+4+1jsPHpyi9/KcUrDwj3lW4LdkDPc8xcPDgzu3Vjm5tTPp5wbcX/8vjaB&#10;+CLa/Omo7QRQf6J7/L7NUT7qcZ3GbSUuq57KE+7lNd27/KZ7jHx8ZD5Xf9Puaf4s95J2XSi7xZ0M&#10;noL7TSbuGWHEfaZ7625xXoL1uE7hphL7w97XpIDxZqa+a9xLqS/upfIQ9QnXde/df+dp8+WX/x/c&#10;mUKAu6FsfAAAAABJRU5ErkJgglBLAQItABQABgAIAAAAIQCxgme2CgEAABMCAAATAAAAAAAAAAAA&#10;AAAAAAAAAABbQ29udGVudF9UeXBlc10ueG1sUEsBAi0AFAAGAAgAAAAhADj9If/WAAAAlAEAAAsA&#10;AAAAAAAAAAAAAAAAOwEAAF9yZWxzLy5yZWxzUEsBAi0AFAAGAAgAAAAhAFZvasm8AgAAagYAAA4A&#10;AAAAAAAAAAAAAAAAOgIAAGRycy9lMm9Eb2MueG1sUEsBAi0AFAAGAAgAAAAhAKomDr68AAAAIQEA&#10;ABkAAAAAAAAAAAAAAAAAIgUAAGRycy9fcmVscy9lMm9Eb2MueG1sLnJlbHNQSwECLQAUAAYACAAA&#10;ACEAjqOES9oAAAAFAQAADwAAAAAAAAAAAAAAAAAVBgAAZHJzL2Rvd25yZXYueG1sUEsBAi0ACgAA&#10;AAAAAAAhAP/LBoCqNAAAqjQAABQAAAAAAAAAAAAAAAAAHAcAAGRycy9tZWRpYS9pbWFnZTEucG5n&#10;UEsFBgAAAAAGAAYAfAEAAPg7AAAAAA==&#10;" strokecolor="white [3201]" strokeweight="2pt">
                <v:fill r:id="rId32" o:title="" recolor="t" rotate="t" type="frame"/>
                <w10:anchorlock/>
              </v:rect>
            </w:pict>
          </mc:Fallback>
        </mc:AlternateContent>
      </w:r>
    </w:p>
    <w:p w:rsidR="001D46F1" w:rsidRPr="003B156F" w:rsidRDefault="001D46F1" w:rsidP="001D46F1">
      <w:pPr>
        <w:tabs>
          <w:tab w:val="left" w:pos="7380"/>
        </w:tabs>
        <w:jc w:val="center"/>
        <w:rPr>
          <w:rFonts w:ascii="Times New Roman" w:hAnsi="Times New Roman"/>
          <w:sz w:val="24"/>
          <w:szCs w:val="24"/>
        </w:rPr>
      </w:pPr>
      <w:r>
        <w:rPr>
          <w:rFonts w:ascii="Times New Roman" w:hAnsi="Times New Roman"/>
          <w:b/>
          <w:sz w:val="24"/>
          <w:szCs w:val="24"/>
        </w:rPr>
        <w:t>Εικόνα</w:t>
      </w:r>
      <w:r w:rsidRPr="003B156F">
        <w:rPr>
          <w:rFonts w:ascii="Times New Roman" w:hAnsi="Times New Roman"/>
          <w:b/>
          <w:sz w:val="24"/>
          <w:szCs w:val="24"/>
        </w:rPr>
        <w:t xml:space="preserve"> 3-3:</w:t>
      </w:r>
      <w:r w:rsidRPr="003B156F">
        <w:rPr>
          <w:rFonts w:ascii="Times New Roman" w:hAnsi="Times New Roman"/>
          <w:sz w:val="24"/>
          <w:szCs w:val="24"/>
        </w:rPr>
        <w:t xml:space="preserve"> Αποτέλεσμα φιλτραρίσματος με μάσκα </w:t>
      </w:r>
      <w:r w:rsidRPr="003B156F">
        <w:rPr>
          <w:rFonts w:ascii="Times New Roman" w:hAnsi="Times New Roman"/>
          <w:sz w:val="24"/>
          <w:szCs w:val="24"/>
          <w:lang w:val="en-US"/>
        </w:rPr>
        <w:t>Gaussian</w:t>
      </w:r>
      <w:r w:rsidRPr="003B156F">
        <w:rPr>
          <w:rFonts w:ascii="Times New Roman" w:hAnsi="Times New Roman"/>
          <w:sz w:val="24"/>
          <w:szCs w:val="24"/>
        </w:rPr>
        <w:t xml:space="preserve">. α) αρχική εικόνα, β) φιλτραρισμένη εικόνα με </w:t>
      </w:r>
      <w:r w:rsidRPr="003B156F">
        <w:rPr>
          <w:rFonts w:ascii="Times New Roman" w:hAnsi="Times New Roman"/>
          <w:sz w:val="24"/>
          <w:szCs w:val="24"/>
          <w:lang w:val="en-US"/>
        </w:rPr>
        <w:t>Gaussian</w:t>
      </w:r>
      <w:r w:rsidRPr="003B156F">
        <w:rPr>
          <w:rFonts w:ascii="Times New Roman" w:hAnsi="Times New Roman"/>
          <w:sz w:val="24"/>
          <w:szCs w:val="24"/>
        </w:rPr>
        <w:t xml:space="preserve"> φίλτρο 4x4 και σ= 2</w:t>
      </w:r>
      <w:r>
        <w:rPr>
          <w:rFonts w:ascii="Times New Roman" w:hAnsi="Times New Roman"/>
          <w:sz w:val="24"/>
          <w:szCs w:val="24"/>
        </w:rPr>
        <w:t>.</w:t>
      </w:r>
    </w:p>
    <w:p w:rsidR="001D46F1" w:rsidRPr="003B156F" w:rsidRDefault="001D46F1" w:rsidP="001D46F1">
      <w:pPr>
        <w:tabs>
          <w:tab w:val="left" w:pos="7380"/>
        </w:tabs>
        <w:jc w:val="both"/>
        <w:rPr>
          <w:rFonts w:ascii="Times New Roman" w:hAnsi="Times New Roman"/>
          <w:b/>
          <w:i/>
          <w:sz w:val="36"/>
          <w:szCs w:val="36"/>
        </w:rPr>
      </w:pPr>
      <w:bookmarkStart w:id="24" w:name="κεφ34"/>
      <w:r w:rsidRPr="003B156F">
        <w:rPr>
          <w:rFonts w:ascii="Times New Roman" w:hAnsi="Times New Roman"/>
          <w:b/>
          <w:i/>
          <w:sz w:val="36"/>
          <w:szCs w:val="36"/>
        </w:rPr>
        <w:t>3.4 Κατάτμηση Εικόνας</w:t>
      </w:r>
    </w:p>
    <w:bookmarkEnd w:id="24"/>
    <w:p w:rsidR="001D46F1" w:rsidRPr="003B156F" w:rsidRDefault="001D46F1" w:rsidP="001D46F1">
      <w:pPr>
        <w:tabs>
          <w:tab w:val="left" w:pos="7380"/>
        </w:tabs>
        <w:jc w:val="both"/>
        <w:rPr>
          <w:rFonts w:ascii="Times New Roman" w:hAnsi="Times New Roman"/>
          <w:sz w:val="24"/>
          <w:szCs w:val="24"/>
        </w:rPr>
      </w:pPr>
      <w:r w:rsidRPr="003B156F">
        <w:rPr>
          <w:rFonts w:ascii="Times New Roman" w:hAnsi="Times New Roman"/>
          <w:sz w:val="24"/>
          <w:szCs w:val="24"/>
        </w:rPr>
        <w:t xml:space="preserve">Στην ψηφιακή επεξεργασία εικόνας υπάρχουν πολλές τεχνικές </w:t>
      </w:r>
      <w:r>
        <w:rPr>
          <w:rFonts w:ascii="Times New Roman" w:hAnsi="Times New Roman"/>
          <w:sz w:val="24"/>
          <w:szCs w:val="24"/>
        </w:rPr>
        <w:t>κατάτμησης (</w:t>
      </w:r>
      <w:r w:rsidRPr="003B156F">
        <w:rPr>
          <w:rFonts w:ascii="Times New Roman" w:hAnsi="Times New Roman"/>
          <w:sz w:val="24"/>
          <w:szCs w:val="24"/>
          <w:lang w:val="en-US"/>
        </w:rPr>
        <w:t>segmentation</w:t>
      </w:r>
      <w:r>
        <w:rPr>
          <w:rFonts w:ascii="Times New Roman" w:hAnsi="Times New Roman"/>
          <w:sz w:val="24"/>
          <w:szCs w:val="24"/>
        </w:rPr>
        <w:t>)</w:t>
      </w:r>
      <w:r w:rsidRPr="003B156F">
        <w:rPr>
          <w:rFonts w:ascii="Times New Roman" w:hAnsi="Times New Roman"/>
          <w:sz w:val="24"/>
          <w:szCs w:val="24"/>
        </w:rPr>
        <w:t xml:space="preserve">, όμως δεν μπορούν να χρησιμοποιηθούν όλες στην επεξεργασία θερμικής εικόνας. Ένας αλγόριθμος που χρησιμοποιείται αρκετά, όπως αναφέρθηκε στην εισαγωγή αυτού του κεφαλαίου, είναι ο </w:t>
      </w:r>
      <w:r w:rsidRPr="00CF6EDD">
        <w:rPr>
          <w:rFonts w:ascii="Times New Roman" w:hAnsi="Times New Roman"/>
          <w:sz w:val="24"/>
          <w:szCs w:val="24"/>
        </w:rPr>
        <w:t>αλγ</w:t>
      </w:r>
      <w:r>
        <w:rPr>
          <w:rFonts w:ascii="Times New Roman" w:hAnsi="Times New Roman"/>
          <w:sz w:val="24"/>
          <w:szCs w:val="24"/>
        </w:rPr>
        <w:t xml:space="preserve">όριθμος </w:t>
      </w:r>
      <w:r w:rsidRPr="00CF6EDD">
        <w:rPr>
          <w:rFonts w:ascii="Times New Roman" w:hAnsi="Times New Roman"/>
          <w:sz w:val="24"/>
          <w:szCs w:val="24"/>
        </w:rPr>
        <w:t>“</w:t>
      </w:r>
      <w:r w:rsidRPr="003B156F">
        <w:rPr>
          <w:rFonts w:ascii="Times New Roman" w:hAnsi="Times New Roman"/>
          <w:sz w:val="24"/>
          <w:szCs w:val="24"/>
          <w:lang w:val="en-US"/>
        </w:rPr>
        <w:t>watershed</w:t>
      </w:r>
      <w:r w:rsidRPr="003B156F">
        <w:rPr>
          <w:rFonts w:ascii="Times New Roman" w:hAnsi="Times New Roman"/>
          <w:sz w:val="24"/>
          <w:szCs w:val="24"/>
        </w:rPr>
        <w:t xml:space="preserve"> </w:t>
      </w:r>
      <w:r w:rsidRPr="003B156F">
        <w:rPr>
          <w:rFonts w:ascii="Times New Roman" w:hAnsi="Times New Roman"/>
          <w:sz w:val="24"/>
          <w:szCs w:val="24"/>
          <w:lang w:val="en-US"/>
        </w:rPr>
        <w:t>transformation</w:t>
      </w:r>
      <w:r w:rsidRPr="00CF6EDD">
        <w:rPr>
          <w:rFonts w:ascii="Times New Roman" w:hAnsi="Times New Roman"/>
          <w:sz w:val="24"/>
          <w:szCs w:val="24"/>
        </w:rPr>
        <w:t xml:space="preserve">” </w:t>
      </w:r>
      <w:r w:rsidRPr="003B156F">
        <w:rPr>
          <w:rFonts w:ascii="Times New Roman" w:hAnsi="Times New Roman"/>
          <w:sz w:val="24"/>
          <w:szCs w:val="24"/>
        </w:rPr>
        <w:t xml:space="preserve">που όμως προκαλεί </w:t>
      </w:r>
      <w:proofErr w:type="spellStart"/>
      <w:r>
        <w:rPr>
          <w:rFonts w:ascii="Times New Roman" w:hAnsi="Times New Roman"/>
          <w:sz w:val="24"/>
          <w:szCs w:val="24"/>
        </w:rPr>
        <w:t>υπερ</w:t>
      </w:r>
      <w:proofErr w:type="spellEnd"/>
      <w:r>
        <w:rPr>
          <w:rFonts w:ascii="Times New Roman" w:hAnsi="Times New Roman"/>
          <w:sz w:val="24"/>
          <w:szCs w:val="24"/>
        </w:rPr>
        <w:t>-κατάτμηση</w:t>
      </w:r>
      <w:r w:rsidRPr="003B156F">
        <w:rPr>
          <w:rFonts w:ascii="Times New Roman" w:hAnsi="Times New Roman"/>
          <w:sz w:val="24"/>
          <w:szCs w:val="24"/>
        </w:rPr>
        <w:t xml:space="preserve">. Στο </w:t>
      </w:r>
      <w:r>
        <w:rPr>
          <w:rFonts w:ascii="Times New Roman" w:hAnsi="Times New Roman"/>
          <w:sz w:val="24"/>
          <w:szCs w:val="24"/>
        </w:rPr>
        <w:t>λογισμικό</w:t>
      </w:r>
      <w:r w:rsidRPr="003B156F">
        <w:rPr>
          <w:rFonts w:ascii="Times New Roman" w:hAnsi="Times New Roman"/>
          <w:sz w:val="24"/>
          <w:szCs w:val="24"/>
        </w:rPr>
        <w:t xml:space="preserve"> που υλοποιήθηκε σε αυτή την διπλωματική εργασία χρησιμοποιείται ένας </w:t>
      </w:r>
      <w:r w:rsidRPr="003B156F">
        <w:rPr>
          <w:rFonts w:ascii="Times New Roman" w:hAnsi="Times New Roman"/>
          <w:sz w:val="24"/>
          <w:szCs w:val="24"/>
          <w:lang w:val="en-US"/>
        </w:rPr>
        <w:t>K</w:t>
      </w:r>
      <w:r w:rsidRPr="003B156F">
        <w:rPr>
          <w:rFonts w:ascii="Times New Roman" w:hAnsi="Times New Roman"/>
          <w:sz w:val="24"/>
          <w:szCs w:val="24"/>
        </w:rPr>
        <w:t>-</w:t>
      </w:r>
      <w:r w:rsidRPr="003B156F">
        <w:rPr>
          <w:rFonts w:ascii="Times New Roman" w:hAnsi="Times New Roman"/>
          <w:sz w:val="24"/>
          <w:szCs w:val="24"/>
          <w:lang w:val="en-US"/>
        </w:rPr>
        <w:t>Means</w:t>
      </w:r>
      <w:r w:rsidRPr="003B156F">
        <w:rPr>
          <w:rFonts w:ascii="Times New Roman" w:hAnsi="Times New Roman"/>
          <w:sz w:val="24"/>
          <w:szCs w:val="24"/>
        </w:rPr>
        <w:t xml:space="preserve"> αλγόριθμος, ο οποίος εξηγείται στ</w:t>
      </w:r>
      <w:r>
        <w:rPr>
          <w:rFonts w:ascii="Times New Roman" w:hAnsi="Times New Roman"/>
          <w:sz w:val="24"/>
          <w:szCs w:val="24"/>
        </w:rPr>
        <w:t>ην</w:t>
      </w:r>
      <w:r w:rsidRPr="003B156F">
        <w:rPr>
          <w:rFonts w:ascii="Times New Roman" w:hAnsi="Times New Roman"/>
          <w:sz w:val="24"/>
          <w:szCs w:val="24"/>
        </w:rPr>
        <w:t xml:space="preserve"> επόμεν</w:t>
      </w:r>
      <w:r>
        <w:rPr>
          <w:rFonts w:ascii="Times New Roman" w:hAnsi="Times New Roman"/>
          <w:sz w:val="24"/>
          <w:szCs w:val="24"/>
        </w:rPr>
        <w:t>η παράγραφο</w:t>
      </w:r>
      <w:r w:rsidRPr="003B156F">
        <w:rPr>
          <w:rFonts w:ascii="Times New Roman" w:hAnsi="Times New Roman"/>
          <w:sz w:val="24"/>
          <w:szCs w:val="24"/>
        </w:rPr>
        <w:t>.</w:t>
      </w:r>
    </w:p>
    <w:p w:rsidR="001D46F1" w:rsidRPr="003B156F" w:rsidRDefault="001D46F1" w:rsidP="001D46F1">
      <w:pPr>
        <w:tabs>
          <w:tab w:val="left" w:pos="7380"/>
        </w:tabs>
        <w:jc w:val="both"/>
        <w:rPr>
          <w:rFonts w:ascii="Times New Roman" w:hAnsi="Times New Roman"/>
          <w:sz w:val="24"/>
          <w:szCs w:val="24"/>
          <w:vertAlign w:val="superscript"/>
        </w:rPr>
      </w:pPr>
      <w:bookmarkStart w:id="25" w:name="κεφ341"/>
      <w:r w:rsidRPr="003B156F">
        <w:rPr>
          <w:rFonts w:ascii="Times New Roman" w:hAnsi="Times New Roman"/>
          <w:b/>
          <w:i/>
          <w:sz w:val="28"/>
          <w:szCs w:val="28"/>
        </w:rPr>
        <w:t xml:space="preserve">3.4.1 Κατάτμηση </w:t>
      </w:r>
      <w:r w:rsidRPr="003B156F">
        <w:rPr>
          <w:rFonts w:ascii="Times New Roman" w:hAnsi="Times New Roman"/>
          <w:b/>
          <w:i/>
          <w:sz w:val="28"/>
          <w:szCs w:val="28"/>
          <w:lang w:val="en-US"/>
        </w:rPr>
        <w:t>K</w:t>
      </w:r>
      <w:r w:rsidRPr="003B156F">
        <w:rPr>
          <w:rFonts w:ascii="Times New Roman" w:hAnsi="Times New Roman"/>
          <w:b/>
          <w:i/>
          <w:sz w:val="28"/>
          <w:szCs w:val="28"/>
        </w:rPr>
        <w:t>-</w:t>
      </w:r>
      <w:r w:rsidRPr="003B156F">
        <w:rPr>
          <w:rFonts w:ascii="Times New Roman" w:hAnsi="Times New Roman"/>
          <w:b/>
          <w:i/>
          <w:sz w:val="28"/>
          <w:szCs w:val="28"/>
          <w:lang w:val="en-US"/>
        </w:rPr>
        <w:t>Means</w:t>
      </w:r>
    </w:p>
    <w:bookmarkEnd w:id="25"/>
    <w:p w:rsidR="001D46F1" w:rsidRPr="003B156F" w:rsidRDefault="001D46F1" w:rsidP="001D46F1">
      <w:pPr>
        <w:tabs>
          <w:tab w:val="left" w:pos="7380"/>
        </w:tabs>
        <w:jc w:val="both"/>
        <w:rPr>
          <w:rFonts w:ascii="Times New Roman" w:hAnsi="Times New Roman"/>
          <w:sz w:val="24"/>
          <w:szCs w:val="24"/>
        </w:rPr>
      </w:pPr>
      <w:r w:rsidRPr="003B156F">
        <w:rPr>
          <w:rFonts w:ascii="Times New Roman" w:hAnsi="Times New Roman"/>
          <w:sz w:val="24"/>
          <w:szCs w:val="24"/>
        </w:rPr>
        <w:t xml:space="preserve">Ο βασικός </w:t>
      </w:r>
      <w:r w:rsidRPr="003B156F">
        <w:rPr>
          <w:rFonts w:ascii="Times New Roman" w:hAnsi="Times New Roman"/>
          <w:sz w:val="24"/>
          <w:szCs w:val="24"/>
          <w:lang w:val="en-US"/>
        </w:rPr>
        <w:t>K</w:t>
      </w:r>
      <w:r w:rsidRPr="003B156F">
        <w:rPr>
          <w:rFonts w:ascii="Times New Roman" w:hAnsi="Times New Roman"/>
          <w:sz w:val="24"/>
          <w:szCs w:val="24"/>
        </w:rPr>
        <w:t>-</w:t>
      </w:r>
      <w:r w:rsidRPr="003B156F">
        <w:rPr>
          <w:rFonts w:ascii="Times New Roman" w:hAnsi="Times New Roman"/>
          <w:sz w:val="24"/>
          <w:szCs w:val="24"/>
          <w:lang w:val="en-US"/>
        </w:rPr>
        <w:t>Means</w:t>
      </w:r>
      <w:r w:rsidRPr="003B156F">
        <w:rPr>
          <w:rFonts w:ascii="Times New Roman" w:hAnsi="Times New Roman"/>
          <w:sz w:val="24"/>
          <w:szCs w:val="24"/>
        </w:rPr>
        <w:t xml:space="preserve"> αλγόριθμος είναι ένας αλγόριθμος, που αρχικά χρησιμοποιήθηκε στην επεξεργασία σήματος και αργότερα ως αλγόριθμος </w:t>
      </w:r>
      <w:r>
        <w:rPr>
          <w:rFonts w:ascii="Times New Roman" w:hAnsi="Times New Roman"/>
          <w:sz w:val="24"/>
          <w:szCs w:val="24"/>
        </w:rPr>
        <w:t>ομαδοποίησης (</w:t>
      </w:r>
      <w:r>
        <w:rPr>
          <w:rFonts w:ascii="Times New Roman" w:hAnsi="Times New Roman"/>
          <w:sz w:val="24"/>
          <w:szCs w:val="24"/>
          <w:lang w:val="en-US"/>
        </w:rPr>
        <w:t>clustering</w:t>
      </w:r>
      <w:r>
        <w:rPr>
          <w:rFonts w:ascii="Times New Roman" w:hAnsi="Times New Roman"/>
          <w:sz w:val="24"/>
          <w:szCs w:val="24"/>
        </w:rPr>
        <w:t>)</w:t>
      </w:r>
      <w:r w:rsidRPr="003B156F">
        <w:rPr>
          <w:rFonts w:ascii="Times New Roman" w:hAnsi="Times New Roman"/>
          <w:sz w:val="24"/>
          <w:szCs w:val="24"/>
        </w:rPr>
        <w:t xml:space="preserve"> δεδομένων. Κάνει </w:t>
      </w:r>
      <w:r>
        <w:rPr>
          <w:rFonts w:ascii="Times New Roman" w:hAnsi="Times New Roman"/>
          <w:sz w:val="24"/>
          <w:szCs w:val="24"/>
        </w:rPr>
        <w:t xml:space="preserve">ομαδοποίηση </w:t>
      </w:r>
      <w:r w:rsidRPr="003B156F">
        <w:rPr>
          <w:rFonts w:ascii="Times New Roman" w:hAnsi="Times New Roman"/>
          <w:sz w:val="24"/>
          <w:szCs w:val="24"/>
        </w:rPr>
        <w:t xml:space="preserve">σύμφωνα με την θέση των δεδομένων στο διανυσματικό χώρο (είναι δηλαδή μια μέθοδος </w:t>
      </w:r>
      <w:r w:rsidRPr="003B156F">
        <w:rPr>
          <w:rFonts w:ascii="Times New Roman" w:hAnsi="Times New Roman"/>
          <w:sz w:val="24"/>
          <w:szCs w:val="24"/>
          <w:lang w:val="en-US"/>
        </w:rPr>
        <w:t>vector</w:t>
      </w:r>
      <w:r w:rsidRPr="003B156F">
        <w:rPr>
          <w:rFonts w:ascii="Times New Roman" w:hAnsi="Times New Roman"/>
          <w:sz w:val="24"/>
          <w:szCs w:val="24"/>
        </w:rPr>
        <w:t xml:space="preserve"> </w:t>
      </w:r>
      <w:r w:rsidRPr="003B156F">
        <w:rPr>
          <w:rFonts w:ascii="Times New Roman" w:hAnsi="Times New Roman"/>
          <w:sz w:val="24"/>
          <w:szCs w:val="24"/>
          <w:lang w:val="en-US"/>
        </w:rPr>
        <w:t>quantization</w:t>
      </w:r>
      <w:r w:rsidRPr="003B156F">
        <w:rPr>
          <w:rFonts w:ascii="Times New Roman" w:hAnsi="Times New Roman"/>
          <w:sz w:val="24"/>
          <w:szCs w:val="24"/>
        </w:rPr>
        <w:t xml:space="preserve">) και στοχεύει στον διαχωρισμό Ν παρατηρήσεων σε Κ </w:t>
      </w:r>
      <w:r>
        <w:rPr>
          <w:rFonts w:ascii="Times New Roman" w:hAnsi="Times New Roman"/>
          <w:sz w:val="24"/>
          <w:szCs w:val="24"/>
        </w:rPr>
        <w:t>ομάδες</w:t>
      </w:r>
      <w:r w:rsidRPr="00375939">
        <w:rPr>
          <w:rFonts w:ascii="Times New Roman" w:hAnsi="Times New Roman"/>
          <w:sz w:val="24"/>
          <w:szCs w:val="24"/>
        </w:rPr>
        <w:t xml:space="preserve"> (</w:t>
      </w:r>
      <w:r>
        <w:rPr>
          <w:rFonts w:ascii="Times New Roman" w:hAnsi="Times New Roman"/>
          <w:sz w:val="24"/>
          <w:szCs w:val="24"/>
          <w:lang w:val="en-US"/>
        </w:rPr>
        <w:t>clusters</w:t>
      </w:r>
      <w:r w:rsidRPr="00375939">
        <w:rPr>
          <w:rFonts w:ascii="Times New Roman" w:hAnsi="Times New Roman"/>
          <w:sz w:val="24"/>
          <w:szCs w:val="24"/>
        </w:rPr>
        <w:t>)</w:t>
      </w:r>
      <w:r w:rsidRPr="003B156F">
        <w:rPr>
          <w:rFonts w:ascii="Times New Roman" w:hAnsi="Times New Roman"/>
          <w:sz w:val="24"/>
          <w:szCs w:val="24"/>
        </w:rPr>
        <w:t xml:space="preserve"> [</w:t>
      </w:r>
      <w:r w:rsidRPr="001C7A42">
        <w:rPr>
          <w:rFonts w:ascii="Times New Roman" w:hAnsi="Times New Roman"/>
          <w:sz w:val="24"/>
          <w:szCs w:val="24"/>
        </w:rPr>
        <w:t>38, 39</w:t>
      </w:r>
      <w:r w:rsidRPr="003B156F">
        <w:rPr>
          <w:rFonts w:ascii="Times New Roman" w:hAnsi="Times New Roman"/>
          <w:sz w:val="24"/>
          <w:szCs w:val="24"/>
        </w:rPr>
        <w:t>].</w:t>
      </w:r>
    </w:p>
    <w:p w:rsidR="001D46F1" w:rsidRPr="003B156F" w:rsidRDefault="001D46F1" w:rsidP="001D46F1">
      <w:pPr>
        <w:tabs>
          <w:tab w:val="left" w:pos="7380"/>
        </w:tabs>
        <w:jc w:val="both"/>
        <w:rPr>
          <w:rFonts w:ascii="Times New Roman" w:hAnsi="Times New Roman"/>
          <w:sz w:val="24"/>
          <w:szCs w:val="24"/>
        </w:rPr>
      </w:pPr>
      <w:r w:rsidRPr="003B156F">
        <w:rPr>
          <w:rFonts w:ascii="Times New Roman" w:hAnsi="Times New Roman"/>
          <w:sz w:val="24"/>
          <w:szCs w:val="24"/>
        </w:rPr>
        <w:t>Ο βασικός αλγόριθμος έχει ως εξής:</w:t>
      </w:r>
    </w:p>
    <w:p w:rsidR="001D46F1" w:rsidRPr="003B156F" w:rsidRDefault="001D46F1" w:rsidP="001D46F1">
      <w:pPr>
        <w:pStyle w:val="a6"/>
        <w:numPr>
          <w:ilvl w:val="0"/>
          <w:numId w:val="21"/>
        </w:numPr>
        <w:tabs>
          <w:tab w:val="left" w:pos="7380"/>
        </w:tabs>
        <w:jc w:val="both"/>
        <w:rPr>
          <w:rFonts w:ascii="Times New Roman" w:hAnsi="Times New Roman"/>
          <w:sz w:val="24"/>
          <w:szCs w:val="24"/>
        </w:rPr>
      </w:pPr>
      <w:r w:rsidRPr="003B156F">
        <w:rPr>
          <w:rFonts w:ascii="Times New Roman" w:hAnsi="Times New Roman"/>
          <w:sz w:val="24"/>
          <w:szCs w:val="24"/>
        </w:rPr>
        <w:t>Επιλογή του Κ, δηλαδή σε πόσες κατατμήσεις θα χωριστούν τα δεδομένα.</w:t>
      </w:r>
    </w:p>
    <w:p w:rsidR="001D46F1" w:rsidRPr="003B156F" w:rsidRDefault="001D46F1" w:rsidP="001D46F1">
      <w:pPr>
        <w:pStyle w:val="a6"/>
        <w:numPr>
          <w:ilvl w:val="0"/>
          <w:numId w:val="21"/>
        </w:numPr>
        <w:tabs>
          <w:tab w:val="left" w:pos="7380"/>
        </w:tabs>
        <w:jc w:val="both"/>
        <w:rPr>
          <w:rFonts w:ascii="Times New Roman" w:hAnsi="Times New Roman"/>
          <w:sz w:val="24"/>
          <w:szCs w:val="24"/>
        </w:rPr>
      </w:pPr>
      <w:r w:rsidRPr="003B156F">
        <w:rPr>
          <w:rFonts w:ascii="Times New Roman" w:hAnsi="Times New Roman"/>
          <w:sz w:val="24"/>
          <w:szCs w:val="24"/>
        </w:rPr>
        <w:t>Επιλογή τυχαίων αρχικών</w:t>
      </w:r>
      <w:r>
        <w:rPr>
          <w:rFonts w:ascii="Times New Roman" w:hAnsi="Times New Roman"/>
          <w:sz w:val="24"/>
          <w:szCs w:val="24"/>
        </w:rPr>
        <w:t xml:space="preserve"> κέντρων βάρους</w:t>
      </w:r>
      <w:r w:rsidRPr="003B156F">
        <w:rPr>
          <w:rFonts w:ascii="Times New Roman" w:hAnsi="Times New Roman"/>
          <w:sz w:val="24"/>
          <w:szCs w:val="24"/>
        </w:rPr>
        <w:t xml:space="preserve"> </w:t>
      </w:r>
      <w:r>
        <w:rPr>
          <w:rFonts w:ascii="Times New Roman" w:hAnsi="Times New Roman"/>
          <w:sz w:val="24"/>
          <w:szCs w:val="24"/>
        </w:rPr>
        <w:t>(</w:t>
      </w:r>
      <w:r w:rsidRPr="003B156F">
        <w:rPr>
          <w:rFonts w:ascii="Times New Roman" w:hAnsi="Times New Roman"/>
          <w:sz w:val="24"/>
          <w:szCs w:val="24"/>
          <w:lang w:val="en-US"/>
        </w:rPr>
        <w:t>centroids</w:t>
      </w:r>
      <w:r>
        <w:rPr>
          <w:rFonts w:ascii="Times New Roman" w:hAnsi="Times New Roman"/>
          <w:sz w:val="24"/>
          <w:szCs w:val="24"/>
        </w:rPr>
        <w:t>)</w:t>
      </w:r>
      <w:r w:rsidRPr="003B156F">
        <w:rPr>
          <w:rFonts w:ascii="Times New Roman" w:hAnsi="Times New Roman"/>
          <w:sz w:val="24"/>
          <w:szCs w:val="24"/>
        </w:rPr>
        <w:t xml:space="preserve">: </w:t>
      </w:r>
      <w:r w:rsidRPr="003B156F">
        <w:rPr>
          <w:rFonts w:ascii="Times New Roman" w:hAnsi="Times New Roman"/>
          <w:sz w:val="24"/>
          <w:szCs w:val="24"/>
          <w:lang w:val="en-US"/>
        </w:rPr>
        <w:t>m</w:t>
      </w:r>
      <w:r w:rsidRPr="003B156F">
        <w:rPr>
          <w:rFonts w:ascii="Times New Roman" w:hAnsi="Times New Roman"/>
          <w:sz w:val="24"/>
          <w:szCs w:val="24"/>
          <w:vertAlign w:val="subscript"/>
        </w:rPr>
        <w:t>1</w:t>
      </w:r>
      <w:r w:rsidRPr="003B156F">
        <w:rPr>
          <w:rFonts w:ascii="Times New Roman" w:hAnsi="Times New Roman"/>
          <w:sz w:val="24"/>
          <w:szCs w:val="24"/>
        </w:rPr>
        <w:t xml:space="preserve">, </w:t>
      </w:r>
      <w:r w:rsidRPr="003B156F">
        <w:rPr>
          <w:rFonts w:ascii="Times New Roman" w:hAnsi="Times New Roman"/>
          <w:sz w:val="24"/>
          <w:szCs w:val="24"/>
          <w:lang w:val="en-US"/>
        </w:rPr>
        <w:t>m</w:t>
      </w:r>
      <w:r w:rsidRPr="003B156F">
        <w:rPr>
          <w:rFonts w:ascii="Times New Roman" w:hAnsi="Times New Roman"/>
          <w:sz w:val="24"/>
          <w:szCs w:val="24"/>
          <w:vertAlign w:val="subscript"/>
        </w:rPr>
        <w:t>2</w:t>
      </w:r>
      <w:r w:rsidRPr="003B156F">
        <w:rPr>
          <w:rFonts w:ascii="Times New Roman" w:hAnsi="Times New Roman"/>
          <w:sz w:val="24"/>
          <w:szCs w:val="24"/>
        </w:rPr>
        <w:t xml:space="preserve">, …, </w:t>
      </w:r>
      <w:r w:rsidRPr="003B156F">
        <w:rPr>
          <w:rFonts w:ascii="Times New Roman" w:hAnsi="Times New Roman"/>
          <w:sz w:val="24"/>
          <w:szCs w:val="24"/>
          <w:lang w:val="en-US"/>
        </w:rPr>
        <w:t>m</w:t>
      </w:r>
      <w:r w:rsidRPr="003B156F">
        <w:rPr>
          <w:rFonts w:ascii="Times New Roman" w:hAnsi="Times New Roman"/>
          <w:sz w:val="24"/>
          <w:szCs w:val="24"/>
          <w:vertAlign w:val="subscript"/>
          <w:lang w:val="en-US"/>
        </w:rPr>
        <w:t>K</w:t>
      </w:r>
      <w:r w:rsidRPr="003B156F">
        <w:rPr>
          <w:rFonts w:ascii="Times New Roman" w:hAnsi="Times New Roman"/>
          <w:sz w:val="24"/>
          <w:szCs w:val="24"/>
        </w:rPr>
        <w:t>.</w:t>
      </w:r>
    </w:p>
    <w:p w:rsidR="001D46F1" w:rsidRPr="003B156F" w:rsidRDefault="001D46F1" w:rsidP="001D46F1">
      <w:pPr>
        <w:pStyle w:val="a6"/>
        <w:numPr>
          <w:ilvl w:val="0"/>
          <w:numId w:val="21"/>
        </w:numPr>
        <w:tabs>
          <w:tab w:val="left" w:pos="7380"/>
        </w:tabs>
        <w:jc w:val="both"/>
        <w:rPr>
          <w:rFonts w:ascii="Times New Roman" w:hAnsi="Times New Roman"/>
          <w:sz w:val="24"/>
          <w:szCs w:val="24"/>
        </w:rPr>
      </w:pPr>
      <w:r w:rsidRPr="003B156F">
        <w:rPr>
          <w:rFonts w:ascii="Times New Roman" w:hAnsi="Times New Roman"/>
          <w:sz w:val="24"/>
          <w:szCs w:val="24"/>
        </w:rPr>
        <w:lastRenderedPageBreak/>
        <w:t>Επανάληψη των βημάτων (</w:t>
      </w:r>
      <w:r w:rsidRPr="003B156F">
        <w:rPr>
          <w:rFonts w:ascii="Times New Roman" w:hAnsi="Times New Roman"/>
          <w:sz w:val="24"/>
          <w:szCs w:val="24"/>
          <w:lang w:val="en-US"/>
        </w:rPr>
        <w:t>iii</w:t>
      </w:r>
      <w:r w:rsidRPr="003B156F">
        <w:rPr>
          <w:rFonts w:ascii="Times New Roman" w:hAnsi="Times New Roman"/>
          <w:sz w:val="24"/>
          <w:szCs w:val="24"/>
        </w:rPr>
        <w:t>.</w:t>
      </w:r>
      <w:r w:rsidR="00D452ED">
        <w:rPr>
          <w:rFonts w:ascii="Times New Roman" w:hAnsi="Times New Roman"/>
          <w:sz w:val="24"/>
          <w:szCs w:val="24"/>
        </w:rPr>
        <w:t>α</w:t>
      </w:r>
      <w:r w:rsidRPr="003B156F">
        <w:rPr>
          <w:rFonts w:ascii="Times New Roman" w:hAnsi="Times New Roman"/>
          <w:sz w:val="24"/>
          <w:szCs w:val="24"/>
        </w:rPr>
        <w:t>.) και (</w:t>
      </w:r>
      <w:r w:rsidRPr="003B156F">
        <w:rPr>
          <w:rFonts w:ascii="Times New Roman" w:hAnsi="Times New Roman"/>
          <w:sz w:val="24"/>
          <w:szCs w:val="24"/>
          <w:lang w:val="en-US"/>
        </w:rPr>
        <w:t>iii</w:t>
      </w:r>
      <w:r w:rsidRPr="003B156F">
        <w:rPr>
          <w:rFonts w:ascii="Times New Roman" w:hAnsi="Times New Roman"/>
          <w:sz w:val="24"/>
          <w:szCs w:val="24"/>
        </w:rPr>
        <w:t>.</w:t>
      </w:r>
      <w:r w:rsidR="00D452ED">
        <w:rPr>
          <w:rFonts w:ascii="Times New Roman" w:hAnsi="Times New Roman"/>
          <w:sz w:val="24"/>
          <w:szCs w:val="24"/>
        </w:rPr>
        <w:t>β</w:t>
      </w:r>
      <w:r w:rsidRPr="003B156F">
        <w:rPr>
          <w:rFonts w:ascii="Times New Roman" w:hAnsi="Times New Roman"/>
          <w:sz w:val="24"/>
          <w:szCs w:val="24"/>
        </w:rPr>
        <w:t xml:space="preserve">.) Ι φορές ή μέχρι να μην συμβαίνει κάποια αλλαγή </w:t>
      </w:r>
      <w:r>
        <w:rPr>
          <w:rFonts w:ascii="Times New Roman" w:hAnsi="Times New Roman"/>
          <w:sz w:val="24"/>
          <w:szCs w:val="24"/>
        </w:rPr>
        <w:t>στις</w:t>
      </w:r>
      <w:r w:rsidRPr="003B156F">
        <w:rPr>
          <w:rFonts w:ascii="Times New Roman" w:hAnsi="Times New Roman"/>
          <w:sz w:val="24"/>
          <w:szCs w:val="24"/>
        </w:rPr>
        <w:t xml:space="preserve"> </w:t>
      </w:r>
      <w:r>
        <w:rPr>
          <w:rFonts w:ascii="Times New Roman" w:hAnsi="Times New Roman"/>
          <w:sz w:val="24"/>
          <w:szCs w:val="24"/>
        </w:rPr>
        <w:t>ομάδες</w:t>
      </w:r>
      <w:r w:rsidRPr="003B156F">
        <w:rPr>
          <w:rFonts w:ascii="Times New Roman" w:hAnsi="Times New Roman"/>
          <w:sz w:val="24"/>
          <w:szCs w:val="24"/>
        </w:rPr>
        <w:t>.</w:t>
      </w:r>
    </w:p>
    <w:p w:rsidR="001D46F1" w:rsidRPr="003B156F" w:rsidRDefault="001D46F1" w:rsidP="001D46F1">
      <w:pPr>
        <w:pStyle w:val="a6"/>
        <w:numPr>
          <w:ilvl w:val="1"/>
          <w:numId w:val="21"/>
        </w:numPr>
        <w:tabs>
          <w:tab w:val="left" w:pos="7380"/>
        </w:tabs>
        <w:jc w:val="both"/>
        <w:rPr>
          <w:rFonts w:ascii="Times New Roman" w:hAnsi="Times New Roman"/>
          <w:sz w:val="24"/>
          <w:szCs w:val="24"/>
        </w:rPr>
      </w:pPr>
      <w:r w:rsidRPr="003B156F">
        <w:rPr>
          <w:rFonts w:ascii="Times New Roman" w:hAnsi="Times New Roman"/>
          <w:sz w:val="24"/>
          <w:szCs w:val="24"/>
        </w:rPr>
        <w:t xml:space="preserve">Ανάθεση κάθε δεδομένου </w:t>
      </w:r>
      <w:r>
        <w:rPr>
          <w:rFonts w:ascii="Times New Roman" w:hAnsi="Times New Roman"/>
          <w:sz w:val="24"/>
          <w:szCs w:val="24"/>
        </w:rPr>
        <w:t>στην</w:t>
      </w:r>
      <w:r w:rsidRPr="003B156F">
        <w:rPr>
          <w:rFonts w:ascii="Times New Roman" w:hAnsi="Times New Roman"/>
          <w:sz w:val="24"/>
          <w:szCs w:val="24"/>
        </w:rPr>
        <w:t xml:space="preserve"> </w:t>
      </w:r>
      <w:r>
        <w:rPr>
          <w:rFonts w:ascii="Times New Roman" w:hAnsi="Times New Roman"/>
          <w:sz w:val="24"/>
          <w:szCs w:val="24"/>
        </w:rPr>
        <w:t>ομάδα</w:t>
      </w:r>
      <w:r w:rsidRPr="003B156F">
        <w:rPr>
          <w:rFonts w:ascii="Times New Roman" w:hAnsi="Times New Roman"/>
          <w:sz w:val="24"/>
          <w:szCs w:val="24"/>
        </w:rPr>
        <w:t xml:space="preserve"> με το κοντινότερο </w:t>
      </w:r>
      <w:r>
        <w:rPr>
          <w:rFonts w:ascii="Times New Roman" w:hAnsi="Times New Roman"/>
          <w:sz w:val="24"/>
          <w:szCs w:val="24"/>
        </w:rPr>
        <w:t>κέντρο βάρους</w:t>
      </w:r>
      <w:r w:rsidRPr="003B156F">
        <w:rPr>
          <w:rFonts w:ascii="Times New Roman" w:hAnsi="Times New Roman"/>
          <w:sz w:val="24"/>
          <w:szCs w:val="24"/>
        </w:rPr>
        <w:t>, συνήθως με το τετράγωνο της ευκλείδειας απόστασης:</w:t>
      </w:r>
    </w:p>
    <w:p w:rsidR="00B95253" w:rsidRPr="003B156F" w:rsidRDefault="00133E3F" w:rsidP="003A353B">
      <w:pPr>
        <w:pStyle w:val="a6"/>
        <w:tabs>
          <w:tab w:val="left" w:pos="7380"/>
        </w:tabs>
        <w:ind w:left="1440"/>
        <w:jc w:val="both"/>
        <w:rPr>
          <w:rFonts w:ascii="Times New Roman" w:hAnsi="Times New Roman" w:cs="Times New Roman"/>
          <w:sz w:val="24"/>
          <w:szCs w:val="24"/>
        </w:rPr>
      </w:pPr>
      <w:r>
        <w:rPr>
          <w:rFonts w:ascii="Times New Roman" w:hAnsi="Times New Roman" w:cs="Times New Roman"/>
          <w:sz w:val="24"/>
          <w:szCs w:val="24"/>
        </w:rPr>
        <w:t xml:space="preserve">    </w:t>
      </w:r>
      <w:r w:rsidR="00C22C5F" w:rsidRPr="003B156F">
        <w:rPr>
          <w:rFonts w:ascii="Times New Roman" w:hAnsi="Times New Roman" w:cs="Times New Roman"/>
          <w:sz w:val="24"/>
          <w:szCs w:val="24"/>
        </w:rPr>
        <w:t xml:space="preserve"> </w:t>
      </w:r>
      <m:oMath>
        <m:sSubSup>
          <m:sSubSupPr>
            <m:ctrlPr>
              <w:rPr>
                <w:rFonts w:ascii="Cambria Math" w:hAnsi="Cambria Math" w:cs="Times New Roman"/>
                <w:i/>
                <w:sz w:val="24"/>
                <w:szCs w:val="24"/>
              </w:rPr>
            </m:ctrlPr>
          </m:sSubSupPr>
          <m:e>
            <m:r>
              <w:rPr>
                <w:rFonts w:ascii="Cambria Math" w:hAnsi="Cambria Math" w:cs="Times New Roman"/>
                <w:sz w:val="24"/>
                <w:szCs w:val="24"/>
                <w:lang w:val="en-US"/>
              </w:rPr>
              <m:t>S</m:t>
            </m:r>
          </m:e>
          <m:sub>
            <m:r>
              <w:rPr>
                <w:rFonts w:ascii="Cambria Math" w:hAnsi="Cambria Math" w:cs="Times New Roman"/>
                <w:sz w:val="24"/>
                <w:szCs w:val="24"/>
              </w:rPr>
              <m:t>i</m:t>
            </m:r>
          </m:sub>
          <m:sup>
            <m:r>
              <w:rPr>
                <w:rFonts w:ascii="Cambria Math" w:hAnsi="Cambria Math" w:cs="Times New Roman"/>
                <w:sz w:val="24"/>
                <w:szCs w:val="24"/>
              </w:rPr>
              <m:t>(t)</m:t>
            </m:r>
          </m:sup>
        </m:sSubSup>
        <m:r>
          <w:rPr>
            <w:rFonts w:ascii="Cambria Math" w:hAnsi="Cambria Math" w:cs="Times New Roman"/>
            <w:sz w:val="24"/>
            <w:szCs w:val="24"/>
          </w:rPr>
          <m:t xml:space="preserve">= </m:t>
        </m:r>
        <m:d>
          <m:dPr>
            <m:begChr m:val="{"/>
            <m:endChr m:val="}"/>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p</m:t>
                </m:r>
              </m:sub>
            </m:sSub>
            <m:r>
              <w:rPr>
                <w:rFonts w:ascii="Cambria Math" w:hAnsi="Cambria Math" w:cs="Times New Roman"/>
                <w:sz w:val="24"/>
                <w:szCs w:val="24"/>
              </w:rPr>
              <m:t>:</m:t>
            </m:r>
            <m:sSup>
              <m:sSupPr>
                <m:ctrlPr>
                  <w:rPr>
                    <w:rFonts w:ascii="Cambria Math" w:hAnsi="Cambria Math" w:cs="Times New Roman"/>
                    <w:i/>
                    <w:sz w:val="24"/>
                    <w:szCs w:val="24"/>
                  </w:rPr>
                </m:ctrlPr>
              </m:sSupPr>
              <m:e>
                <m:d>
                  <m:dPr>
                    <m:begChr m:val="‖"/>
                    <m:endChr m:val="‖"/>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p</m:t>
                        </m:r>
                      </m:sub>
                    </m:sSub>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m</m:t>
                        </m:r>
                      </m:e>
                      <m:sub>
                        <m:r>
                          <w:rPr>
                            <w:rFonts w:ascii="Cambria Math" w:hAnsi="Cambria Math" w:cs="Times New Roman"/>
                            <w:sz w:val="24"/>
                            <w:szCs w:val="24"/>
                          </w:rPr>
                          <m:t>i</m:t>
                        </m:r>
                      </m:sub>
                      <m:sup>
                        <m:r>
                          <w:rPr>
                            <w:rFonts w:ascii="Cambria Math" w:hAnsi="Cambria Math" w:cs="Times New Roman"/>
                            <w:sz w:val="24"/>
                            <w:szCs w:val="24"/>
                          </w:rPr>
                          <m:t>(t)</m:t>
                        </m:r>
                      </m:sup>
                    </m:sSubSup>
                  </m:e>
                </m:d>
              </m:e>
              <m:sup>
                <m:r>
                  <w:rPr>
                    <w:rFonts w:ascii="Cambria Math" w:hAnsi="Cambria Math" w:cs="Times New Roman"/>
                    <w:sz w:val="24"/>
                    <w:szCs w:val="24"/>
                  </w:rPr>
                  <m:t>2</m:t>
                </m:r>
              </m:sup>
            </m:sSup>
            <m:r>
              <w:rPr>
                <w:rFonts w:ascii="Cambria Math" w:hAnsi="Cambria Math" w:cs="Times New Roman"/>
                <w:sz w:val="24"/>
                <w:szCs w:val="24"/>
              </w:rPr>
              <m:t>≤</m:t>
            </m:r>
            <m:sSup>
              <m:sSupPr>
                <m:ctrlPr>
                  <w:rPr>
                    <w:rFonts w:ascii="Cambria Math" w:hAnsi="Cambria Math" w:cs="Times New Roman"/>
                    <w:i/>
                    <w:sz w:val="24"/>
                    <w:szCs w:val="24"/>
                  </w:rPr>
                </m:ctrlPr>
              </m:sSupPr>
              <m:e>
                <m:d>
                  <m:dPr>
                    <m:begChr m:val="‖"/>
                    <m:endChr m:val="‖"/>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p</m:t>
                        </m:r>
                      </m:sub>
                    </m:sSub>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m</m:t>
                        </m:r>
                      </m:e>
                      <m:sub>
                        <m:r>
                          <w:rPr>
                            <w:rFonts w:ascii="Cambria Math" w:hAnsi="Cambria Math" w:cs="Times New Roman"/>
                            <w:sz w:val="24"/>
                            <w:szCs w:val="24"/>
                          </w:rPr>
                          <m:t>j</m:t>
                        </m:r>
                      </m:sub>
                      <m:sup>
                        <m:d>
                          <m:dPr>
                            <m:ctrlPr>
                              <w:rPr>
                                <w:rFonts w:ascii="Cambria Math" w:hAnsi="Cambria Math" w:cs="Times New Roman"/>
                                <w:i/>
                                <w:sz w:val="24"/>
                                <w:szCs w:val="24"/>
                              </w:rPr>
                            </m:ctrlPr>
                          </m:dPr>
                          <m:e>
                            <m:r>
                              <w:rPr>
                                <w:rFonts w:ascii="Cambria Math" w:hAnsi="Cambria Math" w:cs="Times New Roman"/>
                                <w:sz w:val="24"/>
                                <w:szCs w:val="24"/>
                              </w:rPr>
                              <m:t>t</m:t>
                            </m:r>
                          </m:e>
                        </m:d>
                      </m:sup>
                    </m:sSubSup>
                  </m:e>
                </m:d>
              </m:e>
              <m:sup>
                <m:r>
                  <w:rPr>
                    <w:rFonts w:ascii="Cambria Math" w:hAnsi="Cambria Math" w:cs="Times New Roman"/>
                    <w:sz w:val="24"/>
                    <w:szCs w:val="24"/>
                  </w:rPr>
                  <m:t>2</m:t>
                </m:r>
              </m:sup>
            </m:sSup>
            <m:r>
              <w:rPr>
                <w:rFonts w:ascii="Cambria Math" w:hAnsi="Cambria Math" w:cs="Times New Roman"/>
                <w:sz w:val="24"/>
                <w:szCs w:val="24"/>
              </w:rPr>
              <m:t xml:space="preserve"> ∀j,1≤j≤K</m:t>
            </m:r>
          </m:e>
        </m:d>
      </m:oMath>
      <w:r w:rsidR="003A353B" w:rsidRPr="003B156F">
        <w:rPr>
          <w:rFonts w:ascii="Times New Roman" w:hAnsi="Times New Roman" w:cs="Times New Roman"/>
          <w:sz w:val="24"/>
          <w:szCs w:val="24"/>
        </w:rPr>
        <w:t xml:space="preserve">  </w:t>
      </w:r>
      <w:r>
        <w:rPr>
          <w:rFonts w:ascii="Times New Roman" w:hAnsi="Times New Roman" w:cs="Times New Roman"/>
          <w:sz w:val="24"/>
          <w:szCs w:val="24"/>
        </w:rPr>
        <w:t xml:space="preserve">      </w:t>
      </w:r>
      <w:r w:rsidR="003A353B" w:rsidRPr="003B156F">
        <w:rPr>
          <w:rFonts w:ascii="Times New Roman" w:hAnsi="Times New Roman" w:cs="Times New Roman"/>
          <w:sz w:val="24"/>
          <w:szCs w:val="24"/>
        </w:rPr>
        <w:t>(Εξ. 3-13)</w:t>
      </w:r>
    </w:p>
    <w:p w:rsidR="003A353B" w:rsidRPr="003B156F" w:rsidRDefault="00857683" w:rsidP="00B95253">
      <w:pPr>
        <w:pStyle w:val="a6"/>
        <w:numPr>
          <w:ilvl w:val="1"/>
          <w:numId w:val="21"/>
        </w:numPr>
        <w:tabs>
          <w:tab w:val="left" w:pos="7380"/>
        </w:tabs>
        <w:jc w:val="both"/>
        <w:rPr>
          <w:rFonts w:ascii="Times New Roman" w:hAnsi="Times New Roman" w:cs="Times New Roman"/>
          <w:sz w:val="24"/>
          <w:szCs w:val="24"/>
        </w:rPr>
      </w:pPr>
      <w:r w:rsidRPr="003B156F">
        <w:rPr>
          <w:rFonts w:ascii="Times New Roman" w:hAnsi="Times New Roman"/>
          <w:sz w:val="24"/>
          <w:szCs w:val="24"/>
        </w:rPr>
        <w:t xml:space="preserve">Υπολογισμός νέων </w:t>
      </w:r>
      <w:r>
        <w:rPr>
          <w:rFonts w:ascii="Times New Roman" w:hAnsi="Times New Roman"/>
          <w:sz w:val="24"/>
          <w:szCs w:val="24"/>
        </w:rPr>
        <w:t>κέντρων βάρους</w:t>
      </w:r>
      <w:r w:rsidR="00B95253" w:rsidRPr="003B156F">
        <w:rPr>
          <w:rFonts w:ascii="Times New Roman" w:hAnsi="Times New Roman" w:cs="Times New Roman"/>
          <w:sz w:val="24"/>
          <w:szCs w:val="24"/>
        </w:rPr>
        <w:t>:</w:t>
      </w:r>
    </w:p>
    <w:p w:rsidR="00B95253" w:rsidRPr="003B156F" w:rsidRDefault="003A353B" w:rsidP="003A353B">
      <w:pPr>
        <w:pStyle w:val="a6"/>
        <w:tabs>
          <w:tab w:val="left" w:pos="7380"/>
        </w:tabs>
        <w:ind w:left="1440"/>
        <w:jc w:val="center"/>
        <w:rPr>
          <w:rFonts w:ascii="Times New Roman" w:hAnsi="Times New Roman" w:cs="Times New Roman"/>
          <w:sz w:val="24"/>
          <w:szCs w:val="24"/>
        </w:rPr>
      </w:pPr>
      <w:r w:rsidRPr="003B156F">
        <w:rPr>
          <w:rFonts w:ascii="Times New Roman" w:hAnsi="Times New Roman" w:cs="Times New Roman"/>
          <w:sz w:val="24"/>
          <w:szCs w:val="24"/>
        </w:rPr>
        <w:t xml:space="preserve">                     </w:t>
      </w:r>
      <w:r w:rsidR="00133E3F">
        <w:rPr>
          <w:rFonts w:ascii="Times New Roman" w:hAnsi="Times New Roman" w:cs="Times New Roman"/>
          <w:sz w:val="24"/>
          <w:szCs w:val="24"/>
        </w:rPr>
        <w:t xml:space="preserve"> </w:t>
      </w:r>
      <w:r w:rsidRPr="003B156F">
        <w:rPr>
          <w:rFonts w:ascii="Times New Roman" w:hAnsi="Times New Roman" w:cs="Times New Roman"/>
          <w:sz w:val="24"/>
          <w:szCs w:val="24"/>
        </w:rPr>
        <w:t xml:space="preserve">           </w:t>
      </w:r>
      <w:r w:rsidR="00133E3F">
        <w:rPr>
          <w:rFonts w:ascii="Times New Roman" w:hAnsi="Times New Roman" w:cs="Times New Roman"/>
          <w:sz w:val="24"/>
          <w:szCs w:val="24"/>
        </w:rPr>
        <w:t xml:space="preserve"> </w:t>
      </w:r>
      <w:r w:rsidRPr="003B156F">
        <w:rPr>
          <w:rFonts w:ascii="Times New Roman" w:hAnsi="Times New Roman" w:cs="Times New Roman"/>
          <w:sz w:val="24"/>
          <w:szCs w:val="24"/>
        </w:rPr>
        <w:t xml:space="preserve">   </w:t>
      </w:r>
      <m:oMath>
        <m:sSubSup>
          <m:sSubSupPr>
            <m:ctrlPr>
              <w:rPr>
                <w:rFonts w:ascii="Cambria Math" w:hAnsi="Cambria Math" w:cs="Times New Roman"/>
                <w:i/>
                <w:sz w:val="24"/>
                <w:szCs w:val="24"/>
              </w:rPr>
            </m:ctrlPr>
          </m:sSubSupPr>
          <m:e>
            <m:r>
              <w:rPr>
                <w:rFonts w:ascii="Cambria Math" w:hAnsi="Cambria Math" w:cs="Times New Roman"/>
                <w:sz w:val="24"/>
                <w:szCs w:val="24"/>
              </w:rPr>
              <m:t>m</m:t>
            </m:r>
          </m:e>
          <m:sub>
            <m:r>
              <w:rPr>
                <w:rFonts w:ascii="Cambria Math" w:hAnsi="Cambria Math" w:cs="Times New Roman"/>
                <w:sz w:val="24"/>
                <w:szCs w:val="24"/>
              </w:rPr>
              <m:t>i</m:t>
            </m:r>
          </m:sub>
          <m:sup>
            <m:r>
              <w:rPr>
                <w:rFonts w:ascii="Cambria Math" w:hAnsi="Cambria Math" w:cs="Times New Roman"/>
                <w:sz w:val="24"/>
                <w:szCs w:val="24"/>
              </w:rPr>
              <m:t>(t+1)</m:t>
            </m:r>
          </m:sup>
        </m:sSubSup>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d>
              <m:dPr>
                <m:begChr m:val="|"/>
                <m:endChr m:val="|"/>
                <m:ctrlPr>
                  <w:rPr>
                    <w:rFonts w:ascii="Cambria Math" w:hAnsi="Cambria Math" w:cs="Times New Roman"/>
                    <w:i/>
                    <w:sz w:val="24"/>
                    <w:szCs w:val="24"/>
                  </w:rPr>
                </m:ctrlPr>
              </m:dPr>
              <m:e>
                <m:sSubSup>
                  <m:sSubSupPr>
                    <m:ctrlPr>
                      <w:rPr>
                        <w:rFonts w:ascii="Cambria Math" w:hAnsi="Cambria Math" w:cs="Times New Roman"/>
                        <w:i/>
                        <w:sz w:val="24"/>
                        <w:szCs w:val="24"/>
                      </w:rPr>
                    </m:ctrlPr>
                  </m:sSubSupPr>
                  <m:e>
                    <m:r>
                      <w:rPr>
                        <w:rFonts w:ascii="Cambria Math" w:hAnsi="Cambria Math" w:cs="Times New Roman"/>
                        <w:sz w:val="24"/>
                        <w:szCs w:val="24"/>
                      </w:rPr>
                      <m:t>S</m:t>
                    </m:r>
                  </m:e>
                  <m:sub>
                    <m:r>
                      <w:rPr>
                        <w:rFonts w:ascii="Cambria Math" w:hAnsi="Cambria Math" w:cs="Times New Roman"/>
                        <w:sz w:val="24"/>
                        <w:szCs w:val="24"/>
                      </w:rPr>
                      <m:t>i</m:t>
                    </m:r>
                  </m:sub>
                  <m:sup>
                    <m:r>
                      <w:rPr>
                        <w:rFonts w:ascii="Cambria Math" w:hAnsi="Cambria Math" w:cs="Times New Roman"/>
                        <w:sz w:val="24"/>
                        <w:szCs w:val="24"/>
                      </w:rPr>
                      <m:t>(t)</m:t>
                    </m:r>
                  </m:sup>
                </m:sSubSup>
              </m:e>
            </m:d>
          </m:den>
        </m:f>
        <m:r>
          <w:rPr>
            <w:rFonts w:ascii="Cambria Math" w:hAnsi="Cambria Math" w:cs="Times New Roman"/>
            <w:sz w:val="24"/>
            <w:szCs w:val="24"/>
          </w:rPr>
          <m:t>∙</m:t>
        </m:r>
        <m:nary>
          <m:naryPr>
            <m:chr m:val="∑"/>
            <m:limLoc m:val="undOvr"/>
            <m:supHide m:val="1"/>
            <m:ctrlPr>
              <w:rPr>
                <w:rFonts w:ascii="Cambria Math" w:hAnsi="Cambria Math" w:cs="Times New Roman"/>
                <w:i/>
                <w:sz w:val="24"/>
                <w:szCs w:val="24"/>
              </w:rPr>
            </m:ctrlPr>
          </m:naryPr>
          <m:sub>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j</m:t>
                </m:r>
              </m:sub>
            </m:sSub>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S</m:t>
                </m:r>
              </m:e>
              <m:sub>
                <m:r>
                  <w:rPr>
                    <w:rFonts w:ascii="Cambria Math" w:hAnsi="Cambria Math" w:cs="Times New Roman"/>
                    <w:sz w:val="24"/>
                    <w:szCs w:val="24"/>
                  </w:rPr>
                  <m:t>i</m:t>
                </m:r>
              </m:sub>
              <m:sup>
                <m:r>
                  <w:rPr>
                    <w:rFonts w:ascii="Cambria Math" w:hAnsi="Cambria Math" w:cs="Times New Roman"/>
                    <w:sz w:val="24"/>
                    <w:szCs w:val="24"/>
                  </w:rPr>
                  <m:t>(t)</m:t>
                </m:r>
              </m:sup>
            </m:sSubSup>
          </m:sub>
          <m:sup/>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j</m:t>
                </m:r>
              </m:sub>
            </m:sSub>
          </m:e>
        </m:nary>
      </m:oMath>
      <w:r w:rsidRPr="003B156F">
        <w:rPr>
          <w:rFonts w:ascii="Times New Roman" w:hAnsi="Times New Roman" w:cs="Times New Roman"/>
          <w:sz w:val="24"/>
          <w:szCs w:val="24"/>
        </w:rPr>
        <w:t xml:space="preserve">               </w:t>
      </w:r>
      <w:r w:rsidR="00133E3F">
        <w:rPr>
          <w:rFonts w:ascii="Times New Roman" w:hAnsi="Times New Roman" w:cs="Times New Roman"/>
          <w:sz w:val="24"/>
          <w:szCs w:val="24"/>
        </w:rPr>
        <w:t xml:space="preserve"> </w:t>
      </w:r>
      <w:r w:rsidRPr="003B156F">
        <w:rPr>
          <w:rFonts w:ascii="Times New Roman" w:hAnsi="Times New Roman" w:cs="Times New Roman"/>
          <w:sz w:val="24"/>
          <w:szCs w:val="24"/>
        </w:rPr>
        <w:t xml:space="preserve">    </w:t>
      </w:r>
      <w:r w:rsidR="00133E3F">
        <w:rPr>
          <w:rFonts w:ascii="Times New Roman" w:hAnsi="Times New Roman" w:cs="Times New Roman"/>
          <w:sz w:val="24"/>
          <w:szCs w:val="24"/>
        </w:rPr>
        <w:t xml:space="preserve"> </w:t>
      </w:r>
      <w:r w:rsidRPr="003B156F">
        <w:rPr>
          <w:rFonts w:ascii="Times New Roman" w:hAnsi="Times New Roman" w:cs="Times New Roman"/>
          <w:sz w:val="24"/>
          <w:szCs w:val="24"/>
        </w:rPr>
        <w:t xml:space="preserve">         (Εξ. 3-14)</w:t>
      </w:r>
    </w:p>
    <w:p w:rsidR="00C22C5F" w:rsidRPr="003B156F" w:rsidRDefault="0031049C" w:rsidP="0031049C">
      <w:pPr>
        <w:pStyle w:val="a6"/>
        <w:numPr>
          <w:ilvl w:val="0"/>
          <w:numId w:val="21"/>
        </w:numPr>
        <w:tabs>
          <w:tab w:val="left" w:pos="7380"/>
        </w:tabs>
        <w:jc w:val="both"/>
        <w:rPr>
          <w:rFonts w:ascii="Times New Roman" w:hAnsi="Times New Roman" w:cs="Times New Roman"/>
          <w:sz w:val="24"/>
          <w:szCs w:val="24"/>
        </w:rPr>
      </w:pPr>
      <w:r w:rsidRPr="003B156F">
        <w:rPr>
          <w:rFonts w:ascii="Times New Roman" w:hAnsi="Times New Roman" w:cs="Times New Roman"/>
          <w:sz w:val="24"/>
          <w:szCs w:val="24"/>
        </w:rPr>
        <w:t>Τέλος</w:t>
      </w:r>
    </w:p>
    <w:p w:rsidR="00857683" w:rsidRPr="00857683" w:rsidRDefault="00857683" w:rsidP="00857683">
      <w:pPr>
        <w:tabs>
          <w:tab w:val="left" w:pos="7380"/>
        </w:tabs>
        <w:jc w:val="both"/>
        <w:rPr>
          <w:rFonts w:ascii="Times New Roman" w:hAnsi="Times New Roman"/>
          <w:sz w:val="24"/>
          <w:szCs w:val="24"/>
        </w:rPr>
      </w:pPr>
      <w:r w:rsidRPr="00857683">
        <w:rPr>
          <w:rFonts w:ascii="Times New Roman" w:hAnsi="Times New Roman"/>
          <w:sz w:val="24"/>
          <w:szCs w:val="24"/>
        </w:rPr>
        <w:t>Η παραπάνω διαδικασία περιγράφεται και γραφικά στη συνέχεια στις Εικόνα 3-4α έως Εικόνα 3-4ζ:</w:t>
      </w:r>
    </w:p>
    <w:p w:rsidR="00176E0B" w:rsidRPr="003B156F" w:rsidRDefault="0045429B" w:rsidP="0031049C">
      <w:pPr>
        <w:tabs>
          <w:tab w:val="left" w:pos="7380"/>
        </w:tabs>
        <w:jc w:val="both"/>
        <w:rPr>
          <w:rFonts w:ascii="Times New Roman" w:hAnsi="Times New Roman" w:cs="Times New Roman"/>
          <w:sz w:val="24"/>
          <w:szCs w:val="24"/>
        </w:rPr>
      </w:pPr>
      <w:r w:rsidRPr="003B156F">
        <w:rPr>
          <w:rFonts w:ascii="Times New Roman" w:hAnsi="Times New Roman" w:cs="Times New Roman"/>
          <w:noProof/>
          <w:sz w:val="24"/>
          <w:szCs w:val="24"/>
          <w:lang w:eastAsia="el-GR"/>
        </w:rPr>
        <mc:AlternateContent>
          <mc:Choice Requires="wps">
            <w:drawing>
              <wp:anchor distT="0" distB="0" distL="114300" distR="114300" simplePos="0" relativeHeight="251696128" behindDoc="0" locked="0" layoutInCell="1" allowOverlap="1" wp14:anchorId="50D07B23" wp14:editId="6910C634">
                <wp:simplePos x="0" y="0"/>
                <wp:positionH relativeFrom="column">
                  <wp:posOffset>-28287</wp:posOffset>
                </wp:positionH>
                <wp:positionV relativeFrom="paragraph">
                  <wp:posOffset>5274107</wp:posOffset>
                </wp:positionV>
                <wp:extent cx="5725004" cy="940280"/>
                <wp:effectExtent l="0" t="0" r="28575" b="12700"/>
                <wp:wrapNone/>
                <wp:docPr id="554" name="Πλαίσιο κειμένου 554"/>
                <wp:cNvGraphicFramePr/>
                <a:graphic xmlns:a="http://schemas.openxmlformats.org/drawingml/2006/main">
                  <a:graphicData uri="http://schemas.microsoft.com/office/word/2010/wordprocessingShape">
                    <wps:wsp>
                      <wps:cNvSpPr txBox="1"/>
                      <wps:spPr>
                        <a:xfrm>
                          <a:off x="0" y="0"/>
                          <a:ext cx="5725004" cy="94028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B02795" w:rsidRPr="00857683" w:rsidRDefault="00B02795" w:rsidP="00857683">
                            <w:pPr>
                              <w:pStyle w:val="a6"/>
                              <w:jc w:val="center"/>
                              <w:rPr>
                                <w:rFonts w:ascii="Times New Roman" w:hAnsi="Times New Roman"/>
                                <w:sz w:val="24"/>
                                <w:szCs w:val="24"/>
                              </w:rPr>
                            </w:pPr>
                            <w:bookmarkStart w:id="26" w:name="_M400147914"/>
                            <w:bookmarkEnd w:id="26"/>
                            <w:r w:rsidRPr="00857683">
                              <w:rPr>
                                <w:rFonts w:ascii="Times New Roman" w:hAnsi="Times New Roman"/>
                                <w:b/>
                                <w:sz w:val="24"/>
                                <w:szCs w:val="24"/>
                              </w:rPr>
                              <w:t>Εικόνα 3-4:</w:t>
                            </w:r>
                            <w:r w:rsidRPr="00857683">
                              <w:rPr>
                                <w:rFonts w:ascii="Times New Roman" w:hAnsi="Times New Roman"/>
                                <w:sz w:val="24"/>
                                <w:szCs w:val="24"/>
                              </w:rPr>
                              <w:t xml:space="preserve"> Γραφική αναπαράσταση του βασικού αλγορίθμου </w:t>
                            </w:r>
                            <w:r w:rsidRPr="00857683">
                              <w:rPr>
                                <w:rFonts w:ascii="Times New Roman" w:hAnsi="Times New Roman"/>
                                <w:sz w:val="24"/>
                                <w:szCs w:val="24"/>
                                <w:lang w:val="en-US"/>
                              </w:rPr>
                              <w:t>K</w:t>
                            </w:r>
                            <w:r w:rsidRPr="00857683">
                              <w:rPr>
                                <w:rFonts w:ascii="Times New Roman" w:hAnsi="Times New Roman"/>
                                <w:sz w:val="24"/>
                                <w:szCs w:val="24"/>
                              </w:rPr>
                              <w:t>-</w:t>
                            </w:r>
                            <w:r w:rsidRPr="00857683">
                              <w:rPr>
                                <w:rFonts w:ascii="Times New Roman" w:hAnsi="Times New Roman"/>
                                <w:sz w:val="24"/>
                                <w:szCs w:val="24"/>
                                <w:lang w:val="en-US"/>
                              </w:rPr>
                              <w:t>Means</w:t>
                            </w:r>
                            <w:r w:rsidRPr="00857683">
                              <w:rPr>
                                <w:rFonts w:ascii="Times New Roman" w:hAnsi="Times New Roman"/>
                                <w:sz w:val="24"/>
                                <w:szCs w:val="24"/>
                              </w:rPr>
                              <w:t xml:space="preserve">, στο </w:t>
                            </w:r>
                            <w:r w:rsidRPr="00857683">
                              <w:rPr>
                                <w:rFonts w:ascii="Times New Roman" w:hAnsi="Times New Roman"/>
                                <w:sz w:val="24"/>
                                <w:szCs w:val="24"/>
                                <w:lang w:val="en-US"/>
                              </w:rPr>
                              <w:t>vector</w:t>
                            </w:r>
                            <w:r w:rsidRPr="00857683">
                              <w:rPr>
                                <w:rFonts w:ascii="Times New Roman" w:hAnsi="Times New Roman"/>
                                <w:sz w:val="24"/>
                                <w:szCs w:val="24"/>
                              </w:rPr>
                              <w:t xml:space="preserve"> </w:t>
                            </w:r>
                            <w:r w:rsidRPr="00857683">
                              <w:rPr>
                                <w:rFonts w:ascii="Times New Roman" w:hAnsi="Times New Roman"/>
                                <w:sz w:val="24"/>
                                <w:szCs w:val="24"/>
                                <w:lang w:val="en-US"/>
                              </w:rPr>
                              <w:t>space</w:t>
                            </w:r>
                            <w:r w:rsidRPr="00857683">
                              <w:rPr>
                                <w:rFonts w:ascii="Times New Roman" w:hAnsi="Times New Roman"/>
                                <w:sz w:val="24"/>
                                <w:szCs w:val="24"/>
                              </w:rPr>
                              <w:t>. Αναδρομική διαδικασία από (α) έως (ζ). α) Αρχικά τυχαία κέντρα βάρους, β) Ανάθεση σε ομάδες, γ) Νέα κέντρα βάρους, δ) Ανάθεση σε ομάδες, ε) Νέα κέντρα βάρους, στ) Ανάθεση σε ομάδες, ζ) Νέα κέντρα βάρους</w:t>
                            </w:r>
                          </w:p>
                          <w:p w:rsidR="00B02795" w:rsidRPr="00176E0B" w:rsidRDefault="00B02795" w:rsidP="00176E0B">
                            <w:pPr>
                              <w:numPr>
                                <w:ilvl w:val="0"/>
                                <w:numId w:val="34"/>
                              </w:numPr>
                              <w:rPr>
                                <w:sz w:val="24"/>
                                <w:szCs w:val="24"/>
                              </w:rPr>
                            </w:pPr>
                          </w:p>
                          <w:p w:rsidR="00B02795" w:rsidRPr="00176E0B" w:rsidRDefault="00B02795" w:rsidP="00176E0B">
                            <w:pPr>
                              <w:numPr>
                                <w:ilvl w:val="0"/>
                                <w:numId w:val="34"/>
                              </w:numPr>
                              <w:rPr>
                                <w:sz w:val="24"/>
                                <w:szCs w:val="24"/>
                              </w:rPr>
                            </w:pPr>
                          </w:p>
                          <w:p w:rsidR="00B02795" w:rsidRPr="00176E0B" w:rsidRDefault="00B02795" w:rsidP="00176E0B">
                            <w:pPr>
                              <w:numPr>
                                <w:ilvl w:val="0"/>
                                <w:numId w:val="34"/>
                              </w:numPr>
                              <w:rPr>
                                <w:sz w:val="24"/>
                                <w:szCs w:val="24"/>
                              </w:rPr>
                            </w:pPr>
                          </w:p>
                          <w:p w:rsidR="00B02795" w:rsidRPr="00176E0B" w:rsidRDefault="00B02795" w:rsidP="00176E0B">
                            <w:pPr>
                              <w:numPr>
                                <w:ilvl w:val="0"/>
                                <w:numId w:val="34"/>
                              </w:numPr>
                              <w:rPr>
                                <w:sz w:val="24"/>
                                <w:szCs w:val="24"/>
                              </w:rPr>
                            </w:pPr>
                          </w:p>
                          <w:p w:rsidR="00B02795" w:rsidRPr="00176E0B" w:rsidRDefault="00B02795" w:rsidP="00176E0B">
                            <w:pPr>
                              <w:rPr>
                                <w:sz w:val="24"/>
                                <w:szCs w:val="24"/>
                              </w:rPr>
                            </w:pPr>
                          </w:p>
                          <w:p w:rsidR="00B02795" w:rsidRPr="00176E0B" w:rsidRDefault="00B02795" w:rsidP="00176E0B">
                            <w:pPr>
                              <w:numPr>
                                <w:ilvl w:val="0"/>
                                <w:numId w:val="32"/>
                              </w:numPr>
                              <w:jc w:val="center"/>
                              <w:rPr>
                                <w:sz w:val="24"/>
                                <w:szCs w:val="24"/>
                              </w:rPr>
                            </w:pPr>
                          </w:p>
                          <w:p w:rsidR="00B02795" w:rsidRPr="00176E0B" w:rsidRDefault="00B02795" w:rsidP="0045429B">
                            <w:pPr>
                              <w:jc w:val="cente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Πλαίσιο κειμένου 554" o:spid="_x0000_s1039" type="#_x0000_t202" style="position:absolute;left:0;text-align:left;margin-left:-2.25pt;margin-top:415.3pt;width:450.8pt;height:74.0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ekIwAIAANQFAAAOAAAAZHJzL2Uyb0RvYy54bWysVM1uEzEQviPxDpbvdDchKW3UTRVaFSFV&#10;tKJFPTteO1nh9RjbSTZcEe/BCyDEgQN/6htsX4mxd/PT0ksRl92x55u/zzNzcFiVisyFdQXojHZ2&#10;UkqE5pAXepLRN5cnT/YocZ7pnCnQIqNL4ejh8PGjg4UZiC5MQeXCEnSi3WBhMjr13gySxPGpKJnb&#10;ASM0KiXYknk82kmSW7ZA76VKumm6myzA5sYCF87h7XGjpMPoX0rB/ZmUTniiMoq5+fi18TsO32R4&#10;wAYTy8y04G0a7B+yKFmhMeja1THzjMxs8ZersuAWHEi/w6FMQMqCi1gDVtNJ71RzMWVGxFqQHGfW&#10;NLn/55a/mp9bUuQZ7fd7lGhW4iPVn+qf9df6y82H+nt9Teof9TcUftWf69/19c1HEqBI3MK4Adpf&#10;GPTgq+dQYQOs7h1eBj4qacvwx0oJ6vEJlmvaReUJx8v+s24/TTE6R91+L+3uxXdJNtbGOv9CQEmC&#10;kFGLzxrZZvNT5zEThK4gIZgDVeQnhVLxEFpJHClL5gybQPmYI1rcQilNFhndfdpPo+NbutiMGw/j&#10;yT0e0J/SIZyITdemFRhqmIiSXyoRMEq/FhJJj4TckyPjXOh1nhEdUBIreohhi99k9RDjpg60iJFB&#10;+7VxWWiwDUu3qc3froiRDR4fZqvuIPpqXMVu2181yhjyJfaPhWY0neEnBT7yKXP+nFmcRWwZ3C/+&#10;DD9SAT4StBIlU7Dv77sPeBwR1FKywNnOqHs3Y1ZQol5qHJ79Tq8XlkE89LD98GC3NeNtjZ6VR4Cd&#10;08FNZngUA96rlSgtlFe4hkYhKqqY5hg7o34lHvlm4+Aa42I0iiAcf8P8qb4wPLgOLIcWvqyumDVt&#10;n3uckFew2gJscKfdG2yw1DCaeZBFnIXAc8Nqyz+ujjgi7ZoLu2n7HFGbZTz8AwAA//8DAFBLAwQU&#10;AAYACAAAACEA26X3J+EAAAAKAQAADwAAAGRycy9kb3ducmV2LnhtbEyPQUvDQBCF74L/YRnBW7up&#10;jc02ZlKCIoIVxOrF2zY7JsHsbMhu2/Tfu570OLyP974pNpPtxZFG3zlGWMwTEMS1Mx03CB/vjzMF&#10;wgfNRveOCeFMHjbl5UWhc+NO/EbHXWhELGGfa4Q2hCGX0tctWe3nbiCO2ZcbrQ7xHBtpRn2K5baX&#10;N0myklZ3HBdaPdB9S/X37mARntNP/bAMWzoHnl6r6kkNqX9BvL6aqjsQgabwB8OvflSHMjrt3YGN&#10;Fz3CLL2NJIJaJisQEVDrbAFij7DOVAayLOT/F8ofAAAA//8DAFBLAQItABQABgAIAAAAIQC2gziS&#10;/gAAAOEBAAATAAAAAAAAAAAAAAAAAAAAAABbQ29udGVudF9UeXBlc10ueG1sUEsBAi0AFAAGAAgA&#10;AAAhADj9If/WAAAAlAEAAAsAAAAAAAAAAAAAAAAALwEAAF9yZWxzLy5yZWxzUEsBAi0AFAAGAAgA&#10;AAAhAEbd6QjAAgAA1AUAAA4AAAAAAAAAAAAAAAAALgIAAGRycy9lMm9Eb2MueG1sUEsBAi0AFAAG&#10;AAgAAAAhANul9yfhAAAACgEAAA8AAAAAAAAAAAAAAAAAGgUAAGRycy9kb3ducmV2LnhtbFBLBQYA&#10;AAAABAAEAPMAAAAoBgAAAAA=&#10;" fillcolor="white [3201]" strokecolor="white [3212]" strokeweight=".5pt">
                <v:textbox>
                  <w:txbxContent>
                    <w:p w:rsidR="00B02795" w:rsidRPr="00857683" w:rsidRDefault="00B02795" w:rsidP="00857683">
                      <w:pPr>
                        <w:pStyle w:val="a6"/>
                        <w:jc w:val="center"/>
                        <w:rPr>
                          <w:rFonts w:ascii="Times New Roman" w:hAnsi="Times New Roman"/>
                          <w:sz w:val="24"/>
                          <w:szCs w:val="24"/>
                        </w:rPr>
                      </w:pPr>
                      <w:bookmarkStart w:id="26" w:name="_M400147914"/>
                      <w:bookmarkEnd w:id="26"/>
                      <w:r w:rsidRPr="00857683">
                        <w:rPr>
                          <w:rFonts w:ascii="Times New Roman" w:hAnsi="Times New Roman"/>
                          <w:b/>
                          <w:sz w:val="24"/>
                          <w:szCs w:val="24"/>
                        </w:rPr>
                        <w:t>Εικόνα 3-4:</w:t>
                      </w:r>
                      <w:r w:rsidRPr="00857683">
                        <w:rPr>
                          <w:rFonts w:ascii="Times New Roman" w:hAnsi="Times New Roman"/>
                          <w:sz w:val="24"/>
                          <w:szCs w:val="24"/>
                        </w:rPr>
                        <w:t xml:space="preserve"> Γραφική αναπαράσταση του βασικού αλγορίθμου </w:t>
                      </w:r>
                      <w:r w:rsidRPr="00857683">
                        <w:rPr>
                          <w:rFonts w:ascii="Times New Roman" w:hAnsi="Times New Roman"/>
                          <w:sz w:val="24"/>
                          <w:szCs w:val="24"/>
                          <w:lang w:val="en-US"/>
                        </w:rPr>
                        <w:t>K</w:t>
                      </w:r>
                      <w:r w:rsidRPr="00857683">
                        <w:rPr>
                          <w:rFonts w:ascii="Times New Roman" w:hAnsi="Times New Roman"/>
                          <w:sz w:val="24"/>
                          <w:szCs w:val="24"/>
                        </w:rPr>
                        <w:t>-</w:t>
                      </w:r>
                      <w:r w:rsidRPr="00857683">
                        <w:rPr>
                          <w:rFonts w:ascii="Times New Roman" w:hAnsi="Times New Roman"/>
                          <w:sz w:val="24"/>
                          <w:szCs w:val="24"/>
                          <w:lang w:val="en-US"/>
                        </w:rPr>
                        <w:t>Means</w:t>
                      </w:r>
                      <w:r w:rsidRPr="00857683">
                        <w:rPr>
                          <w:rFonts w:ascii="Times New Roman" w:hAnsi="Times New Roman"/>
                          <w:sz w:val="24"/>
                          <w:szCs w:val="24"/>
                        </w:rPr>
                        <w:t xml:space="preserve">, στο </w:t>
                      </w:r>
                      <w:r w:rsidRPr="00857683">
                        <w:rPr>
                          <w:rFonts w:ascii="Times New Roman" w:hAnsi="Times New Roman"/>
                          <w:sz w:val="24"/>
                          <w:szCs w:val="24"/>
                          <w:lang w:val="en-US"/>
                        </w:rPr>
                        <w:t>vector</w:t>
                      </w:r>
                      <w:r w:rsidRPr="00857683">
                        <w:rPr>
                          <w:rFonts w:ascii="Times New Roman" w:hAnsi="Times New Roman"/>
                          <w:sz w:val="24"/>
                          <w:szCs w:val="24"/>
                        </w:rPr>
                        <w:t xml:space="preserve"> </w:t>
                      </w:r>
                      <w:r w:rsidRPr="00857683">
                        <w:rPr>
                          <w:rFonts w:ascii="Times New Roman" w:hAnsi="Times New Roman"/>
                          <w:sz w:val="24"/>
                          <w:szCs w:val="24"/>
                          <w:lang w:val="en-US"/>
                        </w:rPr>
                        <w:t>space</w:t>
                      </w:r>
                      <w:r w:rsidRPr="00857683">
                        <w:rPr>
                          <w:rFonts w:ascii="Times New Roman" w:hAnsi="Times New Roman"/>
                          <w:sz w:val="24"/>
                          <w:szCs w:val="24"/>
                        </w:rPr>
                        <w:t>. Αναδρομική διαδικασία από (α) έως (ζ). α) Αρχικά τυχαία κέντρα βάρους, β) Ανάθεση σε ομάδες, γ) Νέα κέντρα βάρους, δ) Ανάθεση σε ομάδες, ε) Νέα κέντρα βάρους, στ) Ανάθεση σε ομάδες, ζ) Νέα κέντρα βάρους</w:t>
                      </w:r>
                    </w:p>
                    <w:p w:rsidR="00B02795" w:rsidRPr="00176E0B" w:rsidRDefault="00B02795" w:rsidP="00176E0B">
                      <w:pPr>
                        <w:numPr>
                          <w:ilvl w:val="0"/>
                          <w:numId w:val="34"/>
                        </w:numPr>
                        <w:rPr>
                          <w:sz w:val="24"/>
                          <w:szCs w:val="24"/>
                        </w:rPr>
                      </w:pPr>
                    </w:p>
                    <w:p w:rsidR="00B02795" w:rsidRPr="00176E0B" w:rsidRDefault="00B02795" w:rsidP="00176E0B">
                      <w:pPr>
                        <w:numPr>
                          <w:ilvl w:val="0"/>
                          <w:numId w:val="34"/>
                        </w:numPr>
                        <w:rPr>
                          <w:sz w:val="24"/>
                          <w:szCs w:val="24"/>
                        </w:rPr>
                      </w:pPr>
                    </w:p>
                    <w:p w:rsidR="00B02795" w:rsidRPr="00176E0B" w:rsidRDefault="00B02795" w:rsidP="00176E0B">
                      <w:pPr>
                        <w:numPr>
                          <w:ilvl w:val="0"/>
                          <w:numId w:val="34"/>
                        </w:numPr>
                        <w:rPr>
                          <w:sz w:val="24"/>
                          <w:szCs w:val="24"/>
                        </w:rPr>
                      </w:pPr>
                    </w:p>
                    <w:p w:rsidR="00B02795" w:rsidRPr="00176E0B" w:rsidRDefault="00B02795" w:rsidP="00176E0B">
                      <w:pPr>
                        <w:numPr>
                          <w:ilvl w:val="0"/>
                          <w:numId w:val="34"/>
                        </w:numPr>
                        <w:rPr>
                          <w:sz w:val="24"/>
                          <w:szCs w:val="24"/>
                        </w:rPr>
                      </w:pPr>
                    </w:p>
                    <w:p w:rsidR="00B02795" w:rsidRPr="00176E0B" w:rsidRDefault="00B02795" w:rsidP="00176E0B">
                      <w:pPr>
                        <w:rPr>
                          <w:sz w:val="24"/>
                          <w:szCs w:val="24"/>
                        </w:rPr>
                      </w:pPr>
                    </w:p>
                    <w:p w:rsidR="00B02795" w:rsidRPr="00176E0B" w:rsidRDefault="00B02795" w:rsidP="00176E0B">
                      <w:pPr>
                        <w:numPr>
                          <w:ilvl w:val="0"/>
                          <w:numId w:val="32"/>
                        </w:numPr>
                        <w:jc w:val="center"/>
                        <w:rPr>
                          <w:sz w:val="24"/>
                          <w:szCs w:val="24"/>
                        </w:rPr>
                      </w:pPr>
                    </w:p>
                    <w:p w:rsidR="00B02795" w:rsidRPr="00176E0B" w:rsidRDefault="00B02795" w:rsidP="0045429B">
                      <w:pPr>
                        <w:jc w:val="center"/>
                        <w:rPr>
                          <w:sz w:val="24"/>
                          <w:szCs w:val="24"/>
                        </w:rPr>
                      </w:pPr>
                    </w:p>
                  </w:txbxContent>
                </v:textbox>
              </v:shape>
            </w:pict>
          </mc:Fallback>
        </mc:AlternateContent>
      </w:r>
      <w:r w:rsidR="00F74750" w:rsidRPr="003B156F">
        <w:rPr>
          <w:rFonts w:ascii="Times New Roman" w:hAnsi="Times New Roman" w:cs="Times New Roman"/>
          <w:noProof/>
          <w:sz w:val="24"/>
          <w:szCs w:val="24"/>
          <w:lang w:eastAsia="el-GR"/>
        </w:rPr>
        <w:drawing>
          <wp:inline distT="0" distB="0" distL="0" distR="0" wp14:anchorId="4390A696" wp14:editId="1F539F56">
            <wp:extent cx="5270739" cy="5874589"/>
            <wp:effectExtent l="0" t="0" r="0" b="0"/>
            <wp:docPr id="28" name="Διάγραμμα 2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p>
    <w:p w:rsidR="00176E0B" w:rsidRPr="003B156F" w:rsidRDefault="00176E0B" w:rsidP="0031049C">
      <w:pPr>
        <w:tabs>
          <w:tab w:val="left" w:pos="7380"/>
        </w:tabs>
        <w:jc w:val="both"/>
        <w:rPr>
          <w:rFonts w:ascii="Times New Roman" w:hAnsi="Times New Roman" w:cs="Times New Roman"/>
          <w:sz w:val="24"/>
          <w:szCs w:val="24"/>
        </w:rPr>
      </w:pPr>
    </w:p>
    <w:p w:rsidR="00ED3879" w:rsidRPr="003B156F" w:rsidRDefault="00ED3879" w:rsidP="00ED3879">
      <w:pPr>
        <w:tabs>
          <w:tab w:val="left" w:pos="7380"/>
        </w:tabs>
        <w:jc w:val="both"/>
        <w:rPr>
          <w:rFonts w:ascii="Times New Roman" w:hAnsi="Times New Roman"/>
          <w:sz w:val="24"/>
          <w:szCs w:val="24"/>
        </w:rPr>
      </w:pPr>
      <w:r w:rsidRPr="003B156F">
        <w:rPr>
          <w:rFonts w:ascii="Times New Roman" w:hAnsi="Times New Roman"/>
          <w:sz w:val="24"/>
          <w:szCs w:val="24"/>
        </w:rPr>
        <w:t>Ο παραπάνω αλγόριθμος μπορεί να χρησιμοποιηθεί στ</w:t>
      </w:r>
      <w:r>
        <w:rPr>
          <w:rFonts w:ascii="Times New Roman" w:hAnsi="Times New Roman"/>
          <w:sz w:val="24"/>
          <w:szCs w:val="24"/>
        </w:rPr>
        <w:t>ην</w:t>
      </w:r>
      <w:r w:rsidRPr="003B156F">
        <w:rPr>
          <w:rFonts w:ascii="Times New Roman" w:hAnsi="Times New Roman"/>
          <w:sz w:val="24"/>
          <w:szCs w:val="24"/>
        </w:rPr>
        <w:t xml:space="preserve"> </w:t>
      </w:r>
      <w:r>
        <w:rPr>
          <w:rFonts w:ascii="Times New Roman" w:hAnsi="Times New Roman"/>
          <w:sz w:val="24"/>
          <w:szCs w:val="24"/>
        </w:rPr>
        <w:t>κατάτμηση</w:t>
      </w:r>
      <w:r w:rsidRPr="003B156F">
        <w:rPr>
          <w:rFonts w:ascii="Times New Roman" w:hAnsi="Times New Roman"/>
          <w:sz w:val="24"/>
          <w:szCs w:val="24"/>
        </w:rPr>
        <w:t xml:space="preserve"> εικόνας και σε πολύ απλή μορφή αν η εικόνα χρησιμοποιεί το χρωματικό πρότυπο </w:t>
      </w:r>
      <w:r w:rsidRPr="003B156F">
        <w:rPr>
          <w:rFonts w:ascii="Times New Roman" w:hAnsi="Times New Roman"/>
          <w:sz w:val="24"/>
          <w:szCs w:val="24"/>
          <w:lang w:val="en-US"/>
        </w:rPr>
        <w:t>L</w:t>
      </w:r>
      <w:r w:rsidRPr="003B156F">
        <w:rPr>
          <w:rFonts w:ascii="Times New Roman" w:hAnsi="Times New Roman"/>
          <w:sz w:val="24"/>
          <w:szCs w:val="24"/>
        </w:rPr>
        <w:t>*</w:t>
      </w:r>
      <w:r w:rsidRPr="003B156F">
        <w:rPr>
          <w:rFonts w:ascii="Times New Roman" w:hAnsi="Times New Roman"/>
          <w:sz w:val="24"/>
          <w:szCs w:val="24"/>
          <w:lang w:val="en-US"/>
        </w:rPr>
        <w:t>a</w:t>
      </w:r>
      <w:r w:rsidRPr="003B156F">
        <w:rPr>
          <w:rFonts w:ascii="Times New Roman" w:hAnsi="Times New Roman"/>
          <w:sz w:val="24"/>
          <w:szCs w:val="24"/>
        </w:rPr>
        <w:t>*</w:t>
      </w:r>
      <w:r w:rsidRPr="003B156F">
        <w:rPr>
          <w:rFonts w:ascii="Times New Roman" w:hAnsi="Times New Roman"/>
          <w:sz w:val="24"/>
          <w:szCs w:val="24"/>
          <w:lang w:val="en-US"/>
        </w:rPr>
        <w:t>b</w:t>
      </w:r>
      <w:r w:rsidRPr="003B156F">
        <w:rPr>
          <w:rFonts w:ascii="Times New Roman" w:hAnsi="Times New Roman"/>
          <w:sz w:val="24"/>
          <w:szCs w:val="24"/>
        </w:rPr>
        <w:t xml:space="preserve">*, που περιγράφηκε παραπάνω. Πιο συγκεκριμένα, σχηματίζοντας τον δισδιάστατο χώρο που παρατηρείται παραπάνω στην </w:t>
      </w:r>
      <w:r>
        <w:rPr>
          <w:rFonts w:ascii="Times New Roman" w:hAnsi="Times New Roman"/>
          <w:sz w:val="24"/>
          <w:szCs w:val="24"/>
        </w:rPr>
        <w:t>Εικόνα</w:t>
      </w:r>
      <w:r w:rsidRPr="003B156F">
        <w:rPr>
          <w:rFonts w:ascii="Times New Roman" w:hAnsi="Times New Roman"/>
          <w:sz w:val="24"/>
          <w:szCs w:val="24"/>
        </w:rPr>
        <w:t xml:space="preserve"> 3-4, με τα </w:t>
      </w:r>
      <w:r w:rsidRPr="003B156F">
        <w:rPr>
          <w:rFonts w:ascii="Times New Roman" w:hAnsi="Times New Roman"/>
          <w:sz w:val="24"/>
          <w:szCs w:val="24"/>
          <w:lang w:val="en-US"/>
        </w:rPr>
        <w:t>a</w:t>
      </w:r>
      <w:r w:rsidRPr="003B156F">
        <w:rPr>
          <w:rFonts w:ascii="Times New Roman" w:hAnsi="Times New Roman"/>
          <w:sz w:val="24"/>
          <w:szCs w:val="24"/>
        </w:rPr>
        <w:t xml:space="preserve">* και </w:t>
      </w:r>
      <w:r w:rsidRPr="003B156F">
        <w:rPr>
          <w:rFonts w:ascii="Times New Roman" w:hAnsi="Times New Roman"/>
          <w:sz w:val="24"/>
          <w:szCs w:val="24"/>
          <w:lang w:val="en-US"/>
        </w:rPr>
        <w:t>b</w:t>
      </w:r>
      <w:r w:rsidRPr="003B156F">
        <w:rPr>
          <w:rFonts w:ascii="Times New Roman" w:hAnsi="Times New Roman"/>
          <w:sz w:val="24"/>
          <w:szCs w:val="24"/>
        </w:rPr>
        <w:t xml:space="preserve">* στοιχεία του προτύπου. Τα </w:t>
      </w:r>
      <w:r w:rsidRPr="003B156F">
        <w:rPr>
          <w:rFonts w:ascii="Times New Roman" w:hAnsi="Times New Roman"/>
          <w:sz w:val="24"/>
          <w:szCs w:val="24"/>
          <w:lang w:val="en-US"/>
        </w:rPr>
        <w:t>a</w:t>
      </w:r>
      <w:r w:rsidRPr="003B156F">
        <w:rPr>
          <w:rFonts w:ascii="Times New Roman" w:hAnsi="Times New Roman"/>
          <w:sz w:val="24"/>
          <w:szCs w:val="24"/>
        </w:rPr>
        <w:t xml:space="preserve">* και </w:t>
      </w:r>
      <w:r w:rsidRPr="003B156F">
        <w:rPr>
          <w:rFonts w:ascii="Times New Roman" w:hAnsi="Times New Roman"/>
          <w:sz w:val="24"/>
          <w:szCs w:val="24"/>
          <w:lang w:val="en-US"/>
        </w:rPr>
        <w:t>b</w:t>
      </w:r>
      <w:r w:rsidRPr="003B156F">
        <w:rPr>
          <w:rFonts w:ascii="Times New Roman" w:hAnsi="Times New Roman"/>
          <w:sz w:val="24"/>
          <w:szCs w:val="24"/>
        </w:rPr>
        <w:t xml:space="preserve">* του κάθε </w:t>
      </w:r>
      <w:r w:rsidRPr="003B156F">
        <w:rPr>
          <w:rFonts w:ascii="Times New Roman" w:hAnsi="Times New Roman"/>
          <w:sz w:val="24"/>
          <w:szCs w:val="24"/>
          <w:lang w:val="en-US"/>
        </w:rPr>
        <w:t>pixel</w:t>
      </w:r>
      <w:r w:rsidRPr="003B156F">
        <w:rPr>
          <w:rFonts w:ascii="Times New Roman" w:hAnsi="Times New Roman"/>
          <w:sz w:val="24"/>
          <w:szCs w:val="24"/>
        </w:rPr>
        <w:t xml:space="preserve"> της φωτογραφίας θα καταδεικνύουν ένα σημείο στο χώρο (</w:t>
      </w:r>
      <w:r w:rsidRPr="003B156F">
        <w:rPr>
          <w:rFonts w:ascii="Times New Roman" w:hAnsi="Times New Roman"/>
          <w:sz w:val="24"/>
          <w:szCs w:val="24"/>
          <w:lang w:val="en-US"/>
        </w:rPr>
        <w:t>a</w:t>
      </w:r>
      <w:r w:rsidRPr="003B156F">
        <w:rPr>
          <w:rFonts w:ascii="Times New Roman" w:hAnsi="Times New Roman"/>
          <w:sz w:val="24"/>
          <w:szCs w:val="24"/>
        </w:rPr>
        <w:t>*,</w:t>
      </w:r>
      <w:r w:rsidRPr="003B156F">
        <w:rPr>
          <w:rFonts w:ascii="Times New Roman" w:hAnsi="Times New Roman"/>
          <w:sz w:val="24"/>
          <w:szCs w:val="24"/>
          <w:lang w:val="en-US"/>
        </w:rPr>
        <w:t>b</w:t>
      </w:r>
      <w:r w:rsidRPr="003B156F">
        <w:rPr>
          <w:rFonts w:ascii="Times New Roman" w:hAnsi="Times New Roman"/>
          <w:sz w:val="24"/>
          <w:szCs w:val="24"/>
        </w:rPr>
        <w:t xml:space="preserve">*). Αυτά τα σημεία θα είναι τα σημεία στα οποία θα κάνει </w:t>
      </w:r>
      <w:r>
        <w:rPr>
          <w:rFonts w:ascii="Times New Roman" w:hAnsi="Times New Roman"/>
          <w:sz w:val="24"/>
          <w:szCs w:val="24"/>
        </w:rPr>
        <w:t xml:space="preserve">ομαδοποίηση </w:t>
      </w:r>
      <w:r w:rsidRPr="003B156F">
        <w:rPr>
          <w:rFonts w:ascii="Times New Roman" w:hAnsi="Times New Roman"/>
          <w:sz w:val="24"/>
          <w:szCs w:val="24"/>
        </w:rPr>
        <w:t xml:space="preserve">ο </w:t>
      </w:r>
      <w:r w:rsidRPr="003B156F">
        <w:rPr>
          <w:rFonts w:ascii="Times New Roman" w:hAnsi="Times New Roman"/>
          <w:sz w:val="24"/>
          <w:szCs w:val="24"/>
          <w:lang w:val="en-US"/>
        </w:rPr>
        <w:t>K</w:t>
      </w:r>
      <w:r w:rsidRPr="003B156F">
        <w:rPr>
          <w:rFonts w:ascii="Times New Roman" w:hAnsi="Times New Roman"/>
          <w:sz w:val="24"/>
          <w:szCs w:val="24"/>
        </w:rPr>
        <w:t>-</w:t>
      </w:r>
      <w:r w:rsidRPr="003B156F">
        <w:rPr>
          <w:rFonts w:ascii="Times New Roman" w:hAnsi="Times New Roman"/>
          <w:sz w:val="24"/>
          <w:szCs w:val="24"/>
          <w:lang w:val="en-US"/>
        </w:rPr>
        <w:t>Means</w:t>
      </w:r>
      <w:r w:rsidRPr="003B156F">
        <w:rPr>
          <w:rFonts w:ascii="Times New Roman" w:hAnsi="Times New Roman"/>
          <w:sz w:val="24"/>
          <w:szCs w:val="24"/>
        </w:rPr>
        <w:t xml:space="preserve">, δηλαδή στην προκειμένη περίπτωση </w:t>
      </w:r>
      <w:r>
        <w:rPr>
          <w:rFonts w:ascii="Times New Roman" w:hAnsi="Times New Roman"/>
          <w:sz w:val="24"/>
          <w:szCs w:val="24"/>
        </w:rPr>
        <w:t>κατάτμησης</w:t>
      </w:r>
      <w:r w:rsidRPr="003B156F">
        <w:rPr>
          <w:rFonts w:ascii="Times New Roman" w:hAnsi="Times New Roman"/>
          <w:sz w:val="24"/>
          <w:szCs w:val="24"/>
        </w:rPr>
        <w:t xml:space="preserve">. Με αυτή την τεχνική δεν υπάρχει </w:t>
      </w:r>
      <w:proofErr w:type="spellStart"/>
      <w:r>
        <w:rPr>
          <w:rFonts w:ascii="Times New Roman" w:hAnsi="Times New Roman"/>
          <w:sz w:val="24"/>
          <w:szCs w:val="24"/>
        </w:rPr>
        <w:t>υπερ</w:t>
      </w:r>
      <w:proofErr w:type="spellEnd"/>
      <w:r>
        <w:rPr>
          <w:rFonts w:ascii="Times New Roman" w:hAnsi="Times New Roman"/>
          <w:sz w:val="24"/>
          <w:szCs w:val="24"/>
        </w:rPr>
        <w:t>-κατάτμηση,</w:t>
      </w:r>
      <w:r w:rsidRPr="003B156F">
        <w:rPr>
          <w:rFonts w:ascii="Times New Roman" w:hAnsi="Times New Roman"/>
          <w:sz w:val="24"/>
          <w:szCs w:val="24"/>
        </w:rPr>
        <w:t xml:space="preserve"> ενώ ο χρήστης έχει απόλυτο έλεγχο στο πλήθος των </w:t>
      </w:r>
      <w:r>
        <w:rPr>
          <w:rFonts w:ascii="Times New Roman" w:hAnsi="Times New Roman"/>
          <w:sz w:val="24"/>
          <w:szCs w:val="24"/>
        </w:rPr>
        <w:t>κατατμήσεων</w:t>
      </w:r>
      <w:r w:rsidRPr="003B156F">
        <w:rPr>
          <w:rFonts w:ascii="Times New Roman" w:hAnsi="Times New Roman"/>
          <w:sz w:val="24"/>
          <w:szCs w:val="24"/>
        </w:rPr>
        <w:t xml:space="preserve"> στα οποία θα ομαδοποιηθεί η φωτογραφία.</w:t>
      </w:r>
    </w:p>
    <w:p w:rsidR="00ED3879" w:rsidRPr="003B156F" w:rsidRDefault="00ED3879" w:rsidP="00ED3879">
      <w:pPr>
        <w:tabs>
          <w:tab w:val="left" w:pos="7380"/>
        </w:tabs>
        <w:jc w:val="both"/>
        <w:rPr>
          <w:rFonts w:ascii="Times New Roman" w:hAnsi="Times New Roman"/>
          <w:sz w:val="24"/>
          <w:szCs w:val="24"/>
          <w:vertAlign w:val="superscript"/>
        </w:rPr>
      </w:pPr>
      <w:bookmarkStart w:id="27" w:name="κεφ35"/>
      <w:r w:rsidRPr="003B156F">
        <w:rPr>
          <w:rFonts w:ascii="Times New Roman" w:hAnsi="Times New Roman"/>
          <w:b/>
          <w:i/>
          <w:sz w:val="36"/>
          <w:szCs w:val="36"/>
        </w:rPr>
        <w:t xml:space="preserve">3.5 Κατώφλι </w:t>
      </w:r>
      <w:r w:rsidRPr="003B156F">
        <w:rPr>
          <w:rFonts w:ascii="Times New Roman" w:hAnsi="Times New Roman"/>
          <w:b/>
          <w:i/>
          <w:sz w:val="36"/>
          <w:szCs w:val="36"/>
          <w:lang w:val="en-US"/>
        </w:rPr>
        <w:t>Otsu</w:t>
      </w:r>
      <w:r w:rsidRPr="003B156F">
        <w:rPr>
          <w:rFonts w:ascii="Times New Roman" w:hAnsi="Times New Roman"/>
          <w:b/>
          <w:i/>
          <w:sz w:val="36"/>
          <w:szCs w:val="36"/>
        </w:rPr>
        <w:t xml:space="preserve"> </w:t>
      </w:r>
    </w:p>
    <w:bookmarkEnd w:id="27"/>
    <w:p w:rsidR="00ED3879" w:rsidRPr="003B156F" w:rsidRDefault="00ED3879" w:rsidP="00ED3879">
      <w:pPr>
        <w:tabs>
          <w:tab w:val="left" w:pos="7380"/>
        </w:tabs>
        <w:jc w:val="both"/>
        <w:rPr>
          <w:rFonts w:ascii="Times New Roman" w:hAnsi="Times New Roman"/>
          <w:sz w:val="24"/>
          <w:szCs w:val="24"/>
        </w:rPr>
      </w:pPr>
      <w:r w:rsidRPr="003B156F">
        <w:rPr>
          <w:rFonts w:ascii="Times New Roman" w:hAnsi="Times New Roman"/>
          <w:sz w:val="24"/>
          <w:szCs w:val="24"/>
        </w:rPr>
        <w:t xml:space="preserve">Στην μηχανική όραση η μέθοδος </w:t>
      </w:r>
      <w:r w:rsidRPr="003B156F">
        <w:rPr>
          <w:rFonts w:ascii="Times New Roman" w:hAnsi="Times New Roman"/>
          <w:sz w:val="24"/>
          <w:szCs w:val="24"/>
          <w:lang w:val="en-US"/>
        </w:rPr>
        <w:t>Otsu</w:t>
      </w:r>
      <w:r w:rsidRPr="003B156F">
        <w:rPr>
          <w:rFonts w:ascii="Times New Roman" w:hAnsi="Times New Roman"/>
          <w:sz w:val="24"/>
          <w:szCs w:val="24"/>
        </w:rPr>
        <w:t xml:space="preserve"> είναι μια αυτοματοποιημένη τεχνική για κατωφλίωση φωτογραφίας που βασίζεται </w:t>
      </w:r>
      <w:r>
        <w:rPr>
          <w:rFonts w:ascii="Times New Roman" w:hAnsi="Times New Roman"/>
          <w:sz w:val="24"/>
          <w:szCs w:val="24"/>
        </w:rPr>
        <w:t>στην</w:t>
      </w:r>
      <w:r w:rsidRPr="003B156F">
        <w:rPr>
          <w:rFonts w:ascii="Times New Roman" w:hAnsi="Times New Roman"/>
          <w:sz w:val="24"/>
          <w:szCs w:val="24"/>
        </w:rPr>
        <w:t xml:space="preserve"> </w:t>
      </w:r>
      <w:r>
        <w:rPr>
          <w:rFonts w:ascii="Times New Roman" w:hAnsi="Times New Roman"/>
          <w:sz w:val="24"/>
          <w:szCs w:val="24"/>
        </w:rPr>
        <w:t>ομαδοποίηση</w:t>
      </w:r>
      <w:r w:rsidRPr="007072CC" w:rsidDel="006161CB">
        <w:rPr>
          <w:rFonts w:ascii="Times New Roman" w:hAnsi="Times New Roman"/>
          <w:sz w:val="24"/>
          <w:szCs w:val="24"/>
        </w:rPr>
        <w:t xml:space="preserve"> </w:t>
      </w:r>
      <w:r w:rsidRPr="003B156F">
        <w:rPr>
          <w:rFonts w:ascii="Times New Roman" w:hAnsi="Times New Roman"/>
          <w:sz w:val="24"/>
          <w:szCs w:val="24"/>
        </w:rPr>
        <w:t>[</w:t>
      </w:r>
      <w:r w:rsidRPr="001C7A42">
        <w:rPr>
          <w:rFonts w:ascii="Times New Roman" w:hAnsi="Times New Roman"/>
          <w:sz w:val="24"/>
          <w:szCs w:val="24"/>
        </w:rPr>
        <w:t>31</w:t>
      </w:r>
      <w:r w:rsidRPr="003B156F">
        <w:rPr>
          <w:rFonts w:ascii="Times New Roman" w:hAnsi="Times New Roman"/>
          <w:sz w:val="24"/>
          <w:szCs w:val="24"/>
        </w:rPr>
        <w:t xml:space="preserve">]. Ο αλγόριθμος υποθέτει ότι η εικόνα στην οποία θα εφαρμοστεί </w:t>
      </w:r>
      <w:r>
        <w:rPr>
          <w:rFonts w:ascii="Times New Roman" w:hAnsi="Times New Roman"/>
          <w:sz w:val="24"/>
          <w:szCs w:val="24"/>
        </w:rPr>
        <w:t xml:space="preserve">η </w:t>
      </w:r>
      <w:r w:rsidRPr="003B156F">
        <w:rPr>
          <w:rFonts w:ascii="Times New Roman" w:hAnsi="Times New Roman"/>
          <w:sz w:val="24"/>
          <w:szCs w:val="24"/>
        </w:rPr>
        <w:t xml:space="preserve">κατωφλίωση, αποτελείται από </w:t>
      </w:r>
      <w:r>
        <w:rPr>
          <w:rFonts w:ascii="Times New Roman" w:hAnsi="Times New Roman"/>
          <w:sz w:val="24"/>
          <w:szCs w:val="24"/>
        </w:rPr>
        <w:t>δύο</w:t>
      </w:r>
      <w:r w:rsidRPr="003B156F">
        <w:rPr>
          <w:rFonts w:ascii="Times New Roman" w:hAnsi="Times New Roman"/>
          <w:sz w:val="24"/>
          <w:szCs w:val="24"/>
        </w:rPr>
        <w:t xml:space="preserve"> κλάσεις </w:t>
      </w:r>
      <w:r w:rsidRPr="003B156F">
        <w:rPr>
          <w:rFonts w:ascii="Times New Roman" w:hAnsi="Times New Roman"/>
          <w:sz w:val="24"/>
          <w:szCs w:val="24"/>
          <w:lang w:val="en-US"/>
        </w:rPr>
        <w:t>pixels</w:t>
      </w:r>
      <w:r w:rsidRPr="003B156F">
        <w:rPr>
          <w:rFonts w:ascii="Times New Roman" w:hAnsi="Times New Roman"/>
          <w:sz w:val="24"/>
          <w:szCs w:val="24"/>
        </w:rPr>
        <w:t xml:space="preserve"> ή </w:t>
      </w:r>
      <w:r w:rsidRPr="003B156F">
        <w:rPr>
          <w:rFonts w:ascii="Times New Roman" w:hAnsi="Times New Roman"/>
          <w:sz w:val="24"/>
          <w:szCs w:val="24"/>
          <w:lang w:val="en-US"/>
        </w:rPr>
        <w:t>bi</w:t>
      </w:r>
      <w:r w:rsidRPr="003B156F">
        <w:rPr>
          <w:rFonts w:ascii="Times New Roman" w:hAnsi="Times New Roman"/>
          <w:sz w:val="24"/>
          <w:szCs w:val="24"/>
        </w:rPr>
        <w:t>-</w:t>
      </w:r>
      <w:r w:rsidRPr="003B156F">
        <w:rPr>
          <w:rFonts w:ascii="Times New Roman" w:hAnsi="Times New Roman"/>
          <w:sz w:val="24"/>
          <w:szCs w:val="24"/>
          <w:lang w:val="en-US"/>
        </w:rPr>
        <w:t>modal</w:t>
      </w:r>
      <w:r w:rsidRPr="003B156F">
        <w:rPr>
          <w:rFonts w:ascii="Times New Roman" w:hAnsi="Times New Roman"/>
          <w:sz w:val="24"/>
          <w:szCs w:val="24"/>
        </w:rPr>
        <w:t xml:space="preserve"> ιστόγραμμα (</w:t>
      </w:r>
      <w:r>
        <w:rPr>
          <w:rFonts w:ascii="Times New Roman" w:hAnsi="Times New Roman"/>
          <w:sz w:val="24"/>
          <w:szCs w:val="24"/>
        </w:rPr>
        <w:t>προσκήνιο και παρασκήνιο</w:t>
      </w:r>
      <w:r w:rsidRPr="003B156F">
        <w:rPr>
          <w:rFonts w:ascii="Times New Roman" w:hAnsi="Times New Roman"/>
          <w:sz w:val="24"/>
          <w:szCs w:val="24"/>
        </w:rPr>
        <w:t xml:space="preserve">) και στη συνέχεια διαχωρίζει τις 2 αυτές κλάσεις έτσι ώστε η </w:t>
      </w:r>
      <w:r w:rsidRPr="003B156F">
        <w:rPr>
          <w:rFonts w:ascii="Times New Roman" w:hAnsi="Times New Roman"/>
          <w:sz w:val="24"/>
          <w:szCs w:val="24"/>
          <w:lang w:val="en-US"/>
        </w:rPr>
        <w:t>intra</w:t>
      </w:r>
      <w:r w:rsidRPr="003B156F">
        <w:rPr>
          <w:rFonts w:ascii="Times New Roman" w:hAnsi="Times New Roman"/>
          <w:sz w:val="24"/>
          <w:szCs w:val="24"/>
        </w:rPr>
        <w:t>-</w:t>
      </w:r>
      <w:r w:rsidRPr="003B156F">
        <w:rPr>
          <w:rFonts w:ascii="Times New Roman" w:hAnsi="Times New Roman"/>
          <w:sz w:val="24"/>
          <w:szCs w:val="24"/>
          <w:lang w:val="en-US"/>
        </w:rPr>
        <w:t>class</w:t>
      </w:r>
      <w:r w:rsidRPr="003B156F">
        <w:rPr>
          <w:rFonts w:ascii="Times New Roman" w:hAnsi="Times New Roman"/>
          <w:sz w:val="24"/>
          <w:szCs w:val="24"/>
        </w:rPr>
        <w:t xml:space="preserve"> διασπορά να είναι ελάχιστη [</w:t>
      </w:r>
      <w:r w:rsidRPr="001C7A42">
        <w:rPr>
          <w:rFonts w:ascii="Times New Roman" w:hAnsi="Times New Roman"/>
          <w:sz w:val="24"/>
          <w:szCs w:val="24"/>
        </w:rPr>
        <w:t>32</w:t>
      </w:r>
      <w:r w:rsidRPr="003B156F">
        <w:rPr>
          <w:rFonts w:ascii="Times New Roman" w:hAnsi="Times New Roman"/>
          <w:sz w:val="24"/>
          <w:szCs w:val="24"/>
        </w:rPr>
        <w:t>].</w:t>
      </w:r>
    </w:p>
    <w:p w:rsidR="00ED3879" w:rsidRPr="003B156F" w:rsidRDefault="00ED3879" w:rsidP="00ED3879">
      <w:pPr>
        <w:tabs>
          <w:tab w:val="left" w:pos="7380"/>
        </w:tabs>
        <w:jc w:val="both"/>
        <w:rPr>
          <w:rFonts w:ascii="Times New Roman" w:hAnsi="Times New Roman"/>
          <w:sz w:val="24"/>
          <w:szCs w:val="24"/>
        </w:rPr>
      </w:pPr>
      <w:r w:rsidRPr="003B156F">
        <w:rPr>
          <w:rFonts w:ascii="Times New Roman" w:hAnsi="Times New Roman"/>
          <w:sz w:val="24"/>
          <w:szCs w:val="24"/>
        </w:rPr>
        <w:t xml:space="preserve">Στην μέθοδο του </w:t>
      </w:r>
      <w:r w:rsidRPr="003B156F">
        <w:rPr>
          <w:rFonts w:ascii="Times New Roman" w:hAnsi="Times New Roman"/>
          <w:sz w:val="24"/>
          <w:szCs w:val="24"/>
          <w:lang w:val="en-US"/>
        </w:rPr>
        <w:t>Otsu</w:t>
      </w:r>
      <w:r w:rsidRPr="003B156F">
        <w:rPr>
          <w:rFonts w:ascii="Times New Roman" w:hAnsi="Times New Roman"/>
          <w:sz w:val="24"/>
          <w:szCs w:val="24"/>
        </w:rPr>
        <w:t xml:space="preserve"> αναζητείται εξαντλητικά το </w:t>
      </w:r>
      <w:r>
        <w:rPr>
          <w:rFonts w:ascii="Times New Roman" w:hAnsi="Times New Roman"/>
          <w:sz w:val="24"/>
          <w:szCs w:val="24"/>
        </w:rPr>
        <w:t>κατώφλι</w:t>
      </w:r>
      <w:r w:rsidRPr="003B156F">
        <w:rPr>
          <w:rFonts w:ascii="Times New Roman" w:hAnsi="Times New Roman"/>
          <w:sz w:val="24"/>
          <w:szCs w:val="24"/>
        </w:rPr>
        <w:t xml:space="preserve"> που ελαχιστοποιεί την </w:t>
      </w:r>
      <w:r w:rsidRPr="003B156F">
        <w:rPr>
          <w:rFonts w:ascii="Times New Roman" w:hAnsi="Times New Roman"/>
          <w:sz w:val="24"/>
          <w:szCs w:val="24"/>
          <w:lang w:val="en-US"/>
        </w:rPr>
        <w:t>intra</w:t>
      </w:r>
      <w:r w:rsidRPr="003B156F">
        <w:rPr>
          <w:rFonts w:ascii="Times New Roman" w:hAnsi="Times New Roman"/>
          <w:sz w:val="24"/>
          <w:szCs w:val="24"/>
        </w:rPr>
        <w:t>-</w:t>
      </w:r>
      <w:r w:rsidRPr="003B156F">
        <w:rPr>
          <w:rFonts w:ascii="Times New Roman" w:hAnsi="Times New Roman"/>
          <w:sz w:val="24"/>
          <w:szCs w:val="24"/>
          <w:lang w:val="en-US"/>
        </w:rPr>
        <w:t>class</w:t>
      </w:r>
      <w:r w:rsidRPr="003B156F">
        <w:rPr>
          <w:rFonts w:ascii="Times New Roman" w:hAnsi="Times New Roman"/>
          <w:sz w:val="24"/>
          <w:szCs w:val="24"/>
        </w:rPr>
        <w:t xml:space="preserve"> διασπορά, που ορίζεται ως το άθροισμα των διασπορών με βάρη, των 2 κλάσεων:</w:t>
      </w:r>
    </w:p>
    <w:p w:rsidR="00DB05C7" w:rsidRPr="003B156F" w:rsidRDefault="00336584" w:rsidP="00336584">
      <w:pPr>
        <w:tabs>
          <w:tab w:val="left" w:pos="7380"/>
        </w:tabs>
        <w:jc w:val="center"/>
        <w:rPr>
          <w:rFonts w:ascii="Times New Roman" w:hAnsi="Times New Roman" w:cs="Times New Roman"/>
          <w:sz w:val="24"/>
          <w:szCs w:val="24"/>
        </w:rPr>
      </w:pPr>
      <w:r w:rsidRPr="003B156F">
        <w:rPr>
          <w:rFonts w:ascii="Times New Roman" w:hAnsi="Times New Roman" w:cs="Times New Roman"/>
          <w:sz w:val="24"/>
          <w:szCs w:val="24"/>
        </w:rPr>
        <w:t xml:space="preserve">                                      </w:t>
      </w:r>
      <w:r w:rsidR="00133E3F">
        <w:rPr>
          <w:rFonts w:ascii="Times New Roman" w:hAnsi="Times New Roman" w:cs="Times New Roman"/>
          <w:sz w:val="24"/>
          <w:szCs w:val="24"/>
        </w:rPr>
        <w:t xml:space="preserve"> </w:t>
      </w:r>
      <w:r w:rsidRPr="003B156F">
        <w:rPr>
          <w:rFonts w:ascii="Times New Roman" w:hAnsi="Times New Roman" w:cs="Times New Roman"/>
          <w:sz w:val="24"/>
          <w:szCs w:val="24"/>
        </w:rPr>
        <w:t xml:space="preserve">               </w:t>
      </w:r>
      <m:oMath>
        <m:sSubSup>
          <m:sSubSupPr>
            <m:ctrlPr>
              <w:rPr>
                <w:rFonts w:ascii="Cambria Math" w:hAnsi="Cambria Math" w:cs="Times New Roman"/>
                <w:i/>
                <w:sz w:val="24"/>
                <w:szCs w:val="24"/>
              </w:rPr>
            </m:ctrlPr>
          </m:sSubSupPr>
          <m:e>
            <m:r>
              <w:rPr>
                <w:rFonts w:ascii="Cambria Math" w:hAnsi="Cambria Math" w:cs="Times New Roman"/>
                <w:sz w:val="24"/>
                <w:szCs w:val="24"/>
              </w:rPr>
              <m:t>σ</m:t>
            </m:r>
          </m:e>
          <m:sub>
            <m:r>
              <w:rPr>
                <w:rFonts w:ascii="Cambria Math" w:hAnsi="Cambria Math" w:cs="Times New Roman"/>
                <w:sz w:val="24"/>
                <w:szCs w:val="24"/>
                <w:lang w:val="en-US"/>
              </w:rPr>
              <m:t>w</m:t>
            </m:r>
          </m:sub>
          <m:sup>
            <m:r>
              <w:rPr>
                <w:rFonts w:ascii="Cambria Math" w:hAnsi="Cambria Math" w:cs="Times New Roman"/>
                <w:sz w:val="24"/>
                <w:szCs w:val="24"/>
              </w:rPr>
              <m:t>2</m:t>
            </m:r>
          </m:sup>
        </m:sSubSup>
        <m:d>
          <m:dPr>
            <m:ctrlPr>
              <w:rPr>
                <w:rFonts w:ascii="Cambria Math" w:hAnsi="Cambria Math" w:cs="Times New Roman"/>
                <w:i/>
                <w:sz w:val="24"/>
                <w:szCs w:val="24"/>
              </w:rPr>
            </m:ctrlPr>
          </m:dPr>
          <m:e>
            <m:r>
              <w:rPr>
                <w:rFonts w:ascii="Cambria Math" w:hAnsi="Cambria Math" w:cs="Times New Roman"/>
                <w:sz w:val="24"/>
                <w:szCs w:val="24"/>
                <w:lang w:val="en-US"/>
              </w:rPr>
              <m:t>t</m:t>
            </m:r>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b</m:t>
            </m:r>
          </m:sub>
        </m:sSub>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σ</m:t>
            </m:r>
          </m:e>
          <m:sub>
            <m:r>
              <w:rPr>
                <w:rFonts w:ascii="Cambria Math" w:hAnsi="Cambria Math" w:cs="Times New Roman"/>
                <w:sz w:val="24"/>
                <w:szCs w:val="24"/>
              </w:rPr>
              <m:t>b</m:t>
            </m:r>
          </m:sub>
          <m:sup>
            <m:r>
              <w:rPr>
                <w:rFonts w:ascii="Cambria Math" w:hAnsi="Cambria Math" w:cs="Times New Roman"/>
                <w:sz w:val="24"/>
                <w:szCs w:val="24"/>
              </w:rPr>
              <m:t>2</m:t>
            </m:r>
          </m:sup>
        </m:sSubSup>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f</m:t>
            </m:r>
          </m:sub>
        </m:sSub>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σ</m:t>
            </m:r>
          </m:e>
          <m:sub>
            <m:r>
              <w:rPr>
                <w:rFonts w:ascii="Cambria Math" w:hAnsi="Cambria Math" w:cs="Times New Roman"/>
                <w:sz w:val="24"/>
                <w:szCs w:val="24"/>
              </w:rPr>
              <m:t>f</m:t>
            </m:r>
          </m:sub>
          <m:sup>
            <m:r>
              <w:rPr>
                <w:rFonts w:ascii="Cambria Math" w:hAnsi="Cambria Math" w:cs="Times New Roman"/>
                <w:sz w:val="24"/>
                <w:szCs w:val="24"/>
              </w:rPr>
              <m:t>2</m:t>
            </m:r>
          </m:sup>
        </m:sSubSup>
      </m:oMath>
      <w:r w:rsidR="00133E3F">
        <w:rPr>
          <w:rFonts w:ascii="Times New Roman" w:hAnsi="Times New Roman" w:cs="Times New Roman"/>
          <w:sz w:val="24"/>
          <w:szCs w:val="24"/>
        </w:rPr>
        <w:t xml:space="preserve">                       </w:t>
      </w:r>
      <w:r w:rsidRPr="003B156F">
        <w:rPr>
          <w:rFonts w:ascii="Times New Roman" w:hAnsi="Times New Roman" w:cs="Times New Roman"/>
          <w:sz w:val="24"/>
          <w:szCs w:val="24"/>
        </w:rPr>
        <w:t xml:space="preserve">      </w:t>
      </w:r>
      <w:r w:rsidR="00133E3F">
        <w:rPr>
          <w:rFonts w:ascii="Times New Roman" w:hAnsi="Times New Roman" w:cs="Times New Roman"/>
          <w:sz w:val="24"/>
          <w:szCs w:val="24"/>
        </w:rPr>
        <w:t xml:space="preserve">  </w:t>
      </w:r>
      <w:r w:rsidRPr="003B156F">
        <w:rPr>
          <w:rFonts w:ascii="Times New Roman" w:hAnsi="Times New Roman" w:cs="Times New Roman"/>
          <w:sz w:val="24"/>
          <w:szCs w:val="24"/>
        </w:rPr>
        <w:t xml:space="preserve">     (Εξ. 3-15)</w:t>
      </w:r>
    </w:p>
    <w:p w:rsidR="009010A0" w:rsidRPr="003B156F" w:rsidRDefault="009010A0" w:rsidP="001D3520">
      <w:pPr>
        <w:tabs>
          <w:tab w:val="left" w:pos="7380"/>
        </w:tabs>
        <w:jc w:val="both"/>
        <w:rPr>
          <w:rFonts w:ascii="Times New Roman" w:hAnsi="Times New Roman" w:cs="Times New Roman"/>
          <w:sz w:val="24"/>
          <w:szCs w:val="24"/>
        </w:rPr>
      </w:pPr>
      <w:r w:rsidRPr="003B156F">
        <w:rPr>
          <w:rFonts w:ascii="Times New Roman" w:hAnsi="Times New Roman" w:cs="Times New Roman"/>
          <w:sz w:val="24"/>
          <w:szCs w:val="24"/>
        </w:rPr>
        <w:t xml:space="preserve">Τα βάρη </w:t>
      </w:r>
      <m:oMath>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b</m:t>
            </m:r>
          </m:sub>
        </m:sSub>
      </m:oMath>
      <w:r w:rsidRPr="003B156F">
        <w:rPr>
          <w:rFonts w:ascii="Times New Roman" w:hAnsi="Times New Roman" w:cs="Times New Roman"/>
          <w:sz w:val="24"/>
          <w:szCs w:val="24"/>
        </w:rPr>
        <w:t xml:space="preserve"> και </w:t>
      </w:r>
      <m:oMath>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f</m:t>
            </m:r>
          </m:sub>
        </m:sSub>
      </m:oMath>
      <w:r w:rsidRPr="003B156F">
        <w:rPr>
          <w:rFonts w:ascii="Times New Roman" w:hAnsi="Times New Roman" w:cs="Times New Roman"/>
          <w:sz w:val="24"/>
          <w:szCs w:val="24"/>
        </w:rPr>
        <w:t xml:space="preserve"> είναι οι πιθανότητες των </w:t>
      </w:r>
      <w:r w:rsidR="00ED3879">
        <w:rPr>
          <w:rFonts w:ascii="Times New Roman" w:hAnsi="Times New Roman" w:cs="Times New Roman"/>
          <w:sz w:val="24"/>
          <w:szCs w:val="24"/>
        </w:rPr>
        <w:t>δύο</w:t>
      </w:r>
      <w:r w:rsidRPr="003B156F">
        <w:rPr>
          <w:rFonts w:ascii="Times New Roman" w:hAnsi="Times New Roman" w:cs="Times New Roman"/>
          <w:sz w:val="24"/>
          <w:szCs w:val="24"/>
        </w:rPr>
        <w:t xml:space="preserve"> κλάσεων διαχωριζόμενες </w:t>
      </w:r>
      <w:r w:rsidR="00ED3879" w:rsidRPr="003B156F">
        <w:rPr>
          <w:rFonts w:ascii="Times New Roman" w:hAnsi="Times New Roman"/>
          <w:sz w:val="24"/>
          <w:szCs w:val="24"/>
        </w:rPr>
        <w:t xml:space="preserve">από το </w:t>
      </w:r>
      <w:r w:rsidR="00ED3879">
        <w:rPr>
          <w:rFonts w:ascii="Times New Roman" w:hAnsi="Times New Roman"/>
          <w:sz w:val="24"/>
          <w:szCs w:val="24"/>
        </w:rPr>
        <w:t>κατώφλι</w:t>
      </w:r>
      <w:r w:rsidR="00ED3879" w:rsidRPr="003B156F">
        <w:rPr>
          <w:rFonts w:ascii="Times New Roman" w:hAnsi="Times New Roman"/>
          <w:sz w:val="24"/>
          <w:szCs w:val="24"/>
        </w:rPr>
        <w:t xml:space="preserve"> </w:t>
      </w:r>
      <w:r w:rsidR="00ED3879" w:rsidRPr="003B156F">
        <w:rPr>
          <w:rFonts w:ascii="Times New Roman" w:hAnsi="Times New Roman"/>
          <w:sz w:val="24"/>
          <w:szCs w:val="24"/>
          <w:lang w:val="en-US"/>
        </w:rPr>
        <w:t>t</w:t>
      </w:r>
      <w:r w:rsidR="00ED3879" w:rsidRPr="003B156F">
        <w:rPr>
          <w:rFonts w:ascii="Times New Roman" w:hAnsi="Times New Roman"/>
          <w:sz w:val="24"/>
          <w:szCs w:val="24"/>
        </w:rPr>
        <w:t xml:space="preserve"> και τις διασπορές</w:t>
      </w:r>
      <w:r w:rsidRPr="003B156F">
        <w:rPr>
          <w:rFonts w:ascii="Times New Roman" w:hAnsi="Times New Roman" w:cs="Times New Roman"/>
          <w:sz w:val="24"/>
          <w:szCs w:val="24"/>
        </w:rPr>
        <w:t xml:space="preserve"> </w:t>
      </w:r>
      <m:oMath>
        <m:sSubSup>
          <m:sSubSupPr>
            <m:ctrlPr>
              <w:rPr>
                <w:rFonts w:ascii="Cambria Math" w:hAnsi="Cambria Math" w:cs="Times New Roman"/>
                <w:i/>
                <w:sz w:val="24"/>
                <w:szCs w:val="24"/>
              </w:rPr>
            </m:ctrlPr>
          </m:sSubSupPr>
          <m:e>
            <m:r>
              <w:rPr>
                <w:rFonts w:ascii="Cambria Math" w:hAnsi="Cambria Math" w:cs="Times New Roman"/>
                <w:sz w:val="24"/>
                <w:szCs w:val="24"/>
              </w:rPr>
              <m:t>σ</m:t>
            </m:r>
          </m:e>
          <m:sub>
            <m:r>
              <w:rPr>
                <w:rFonts w:ascii="Cambria Math" w:hAnsi="Cambria Math" w:cs="Times New Roman"/>
                <w:sz w:val="24"/>
                <w:szCs w:val="24"/>
                <w:lang w:val="en-US"/>
              </w:rPr>
              <m:t>i</m:t>
            </m:r>
          </m:sub>
          <m:sup>
            <m:r>
              <w:rPr>
                <w:rFonts w:ascii="Cambria Math" w:hAnsi="Cambria Math" w:cs="Times New Roman"/>
                <w:sz w:val="24"/>
                <w:szCs w:val="24"/>
              </w:rPr>
              <m:t>2</m:t>
            </m:r>
          </m:sup>
        </m:sSubSup>
      </m:oMath>
      <w:r w:rsidRPr="003B156F">
        <w:rPr>
          <w:rFonts w:ascii="Times New Roman" w:hAnsi="Times New Roman" w:cs="Times New Roman"/>
          <w:sz w:val="24"/>
          <w:szCs w:val="24"/>
        </w:rPr>
        <w:t xml:space="preserve"> των κλάσεων.</w:t>
      </w:r>
    </w:p>
    <w:p w:rsidR="00ED3879" w:rsidRPr="003B156F" w:rsidRDefault="00ED3879" w:rsidP="00ED3879">
      <w:pPr>
        <w:tabs>
          <w:tab w:val="left" w:pos="7380"/>
        </w:tabs>
        <w:jc w:val="both"/>
        <w:rPr>
          <w:rFonts w:ascii="Times New Roman" w:hAnsi="Times New Roman"/>
          <w:sz w:val="24"/>
          <w:szCs w:val="24"/>
        </w:rPr>
      </w:pPr>
      <w:r w:rsidRPr="003B156F">
        <w:rPr>
          <w:rFonts w:ascii="Times New Roman" w:hAnsi="Times New Roman"/>
          <w:sz w:val="24"/>
          <w:szCs w:val="24"/>
        </w:rPr>
        <w:t xml:space="preserve">Ακόμη η μέθοδος δείχνει ότι η ελαχιστοποίηση της </w:t>
      </w:r>
      <w:r w:rsidRPr="003B156F">
        <w:rPr>
          <w:rFonts w:ascii="Times New Roman" w:hAnsi="Times New Roman"/>
          <w:sz w:val="24"/>
          <w:szCs w:val="24"/>
          <w:lang w:val="en-US"/>
        </w:rPr>
        <w:t>intra</w:t>
      </w:r>
      <w:r w:rsidRPr="003B156F">
        <w:rPr>
          <w:rFonts w:ascii="Times New Roman" w:hAnsi="Times New Roman"/>
          <w:sz w:val="24"/>
          <w:szCs w:val="24"/>
        </w:rPr>
        <w:t>-</w:t>
      </w:r>
      <w:r w:rsidRPr="003B156F">
        <w:rPr>
          <w:rFonts w:ascii="Times New Roman" w:hAnsi="Times New Roman"/>
          <w:sz w:val="24"/>
          <w:szCs w:val="24"/>
          <w:lang w:val="en-US"/>
        </w:rPr>
        <w:t>class</w:t>
      </w:r>
      <w:r w:rsidRPr="003B156F">
        <w:rPr>
          <w:rFonts w:ascii="Times New Roman" w:hAnsi="Times New Roman"/>
          <w:sz w:val="24"/>
          <w:szCs w:val="24"/>
        </w:rPr>
        <w:t xml:space="preserve"> διασποράς είναι </w:t>
      </w:r>
      <w:r>
        <w:rPr>
          <w:rFonts w:ascii="Times New Roman" w:hAnsi="Times New Roman"/>
          <w:sz w:val="24"/>
          <w:szCs w:val="24"/>
        </w:rPr>
        <w:t xml:space="preserve">ισοδύναμη </w:t>
      </w:r>
      <w:r w:rsidRPr="003B156F">
        <w:rPr>
          <w:rFonts w:ascii="Times New Roman" w:hAnsi="Times New Roman"/>
          <w:sz w:val="24"/>
          <w:szCs w:val="24"/>
        </w:rPr>
        <w:t xml:space="preserve">με την μεγιστοποίηση της </w:t>
      </w:r>
      <w:r w:rsidRPr="003B156F">
        <w:rPr>
          <w:rFonts w:ascii="Times New Roman" w:hAnsi="Times New Roman"/>
          <w:sz w:val="24"/>
          <w:szCs w:val="24"/>
          <w:lang w:val="en-US"/>
        </w:rPr>
        <w:t>inter</w:t>
      </w:r>
      <w:r w:rsidRPr="003B156F">
        <w:rPr>
          <w:rFonts w:ascii="Times New Roman" w:hAnsi="Times New Roman"/>
          <w:sz w:val="24"/>
          <w:szCs w:val="24"/>
        </w:rPr>
        <w:t>-</w:t>
      </w:r>
      <w:r w:rsidRPr="003B156F">
        <w:rPr>
          <w:rFonts w:ascii="Times New Roman" w:hAnsi="Times New Roman"/>
          <w:sz w:val="24"/>
          <w:szCs w:val="24"/>
          <w:lang w:val="en-US"/>
        </w:rPr>
        <w:t>class</w:t>
      </w:r>
      <w:r w:rsidRPr="003B156F">
        <w:rPr>
          <w:rFonts w:ascii="Times New Roman" w:hAnsi="Times New Roman"/>
          <w:sz w:val="24"/>
          <w:szCs w:val="24"/>
        </w:rPr>
        <w:t xml:space="preserve"> διασποράς:</w:t>
      </w:r>
    </w:p>
    <w:p w:rsidR="00024B01" w:rsidRPr="003B156F" w:rsidRDefault="008A34F8" w:rsidP="008A34F8">
      <w:pPr>
        <w:tabs>
          <w:tab w:val="left" w:pos="7380"/>
        </w:tabs>
        <w:jc w:val="center"/>
        <w:rPr>
          <w:rFonts w:ascii="Times New Roman" w:hAnsi="Times New Roman" w:cs="Times New Roman"/>
          <w:sz w:val="24"/>
          <w:szCs w:val="24"/>
        </w:rPr>
      </w:pPr>
      <w:r w:rsidRPr="003B156F">
        <w:rPr>
          <w:rFonts w:ascii="Times New Roman" w:hAnsi="Times New Roman" w:cs="Times New Roman"/>
          <w:sz w:val="24"/>
          <w:szCs w:val="24"/>
        </w:rPr>
        <w:t xml:space="preserve">                                      </w:t>
      </w:r>
      <w:r w:rsidR="00133E3F">
        <w:rPr>
          <w:rFonts w:ascii="Times New Roman" w:hAnsi="Times New Roman" w:cs="Times New Roman"/>
          <w:sz w:val="24"/>
          <w:szCs w:val="24"/>
        </w:rPr>
        <w:t xml:space="preserve">  </w:t>
      </w:r>
      <w:r w:rsidRPr="003B156F">
        <w:rPr>
          <w:rFonts w:ascii="Times New Roman" w:hAnsi="Times New Roman" w:cs="Times New Roman"/>
          <w:sz w:val="24"/>
          <w:szCs w:val="24"/>
        </w:rPr>
        <w:t xml:space="preserve">          </w:t>
      </w:r>
      <m:oMath>
        <m:sSubSup>
          <m:sSubSupPr>
            <m:ctrlPr>
              <w:rPr>
                <w:rFonts w:ascii="Cambria Math" w:hAnsi="Cambria Math" w:cs="Times New Roman"/>
                <w:i/>
                <w:sz w:val="24"/>
                <w:szCs w:val="24"/>
              </w:rPr>
            </m:ctrlPr>
          </m:sSubSupPr>
          <m:e>
            <m:r>
              <w:rPr>
                <w:rFonts w:ascii="Cambria Math" w:hAnsi="Cambria Math" w:cs="Times New Roman"/>
                <w:sz w:val="24"/>
                <w:szCs w:val="24"/>
              </w:rPr>
              <m:t>σ</m:t>
            </m:r>
          </m:e>
          <m:sub>
            <m:r>
              <w:rPr>
                <w:rFonts w:ascii="Cambria Math" w:hAnsi="Cambria Math" w:cs="Times New Roman"/>
                <w:sz w:val="24"/>
                <w:szCs w:val="24"/>
                <w:lang w:val="en-US"/>
              </w:rPr>
              <m:t>b</m:t>
            </m:r>
          </m:sub>
          <m:sup>
            <m:r>
              <w:rPr>
                <w:rFonts w:ascii="Cambria Math" w:hAnsi="Cambria Math" w:cs="Times New Roman"/>
                <w:sz w:val="24"/>
                <w:szCs w:val="24"/>
              </w:rPr>
              <m:t>2</m:t>
            </m:r>
          </m:sup>
        </m:sSubSup>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σ</m:t>
            </m:r>
          </m:e>
          <m:sup>
            <m:r>
              <w:rPr>
                <w:rFonts w:ascii="Cambria Math" w:hAnsi="Cambria Math" w:cs="Times New Roman"/>
                <w:sz w:val="24"/>
                <w:szCs w:val="24"/>
              </w:rPr>
              <m:t>2</m:t>
            </m:r>
          </m:sup>
        </m:s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σ</m:t>
            </m:r>
          </m:e>
          <m:sub>
            <m:r>
              <w:rPr>
                <w:rFonts w:ascii="Cambria Math" w:hAnsi="Cambria Math" w:cs="Times New Roman"/>
                <w:sz w:val="24"/>
                <w:szCs w:val="24"/>
                <w:lang w:val="en-US"/>
              </w:rPr>
              <m:t>w</m:t>
            </m:r>
          </m:sub>
          <m:sup>
            <m:r>
              <w:rPr>
                <w:rFonts w:ascii="Cambria Math" w:hAnsi="Cambria Math" w:cs="Times New Roman"/>
                <w:sz w:val="24"/>
                <w:szCs w:val="24"/>
              </w:rPr>
              <m:t>2</m:t>
            </m:r>
          </m:sup>
        </m:sSubSup>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b</m:t>
            </m:r>
          </m:sub>
        </m:sSub>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f</m:t>
            </m:r>
          </m:sub>
        </m:sSub>
        <m:sSup>
          <m:sSupPr>
            <m:ctrlPr>
              <w:rPr>
                <w:rFonts w:ascii="Cambria Math" w:hAnsi="Cambria Math" w:cs="Times New Roman"/>
                <w:i/>
                <w:sz w:val="24"/>
                <w:szCs w:val="24"/>
              </w:rPr>
            </m:ctrlPr>
          </m:sSupPr>
          <m:e>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lang w:val="en-US"/>
                      </w:rPr>
                      <m:t>b</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f</m:t>
                    </m:r>
                  </m:sub>
                </m:sSub>
              </m:e>
            </m:d>
          </m:e>
          <m:sup>
            <m:r>
              <w:rPr>
                <w:rFonts w:ascii="Cambria Math" w:hAnsi="Cambria Math" w:cs="Times New Roman"/>
                <w:sz w:val="24"/>
                <w:szCs w:val="24"/>
              </w:rPr>
              <m:t>2</m:t>
            </m:r>
          </m:sup>
        </m:sSup>
      </m:oMath>
      <w:r w:rsidRPr="003B156F">
        <w:rPr>
          <w:rFonts w:ascii="Times New Roman" w:hAnsi="Times New Roman" w:cs="Times New Roman"/>
          <w:sz w:val="24"/>
          <w:szCs w:val="24"/>
        </w:rPr>
        <w:t xml:space="preserve">                </w:t>
      </w:r>
      <w:r w:rsidR="00133E3F">
        <w:rPr>
          <w:rFonts w:ascii="Times New Roman" w:hAnsi="Times New Roman" w:cs="Times New Roman"/>
          <w:sz w:val="24"/>
          <w:szCs w:val="24"/>
        </w:rPr>
        <w:t xml:space="preserve"> </w:t>
      </w:r>
      <w:r w:rsidRPr="003B156F">
        <w:rPr>
          <w:rFonts w:ascii="Times New Roman" w:hAnsi="Times New Roman" w:cs="Times New Roman"/>
          <w:sz w:val="24"/>
          <w:szCs w:val="24"/>
        </w:rPr>
        <w:t xml:space="preserve">          (Εξ. 3-16)</w:t>
      </w:r>
    </w:p>
    <w:p w:rsidR="00ED3879" w:rsidRPr="003B156F" w:rsidRDefault="00ED3879" w:rsidP="00ED3879">
      <w:pPr>
        <w:tabs>
          <w:tab w:val="left" w:pos="7380"/>
        </w:tabs>
        <w:jc w:val="both"/>
        <w:rPr>
          <w:rFonts w:ascii="Times New Roman" w:hAnsi="Times New Roman"/>
          <w:sz w:val="24"/>
          <w:szCs w:val="24"/>
        </w:rPr>
      </w:pPr>
      <w:r w:rsidRPr="003B156F">
        <w:rPr>
          <w:rFonts w:ascii="Times New Roman" w:hAnsi="Times New Roman"/>
          <w:sz w:val="24"/>
          <w:szCs w:val="24"/>
        </w:rPr>
        <w:t xml:space="preserve">η οποία εκφράζεται σε πιθανότητες κλάσεων </w:t>
      </w:r>
      <m:oMath>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lang w:val="en-US"/>
              </w:rPr>
              <m:t>i</m:t>
            </m:r>
          </m:sub>
        </m:sSub>
      </m:oMath>
      <w:r w:rsidRPr="003B156F">
        <w:rPr>
          <w:rFonts w:ascii="Times New Roman" w:hAnsi="Times New Roman"/>
          <w:sz w:val="24"/>
          <w:szCs w:val="24"/>
        </w:rPr>
        <w:t xml:space="preserve"> και μέσους </w:t>
      </w:r>
      <m:oMath>
        <m:sSub>
          <m:sSubPr>
            <m:ctrlPr>
              <w:rPr>
                <w:rFonts w:ascii="Cambria Math" w:hAnsi="Cambria Math"/>
                <w:i/>
                <w:sz w:val="24"/>
                <w:szCs w:val="24"/>
              </w:rPr>
            </m:ctrlPr>
          </m:sSubPr>
          <m:e>
            <m:r>
              <w:rPr>
                <w:rFonts w:ascii="Cambria Math" w:hAnsi="Cambria Math"/>
                <w:sz w:val="24"/>
                <w:szCs w:val="24"/>
              </w:rPr>
              <m:t>μ</m:t>
            </m:r>
          </m:e>
          <m:sub>
            <m:r>
              <w:rPr>
                <w:rFonts w:ascii="Cambria Math" w:hAnsi="Cambria Math"/>
                <w:sz w:val="24"/>
                <w:szCs w:val="24"/>
                <w:lang w:val="en-US"/>
              </w:rPr>
              <m:t>i</m:t>
            </m:r>
          </m:sub>
        </m:sSub>
      </m:oMath>
      <w:r w:rsidRPr="003B156F">
        <w:rPr>
          <w:rFonts w:ascii="Times New Roman" w:hAnsi="Times New Roman"/>
          <w:sz w:val="24"/>
          <w:szCs w:val="24"/>
        </w:rPr>
        <w:t>.</w:t>
      </w:r>
    </w:p>
    <w:p w:rsidR="00ED3879" w:rsidRPr="003B156F" w:rsidRDefault="00ED3879" w:rsidP="00ED3879">
      <w:pPr>
        <w:tabs>
          <w:tab w:val="left" w:pos="7380"/>
        </w:tabs>
        <w:jc w:val="both"/>
        <w:rPr>
          <w:rFonts w:ascii="Times New Roman" w:hAnsi="Times New Roman"/>
          <w:sz w:val="24"/>
          <w:szCs w:val="24"/>
        </w:rPr>
      </w:pPr>
      <w:r w:rsidRPr="003B156F">
        <w:rPr>
          <w:rFonts w:ascii="Times New Roman" w:hAnsi="Times New Roman"/>
          <w:sz w:val="24"/>
          <w:szCs w:val="24"/>
        </w:rPr>
        <w:t>Τα βάρη υπολογίζονται από το ιστόγραμμα της εικόνας με τον εξής τρόπο:</w:t>
      </w:r>
    </w:p>
    <w:p w:rsidR="001820B5" w:rsidRPr="003B156F" w:rsidRDefault="004E6F76" w:rsidP="004E6F76">
      <w:pPr>
        <w:tabs>
          <w:tab w:val="left" w:pos="7380"/>
        </w:tabs>
        <w:jc w:val="center"/>
        <w:rPr>
          <w:rFonts w:ascii="Times New Roman" w:hAnsi="Times New Roman" w:cs="Times New Roman"/>
          <w:sz w:val="24"/>
          <w:szCs w:val="24"/>
        </w:rPr>
      </w:pPr>
      <w:r w:rsidRPr="003B156F">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lang w:val="en-US"/>
              </w:rPr>
              <m:t>w</m:t>
            </m:r>
          </m:e>
          <m:sub>
            <m:r>
              <w:rPr>
                <w:rFonts w:ascii="Cambria Math" w:hAnsi="Cambria Math" w:cs="Times New Roman"/>
                <w:sz w:val="24"/>
                <w:szCs w:val="24"/>
              </w:rPr>
              <m:t>j</m:t>
            </m:r>
          </m:sub>
        </m:sSub>
        <m:r>
          <w:rPr>
            <w:rFonts w:ascii="Cambria Math" w:hAnsi="Cambria Math" w:cs="Times New Roman"/>
            <w:sz w:val="24"/>
            <w:szCs w:val="24"/>
          </w:rPr>
          <m:t>(</m:t>
        </m:r>
        <m:r>
          <w:rPr>
            <w:rFonts w:ascii="Cambria Math" w:hAnsi="Cambria Math" w:cs="Times New Roman"/>
            <w:sz w:val="24"/>
            <w:szCs w:val="24"/>
            <w:lang w:val="en-US"/>
          </w:rPr>
          <m:t>t</m:t>
        </m:r>
        <m:r>
          <w:rPr>
            <w:rFonts w:ascii="Cambria Math" w:hAnsi="Cambria Math" w:cs="Times New Roman"/>
            <w:sz w:val="24"/>
            <w:szCs w:val="24"/>
          </w:rPr>
          <m:t>)=</m:t>
        </m:r>
        <m:nary>
          <m:naryPr>
            <m:chr m:val="∑"/>
            <m:limLoc m:val="subSup"/>
            <m:ctrlPr>
              <w:rPr>
                <w:rFonts w:ascii="Cambria Math" w:hAnsi="Cambria Math" w:cs="Times New Roman"/>
                <w:i/>
                <w:sz w:val="24"/>
                <w:szCs w:val="24"/>
              </w:rPr>
            </m:ctrlPr>
          </m:naryPr>
          <m:sub>
            <m:r>
              <w:rPr>
                <w:rFonts w:ascii="Cambria Math" w:hAnsi="Cambria Math" w:cs="Times New Roman"/>
                <w:sz w:val="24"/>
                <w:szCs w:val="24"/>
              </w:rPr>
              <m:t>0</m:t>
            </m:r>
          </m:sub>
          <m:sup>
            <m:r>
              <w:rPr>
                <w:rFonts w:ascii="Cambria Math" w:hAnsi="Cambria Math" w:cs="Times New Roman"/>
                <w:sz w:val="24"/>
                <w:szCs w:val="24"/>
              </w:rPr>
              <m:t>t</m:t>
            </m:r>
          </m:sup>
          <m:e>
            <m:r>
              <w:rPr>
                <w:rFonts w:ascii="Cambria Math" w:hAnsi="Cambria Math" w:cs="Times New Roman"/>
                <w:sz w:val="24"/>
                <w:szCs w:val="24"/>
              </w:rPr>
              <m:t>p(i)</m:t>
            </m:r>
          </m:e>
        </m:nary>
      </m:oMath>
      <w:r w:rsidR="00133E3F">
        <w:rPr>
          <w:rFonts w:ascii="Times New Roman" w:hAnsi="Times New Roman" w:cs="Times New Roman"/>
          <w:sz w:val="24"/>
          <w:szCs w:val="24"/>
        </w:rPr>
        <w:t xml:space="preserve">                       </w:t>
      </w:r>
      <w:r w:rsidRPr="003B156F">
        <w:rPr>
          <w:rFonts w:ascii="Times New Roman" w:hAnsi="Times New Roman" w:cs="Times New Roman"/>
          <w:sz w:val="24"/>
          <w:szCs w:val="24"/>
        </w:rPr>
        <w:t xml:space="preserve">                     (Εξ. 3-17)</w:t>
      </w:r>
    </w:p>
    <w:p w:rsidR="001820B5" w:rsidRPr="003B156F" w:rsidRDefault="001820B5" w:rsidP="001D3520">
      <w:pPr>
        <w:tabs>
          <w:tab w:val="left" w:pos="7380"/>
        </w:tabs>
        <w:jc w:val="both"/>
        <w:rPr>
          <w:rFonts w:ascii="Times New Roman" w:hAnsi="Times New Roman" w:cs="Times New Roman"/>
          <w:sz w:val="24"/>
          <w:szCs w:val="24"/>
        </w:rPr>
      </w:pPr>
      <w:r w:rsidRPr="003B156F">
        <w:rPr>
          <w:rFonts w:ascii="Times New Roman" w:hAnsi="Times New Roman" w:cs="Times New Roman"/>
          <w:sz w:val="24"/>
          <w:szCs w:val="24"/>
        </w:rPr>
        <w:t>ενώ ο μέσος ως:</w:t>
      </w:r>
    </w:p>
    <w:p w:rsidR="001820B5" w:rsidRPr="003B156F" w:rsidRDefault="008D2468" w:rsidP="008D2468">
      <w:pPr>
        <w:tabs>
          <w:tab w:val="left" w:pos="7380"/>
        </w:tabs>
        <w:jc w:val="center"/>
        <w:rPr>
          <w:rFonts w:ascii="Times New Roman" w:hAnsi="Times New Roman" w:cs="Times New Roman"/>
          <w:sz w:val="24"/>
          <w:szCs w:val="24"/>
        </w:rPr>
      </w:pPr>
      <w:r w:rsidRPr="003B156F">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μ</m:t>
            </m:r>
          </m:e>
          <m:sub>
            <m:r>
              <w:rPr>
                <w:rFonts w:ascii="Cambria Math" w:hAnsi="Cambria Math" w:cs="Times New Roman"/>
                <w:sz w:val="28"/>
                <w:szCs w:val="28"/>
                <w:lang w:val="en-US"/>
              </w:rPr>
              <m:t>j</m:t>
            </m:r>
          </m:sub>
        </m:sSub>
        <m:d>
          <m:dPr>
            <m:ctrlPr>
              <w:rPr>
                <w:rFonts w:ascii="Cambria Math" w:hAnsi="Cambria Math" w:cs="Times New Roman"/>
                <w:i/>
                <w:sz w:val="28"/>
                <w:szCs w:val="28"/>
              </w:rPr>
            </m:ctrlPr>
          </m:dPr>
          <m:e>
            <m:r>
              <w:rPr>
                <w:rFonts w:ascii="Cambria Math" w:hAnsi="Cambria Math" w:cs="Times New Roman"/>
                <w:sz w:val="28"/>
                <w:szCs w:val="28"/>
              </w:rPr>
              <m:t>t</m:t>
            </m:r>
          </m:e>
        </m:d>
        <m:r>
          <w:rPr>
            <w:rFonts w:ascii="Cambria Math" w:hAnsi="Cambria Math" w:cs="Times New Roman"/>
            <w:sz w:val="28"/>
            <w:szCs w:val="28"/>
          </w:rPr>
          <m:t>=</m:t>
        </m:r>
        <m:f>
          <m:fPr>
            <m:ctrlPr>
              <w:rPr>
                <w:rFonts w:ascii="Cambria Math" w:hAnsi="Cambria Math" w:cs="Times New Roman"/>
                <w:i/>
                <w:sz w:val="28"/>
                <w:szCs w:val="28"/>
              </w:rPr>
            </m:ctrlPr>
          </m:fPr>
          <m:num>
            <m:d>
              <m:dPr>
                <m:begChr m:val="["/>
                <m:endChr m:val="]"/>
                <m:ctrlPr>
                  <w:rPr>
                    <w:rFonts w:ascii="Cambria Math" w:hAnsi="Cambria Math" w:cs="Times New Roman"/>
                    <w:i/>
                    <w:sz w:val="28"/>
                    <w:szCs w:val="28"/>
                  </w:rPr>
                </m:ctrlPr>
              </m:dPr>
              <m:e>
                <m:nary>
                  <m:naryPr>
                    <m:chr m:val="∑"/>
                    <m:limLoc m:val="subSup"/>
                    <m:ctrlPr>
                      <w:rPr>
                        <w:rFonts w:ascii="Cambria Math" w:hAnsi="Cambria Math" w:cs="Times New Roman"/>
                        <w:i/>
                        <w:sz w:val="28"/>
                        <w:szCs w:val="28"/>
                      </w:rPr>
                    </m:ctrlPr>
                  </m:naryPr>
                  <m:sub>
                    <m:r>
                      <w:rPr>
                        <w:rFonts w:ascii="Cambria Math" w:hAnsi="Cambria Math" w:cs="Times New Roman"/>
                        <w:sz w:val="28"/>
                        <w:szCs w:val="28"/>
                      </w:rPr>
                      <m:t>0</m:t>
                    </m:r>
                  </m:sub>
                  <m:sup>
                    <m:r>
                      <w:rPr>
                        <w:rFonts w:ascii="Cambria Math" w:hAnsi="Cambria Math" w:cs="Times New Roman"/>
                        <w:sz w:val="28"/>
                        <w:szCs w:val="28"/>
                      </w:rPr>
                      <m:t>t</m:t>
                    </m:r>
                  </m:sup>
                  <m:e>
                    <m:r>
                      <w:rPr>
                        <w:rFonts w:ascii="Cambria Math" w:hAnsi="Cambria Math" w:cs="Times New Roman"/>
                        <w:sz w:val="28"/>
                        <w:szCs w:val="28"/>
                      </w:rPr>
                      <m:t>p(i)∙x(i)</m:t>
                    </m:r>
                  </m:e>
                </m:nary>
              </m:e>
            </m:d>
          </m:num>
          <m:den>
            <m:sSub>
              <m:sSubPr>
                <m:ctrlPr>
                  <w:rPr>
                    <w:rFonts w:ascii="Cambria Math" w:hAnsi="Cambria Math" w:cs="Times New Roman"/>
                    <w:i/>
                    <w:sz w:val="28"/>
                    <w:szCs w:val="28"/>
                  </w:rPr>
                </m:ctrlPr>
              </m:sSubPr>
              <m:e>
                <m:r>
                  <w:rPr>
                    <w:rFonts w:ascii="Cambria Math" w:hAnsi="Cambria Math" w:cs="Times New Roman"/>
                    <w:sz w:val="28"/>
                    <w:szCs w:val="28"/>
                    <w:lang w:val="en-US"/>
                  </w:rPr>
                  <m:t>w</m:t>
                </m:r>
              </m:e>
              <m:sub>
                <m:r>
                  <w:rPr>
                    <w:rFonts w:ascii="Cambria Math" w:hAnsi="Cambria Math" w:cs="Times New Roman"/>
                    <w:sz w:val="28"/>
                    <w:szCs w:val="28"/>
                  </w:rPr>
                  <m:t>j</m:t>
                </m:r>
              </m:sub>
            </m:sSub>
            <m:r>
              <w:rPr>
                <w:rFonts w:ascii="Cambria Math" w:hAnsi="Cambria Math" w:cs="Times New Roman"/>
                <w:sz w:val="28"/>
                <w:szCs w:val="28"/>
              </w:rPr>
              <m:t>(t)</m:t>
            </m:r>
          </m:den>
        </m:f>
      </m:oMath>
      <w:r w:rsidRPr="003B156F">
        <w:rPr>
          <w:rFonts w:ascii="Times New Roman" w:hAnsi="Times New Roman" w:cs="Times New Roman"/>
          <w:sz w:val="28"/>
          <w:szCs w:val="28"/>
        </w:rPr>
        <w:t xml:space="preserve">                       </w:t>
      </w:r>
      <w:r w:rsidR="00133E3F">
        <w:rPr>
          <w:rFonts w:ascii="Times New Roman" w:hAnsi="Times New Roman" w:cs="Times New Roman"/>
          <w:sz w:val="28"/>
          <w:szCs w:val="28"/>
        </w:rPr>
        <w:t xml:space="preserve"> </w:t>
      </w:r>
      <w:r w:rsidRPr="003B156F">
        <w:rPr>
          <w:rFonts w:ascii="Times New Roman" w:hAnsi="Times New Roman" w:cs="Times New Roman"/>
          <w:sz w:val="28"/>
          <w:szCs w:val="28"/>
        </w:rPr>
        <w:t xml:space="preserve">           </w:t>
      </w:r>
      <w:r w:rsidRPr="003B156F">
        <w:rPr>
          <w:rFonts w:ascii="Times New Roman" w:hAnsi="Times New Roman" w:cs="Times New Roman"/>
          <w:sz w:val="24"/>
          <w:szCs w:val="24"/>
        </w:rPr>
        <w:t>(Εξ.3-18)</w:t>
      </w:r>
    </w:p>
    <w:p w:rsidR="00ED3879" w:rsidRPr="003B156F" w:rsidRDefault="00ED3879" w:rsidP="00ED3879">
      <w:pPr>
        <w:tabs>
          <w:tab w:val="left" w:pos="7380"/>
        </w:tabs>
        <w:jc w:val="both"/>
        <w:rPr>
          <w:rFonts w:ascii="Times New Roman" w:hAnsi="Times New Roman"/>
          <w:sz w:val="24"/>
          <w:szCs w:val="24"/>
        </w:rPr>
      </w:pPr>
      <w:r w:rsidRPr="003B156F">
        <w:rPr>
          <w:rFonts w:ascii="Times New Roman" w:hAnsi="Times New Roman"/>
          <w:sz w:val="24"/>
          <w:szCs w:val="24"/>
        </w:rPr>
        <w:t xml:space="preserve">όπου </w:t>
      </w:r>
      <m:oMath>
        <m:r>
          <w:rPr>
            <w:rFonts w:ascii="Cambria Math" w:hAnsi="Cambria Math"/>
            <w:sz w:val="24"/>
            <w:szCs w:val="24"/>
          </w:rPr>
          <m:t>x(i)</m:t>
        </m:r>
      </m:oMath>
      <w:r w:rsidRPr="003B156F">
        <w:rPr>
          <w:rFonts w:ascii="Times New Roman" w:hAnsi="Times New Roman"/>
          <w:sz w:val="24"/>
          <w:szCs w:val="24"/>
        </w:rPr>
        <w:t xml:space="preserve"> είναι η τιμή στο κέντρο του κάδου ιστογράμματος (</w:t>
      </w:r>
      <w:r w:rsidRPr="003B156F">
        <w:rPr>
          <w:rFonts w:ascii="Times New Roman" w:hAnsi="Times New Roman"/>
          <w:sz w:val="24"/>
          <w:szCs w:val="24"/>
          <w:lang w:val="en-US"/>
        </w:rPr>
        <w:t>histogram</w:t>
      </w:r>
      <w:r w:rsidRPr="003B156F">
        <w:rPr>
          <w:rFonts w:ascii="Times New Roman" w:hAnsi="Times New Roman"/>
          <w:sz w:val="24"/>
          <w:szCs w:val="24"/>
        </w:rPr>
        <w:t xml:space="preserve"> </w:t>
      </w:r>
      <w:r w:rsidRPr="003B156F">
        <w:rPr>
          <w:rFonts w:ascii="Times New Roman" w:hAnsi="Times New Roman"/>
          <w:sz w:val="24"/>
          <w:szCs w:val="24"/>
          <w:lang w:val="en-US"/>
        </w:rPr>
        <w:t>bin</w:t>
      </w:r>
      <w:r w:rsidRPr="003B156F">
        <w:rPr>
          <w:rFonts w:ascii="Times New Roman" w:hAnsi="Times New Roman"/>
          <w:sz w:val="24"/>
          <w:szCs w:val="24"/>
        </w:rPr>
        <w:t>).</w:t>
      </w:r>
    </w:p>
    <w:p w:rsidR="00ED3879" w:rsidRPr="003B156F" w:rsidRDefault="00ED3879" w:rsidP="00ED3879">
      <w:pPr>
        <w:tabs>
          <w:tab w:val="left" w:pos="7380"/>
        </w:tabs>
        <w:jc w:val="both"/>
        <w:rPr>
          <w:rFonts w:ascii="Times New Roman" w:hAnsi="Times New Roman"/>
          <w:sz w:val="24"/>
          <w:szCs w:val="24"/>
        </w:rPr>
      </w:pPr>
      <w:r w:rsidRPr="003B156F">
        <w:rPr>
          <w:rFonts w:ascii="Times New Roman" w:hAnsi="Times New Roman"/>
          <w:sz w:val="24"/>
          <w:szCs w:val="24"/>
        </w:rPr>
        <w:t xml:space="preserve">Στη συνέχεια παρουσιάζονται τα βήματα του αλγορίθμου </w:t>
      </w:r>
      <w:r w:rsidRPr="003B156F">
        <w:rPr>
          <w:rFonts w:ascii="Times New Roman" w:hAnsi="Times New Roman"/>
          <w:sz w:val="24"/>
          <w:szCs w:val="24"/>
          <w:lang w:val="en-US"/>
        </w:rPr>
        <w:t>Otsu</w:t>
      </w:r>
      <w:r w:rsidRPr="003B156F">
        <w:rPr>
          <w:rFonts w:ascii="Times New Roman" w:hAnsi="Times New Roman"/>
          <w:sz w:val="24"/>
          <w:szCs w:val="24"/>
        </w:rPr>
        <w:t>:</w:t>
      </w:r>
    </w:p>
    <w:p w:rsidR="00ED3879" w:rsidRPr="003B156F" w:rsidRDefault="00ED3879" w:rsidP="00ED3879">
      <w:pPr>
        <w:pStyle w:val="a6"/>
        <w:numPr>
          <w:ilvl w:val="0"/>
          <w:numId w:val="22"/>
        </w:numPr>
        <w:tabs>
          <w:tab w:val="left" w:pos="7380"/>
        </w:tabs>
        <w:jc w:val="both"/>
        <w:rPr>
          <w:rFonts w:ascii="Times New Roman" w:hAnsi="Times New Roman"/>
          <w:sz w:val="24"/>
          <w:szCs w:val="24"/>
        </w:rPr>
      </w:pPr>
      <w:r w:rsidRPr="003B156F">
        <w:rPr>
          <w:rFonts w:ascii="Times New Roman" w:hAnsi="Times New Roman"/>
          <w:sz w:val="24"/>
          <w:szCs w:val="24"/>
        </w:rPr>
        <w:lastRenderedPageBreak/>
        <w:t>Υπολογισμός  του ιστογράμματος και των πιθανοτήτων για κάθε επίπεδο έντασης.</w:t>
      </w:r>
    </w:p>
    <w:p w:rsidR="00ED3879" w:rsidRPr="003B156F" w:rsidRDefault="00ED3879" w:rsidP="00ED3879">
      <w:pPr>
        <w:pStyle w:val="a6"/>
        <w:numPr>
          <w:ilvl w:val="0"/>
          <w:numId w:val="22"/>
        </w:numPr>
        <w:tabs>
          <w:tab w:val="left" w:pos="7380"/>
        </w:tabs>
        <w:jc w:val="both"/>
        <w:rPr>
          <w:rFonts w:ascii="Times New Roman" w:hAnsi="Times New Roman"/>
          <w:sz w:val="24"/>
          <w:szCs w:val="24"/>
        </w:rPr>
      </w:pPr>
      <w:r w:rsidRPr="003B156F">
        <w:rPr>
          <w:rFonts w:ascii="Times New Roman" w:hAnsi="Times New Roman"/>
          <w:sz w:val="24"/>
          <w:szCs w:val="24"/>
        </w:rPr>
        <w:t xml:space="preserve">Ορισμός των αρχικών </w:t>
      </w:r>
      <m:oMath>
        <m:sSub>
          <m:sSubPr>
            <m:ctrlPr>
              <w:rPr>
                <w:rFonts w:ascii="Cambria Math" w:hAnsi="Cambria Math"/>
                <w:i/>
                <w:sz w:val="24"/>
                <w:szCs w:val="24"/>
              </w:rPr>
            </m:ctrlPr>
          </m:sSubPr>
          <m:e>
            <m:r>
              <w:rPr>
                <w:rFonts w:ascii="Cambria Math" w:hAnsi="Cambria Math"/>
                <w:sz w:val="24"/>
                <w:szCs w:val="24"/>
                <w:lang w:val="en-US"/>
              </w:rPr>
              <m:t>w</m:t>
            </m:r>
          </m:e>
          <m:sub>
            <m:r>
              <w:rPr>
                <w:rFonts w:ascii="Cambria Math" w:hAnsi="Cambria Math"/>
                <w:sz w:val="24"/>
                <w:szCs w:val="24"/>
              </w:rPr>
              <m:t>j</m:t>
            </m:r>
          </m:sub>
        </m:sSub>
        <m:r>
          <w:rPr>
            <w:rFonts w:ascii="Cambria Math" w:hAnsi="Cambria Math"/>
            <w:sz w:val="24"/>
            <w:szCs w:val="24"/>
          </w:rPr>
          <m:t>(0)</m:t>
        </m:r>
      </m:oMath>
      <w:r w:rsidRPr="003B156F">
        <w:rPr>
          <w:rFonts w:ascii="Times New Roman" w:hAnsi="Times New Roman"/>
          <w:sz w:val="24"/>
          <w:szCs w:val="24"/>
        </w:rPr>
        <w:t xml:space="preserve"> και </w:t>
      </w:r>
      <m:oMath>
        <m:sSub>
          <m:sSubPr>
            <m:ctrlPr>
              <w:rPr>
                <w:rFonts w:ascii="Cambria Math" w:hAnsi="Cambria Math"/>
                <w:i/>
                <w:sz w:val="24"/>
                <w:szCs w:val="24"/>
              </w:rPr>
            </m:ctrlPr>
          </m:sSubPr>
          <m:e>
            <m:r>
              <w:rPr>
                <w:rFonts w:ascii="Cambria Math" w:hAnsi="Cambria Math"/>
                <w:sz w:val="24"/>
                <w:szCs w:val="24"/>
              </w:rPr>
              <m:t>μ</m:t>
            </m:r>
          </m:e>
          <m:sub>
            <m:r>
              <w:rPr>
                <w:rFonts w:ascii="Cambria Math" w:hAnsi="Cambria Math"/>
                <w:sz w:val="24"/>
                <w:szCs w:val="24"/>
                <w:lang w:val="en-US"/>
              </w:rPr>
              <m:t>j</m:t>
            </m:r>
          </m:sub>
        </m:sSub>
        <m:d>
          <m:dPr>
            <m:ctrlPr>
              <w:rPr>
                <w:rFonts w:ascii="Cambria Math" w:hAnsi="Cambria Math"/>
                <w:i/>
                <w:sz w:val="24"/>
                <w:szCs w:val="24"/>
              </w:rPr>
            </m:ctrlPr>
          </m:dPr>
          <m:e>
            <m:r>
              <w:rPr>
                <w:rFonts w:ascii="Cambria Math" w:hAnsi="Cambria Math"/>
                <w:sz w:val="24"/>
                <w:szCs w:val="24"/>
              </w:rPr>
              <m:t>0</m:t>
            </m:r>
          </m:e>
        </m:d>
      </m:oMath>
      <w:r w:rsidRPr="003B156F">
        <w:rPr>
          <w:rFonts w:ascii="Times New Roman" w:hAnsi="Times New Roman"/>
          <w:sz w:val="24"/>
          <w:szCs w:val="24"/>
        </w:rPr>
        <w:t>.</w:t>
      </w:r>
    </w:p>
    <w:p w:rsidR="00ED3879" w:rsidRPr="003B156F" w:rsidRDefault="00ED3879" w:rsidP="00ED3879">
      <w:pPr>
        <w:pStyle w:val="a6"/>
        <w:numPr>
          <w:ilvl w:val="0"/>
          <w:numId w:val="22"/>
        </w:numPr>
        <w:tabs>
          <w:tab w:val="left" w:pos="7380"/>
        </w:tabs>
        <w:jc w:val="both"/>
        <w:rPr>
          <w:rFonts w:ascii="Times New Roman" w:hAnsi="Times New Roman"/>
          <w:sz w:val="24"/>
          <w:szCs w:val="24"/>
        </w:rPr>
      </w:pPr>
      <w:r w:rsidRPr="003B156F">
        <w:rPr>
          <w:rFonts w:ascii="Times New Roman" w:hAnsi="Times New Roman"/>
          <w:sz w:val="24"/>
          <w:szCs w:val="24"/>
        </w:rPr>
        <w:t xml:space="preserve">Για κάθε </w:t>
      </w:r>
      <w:r w:rsidRPr="003B156F">
        <w:rPr>
          <w:rFonts w:ascii="Times New Roman" w:hAnsi="Times New Roman"/>
          <w:sz w:val="24"/>
          <w:szCs w:val="24"/>
          <w:lang w:val="en-US"/>
        </w:rPr>
        <w:t>t</w:t>
      </w:r>
      <w:r w:rsidRPr="003B156F">
        <w:rPr>
          <w:rFonts w:ascii="Times New Roman" w:hAnsi="Times New Roman"/>
          <w:sz w:val="24"/>
          <w:szCs w:val="24"/>
        </w:rPr>
        <w:t>= 1,2,.. , μέγιστο επίπεδο έντασης.</w:t>
      </w:r>
    </w:p>
    <w:p w:rsidR="00ED3879" w:rsidRPr="003B156F" w:rsidRDefault="00ED3879" w:rsidP="00ED3879">
      <w:pPr>
        <w:pStyle w:val="a6"/>
        <w:numPr>
          <w:ilvl w:val="1"/>
          <w:numId w:val="22"/>
        </w:numPr>
        <w:tabs>
          <w:tab w:val="left" w:pos="7380"/>
        </w:tabs>
        <w:jc w:val="both"/>
        <w:rPr>
          <w:rFonts w:ascii="Times New Roman" w:hAnsi="Times New Roman"/>
          <w:sz w:val="24"/>
          <w:szCs w:val="24"/>
        </w:rPr>
      </w:pPr>
      <w:r w:rsidRPr="003B156F">
        <w:rPr>
          <w:rFonts w:ascii="Times New Roman" w:hAnsi="Times New Roman"/>
          <w:sz w:val="24"/>
          <w:szCs w:val="24"/>
        </w:rPr>
        <w:t xml:space="preserve">Ανανέωση </w:t>
      </w:r>
      <w:r>
        <w:rPr>
          <w:rFonts w:ascii="Times New Roman" w:hAnsi="Times New Roman"/>
          <w:sz w:val="24"/>
          <w:szCs w:val="24"/>
        </w:rPr>
        <w:t>τ</w:t>
      </w:r>
      <w:r w:rsidRPr="003B156F">
        <w:rPr>
          <w:rFonts w:ascii="Times New Roman" w:hAnsi="Times New Roman"/>
          <w:sz w:val="24"/>
          <w:szCs w:val="24"/>
        </w:rPr>
        <w:t xml:space="preserve">ων </w:t>
      </w:r>
      <m:oMath>
        <m:sSub>
          <m:sSubPr>
            <m:ctrlPr>
              <w:rPr>
                <w:rFonts w:ascii="Cambria Math" w:hAnsi="Cambria Math"/>
                <w:i/>
                <w:sz w:val="24"/>
                <w:szCs w:val="24"/>
              </w:rPr>
            </m:ctrlPr>
          </m:sSubPr>
          <m:e>
            <m:r>
              <w:rPr>
                <w:rFonts w:ascii="Cambria Math" w:hAnsi="Cambria Math"/>
                <w:sz w:val="24"/>
                <w:szCs w:val="24"/>
                <w:lang w:val="en-US"/>
              </w:rPr>
              <m:t>w</m:t>
            </m:r>
          </m:e>
          <m:sub>
            <m:r>
              <w:rPr>
                <w:rFonts w:ascii="Cambria Math" w:hAnsi="Cambria Math"/>
                <w:sz w:val="24"/>
                <w:szCs w:val="24"/>
              </w:rPr>
              <m:t>j</m:t>
            </m:r>
          </m:sub>
        </m:sSub>
      </m:oMath>
      <w:r w:rsidRPr="003B156F">
        <w:rPr>
          <w:rFonts w:ascii="Times New Roman" w:hAnsi="Times New Roman"/>
          <w:sz w:val="24"/>
          <w:szCs w:val="24"/>
        </w:rPr>
        <w:t xml:space="preserve"> και </w:t>
      </w:r>
      <m:oMath>
        <m:sSub>
          <m:sSubPr>
            <m:ctrlPr>
              <w:rPr>
                <w:rFonts w:ascii="Cambria Math" w:hAnsi="Cambria Math"/>
                <w:i/>
                <w:sz w:val="24"/>
                <w:szCs w:val="24"/>
              </w:rPr>
            </m:ctrlPr>
          </m:sSubPr>
          <m:e>
            <m:r>
              <w:rPr>
                <w:rFonts w:ascii="Cambria Math" w:hAnsi="Cambria Math"/>
                <w:sz w:val="24"/>
                <w:szCs w:val="24"/>
              </w:rPr>
              <m:t>μ</m:t>
            </m:r>
          </m:e>
          <m:sub>
            <m:r>
              <w:rPr>
                <w:rFonts w:ascii="Cambria Math" w:hAnsi="Cambria Math"/>
                <w:sz w:val="24"/>
                <w:szCs w:val="24"/>
                <w:lang w:val="en-US"/>
              </w:rPr>
              <m:t>j</m:t>
            </m:r>
          </m:sub>
        </m:sSub>
      </m:oMath>
      <w:r w:rsidRPr="003B156F">
        <w:rPr>
          <w:rFonts w:ascii="Times New Roman" w:hAnsi="Times New Roman"/>
          <w:sz w:val="24"/>
          <w:szCs w:val="24"/>
        </w:rPr>
        <w:t>.</w:t>
      </w:r>
    </w:p>
    <w:p w:rsidR="00ED3879" w:rsidRPr="003B156F" w:rsidRDefault="00ED3879" w:rsidP="00ED3879">
      <w:pPr>
        <w:pStyle w:val="a6"/>
        <w:numPr>
          <w:ilvl w:val="1"/>
          <w:numId w:val="22"/>
        </w:numPr>
        <w:tabs>
          <w:tab w:val="left" w:pos="7380"/>
        </w:tabs>
        <w:jc w:val="both"/>
        <w:rPr>
          <w:rFonts w:ascii="Times New Roman" w:hAnsi="Times New Roman"/>
          <w:sz w:val="24"/>
          <w:szCs w:val="24"/>
        </w:rPr>
      </w:pPr>
      <w:r w:rsidRPr="003B156F">
        <w:rPr>
          <w:rFonts w:ascii="Times New Roman" w:hAnsi="Times New Roman"/>
          <w:sz w:val="24"/>
          <w:szCs w:val="24"/>
        </w:rPr>
        <w:t xml:space="preserve">Υπολογισμός του </w:t>
      </w:r>
      <m:oMath>
        <m:sSubSup>
          <m:sSubSupPr>
            <m:ctrlPr>
              <w:rPr>
                <w:rFonts w:ascii="Cambria Math" w:hAnsi="Cambria Math"/>
                <w:i/>
                <w:sz w:val="24"/>
                <w:szCs w:val="24"/>
              </w:rPr>
            </m:ctrlPr>
          </m:sSubSupPr>
          <m:e>
            <m:r>
              <w:rPr>
                <w:rFonts w:ascii="Cambria Math" w:hAnsi="Cambria Math"/>
                <w:sz w:val="24"/>
                <w:szCs w:val="24"/>
              </w:rPr>
              <m:t>σ</m:t>
            </m:r>
          </m:e>
          <m:sub>
            <m:r>
              <w:rPr>
                <w:rFonts w:ascii="Cambria Math" w:hAnsi="Cambria Math"/>
                <w:sz w:val="24"/>
                <w:szCs w:val="24"/>
                <w:lang w:val="en-US"/>
              </w:rPr>
              <m:t>b</m:t>
            </m:r>
          </m:sub>
          <m:sup>
            <m:r>
              <w:rPr>
                <w:rFonts w:ascii="Cambria Math" w:hAnsi="Cambria Math"/>
                <w:sz w:val="24"/>
                <w:szCs w:val="24"/>
              </w:rPr>
              <m:t>2</m:t>
            </m:r>
          </m:sup>
        </m:sSubSup>
      </m:oMath>
      <w:r w:rsidRPr="003B156F">
        <w:rPr>
          <w:rFonts w:ascii="Times New Roman" w:hAnsi="Times New Roman"/>
          <w:sz w:val="24"/>
          <w:szCs w:val="24"/>
        </w:rPr>
        <w:t>.</w:t>
      </w:r>
    </w:p>
    <w:p w:rsidR="00ED3879" w:rsidRPr="003B156F" w:rsidRDefault="00ED3879" w:rsidP="00ED3879">
      <w:pPr>
        <w:pStyle w:val="a6"/>
        <w:numPr>
          <w:ilvl w:val="0"/>
          <w:numId w:val="22"/>
        </w:numPr>
        <w:tabs>
          <w:tab w:val="left" w:pos="7380"/>
        </w:tabs>
        <w:jc w:val="both"/>
        <w:rPr>
          <w:rFonts w:ascii="Times New Roman" w:hAnsi="Times New Roman"/>
          <w:sz w:val="24"/>
          <w:szCs w:val="24"/>
        </w:rPr>
      </w:pPr>
      <w:r w:rsidRPr="003B156F">
        <w:rPr>
          <w:rFonts w:ascii="Times New Roman" w:hAnsi="Times New Roman"/>
          <w:sz w:val="24"/>
          <w:szCs w:val="24"/>
        </w:rPr>
        <w:t xml:space="preserve">Το επιθυμητό </w:t>
      </w:r>
      <w:r>
        <w:rPr>
          <w:rFonts w:ascii="Times New Roman" w:hAnsi="Times New Roman"/>
          <w:sz w:val="24"/>
          <w:szCs w:val="24"/>
        </w:rPr>
        <w:t>κατώφλι</w:t>
      </w:r>
      <w:r w:rsidRPr="003B156F">
        <w:rPr>
          <w:rFonts w:ascii="Times New Roman" w:hAnsi="Times New Roman"/>
          <w:sz w:val="24"/>
          <w:szCs w:val="24"/>
        </w:rPr>
        <w:t xml:space="preserve"> αντιστοιχεί στο μέγιστο </w:t>
      </w:r>
      <m:oMath>
        <m:sSubSup>
          <m:sSubSupPr>
            <m:ctrlPr>
              <w:rPr>
                <w:rFonts w:ascii="Cambria Math" w:hAnsi="Cambria Math"/>
                <w:i/>
                <w:sz w:val="24"/>
                <w:szCs w:val="24"/>
              </w:rPr>
            </m:ctrlPr>
          </m:sSubSupPr>
          <m:e>
            <m:r>
              <w:rPr>
                <w:rFonts w:ascii="Cambria Math" w:hAnsi="Cambria Math"/>
                <w:sz w:val="24"/>
                <w:szCs w:val="24"/>
              </w:rPr>
              <m:t>σ</m:t>
            </m:r>
          </m:e>
          <m:sub>
            <m:r>
              <w:rPr>
                <w:rFonts w:ascii="Cambria Math" w:hAnsi="Cambria Math"/>
                <w:sz w:val="24"/>
                <w:szCs w:val="24"/>
                <w:lang w:val="en-US"/>
              </w:rPr>
              <m:t>b</m:t>
            </m:r>
          </m:sub>
          <m:sup>
            <m:r>
              <w:rPr>
                <w:rFonts w:ascii="Cambria Math" w:hAnsi="Cambria Math"/>
                <w:sz w:val="24"/>
                <w:szCs w:val="24"/>
              </w:rPr>
              <m:t>2</m:t>
            </m:r>
          </m:sup>
        </m:sSubSup>
      </m:oMath>
      <w:r w:rsidRPr="003B156F">
        <w:rPr>
          <w:rFonts w:ascii="Times New Roman" w:hAnsi="Times New Roman"/>
          <w:sz w:val="24"/>
          <w:szCs w:val="24"/>
        </w:rPr>
        <w:t>.</w:t>
      </w:r>
    </w:p>
    <w:p w:rsidR="00ED3879" w:rsidRPr="003B156F" w:rsidRDefault="00ED3879" w:rsidP="00ED3879">
      <w:pPr>
        <w:pStyle w:val="a6"/>
        <w:numPr>
          <w:ilvl w:val="0"/>
          <w:numId w:val="22"/>
        </w:numPr>
        <w:tabs>
          <w:tab w:val="left" w:pos="7380"/>
        </w:tabs>
        <w:jc w:val="both"/>
        <w:rPr>
          <w:rFonts w:ascii="Times New Roman" w:hAnsi="Times New Roman"/>
          <w:sz w:val="24"/>
          <w:szCs w:val="24"/>
        </w:rPr>
      </w:pPr>
      <w:r w:rsidRPr="003B156F">
        <w:rPr>
          <w:rFonts w:ascii="Times New Roman" w:hAnsi="Times New Roman"/>
          <w:sz w:val="24"/>
          <w:szCs w:val="24"/>
        </w:rPr>
        <w:t xml:space="preserve">(Προαιρετικό) Υπολογισμός 2 </w:t>
      </w:r>
      <w:r>
        <w:rPr>
          <w:rFonts w:ascii="Times New Roman" w:hAnsi="Times New Roman"/>
          <w:sz w:val="24"/>
          <w:szCs w:val="24"/>
        </w:rPr>
        <w:t>κατωφλίων</w:t>
      </w:r>
      <w:r w:rsidRPr="003B156F">
        <w:rPr>
          <w:rFonts w:ascii="Times New Roman" w:hAnsi="Times New Roman"/>
          <w:sz w:val="24"/>
          <w:szCs w:val="24"/>
        </w:rPr>
        <w:t xml:space="preserve">, με το </w:t>
      </w:r>
      <m:oMath>
        <m:sSubSup>
          <m:sSubSupPr>
            <m:ctrlPr>
              <w:rPr>
                <w:rFonts w:ascii="Cambria Math" w:hAnsi="Cambria Math"/>
                <w:i/>
                <w:sz w:val="24"/>
                <w:szCs w:val="24"/>
              </w:rPr>
            </m:ctrlPr>
          </m:sSubSupPr>
          <m:e>
            <m:r>
              <w:rPr>
                <w:rFonts w:ascii="Cambria Math" w:hAnsi="Cambria Math"/>
                <w:sz w:val="24"/>
                <w:szCs w:val="24"/>
              </w:rPr>
              <m:t>σ</m:t>
            </m:r>
          </m:e>
          <m:sub>
            <m:r>
              <w:rPr>
                <w:rFonts w:ascii="Cambria Math" w:hAnsi="Cambria Math"/>
                <w:sz w:val="24"/>
                <w:szCs w:val="24"/>
                <w:lang w:val="en-US"/>
              </w:rPr>
              <m:t>b</m:t>
            </m:r>
            <m:r>
              <w:rPr>
                <w:rFonts w:ascii="Cambria Math" w:hAnsi="Cambria Math"/>
                <w:sz w:val="24"/>
                <w:szCs w:val="24"/>
              </w:rPr>
              <m:t>1</m:t>
            </m:r>
          </m:sub>
          <m:sup>
            <m:r>
              <w:rPr>
                <w:rFonts w:ascii="Cambria Math" w:hAnsi="Cambria Math"/>
                <w:sz w:val="24"/>
                <w:szCs w:val="24"/>
              </w:rPr>
              <m:t>2</m:t>
            </m:r>
          </m:sup>
        </m:sSubSup>
      </m:oMath>
      <w:r w:rsidRPr="003B156F">
        <w:rPr>
          <w:rFonts w:ascii="Times New Roman" w:hAnsi="Times New Roman"/>
          <w:sz w:val="24"/>
          <w:szCs w:val="24"/>
        </w:rPr>
        <w:t xml:space="preserve"> να είναι το μέγιστο και το </w:t>
      </w:r>
      <m:oMath>
        <m:sSubSup>
          <m:sSubSupPr>
            <m:ctrlPr>
              <w:rPr>
                <w:rFonts w:ascii="Cambria Math" w:hAnsi="Cambria Math"/>
                <w:i/>
                <w:sz w:val="24"/>
                <w:szCs w:val="24"/>
              </w:rPr>
            </m:ctrlPr>
          </m:sSubSupPr>
          <m:e>
            <m:r>
              <w:rPr>
                <w:rFonts w:ascii="Cambria Math" w:hAnsi="Cambria Math"/>
                <w:sz w:val="24"/>
                <w:szCs w:val="24"/>
              </w:rPr>
              <m:t>σ</m:t>
            </m:r>
          </m:e>
          <m:sub>
            <m:r>
              <w:rPr>
                <w:rFonts w:ascii="Cambria Math" w:hAnsi="Cambria Math"/>
                <w:sz w:val="24"/>
                <w:szCs w:val="24"/>
                <w:lang w:val="en-US"/>
              </w:rPr>
              <m:t>b</m:t>
            </m:r>
            <m:r>
              <w:rPr>
                <w:rFonts w:ascii="Cambria Math" w:hAnsi="Cambria Math"/>
                <w:sz w:val="24"/>
                <w:szCs w:val="24"/>
              </w:rPr>
              <m:t>2</m:t>
            </m:r>
          </m:sub>
          <m:sup>
            <m:r>
              <w:rPr>
                <w:rFonts w:ascii="Cambria Math" w:hAnsi="Cambria Math"/>
                <w:sz w:val="24"/>
                <w:szCs w:val="24"/>
              </w:rPr>
              <m:t>2</m:t>
            </m:r>
          </m:sup>
        </m:sSubSup>
      </m:oMath>
      <w:r w:rsidRPr="003B156F">
        <w:rPr>
          <w:rFonts w:ascii="Times New Roman" w:hAnsi="Times New Roman"/>
          <w:sz w:val="24"/>
          <w:szCs w:val="24"/>
        </w:rPr>
        <w:t xml:space="preserve"> να είναι το μεγαλύτερο ή ίσο.</w:t>
      </w:r>
    </w:p>
    <w:p w:rsidR="00ED3879" w:rsidRPr="003B156F" w:rsidRDefault="00ED3879" w:rsidP="00ED3879">
      <w:pPr>
        <w:pStyle w:val="a6"/>
        <w:numPr>
          <w:ilvl w:val="0"/>
          <w:numId w:val="22"/>
        </w:numPr>
        <w:tabs>
          <w:tab w:val="left" w:pos="7380"/>
        </w:tabs>
        <w:jc w:val="both"/>
        <w:rPr>
          <w:rFonts w:ascii="Times New Roman" w:hAnsi="Times New Roman"/>
          <w:sz w:val="24"/>
          <w:szCs w:val="24"/>
        </w:rPr>
      </w:pPr>
      <w:r w:rsidRPr="003B156F">
        <w:rPr>
          <w:rFonts w:ascii="Times New Roman" w:hAnsi="Times New Roman"/>
          <w:sz w:val="24"/>
          <w:szCs w:val="24"/>
        </w:rPr>
        <w:t xml:space="preserve">(Προαιρετικό) Το επιθυμητό </w:t>
      </w:r>
      <w:r>
        <w:rPr>
          <w:rFonts w:ascii="Times New Roman" w:hAnsi="Times New Roman"/>
          <w:sz w:val="24"/>
          <w:szCs w:val="24"/>
        </w:rPr>
        <w:t>κατώφλι</w:t>
      </w:r>
      <w:r w:rsidRPr="003B156F">
        <w:rPr>
          <w:rFonts w:ascii="Times New Roman" w:hAnsi="Times New Roman"/>
          <w:sz w:val="24"/>
          <w:szCs w:val="24"/>
        </w:rPr>
        <w:t xml:space="preserve"> θα είναι </w:t>
      </w:r>
      <m:oMath>
        <m:r>
          <w:rPr>
            <w:rFonts w:ascii="Cambria Math" w:hAnsi="Cambria Math"/>
            <w:sz w:val="24"/>
            <w:szCs w:val="24"/>
          </w:rPr>
          <m:t>threshold=</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thresh</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thresh</m:t>
                </m:r>
              </m:e>
              <m:sub>
                <m:r>
                  <w:rPr>
                    <w:rFonts w:ascii="Cambria Math" w:hAnsi="Cambria Math"/>
                    <w:sz w:val="24"/>
                    <w:szCs w:val="24"/>
                  </w:rPr>
                  <m:t>2</m:t>
                </m:r>
              </m:sub>
            </m:sSub>
          </m:num>
          <m:den>
            <m:r>
              <w:rPr>
                <w:rFonts w:ascii="Cambria Math" w:hAnsi="Cambria Math"/>
                <w:sz w:val="24"/>
                <w:szCs w:val="24"/>
              </w:rPr>
              <m:t>2</m:t>
            </m:r>
          </m:den>
        </m:f>
      </m:oMath>
      <w:r w:rsidRPr="003B156F">
        <w:rPr>
          <w:rFonts w:ascii="Times New Roman" w:hAnsi="Times New Roman"/>
          <w:sz w:val="24"/>
          <w:szCs w:val="24"/>
        </w:rPr>
        <w:t xml:space="preserve"> [</w:t>
      </w:r>
      <w:r w:rsidRPr="001C7A42">
        <w:rPr>
          <w:rFonts w:ascii="Times New Roman" w:hAnsi="Times New Roman"/>
          <w:sz w:val="24"/>
          <w:szCs w:val="24"/>
        </w:rPr>
        <w:t>40</w:t>
      </w:r>
      <w:r w:rsidRPr="003B156F">
        <w:rPr>
          <w:rFonts w:ascii="Times New Roman" w:hAnsi="Times New Roman"/>
          <w:sz w:val="24"/>
          <w:szCs w:val="24"/>
        </w:rPr>
        <w:t>]</w:t>
      </w:r>
      <w:r>
        <w:rPr>
          <w:rFonts w:ascii="Times New Roman" w:hAnsi="Times New Roman"/>
          <w:sz w:val="24"/>
          <w:szCs w:val="24"/>
        </w:rPr>
        <w:t>.</w:t>
      </w:r>
    </w:p>
    <w:p w:rsidR="00ED3879" w:rsidRPr="003B156F" w:rsidRDefault="00ED3879" w:rsidP="00ED3879">
      <w:pPr>
        <w:tabs>
          <w:tab w:val="left" w:pos="7380"/>
        </w:tabs>
        <w:jc w:val="both"/>
        <w:rPr>
          <w:rFonts w:ascii="Times New Roman" w:hAnsi="Times New Roman"/>
          <w:b/>
          <w:i/>
          <w:sz w:val="36"/>
          <w:szCs w:val="36"/>
        </w:rPr>
      </w:pPr>
      <w:bookmarkStart w:id="28" w:name="κεφ36"/>
      <w:r w:rsidRPr="003B156F">
        <w:rPr>
          <w:rFonts w:ascii="Times New Roman" w:hAnsi="Times New Roman"/>
          <w:b/>
          <w:i/>
          <w:sz w:val="36"/>
          <w:szCs w:val="36"/>
        </w:rPr>
        <w:t>3.6 Ανίχνευση Ακμών</w:t>
      </w:r>
    </w:p>
    <w:bookmarkEnd w:id="28"/>
    <w:p w:rsidR="00ED3879" w:rsidRPr="003B156F" w:rsidRDefault="00ED3879" w:rsidP="00ED3879">
      <w:pPr>
        <w:tabs>
          <w:tab w:val="left" w:pos="7380"/>
        </w:tabs>
        <w:jc w:val="both"/>
        <w:rPr>
          <w:rFonts w:ascii="Times New Roman" w:hAnsi="Times New Roman"/>
          <w:sz w:val="24"/>
          <w:szCs w:val="24"/>
        </w:rPr>
      </w:pPr>
      <w:r w:rsidRPr="003B156F">
        <w:rPr>
          <w:rFonts w:ascii="Times New Roman" w:hAnsi="Times New Roman"/>
          <w:sz w:val="24"/>
          <w:szCs w:val="24"/>
        </w:rPr>
        <w:t>Ανίχνευση Ακμών είναι ένα σύνολο μαθηματικών μεθόδων που στοχεύουν στον εντοπισμό σημείων μιας εικόνας όπου η φωτεινότητα αλλάζει απότομα ή έχει ασυνέχειες. Τα σημεία αυτά αποτελούν ένα σύνολο ευθειών και καμπυλών που ονομάζονται ακμές (</w:t>
      </w:r>
      <w:r w:rsidRPr="003B156F">
        <w:rPr>
          <w:rFonts w:ascii="Times New Roman" w:hAnsi="Times New Roman"/>
          <w:sz w:val="24"/>
          <w:szCs w:val="24"/>
          <w:lang w:val="en-US"/>
        </w:rPr>
        <w:t>edge</w:t>
      </w:r>
      <w:r w:rsidRPr="003B156F">
        <w:rPr>
          <w:rFonts w:ascii="Times New Roman" w:hAnsi="Times New Roman"/>
          <w:sz w:val="24"/>
          <w:szCs w:val="24"/>
        </w:rPr>
        <w:t xml:space="preserve">). </w:t>
      </w:r>
    </w:p>
    <w:p w:rsidR="00ED3879" w:rsidRPr="003B156F" w:rsidRDefault="00ED3879" w:rsidP="00ED3879">
      <w:pPr>
        <w:tabs>
          <w:tab w:val="left" w:pos="7380"/>
        </w:tabs>
        <w:jc w:val="both"/>
        <w:rPr>
          <w:rFonts w:ascii="Times New Roman" w:hAnsi="Times New Roman"/>
          <w:sz w:val="24"/>
          <w:szCs w:val="24"/>
          <w:vertAlign w:val="superscript"/>
        </w:rPr>
      </w:pPr>
      <w:bookmarkStart w:id="29" w:name="κεφ361"/>
      <w:r w:rsidRPr="003B156F">
        <w:rPr>
          <w:rFonts w:ascii="Times New Roman" w:hAnsi="Times New Roman"/>
          <w:b/>
          <w:i/>
          <w:sz w:val="28"/>
          <w:szCs w:val="28"/>
        </w:rPr>
        <w:t xml:space="preserve">3.6.1 </w:t>
      </w:r>
      <w:r w:rsidRPr="003B156F">
        <w:rPr>
          <w:rFonts w:ascii="Times New Roman" w:hAnsi="Times New Roman"/>
          <w:b/>
          <w:i/>
          <w:sz w:val="28"/>
          <w:szCs w:val="28"/>
          <w:lang w:val="en-US"/>
        </w:rPr>
        <w:t>Canny</w:t>
      </w:r>
      <w:r w:rsidRPr="003B156F">
        <w:rPr>
          <w:rFonts w:ascii="Times New Roman" w:hAnsi="Times New Roman"/>
          <w:b/>
          <w:i/>
          <w:sz w:val="28"/>
          <w:szCs w:val="28"/>
        </w:rPr>
        <w:t xml:space="preserve"> </w:t>
      </w:r>
      <w:r w:rsidRPr="003B156F">
        <w:rPr>
          <w:rFonts w:ascii="Times New Roman" w:hAnsi="Times New Roman"/>
          <w:b/>
          <w:i/>
          <w:sz w:val="28"/>
          <w:szCs w:val="28"/>
          <w:lang w:val="en-US"/>
        </w:rPr>
        <w:t>Edge</w:t>
      </w:r>
      <w:r w:rsidRPr="003B156F">
        <w:rPr>
          <w:rFonts w:ascii="Times New Roman" w:hAnsi="Times New Roman"/>
          <w:b/>
          <w:i/>
          <w:sz w:val="28"/>
          <w:szCs w:val="28"/>
        </w:rPr>
        <w:t xml:space="preserve"> </w:t>
      </w:r>
      <w:r w:rsidRPr="003B156F">
        <w:rPr>
          <w:rFonts w:ascii="Times New Roman" w:hAnsi="Times New Roman"/>
          <w:b/>
          <w:i/>
          <w:sz w:val="28"/>
          <w:szCs w:val="28"/>
          <w:lang w:val="en-US"/>
        </w:rPr>
        <w:t>Detection</w:t>
      </w:r>
      <w:r w:rsidRPr="003B156F">
        <w:rPr>
          <w:rFonts w:ascii="Times New Roman" w:hAnsi="Times New Roman"/>
          <w:b/>
          <w:i/>
          <w:sz w:val="28"/>
          <w:szCs w:val="28"/>
        </w:rPr>
        <w:t xml:space="preserve"> </w:t>
      </w:r>
    </w:p>
    <w:bookmarkEnd w:id="29"/>
    <w:p w:rsidR="00ED3879" w:rsidRPr="003B156F" w:rsidRDefault="00ED3879" w:rsidP="00ED3879">
      <w:pPr>
        <w:tabs>
          <w:tab w:val="left" w:pos="7380"/>
        </w:tabs>
        <w:jc w:val="both"/>
        <w:rPr>
          <w:rFonts w:ascii="Times New Roman" w:hAnsi="Times New Roman"/>
          <w:sz w:val="24"/>
          <w:szCs w:val="24"/>
        </w:rPr>
      </w:pPr>
      <w:r w:rsidRPr="003B156F">
        <w:rPr>
          <w:rFonts w:ascii="Times New Roman" w:hAnsi="Times New Roman"/>
          <w:sz w:val="24"/>
          <w:szCs w:val="24"/>
        </w:rPr>
        <w:t>Σχεδιάστηκε ως ο βέλτιστος αλγόριθμος ανίχνευσης ακμών παρουσία λευκού θορύβου [</w:t>
      </w:r>
      <w:r w:rsidRPr="001C7A42">
        <w:rPr>
          <w:rFonts w:ascii="Times New Roman" w:hAnsi="Times New Roman"/>
          <w:sz w:val="24"/>
          <w:szCs w:val="24"/>
        </w:rPr>
        <w:t>37</w:t>
      </w:r>
      <w:r w:rsidRPr="003B156F">
        <w:rPr>
          <w:rFonts w:ascii="Times New Roman" w:hAnsi="Times New Roman"/>
          <w:sz w:val="24"/>
          <w:szCs w:val="24"/>
        </w:rPr>
        <w:t xml:space="preserve">]. Ο συγκεκριμένος αλγόριθμος ακολουθεί μια διαδικασία πολλαπλών σταδίων. Δέχεται ως είσοδο μια </w:t>
      </w:r>
      <w:r w:rsidRPr="003B156F">
        <w:rPr>
          <w:rFonts w:ascii="Times New Roman" w:hAnsi="Times New Roman"/>
          <w:sz w:val="24"/>
          <w:szCs w:val="24"/>
          <w:lang w:val="en-US"/>
        </w:rPr>
        <w:t>gray</w:t>
      </w:r>
      <w:r>
        <w:rPr>
          <w:rFonts w:ascii="Times New Roman" w:hAnsi="Times New Roman"/>
          <w:sz w:val="24"/>
          <w:szCs w:val="24"/>
        </w:rPr>
        <w:t>-</w:t>
      </w:r>
      <w:r w:rsidRPr="003B156F">
        <w:rPr>
          <w:rFonts w:ascii="Times New Roman" w:hAnsi="Times New Roman"/>
          <w:sz w:val="24"/>
          <w:szCs w:val="24"/>
          <w:lang w:val="en-US"/>
        </w:rPr>
        <w:t>scale</w:t>
      </w:r>
      <w:r w:rsidRPr="003B156F">
        <w:rPr>
          <w:rFonts w:ascii="Times New Roman" w:hAnsi="Times New Roman"/>
          <w:sz w:val="24"/>
          <w:szCs w:val="24"/>
        </w:rPr>
        <w:t xml:space="preserve"> φωτογραφία και παράγει ως έξοδο μια εικόνα ακμών. Στην συνέχεια αυτού του εδαφίου θα περιγραφούν τα βήματα του αλγορίθμου.</w:t>
      </w:r>
    </w:p>
    <w:p w:rsidR="00ED3879" w:rsidRPr="003B156F" w:rsidRDefault="00ED3879" w:rsidP="00ED3879">
      <w:pPr>
        <w:pStyle w:val="a6"/>
        <w:numPr>
          <w:ilvl w:val="0"/>
          <w:numId w:val="23"/>
        </w:numPr>
        <w:tabs>
          <w:tab w:val="left" w:pos="7380"/>
        </w:tabs>
        <w:jc w:val="both"/>
        <w:rPr>
          <w:rFonts w:ascii="Times New Roman" w:hAnsi="Times New Roman"/>
          <w:sz w:val="24"/>
          <w:szCs w:val="24"/>
        </w:rPr>
      </w:pPr>
      <w:r w:rsidRPr="003B156F">
        <w:rPr>
          <w:rFonts w:ascii="Times New Roman" w:hAnsi="Times New Roman"/>
          <w:sz w:val="24"/>
          <w:szCs w:val="24"/>
        </w:rPr>
        <w:t xml:space="preserve">Αρχικά γίνεται </w:t>
      </w:r>
      <w:r w:rsidRPr="003B156F">
        <w:rPr>
          <w:rFonts w:ascii="Times New Roman" w:hAnsi="Times New Roman"/>
          <w:sz w:val="24"/>
          <w:szCs w:val="24"/>
          <w:lang w:val="en-US"/>
        </w:rPr>
        <w:t>smoothing</w:t>
      </w:r>
      <w:r w:rsidRPr="003B156F">
        <w:rPr>
          <w:rFonts w:ascii="Times New Roman" w:hAnsi="Times New Roman"/>
          <w:sz w:val="24"/>
          <w:szCs w:val="24"/>
        </w:rPr>
        <w:t xml:space="preserve"> της φωτογραφίας με ένα </w:t>
      </w:r>
      <w:r w:rsidRPr="003B156F">
        <w:rPr>
          <w:rFonts w:ascii="Times New Roman" w:hAnsi="Times New Roman"/>
          <w:sz w:val="24"/>
          <w:szCs w:val="24"/>
          <w:lang w:val="en-US"/>
        </w:rPr>
        <w:t>Gaussian</w:t>
      </w:r>
      <w:r w:rsidRPr="003B156F">
        <w:rPr>
          <w:rFonts w:ascii="Times New Roman" w:hAnsi="Times New Roman"/>
          <w:sz w:val="24"/>
          <w:szCs w:val="24"/>
        </w:rPr>
        <w:t xml:space="preserve"> φίλτρο (βλέπε ενότητα 3.3) για την ελαχιστοποίηση της επίδρασης του θορύβου.</w:t>
      </w:r>
    </w:p>
    <w:p w:rsidR="00ED3879" w:rsidRPr="003B156F" w:rsidRDefault="00ED3879" w:rsidP="00ED3879">
      <w:pPr>
        <w:pStyle w:val="a6"/>
        <w:numPr>
          <w:ilvl w:val="0"/>
          <w:numId w:val="23"/>
        </w:numPr>
        <w:tabs>
          <w:tab w:val="left" w:pos="7380"/>
        </w:tabs>
        <w:jc w:val="both"/>
        <w:rPr>
          <w:rFonts w:ascii="Times New Roman" w:hAnsi="Times New Roman"/>
          <w:sz w:val="24"/>
          <w:szCs w:val="24"/>
        </w:rPr>
      </w:pPr>
      <w:r w:rsidRPr="003B156F">
        <w:rPr>
          <w:rFonts w:ascii="Times New Roman" w:hAnsi="Times New Roman"/>
          <w:sz w:val="24"/>
          <w:szCs w:val="24"/>
          <w:lang w:val="en-US"/>
        </w:rPr>
        <w:t>Gradient</w:t>
      </w:r>
      <w:r w:rsidRPr="003B156F">
        <w:rPr>
          <w:rFonts w:ascii="Times New Roman" w:hAnsi="Times New Roman"/>
          <w:sz w:val="24"/>
          <w:szCs w:val="24"/>
        </w:rPr>
        <w:t xml:space="preserve"> </w:t>
      </w:r>
      <w:r w:rsidRPr="003B156F">
        <w:rPr>
          <w:rFonts w:ascii="Times New Roman" w:hAnsi="Times New Roman"/>
          <w:sz w:val="24"/>
          <w:szCs w:val="24"/>
          <w:lang w:val="en-US"/>
        </w:rPr>
        <w:t>computing</w:t>
      </w:r>
      <w:r w:rsidRPr="003B156F">
        <w:rPr>
          <w:rFonts w:ascii="Times New Roman" w:hAnsi="Times New Roman"/>
          <w:sz w:val="24"/>
          <w:szCs w:val="24"/>
        </w:rPr>
        <w:t>: Εφαρμογή τελεστή διαφόρισης στην εξομαλυμένη εικόνα με χρήση προσεγγίσεων μερικών παραγώγων. Πιο συγκεκριμένα:</w:t>
      </w:r>
    </w:p>
    <w:p w:rsidR="00ED3879" w:rsidRPr="003B156F" w:rsidRDefault="00ED3879" w:rsidP="00ED3879">
      <w:pPr>
        <w:pStyle w:val="a6"/>
        <w:numPr>
          <w:ilvl w:val="1"/>
          <w:numId w:val="23"/>
        </w:numPr>
        <w:tabs>
          <w:tab w:val="left" w:pos="7380"/>
        </w:tabs>
        <w:jc w:val="both"/>
        <w:rPr>
          <w:rFonts w:ascii="Times New Roman" w:hAnsi="Times New Roman"/>
          <w:sz w:val="24"/>
          <w:szCs w:val="24"/>
        </w:rPr>
      </w:pPr>
      <w:r w:rsidRPr="003B156F">
        <w:rPr>
          <w:rFonts w:ascii="Times New Roman" w:hAnsi="Times New Roman"/>
          <w:sz w:val="24"/>
          <w:szCs w:val="24"/>
        </w:rPr>
        <w:t xml:space="preserve">Γίνεται συνέλιξη της εικόνας και στις </w:t>
      </w:r>
      <w:r>
        <w:rPr>
          <w:rFonts w:ascii="Times New Roman" w:hAnsi="Times New Roman"/>
          <w:sz w:val="24"/>
          <w:szCs w:val="24"/>
        </w:rPr>
        <w:t>δύο</w:t>
      </w:r>
      <w:r w:rsidRPr="003B156F">
        <w:rPr>
          <w:rFonts w:ascii="Times New Roman" w:hAnsi="Times New Roman"/>
          <w:sz w:val="24"/>
          <w:szCs w:val="24"/>
        </w:rPr>
        <w:t xml:space="preserve"> κατευθύνσεις με </w:t>
      </w:r>
    </w:p>
    <w:p w:rsidR="008E6ACD" w:rsidRPr="003B156F" w:rsidRDefault="008E6ACD" w:rsidP="008E6ACD">
      <w:pPr>
        <w:pStyle w:val="a6"/>
        <w:tabs>
          <w:tab w:val="left" w:pos="7380"/>
        </w:tabs>
        <w:ind w:left="1080"/>
        <w:jc w:val="center"/>
        <w:rPr>
          <w:rFonts w:ascii="Times New Roman" w:hAnsi="Times New Roman" w:cs="Times New Roman"/>
          <w:sz w:val="24"/>
          <w:szCs w:val="24"/>
        </w:rPr>
      </w:pPr>
      <w:r w:rsidRPr="003B156F">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x</m:t>
            </m:r>
          </m:sub>
        </m:sSub>
        <m:r>
          <w:rPr>
            <w:rFonts w:ascii="Cambria Math" w:hAnsi="Cambria Math" w:cs="Times New Roman"/>
            <w:sz w:val="24"/>
            <w:szCs w:val="24"/>
          </w:rPr>
          <m:t>=</m:t>
        </m:r>
        <m:d>
          <m:dPr>
            <m:begChr m:val="["/>
            <m:endChr m:val="]"/>
            <m:ctrlPr>
              <w:rPr>
                <w:rFonts w:ascii="Cambria Math" w:hAnsi="Cambria Math" w:cs="Times New Roman"/>
                <w:i/>
                <w:sz w:val="24"/>
                <w:szCs w:val="24"/>
              </w:rPr>
            </m:ctrlPr>
          </m:dPr>
          <m:e>
            <m:m>
              <m:mPr>
                <m:mcs>
                  <m:mc>
                    <m:mcPr>
                      <m:count m:val="2"/>
                      <m:mcJc m:val="center"/>
                    </m:mcPr>
                  </m:mc>
                </m:mcs>
                <m:ctrlPr>
                  <w:rPr>
                    <w:rFonts w:ascii="Cambria Math" w:hAnsi="Cambria Math" w:cs="Times New Roman"/>
                    <w:i/>
                    <w:sz w:val="24"/>
                    <w:szCs w:val="24"/>
                  </w:rPr>
                </m:ctrlPr>
              </m:mPr>
              <m:mr>
                <m:e>
                  <m:r>
                    <w:rPr>
                      <w:rFonts w:ascii="Cambria Math" w:hAnsi="Cambria Math" w:cs="Times New Roman"/>
                      <w:sz w:val="24"/>
                      <w:szCs w:val="24"/>
                    </w:rPr>
                    <m:t>-1</m:t>
                  </m:r>
                </m:e>
                <m:e>
                  <m:r>
                    <w:rPr>
                      <w:rFonts w:ascii="Cambria Math" w:hAnsi="Cambria Math" w:cs="Times New Roman"/>
                      <w:sz w:val="24"/>
                      <w:szCs w:val="24"/>
                    </w:rPr>
                    <m:t>1</m:t>
                  </m:r>
                </m:e>
              </m:mr>
              <m:mr>
                <m:e>
                  <m:r>
                    <w:rPr>
                      <w:rFonts w:ascii="Cambria Math" w:hAnsi="Cambria Math" w:cs="Times New Roman"/>
                      <w:sz w:val="24"/>
                      <w:szCs w:val="24"/>
                    </w:rPr>
                    <m:t>-1</m:t>
                  </m:r>
                </m:e>
                <m:e>
                  <m:r>
                    <w:rPr>
                      <w:rFonts w:ascii="Cambria Math" w:hAnsi="Cambria Math" w:cs="Times New Roman"/>
                      <w:sz w:val="24"/>
                      <w:szCs w:val="24"/>
                    </w:rPr>
                    <m:t>1</m:t>
                  </m:r>
                </m:e>
              </m:mr>
            </m:m>
          </m:e>
        </m:d>
      </m:oMath>
      <w:r w:rsidRPr="003B156F">
        <w:rPr>
          <w:rFonts w:ascii="Times New Roman" w:hAnsi="Times New Roman" w:cs="Times New Roman"/>
          <w:sz w:val="24"/>
          <w:szCs w:val="24"/>
        </w:rPr>
        <w:t xml:space="preserve">                                     </w:t>
      </w:r>
      <w:r w:rsidR="00133E3F">
        <w:rPr>
          <w:rFonts w:ascii="Times New Roman" w:hAnsi="Times New Roman" w:cs="Times New Roman"/>
          <w:sz w:val="24"/>
          <w:szCs w:val="24"/>
        </w:rPr>
        <w:t xml:space="preserve"> </w:t>
      </w:r>
      <w:r w:rsidRPr="003B156F">
        <w:rPr>
          <w:rFonts w:ascii="Times New Roman" w:hAnsi="Times New Roman" w:cs="Times New Roman"/>
          <w:sz w:val="24"/>
          <w:szCs w:val="24"/>
        </w:rPr>
        <w:t xml:space="preserve">        (Εξ. 3-19)</w:t>
      </w:r>
    </w:p>
    <w:p w:rsidR="008E6ACD" w:rsidRPr="003B156F" w:rsidRDefault="00266963" w:rsidP="007E36EF">
      <w:pPr>
        <w:pStyle w:val="a6"/>
        <w:tabs>
          <w:tab w:val="left" w:pos="7380"/>
        </w:tabs>
        <w:ind w:left="1080"/>
        <w:jc w:val="both"/>
        <w:rPr>
          <w:rFonts w:ascii="Times New Roman" w:hAnsi="Times New Roman" w:cs="Times New Roman"/>
          <w:sz w:val="24"/>
          <w:szCs w:val="24"/>
        </w:rPr>
      </w:pPr>
      <w:r w:rsidRPr="003B156F">
        <w:rPr>
          <w:rFonts w:ascii="Times New Roman" w:hAnsi="Times New Roman" w:cs="Times New Roman"/>
          <w:sz w:val="24"/>
          <w:szCs w:val="24"/>
        </w:rPr>
        <w:t>και</w:t>
      </w:r>
    </w:p>
    <w:p w:rsidR="00FC3FF7" w:rsidRPr="003B156F" w:rsidRDefault="008E6ACD" w:rsidP="008E6ACD">
      <w:pPr>
        <w:pStyle w:val="a6"/>
        <w:tabs>
          <w:tab w:val="left" w:pos="7380"/>
        </w:tabs>
        <w:ind w:left="1080"/>
        <w:jc w:val="center"/>
        <w:rPr>
          <w:rFonts w:ascii="Times New Roman" w:hAnsi="Times New Roman" w:cs="Times New Roman"/>
          <w:sz w:val="24"/>
          <w:szCs w:val="24"/>
        </w:rPr>
      </w:pPr>
      <w:r w:rsidRPr="003B156F">
        <w:rPr>
          <w:rFonts w:ascii="Times New Roman" w:hAnsi="Times New Roman" w:cs="Times New Roman"/>
          <w:sz w:val="24"/>
          <w:szCs w:val="24"/>
        </w:rPr>
        <w:t xml:space="preserve">                              </w:t>
      </w:r>
      <w:r w:rsidR="00133E3F">
        <w:rPr>
          <w:rFonts w:ascii="Times New Roman" w:hAnsi="Times New Roman" w:cs="Times New Roman"/>
          <w:sz w:val="24"/>
          <w:szCs w:val="24"/>
        </w:rPr>
        <w:t xml:space="preserve"> </w:t>
      </w:r>
      <w:r w:rsidRPr="003B156F">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y</m:t>
            </m:r>
          </m:sub>
        </m:sSub>
        <m:r>
          <w:rPr>
            <w:rFonts w:ascii="Cambria Math" w:hAnsi="Cambria Math" w:cs="Times New Roman"/>
            <w:sz w:val="24"/>
            <w:szCs w:val="24"/>
          </w:rPr>
          <m:t>=</m:t>
        </m:r>
        <m:d>
          <m:dPr>
            <m:begChr m:val="["/>
            <m:endChr m:val="]"/>
            <m:ctrlPr>
              <w:rPr>
                <w:rFonts w:ascii="Cambria Math" w:hAnsi="Cambria Math" w:cs="Times New Roman"/>
                <w:i/>
                <w:sz w:val="24"/>
                <w:szCs w:val="24"/>
              </w:rPr>
            </m:ctrlPr>
          </m:dPr>
          <m:e>
            <m:m>
              <m:mPr>
                <m:mcs>
                  <m:mc>
                    <m:mcPr>
                      <m:count m:val="2"/>
                      <m:mcJc m:val="center"/>
                    </m:mcPr>
                  </m:mc>
                </m:mcs>
                <m:ctrlPr>
                  <w:rPr>
                    <w:rFonts w:ascii="Cambria Math" w:hAnsi="Cambria Math" w:cs="Times New Roman"/>
                    <w:i/>
                    <w:sz w:val="24"/>
                    <w:szCs w:val="24"/>
                  </w:rPr>
                </m:ctrlPr>
              </m:mPr>
              <m:mr>
                <m:e>
                  <m:r>
                    <w:rPr>
                      <w:rFonts w:ascii="Cambria Math" w:hAnsi="Cambria Math" w:cs="Times New Roman"/>
                      <w:sz w:val="24"/>
                      <w:szCs w:val="24"/>
                    </w:rPr>
                    <m:t>1</m:t>
                  </m:r>
                </m:e>
                <m:e>
                  <m:r>
                    <w:rPr>
                      <w:rFonts w:ascii="Cambria Math" w:hAnsi="Cambria Math" w:cs="Times New Roman"/>
                      <w:sz w:val="24"/>
                      <w:szCs w:val="24"/>
                    </w:rPr>
                    <m:t>1</m:t>
                  </m:r>
                </m:e>
              </m:mr>
              <m:mr>
                <m:e>
                  <m:r>
                    <w:rPr>
                      <w:rFonts w:ascii="Cambria Math" w:hAnsi="Cambria Math" w:cs="Times New Roman"/>
                      <w:sz w:val="24"/>
                      <w:szCs w:val="24"/>
                    </w:rPr>
                    <m:t>-1</m:t>
                  </m:r>
                </m:e>
                <m:e>
                  <m:r>
                    <w:rPr>
                      <w:rFonts w:ascii="Cambria Math" w:hAnsi="Cambria Math" w:cs="Times New Roman"/>
                      <w:sz w:val="24"/>
                      <w:szCs w:val="24"/>
                    </w:rPr>
                    <m:t>-1</m:t>
                  </m:r>
                </m:e>
              </m:mr>
            </m:m>
          </m:e>
        </m:d>
      </m:oMath>
      <w:r w:rsidRPr="003B156F">
        <w:rPr>
          <w:rFonts w:ascii="Times New Roman" w:hAnsi="Times New Roman" w:cs="Times New Roman"/>
          <w:sz w:val="24"/>
          <w:szCs w:val="24"/>
        </w:rPr>
        <w:t xml:space="preserve">                           </w:t>
      </w:r>
      <w:r w:rsidR="00133E3F">
        <w:rPr>
          <w:rFonts w:ascii="Times New Roman" w:hAnsi="Times New Roman" w:cs="Times New Roman"/>
          <w:sz w:val="24"/>
          <w:szCs w:val="24"/>
        </w:rPr>
        <w:t xml:space="preserve"> </w:t>
      </w:r>
      <w:r w:rsidRPr="003B156F">
        <w:rPr>
          <w:rFonts w:ascii="Times New Roman" w:hAnsi="Times New Roman" w:cs="Times New Roman"/>
          <w:sz w:val="24"/>
          <w:szCs w:val="24"/>
        </w:rPr>
        <w:t xml:space="preserve">                 (Εξ.3-20)</w:t>
      </w:r>
    </w:p>
    <w:p w:rsidR="007E36EF" w:rsidRPr="003B156F" w:rsidRDefault="007E36EF" w:rsidP="007E36EF">
      <w:pPr>
        <w:pStyle w:val="a6"/>
        <w:numPr>
          <w:ilvl w:val="1"/>
          <w:numId w:val="23"/>
        </w:numPr>
        <w:tabs>
          <w:tab w:val="left" w:pos="7380"/>
        </w:tabs>
        <w:jc w:val="both"/>
        <w:rPr>
          <w:rFonts w:ascii="Times New Roman" w:hAnsi="Times New Roman" w:cs="Times New Roman"/>
          <w:sz w:val="24"/>
          <w:szCs w:val="24"/>
        </w:rPr>
      </w:pPr>
      <w:r w:rsidRPr="003B156F">
        <w:rPr>
          <w:rFonts w:ascii="Times New Roman" w:hAnsi="Times New Roman" w:cs="Times New Roman"/>
          <w:sz w:val="24"/>
          <w:szCs w:val="24"/>
        </w:rPr>
        <w:t>Υπολογισμός κλίσης</w:t>
      </w:r>
      <w:r w:rsidR="00CA7DB6" w:rsidRPr="003B156F">
        <w:rPr>
          <w:rFonts w:ascii="Times New Roman" w:hAnsi="Times New Roman" w:cs="Times New Roman"/>
          <w:sz w:val="24"/>
          <w:szCs w:val="24"/>
        </w:rPr>
        <w:t xml:space="preserve"> και πλάτους</w:t>
      </w:r>
      <w:r w:rsidRPr="003B156F">
        <w:rPr>
          <w:rFonts w:ascii="Times New Roman" w:hAnsi="Times New Roman" w:cs="Times New Roman"/>
          <w:sz w:val="24"/>
          <w:szCs w:val="24"/>
        </w:rPr>
        <w:t xml:space="preserve"> της παραγώγου ως:</w:t>
      </w:r>
    </w:p>
    <w:p w:rsidR="00E664C7" w:rsidRPr="003B156F" w:rsidRDefault="00F05EB8" w:rsidP="00F05EB8">
      <w:pPr>
        <w:pStyle w:val="a6"/>
        <w:tabs>
          <w:tab w:val="left" w:pos="7380"/>
        </w:tabs>
        <w:ind w:left="1080"/>
        <w:jc w:val="center"/>
        <w:rPr>
          <w:rFonts w:ascii="Times New Roman" w:hAnsi="Times New Roman" w:cs="Times New Roman"/>
          <w:sz w:val="24"/>
          <w:szCs w:val="24"/>
        </w:rPr>
      </w:pPr>
      <w:r w:rsidRPr="003B156F">
        <w:rPr>
          <w:rFonts w:ascii="Times New Roman" w:hAnsi="Times New Roman" w:cs="Times New Roman"/>
          <w:sz w:val="24"/>
          <w:szCs w:val="24"/>
        </w:rPr>
        <w:t xml:space="preserve">                             </w:t>
      </w:r>
      <w:r w:rsidR="00133E3F">
        <w:rPr>
          <w:rFonts w:ascii="Times New Roman" w:hAnsi="Times New Roman" w:cs="Times New Roman"/>
          <w:sz w:val="24"/>
          <w:szCs w:val="24"/>
        </w:rPr>
        <w:t xml:space="preserve"> </w:t>
      </w:r>
      <w:r w:rsidRPr="003B156F">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m:t>
            </m:r>
          </m:e>
          <m:sub>
            <m:r>
              <w:rPr>
                <w:rFonts w:ascii="Cambria Math" w:hAnsi="Cambria Math" w:cs="Times New Roman"/>
                <w:sz w:val="24"/>
                <w:szCs w:val="24"/>
                <w:lang w:val="en-US"/>
              </w:rPr>
              <m:t>f</m:t>
            </m:r>
          </m:sub>
        </m:sSub>
        <m:d>
          <m:dPr>
            <m:ctrlPr>
              <w:rPr>
                <w:rFonts w:ascii="Cambria Math" w:hAnsi="Cambria Math" w:cs="Times New Roman"/>
                <w:i/>
                <w:sz w:val="24"/>
                <w:szCs w:val="24"/>
              </w:rPr>
            </m:ctrlPr>
          </m:dPr>
          <m:e>
            <m:r>
              <w:rPr>
                <w:rFonts w:ascii="Cambria Math" w:hAnsi="Cambria Math" w:cs="Times New Roman"/>
                <w:sz w:val="24"/>
                <w:szCs w:val="24"/>
              </w:rPr>
              <m:t>x,y</m:t>
            </m:r>
          </m:e>
        </m:d>
        <m:r>
          <w:rPr>
            <w:rFonts w:ascii="Cambria Math" w:hAnsi="Cambria Math" w:cs="Times New Roman"/>
            <w:sz w:val="24"/>
            <w:szCs w:val="24"/>
          </w:rPr>
          <m:t>=</m:t>
        </m:r>
        <m:func>
          <m:funcPr>
            <m:ctrlPr>
              <w:rPr>
                <w:rFonts w:ascii="Cambria Math" w:hAnsi="Cambria Math" w:cs="Times New Roman"/>
                <w:i/>
                <w:sz w:val="24"/>
                <w:szCs w:val="24"/>
              </w:rPr>
            </m:ctrlPr>
          </m:funcPr>
          <m:fName>
            <m:sSup>
              <m:sSupPr>
                <m:ctrlPr>
                  <w:rPr>
                    <w:rFonts w:ascii="Cambria Math" w:hAnsi="Cambria Math" w:cs="Times New Roman"/>
                    <w:i/>
                    <w:sz w:val="24"/>
                    <w:szCs w:val="24"/>
                  </w:rPr>
                </m:ctrlPr>
              </m:sSupPr>
              <m:e>
                <m:r>
                  <m:rPr>
                    <m:sty m:val="p"/>
                  </m:rPr>
                  <w:rPr>
                    <w:rFonts w:ascii="Cambria Math" w:hAnsi="Cambria Math" w:cs="Times New Roman"/>
                    <w:sz w:val="24"/>
                    <w:szCs w:val="24"/>
                  </w:rPr>
                  <m:t>tan</m:t>
                </m:r>
              </m:e>
              <m:sup>
                <m:r>
                  <w:rPr>
                    <w:rFonts w:ascii="Cambria Math" w:hAnsi="Cambria Math" w:cs="Times New Roman"/>
                    <w:sz w:val="24"/>
                    <w:szCs w:val="24"/>
                  </w:rPr>
                  <m:t>-1</m:t>
                </m:r>
              </m:sup>
            </m:sSup>
          </m:fName>
          <m:e>
            <m:d>
              <m:dPr>
                <m:ctrlPr>
                  <w:rPr>
                    <w:rFonts w:ascii="Cambria Math" w:hAnsi="Cambria Math" w:cs="Times New Roman"/>
                    <w:i/>
                    <w:sz w:val="24"/>
                    <w:szCs w:val="24"/>
                  </w:rPr>
                </m:ctrlPr>
              </m:dPr>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y</m:t>
                        </m:r>
                      </m:sub>
                    </m:sSub>
                    <m:r>
                      <w:rPr>
                        <w:rFonts w:ascii="Cambria Math" w:hAnsi="Cambria Math" w:cs="Times New Roman"/>
                        <w:sz w:val="24"/>
                        <w:szCs w:val="24"/>
                      </w:rPr>
                      <m:t>(x,y)</m:t>
                    </m:r>
                  </m:num>
                  <m:den>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x</m:t>
                        </m:r>
                      </m:sub>
                    </m:sSub>
                    <m:r>
                      <w:rPr>
                        <w:rFonts w:ascii="Cambria Math" w:hAnsi="Cambria Math" w:cs="Times New Roman"/>
                        <w:sz w:val="24"/>
                        <w:szCs w:val="24"/>
                      </w:rPr>
                      <m:t>(x,y)</m:t>
                    </m:r>
                  </m:den>
                </m:f>
              </m:e>
            </m:d>
          </m:e>
        </m:func>
      </m:oMath>
      <w:r w:rsidRPr="003B156F">
        <w:rPr>
          <w:rFonts w:ascii="Times New Roman" w:hAnsi="Times New Roman" w:cs="Times New Roman"/>
          <w:sz w:val="24"/>
          <w:szCs w:val="24"/>
        </w:rPr>
        <w:t xml:space="preserve">                   </w:t>
      </w:r>
      <w:r w:rsidR="00133E3F">
        <w:rPr>
          <w:rFonts w:ascii="Times New Roman" w:hAnsi="Times New Roman" w:cs="Times New Roman"/>
          <w:sz w:val="24"/>
          <w:szCs w:val="24"/>
        </w:rPr>
        <w:t xml:space="preserve">  </w:t>
      </w:r>
      <w:r w:rsidRPr="003B156F">
        <w:rPr>
          <w:rFonts w:ascii="Times New Roman" w:hAnsi="Times New Roman" w:cs="Times New Roman"/>
          <w:sz w:val="24"/>
          <w:szCs w:val="24"/>
        </w:rPr>
        <w:t xml:space="preserve">            (Εξ. 3-21)</w:t>
      </w:r>
    </w:p>
    <w:p w:rsidR="00E664C7" w:rsidRPr="003B156F" w:rsidRDefault="007E36EF" w:rsidP="007E36EF">
      <w:pPr>
        <w:pStyle w:val="a6"/>
        <w:tabs>
          <w:tab w:val="left" w:pos="7380"/>
        </w:tabs>
        <w:ind w:left="1080"/>
        <w:jc w:val="both"/>
        <w:rPr>
          <w:rFonts w:ascii="Times New Roman" w:hAnsi="Times New Roman" w:cs="Times New Roman"/>
          <w:sz w:val="24"/>
          <w:szCs w:val="24"/>
        </w:rPr>
      </w:pPr>
      <w:r w:rsidRPr="003B156F">
        <w:rPr>
          <w:rFonts w:ascii="Times New Roman" w:hAnsi="Times New Roman" w:cs="Times New Roman"/>
          <w:sz w:val="24"/>
          <w:szCs w:val="24"/>
        </w:rPr>
        <w:t>και</w:t>
      </w:r>
    </w:p>
    <w:p w:rsidR="007E36EF" w:rsidRPr="003B156F" w:rsidRDefault="00F05EB8" w:rsidP="00F05EB8">
      <w:pPr>
        <w:pStyle w:val="a6"/>
        <w:tabs>
          <w:tab w:val="left" w:pos="7380"/>
        </w:tabs>
        <w:ind w:left="1080"/>
        <w:jc w:val="center"/>
        <w:rPr>
          <w:rFonts w:ascii="Times New Roman" w:hAnsi="Times New Roman" w:cs="Times New Roman"/>
          <w:sz w:val="24"/>
          <w:szCs w:val="24"/>
        </w:rPr>
      </w:pPr>
      <w:r w:rsidRPr="003B156F">
        <w:rPr>
          <w:rFonts w:ascii="Times New Roman" w:hAnsi="Times New Roman" w:cs="Times New Roman"/>
          <w:sz w:val="24"/>
          <w:szCs w:val="24"/>
        </w:rPr>
        <w:t xml:space="preserve">                          </w:t>
      </w:r>
      <w:r w:rsidR="00133E3F">
        <w:rPr>
          <w:rFonts w:ascii="Times New Roman" w:hAnsi="Times New Roman" w:cs="Times New Roman"/>
          <w:sz w:val="24"/>
          <w:szCs w:val="24"/>
        </w:rPr>
        <w:t xml:space="preserve">    </w:t>
      </w:r>
      <w:r w:rsidRPr="003B156F">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lang w:val="en-US"/>
              </w:rPr>
              <m:t>M</m:t>
            </m:r>
          </m:e>
          <m:sub>
            <m:r>
              <w:rPr>
                <w:rFonts w:ascii="Cambria Math" w:hAnsi="Cambria Math" w:cs="Times New Roman"/>
                <w:sz w:val="24"/>
                <w:szCs w:val="24"/>
              </w:rPr>
              <m:t>f</m:t>
            </m:r>
          </m:sub>
        </m:sSub>
        <m:d>
          <m:dPr>
            <m:ctrlPr>
              <w:rPr>
                <w:rFonts w:ascii="Cambria Math" w:hAnsi="Cambria Math" w:cs="Times New Roman"/>
                <w:i/>
                <w:sz w:val="24"/>
                <w:szCs w:val="24"/>
              </w:rPr>
            </m:ctrlPr>
          </m:dPr>
          <m:e>
            <m:r>
              <w:rPr>
                <w:rFonts w:ascii="Cambria Math" w:hAnsi="Cambria Math" w:cs="Times New Roman"/>
                <w:sz w:val="24"/>
                <w:szCs w:val="24"/>
              </w:rPr>
              <m:t>x,y</m:t>
            </m:r>
          </m:e>
        </m:d>
        <m:r>
          <w:rPr>
            <w:rFonts w:ascii="Cambria Math" w:hAnsi="Cambria Math" w:cs="Times New Roman"/>
            <w:sz w:val="24"/>
            <w:szCs w:val="24"/>
          </w:rPr>
          <m:t xml:space="preserve">= </m:t>
        </m:r>
        <m:rad>
          <m:radPr>
            <m:degHide m:val="1"/>
            <m:ctrlPr>
              <w:rPr>
                <w:rFonts w:ascii="Cambria Math" w:hAnsi="Cambria Math" w:cs="Times New Roman"/>
                <w:i/>
                <w:sz w:val="24"/>
                <w:szCs w:val="24"/>
              </w:rPr>
            </m:ctrlPr>
          </m:radPr>
          <m:deg/>
          <m:e>
            <m:sSubSup>
              <m:sSubSupPr>
                <m:ctrlPr>
                  <w:rPr>
                    <w:rFonts w:ascii="Cambria Math" w:hAnsi="Cambria Math" w:cs="Times New Roman"/>
                    <w:i/>
                    <w:sz w:val="24"/>
                    <w:szCs w:val="24"/>
                  </w:rPr>
                </m:ctrlPr>
              </m:sSubSupPr>
              <m:e>
                <m:r>
                  <w:rPr>
                    <w:rFonts w:ascii="Cambria Math" w:hAnsi="Cambria Math" w:cs="Times New Roman"/>
                    <w:sz w:val="24"/>
                    <w:szCs w:val="24"/>
                  </w:rPr>
                  <m:t>f</m:t>
                </m:r>
              </m:e>
              <m:sub>
                <m:r>
                  <w:rPr>
                    <w:rFonts w:ascii="Cambria Math" w:hAnsi="Cambria Math" w:cs="Times New Roman"/>
                    <w:sz w:val="24"/>
                    <w:szCs w:val="24"/>
                  </w:rPr>
                  <m:t>x</m:t>
                </m:r>
              </m:sub>
              <m:sup>
                <m:r>
                  <w:rPr>
                    <w:rFonts w:ascii="Cambria Math" w:hAnsi="Cambria Math" w:cs="Times New Roman"/>
                    <w:sz w:val="24"/>
                    <w:szCs w:val="24"/>
                  </w:rPr>
                  <m:t>2</m:t>
                </m:r>
              </m:sup>
            </m:sSubSup>
            <m:d>
              <m:dPr>
                <m:ctrlPr>
                  <w:rPr>
                    <w:rFonts w:ascii="Cambria Math" w:hAnsi="Cambria Math" w:cs="Times New Roman"/>
                    <w:i/>
                    <w:sz w:val="24"/>
                    <w:szCs w:val="24"/>
                  </w:rPr>
                </m:ctrlPr>
              </m:dPr>
              <m:e>
                <m:r>
                  <w:rPr>
                    <w:rFonts w:ascii="Cambria Math" w:hAnsi="Cambria Math" w:cs="Times New Roman"/>
                    <w:sz w:val="24"/>
                    <w:szCs w:val="24"/>
                  </w:rPr>
                  <m:t>x,y</m:t>
                </m:r>
              </m:e>
            </m:d>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f</m:t>
                </m:r>
              </m:e>
              <m:sub>
                <m:r>
                  <w:rPr>
                    <w:rFonts w:ascii="Cambria Math" w:hAnsi="Cambria Math" w:cs="Times New Roman"/>
                    <w:sz w:val="24"/>
                    <w:szCs w:val="24"/>
                  </w:rPr>
                  <m:t>y</m:t>
                </m:r>
              </m:sub>
              <m:sup>
                <m:r>
                  <w:rPr>
                    <w:rFonts w:ascii="Cambria Math" w:hAnsi="Cambria Math" w:cs="Times New Roman"/>
                    <w:sz w:val="24"/>
                    <w:szCs w:val="24"/>
                  </w:rPr>
                  <m:t>2</m:t>
                </m:r>
              </m:sup>
            </m:sSubSup>
            <m:r>
              <w:rPr>
                <w:rFonts w:ascii="Cambria Math" w:hAnsi="Cambria Math" w:cs="Times New Roman"/>
                <w:sz w:val="24"/>
                <w:szCs w:val="24"/>
              </w:rPr>
              <m:t>(x,y)</m:t>
            </m:r>
          </m:e>
        </m:rad>
      </m:oMath>
      <w:r w:rsidRPr="003B156F">
        <w:rPr>
          <w:rFonts w:ascii="Times New Roman" w:hAnsi="Times New Roman" w:cs="Times New Roman"/>
          <w:sz w:val="24"/>
          <w:szCs w:val="24"/>
        </w:rPr>
        <w:t xml:space="preserve">                </w:t>
      </w:r>
      <w:r w:rsidR="00133E3F">
        <w:rPr>
          <w:rFonts w:ascii="Times New Roman" w:hAnsi="Times New Roman" w:cs="Times New Roman"/>
          <w:sz w:val="24"/>
          <w:szCs w:val="24"/>
        </w:rPr>
        <w:t xml:space="preserve"> </w:t>
      </w:r>
      <w:r w:rsidRPr="003B156F">
        <w:rPr>
          <w:rFonts w:ascii="Times New Roman" w:hAnsi="Times New Roman" w:cs="Times New Roman"/>
          <w:sz w:val="24"/>
          <w:szCs w:val="24"/>
        </w:rPr>
        <w:t xml:space="preserve">        (Εξ. 3-22)</w:t>
      </w:r>
    </w:p>
    <w:p w:rsidR="00ED3879" w:rsidRPr="00473C84" w:rsidRDefault="00ED3879" w:rsidP="00ED3879">
      <w:pPr>
        <w:pStyle w:val="a6"/>
        <w:numPr>
          <w:ilvl w:val="0"/>
          <w:numId w:val="23"/>
        </w:numPr>
        <w:tabs>
          <w:tab w:val="left" w:pos="7380"/>
        </w:tabs>
        <w:jc w:val="both"/>
        <w:rPr>
          <w:rFonts w:ascii="Times New Roman" w:hAnsi="Times New Roman"/>
          <w:i/>
          <w:sz w:val="24"/>
          <w:szCs w:val="24"/>
        </w:rPr>
      </w:pPr>
      <w:r w:rsidRPr="003B156F">
        <w:rPr>
          <w:rFonts w:ascii="Times New Roman" w:hAnsi="Times New Roman"/>
          <w:sz w:val="24"/>
          <w:szCs w:val="24"/>
        </w:rPr>
        <w:t xml:space="preserve">Λέπτυνση των ακμών με </w:t>
      </w:r>
      <w:r w:rsidRPr="003B156F">
        <w:rPr>
          <w:rFonts w:ascii="Times New Roman" w:hAnsi="Times New Roman"/>
          <w:sz w:val="24"/>
          <w:szCs w:val="24"/>
          <w:lang w:val="en-US"/>
        </w:rPr>
        <w:t>non</w:t>
      </w:r>
      <w:r w:rsidRPr="00473C84">
        <w:rPr>
          <w:rFonts w:ascii="Times New Roman" w:hAnsi="Times New Roman"/>
          <w:sz w:val="24"/>
          <w:szCs w:val="24"/>
        </w:rPr>
        <w:t>-</w:t>
      </w:r>
      <w:r w:rsidRPr="003B156F">
        <w:rPr>
          <w:rFonts w:ascii="Times New Roman" w:hAnsi="Times New Roman"/>
          <w:sz w:val="24"/>
          <w:szCs w:val="24"/>
          <w:lang w:val="en-US"/>
        </w:rPr>
        <w:t>maxima</w:t>
      </w:r>
      <w:r w:rsidRPr="00473C84">
        <w:rPr>
          <w:rFonts w:ascii="Times New Roman" w:hAnsi="Times New Roman"/>
          <w:sz w:val="24"/>
          <w:szCs w:val="24"/>
        </w:rPr>
        <w:t xml:space="preserve"> </w:t>
      </w:r>
      <w:r w:rsidRPr="003B156F">
        <w:rPr>
          <w:rFonts w:ascii="Times New Roman" w:hAnsi="Times New Roman"/>
          <w:sz w:val="24"/>
          <w:szCs w:val="24"/>
          <w:lang w:val="en-US"/>
        </w:rPr>
        <w:t>suppression</w:t>
      </w:r>
      <w:r w:rsidRPr="00473C84">
        <w:rPr>
          <w:rFonts w:ascii="Times New Roman" w:hAnsi="Times New Roman"/>
          <w:sz w:val="24"/>
          <w:szCs w:val="24"/>
        </w:rPr>
        <w:t>:</w:t>
      </w:r>
    </w:p>
    <w:p w:rsidR="00ED3879" w:rsidRPr="003B156F" w:rsidRDefault="00ED3879" w:rsidP="00ED3879">
      <w:pPr>
        <w:pStyle w:val="a6"/>
        <w:numPr>
          <w:ilvl w:val="1"/>
          <w:numId w:val="23"/>
        </w:numPr>
        <w:tabs>
          <w:tab w:val="left" w:pos="7380"/>
        </w:tabs>
        <w:jc w:val="both"/>
        <w:rPr>
          <w:rFonts w:ascii="Times New Roman" w:hAnsi="Times New Roman"/>
          <w:i/>
          <w:sz w:val="24"/>
          <w:szCs w:val="24"/>
        </w:rPr>
      </w:pPr>
      <w:r w:rsidRPr="003B156F">
        <w:rPr>
          <w:rFonts w:ascii="Times New Roman" w:hAnsi="Times New Roman"/>
          <w:sz w:val="24"/>
          <w:szCs w:val="24"/>
        </w:rPr>
        <w:t>Λέπτυνση ακμών κρατώντας τις μεγάλες ακμές της παραγώγου. Το κατώφλι μπορεί να επιλεγεί παραμετρικά παρατηρώντας το ιστόγραμμα της φωτογραφίας</w:t>
      </w:r>
    </w:p>
    <w:p w:rsidR="00ED3879" w:rsidRPr="003B156F" w:rsidRDefault="00ED3879" w:rsidP="00ED3879">
      <w:pPr>
        <w:pStyle w:val="a6"/>
        <w:numPr>
          <w:ilvl w:val="1"/>
          <w:numId w:val="23"/>
        </w:numPr>
        <w:tabs>
          <w:tab w:val="left" w:pos="7380"/>
        </w:tabs>
        <w:jc w:val="both"/>
        <w:rPr>
          <w:rFonts w:ascii="Times New Roman" w:hAnsi="Times New Roman"/>
          <w:i/>
          <w:sz w:val="24"/>
          <w:szCs w:val="24"/>
        </w:rPr>
      </w:pPr>
      <w:r w:rsidRPr="003B156F">
        <w:rPr>
          <w:rFonts w:ascii="Times New Roman" w:hAnsi="Times New Roman"/>
          <w:sz w:val="24"/>
          <w:szCs w:val="24"/>
        </w:rPr>
        <w:t>Στη συνέχεια, αντιστοιχίζεται η αντίστοιχη γωνία της παραγώγου σε μια από τις 4 δυνατές κατευθύνσεις (3</w:t>
      </w:r>
      <w:r w:rsidRPr="003B156F">
        <w:rPr>
          <w:rFonts w:ascii="Times New Roman" w:hAnsi="Times New Roman"/>
          <w:sz w:val="24"/>
          <w:szCs w:val="24"/>
          <w:lang w:val="en-US"/>
        </w:rPr>
        <w:t>x</w:t>
      </w:r>
      <w:r w:rsidRPr="003B156F">
        <w:rPr>
          <w:rFonts w:ascii="Times New Roman" w:hAnsi="Times New Roman"/>
          <w:sz w:val="24"/>
          <w:szCs w:val="24"/>
        </w:rPr>
        <w:t>3 περιοχή).</w:t>
      </w:r>
    </w:p>
    <w:p w:rsidR="00ED3879" w:rsidRPr="003B156F" w:rsidRDefault="00ED3879" w:rsidP="00ED3879">
      <w:pPr>
        <w:pStyle w:val="a6"/>
        <w:numPr>
          <w:ilvl w:val="1"/>
          <w:numId w:val="23"/>
        </w:numPr>
        <w:tabs>
          <w:tab w:val="left" w:pos="7380"/>
        </w:tabs>
        <w:jc w:val="both"/>
        <w:rPr>
          <w:rFonts w:ascii="Times New Roman" w:hAnsi="Times New Roman"/>
          <w:sz w:val="24"/>
          <w:szCs w:val="24"/>
        </w:rPr>
      </w:pPr>
      <w:r w:rsidRPr="003B156F">
        <w:rPr>
          <w:rFonts w:ascii="Times New Roman" w:hAnsi="Times New Roman"/>
          <w:sz w:val="24"/>
          <w:szCs w:val="24"/>
        </w:rPr>
        <w:lastRenderedPageBreak/>
        <w:t>Έλεγχος της κεντρικής τιμής σε σχέση με τους «γείτονές» της κατά μήκος της επιλεγμένης κατεύθυνσης και διατήρηση αν είναι μεγαλύτερη.</w:t>
      </w:r>
    </w:p>
    <w:p w:rsidR="00ED3879" w:rsidRPr="003B156F" w:rsidRDefault="00ED3879" w:rsidP="00ED3879">
      <w:pPr>
        <w:pStyle w:val="a6"/>
        <w:numPr>
          <w:ilvl w:val="0"/>
          <w:numId w:val="23"/>
        </w:numPr>
        <w:tabs>
          <w:tab w:val="left" w:pos="7380"/>
        </w:tabs>
        <w:jc w:val="both"/>
        <w:rPr>
          <w:rFonts w:ascii="Times New Roman" w:hAnsi="Times New Roman"/>
          <w:sz w:val="24"/>
          <w:szCs w:val="24"/>
        </w:rPr>
      </w:pPr>
      <w:r>
        <w:rPr>
          <w:rFonts w:ascii="Times New Roman" w:hAnsi="Times New Roman"/>
          <w:sz w:val="24"/>
          <w:szCs w:val="24"/>
        </w:rPr>
        <w:t>Κατωφλίωση Υστέρησης (</w:t>
      </w:r>
      <w:r w:rsidRPr="003B156F">
        <w:rPr>
          <w:rFonts w:ascii="Times New Roman" w:hAnsi="Times New Roman"/>
          <w:sz w:val="24"/>
          <w:szCs w:val="24"/>
          <w:lang w:val="en-US"/>
        </w:rPr>
        <w:t>Hysteresis</w:t>
      </w:r>
      <w:r w:rsidRPr="003B156F">
        <w:rPr>
          <w:rFonts w:ascii="Times New Roman" w:hAnsi="Times New Roman"/>
          <w:sz w:val="24"/>
          <w:szCs w:val="24"/>
        </w:rPr>
        <w:t xml:space="preserve"> thresholding</w:t>
      </w:r>
      <w:r>
        <w:rPr>
          <w:rFonts w:ascii="Times New Roman" w:hAnsi="Times New Roman"/>
          <w:sz w:val="24"/>
          <w:szCs w:val="24"/>
        </w:rPr>
        <w:t>)</w:t>
      </w:r>
      <w:r w:rsidRPr="003B156F">
        <w:rPr>
          <w:rFonts w:ascii="Times New Roman" w:hAnsi="Times New Roman"/>
          <w:sz w:val="24"/>
          <w:szCs w:val="24"/>
        </w:rPr>
        <w:t xml:space="preserve">: Διπλή κατωφλίωση για τη διατήρηση των ακμών χωρίς να λαμβάνονται διακεκομμένες («σπασμένες») περιοχές. Πιο συγκεκριμένα, λαμβάνονται </w:t>
      </w:r>
      <w:r>
        <w:rPr>
          <w:rFonts w:ascii="Times New Roman" w:hAnsi="Times New Roman"/>
          <w:sz w:val="24"/>
          <w:szCs w:val="24"/>
        </w:rPr>
        <w:t>δύο</w:t>
      </w:r>
      <w:r w:rsidRPr="003B156F">
        <w:rPr>
          <w:rFonts w:ascii="Times New Roman" w:hAnsi="Times New Roman"/>
          <w:sz w:val="24"/>
          <w:szCs w:val="24"/>
        </w:rPr>
        <w:t xml:space="preserve"> ξεχωριστά </w:t>
      </w:r>
      <w:r>
        <w:rPr>
          <w:rFonts w:ascii="Times New Roman" w:hAnsi="Times New Roman"/>
          <w:sz w:val="24"/>
          <w:szCs w:val="24"/>
        </w:rPr>
        <w:t>κατώφλια</w:t>
      </w:r>
      <w:r w:rsidRPr="003B156F">
        <w:rPr>
          <w:rFonts w:ascii="Times New Roman" w:hAnsi="Times New Roman"/>
          <w:sz w:val="24"/>
          <w:szCs w:val="24"/>
        </w:rPr>
        <w:t xml:space="preserve">, ένα χαμηλό και ένα υψηλό. Στη συνέχεια, εφαρμόζονται αυτά τα </w:t>
      </w:r>
      <w:r>
        <w:rPr>
          <w:rFonts w:ascii="Times New Roman" w:hAnsi="Times New Roman"/>
          <w:sz w:val="24"/>
          <w:szCs w:val="24"/>
        </w:rPr>
        <w:t>δύο</w:t>
      </w:r>
      <w:r w:rsidRPr="003B156F">
        <w:rPr>
          <w:rFonts w:ascii="Times New Roman" w:hAnsi="Times New Roman"/>
          <w:sz w:val="24"/>
          <w:szCs w:val="24"/>
        </w:rPr>
        <w:t xml:space="preserve"> </w:t>
      </w:r>
      <w:r>
        <w:rPr>
          <w:rFonts w:ascii="Times New Roman" w:hAnsi="Times New Roman"/>
          <w:sz w:val="24"/>
          <w:szCs w:val="24"/>
        </w:rPr>
        <w:t xml:space="preserve">κατώφλια </w:t>
      </w:r>
      <w:r w:rsidRPr="003B156F">
        <w:rPr>
          <w:rFonts w:ascii="Times New Roman" w:hAnsi="Times New Roman"/>
          <w:sz w:val="24"/>
          <w:szCs w:val="24"/>
        </w:rPr>
        <w:t xml:space="preserve">ξεχωριστά και λαμβάνονται σαν αποτέλεσμα </w:t>
      </w:r>
      <w:r>
        <w:rPr>
          <w:rFonts w:ascii="Times New Roman" w:hAnsi="Times New Roman"/>
          <w:sz w:val="24"/>
          <w:szCs w:val="24"/>
        </w:rPr>
        <w:t>δύο</w:t>
      </w:r>
      <w:r w:rsidRPr="003B156F">
        <w:rPr>
          <w:rFonts w:ascii="Times New Roman" w:hAnsi="Times New Roman"/>
          <w:sz w:val="24"/>
          <w:szCs w:val="24"/>
        </w:rPr>
        <w:t xml:space="preserve"> διαφορετικές φωτογραφίες, μια που έχει μόνο πραγματικές ακμές αλλά με κενά και μια με ψεύτικες ακμές αλλά χωρίς κενά. Τέλος, οι </w:t>
      </w:r>
      <w:r>
        <w:rPr>
          <w:rFonts w:ascii="Times New Roman" w:hAnsi="Times New Roman"/>
          <w:sz w:val="24"/>
          <w:szCs w:val="24"/>
        </w:rPr>
        <w:t>δύο</w:t>
      </w:r>
      <w:r w:rsidRPr="003B156F">
        <w:rPr>
          <w:rFonts w:ascii="Times New Roman" w:hAnsi="Times New Roman"/>
          <w:sz w:val="24"/>
          <w:szCs w:val="24"/>
        </w:rPr>
        <w:t xml:space="preserve"> εικόνες συνδυάζονται με τον εξής τρόπο:</w:t>
      </w:r>
    </w:p>
    <w:p w:rsidR="00ED3879" w:rsidRPr="003B156F" w:rsidRDefault="00ED3879" w:rsidP="00ED3879">
      <w:pPr>
        <w:pStyle w:val="a6"/>
        <w:numPr>
          <w:ilvl w:val="1"/>
          <w:numId w:val="23"/>
        </w:numPr>
        <w:tabs>
          <w:tab w:val="left" w:pos="7380"/>
        </w:tabs>
        <w:jc w:val="both"/>
        <w:rPr>
          <w:rFonts w:ascii="Times New Roman" w:hAnsi="Times New Roman"/>
          <w:sz w:val="24"/>
          <w:szCs w:val="24"/>
        </w:rPr>
      </w:pPr>
      <w:r w:rsidRPr="003B156F">
        <w:rPr>
          <w:rFonts w:ascii="Times New Roman" w:hAnsi="Times New Roman"/>
          <w:sz w:val="24"/>
          <w:szCs w:val="24"/>
        </w:rPr>
        <w:t>Ακολουθούνται η ακμές της 1</w:t>
      </w:r>
      <w:r w:rsidRPr="003B156F">
        <w:rPr>
          <w:rFonts w:ascii="Times New Roman" w:hAnsi="Times New Roman"/>
          <w:sz w:val="24"/>
          <w:szCs w:val="24"/>
          <w:vertAlign w:val="superscript"/>
        </w:rPr>
        <w:t>ης</w:t>
      </w:r>
      <w:r w:rsidRPr="003B156F">
        <w:rPr>
          <w:rFonts w:ascii="Times New Roman" w:hAnsi="Times New Roman"/>
          <w:sz w:val="24"/>
          <w:szCs w:val="24"/>
        </w:rPr>
        <w:t xml:space="preserve"> εικόνας μέχρι να συναντηθεί κενό</w:t>
      </w:r>
    </w:p>
    <w:p w:rsidR="00ED3879" w:rsidRPr="003B156F" w:rsidRDefault="00ED3879" w:rsidP="00ED3879">
      <w:pPr>
        <w:pStyle w:val="a6"/>
        <w:numPr>
          <w:ilvl w:val="1"/>
          <w:numId w:val="23"/>
        </w:numPr>
        <w:tabs>
          <w:tab w:val="left" w:pos="7380"/>
        </w:tabs>
        <w:jc w:val="both"/>
        <w:rPr>
          <w:rFonts w:ascii="Times New Roman" w:hAnsi="Times New Roman"/>
          <w:sz w:val="24"/>
          <w:szCs w:val="24"/>
        </w:rPr>
      </w:pPr>
      <w:r w:rsidRPr="003B156F">
        <w:rPr>
          <w:rFonts w:ascii="Times New Roman" w:hAnsi="Times New Roman"/>
          <w:sz w:val="24"/>
          <w:szCs w:val="24"/>
        </w:rPr>
        <w:t>Παρατηρείται η 2</w:t>
      </w:r>
      <w:r w:rsidRPr="003B156F">
        <w:rPr>
          <w:rFonts w:ascii="Times New Roman" w:hAnsi="Times New Roman"/>
          <w:sz w:val="24"/>
          <w:szCs w:val="24"/>
          <w:vertAlign w:val="superscript"/>
        </w:rPr>
        <w:t>η</w:t>
      </w:r>
      <w:r w:rsidRPr="003B156F">
        <w:rPr>
          <w:rFonts w:ascii="Times New Roman" w:hAnsi="Times New Roman"/>
          <w:sz w:val="24"/>
          <w:szCs w:val="24"/>
        </w:rPr>
        <w:t xml:space="preserve"> για να «γεμίσουν» τα κενά της 1</w:t>
      </w:r>
      <w:r w:rsidRPr="003B156F">
        <w:rPr>
          <w:rFonts w:ascii="Times New Roman" w:hAnsi="Times New Roman"/>
          <w:sz w:val="24"/>
          <w:szCs w:val="24"/>
          <w:vertAlign w:val="superscript"/>
        </w:rPr>
        <w:t>ης</w:t>
      </w:r>
      <w:r w:rsidRPr="003B156F">
        <w:rPr>
          <w:rFonts w:ascii="Times New Roman" w:hAnsi="Times New Roman"/>
          <w:sz w:val="24"/>
          <w:szCs w:val="24"/>
        </w:rPr>
        <w:t>.</w:t>
      </w:r>
    </w:p>
    <w:p w:rsidR="00ED3879" w:rsidRPr="003B156F" w:rsidRDefault="00ED3879" w:rsidP="00ED3879">
      <w:pPr>
        <w:tabs>
          <w:tab w:val="left" w:pos="7380"/>
        </w:tabs>
        <w:jc w:val="both"/>
        <w:rPr>
          <w:rFonts w:ascii="Times New Roman" w:hAnsi="Times New Roman"/>
          <w:sz w:val="24"/>
          <w:szCs w:val="24"/>
          <w:vertAlign w:val="superscript"/>
        </w:rPr>
      </w:pPr>
      <w:bookmarkStart w:id="30" w:name="κεφ37"/>
      <w:r w:rsidRPr="003B156F">
        <w:rPr>
          <w:rFonts w:ascii="Times New Roman" w:hAnsi="Times New Roman"/>
          <w:b/>
          <w:i/>
          <w:sz w:val="36"/>
          <w:szCs w:val="36"/>
        </w:rPr>
        <w:t xml:space="preserve">3.7 Μορφολογική Επεξεργασία Εικόνας </w:t>
      </w:r>
    </w:p>
    <w:bookmarkEnd w:id="30"/>
    <w:p w:rsidR="00ED3879" w:rsidRPr="003B156F" w:rsidRDefault="00ED3879" w:rsidP="00ED3879">
      <w:pPr>
        <w:tabs>
          <w:tab w:val="left" w:pos="7380"/>
        </w:tabs>
        <w:jc w:val="both"/>
        <w:rPr>
          <w:rFonts w:ascii="Times New Roman" w:hAnsi="Times New Roman"/>
          <w:sz w:val="24"/>
          <w:szCs w:val="24"/>
        </w:rPr>
      </w:pPr>
      <w:r w:rsidRPr="003B156F">
        <w:rPr>
          <w:rFonts w:ascii="Times New Roman" w:hAnsi="Times New Roman"/>
          <w:sz w:val="24"/>
          <w:szCs w:val="24"/>
        </w:rPr>
        <w:t xml:space="preserve">Είναι θεωρία και βασική τεχνική για ανάλυση γεωμετρικών κατασκευών. Αποτελείται από βασικές πράξεις οι οποίες θα αναλυθούν στη συνέχεια. Κατά την μορφολογική επεξεργασία η εικόνα αντιμετωπίζεται ως ένα υποσύνολο ενός ευκλείδειου χώρου </w:t>
      </w:r>
      <m:oMath>
        <m:sSup>
          <m:sSupPr>
            <m:ctrlPr>
              <w:rPr>
                <w:rFonts w:ascii="Cambria Math" w:hAnsi="Cambria Math"/>
                <w:i/>
                <w:sz w:val="24"/>
                <w:szCs w:val="24"/>
              </w:rPr>
            </m:ctrlPr>
          </m:sSupPr>
          <m:e>
            <m:r>
              <m:rPr>
                <m:scr m:val="double-struck"/>
              </m:rPr>
              <w:rPr>
                <w:rFonts w:ascii="Cambria Math" w:hAnsi="Cambria Math"/>
                <w:sz w:val="24"/>
                <w:szCs w:val="24"/>
              </w:rPr>
              <m:t>R</m:t>
            </m:r>
          </m:e>
          <m:sup>
            <m:r>
              <w:rPr>
                <w:rFonts w:ascii="Cambria Math" w:hAnsi="Cambria Math"/>
                <w:sz w:val="24"/>
                <w:szCs w:val="24"/>
                <w:lang w:val="en-US"/>
              </w:rPr>
              <m:t>d</m:t>
            </m:r>
            <m:r>
              <w:rPr>
                <w:rFonts w:ascii="Cambria Math" w:hAnsi="Cambria Math"/>
                <w:sz w:val="24"/>
                <w:szCs w:val="24"/>
              </w:rPr>
              <m:t xml:space="preserve"> </m:t>
            </m:r>
          </m:sup>
        </m:sSup>
      </m:oMath>
      <w:r w:rsidRPr="003B156F">
        <w:rPr>
          <w:rFonts w:ascii="Times New Roman" w:hAnsi="Times New Roman"/>
          <w:sz w:val="24"/>
          <w:szCs w:val="24"/>
        </w:rPr>
        <w:t xml:space="preserve">για κάποια διάσταση </w:t>
      </w:r>
      <w:r w:rsidRPr="003B156F">
        <w:rPr>
          <w:rFonts w:ascii="Times New Roman" w:hAnsi="Times New Roman"/>
          <w:sz w:val="24"/>
          <w:szCs w:val="24"/>
          <w:lang w:val="en-US"/>
        </w:rPr>
        <w:t>d</w:t>
      </w:r>
      <w:r w:rsidRPr="003B156F">
        <w:rPr>
          <w:rFonts w:ascii="Times New Roman" w:hAnsi="Times New Roman"/>
          <w:sz w:val="24"/>
          <w:szCs w:val="24"/>
        </w:rPr>
        <w:t xml:space="preserve"> [</w:t>
      </w:r>
      <w:r w:rsidRPr="001C7A42">
        <w:rPr>
          <w:rFonts w:ascii="Times New Roman" w:hAnsi="Times New Roman"/>
          <w:sz w:val="24"/>
          <w:szCs w:val="24"/>
        </w:rPr>
        <w:t>37</w:t>
      </w:r>
      <w:r w:rsidRPr="003B156F">
        <w:rPr>
          <w:rFonts w:ascii="Times New Roman" w:hAnsi="Times New Roman"/>
          <w:sz w:val="24"/>
          <w:szCs w:val="24"/>
        </w:rPr>
        <w:t>].</w:t>
      </w:r>
    </w:p>
    <w:p w:rsidR="00ED3879" w:rsidRPr="006161CB" w:rsidRDefault="00ED3879" w:rsidP="00ED3879">
      <w:pPr>
        <w:tabs>
          <w:tab w:val="left" w:pos="7380"/>
        </w:tabs>
        <w:jc w:val="both"/>
        <w:rPr>
          <w:rFonts w:ascii="Times New Roman" w:hAnsi="Times New Roman"/>
          <w:b/>
          <w:i/>
          <w:sz w:val="28"/>
          <w:szCs w:val="28"/>
        </w:rPr>
      </w:pPr>
      <w:bookmarkStart w:id="31" w:name="κεφ371"/>
      <w:r w:rsidRPr="003B156F">
        <w:rPr>
          <w:rFonts w:ascii="Times New Roman" w:hAnsi="Times New Roman"/>
          <w:b/>
          <w:i/>
          <w:sz w:val="28"/>
          <w:szCs w:val="28"/>
        </w:rPr>
        <w:t xml:space="preserve">3.7.1 </w:t>
      </w:r>
      <w:r>
        <w:rPr>
          <w:rFonts w:ascii="Times New Roman" w:hAnsi="Times New Roman"/>
          <w:b/>
          <w:i/>
          <w:sz w:val="28"/>
          <w:szCs w:val="28"/>
        </w:rPr>
        <w:t xml:space="preserve">Δομικό Στοιχείο </w:t>
      </w:r>
    </w:p>
    <w:bookmarkEnd w:id="31"/>
    <w:p w:rsidR="00ED3879" w:rsidRPr="003B156F" w:rsidRDefault="00ED3879" w:rsidP="00ED3879">
      <w:pPr>
        <w:tabs>
          <w:tab w:val="left" w:pos="7380"/>
        </w:tabs>
        <w:jc w:val="both"/>
        <w:rPr>
          <w:rFonts w:ascii="Times New Roman" w:hAnsi="Times New Roman"/>
          <w:sz w:val="24"/>
          <w:szCs w:val="24"/>
        </w:rPr>
      </w:pPr>
      <w:r w:rsidRPr="003B156F">
        <w:rPr>
          <w:rFonts w:ascii="Times New Roman" w:hAnsi="Times New Roman"/>
          <w:sz w:val="24"/>
          <w:szCs w:val="24"/>
        </w:rPr>
        <w:t xml:space="preserve">Η βασική ιδέα στην μορφολογική ανάλυση είναι η χρήση ενός προκαθορισμένου σχήματος, σύμφωνα με το οποίο, η εικόνα, επεξεργάζεται, και λαμβάνονται συμπεράσματα ανάλογα με τις αλλαγές που επιφέρει το στοιχείο στην εικόνα. Το </w:t>
      </w:r>
      <w:r w:rsidRPr="006161CB">
        <w:rPr>
          <w:rFonts w:ascii="Times New Roman" w:hAnsi="Times New Roman"/>
          <w:sz w:val="24"/>
          <w:szCs w:val="24"/>
        </w:rPr>
        <w:t xml:space="preserve">Δομικό Στοιχείο </w:t>
      </w:r>
      <w:r>
        <w:rPr>
          <w:rFonts w:ascii="Times New Roman" w:hAnsi="Times New Roman"/>
          <w:sz w:val="24"/>
          <w:szCs w:val="24"/>
        </w:rPr>
        <w:t>(</w:t>
      </w:r>
      <w:r w:rsidRPr="003B156F">
        <w:rPr>
          <w:rFonts w:ascii="Times New Roman" w:hAnsi="Times New Roman"/>
          <w:sz w:val="24"/>
          <w:szCs w:val="24"/>
          <w:lang w:val="en-US"/>
        </w:rPr>
        <w:t>structuring</w:t>
      </w:r>
      <w:r w:rsidRPr="003B156F">
        <w:rPr>
          <w:rFonts w:ascii="Times New Roman" w:hAnsi="Times New Roman"/>
          <w:sz w:val="24"/>
          <w:szCs w:val="24"/>
        </w:rPr>
        <w:t xml:space="preserve"> </w:t>
      </w:r>
      <w:r w:rsidRPr="003B156F">
        <w:rPr>
          <w:rFonts w:ascii="Times New Roman" w:hAnsi="Times New Roman"/>
          <w:sz w:val="24"/>
          <w:szCs w:val="24"/>
          <w:lang w:val="en-US"/>
        </w:rPr>
        <w:t>element</w:t>
      </w:r>
      <w:r>
        <w:rPr>
          <w:rFonts w:ascii="Times New Roman" w:hAnsi="Times New Roman"/>
          <w:sz w:val="24"/>
          <w:szCs w:val="24"/>
        </w:rPr>
        <w:t>)</w:t>
      </w:r>
      <w:r w:rsidRPr="003B156F">
        <w:rPr>
          <w:rFonts w:ascii="Times New Roman" w:hAnsi="Times New Roman"/>
          <w:sz w:val="24"/>
          <w:szCs w:val="24"/>
        </w:rPr>
        <w:t xml:space="preserve"> είναι μια δυαδική εικόνα.</w:t>
      </w:r>
    </w:p>
    <w:p w:rsidR="00ED3879" w:rsidRPr="003B156F" w:rsidRDefault="00ED3879" w:rsidP="00ED3879">
      <w:pPr>
        <w:tabs>
          <w:tab w:val="left" w:pos="7380"/>
        </w:tabs>
        <w:jc w:val="both"/>
        <w:rPr>
          <w:rFonts w:ascii="Times New Roman" w:hAnsi="Times New Roman"/>
          <w:sz w:val="24"/>
          <w:szCs w:val="24"/>
        </w:rPr>
      </w:pPr>
      <w:r w:rsidRPr="003B156F">
        <w:rPr>
          <w:rFonts w:ascii="Times New Roman" w:hAnsi="Times New Roman"/>
          <w:sz w:val="24"/>
          <w:szCs w:val="24"/>
        </w:rPr>
        <w:t xml:space="preserve">Βασικά στοιχεία στον </w:t>
      </w:r>
      <m:oMath>
        <m:sSup>
          <m:sSupPr>
            <m:ctrlPr>
              <w:rPr>
                <w:rFonts w:ascii="Cambria Math" w:hAnsi="Cambria Math"/>
                <w:i/>
                <w:sz w:val="24"/>
                <w:szCs w:val="24"/>
              </w:rPr>
            </m:ctrlPr>
          </m:sSupPr>
          <m:e>
            <m:r>
              <m:rPr>
                <m:scr m:val="double-struck"/>
              </m:rPr>
              <w:rPr>
                <w:rFonts w:ascii="Cambria Math" w:hAnsi="Cambria Math"/>
                <w:sz w:val="24"/>
                <w:szCs w:val="24"/>
              </w:rPr>
              <m:t>R</m:t>
            </m:r>
          </m:e>
          <m:sup>
            <m:r>
              <w:rPr>
                <w:rFonts w:ascii="Cambria Math" w:hAnsi="Cambria Math"/>
                <w:sz w:val="24"/>
                <w:szCs w:val="24"/>
              </w:rPr>
              <m:t>2</m:t>
            </m:r>
          </m:sup>
        </m:sSup>
      </m:oMath>
      <w:r w:rsidRPr="003B156F">
        <w:rPr>
          <w:rFonts w:ascii="Times New Roman" w:hAnsi="Times New Roman"/>
          <w:sz w:val="24"/>
          <w:szCs w:val="24"/>
        </w:rPr>
        <w:t xml:space="preserve"> χώρο είναι το τετράγωνο (Εξ. 3-23), ο κύκλος (Εξ. 3-24), ο σταυρός (Εξ. 3-25) κλπ.</w:t>
      </w:r>
    </w:p>
    <w:p w:rsidR="00ED3879" w:rsidRPr="003B156F" w:rsidRDefault="00ED3879" w:rsidP="00ED3879">
      <w:pPr>
        <w:tabs>
          <w:tab w:val="left" w:pos="7380"/>
        </w:tabs>
        <w:jc w:val="center"/>
        <w:rPr>
          <w:rFonts w:ascii="Times New Roman" w:hAnsi="Times New Roman"/>
          <w:sz w:val="24"/>
          <w:szCs w:val="24"/>
        </w:rPr>
      </w:pPr>
      <w:r w:rsidRPr="003B156F">
        <w:rPr>
          <w:rFonts w:ascii="Times New Roman" w:hAnsi="Times New Roman"/>
          <w:sz w:val="24"/>
          <w:szCs w:val="24"/>
        </w:rPr>
        <w:t xml:space="preserve">                                                       </w:t>
      </w:r>
      <m:oMath>
        <m:sSub>
          <m:sSubPr>
            <m:ctrlPr>
              <w:rPr>
                <w:rFonts w:ascii="Cambria Math" w:hAnsi="Cambria Math"/>
                <w:i/>
                <w:sz w:val="24"/>
                <w:szCs w:val="24"/>
              </w:rPr>
            </m:ctrlPr>
          </m:sSubPr>
          <m:e>
            <m:r>
              <w:rPr>
                <w:rFonts w:ascii="Cambria Math" w:hAnsi="Cambria Math"/>
                <w:sz w:val="24"/>
                <w:szCs w:val="24"/>
              </w:rPr>
              <m:t>Ε</m:t>
            </m:r>
          </m:e>
          <m:sub>
            <m:r>
              <w:rPr>
                <w:rFonts w:ascii="Cambria Math" w:hAnsi="Cambria Math"/>
                <w:sz w:val="24"/>
                <w:szCs w:val="24"/>
              </w:rPr>
              <m:t>τετραγ</m:t>
            </m:r>
          </m:sub>
        </m:sSub>
        <m:r>
          <w:rPr>
            <w:rFonts w:ascii="Cambria Math" w:hAnsi="Cambria Math"/>
            <w:sz w:val="24"/>
            <w:szCs w:val="24"/>
          </w:rPr>
          <m:t>=</m:t>
        </m:r>
        <m:d>
          <m:dPr>
            <m:begChr m:val="["/>
            <m:endChr m:val="]"/>
            <m:ctrlPr>
              <w:rPr>
                <w:rFonts w:ascii="Cambria Math" w:hAnsi="Cambria Math"/>
                <w:i/>
                <w:sz w:val="24"/>
                <w:szCs w:val="24"/>
              </w:rPr>
            </m:ctrlPr>
          </m:dPr>
          <m:e>
            <m:m>
              <m:mPr>
                <m:mcs>
                  <m:mc>
                    <m:mcPr>
                      <m:count m:val="3"/>
                      <m:mcJc m:val="center"/>
                    </m:mcPr>
                  </m:mc>
                </m:mcs>
                <m:ctrlPr>
                  <w:rPr>
                    <w:rFonts w:ascii="Cambria Math" w:hAnsi="Cambria Math"/>
                    <w:i/>
                    <w:sz w:val="24"/>
                    <w:szCs w:val="24"/>
                  </w:rPr>
                </m:ctrlPr>
              </m:mPr>
              <m:mr>
                <m:e>
                  <m:r>
                    <w:rPr>
                      <w:rFonts w:ascii="Cambria Math" w:hAnsi="Cambria Math"/>
                      <w:sz w:val="24"/>
                      <w:szCs w:val="24"/>
                    </w:rPr>
                    <m:t>1</m:t>
                  </m:r>
                </m:e>
                <m:e>
                  <m:r>
                    <w:rPr>
                      <w:rFonts w:ascii="Cambria Math" w:hAnsi="Cambria Math"/>
                      <w:sz w:val="24"/>
                      <w:szCs w:val="24"/>
                    </w:rPr>
                    <m:t>1</m:t>
                  </m:r>
                </m:e>
                <m:e>
                  <m:r>
                    <w:rPr>
                      <w:rFonts w:ascii="Cambria Math" w:hAnsi="Cambria Math"/>
                      <w:sz w:val="24"/>
                      <w:szCs w:val="24"/>
                    </w:rPr>
                    <m:t>1</m:t>
                  </m:r>
                </m:e>
              </m:mr>
              <m:mr>
                <m:e>
                  <m:r>
                    <w:rPr>
                      <w:rFonts w:ascii="Cambria Math" w:hAnsi="Cambria Math"/>
                      <w:sz w:val="24"/>
                      <w:szCs w:val="24"/>
                    </w:rPr>
                    <m:t>1</m:t>
                  </m:r>
                </m:e>
                <m:e>
                  <m:r>
                    <w:rPr>
                      <w:rFonts w:ascii="Cambria Math" w:hAnsi="Cambria Math"/>
                      <w:sz w:val="24"/>
                      <w:szCs w:val="24"/>
                    </w:rPr>
                    <m:t>1</m:t>
                  </m:r>
                </m:e>
                <m:e>
                  <m:r>
                    <w:rPr>
                      <w:rFonts w:ascii="Cambria Math" w:hAnsi="Cambria Math"/>
                      <w:sz w:val="24"/>
                      <w:szCs w:val="24"/>
                    </w:rPr>
                    <m:t>1</m:t>
                  </m:r>
                </m:e>
              </m:mr>
              <m:mr>
                <m:e>
                  <m:r>
                    <w:rPr>
                      <w:rFonts w:ascii="Cambria Math" w:hAnsi="Cambria Math"/>
                      <w:sz w:val="24"/>
                      <w:szCs w:val="24"/>
                    </w:rPr>
                    <m:t>1</m:t>
                  </m:r>
                </m:e>
                <m:e>
                  <m:r>
                    <w:rPr>
                      <w:rFonts w:ascii="Cambria Math" w:hAnsi="Cambria Math"/>
                      <w:sz w:val="24"/>
                      <w:szCs w:val="24"/>
                    </w:rPr>
                    <m:t>1</m:t>
                  </m:r>
                </m:e>
                <m:e>
                  <m:r>
                    <w:rPr>
                      <w:rFonts w:ascii="Cambria Math" w:hAnsi="Cambria Math"/>
                      <w:sz w:val="24"/>
                      <w:szCs w:val="24"/>
                    </w:rPr>
                    <m:t>1</m:t>
                  </m:r>
                </m:e>
              </m:mr>
            </m:m>
          </m:e>
        </m:d>
      </m:oMath>
      <w:r w:rsidRPr="003B156F">
        <w:rPr>
          <w:rFonts w:ascii="Times New Roman" w:hAnsi="Times New Roman"/>
          <w:sz w:val="24"/>
          <w:szCs w:val="24"/>
        </w:rPr>
        <w:t xml:space="preserve">                            </w:t>
      </w:r>
      <w:r>
        <w:rPr>
          <w:rFonts w:ascii="Times New Roman" w:hAnsi="Times New Roman"/>
          <w:sz w:val="24"/>
          <w:szCs w:val="24"/>
        </w:rPr>
        <w:t xml:space="preserve"> </w:t>
      </w:r>
      <w:r w:rsidRPr="003B156F">
        <w:rPr>
          <w:rFonts w:ascii="Times New Roman" w:hAnsi="Times New Roman"/>
          <w:sz w:val="24"/>
          <w:szCs w:val="24"/>
        </w:rPr>
        <w:t xml:space="preserve">              (Εξ. 3-23)</w:t>
      </w:r>
    </w:p>
    <w:p w:rsidR="00ED3879" w:rsidRPr="003B156F" w:rsidRDefault="00ED3879" w:rsidP="00ED3879">
      <w:pPr>
        <w:tabs>
          <w:tab w:val="left" w:pos="7380"/>
        </w:tabs>
        <w:jc w:val="center"/>
        <w:rPr>
          <w:rFonts w:ascii="Times New Roman" w:hAnsi="Times New Roman"/>
          <w:sz w:val="24"/>
          <w:szCs w:val="24"/>
        </w:rPr>
      </w:pPr>
      <w:r w:rsidRPr="003B156F">
        <w:rPr>
          <w:rFonts w:ascii="Times New Roman" w:hAnsi="Times New Roman"/>
          <w:sz w:val="24"/>
          <w:szCs w:val="24"/>
        </w:rPr>
        <w:t xml:space="preserve">                               </w:t>
      </w:r>
      <w:r>
        <w:rPr>
          <w:rFonts w:ascii="Times New Roman" w:hAnsi="Times New Roman"/>
          <w:sz w:val="24"/>
          <w:szCs w:val="24"/>
        </w:rPr>
        <w:t xml:space="preserve"> </w:t>
      </w:r>
      <w:r w:rsidRPr="003B156F">
        <w:rPr>
          <w:rFonts w:ascii="Times New Roman" w:hAnsi="Times New Roman"/>
          <w:sz w:val="24"/>
          <w:szCs w:val="24"/>
        </w:rPr>
        <w:t xml:space="preserve">                </w:t>
      </w:r>
      <m:oMath>
        <m:sSub>
          <m:sSubPr>
            <m:ctrlPr>
              <w:rPr>
                <w:rFonts w:ascii="Cambria Math" w:hAnsi="Cambria Math"/>
                <w:i/>
                <w:sz w:val="24"/>
                <w:szCs w:val="24"/>
              </w:rPr>
            </m:ctrlPr>
          </m:sSubPr>
          <m:e>
            <m:r>
              <w:rPr>
                <w:rFonts w:ascii="Cambria Math" w:hAnsi="Cambria Math"/>
                <w:sz w:val="24"/>
                <w:szCs w:val="24"/>
              </w:rPr>
              <m:t>Ε</m:t>
            </m:r>
          </m:e>
          <m:sub>
            <m:r>
              <w:rPr>
                <w:rFonts w:ascii="Cambria Math" w:hAnsi="Cambria Math"/>
                <w:sz w:val="24"/>
                <w:szCs w:val="24"/>
              </w:rPr>
              <m:t>κυκλος</m:t>
            </m:r>
          </m:sub>
        </m:sSub>
        <m:r>
          <w:rPr>
            <w:rFonts w:ascii="Cambria Math" w:hAnsi="Cambria Math"/>
            <w:sz w:val="24"/>
            <w:szCs w:val="24"/>
          </w:rPr>
          <m:t>=</m:t>
        </m:r>
        <m:d>
          <m:dPr>
            <m:begChr m:val="["/>
            <m:endChr m:val="]"/>
            <m:ctrlPr>
              <w:rPr>
                <w:rFonts w:ascii="Cambria Math" w:hAnsi="Cambria Math"/>
                <w:i/>
                <w:sz w:val="24"/>
                <w:szCs w:val="24"/>
              </w:rPr>
            </m:ctrlPr>
          </m:dPr>
          <m:e>
            <m:m>
              <m:mPr>
                <m:mcs>
                  <m:mc>
                    <m:mcPr>
                      <m:count m:val="3"/>
                      <m:mcJc m:val="center"/>
                    </m:mcPr>
                  </m:mc>
                </m:mcs>
                <m:ctrlPr>
                  <w:rPr>
                    <w:rFonts w:ascii="Cambria Math" w:hAnsi="Cambria Math"/>
                    <w:i/>
                    <w:sz w:val="24"/>
                    <w:szCs w:val="24"/>
                  </w:rPr>
                </m:ctrlPr>
              </m:mPr>
              <m:mr>
                <m:e>
                  <m:m>
                    <m:mPr>
                      <m:mcs>
                        <m:mc>
                          <m:mcPr>
                            <m:count m:val="1"/>
                            <m:mcJc m:val="center"/>
                          </m:mcPr>
                        </m:mc>
                      </m:mcs>
                      <m:ctrlPr>
                        <w:rPr>
                          <w:rFonts w:ascii="Cambria Math" w:hAnsi="Cambria Math"/>
                          <w:i/>
                          <w:sz w:val="24"/>
                          <w:szCs w:val="24"/>
                        </w:rPr>
                      </m:ctrlPr>
                    </m:mPr>
                    <m:mr>
                      <m:e>
                        <m:r>
                          <w:rPr>
                            <w:rFonts w:ascii="Cambria Math" w:hAnsi="Cambria Math"/>
                            <w:sz w:val="24"/>
                            <w:szCs w:val="24"/>
                          </w:rPr>
                          <m:t>0</m:t>
                        </m:r>
                      </m:e>
                    </m:mr>
                    <m:mr>
                      <m:e>
                        <m:r>
                          <w:rPr>
                            <w:rFonts w:ascii="Cambria Math" w:hAnsi="Cambria Math"/>
                            <w:sz w:val="24"/>
                            <w:szCs w:val="24"/>
                          </w:rPr>
                          <m:t>0</m:t>
                        </m:r>
                      </m:e>
                    </m:mr>
                  </m:m>
                </m:e>
                <m:e>
                  <m:m>
                    <m:mPr>
                      <m:mcs>
                        <m:mc>
                          <m:mcPr>
                            <m:count m:val="1"/>
                            <m:mcJc m:val="center"/>
                          </m:mcPr>
                        </m:mc>
                      </m:mcs>
                      <m:ctrlPr>
                        <w:rPr>
                          <w:rFonts w:ascii="Cambria Math" w:hAnsi="Cambria Math"/>
                          <w:i/>
                          <w:sz w:val="24"/>
                          <w:szCs w:val="24"/>
                        </w:rPr>
                      </m:ctrlPr>
                    </m:mPr>
                    <m:mr>
                      <m:e>
                        <m:r>
                          <w:rPr>
                            <w:rFonts w:ascii="Cambria Math" w:hAnsi="Cambria Math"/>
                            <w:sz w:val="24"/>
                            <w:szCs w:val="24"/>
                          </w:rPr>
                          <m:t>0</m:t>
                        </m:r>
                      </m:e>
                    </m:mr>
                    <m:mr>
                      <m:e>
                        <m:r>
                          <w:rPr>
                            <w:rFonts w:ascii="Cambria Math" w:hAnsi="Cambria Math"/>
                            <w:sz w:val="24"/>
                            <w:szCs w:val="24"/>
                          </w:rPr>
                          <m:t>1</m:t>
                        </m:r>
                      </m:e>
                    </m:mr>
                  </m:m>
                </m:e>
                <m:e>
                  <m:m>
                    <m:mPr>
                      <m:mcs>
                        <m:mc>
                          <m:mcPr>
                            <m:count m:val="1"/>
                            <m:mcJc m:val="center"/>
                          </m:mcPr>
                        </m:mc>
                      </m:mcs>
                      <m:ctrlPr>
                        <w:rPr>
                          <w:rFonts w:ascii="Cambria Math" w:hAnsi="Cambria Math"/>
                          <w:i/>
                          <w:sz w:val="24"/>
                          <w:szCs w:val="24"/>
                        </w:rPr>
                      </m:ctrlPr>
                    </m:mPr>
                    <m:mr>
                      <m:e>
                        <m:m>
                          <m:mPr>
                            <m:mcs>
                              <m:mc>
                                <m:mcPr>
                                  <m:count m:val="2"/>
                                  <m:mcJc m:val="center"/>
                                </m:mcPr>
                              </m:mc>
                            </m:mcs>
                            <m:ctrlPr>
                              <w:rPr>
                                <w:rFonts w:ascii="Cambria Math" w:hAnsi="Cambria Math"/>
                                <w:i/>
                                <w:sz w:val="24"/>
                                <w:szCs w:val="24"/>
                              </w:rPr>
                            </m:ctrlPr>
                          </m:mPr>
                          <m:mr>
                            <m:e>
                              <m:r>
                                <w:rPr>
                                  <w:rFonts w:ascii="Cambria Math" w:hAnsi="Cambria Math"/>
                                  <w:sz w:val="24"/>
                                  <w:szCs w:val="24"/>
                                </w:rPr>
                                <m:t>1</m:t>
                              </m:r>
                            </m:e>
                            <m:e>
                              <m:m>
                                <m:mPr>
                                  <m:mcs>
                                    <m:mc>
                                      <m:mcPr>
                                        <m:count m:val="2"/>
                                        <m:mcJc m:val="center"/>
                                      </m:mcPr>
                                    </m:mc>
                                  </m:mcs>
                                  <m:ctrlPr>
                                    <w:rPr>
                                      <w:rFonts w:ascii="Cambria Math" w:hAnsi="Cambria Math"/>
                                      <w:i/>
                                      <w:sz w:val="24"/>
                                      <w:szCs w:val="24"/>
                                    </w:rPr>
                                  </m:ctrlPr>
                                </m:mPr>
                                <m:mr>
                                  <m:e>
                                    <m:r>
                                      <w:rPr>
                                        <w:rFonts w:ascii="Cambria Math" w:hAnsi="Cambria Math"/>
                                        <w:sz w:val="24"/>
                                        <w:szCs w:val="24"/>
                                      </w:rPr>
                                      <m:t>0</m:t>
                                    </m:r>
                                  </m:e>
                                  <m:e>
                                    <m:r>
                                      <w:rPr>
                                        <w:rFonts w:ascii="Cambria Math" w:hAnsi="Cambria Math"/>
                                        <w:sz w:val="24"/>
                                        <w:szCs w:val="24"/>
                                      </w:rPr>
                                      <m:t>0</m:t>
                                    </m:r>
                                  </m:e>
                                </m:mr>
                              </m:m>
                            </m:e>
                          </m:mr>
                        </m:m>
                      </m:e>
                    </m:mr>
                    <m:mr>
                      <m:e>
                        <m:m>
                          <m:mPr>
                            <m:mcs>
                              <m:mc>
                                <m:mcPr>
                                  <m:count m:val="2"/>
                                  <m:mcJc m:val="center"/>
                                </m:mcPr>
                              </m:mc>
                            </m:mcs>
                            <m:ctrlPr>
                              <w:rPr>
                                <w:rFonts w:ascii="Cambria Math" w:hAnsi="Cambria Math"/>
                                <w:i/>
                                <w:sz w:val="24"/>
                                <w:szCs w:val="24"/>
                              </w:rPr>
                            </m:ctrlPr>
                          </m:mPr>
                          <m:mr>
                            <m:e>
                              <m:r>
                                <w:rPr>
                                  <w:rFonts w:ascii="Cambria Math" w:hAnsi="Cambria Math"/>
                                  <w:sz w:val="24"/>
                                  <w:szCs w:val="24"/>
                                </w:rPr>
                                <m:t>1</m:t>
                              </m:r>
                            </m:e>
                            <m:e>
                              <m:m>
                                <m:mPr>
                                  <m:mcs>
                                    <m:mc>
                                      <m:mcPr>
                                        <m:count m:val="2"/>
                                        <m:mcJc m:val="center"/>
                                      </m:mcPr>
                                    </m:mc>
                                  </m:mcs>
                                  <m:ctrlPr>
                                    <w:rPr>
                                      <w:rFonts w:ascii="Cambria Math" w:hAnsi="Cambria Math"/>
                                      <w:i/>
                                      <w:sz w:val="24"/>
                                      <w:szCs w:val="24"/>
                                    </w:rPr>
                                  </m:ctrlPr>
                                </m:mPr>
                                <m:mr>
                                  <m:e>
                                    <m:r>
                                      <w:rPr>
                                        <w:rFonts w:ascii="Cambria Math" w:hAnsi="Cambria Math"/>
                                        <w:sz w:val="24"/>
                                        <w:szCs w:val="24"/>
                                      </w:rPr>
                                      <m:t>1</m:t>
                                    </m:r>
                                  </m:e>
                                  <m:e>
                                    <m:r>
                                      <w:rPr>
                                        <w:rFonts w:ascii="Cambria Math" w:hAnsi="Cambria Math"/>
                                        <w:sz w:val="24"/>
                                        <w:szCs w:val="24"/>
                                      </w:rPr>
                                      <m:t>0</m:t>
                                    </m:r>
                                  </m:e>
                                </m:mr>
                              </m:m>
                            </m:e>
                          </m:mr>
                        </m:m>
                      </m:e>
                    </m:mr>
                  </m:m>
                </m:e>
              </m:mr>
              <m:mr>
                <m:e>
                  <m:r>
                    <w:rPr>
                      <w:rFonts w:ascii="Cambria Math" w:hAnsi="Cambria Math"/>
                      <w:sz w:val="24"/>
                      <w:szCs w:val="24"/>
                    </w:rPr>
                    <m:t>1</m:t>
                  </m:r>
                </m:e>
                <m:e>
                  <m:r>
                    <w:rPr>
                      <w:rFonts w:ascii="Cambria Math" w:hAnsi="Cambria Math"/>
                      <w:sz w:val="24"/>
                      <w:szCs w:val="24"/>
                    </w:rPr>
                    <m:t>1</m:t>
                  </m:r>
                </m:e>
                <m:e>
                  <m:m>
                    <m:mPr>
                      <m:mcs>
                        <m:mc>
                          <m:mcPr>
                            <m:count m:val="2"/>
                            <m:mcJc m:val="center"/>
                          </m:mcPr>
                        </m:mc>
                      </m:mcs>
                      <m:ctrlPr>
                        <w:rPr>
                          <w:rFonts w:ascii="Cambria Math" w:hAnsi="Cambria Math"/>
                          <w:i/>
                          <w:sz w:val="24"/>
                          <w:szCs w:val="24"/>
                        </w:rPr>
                      </m:ctrlPr>
                    </m:mPr>
                    <m:mr>
                      <m:e>
                        <m:r>
                          <w:rPr>
                            <w:rFonts w:ascii="Cambria Math" w:hAnsi="Cambria Math"/>
                            <w:sz w:val="24"/>
                            <w:szCs w:val="24"/>
                          </w:rPr>
                          <m:t>1</m:t>
                        </m:r>
                      </m:e>
                      <m:e>
                        <m:m>
                          <m:mPr>
                            <m:mcs>
                              <m:mc>
                                <m:mcPr>
                                  <m:count m:val="2"/>
                                  <m:mcJc m:val="center"/>
                                </m:mcPr>
                              </m:mc>
                            </m:mcs>
                            <m:ctrlPr>
                              <w:rPr>
                                <w:rFonts w:ascii="Cambria Math" w:hAnsi="Cambria Math"/>
                                <w:i/>
                                <w:sz w:val="24"/>
                                <w:szCs w:val="24"/>
                              </w:rPr>
                            </m:ctrlPr>
                          </m:mPr>
                          <m:mr>
                            <m:e>
                              <m:r>
                                <w:rPr>
                                  <w:rFonts w:ascii="Cambria Math" w:hAnsi="Cambria Math"/>
                                  <w:sz w:val="24"/>
                                  <w:szCs w:val="24"/>
                                </w:rPr>
                                <m:t>1</m:t>
                              </m:r>
                            </m:e>
                            <m:e>
                              <m:r>
                                <w:rPr>
                                  <w:rFonts w:ascii="Cambria Math" w:hAnsi="Cambria Math"/>
                                  <w:sz w:val="24"/>
                                  <w:szCs w:val="24"/>
                                </w:rPr>
                                <m:t>1</m:t>
                              </m:r>
                            </m:e>
                          </m:mr>
                        </m:m>
                      </m:e>
                    </m:mr>
                  </m:m>
                </m:e>
              </m:mr>
              <m:mr>
                <m:e>
                  <m:m>
                    <m:mPr>
                      <m:mcs>
                        <m:mc>
                          <m:mcPr>
                            <m:count m:val="1"/>
                            <m:mcJc m:val="center"/>
                          </m:mcPr>
                        </m:mc>
                      </m:mcs>
                      <m:ctrlPr>
                        <w:rPr>
                          <w:rFonts w:ascii="Cambria Math" w:hAnsi="Cambria Math"/>
                          <w:i/>
                          <w:sz w:val="24"/>
                          <w:szCs w:val="24"/>
                        </w:rPr>
                      </m:ctrlPr>
                    </m:mPr>
                    <m:mr>
                      <m:e>
                        <m:r>
                          <w:rPr>
                            <w:rFonts w:ascii="Cambria Math" w:hAnsi="Cambria Math"/>
                            <w:sz w:val="24"/>
                            <w:szCs w:val="24"/>
                          </w:rPr>
                          <m:t>0</m:t>
                        </m:r>
                      </m:e>
                    </m:mr>
                    <m:mr>
                      <m:e>
                        <m:r>
                          <w:rPr>
                            <w:rFonts w:ascii="Cambria Math" w:hAnsi="Cambria Math"/>
                            <w:sz w:val="24"/>
                            <w:szCs w:val="24"/>
                          </w:rPr>
                          <m:t>0</m:t>
                        </m:r>
                      </m:e>
                    </m:mr>
                  </m:m>
                </m:e>
                <m:e>
                  <m:m>
                    <m:mPr>
                      <m:mcs>
                        <m:mc>
                          <m:mcPr>
                            <m:count m:val="1"/>
                            <m:mcJc m:val="center"/>
                          </m:mcPr>
                        </m:mc>
                      </m:mcs>
                      <m:ctrlPr>
                        <w:rPr>
                          <w:rFonts w:ascii="Cambria Math" w:hAnsi="Cambria Math"/>
                          <w:i/>
                          <w:sz w:val="24"/>
                          <w:szCs w:val="24"/>
                        </w:rPr>
                      </m:ctrlPr>
                    </m:mPr>
                    <m:mr>
                      <m:e>
                        <m:r>
                          <w:rPr>
                            <w:rFonts w:ascii="Cambria Math" w:hAnsi="Cambria Math"/>
                            <w:sz w:val="24"/>
                            <w:szCs w:val="24"/>
                          </w:rPr>
                          <m:t>1</m:t>
                        </m:r>
                      </m:e>
                    </m:mr>
                    <m:mr>
                      <m:e>
                        <m:r>
                          <w:rPr>
                            <w:rFonts w:ascii="Cambria Math" w:hAnsi="Cambria Math"/>
                            <w:sz w:val="24"/>
                            <w:szCs w:val="24"/>
                          </w:rPr>
                          <m:t>0</m:t>
                        </m:r>
                      </m:e>
                    </m:mr>
                  </m:m>
                </m:e>
                <m:e>
                  <m:m>
                    <m:mPr>
                      <m:mcs>
                        <m:mc>
                          <m:mcPr>
                            <m:count m:val="2"/>
                            <m:mcJc m:val="center"/>
                          </m:mcPr>
                        </m:mc>
                      </m:mcs>
                      <m:ctrlPr>
                        <w:rPr>
                          <w:rFonts w:ascii="Cambria Math" w:hAnsi="Cambria Math"/>
                          <w:i/>
                          <w:sz w:val="24"/>
                          <w:szCs w:val="24"/>
                        </w:rPr>
                      </m:ctrlPr>
                    </m:mPr>
                    <m:mr>
                      <m:e>
                        <m:m>
                          <m:mPr>
                            <m:mcs>
                              <m:mc>
                                <m:mcPr>
                                  <m:count m:val="1"/>
                                  <m:mcJc m:val="center"/>
                                </m:mcPr>
                              </m:mc>
                            </m:mcs>
                            <m:ctrlPr>
                              <w:rPr>
                                <w:rFonts w:ascii="Cambria Math" w:hAnsi="Cambria Math"/>
                                <w:i/>
                                <w:sz w:val="24"/>
                                <w:szCs w:val="24"/>
                              </w:rPr>
                            </m:ctrlPr>
                          </m:mPr>
                          <m:mr>
                            <m:e>
                              <m:r>
                                <w:rPr>
                                  <w:rFonts w:ascii="Cambria Math" w:hAnsi="Cambria Math"/>
                                  <w:sz w:val="24"/>
                                  <w:szCs w:val="24"/>
                                </w:rPr>
                                <m:t>1</m:t>
                              </m:r>
                            </m:e>
                          </m:mr>
                          <m:mr>
                            <m:e>
                              <m:r>
                                <w:rPr>
                                  <w:rFonts w:ascii="Cambria Math" w:hAnsi="Cambria Math"/>
                                  <w:sz w:val="24"/>
                                  <w:szCs w:val="24"/>
                                </w:rPr>
                                <m:t>1</m:t>
                              </m:r>
                            </m:e>
                          </m:mr>
                        </m:m>
                      </m:e>
                      <m:e>
                        <m:m>
                          <m:mPr>
                            <m:mcs>
                              <m:mc>
                                <m:mcPr>
                                  <m:count m:val="1"/>
                                  <m:mcJc m:val="center"/>
                                </m:mcPr>
                              </m:mc>
                            </m:mcs>
                            <m:ctrlPr>
                              <w:rPr>
                                <w:rFonts w:ascii="Cambria Math" w:hAnsi="Cambria Math"/>
                                <w:i/>
                                <w:sz w:val="24"/>
                                <w:szCs w:val="24"/>
                              </w:rPr>
                            </m:ctrlPr>
                          </m:mPr>
                          <m:mr>
                            <m:e>
                              <m:m>
                                <m:mPr>
                                  <m:mcs>
                                    <m:mc>
                                      <m:mcPr>
                                        <m:count m:val="2"/>
                                        <m:mcJc m:val="center"/>
                                      </m:mcPr>
                                    </m:mc>
                                  </m:mcs>
                                  <m:ctrlPr>
                                    <w:rPr>
                                      <w:rFonts w:ascii="Cambria Math" w:hAnsi="Cambria Math"/>
                                      <w:i/>
                                      <w:sz w:val="24"/>
                                      <w:szCs w:val="24"/>
                                    </w:rPr>
                                  </m:ctrlPr>
                                </m:mPr>
                                <m:mr>
                                  <m:e>
                                    <m:r>
                                      <w:rPr>
                                        <w:rFonts w:ascii="Cambria Math" w:hAnsi="Cambria Math"/>
                                        <w:sz w:val="24"/>
                                        <w:szCs w:val="24"/>
                                      </w:rPr>
                                      <m:t>1</m:t>
                                    </m:r>
                                  </m:e>
                                  <m:e>
                                    <m:r>
                                      <w:rPr>
                                        <w:rFonts w:ascii="Cambria Math" w:hAnsi="Cambria Math"/>
                                        <w:sz w:val="24"/>
                                        <w:szCs w:val="24"/>
                                      </w:rPr>
                                      <m:t>0</m:t>
                                    </m:r>
                                  </m:e>
                                </m:mr>
                              </m:m>
                            </m:e>
                          </m:mr>
                          <m:mr>
                            <m:e>
                              <m:m>
                                <m:mPr>
                                  <m:mcs>
                                    <m:mc>
                                      <m:mcPr>
                                        <m:count m:val="2"/>
                                        <m:mcJc m:val="center"/>
                                      </m:mcPr>
                                    </m:mc>
                                  </m:mcs>
                                  <m:ctrlPr>
                                    <w:rPr>
                                      <w:rFonts w:ascii="Cambria Math" w:hAnsi="Cambria Math"/>
                                      <w:i/>
                                      <w:sz w:val="24"/>
                                      <w:szCs w:val="24"/>
                                    </w:rPr>
                                  </m:ctrlPr>
                                </m:mPr>
                                <m:mr>
                                  <m:e>
                                    <m:r>
                                      <w:rPr>
                                        <w:rFonts w:ascii="Cambria Math" w:hAnsi="Cambria Math"/>
                                        <w:sz w:val="24"/>
                                        <w:szCs w:val="24"/>
                                      </w:rPr>
                                      <m:t>0</m:t>
                                    </m:r>
                                  </m:e>
                                  <m:e>
                                    <m:r>
                                      <w:rPr>
                                        <w:rFonts w:ascii="Cambria Math" w:hAnsi="Cambria Math"/>
                                        <w:sz w:val="24"/>
                                        <w:szCs w:val="24"/>
                                      </w:rPr>
                                      <m:t>0</m:t>
                                    </m:r>
                                  </m:e>
                                </m:mr>
                              </m:m>
                            </m:e>
                          </m:mr>
                        </m:m>
                      </m:e>
                    </m:mr>
                  </m:m>
                </m:e>
              </m:mr>
            </m:m>
          </m:e>
        </m:d>
      </m:oMath>
      <w:r w:rsidRPr="003B156F">
        <w:rPr>
          <w:rFonts w:ascii="Times New Roman" w:hAnsi="Times New Roman"/>
          <w:sz w:val="24"/>
          <w:szCs w:val="24"/>
        </w:rPr>
        <w:t xml:space="preserve">                     </w:t>
      </w:r>
      <w:r>
        <w:rPr>
          <w:rFonts w:ascii="Times New Roman" w:hAnsi="Times New Roman"/>
          <w:sz w:val="24"/>
          <w:szCs w:val="24"/>
        </w:rPr>
        <w:t xml:space="preserve">    </w:t>
      </w:r>
      <w:r w:rsidRPr="003B156F">
        <w:rPr>
          <w:rFonts w:ascii="Times New Roman" w:hAnsi="Times New Roman"/>
          <w:sz w:val="24"/>
          <w:szCs w:val="24"/>
        </w:rPr>
        <w:t xml:space="preserve">             (Εξ. 3-24)</w:t>
      </w:r>
    </w:p>
    <w:p w:rsidR="00ED3879" w:rsidRPr="003B156F" w:rsidRDefault="00ED3879" w:rsidP="00ED3879">
      <w:pPr>
        <w:tabs>
          <w:tab w:val="left" w:pos="7380"/>
        </w:tabs>
        <w:jc w:val="both"/>
        <w:rPr>
          <w:rFonts w:ascii="Times New Roman" w:hAnsi="Times New Roman"/>
          <w:sz w:val="24"/>
          <w:szCs w:val="24"/>
        </w:rPr>
      </w:pPr>
      <w:r w:rsidRPr="003B156F">
        <w:rPr>
          <w:rFonts w:ascii="Times New Roman" w:hAnsi="Times New Roman"/>
          <w:sz w:val="24"/>
          <w:szCs w:val="24"/>
        </w:rPr>
        <w:t>κύκλος με ακτίνα ρ</w:t>
      </w:r>
    </w:p>
    <w:p w:rsidR="00ED3879" w:rsidRPr="003B156F" w:rsidRDefault="00ED3879" w:rsidP="00ED3879">
      <w:pPr>
        <w:tabs>
          <w:tab w:val="left" w:pos="7380"/>
        </w:tabs>
        <w:jc w:val="center"/>
        <w:rPr>
          <w:rFonts w:ascii="Times New Roman" w:hAnsi="Times New Roman"/>
          <w:sz w:val="24"/>
          <w:szCs w:val="24"/>
        </w:rPr>
      </w:pPr>
      <w:r w:rsidRPr="003B156F">
        <w:rPr>
          <w:rFonts w:ascii="Times New Roman" w:hAnsi="Times New Roman"/>
          <w:sz w:val="24"/>
          <w:szCs w:val="24"/>
        </w:rPr>
        <w:t xml:space="preserve">                                                       </w:t>
      </w:r>
      <m:oMath>
        <m:sSub>
          <m:sSubPr>
            <m:ctrlPr>
              <w:rPr>
                <w:rFonts w:ascii="Cambria Math" w:hAnsi="Cambria Math"/>
                <w:i/>
                <w:sz w:val="24"/>
                <w:szCs w:val="24"/>
              </w:rPr>
            </m:ctrlPr>
          </m:sSubPr>
          <m:e>
            <m:r>
              <w:rPr>
                <w:rFonts w:ascii="Cambria Math" w:hAnsi="Cambria Math"/>
                <w:sz w:val="24"/>
                <w:szCs w:val="24"/>
              </w:rPr>
              <m:t>Ε</m:t>
            </m:r>
          </m:e>
          <m:sub>
            <m:r>
              <w:rPr>
                <w:rFonts w:ascii="Cambria Math" w:hAnsi="Cambria Math"/>
                <w:sz w:val="24"/>
                <w:szCs w:val="24"/>
                <w:lang w:val="en-US"/>
              </w:rPr>
              <m:t>cross</m:t>
            </m:r>
          </m:sub>
        </m:sSub>
        <m:r>
          <w:rPr>
            <w:rFonts w:ascii="Cambria Math" w:hAnsi="Cambria Math"/>
            <w:sz w:val="24"/>
            <w:szCs w:val="24"/>
          </w:rPr>
          <m:t>=</m:t>
        </m:r>
        <m:d>
          <m:dPr>
            <m:begChr m:val="["/>
            <m:endChr m:val="]"/>
            <m:ctrlPr>
              <w:rPr>
                <w:rFonts w:ascii="Cambria Math" w:hAnsi="Cambria Math"/>
                <w:i/>
                <w:sz w:val="24"/>
                <w:szCs w:val="24"/>
              </w:rPr>
            </m:ctrlPr>
          </m:dPr>
          <m:e>
            <m:m>
              <m:mPr>
                <m:mcs>
                  <m:mc>
                    <m:mcPr>
                      <m:count m:val="3"/>
                      <m:mcJc m:val="center"/>
                    </m:mcPr>
                  </m:mc>
                </m:mcs>
                <m:ctrlPr>
                  <w:rPr>
                    <w:rFonts w:ascii="Cambria Math" w:hAnsi="Cambria Math"/>
                    <w:i/>
                    <w:sz w:val="24"/>
                    <w:szCs w:val="24"/>
                  </w:rPr>
                </m:ctrlPr>
              </m:mPr>
              <m:mr>
                <m:e>
                  <m:r>
                    <w:rPr>
                      <w:rFonts w:ascii="Cambria Math" w:hAnsi="Cambria Math"/>
                      <w:sz w:val="24"/>
                      <w:szCs w:val="24"/>
                    </w:rPr>
                    <m:t>0</m:t>
                  </m:r>
                </m:e>
                <m:e>
                  <m:r>
                    <w:rPr>
                      <w:rFonts w:ascii="Cambria Math" w:hAnsi="Cambria Math"/>
                      <w:sz w:val="24"/>
                      <w:szCs w:val="24"/>
                    </w:rPr>
                    <m:t>1</m:t>
                  </m:r>
                </m:e>
                <m:e>
                  <m:r>
                    <w:rPr>
                      <w:rFonts w:ascii="Cambria Math" w:hAnsi="Cambria Math"/>
                      <w:sz w:val="24"/>
                      <w:szCs w:val="24"/>
                    </w:rPr>
                    <m:t>0</m:t>
                  </m:r>
                </m:e>
              </m:mr>
              <m:mr>
                <m:e>
                  <m:r>
                    <w:rPr>
                      <w:rFonts w:ascii="Cambria Math" w:hAnsi="Cambria Math"/>
                      <w:sz w:val="24"/>
                      <w:szCs w:val="24"/>
                    </w:rPr>
                    <m:t>1</m:t>
                  </m:r>
                </m:e>
                <m:e>
                  <m:r>
                    <w:rPr>
                      <w:rFonts w:ascii="Cambria Math" w:hAnsi="Cambria Math"/>
                      <w:sz w:val="24"/>
                      <w:szCs w:val="24"/>
                    </w:rPr>
                    <m:t>1</m:t>
                  </m:r>
                </m:e>
                <m:e>
                  <m:r>
                    <w:rPr>
                      <w:rFonts w:ascii="Cambria Math" w:hAnsi="Cambria Math"/>
                      <w:sz w:val="24"/>
                      <w:szCs w:val="24"/>
                    </w:rPr>
                    <m:t>1</m:t>
                  </m:r>
                </m:e>
              </m:mr>
              <m:mr>
                <m:e>
                  <m:r>
                    <w:rPr>
                      <w:rFonts w:ascii="Cambria Math" w:hAnsi="Cambria Math"/>
                      <w:sz w:val="24"/>
                      <w:szCs w:val="24"/>
                    </w:rPr>
                    <m:t>0</m:t>
                  </m:r>
                </m:e>
                <m:e>
                  <m:r>
                    <w:rPr>
                      <w:rFonts w:ascii="Cambria Math" w:hAnsi="Cambria Math"/>
                      <w:sz w:val="24"/>
                      <w:szCs w:val="24"/>
                    </w:rPr>
                    <m:t>1</m:t>
                  </m:r>
                </m:e>
                <m:e>
                  <m:r>
                    <w:rPr>
                      <w:rFonts w:ascii="Cambria Math" w:hAnsi="Cambria Math"/>
                      <w:sz w:val="24"/>
                      <w:szCs w:val="24"/>
                    </w:rPr>
                    <m:t>0</m:t>
                  </m:r>
                </m:e>
              </m:mr>
            </m:m>
          </m:e>
        </m:d>
      </m:oMath>
      <w:r w:rsidRPr="003B156F">
        <w:rPr>
          <w:rFonts w:ascii="Times New Roman" w:hAnsi="Times New Roman"/>
          <w:sz w:val="24"/>
          <w:szCs w:val="24"/>
        </w:rPr>
        <w:t xml:space="preserve">                                             (Εξ. 3-25)</w:t>
      </w:r>
    </w:p>
    <w:p w:rsidR="00ED3879" w:rsidRPr="003B156F" w:rsidRDefault="00ED3879" w:rsidP="00ED3879">
      <w:pPr>
        <w:tabs>
          <w:tab w:val="left" w:pos="7380"/>
        </w:tabs>
        <w:jc w:val="both"/>
        <w:rPr>
          <w:rFonts w:ascii="Times New Roman" w:hAnsi="Times New Roman"/>
          <w:sz w:val="24"/>
          <w:szCs w:val="24"/>
        </w:rPr>
      </w:pPr>
      <w:r w:rsidRPr="003B156F">
        <w:rPr>
          <w:rFonts w:ascii="Times New Roman" w:hAnsi="Times New Roman"/>
          <w:sz w:val="24"/>
          <w:szCs w:val="24"/>
        </w:rPr>
        <w:t xml:space="preserve">Σε κάθε περίπτωση αρχή του </w:t>
      </w:r>
      <w:r w:rsidRPr="006161CB">
        <w:rPr>
          <w:rFonts w:ascii="Times New Roman" w:hAnsi="Times New Roman"/>
          <w:sz w:val="24"/>
          <w:szCs w:val="24"/>
        </w:rPr>
        <w:t>Δομικ</w:t>
      </w:r>
      <w:r>
        <w:rPr>
          <w:rFonts w:ascii="Times New Roman" w:hAnsi="Times New Roman"/>
          <w:sz w:val="24"/>
          <w:szCs w:val="24"/>
        </w:rPr>
        <w:t>ού</w:t>
      </w:r>
      <w:r w:rsidRPr="006161CB">
        <w:rPr>
          <w:rFonts w:ascii="Times New Roman" w:hAnsi="Times New Roman"/>
          <w:sz w:val="24"/>
          <w:szCs w:val="24"/>
        </w:rPr>
        <w:t xml:space="preserve"> Στοιχείο</w:t>
      </w:r>
      <w:r>
        <w:rPr>
          <w:rFonts w:ascii="Times New Roman" w:hAnsi="Times New Roman"/>
          <w:sz w:val="24"/>
          <w:szCs w:val="24"/>
        </w:rPr>
        <w:t>υ</w:t>
      </w:r>
      <w:r w:rsidRPr="006161CB">
        <w:rPr>
          <w:rFonts w:ascii="Times New Roman" w:hAnsi="Times New Roman"/>
          <w:sz w:val="24"/>
          <w:szCs w:val="24"/>
        </w:rPr>
        <w:t xml:space="preserve"> </w:t>
      </w:r>
      <w:r w:rsidRPr="003B156F">
        <w:rPr>
          <w:rFonts w:ascii="Times New Roman" w:hAnsi="Times New Roman"/>
          <w:sz w:val="24"/>
          <w:szCs w:val="24"/>
        </w:rPr>
        <w:t>θεωρείται το κέντρο του.</w:t>
      </w:r>
    </w:p>
    <w:p w:rsidR="00ED3879" w:rsidRPr="003B156F" w:rsidRDefault="00ED3879" w:rsidP="00ED3879">
      <w:pPr>
        <w:tabs>
          <w:tab w:val="left" w:pos="7380"/>
        </w:tabs>
        <w:jc w:val="both"/>
        <w:rPr>
          <w:rFonts w:ascii="Times New Roman" w:hAnsi="Times New Roman"/>
          <w:b/>
          <w:i/>
          <w:sz w:val="28"/>
          <w:szCs w:val="28"/>
        </w:rPr>
      </w:pPr>
      <w:bookmarkStart w:id="32" w:name="κεφ372"/>
      <w:r w:rsidRPr="003B156F">
        <w:rPr>
          <w:rFonts w:ascii="Times New Roman" w:hAnsi="Times New Roman"/>
          <w:b/>
          <w:i/>
          <w:sz w:val="28"/>
          <w:szCs w:val="28"/>
        </w:rPr>
        <w:t xml:space="preserve">3.7.2 </w:t>
      </w:r>
      <w:r w:rsidRPr="003B156F">
        <w:rPr>
          <w:rFonts w:ascii="Times New Roman" w:hAnsi="Times New Roman"/>
          <w:b/>
          <w:i/>
          <w:sz w:val="28"/>
          <w:szCs w:val="28"/>
          <w:lang w:val="en-US"/>
        </w:rPr>
        <w:t>Erosion</w:t>
      </w:r>
    </w:p>
    <w:bookmarkEnd w:id="32"/>
    <w:p w:rsidR="00ED3879" w:rsidRPr="003B156F" w:rsidRDefault="00ED3879" w:rsidP="00ED3879">
      <w:pPr>
        <w:tabs>
          <w:tab w:val="left" w:pos="7380"/>
        </w:tabs>
        <w:jc w:val="both"/>
        <w:rPr>
          <w:rFonts w:ascii="Times New Roman" w:hAnsi="Times New Roman"/>
          <w:sz w:val="24"/>
          <w:szCs w:val="24"/>
        </w:rPr>
      </w:pPr>
      <w:r w:rsidRPr="003B156F">
        <w:rPr>
          <w:rFonts w:ascii="Times New Roman" w:hAnsi="Times New Roman"/>
          <w:sz w:val="24"/>
          <w:szCs w:val="24"/>
        </w:rPr>
        <w:lastRenderedPageBreak/>
        <w:t xml:space="preserve">Μια από τις βασικές μορφολογικές πράξεις. Η εφαρμογή της έχει σαν αποτέλεσμα τον περιορισμό μικρών αντικειμένων και την αποκοπή λεπτά συνδεδεμένων περιοχών. Η διαδικασία εκτελείται εφαρμόζοντας το </w:t>
      </w:r>
      <w:r w:rsidRPr="006161CB">
        <w:rPr>
          <w:rFonts w:ascii="Times New Roman" w:hAnsi="Times New Roman"/>
          <w:sz w:val="24"/>
          <w:szCs w:val="24"/>
        </w:rPr>
        <w:t xml:space="preserve">Δομικό Στοιχείο </w:t>
      </w:r>
      <w:r w:rsidRPr="003B156F">
        <w:rPr>
          <w:rFonts w:ascii="Times New Roman" w:hAnsi="Times New Roman"/>
          <w:sz w:val="24"/>
          <w:szCs w:val="24"/>
        </w:rPr>
        <w:t xml:space="preserve">στην εικόνα και μετακινώντας το κατά μήκος της (όπως κατά τη συνέλιξη). Η λειτουργία βέβαια είναι διαφορετική. Αν η αρχή της δομής συμπίπτει με μηδενικό εικονοστοιχείο, δεν γίνεται κάποια αλλαγή και εξετάζεται το επόμενο </w:t>
      </w:r>
      <w:r w:rsidRPr="003B156F">
        <w:rPr>
          <w:rFonts w:ascii="Times New Roman" w:hAnsi="Times New Roman"/>
          <w:sz w:val="24"/>
          <w:szCs w:val="24"/>
          <w:lang w:val="en-US"/>
        </w:rPr>
        <w:t>pixel</w:t>
      </w:r>
      <w:r w:rsidRPr="003B156F">
        <w:rPr>
          <w:rFonts w:ascii="Times New Roman" w:hAnsi="Times New Roman"/>
          <w:sz w:val="24"/>
          <w:szCs w:val="24"/>
        </w:rPr>
        <w:t>. Αν συναντηθεί ‘1’ γίνεται έλεγχος για το αν κάποιο από τα ‘1’ της δομής συμπίπτει με ‘0’ της εικόνας. Αν ισχύουν και οι δυο συνθήκες κάνουμε το ‘1’ μηδενικό αλλιώς η διαδικασία επαναλαμβάνεται στο επόμενο εικονοστοιχείο. Η πράξη εκφράζεται μαθηματικά ως:</w:t>
      </w:r>
    </w:p>
    <w:p w:rsidR="00ED3879" w:rsidRPr="003B156F" w:rsidRDefault="00ED3879" w:rsidP="00ED3879">
      <w:pPr>
        <w:tabs>
          <w:tab w:val="left" w:pos="7380"/>
        </w:tabs>
        <w:jc w:val="center"/>
        <w:rPr>
          <w:rFonts w:ascii="Times New Roman" w:hAnsi="Times New Roman"/>
          <w:sz w:val="24"/>
          <w:szCs w:val="24"/>
        </w:rPr>
      </w:pPr>
      <w:r w:rsidRPr="003B156F">
        <w:rPr>
          <w:rFonts w:ascii="Times New Roman" w:hAnsi="Times New Roman"/>
          <w:sz w:val="24"/>
          <w:szCs w:val="24"/>
        </w:rPr>
        <w:t xml:space="preserve">                           </w:t>
      </w:r>
      <w:r>
        <w:rPr>
          <w:rFonts w:ascii="Times New Roman" w:hAnsi="Times New Roman"/>
          <w:sz w:val="24"/>
          <w:szCs w:val="24"/>
        </w:rPr>
        <w:t xml:space="preserve">  </w:t>
      </w:r>
      <w:r w:rsidRPr="003B156F">
        <w:rPr>
          <w:rFonts w:ascii="Times New Roman" w:hAnsi="Times New Roman"/>
          <w:sz w:val="24"/>
          <w:szCs w:val="24"/>
        </w:rPr>
        <w:t xml:space="preserve">              </w:t>
      </w:r>
      <m:oMath>
        <m:r>
          <w:rPr>
            <w:rFonts w:ascii="Cambria Math" w:hAnsi="Cambria Math"/>
            <w:sz w:val="24"/>
            <w:szCs w:val="24"/>
          </w:rPr>
          <m:t>Α⊖Β=</m:t>
        </m:r>
        <m:d>
          <m:dPr>
            <m:begChr m:val="{"/>
            <m:endChr m:val="}"/>
            <m:ctrlPr>
              <w:rPr>
                <w:rFonts w:ascii="Cambria Math" w:hAnsi="Cambria Math"/>
                <w:i/>
                <w:sz w:val="24"/>
                <w:szCs w:val="24"/>
              </w:rPr>
            </m:ctrlPr>
          </m:dPr>
          <m:e>
            <m:r>
              <w:rPr>
                <w:rFonts w:ascii="Cambria Math" w:hAnsi="Cambria Math"/>
                <w:sz w:val="24"/>
                <w:szCs w:val="24"/>
                <w:lang w:val="en-US"/>
              </w:rPr>
              <m:t>x</m:t>
            </m:r>
            <m:r>
              <w:rPr>
                <w:rFonts w:ascii="Cambria Math" w:hAnsi="Cambria Math"/>
                <w:sz w:val="24"/>
                <w:szCs w:val="24"/>
              </w:rPr>
              <m:t>∈</m:t>
            </m:r>
            <m:sSup>
              <m:sSupPr>
                <m:ctrlPr>
                  <w:rPr>
                    <w:rFonts w:ascii="Cambria Math" w:hAnsi="Cambria Math"/>
                    <w:i/>
                    <w:sz w:val="24"/>
                    <w:szCs w:val="24"/>
                    <w:lang w:val="en-US"/>
                  </w:rPr>
                </m:ctrlPr>
              </m:sSupPr>
              <m:e>
                <m:r>
                  <w:rPr>
                    <w:rFonts w:ascii="Cambria Math" w:hAnsi="Cambria Math"/>
                    <w:sz w:val="24"/>
                    <w:szCs w:val="24"/>
                    <w:lang w:val="en-US"/>
                  </w:rPr>
                  <m:t>Z</m:t>
                </m:r>
              </m:e>
              <m:sup>
                <m:r>
                  <w:rPr>
                    <w:rFonts w:ascii="Cambria Math" w:hAnsi="Cambria Math"/>
                    <w:sz w:val="24"/>
                    <w:szCs w:val="24"/>
                  </w:rPr>
                  <m:t>2</m:t>
                </m:r>
              </m:sup>
            </m:sSup>
            <m:r>
              <w:rPr>
                <w:rFonts w:ascii="Cambria Math" w:hAnsi="Cambria Math"/>
                <w:sz w:val="24"/>
                <w:szCs w:val="24"/>
              </w:rPr>
              <m:t>|</m:t>
            </m:r>
            <m:r>
              <w:rPr>
                <w:rFonts w:ascii="Cambria Math" w:hAnsi="Cambria Math"/>
                <w:sz w:val="24"/>
                <w:szCs w:val="24"/>
                <w:lang w:val="en-US"/>
              </w:rPr>
              <m:t>x</m:t>
            </m:r>
            <m:r>
              <w:rPr>
                <w:rFonts w:ascii="Cambria Math" w:hAnsi="Cambria Math"/>
                <w:sz w:val="24"/>
                <w:szCs w:val="24"/>
              </w:rPr>
              <m:t>+</m:t>
            </m:r>
            <m:r>
              <w:rPr>
                <w:rFonts w:ascii="Cambria Math" w:hAnsi="Cambria Math"/>
                <w:sz w:val="24"/>
                <w:szCs w:val="24"/>
                <w:lang w:val="en-US"/>
              </w:rPr>
              <m:t>b</m:t>
            </m:r>
            <m:r>
              <w:rPr>
                <w:rFonts w:ascii="Cambria Math" w:hAnsi="Cambria Math"/>
                <w:sz w:val="24"/>
                <w:szCs w:val="24"/>
              </w:rPr>
              <m:t>∈</m:t>
            </m:r>
            <m:r>
              <w:rPr>
                <w:rFonts w:ascii="Cambria Math" w:hAnsi="Cambria Math"/>
                <w:sz w:val="24"/>
                <w:szCs w:val="24"/>
                <w:lang w:val="en-US"/>
              </w:rPr>
              <m:t>A</m:t>
            </m:r>
            <m:r>
              <w:rPr>
                <w:rFonts w:ascii="Cambria Math" w:hAnsi="Cambria Math"/>
                <w:sz w:val="24"/>
                <w:szCs w:val="24"/>
              </w:rPr>
              <m:t>, ∀</m:t>
            </m:r>
            <m:r>
              <w:rPr>
                <w:rFonts w:ascii="Cambria Math" w:hAnsi="Cambria Math"/>
                <w:sz w:val="24"/>
                <w:szCs w:val="24"/>
                <w:lang w:val="en-US"/>
              </w:rPr>
              <m:t>b</m:t>
            </m:r>
            <m:r>
              <w:rPr>
                <w:rFonts w:ascii="Cambria Math" w:hAnsi="Cambria Math"/>
                <w:sz w:val="24"/>
                <w:szCs w:val="24"/>
              </w:rPr>
              <m:t>∈</m:t>
            </m:r>
            <m:r>
              <w:rPr>
                <w:rFonts w:ascii="Cambria Math" w:hAnsi="Cambria Math"/>
                <w:sz w:val="24"/>
                <w:szCs w:val="24"/>
                <w:lang w:val="en-US"/>
              </w:rPr>
              <m:t>B</m:t>
            </m:r>
          </m:e>
        </m:d>
      </m:oMath>
      <w:r w:rsidRPr="003B156F">
        <w:rPr>
          <w:rFonts w:ascii="Times New Roman" w:hAnsi="Times New Roman"/>
          <w:sz w:val="24"/>
          <w:szCs w:val="24"/>
        </w:rPr>
        <w:t xml:space="preserve">                </w:t>
      </w:r>
      <w:r>
        <w:rPr>
          <w:rFonts w:ascii="Times New Roman" w:hAnsi="Times New Roman"/>
          <w:sz w:val="24"/>
          <w:szCs w:val="24"/>
        </w:rPr>
        <w:t xml:space="preserve">  </w:t>
      </w:r>
      <w:r w:rsidRPr="003B156F">
        <w:rPr>
          <w:rFonts w:ascii="Times New Roman" w:hAnsi="Times New Roman"/>
          <w:sz w:val="24"/>
          <w:szCs w:val="24"/>
        </w:rPr>
        <w:t xml:space="preserve">          (Εξ. 3-26)</w:t>
      </w:r>
    </w:p>
    <w:p w:rsidR="00ED3879" w:rsidRPr="003B156F" w:rsidRDefault="00ED3879" w:rsidP="00ED3879">
      <w:pPr>
        <w:tabs>
          <w:tab w:val="left" w:pos="7380"/>
        </w:tabs>
        <w:jc w:val="both"/>
        <w:rPr>
          <w:rFonts w:ascii="Times New Roman" w:hAnsi="Times New Roman"/>
          <w:sz w:val="24"/>
          <w:szCs w:val="24"/>
        </w:rPr>
      </w:pPr>
      <w:r w:rsidRPr="003B156F">
        <w:rPr>
          <w:rFonts w:ascii="Times New Roman" w:hAnsi="Times New Roman"/>
          <w:sz w:val="24"/>
          <w:szCs w:val="24"/>
        </w:rPr>
        <w:t xml:space="preserve">όπου Β: </w:t>
      </w:r>
      <w:r w:rsidRPr="006161CB">
        <w:rPr>
          <w:rFonts w:ascii="Times New Roman" w:hAnsi="Times New Roman"/>
          <w:sz w:val="24"/>
          <w:szCs w:val="24"/>
        </w:rPr>
        <w:t>Δομικό Στοιχείο</w:t>
      </w:r>
      <w:r w:rsidRPr="003B156F">
        <w:rPr>
          <w:rFonts w:ascii="Times New Roman" w:hAnsi="Times New Roman"/>
          <w:sz w:val="24"/>
          <w:szCs w:val="24"/>
        </w:rPr>
        <w:t>.</w:t>
      </w:r>
    </w:p>
    <w:p w:rsidR="00ED3879" w:rsidRPr="003B156F" w:rsidRDefault="00ED3879" w:rsidP="00ED3879">
      <w:pPr>
        <w:tabs>
          <w:tab w:val="left" w:pos="7380"/>
        </w:tabs>
        <w:jc w:val="both"/>
        <w:rPr>
          <w:rFonts w:ascii="Times New Roman" w:hAnsi="Times New Roman"/>
          <w:b/>
          <w:i/>
          <w:sz w:val="28"/>
          <w:szCs w:val="28"/>
        </w:rPr>
      </w:pPr>
      <w:bookmarkStart w:id="33" w:name="κεφ373"/>
      <w:r w:rsidRPr="003B156F">
        <w:rPr>
          <w:rFonts w:ascii="Times New Roman" w:hAnsi="Times New Roman"/>
          <w:b/>
          <w:i/>
          <w:sz w:val="28"/>
          <w:szCs w:val="28"/>
        </w:rPr>
        <w:t xml:space="preserve">3.7.3 </w:t>
      </w:r>
      <w:r w:rsidRPr="003B156F">
        <w:rPr>
          <w:rFonts w:ascii="Times New Roman" w:hAnsi="Times New Roman"/>
          <w:b/>
          <w:i/>
          <w:sz w:val="28"/>
          <w:szCs w:val="28"/>
          <w:lang w:val="en-US"/>
        </w:rPr>
        <w:t>Dilation</w:t>
      </w:r>
    </w:p>
    <w:bookmarkEnd w:id="33"/>
    <w:p w:rsidR="00ED3879" w:rsidRPr="003B156F" w:rsidRDefault="00ED3879" w:rsidP="00ED3879">
      <w:pPr>
        <w:tabs>
          <w:tab w:val="left" w:pos="7380"/>
        </w:tabs>
        <w:jc w:val="both"/>
        <w:rPr>
          <w:rFonts w:ascii="Times New Roman" w:hAnsi="Times New Roman"/>
          <w:sz w:val="24"/>
          <w:szCs w:val="24"/>
        </w:rPr>
      </w:pPr>
      <w:r w:rsidRPr="003B156F">
        <w:rPr>
          <w:rFonts w:ascii="Times New Roman" w:hAnsi="Times New Roman"/>
          <w:sz w:val="24"/>
          <w:szCs w:val="24"/>
        </w:rPr>
        <w:t xml:space="preserve">Η μορφολογική πράξη </w:t>
      </w:r>
      <w:r w:rsidRPr="003B156F">
        <w:rPr>
          <w:rFonts w:ascii="Times New Roman" w:hAnsi="Times New Roman"/>
          <w:sz w:val="24"/>
          <w:szCs w:val="24"/>
          <w:lang w:val="en-US"/>
        </w:rPr>
        <w:t>Dilation</w:t>
      </w:r>
      <w:r w:rsidRPr="003B156F">
        <w:rPr>
          <w:rFonts w:ascii="Times New Roman" w:hAnsi="Times New Roman"/>
          <w:sz w:val="24"/>
          <w:szCs w:val="24"/>
        </w:rPr>
        <w:t xml:space="preserve"> είναι παρόμοια με την </w:t>
      </w:r>
      <w:r w:rsidRPr="003B156F">
        <w:rPr>
          <w:rFonts w:ascii="Times New Roman" w:hAnsi="Times New Roman"/>
          <w:sz w:val="24"/>
          <w:szCs w:val="24"/>
          <w:lang w:val="en-US"/>
        </w:rPr>
        <w:t>erosion</w:t>
      </w:r>
      <w:r w:rsidRPr="003B156F">
        <w:rPr>
          <w:rFonts w:ascii="Times New Roman" w:hAnsi="Times New Roman"/>
          <w:sz w:val="24"/>
          <w:szCs w:val="24"/>
        </w:rPr>
        <w:t xml:space="preserve">, μόνο που αν η αρχή της δομής-βάσης συμπίπτει με μηδενικό </w:t>
      </w:r>
      <w:r w:rsidRPr="003B156F">
        <w:rPr>
          <w:rFonts w:ascii="Times New Roman" w:hAnsi="Times New Roman"/>
          <w:sz w:val="24"/>
          <w:szCs w:val="24"/>
          <w:lang w:val="en-US"/>
        </w:rPr>
        <w:t>pixel</w:t>
      </w:r>
      <w:r w:rsidRPr="003B156F">
        <w:rPr>
          <w:rFonts w:ascii="Times New Roman" w:hAnsi="Times New Roman"/>
          <w:sz w:val="24"/>
          <w:szCs w:val="24"/>
        </w:rPr>
        <w:t xml:space="preserve"> στην εικόνα, τότε η τιμή του δεν αλλάζει και μετακινούμαστε στο επόμενο εικονοστοιχείο. Αν βρεθεί </w:t>
      </w:r>
      <w:r w:rsidRPr="003B156F">
        <w:rPr>
          <w:rFonts w:ascii="Times New Roman" w:hAnsi="Times New Roman"/>
          <w:sz w:val="24"/>
          <w:szCs w:val="24"/>
          <w:lang w:val="en-US"/>
        </w:rPr>
        <w:t>pixel</w:t>
      </w:r>
      <w:r w:rsidRPr="003B156F">
        <w:rPr>
          <w:rFonts w:ascii="Times New Roman" w:hAnsi="Times New Roman"/>
          <w:sz w:val="24"/>
          <w:szCs w:val="24"/>
        </w:rPr>
        <w:t xml:space="preserve"> με τιμή 1 στην εικόνα εκτελείται η λογική OR εντολή σε όλα τα </w:t>
      </w:r>
      <w:r w:rsidRPr="003B156F">
        <w:rPr>
          <w:rFonts w:ascii="Times New Roman" w:hAnsi="Times New Roman"/>
          <w:sz w:val="24"/>
          <w:szCs w:val="24"/>
          <w:lang w:val="en-US"/>
        </w:rPr>
        <w:t>pixels</w:t>
      </w:r>
      <w:r w:rsidRPr="003B156F">
        <w:rPr>
          <w:rFonts w:ascii="Times New Roman" w:hAnsi="Times New Roman"/>
          <w:sz w:val="24"/>
          <w:szCs w:val="24"/>
        </w:rPr>
        <w:t xml:space="preserve"> εντός της δομής-βάσης. Αυτό έχει σαν αποτέλεσμα όλα τα ‘1’ </w:t>
      </w:r>
      <w:r w:rsidRPr="003B156F">
        <w:rPr>
          <w:rFonts w:ascii="Times New Roman" w:hAnsi="Times New Roman"/>
          <w:sz w:val="24"/>
          <w:szCs w:val="24"/>
          <w:lang w:val="en-US"/>
        </w:rPr>
        <w:t>pixels</w:t>
      </w:r>
      <w:r w:rsidRPr="003B156F">
        <w:rPr>
          <w:rFonts w:ascii="Times New Roman" w:hAnsi="Times New Roman"/>
          <w:sz w:val="24"/>
          <w:szCs w:val="24"/>
        </w:rPr>
        <w:t xml:space="preserve"> στην εικόνα διατηρούνται, τα όρια διευρύνονται και οι οπές γεμίζουν. Η πράξη εκφράζεται μαθηματικά ως:</w:t>
      </w:r>
    </w:p>
    <w:p w:rsidR="00ED3879" w:rsidRPr="003B156F" w:rsidRDefault="00ED3879" w:rsidP="00ED3879">
      <w:pPr>
        <w:tabs>
          <w:tab w:val="left" w:pos="7380"/>
        </w:tabs>
        <w:jc w:val="center"/>
        <w:rPr>
          <w:rFonts w:ascii="Times New Roman" w:hAnsi="Times New Roman"/>
          <w:sz w:val="24"/>
          <w:szCs w:val="24"/>
        </w:rPr>
      </w:pPr>
      <w:r w:rsidRPr="003B156F">
        <w:rPr>
          <w:rFonts w:ascii="Times New Roman" w:hAnsi="Times New Roman"/>
          <w:sz w:val="24"/>
          <w:szCs w:val="24"/>
        </w:rPr>
        <w:t xml:space="preserve">                         </w:t>
      </w:r>
      <w:r>
        <w:rPr>
          <w:rFonts w:ascii="Times New Roman" w:hAnsi="Times New Roman"/>
          <w:sz w:val="24"/>
          <w:szCs w:val="24"/>
        </w:rPr>
        <w:t xml:space="preserve">  </w:t>
      </w:r>
      <w:r w:rsidRPr="003B156F">
        <w:rPr>
          <w:rFonts w:ascii="Times New Roman" w:hAnsi="Times New Roman"/>
          <w:sz w:val="24"/>
          <w:szCs w:val="24"/>
        </w:rPr>
        <w:t xml:space="preserve">           </w:t>
      </w:r>
      <m:oMath>
        <m:r>
          <w:rPr>
            <w:rFonts w:ascii="Cambria Math" w:hAnsi="Cambria Math"/>
            <w:sz w:val="24"/>
            <w:szCs w:val="24"/>
          </w:rPr>
          <m:t>Α⊕</m:t>
        </m:r>
        <m:r>
          <w:rPr>
            <w:rFonts w:ascii="Cambria Math" w:hAnsi="Cambria Math"/>
            <w:sz w:val="24"/>
            <w:szCs w:val="24"/>
            <w:lang w:val="en-US"/>
          </w:rPr>
          <m:t>B</m:t>
        </m:r>
        <m:r>
          <w:rPr>
            <w:rFonts w:ascii="Cambria Math" w:hAnsi="Cambria Math"/>
            <w:sz w:val="24"/>
            <w:szCs w:val="24"/>
          </w:rPr>
          <m:t>=</m:t>
        </m:r>
        <m:d>
          <m:dPr>
            <m:begChr m:val="{"/>
            <m:endChr m:val="}"/>
            <m:ctrlPr>
              <w:rPr>
                <w:rFonts w:ascii="Cambria Math" w:hAnsi="Cambria Math"/>
                <w:i/>
                <w:sz w:val="24"/>
                <w:szCs w:val="24"/>
              </w:rPr>
            </m:ctrlPr>
          </m:dPr>
          <m:e>
            <m:r>
              <w:rPr>
                <w:rFonts w:ascii="Cambria Math" w:hAnsi="Cambria Math"/>
                <w:sz w:val="24"/>
                <w:szCs w:val="24"/>
                <w:lang w:val="en-US"/>
              </w:rPr>
              <m:t>x</m:t>
            </m:r>
            <m:r>
              <w:rPr>
                <w:rFonts w:ascii="Cambria Math" w:hAnsi="Cambria Math"/>
                <w:sz w:val="24"/>
                <w:szCs w:val="24"/>
              </w:rPr>
              <m:t>∈</m:t>
            </m:r>
            <m:sSup>
              <m:sSupPr>
                <m:ctrlPr>
                  <w:rPr>
                    <w:rFonts w:ascii="Cambria Math" w:hAnsi="Cambria Math"/>
                    <w:i/>
                    <w:sz w:val="24"/>
                    <w:szCs w:val="24"/>
                    <w:lang w:val="en-US"/>
                  </w:rPr>
                </m:ctrlPr>
              </m:sSupPr>
              <m:e>
                <m:r>
                  <w:rPr>
                    <w:rFonts w:ascii="Cambria Math" w:hAnsi="Cambria Math"/>
                    <w:sz w:val="24"/>
                    <w:szCs w:val="24"/>
                    <w:lang w:val="en-US"/>
                  </w:rPr>
                  <m:t>Z</m:t>
                </m:r>
              </m:e>
              <m:sup>
                <m:r>
                  <w:rPr>
                    <w:rFonts w:ascii="Cambria Math" w:hAnsi="Cambria Math"/>
                    <w:sz w:val="24"/>
                    <w:szCs w:val="24"/>
                  </w:rPr>
                  <m:t>2</m:t>
                </m:r>
              </m:sup>
            </m:sSup>
            <m:r>
              <w:rPr>
                <w:rFonts w:ascii="Cambria Math" w:hAnsi="Cambria Math"/>
                <w:sz w:val="24"/>
                <w:szCs w:val="24"/>
              </w:rPr>
              <m:t>|</m:t>
            </m:r>
            <m:r>
              <w:rPr>
                <w:rFonts w:ascii="Cambria Math" w:hAnsi="Cambria Math"/>
                <w:sz w:val="24"/>
                <w:szCs w:val="24"/>
                <w:lang w:val="en-US"/>
              </w:rPr>
              <m:t>x</m:t>
            </m:r>
            <m:r>
              <w:rPr>
                <w:rFonts w:ascii="Cambria Math" w:hAnsi="Cambria Math"/>
                <w:sz w:val="24"/>
                <w:szCs w:val="24"/>
              </w:rPr>
              <m:t>=</m:t>
            </m:r>
            <m:r>
              <w:rPr>
                <w:rFonts w:ascii="Cambria Math" w:hAnsi="Cambria Math"/>
                <w:sz w:val="24"/>
                <w:szCs w:val="24"/>
                <w:lang w:val="en-US"/>
              </w:rPr>
              <m:t>a</m:t>
            </m:r>
            <m:r>
              <w:rPr>
                <w:rFonts w:ascii="Cambria Math" w:hAnsi="Cambria Math"/>
                <w:sz w:val="24"/>
                <w:szCs w:val="24"/>
              </w:rPr>
              <m:t>+</m:t>
            </m:r>
            <m:r>
              <w:rPr>
                <w:rFonts w:ascii="Cambria Math" w:hAnsi="Cambria Math"/>
                <w:sz w:val="24"/>
                <w:szCs w:val="24"/>
                <w:lang w:val="en-US"/>
              </w:rPr>
              <m:t>b</m:t>
            </m:r>
            <m:r>
              <w:rPr>
                <w:rFonts w:ascii="Cambria Math" w:hAnsi="Cambria Math"/>
                <w:sz w:val="24"/>
                <w:szCs w:val="24"/>
              </w:rPr>
              <m:t xml:space="preserve">, </m:t>
            </m:r>
            <m:r>
              <w:rPr>
                <w:rFonts w:ascii="Cambria Math" w:hAnsi="Cambria Math"/>
                <w:sz w:val="24"/>
                <w:szCs w:val="24"/>
                <w:lang w:val="en-US"/>
              </w:rPr>
              <m:t>a</m:t>
            </m:r>
            <m:r>
              <w:rPr>
                <w:rFonts w:ascii="Cambria Math" w:hAnsi="Cambria Math"/>
                <w:sz w:val="24"/>
                <w:szCs w:val="24"/>
              </w:rPr>
              <m:t>∈</m:t>
            </m:r>
            <m:r>
              <w:rPr>
                <w:rFonts w:ascii="Cambria Math" w:hAnsi="Cambria Math"/>
                <w:sz w:val="24"/>
                <w:szCs w:val="24"/>
                <w:lang w:val="en-US"/>
              </w:rPr>
              <m:t>A</m:t>
            </m:r>
            <m:r>
              <w:rPr>
                <w:rFonts w:ascii="Cambria Math" w:hAnsi="Cambria Math"/>
                <w:sz w:val="24"/>
                <w:szCs w:val="24"/>
              </w:rPr>
              <m:t xml:space="preserve">, </m:t>
            </m:r>
            <m:r>
              <w:rPr>
                <w:rFonts w:ascii="Cambria Math" w:hAnsi="Cambria Math"/>
                <w:sz w:val="24"/>
                <w:szCs w:val="24"/>
                <w:lang w:val="en-US"/>
              </w:rPr>
              <m:t>b</m:t>
            </m:r>
            <m:r>
              <w:rPr>
                <w:rFonts w:ascii="Cambria Math" w:hAnsi="Cambria Math"/>
                <w:sz w:val="24"/>
                <w:szCs w:val="24"/>
              </w:rPr>
              <m:t>∈</m:t>
            </m:r>
            <m:r>
              <w:rPr>
                <w:rFonts w:ascii="Cambria Math" w:hAnsi="Cambria Math"/>
                <w:sz w:val="24"/>
                <w:szCs w:val="24"/>
                <w:lang w:val="en-US"/>
              </w:rPr>
              <m:t>B</m:t>
            </m:r>
          </m:e>
        </m:d>
      </m:oMath>
      <w:r w:rsidRPr="003B156F">
        <w:rPr>
          <w:rFonts w:ascii="Times New Roman" w:hAnsi="Times New Roman"/>
          <w:sz w:val="24"/>
          <w:szCs w:val="24"/>
        </w:rPr>
        <w:t xml:space="preserve">         </w:t>
      </w:r>
      <w:r>
        <w:rPr>
          <w:rFonts w:ascii="Times New Roman" w:hAnsi="Times New Roman"/>
          <w:sz w:val="24"/>
          <w:szCs w:val="24"/>
        </w:rPr>
        <w:t xml:space="preserve">   </w:t>
      </w:r>
      <w:r w:rsidRPr="003B156F">
        <w:rPr>
          <w:rFonts w:ascii="Times New Roman" w:hAnsi="Times New Roman"/>
          <w:sz w:val="24"/>
          <w:szCs w:val="24"/>
        </w:rPr>
        <w:t xml:space="preserve">            (Εξ. 3-27)</w:t>
      </w:r>
    </w:p>
    <w:p w:rsidR="00ED3879" w:rsidRPr="003B156F" w:rsidRDefault="00ED3879" w:rsidP="00ED3879">
      <w:pPr>
        <w:tabs>
          <w:tab w:val="left" w:pos="7380"/>
        </w:tabs>
        <w:jc w:val="both"/>
        <w:rPr>
          <w:rFonts w:ascii="Times New Roman" w:hAnsi="Times New Roman"/>
          <w:b/>
          <w:i/>
          <w:sz w:val="28"/>
          <w:szCs w:val="28"/>
        </w:rPr>
      </w:pPr>
      <w:bookmarkStart w:id="34" w:name="κεφ374"/>
      <w:r w:rsidRPr="003B156F">
        <w:rPr>
          <w:rFonts w:ascii="Times New Roman" w:hAnsi="Times New Roman"/>
          <w:b/>
          <w:i/>
          <w:sz w:val="28"/>
          <w:szCs w:val="28"/>
        </w:rPr>
        <w:t xml:space="preserve">3.7.4 </w:t>
      </w:r>
      <w:r w:rsidRPr="003B156F">
        <w:rPr>
          <w:rFonts w:ascii="Times New Roman" w:hAnsi="Times New Roman"/>
          <w:b/>
          <w:i/>
          <w:sz w:val="28"/>
          <w:szCs w:val="28"/>
          <w:lang w:val="en-US"/>
        </w:rPr>
        <w:t>Opening</w:t>
      </w:r>
    </w:p>
    <w:bookmarkEnd w:id="34"/>
    <w:p w:rsidR="00ED3879" w:rsidRPr="003B156F" w:rsidRDefault="00ED3879" w:rsidP="00ED3879">
      <w:pPr>
        <w:tabs>
          <w:tab w:val="left" w:pos="7380"/>
        </w:tabs>
        <w:jc w:val="both"/>
        <w:rPr>
          <w:rFonts w:ascii="Times New Roman" w:hAnsi="Times New Roman"/>
          <w:sz w:val="24"/>
          <w:szCs w:val="24"/>
        </w:rPr>
      </w:pPr>
      <w:r w:rsidRPr="003B156F">
        <w:rPr>
          <w:rFonts w:ascii="Times New Roman" w:hAnsi="Times New Roman"/>
          <w:sz w:val="24"/>
          <w:szCs w:val="24"/>
        </w:rPr>
        <w:t xml:space="preserve">Η πράξη </w:t>
      </w:r>
      <w:r w:rsidRPr="003B156F">
        <w:rPr>
          <w:rFonts w:ascii="Times New Roman" w:hAnsi="Times New Roman"/>
          <w:sz w:val="24"/>
          <w:szCs w:val="24"/>
          <w:lang w:val="en-US"/>
        </w:rPr>
        <w:t>opening</w:t>
      </w:r>
      <w:r w:rsidRPr="003B156F">
        <w:rPr>
          <w:rFonts w:ascii="Times New Roman" w:hAnsi="Times New Roman"/>
          <w:sz w:val="24"/>
          <w:szCs w:val="24"/>
        </w:rPr>
        <w:t xml:space="preserve"> αποτελείται από </w:t>
      </w:r>
      <w:r w:rsidRPr="003B156F">
        <w:rPr>
          <w:rFonts w:ascii="Times New Roman" w:hAnsi="Times New Roman"/>
          <w:sz w:val="24"/>
          <w:szCs w:val="24"/>
          <w:lang w:val="en-US"/>
        </w:rPr>
        <w:t>erosion</w:t>
      </w:r>
      <w:r w:rsidRPr="003B156F">
        <w:rPr>
          <w:rFonts w:ascii="Times New Roman" w:hAnsi="Times New Roman"/>
          <w:sz w:val="24"/>
          <w:szCs w:val="24"/>
        </w:rPr>
        <w:t xml:space="preserve"> ακολουθούμενο από </w:t>
      </w:r>
      <w:r w:rsidRPr="003B156F">
        <w:rPr>
          <w:rFonts w:ascii="Times New Roman" w:hAnsi="Times New Roman"/>
          <w:sz w:val="24"/>
          <w:szCs w:val="24"/>
          <w:lang w:val="en-US"/>
        </w:rPr>
        <w:t>dilation</w:t>
      </w:r>
      <w:r w:rsidRPr="003B156F">
        <w:rPr>
          <w:rFonts w:ascii="Times New Roman" w:hAnsi="Times New Roman"/>
          <w:sz w:val="24"/>
          <w:szCs w:val="24"/>
        </w:rPr>
        <w:t>. Η πράξη εκφράζεται μαθηματικά ως:</w:t>
      </w:r>
    </w:p>
    <w:p w:rsidR="00ED3879" w:rsidRPr="003B156F" w:rsidRDefault="00ED3879" w:rsidP="00ED3879">
      <w:pPr>
        <w:tabs>
          <w:tab w:val="left" w:pos="7380"/>
        </w:tabs>
        <w:jc w:val="center"/>
        <w:rPr>
          <w:rFonts w:ascii="Times New Roman" w:hAnsi="Times New Roman"/>
          <w:sz w:val="24"/>
          <w:szCs w:val="24"/>
        </w:rPr>
      </w:pPr>
      <w:r w:rsidRPr="003B156F">
        <w:rPr>
          <w:rFonts w:ascii="Times New Roman" w:hAnsi="Times New Roman"/>
          <w:sz w:val="24"/>
          <w:szCs w:val="24"/>
        </w:rPr>
        <w:t xml:space="preserve">                                                           </w:t>
      </w:r>
      <m:oMath>
        <m:r>
          <w:rPr>
            <w:rFonts w:ascii="Cambria Math" w:hAnsi="Cambria Math"/>
            <w:sz w:val="24"/>
            <w:szCs w:val="24"/>
          </w:rPr>
          <m:t>Α∘Β=(Α⊖Β)⨁Β</m:t>
        </m:r>
      </m:oMath>
      <w:r w:rsidRPr="003B156F">
        <w:rPr>
          <w:rFonts w:ascii="Times New Roman" w:hAnsi="Times New Roman"/>
          <w:sz w:val="24"/>
          <w:szCs w:val="24"/>
        </w:rPr>
        <w:t xml:space="preserve">                                       (Εξ. 3-28)</w:t>
      </w:r>
    </w:p>
    <w:p w:rsidR="00ED3879" w:rsidRPr="003B156F" w:rsidRDefault="00ED3879" w:rsidP="00ED3879">
      <w:pPr>
        <w:tabs>
          <w:tab w:val="left" w:pos="7380"/>
        </w:tabs>
        <w:jc w:val="both"/>
        <w:rPr>
          <w:rFonts w:ascii="Times New Roman" w:hAnsi="Times New Roman"/>
          <w:sz w:val="24"/>
          <w:szCs w:val="24"/>
        </w:rPr>
      </w:pPr>
      <w:r w:rsidRPr="003B156F">
        <w:rPr>
          <w:rFonts w:ascii="Times New Roman" w:hAnsi="Times New Roman"/>
          <w:sz w:val="24"/>
          <w:szCs w:val="24"/>
        </w:rPr>
        <w:t xml:space="preserve">Το </w:t>
      </w:r>
      <w:r w:rsidRPr="003B156F">
        <w:rPr>
          <w:rFonts w:ascii="Times New Roman" w:hAnsi="Times New Roman"/>
          <w:sz w:val="24"/>
          <w:szCs w:val="24"/>
          <w:lang w:val="en-US"/>
        </w:rPr>
        <w:t>opening</w:t>
      </w:r>
      <w:r w:rsidRPr="003B156F">
        <w:rPr>
          <w:rFonts w:ascii="Times New Roman" w:hAnsi="Times New Roman"/>
          <w:sz w:val="24"/>
          <w:szCs w:val="24"/>
        </w:rPr>
        <w:t xml:space="preserve"> μπορεί να χρησιμοποιηθεί για τον περιορισμό </w:t>
      </w:r>
      <w:r w:rsidRPr="003B156F">
        <w:rPr>
          <w:rFonts w:ascii="Times New Roman" w:hAnsi="Times New Roman"/>
          <w:sz w:val="24"/>
          <w:szCs w:val="24"/>
          <w:lang w:val="en-US"/>
        </w:rPr>
        <w:t>pixels</w:t>
      </w:r>
      <w:r w:rsidRPr="003B156F">
        <w:rPr>
          <w:rFonts w:ascii="Times New Roman" w:hAnsi="Times New Roman"/>
          <w:sz w:val="24"/>
          <w:szCs w:val="24"/>
        </w:rPr>
        <w:t xml:space="preserve"> σε περιοχές που είναι πολύ μικρές για να περιέχουν τη δομή-βάση. Η πράξη έχει σαν αποτέλεσμα την εξομάλυνση περιγραμμάτων του αντικειμένου, το σπάσιμο μικρών </w:t>
      </w:r>
      <w:r w:rsidRPr="00473C84">
        <w:rPr>
          <w:rFonts w:ascii="Times New Roman" w:hAnsi="Times New Roman"/>
          <w:sz w:val="24"/>
          <w:szCs w:val="24"/>
        </w:rPr>
        <w:t>λωρίδων</w:t>
      </w:r>
      <w:r w:rsidRPr="00473C84" w:rsidDel="00473C84">
        <w:rPr>
          <w:rFonts w:ascii="Times New Roman" w:hAnsi="Times New Roman"/>
          <w:sz w:val="24"/>
          <w:szCs w:val="24"/>
        </w:rPr>
        <w:t xml:space="preserve"> </w:t>
      </w:r>
      <w:r w:rsidRPr="003B156F">
        <w:rPr>
          <w:rFonts w:ascii="Times New Roman" w:hAnsi="Times New Roman"/>
          <w:sz w:val="24"/>
          <w:szCs w:val="24"/>
        </w:rPr>
        <w:t>και τον περιορισμό μικρών αντικειμένων.</w:t>
      </w:r>
    </w:p>
    <w:p w:rsidR="00ED3879" w:rsidRPr="003B156F" w:rsidRDefault="00ED3879" w:rsidP="00ED3879">
      <w:pPr>
        <w:tabs>
          <w:tab w:val="left" w:pos="7380"/>
        </w:tabs>
        <w:jc w:val="both"/>
        <w:rPr>
          <w:rFonts w:ascii="Times New Roman" w:hAnsi="Times New Roman"/>
          <w:b/>
          <w:i/>
          <w:sz w:val="28"/>
          <w:szCs w:val="28"/>
        </w:rPr>
      </w:pPr>
      <w:bookmarkStart w:id="35" w:name="κεφ375"/>
      <w:r w:rsidRPr="003B156F">
        <w:rPr>
          <w:rFonts w:ascii="Times New Roman" w:hAnsi="Times New Roman"/>
          <w:b/>
          <w:i/>
          <w:sz w:val="28"/>
          <w:szCs w:val="28"/>
        </w:rPr>
        <w:t xml:space="preserve">3.7.5 </w:t>
      </w:r>
      <w:r w:rsidRPr="003B156F">
        <w:rPr>
          <w:rFonts w:ascii="Times New Roman" w:hAnsi="Times New Roman"/>
          <w:b/>
          <w:i/>
          <w:sz w:val="28"/>
          <w:szCs w:val="28"/>
          <w:lang w:val="en-US"/>
        </w:rPr>
        <w:t>Closing</w:t>
      </w:r>
    </w:p>
    <w:bookmarkEnd w:id="35"/>
    <w:p w:rsidR="00ED3879" w:rsidRPr="003B156F" w:rsidRDefault="00ED3879" w:rsidP="00ED3879">
      <w:pPr>
        <w:tabs>
          <w:tab w:val="left" w:pos="7380"/>
        </w:tabs>
        <w:jc w:val="both"/>
        <w:rPr>
          <w:rFonts w:ascii="Times New Roman" w:hAnsi="Times New Roman"/>
          <w:sz w:val="24"/>
          <w:szCs w:val="24"/>
        </w:rPr>
      </w:pPr>
      <w:r w:rsidRPr="003B156F">
        <w:rPr>
          <w:rFonts w:ascii="Times New Roman" w:hAnsi="Times New Roman"/>
          <w:sz w:val="24"/>
          <w:szCs w:val="24"/>
        </w:rPr>
        <w:t xml:space="preserve">Η πράξη </w:t>
      </w:r>
      <w:r w:rsidRPr="003B156F">
        <w:rPr>
          <w:rFonts w:ascii="Times New Roman" w:hAnsi="Times New Roman"/>
          <w:sz w:val="24"/>
          <w:szCs w:val="24"/>
          <w:lang w:val="en-US"/>
        </w:rPr>
        <w:t>closing</w:t>
      </w:r>
      <w:r w:rsidRPr="003B156F">
        <w:rPr>
          <w:rFonts w:ascii="Times New Roman" w:hAnsi="Times New Roman"/>
          <w:sz w:val="24"/>
          <w:szCs w:val="24"/>
        </w:rPr>
        <w:t xml:space="preserve"> αποτελείται από </w:t>
      </w:r>
      <w:r w:rsidRPr="003B156F">
        <w:rPr>
          <w:rFonts w:ascii="Times New Roman" w:hAnsi="Times New Roman"/>
          <w:sz w:val="24"/>
          <w:szCs w:val="24"/>
          <w:lang w:val="en-US"/>
        </w:rPr>
        <w:t>dilation</w:t>
      </w:r>
      <w:r w:rsidRPr="003B156F">
        <w:rPr>
          <w:rFonts w:ascii="Times New Roman" w:hAnsi="Times New Roman"/>
          <w:sz w:val="24"/>
          <w:szCs w:val="24"/>
        </w:rPr>
        <w:t xml:space="preserve"> ακολουθούμενο από </w:t>
      </w:r>
      <w:r w:rsidRPr="003B156F">
        <w:rPr>
          <w:rFonts w:ascii="Times New Roman" w:hAnsi="Times New Roman"/>
          <w:sz w:val="24"/>
          <w:szCs w:val="24"/>
          <w:lang w:val="en-US"/>
        </w:rPr>
        <w:t>erosion</w:t>
      </w:r>
      <w:r w:rsidRPr="003B156F">
        <w:rPr>
          <w:rFonts w:ascii="Times New Roman" w:hAnsi="Times New Roman"/>
          <w:sz w:val="24"/>
          <w:szCs w:val="24"/>
        </w:rPr>
        <w:t>. Η πράξη εκφράζεται μαθηματικά ως:</w:t>
      </w:r>
    </w:p>
    <w:p w:rsidR="00ED3879" w:rsidRPr="003B156F" w:rsidRDefault="00ED3879" w:rsidP="00ED3879">
      <w:pPr>
        <w:tabs>
          <w:tab w:val="left" w:pos="7380"/>
        </w:tabs>
        <w:jc w:val="center"/>
        <w:rPr>
          <w:rFonts w:ascii="Times New Roman" w:hAnsi="Times New Roman"/>
          <w:sz w:val="24"/>
          <w:szCs w:val="24"/>
        </w:rPr>
      </w:pPr>
      <w:r w:rsidRPr="003B156F">
        <w:rPr>
          <w:rFonts w:ascii="Times New Roman" w:hAnsi="Times New Roman"/>
          <w:sz w:val="24"/>
          <w:szCs w:val="24"/>
        </w:rPr>
        <w:t xml:space="preserve">                                                          </w:t>
      </w:r>
      <m:oMath>
        <m:r>
          <w:rPr>
            <w:rFonts w:ascii="Cambria Math" w:hAnsi="Cambria Math"/>
            <w:sz w:val="24"/>
            <w:szCs w:val="24"/>
            <w:lang w:val="en-US"/>
          </w:rPr>
          <m:t>A</m:t>
        </m:r>
        <m:r>
          <w:rPr>
            <w:rFonts w:ascii="Cambria Math" w:hAnsi="Cambria Math"/>
            <w:sz w:val="24"/>
            <w:szCs w:val="24"/>
          </w:rPr>
          <m:t>∙</m:t>
        </m:r>
        <m:r>
          <w:rPr>
            <w:rFonts w:ascii="Cambria Math" w:hAnsi="Cambria Math"/>
            <w:sz w:val="24"/>
            <w:szCs w:val="24"/>
            <w:lang w:val="en-US"/>
          </w:rPr>
          <m:t>B</m:t>
        </m:r>
        <m:r>
          <w:rPr>
            <w:rFonts w:ascii="Cambria Math" w:hAnsi="Cambria Math"/>
            <w:sz w:val="24"/>
            <w:szCs w:val="24"/>
          </w:rPr>
          <m:t>=(</m:t>
        </m:r>
        <m:r>
          <w:rPr>
            <w:rFonts w:ascii="Cambria Math" w:hAnsi="Cambria Math"/>
            <w:sz w:val="24"/>
            <w:szCs w:val="24"/>
            <w:lang w:val="en-US"/>
          </w:rPr>
          <m:t>A</m:t>
        </m:r>
        <m:r>
          <w:rPr>
            <w:rFonts w:ascii="Cambria Math" w:hAnsi="Cambria Math"/>
            <w:sz w:val="24"/>
            <w:szCs w:val="24"/>
          </w:rPr>
          <m:t>⊕</m:t>
        </m:r>
        <m:r>
          <w:rPr>
            <w:rFonts w:ascii="Cambria Math" w:hAnsi="Cambria Math"/>
            <w:sz w:val="24"/>
            <w:szCs w:val="24"/>
            <w:lang w:val="en-US"/>
          </w:rPr>
          <m:t>B</m:t>
        </m:r>
        <m:r>
          <w:rPr>
            <w:rFonts w:ascii="Cambria Math" w:hAnsi="Cambria Math"/>
            <w:sz w:val="24"/>
            <w:szCs w:val="24"/>
          </w:rPr>
          <m:t>)⊖</m:t>
        </m:r>
        <m:r>
          <w:rPr>
            <w:rFonts w:ascii="Cambria Math" w:hAnsi="Cambria Math"/>
            <w:sz w:val="24"/>
            <w:szCs w:val="24"/>
            <w:lang w:val="en-US"/>
          </w:rPr>
          <m:t>B</m:t>
        </m:r>
      </m:oMath>
      <w:r w:rsidRPr="003B156F">
        <w:rPr>
          <w:rFonts w:ascii="Times New Roman" w:hAnsi="Times New Roman"/>
          <w:sz w:val="24"/>
          <w:szCs w:val="24"/>
        </w:rPr>
        <w:t xml:space="preserve">                     </w:t>
      </w:r>
      <w:r>
        <w:rPr>
          <w:rFonts w:ascii="Times New Roman" w:hAnsi="Times New Roman"/>
          <w:sz w:val="24"/>
          <w:szCs w:val="24"/>
        </w:rPr>
        <w:t xml:space="preserve"> </w:t>
      </w:r>
      <w:r w:rsidRPr="003B156F">
        <w:rPr>
          <w:rFonts w:ascii="Times New Roman" w:hAnsi="Times New Roman"/>
          <w:sz w:val="24"/>
          <w:szCs w:val="24"/>
        </w:rPr>
        <w:t xml:space="preserve">                 (Εξ. 3-29)</w:t>
      </w:r>
    </w:p>
    <w:p w:rsidR="00ED3879" w:rsidRPr="003B156F" w:rsidRDefault="00ED3879" w:rsidP="00ED3879">
      <w:pPr>
        <w:tabs>
          <w:tab w:val="left" w:pos="7380"/>
        </w:tabs>
        <w:jc w:val="both"/>
        <w:rPr>
          <w:rFonts w:ascii="Times New Roman" w:hAnsi="Times New Roman"/>
          <w:sz w:val="24"/>
          <w:szCs w:val="24"/>
        </w:rPr>
      </w:pPr>
      <w:r w:rsidRPr="003B156F">
        <w:rPr>
          <w:rFonts w:ascii="Times New Roman" w:hAnsi="Times New Roman"/>
          <w:sz w:val="24"/>
          <w:szCs w:val="24"/>
        </w:rPr>
        <w:t xml:space="preserve">Το </w:t>
      </w:r>
      <w:r w:rsidRPr="003B156F">
        <w:rPr>
          <w:rFonts w:ascii="Times New Roman" w:hAnsi="Times New Roman"/>
          <w:sz w:val="24"/>
          <w:szCs w:val="24"/>
          <w:lang w:val="en-US"/>
        </w:rPr>
        <w:t>closing</w:t>
      </w:r>
      <w:r w:rsidRPr="003B156F">
        <w:rPr>
          <w:rFonts w:ascii="Times New Roman" w:hAnsi="Times New Roman"/>
          <w:sz w:val="24"/>
          <w:szCs w:val="24"/>
        </w:rPr>
        <w:t xml:space="preserve"> μπορεί να χρησιμοποιηθεί για να γεμίζει οπές και μικρά κενά.</w:t>
      </w:r>
    </w:p>
    <w:p w:rsidR="00ED3879" w:rsidRPr="003B156F" w:rsidRDefault="00ED3879" w:rsidP="00ED3879">
      <w:pPr>
        <w:tabs>
          <w:tab w:val="left" w:pos="7380"/>
        </w:tabs>
        <w:jc w:val="both"/>
        <w:rPr>
          <w:rFonts w:ascii="Times New Roman" w:hAnsi="Times New Roman"/>
          <w:b/>
          <w:i/>
          <w:sz w:val="36"/>
          <w:szCs w:val="36"/>
        </w:rPr>
      </w:pPr>
      <w:bookmarkStart w:id="36" w:name="κεφ38"/>
      <w:r w:rsidRPr="003B156F">
        <w:rPr>
          <w:rFonts w:ascii="Times New Roman" w:hAnsi="Times New Roman"/>
          <w:b/>
          <w:i/>
          <w:sz w:val="36"/>
          <w:szCs w:val="36"/>
        </w:rPr>
        <w:t>3.8 Περιοχή Ενδιαφέροντος</w:t>
      </w:r>
    </w:p>
    <w:bookmarkEnd w:id="36"/>
    <w:p w:rsidR="00ED3879" w:rsidRPr="003B156F" w:rsidRDefault="00ED3879" w:rsidP="00ED3879">
      <w:pPr>
        <w:tabs>
          <w:tab w:val="left" w:pos="7380"/>
        </w:tabs>
        <w:jc w:val="both"/>
        <w:rPr>
          <w:rFonts w:ascii="Times New Roman" w:hAnsi="Times New Roman"/>
          <w:sz w:val="24"/>
          <w:szCs w:val="24"/>
        </w:rPr>
      </w:pPr>
      <w:r w:rsidRPr="003B156F">
        <w:rPr>
          <w:rFonts w:ascii="Times New Roman" w:hAnsi="Times New Roman"/>
          <w:sz w:val="24"/>
          <w:szCs w:val="24"/>
        </w:rPr>
        <w:lastRenderedPageBreak/>
        <w:t xml:space="preserve">Επειδή το </w:t>
      </w:r>
      <w:r>
        <w:rPr>
          <w:rFonts w:ascii="Times New Roman" w:hAnsi="Times New Roman"/>
          <w:sz w:val="24"/>
          <w:szCs w:val="24"/>
        </w:rPr>
        <w:t xml:space="preserve">λογισμικό που αναπτύχθηκε στην παρούσα </w:t>
      </w:r>
      <w:r w:rsidRPr="003B156F">
        <w:rPr>
          <w:rFonts w:ascii="Times New Roman" w:hAnsi="Times New Roman"/>
          <w:sz w:val="24"/>
          <w:szCs w:val="24"/>
        </w:rPr>
        <w:t xml:space="preserve">διπλωματική </w:t>
      </w:r>
      <w:r>
        <w:rPr>
          <w:rFonts w:ascii="Times New Roman" w:hAnsi="Times New Roman"/>
          <w:sz w:val="24"/>
          <w:szCs w:val="24"/>
        </w:rPr>
        <w:t xml:space="preserve">εργασία </w:t>
      </w:r>
      <w:r w:rsidRPr="003B156F">
        <w:rPr>
          <w:rFonts w:ascii="Times New Roman" w:hAnsi="Times New Roman"/>
          <w:sz w:val="24"/>
          <w:szCs w:val="24"/>
        </w:rPr>
        <w:t>θα χρησιμοποιείται και για εγκατεστημένα Φ/Β</w:t>
      </w:r>
      <w:r>
        <w:rPr>
          <w:rFonts w:ascii="Times New Roman" w:hAnsi="Times New Roman"/>
          <w:sz w:val="24"/>
          <w:szCs w:val="24"/>
        </w:rPr>
        <w:t xml:space="preserve"> στοιχεία</w:t>
      </w:r>
      <w:r w:rsidRPr="003B156F">
        <w:rPr>
          <w:rFonts w:ascii="Times New Roman" w:hAnsi="Times New Roman"/>
          <w:sz w:val="24"/>
          <w:szCs w:val="24"/>
        </w:rPr>
        <w:t xml:space="preserve">, κατά την φωτογράφιση είναι λογικό και πολύ πιθανόν να υπάρχει και </w:t>
      </w:r>
      <w:r>
        <w:rPr>
          <w:rFonts w:ascii="Times New Roman" w:hAnsi="Times New Roman"/>
          <w:sz w:val="24"/>
          <w:szCs w:val="24"/>
        </w:rPr>
        <w:t>παρασκήνιο</w:t>
      </w:r>
      <w:r w:rsidRPr="007072CC" w:rsidDel="00AD755A">
        <w:rPr>
          <w:rFonts w:ascii="Times New Roman" w:hAnsi="Times New Roman"/>
          <w:sz w:val="24"/>
          <w:szCs w:val="24"/>
        </w:rPr>
        <w:t xml:space="preserve"> </w:t>
      </w:r>
      <w:r w:rsidRPr="003B156F">
        <w:rPr>
          <w:rFonts w:ascii="Times New Roman" w:hAnsi="Times New Roman"/>
          <w:sz w:val="24"/>
          <w:szCs w:val="24"/>
        </w:rPr>
        <w:t>και μάλιστα πολλές φορές θα είναι και θερμότερο από το Φ/Β</w:t>
      </w:r>
      <w:r>
        <w:rPr>
          <w:rFonts w:ascii="Times New Roman" w:hAnsi="Times New Roman"/>
          <w:sz w:val="24"/>
          <w:szCs w:val="24"/>
        </w:rPr>
        <w:t xml:space="preserve"> πλαίσιο</w:t>
      </w:r>
      <w:r w:rsidRPr="003B156F">
        <w:rPr>
          <w:rFonts w:ascii="Times New Roman" w:hAnsi="Times New Roman"/>
          <w:sz w:val="24"/>
          <w:szCs w:val="24"/>
        </w:rPr>
        <w:t xml:space="preserve">. Γι’ αυτό και χρησιμοποιείται αλγόριθμος εντοπισμού περιοχής ενδιαφέροντος από την μηχανική όραση. Ση συνέχεια αυτής της υποενότητας θα αναλυθούν </w:t>
      </w:r>
      <w:r>
        <w:rPr>
          <w:rFonts w:ascii="Times New Roman" w:hAnsi="Times New Roman"/>
          <w:sz w:val="24"/>
          <w:szCs w:val="24"/>
        </w:rPr>
        <w:t>δύο</w:t>
      </w:r>
      <w:r w:rsidRPr="003B156F">
        <w:rPr>
          <w:rFonts w:ascii="Times New Roman" w:hAnsi="Times New Roman"/>
          <w:sz w:val="24"/>
          <w:szCs w:val="24"/>
        </w:rPr>
        <w:t xml:space="preserve"> πολύ ενδιαφέρουσες τεχνικές.</w:t>
      </w:r>
    </w:p>
    <w:p w:rsidR="00ED3879" w:rsidRPr="003B156F" w:rsidRDefault="00ED3879" w:rsidP="00ED3879">
      <w:pPr>
        <w:tabs>
          <w:tab w:val="left" w:pos="7380"/>
        </w:tabs>
        <w:jc w:val="both"/>
        <w:rPr>
          <w:rFonts w:ascii="Times New Roman" w:hAnsi="Times New Roman"/>
          <w:sz w:val="24"/>
          <w:szCs w:val="24"/>
          <w:vertAlign w:val="superscript"/>
        </w:rPr>
      </w:pPr>
      <w:bookmarkStart w:id="37" w:name="κεφ381"/>
      <w:r w:rsidRPr="003B156F">
        <w:rPr>
          <w:rFonts w:ascii="Times New Roman" w:hAnsi="Times New Roman"/>
          <w:b/>
          <w:i/>
          <w:sz w:val="28"/>
          <w:szCs w:val="28"/>
        </w:rPr>
        <w:t xml:space="preserve">3.8.1 </w:t>
      </w:r>
      <w:r w:rsidRPr="003B156F">
        <w:rPr>
          <w:rFonts w:ascii="Times New Roman" w:hAnsi="Times New Roman"/>
          <w:b/>
          <w:i/>
          <w:sz w:val="28"/>
          <w:szCs w:val="28"/>
          <w:lang w:val="en-US"/>
        </w:rPr>
        <w:t>Hough</w:t>
      </w:r>
      <w:r w:rsidRPr="003B156F">
        <w:rPr>
          <w:rFonts w:ascii="Times New Roman" w:hAnsi="Times New Roman"/>
          <w:b/>
          <w:i/>
          <w:sz w:val="28"/>
          <w:szCs w:val="28"/>
        </w:rPr>
        <w:t xml:space="preserve"> </w:t>
      </w:r>
      <w:r w:rsidRPr="003B156F">
        <w:rPr>
          <w:rFonts w:ascii="Times New Roman" w:hAnsi="Times New Roman"/>
          <w:b/>
          <w:i/>
          <w:sz w:val="28"/>
          <w:szCs w:val="28"/>
          <w:lang w:val="en-US"/>
        </w:rPr>
        <w:t>Transform</w:t>
      </w:r>
    </w:p>
    <w:bookmarkEnd w:id="37"/>
    <w:p w:rsidR="00ED3879" w:rsidRPr="003B156F" w:rsidRDefault="00ED3879" w:rsidP="00ED3879">
      <w:pPr>
        <w:tabs>
          <w:tab w:val="left" w:pos="7380"/>
        </w:tabs>
        <w:jc w:val="both"/>
        <w:rPr>
          <w:rFonts w:ascii="Times New Roman" w:hAnsi="Times New Roman"/>
          <w:sz w:val="24"/>
          <w:szCs w:val="24"/>
        </w:rPr>
      </w:pPr>
      <w:r w:rsidRPr="003B156F">
        <w:rPr>
          <w:rFonts w:ascii="Times New Roman" w:hAnsi="Times New Roman"/>
          <w:sz w:val="24"/>
          <w:szCs w:val="24"/>
        </w:rPr>
        <w:t xml:space="preserve">Ο </w:t>
      </w:r>
      <w:r w:rsidRPr="003B156F">
        <w:rPr>
          <w:rFonts w:ascii="Times New Roman" w:hAnsi="Times New Roman"/>
          <w:sz w:val="24"/>
          <w:szCs w:val="24"/>
          <w:lang w:val="en-US"/>
        </w:rPr>
        <w:t>Hough</w:t>
      </w:r>
      <w:r w:rsidRPr="003B156F">
        <w:rPr>
          <w:rFonts w:ascii="Times New Roman" w:hAnsi="Times New Roman"/>
          <w:sz w:val="24"/>
          <w:szCs w:val="24"/>
        </w:rPr>
        <w:t xml:space="preserve"> </w:t>
      </w:r>
      <w:r w:rsidRPr="003B156F">
        <w:rPr>
          <w:rFonts w:ascii="Times New Roman" w:hAnsi="Times New Roman"/>
          <w:sz w:val="24"/>
          <w:szCs w:val="24"/>
          <w:lang w:val="en-US"/>
        </w:rPr>
        <w:t>transform</w:t>
      </w:r>
      <w:r w:rsidRPr="003B156F">
        <w:rPr>
          <w:rFonts w:ascii="Times New Roman" w:hAnsi="Times New Roman"/>
          <w:sz w:val="24"/>
          <w:szCs w:val="24"/>
        </w:rPr>
        <w:t xml:space="preserve"> είναι μια τεχνική για εξαγωγή χαρακτηριστικών που χρησιμοποιείται, ευρέως στην επεξεργασία εικόνας και γενικά στη μηχανική όραση [</w:t>
      </w:r>
      <w:r w:rsidRPr="001C7A42">
        <w:rPr>
          <w:rFonts w:ascii="Times New Roman" w:hAnsi="Times New Roman"/>
          <w:sz w:val="24"/>
          <w:szCs w:val="24"/>
        </w:rPr>
        <w:t>37</w:t>
      </w:r>
      <w:r w:rsidRPr="003B156F">
        <w:rPr>
          <w:rFonts w:ascii="Times New Roman" w:hAnsi="Times New Roman"/>
          <w:sz w:val="24"/>
          <w:szCs w:val="24"/>
        </w:rPr>
        <w:t xml:space="preserve">, </w:t>
      </w:r>
      <w:r w:rsidRPr="00764980">
        <w:rPr>
          <w:rFonts w:ascii="Times New Roman" w:hAnsi="Times New Roman"/>
          <w:sz w:val="24"/>
          <w:szCs w:val="24"/>
        </w:rPr>
        <w:t>41 - 44</w:t>
      </w:r>
      <w:r w:rsidRPr="003B156F">
        <w:rPr>
          <w:rFonts w:ascii="Times New Roman" w:hAnsi="Times New Roman"/>
          <w:sz w:val="24"/>
          <w:szCs w:val="24"/>
        </w:rPr>
        <w:t xml:space="preserve">]. Σκοπός της είναι ο εντοπισμός ελαττωματικών στιγμιότυπων, αντικειμένων σε μια συγκεκριμένη κλάση σχημάτων, με χρήση μιας διαδικασίας «ψηφίσματος». Αυτή η διαδικασία εκτελείται σε ένα παραμετρικό χώρο, από τον οποίο, τα αντικείμενα – υποψήφιοι, επιλέγονται ως τοπικά μέγιστα σε ένα </w:t>
      </w:r>
      <w:r>
        <w:rPr>
          <w:rFonts w:ascii="Times New Roman" w:hAnsi="Times New Roman"/>
          <w:sz w:val="24"/>
          <w:szCs w:val="24"/>
        </w:rPr>
        <w:t>«συσσωρευτή» (</w:t>
      </w:r>
      <w:r w:rsidRPr="003B156F">
        <w:rPr>
          <w:rFonts w:ascii="Times New Roman" w:hAnsi="Times New Roman"/>
          <w:sz w:val="24"/>
          <w:szCs w:val="24"/>
        </w:rPr>
        <w:t>«</w:t>
      </w:r>
      <w:r w:rsidRPr="003B156F">
        <w:rPr>
          <w:rFonts w:ascii="Times New Roman" w:hAnsi="Times New Roman"/>
          <w:sz w:val="24"/>
          <w:szCs w:val="24"/>
          <w:lang w:val="en-US"/>
        </w:rPr>
        <w:t>accumulator</w:t>
      </w:r>
      <w:r w:rsidRPr="003B156F">
        <w:rPr>
          <w:rFonts w:ascii="Times New Roman" w:hAnsi="Times New Roman"/>
          <w:sz w:val="24"/>
          <w:szCs w:val="24"/>
        </w:rPr>
        <w:t>»</w:t>
      </w:r>
      <w:r>
        <w:rPr>
          <w:rFonts w:ascii="Times New Roman" w:hAnsi="Times New Roman"/>
          <w:sz w:val="24"/>
          <w:szCs w:val="24"/>
        </w:rPr>
        <w:t>)</w:t>
      </w:r>
      <w:r w:rsidRPr="003B156F">
        <w:rPr>
          <w:rFonts w:ascii="Times New Roman" w:hAnsi="Times New Roman"/>
          <w:sz w:val="24"/>
          <w:szCs w:val="24"/>
        </w:rPr>
        <w:t xml:space="preserve"> χώρο που κατασκευάζεται αποκλειστικά  από τον αλγόριθμο για τον υπολογισμό του </w:t>
      </w:r>
      <w:r w:rsidRPr="003B156F">
        <w:rPr>
          <w:rFonts w:ascii="Times New Roman" w:hAnsi="Times New Roman"/>
          <w:sz w:val="24"/>
          <w:szCs w:val="24"/>
          <w:lang w:val="en-US"/>
        </w:rPr>
        <w:t>Hough</w:t>
      </w:r>
      <w:r w:rsidRPr="003B156F">
        <w:rPr>
          <w:rFonts w:ascii="Times New Roman" w:hAnsi="Times New Roman"/>
          <w:sz w:val="24"/>
          <w:szCs w:val="24"/>
        </w:rPr>
        <w:t xml:space="preserve"> </w:t>
      </w:r>
      <w:r w:rsidRPr="003B156F">
        <w:rPr>
          <w:rFonts w:ascii="Times New Roman" w:hAnsi="Times New Roman"/>
          <w:sz w:val="24"/>
          <w:szCs w:val="24"/>
          <w:lang w:val="en-US"/>
        </w:rPr>
        <w:t>Transform</w:t>
      </w:r>
      <w:r w:rsidRPr="003B156F">
        <w:rPr>
          <w:rFonts w:ascii="Times New Roman" w:hAnsi="Times New Roman"/>
          <w:sz w:val="24"/>
          <w:szCs w:val="24"/>
        </w:rPr>
        <w:t>.</w:t>
      </w:r>
    </w:p>
    <w:p w:rsidR="00ED3879" w:rsidRPr="003B156F" w:rsidRDefault="00ED3879" w:rsidP="00ED3879">
      <w:pPr>
        <w:tabs>
          <w:tab w:val="left" w:pos="7380"/>
        </w:tabs>
        <w:jc w:val="both"/>
        <w:rPr>
          <w:rFonts w:ascii="Times New Roman" w:hAnsi="Times New Roman"/>
          <w:sz w:val="24"/>
          <w:szCs w:val="24"/>
        </w:rPr>
      </w:pPr>
      <w:r w:rsidRPr="003B156F">
        <w:rPr>
          <w:rFonts w:ascii="Times New Roman" w:hAnsi="Times New Roman"/>
          <w:sz w:val="24"/>
          <w:szCs w:val="24"/>
        </w:rPr>
        <w:t xml:space="preserve">Στην αυτόματη ανάλυση ψηφιακών εικόνων, ένα υποπρόβλημα που συναντάται συχνά είναι ο  εντοπισμός ευθειών, κύκλων και ελλείψεων. Ο κλασικός αλγόριθμος ασχολείται με τον εντοπισμό ευθειών σε μια εικόνα, αλλά έχει επεκταθεί – και είναι πολύ καλός – για τον εντοπισμό κύκλων και ελλείψεων (πολύ καλός αλγόριθμος), καθώς και άλλα σχήματα (όχι τόσο καλός). </w:t>
      </w:r>
    </w:p>
    <w:p w:rsidR="00ED3879" w:rsidRPr="003B156F" w:rsidRDefault="00ED3879" w:rsidP="00ED3879">
      <w:pPr>
        <w:tabs>
          <w:tab w:val="left" w:pos="7380"/>
        </w:tabs>
        <w:jc w:val="both"/>
        <w:rPr>
          <w:rFonts w:ascii="Times New Roman" w:hAnsi="Times New Roman"/>
          <w:sz w:val="24"/>
          <w:szCs w:val="24"/>
        </w:rPr>
      </w:pPr>
      <w:r w:rsidRPr="003B156F">
        <w:rPr>
          <w:rFonts w:ascii="Times New Roman" w:hAnsi="Times New Roman"/>
          <w:sz w:val="24"/>
          <w:szCs w:val="24"/>
        </w:rPr>
        <w:t>Ο αλγόριθμος έχει αρκετά βήματα για τον εντοπισμό ευθειών και άλλων σχημάτων. Μια προ-επεξεργασία που χρησιμοποιείται συχνά είναι να γίνει πρώτα ανίχνευση ακμών στη φωτογραφία</w:t>
      </w:r>
      <w:r>
        <w:rPr>
          <w:rFonts w:ascii="Times New Roman" w:hAnsi="Times New Roman"/>
          <w:sz w:val="24"/>
          <w:szCs w:val="24"/>
        </w:rPr>
        <w:t>.</w:t>
      </w:r>
      <w:r w:rsidRPr="003B156F">
        <w:rPr>
          <w:rFonts w:ascii="Times New Roman" w:hAnsi="Times New Roman"/>
          <w:sz w:val="24"/>
          <w:szCs w:val="24"/>
        </w:rPr>
        <w:t xml:space="preserve"> </w:t>
      </w:r>
      <w:r>
        <w:rPr>
          <w:rFonts w:ascii="Times New Roman" w:hAnsi="Times New Roman"/>
          <w:sz w:val="24"/>
          <w:szCs w:val="24"/>
        </w:rPr>
        <w:t>Μ</w:t>
      </w:r>
      <w:r w:rsidRPr="003B156F">
        <w:rPr>
          <w:rFonts w:ascii="Times New Roman" w:hAnsi="Times New Roman"/>
          <w:sz w:val="24"/>
          <w:szCs w:val="24"/>
        </w:rPr>
        <w:t>ε αυτό</w:t>
      </w:r>
      <w:r>
        <w:rPr>
          <w:rFonts w:ascii="Times New Roman" w:hAnsi="Times New Roman"/>
          <w:sz w:val="24"/>
          <w:szCs w:val="24"/>
        </w:rPr>
        <w:t>ν</w:t>
      </w:r>
      <w:r w:rsidRPr="003B156F">
        <w:rPr>
          <w:rFonts w:ascii="Times New Roman" w:hAnsi="Times New Roman"/>
          <w:sz w:val="24"/>
          <w:szCs w:val="24"/>
        </w:rPr>
        <w:t xml:space="preserve"> τον τρόπο ο αλγόριθμος μπορεί να επικεντρωθεί μόνο σε επιθυμητές καμπύλες που ανήκουν σε ακμές της φωτογραφίας. Λόγω ατελειών στα δεδομένα της φωτογραφίας ή στην τεχνική ανίχνευσης ακμών, μπορεί να υπάρχουν σημεία τα οποία λείπουν από τις ακμές που θέλουμε να αναλύσουμε, χωρικές αποκλίσεις από τ</w:t>
      </w:r>
      <w:r>
        <w:rPr>
          <w:rFonts w:ascii="Times New Roman" w:hAnsi="Times New Roman"/>
          <w:sz w:val="24"/>
          <w:szCs w:val="24"/>
        </w:rPr>
        <w:t xml:space="preserve">α ιδανικά </w:t>
      </w:r>
      <w:r w:rsidRPr="003B156F">
        <w:rPr>
          <w:rFonts w:ascii="Times New Roman" w:hAnsi="Times New Roman"/>
          <w:sz w:val="24"/>
          <w:szCs w:val="24"/>
        </w:rPr>
        <w:t>ευθεία</w:t>
      </w:r>
      <w:r>
        <w:rPr>
          <w:rFonts w:ascii="Times New Roman" w:hAnsi="Times New Roman"/>
          <w:sz w:val="24"/>
          <w:szCs w:val="24"/>
        </w:rPr>
        <w:t xml:space="preserve"> </w:t>
      </w:r>
      <w:r w:rsidRPr="003B156F">
        <w:rPr>
          <w:rFonts w:ascii="Times New Roman" w:hAnsi="Times New Roman"/>
          <w:sz w:val="24"/>
          <w:szCs w:val="24"/>
        </w:rPr>
        <w:t>/</w:t>
      </w:r>
      <w:r>
        <w:rPr>
          <w:rFonts w:ascii="Times New Roman" w:hAnsi="Times New Roman"/>
          <w:sz w:val="24"/>
          <w:szCs w:val="24"/>
        </w:rPr>
        <w:t xml:space="preserve"> </w:t>
      </w:r>
      <w:r w:rsidRPr="003B156F">
        <w:rPr>
          <w:rFonts w:ascii="Times New Roman" w:hAnsi="Times New Roman"/>
          <w:sz w:val="24"/>
          <w:szCs w:val="24"/>
        </w:rPr>
        <w:t>κύκλος</w:t>
      </w:r>
      <w:r>
        <w:rPr>
          <w:rFonts w:ascii="Times New Roman" w:hAnsi="Times New Roman"/>
          <w:sz w:val="24"/>
          <w:szCs w:val="24"/>
        </w:rPr>
        <w:t xml:space="preserve"> </w:t>
      </w:r>
      <w:r w:rsidRPr="003B156F">
        <w:rPr>
          <w:rFonts w:ascii="Times New Roman" w:hAnsi="Times New Roman"/>
          <w:sz w:val="24"/>
          <w:szCs w:val="24"/>
        </w:rPr>
        <w:t>/</w:t>
      </w:r>
      <w:r>
        <w:rPr>
          <w:rFonts w:ascii="Times New Roman" w:hAnsi="Times New Roman"/>
          <w:sz w:val="24"/>
          <w:szCs w:val="24"/>
        </w:rPr>
        <w:t xml:space="preserve"> </w:t>
      </w:r>
      <w:r w:rsidRPr="003B156F">
        <w:rPr>
          <w:rFonts w:ascii="Times New Roman" w:hAnsi="Times New Roman"/>
          <w:sz w:val="24"/>
          <w:szCs w:val="24"/>
        </w:rPr>
        <w:t xml:space="preserve">έλλειψη ή απλά τα σημεία ακμών που λήφθηκαν από τον ανιχνευτή ακμών </w:t>
      </w:r>
      <w:r>
        <w:rPr>
          <w:rFonts w:ascii="Times New Roman" w:hAnsi="Times New Roman"/>
          <w:sz w:val="24"/>
          <w:szCs w:val="24"/>
        </w:rPr>
        <w:t xml:space="preserve">να </w:t>
      </w:r>
      <w:r w:rsidRPr="003B156F">
        <w:rPr>
          <w:rFonts w:ascii="Times New Roman" w:hAnsi="Times New Roman"/>
          <w:sz w:val="24"/>
          <w:szCs w:val="24"/>
        </w:rPr>
        <w:t xml:space="preserve">έχουν θόρυβο. Ο σκοπός του </w:t>
      </w:r>
      <w:r w:rsidRPr="003B156F">
        <w:rPr>
          <w:rFonts w:ascii="Times New Roman" w:hAnsi="Times New Roman"/>
          <w:sz w:val="24"/>
          <w:szCs w:val="24"/>
          <w:lang w:val="en-US"/>
        </w:rPr>
        <w:t>Hough</w:t>
      </w:r>
      <w:r w:rsidRPr="003B156F">
        <w:rPr>
          <w:rFonts w:ascii="Times New Roman" w:hAnsi="Times New Roman"/>
          <w:sz w:val="24"/>
          <w:szCs w:val="24"/>
        </w:rPr>
        <w:t xml:space="preserve"> </w:t>
      </w:r>
      <w:r w:rsidRPr="003B156F">
        <w:rPr>
          <w:rFonts w:ascii="Times New Roman" w:hAnsi="Times New Roman"/>
          <w:sz w:val="24"/>
          <w:szCs w:val="24"/>
          <w:lang w:val="en-US"/>
        </w:rPr>
        <w:t>transform</w:t>
      </w:r>
      <w:r w:rsidRPr="003B156F">
        <w:rPr>
          <w:rFonts w:ascii="Times New Roman" w:hAnsi="Times New Roman"/>
          <w:sz w:val="24"/>
          <w:szCs w:val="24"/>
        </w:rPr>
        <w:t xml:space="preserve"> είναι να αντιμετωπίσει τα προβλήματα αυτά κάνοντας δυνατή την ομαδοποίηση σημείων ακμών σε αντικείμενα – υποψηφίους με την εκτέλεση μιας διαδικασίας ψηφίσματος πάνω σε ένα σετ παραμετροποιημένων αντικειμένων εικόνας.</w:t>
      </w:r>
    </w:p>
    <w:p w:rsidR="00ED3879" w:rsidRPr="003B156F" w:rsidRDefault="00ED3879" w:rsidP="00ED3879">
      <w:pPr>
        <w:tabs>
          <w:tab w:val="left" w:pos="7380"/>
        </w:tabs>
        <w:jc w:val="both"/>
        <w:rPr>
          <w:rFonts w:ascii="Times New Roman" w:hAnsi="Times New Roman"/>
          <w:sz w:val="24"/>
          <w:szCs w:val="24"/>
        </w:rPr>
      </w:pPr>
      <w:r w:rsidRPr="003B156F">
        <w:rPr>
          <w:rFonts w:ascii="Times New Roman" w:hAnsi="Times New Roman"/>
          <w:sz w:val="24"/>
          <w:szCs w:val="24"/>
        </w:rPr>
        <w:t xml:space="preserve">Η πιο απλή μορφή </w:t>
      </w:r>
      <w:r w:rsidRPr="003B156F">
        <w:rPr>
          <w:rFonts w:ascii="Times New Roman" w:hAnsi="Times New Roman"/>
          <w:sz w:val="24"/>
          <w:szCs w:val="24"/>
          <w:lang w:val="en-US"/>
        </w:rPr>
        <w:t>Hough</w:t>
      </w:r>
      <w:r w:rsidRPr="003B156F">
        <w:rPr>
          <w:rFonts w:ascii="Times New Roman" w:hAnsi="Times New Roman"/>
          <w:sz w:val="24"/>
          <w:szCs w:val="24"/>
        </w:rPr>
        <w:t xml:space="preserve"> </w:t>
      </w:r>
      <w:r w:rsidRPr="003B156F">
        <w:rPr>
          <w:rFonts w:ascii="Times New Roman" w:hAnsi="Times New Roman"/>
          <w:sz w:val="24"/>
          <w:szCs w:val="24"/>
          <w:lang w:val="en-US"/>
        </w:rPr>
        <w:t>transform</w:t>
      </w:r>
      <w:r w:rsidRPr="003B156F">
        <w:rPr>
          <w:rFonts w:ascii="Times New Roman" w:hAnsi="Times New Roman"/>
          <w:sz w:val="24"/>
          <w:szCs w:val="24"/>
        </w:rPr>
        <w:t xml:space="preserve"> είναι ο γραμμικός που χρησιμοποιείται για τον εντοπισμό ευθειών γραμμών. Μια ευθεία γραμμή μπορεί να περιγραφεί, στον χώρο της εικόνας, ως</w:t>
      </w:r>
    </w:p>
    <w:p w:rsidR="00ED3879" w:rsidRPr="003B156F" w:rsidRDefault="00ED3879" w:rsidP="00ED3879">
      <w:pPr>
        <w:tabs>
          <w:tab w:val="left" w:pos="7380"/>
        </w:tabs>
        <w:jc w:val="center"/>
        <w:rPr>
          <w:rFonts w:ascii="Times New Roman" w:hAnsi="Times New Roman"/>
          <w:sz w:val="24"/>
          <w:szCs w:val="24"/>
        </w:rPr>
      </w:pPr>
      <w:r w:rsidRPr="003B156F">
        <w:rPr>
          <w:rFonts w:ascii="Times New Roman" w:hAnsi="Times New Roman"/>
          <w:sz w:val="24"/>
          <w:szCs w:val="24"/>
        </w:rPr>
        <w:t xml:space="preserve">                                                                 </w:t>
      </w:r>
      <m:oMath>
        <m:r>
          <w:rPr>
            <w:rFonts w:ascii="Cambria Math" w:hAnsi="Cambria Math"/>
            <w:sz w:val="24"/>
            <w:szCs w:val="24"/>
          </w:rPr>
          <m:t>y=mx+b</m:t>
        </m:r>
      </m:oMath>
      <w:r w:rsidRPr="003B156F">
        <w:rPr>
          <w:rFonts w:ascii="Times New Roman" w:hAnsi="Times New Roman"/>
          <w:sz w:val="24"/>
          <w:szCs w:val="24"/>
        </w:rPr>
        <w:t xml:space="preserve">          </w:t>
      </w:r>
      <w:r>
        <w:rPr>
          <w:rFonts w:ascii="Times New Roman" w:hAnsi="Times New Roman"/>
          <w:sz w:val="24"/>
          <w:szCs w:val="24"/>
        </w:rPr>
        <w:t xml:space="preserve">                               </w:t>
      </w:r>
      <w:r w:rsidRPr="003B156F">
        <w:rPr>
          <w:rFonts w:ascii="Times New Roman" w:hAnsi="Times New Roman"/>
          <w:sz w:val="24"/>
          <w:szCs w:val="24"/>
        </w:rPr>
        <w:t xml:space="preserve">       (Εξ. 3-30)</w:t>
      </w:r>
    </w:p>
    <w:p w:rsidR="00ED7E83" w:rsidRDefault="00ED3879" w:rsidP="00ED3879">
      <w:pPr>
        <w:tabs>
          <w:tab w:val="left" w:pos="7380"/>
        </w:tabs>
        <w:jc w:val="both"/>
        <w:rPr>
          <w:rFonts w:ascii="Times New Roman" w:hAnsi="Times New Roman"/>
          <w:sz w:val="24"/>
          <w:szCs w:val="24"/>
        </w:rPr>
      </w:pPr>
      <w:r w:rsidRPr="003B156F">
        <w:rPr>
          <w:rFonts w:ascii="Times New Roman" w:hAnsi="Times New Roman"/>
          <w:sz w:val="24"/>
          <w:szCs w:val="24"/>
        </w:rPr>
        <w:t xml:space="preserve">όπου η παράμετρος </w:t>
      </w:r>
      <w:r w:rsidRPr="003B156F">
        <w:rPr>
          <w:rFonts w:ascii="Times New Roman" w:hAnsi="Times New Roman"/>
          <w:sz w:val="24"/>
          <w:szCs w:val="24"/>
          <w:lang w:val="en-US"/>
        </w:rPr>
        <w:t>m</w:t>
      </w:r>
      <w:r w:rsidRPr="003B156F">
        <w:rPr>
          <w:rFonts w:ascii="Times New Roman" w:hAnsi="Times New Roman"/>
          <w:sz w:val="24"/>
          <w:szCs w:val="24"/>
        </w:rPr>
        <w:t xml:space="preserve"> είναι η κλίση (</w:t>
      </w:r>
      <w:r w:rsidRPr="003B156F">
        <w:rPr>
          <w:rFonts w:ascii="Times New Roman" w:hAnsi="Times New Roman"/>
          <w:sz w:val="24"/>
          <w:szCs w:val="24"/>
          <w:lang w:val="en-US"/>
        </w:rPr>
        <w:t>slope</w:t>
      </w:r>
      <w:r w:rsidRPr="003B156F">
        <w:rPr>
          <w:rFonts w:ascii="Times New Roman" w:hAnsi="Times New Roman"/>
          <w:sz w:val="24"/>
          <w:szCs w:val="24"/>
        </w:rPr>
        <w:t xml:space="preserve">) και </w:t>
      </w:r>
      <w:r w:rsidRPr="003B156F">
        <w:rPr>
          <w:rFonts w:ascii="Times New Roman" w:hAnsi="Times New Roman"/>
          <w:sz w:val="24"/>
          <w:szCs w:val="24"/>
          <w:lang w:val="en-US"/>
        </w:rPr>
        <w:t>b</w:t>
      </w:r>
      <w:r w:rsidRPr="003B156F">
        <w:rPr>
          <w:rFonts w:ascii="Times New Roman" w:hAnsi="Times New Roman"/>
          <w:sz w:val="24"/>
          <w:szCs w:val="24"/>
        </w:rPr>
        <w:t xml:space="preserve"> η τομή (</w:t>
      </w:r>
      <w:r w:rsidRPr="003B156F">
        <w:rPr>
          <w:rFonts w:ascii="Times New Roman" w:hAnsi="Times New Roman"/>
          <w:sz w:val="24"/>
          <w:szCs w:val="24"/>
          <w:lang w:val="en-US"/>
        </w:rPr>
        <w:t>y</w:t>
      </w:r>
      <w:r w:rsidRPr="003B156F">
        <w:rPr>
          <w:rFonts w:ascii="Times New Roman" w:hAnsi="Times New Roman"/>
          <w:sz w:val="24"/>
          <w:szCs w:val="24"/>
        </w:rPr>
        <w:t>-</w:t>
      </w:r>
      <w:r w:rsidRPr="003B156F">
        <w:rPr>
          <w:rFonts w:ascii="Times New Roman" w:hAnsi="Times New Roman"/>
          <w:sz w:val="24"/>
          <w:szCs w:val="24"/>
          <w:lang w:val="en-US"/>
        </w:rPr>
        <w:t>intercept</w:t>
      </w:r>
      <w:r w:rsidRPr="003B156F">
        <w:rPr>
          <w:rFonts w:ascii="Times New Roman" w:hAnsi="Times New Roman"/>
          <w:sz w:val="24"/>
          <w:szCs w:val="24"/>
        </w:rPr>
        <w:t xml:space="preserve">) μιας ευθείας. Στο </w:t>
      </w:r>
      <w:r w:rsidRPr="003B156F">
        <w:rPr>
          <w:rFonts w:ascii="Times New Roman" w:hAnsi="Times New Roman"/>
          <w:sz w:val="24"/>
          <w:szCs w:val="24"/>
          <w:lang w:val="en-US"/>
        </w:rPr>
        <w:t>Hough</w:t>
      </w:r>
      <w:r w:rsidRPr="003B156F">
        <w:rPr>
          <w:rFonts w:ascii="Times New Roman" w:hAnsi="Times New Roman"/>
          <w:sz w:val="24"/>
          <w:szCs w:val="24"/>
        </w:rPr>
        <w:t xml:space="preserve"> </w:t>
      </w:r>
      <w:r w:rsidRPr="003B156F">
        <w:rPr>
          <w:rFonts w:ascii="Times New Roman" w:hAnsi="Times New Roman"/>
          <w:sz w:val="24"/>
          <w:szCs w:val="24"/>
          <w:lang w:val="en-US"/>
        </w:rPr>
        <w:t>transform</w:t>
      </w:r>
      <w:r w:rsidRPr="003B156F">
        <w:rPr>
          <w:rFonts w:ascii="Times New Roman" w:hAnsi="Times New Roman"/>
          <w:sz w:val="24"/>
          <w:szCs w:val="24"/>
        </w:rPr>
        <w:t>, η κύρια ιδέα είναι, η ευθεία να μην θεωρηθεί ως ένα σύνολο διακριτών σημείων (</w:t>
      </w:r>
      <w:r w:rsidRPr="003B156F">
        <w:rPr>
          <w:rFonts w:ascii="Times New Roman" w:hAnsi="Times New Roman"/>
          <w:sz w:val="24"/>
          <w:szCs w:val="24"/>
          <w:lang w:val="en-US"/>
        </w:rPr>
        <w:t>x</w:t>
      </w:r>
      <w:r w:rsidRPr="003B156F">
        <w:rPr>
          <w:rFonts w:ascii="Times New Roman" w:hAnsi="Times New Roman"/>
          <w:sz w:val="24"/>
          <w:szCs w:val="24"/>
        </w:rPr>
        <w:t xml:space="preserve">1, </w:t>
      </w:r>
      <w:r w:rsidRPr="003B156F">
        <w:rPr>
          <w:rFonts w:ascii="Times New Roman" w:hAnsi="Times New Roman"/>
          <w:sz w:val="24"/>
          <w:szCs w:val="24"/>
          <w:lang w:val="en-US"/>
        </w:rPr>
        <w:t>y</w:t>
      </w:r>
      <w:r w:rsidRPr="003B156F">
        <w:rPr>
          <w:rFonts w:ascii="Times New Roman" w:hAnsi="Times New Roman"/>
          <w:sz w:val="24"/>
          <w:szCs w:val="24"/>
        </w:rPr>
        <w:t>1), (</w:t>
      </w:r>
      <w:r w:rsidRPr="003B156F">
        <w:rPr>
          <w:rFonts w:ascii="Times New Roman" w:hAnsi="Times New Roman"/>
          <w:sz w:val="24"/>
          <w:szCs w:val="24"/>
          <w:lang w:val="en-US"/>
        </w:rPr>
        <w:t>x</w:t>
      </w:r>
      <w:r w:rsidRPr="003B156F">
        <w:rPr>
          <w:rFonts w:ascii="Times New Roman" w:hAnsi="Times New Roman"/>
          <w:sz w:val="24"/>
          <w:szCs w:val="24"/>
        </w:rPr>
        <w:t>2,</w:t>
      </w:r>
      <w:r w:rsidRPr="003B156F">
        <w:rPr>
          <w:rFonts w:ascii="Times New Roman" w:hAnsi="Times New Roman"/>
          <w:sz w:val="24"/>
          <w:szCs w:val="24"/>
          <w:lang w:val="en-US"/>
        </w:rPr>
        <w:t>y</w:t>
      </w:r>
      <w:r w:rsidRPr="003B156F">
        <w:rPr>
          <w:rFonts w:ascii="Times New Roman" w:hAnsi="Times New Roman"/>
          <w:sz w:val="24"/>
          <w:szCs w:val="24"/>
        </w:rPr>
        <w:t xml:space="preserve">2) κλπ., αλλά σύμφωνα με τις παραμέτρους του μοντέλου </w:t>
      </w:r>
      <w:r>
        <w:rPr>
          <w:rFonts w:ascii="Times New Roman" w:hAnsi="Times New Roman"/>
          <w:sz w:val="24"/>
          <w:szCs w:val="24"/>
        </w:rPr>
        <w:t>(</w:t>
      </w:r>
      <w:r w:rsidRPr="003B156F">
        <w:rPr>
          <w:rFonts w:ascii="Times New Roman" w:hAnsi="Times New Roman"/>
          <w:sz w:val="24"/>
          <w:szCs w:val="24"/>
        </w:rPr>
        <w:t>3-30</w:t>
      </w:r>
      <w:r>
        <w:rPr>
          <w:rFonts w:ascii="Times New Roman" w:hAnsi="Times New Roman"/>
          <w:sz w:val="24"/>
          <w:szCs w:val="24"/>
        </w:rPr>
        <w:t>)</w:t>
      </w:r>
      <w:r w:rsidRPr="003B156F">
        <w:rPr>
          <w:rFonts w:ascii="Times New Roman" w:hAnsi="Times New Roman"/>
          <w:sz w:val="24"/>
          <w:szCs w:val="24"/>
        </w:rPr>
        <w:t xml:space="preserve"> της ευθείας,  δηλαδή τα </w:t>
      </w:r>
      <w:r w:rsidRPr="003B156F">
        <w:rPr>
          <w:rFonts w:ascii="Times New Roman" w:hAnsi="Times New Roman"/>
          <w:sz w:val="24"/>
          <w:szCs w:val="24"/>
          <w:lang w:val="en-US"/>
        </w:rPr>
        <w:t>m</w:t>
      </w:r>
      <w:r w:rsidRPr="003B156F">
        <w:rPr>
          <w:rFonts w:ascii="Times New Roman" w:hAnsi="Times New Roman"/>
          <w:sz w:val="24"/>
          <w:szCs w:val="24"/>
        </w:rPr>
        <w:t xml:space="preserve"> και </w:t>
      </w:r>
      <w:r w:rsidRPr="003B156F">
        <w:rPr>
          <w:rFonts w:ascii="Times New Roman" w:hAnsi="Times New Roman"/>
          <w:sz w:val="24"/>
          <w:szCs w:val="24"/>
          <w:lang w:val="en-US"/>
        </w:rPr>
        <w:t>b</w:t>
      </w:r>
      <w:r w:rsidRPr="003B156F">
        <w:rPr>
          <w:rFonts w:ascii="Times New Roman" w:hAnsi="Times New Roman"/>
          <w:sz w:val="24"/>
          <w:szCs w:val="24"/>
        </w:rPr>
        <w:t>. Γενικά , μια ευθεία μπορεί να αναπαρασταθεί ως ένα σημείο (</w:t>
      </w:r>
      <w:r w:rsidRPr="003B156F">
        <w:rPr>
          <w:rFonts w:ascii="Times New Roman" w:hAnsi="Times New Roman"/>
          <w:sz w:val="24"/>
          <w:szCs w:val="24"/>
          <w:lang w:val="en-US"/>
        </w:rPr>
        <w:t>b</w:t>
      </w:r>
      <w:r w:rsidRPr="003B156F">
        <w:rPr>
          <w:rFonts w:ascii="Times New Roman" w:hAnsi="Times New Roman"/>
          <w:sz w:val="24"/>
          <w:szCs w:val="24"/>
        </w:rPr>
        <w:t xml:space="preserve">, </w:t>
      </w:r>
      <w:r w:rsidRPr="003B156F">
        <w:rPr>
          <w:rFonts w:ascii="Times New Roman" w:hAnsi="Times New Roman"/>
          <w:sz w:val="24"/>
          <w:szCs w:val="24"/>
          <w:lang w:val="en-US"/>
        </w:rPr>
        <w:lastRenderedPageBreak/>
        <w:t>m</w:t>
      </w:r>
      <w:r w:rsidRPr="003B156F">
        <w:rPr>
          <w:rFonts w:ascii="Times New Roman" w:hAnsi="Times New Roman"/>
          <w:sz w:val="24"/>
          <w:szCs w:val="24"/>
        </w:rPr>
        <w:t>) στον παραμετρικό χώρο, όμως αυτό παρουσιάζει πρόβλημα με τις κάθετες ευθείες καθώς θα παρουσιάζονταν μη</w:t>
      </w:r>
      <w:r>
        <w:rPr>
          <w:rFonts w:ascii="Times New Roman" w:hAnsi="Times New Roman"/>
          <w:sz w:val="24"/>
          <w:szCs w:val="24"/>
        </w:rPr>
        <w:t>-</w:t>
      </w:r>
      <w:r w:rsidRPr="003B156F">
        <w:rPr>
          <w:rFonts w:ascii="Times New Roman" w:hAnsi="Times New Roman"/>
          <w:sz w:val="24"/>
          <w:szCs w:val="24"/>
        </w:rPr>
        <w:t xml:space="preserve">φραγμένες τιμές ακμής </w:t>
      </w:r>
      <w:r w:rsidRPr="003B156F">
        <w:rPr>
          <w:rFonts w:ascii="Times New Roman" w:hAnsi="Times New Roman"/>
          <w:sz w:val="24"/>
          <w:szCs w:val="24"/>
          <w:lang w:val="en-US"/>
        </w:rPr>
        <w:t>m</w:t>
      </w:r>
      <w:r w:rsidRPr="003B156F">
        <w:rPr>
          <w:rFonts w:ascii="Times New Roman" w:hAnsi="Times New Roman"/>
          <w:sz w:val="24"/>
          <w:szCs w:val="24"/>
        </w:rPr>
        <w:t xml:space="preserve">. Γι’ αυτό και χρησιμοποιούνται οι παράμετροι </w:t>
      </w:r>
      <w:r w:rsidRPr="003B156F">
        <w:rPr>
          <w:rFonts w:ascii="Times New Roman" w:hAnsi="Times New Roman"/>
          <w:sz w:val="24"/>
          <w:szCs w:val="24"/>
          <w:lang w:val="en-US"/>
        </w:rPr>
        <w:t>r</w:t>
      </w:r>
      <w:r w:rsidRPr="003B156F">
        <w:rPr>
          <w:rFonts w:ascii="Times New Roman" w:hAnsi="Times New Roman"/>
          <w:sz w:val="24"/>
          <w:szCs w:val="24"/>
        </w:rPr>
        <w:t xml:space="preserve"> και θ (οι πολικές συντεταγμένες) για την αναπαράσταση ευθειών  στο </w:t>
      </w:r>
      <w:r w:rsidRPr="003B156F">
        <w:rPr>
          <w:rFonts w:ascii="Times New Roman" w:hAnsi="Times New Roman"/>
          <w:sz w:val="24"/>
          <w:szCs w:val="24"/>
          <w:lang w:val="en-US"/>
        </w:rPr>
        <w:t>Hough</w:t>
      </w:r>
      <w:r w:rsidRPr="003B156F">
        <w:rPr>
          <w:rFonts w:ascii="Times New Roman" w:hAnsi="Times New Roman"/>
          <w:sz w:val="24"/>
          <w:szCs w:val="24"/>
        </w:rPr>
        <w:t xml:space="preserve"> </w:t>
      </w:r>
      <w:r w:rsidRPr="003B156F">
        <w:rPr>
          <w:rFonts w:ascii="Times New Roman" w:hAnsi="Times New Roman"/>
          <w:sz w:val="24"/>
          <w:szCs w:val="24"/>
          <w:lang w:val="en-US"/>
        </w:rPr>
        <w:t>transform</w:t>
      </w:r>
      <w:r w:rsidRPr="003B156F">
        <w:rPr>
          <w:rFonts w:ascii="Times New Roman" w:hAnsi="Times New Roman"/>
          <w:sz w:val="24"/>
          <w:szCs w:val="24"/>
        </w:rPr>
        <w:t>.</w:t>
      </w:r>
    </w:p>
    <w:p w:rsidR="00ED7E83" w:rsidRDefault="00ED7E83" w:rsidP="00ED7E83">
      <w:pPr>
        <w:tabs>
          <w:tab w:val="left" w:pos="7380"/>
        </w:tabs>
        <w:jc w:val="both"/>
        <w:rPr>
          <w:rFonts w:ascii="Times New Roman" w:hAnsi="Times New Roman"/>
          <w:sz w:val="24"/>
          <w:szCs w:val="24"/>
        </w:rPr>
      </w:pPr>
      <w:r>
        <w:rPr>
          <w:rFonts w:ascii="Times New Roman" w:hAnsi="Times New Roman"/>
          <w:sz w:val="24"/>
          <w:szCs w:val="24"/>
        </w:rPr>
        <w:t>Στο Σχήμα 3-2, η</w:t>
      </w:r>
      <w:r w:rsidRPr="003B156F">
        <w:rPr>
          <w:rFonts w:ascii="Times New Roman" w:hAnsi="Times New Roman"/>
          <w:sz w:val="24"/>
          <w:szCs w:val="24"/>
        </w:rPr>
        <w:t xml:space="preserve"> παράμετρος </w:t>
      </w:r>
      <w:r w:rsidRPr="003B156F">
        <w:rPr>
          <w:rFonts w:ascii="Times New Roman" w:hAnsi="Times New Roman"/>
          <w:sz w:val="24"/>
          <w:szCs w:val="24"/>
          <w:lang w:val="en-US"/>
        </w:rPr>
        <w:t>r</w:t>
      </w:r>
      <w:r w:rsidRPr="003B156F">
        <w:rPr>
          <w:rFonts w:ascii="Times New Roman" w:hAnsi="Times New Roman"/>
          <w:sz w:val="24"/>
          <w:szCs w:val="24"/>
        </w:rPr>
        <w:t xml:space="preserve"> δείχνει την αλγεβρική απόσταση μεταξύ της ευθείας και της προέλευσή της, ενώ η θ είναι η γωνία που σχηματίζει το διάνυσμα της </w:t>
      </w:r>
      <w:r w:rsidRPr="003B156F">
        <w:rPr>
          <w:rFonts w:ascii="Times New Roman" w:hAnsi="Times New Roman"/>
          <w:sz w:val="24"/>
          <w:szCs w:val="24"/>
          <w:lang w:val="en-US"/>
        </w:rPr>
        <w:t>r</w:t>
      </w:r>
      <w:r w:rsidRPr="003B156F">
        <w:rPr>
          <w:rFonts w:ascii="Times New Roman" w:hAnsi="Times New Roman"/>
          <w:sz w:val="24"/>
          <w:szCs w:val="24"/>
        </w:rPr>
        <w:t>. Με αυτό τον τρόπο η εξίσωση της ευθείας μπορεί να γραφεί ως:</w:t>
      </w:r>
      <w:r>
        <w:rPr>
          <w:rFonts w:ascii="Times New Roman" w:hAnsi="Times New Roman"/>
          <w:sz w:val="24"/>
          <w:szCs w:val="24"/>
        </w:rPr>
        <w:t xml:space="preserve"> </w:t>
      </w:r>
    </w:p>
    <w:p w:rsidR="00A25D02" w:rsidRPr="00ED7E83" w:rsidRDefault="00ED7E83" w:rsidP="00ED7E83">
      <w:pPr>
        <w:tabs>
          <w:tab w:val="left" w:pos="7380"/>
        </w:tabs>
        <w:jc w:val="both"/>
        <w:rPr>
          <w:rFonts w:ascii="Times New Roman" w:hAnsi="Times New Roman"/>
          <w:sz w:val="24"/>
          <w:szCs w:val="24"/>
        </w:rPr>
      </w:pPr>
      <w:r>
        <w:rPr>
          <w:rFonts w:ascii="Times New Roman" w:hAnsi="Times New Roman"/>
          <w:sz w:val="24"/>
          <w:szCs w:val="24"/>
        </w:rPr>
        <w:t xml:space="preserve">                                                      </w:t>
      </w:r>
      <m:oMath>
        <m:r>
          <w:rPr>
            <w:rFonts w:ascii="Cambria Math" w:hAnsi="Cambria Math" w:cs="Times New Roman"/>
            <w:sz w:val="24"/>
            <w:szCs w:val="24"/>
          </w:rPr>
          <m:t>y=</m:t>
        </m:r>
        <m:d>
          <m:dPr>
            <m:ctrlPr>
              <w:rPr>
                <w:rFonts w:ascii="Cambria Math" w:hAnsi="Cambria Math" w:cs="Times New Roman"/>
                <w:i/>
                <w:sz w:val="24"/>
                <w:szCs w:val="24"/>
              </w:rPr>
            </m:ctrlPr>
          </m:dPr>
          <m:e>
            <m:r>
              <w:rPr>
                <w:rFonts w:ascii="Cambria Math" w:hAnsi="Cambria Math" w:cs="Times New Roman"/>
                <w:sz w:val="24"/>
                <w:szCs w:val="24"/>
              </w:rPr>
              <m:t>-</m:t>
            </m:r>
            <m:f>
              <m:fPr>
                <m:ctrlPr>
                  <w:rPr>
                    <w:rFonts w:ascii="Cambria Math" w:hAnsi="Cambria Math" w:cs="Times New Roman"/>
                    <w:i/>
                    <w:sz w:val="24"/>
                    <w:szCs w:val="24"/>
                  </w:rPr>
                </m:ctrlPr>
              </m:fPr>
              <m:num>
                <m:func>
                  <m:funcPr>
                    <m:ctrlPr>
                      <w:rPr>
                        <w:rFonts w:ascii="Cambria Math" w:hAnsi="Cambria Math" w:cs="Times New Roman"/>
                        <w:i/>
                        <w:sz w:val="24"/>
                        <w:szCs w:val="24"/>
                      </w:rPr>
                    </m:ctrlPr>
                  </m:funcPr>
                  <m:fName>
                    <m:r>
                      <m:rPr>
                        <m:sty m:val="p"/>
                      </m:rPr>
                      <w:rPr>
                        <w:rFonts w:ascii="Cambria Math" w:hAnsi="Cambria Math" w:cs="Times New Roman"/>
                        <w:sz w:val="24"/>
                        <w:szCs w:val="24"/>
                      </w:rPr>
                      <m:t>cos</m:t>
                    </m:r>
                  </m:fName>
                  <m:e>
                    <m:r>
                      <w:rPr>
                        <w:rFonts w:ascii="Cambria Math" w:hAnsi="Cambria Math" w:cs="Times New Roman"/>
                        <w:sz w:val="24"/>
                        <w:szCs w:val="24"/>
                      </w:rPr>
                      <m:t>ϑ</m:t>
                    </m:r>
                  </m:e>
                </m:func>
              </m:num>
              <m:den>
                <m:func>
                  <m:funcPr>
                    <m:ctrlPr>
                      <w:rPr>
                        <w:rFonts w:ascii="Cambria Math" w:hAnsi="Cambria Math" w:cs="Times New Roman"/>
                        <w:i/>
                        <w:sz w:val="24"/>
                        <w:szCs w:val="24"/>
                      </w:rPr>
                    </m:ctrlPr>
                  </m:funcPr>
                  <m:fName>
                    <m:r>
                      <m:rPr>
                        <m:sty m:val="p"/>
                      </m:rPr>
                      <w:rPr>
                        <w:rFonts w:ascii="Cambria Math" w:hAnsi="Cambria Math" w:cs="Times New Roman"/>
                        <w:sz w:val="24"/>
                        <w:szCs w:val="24"/>
                      </w:rPr>
                      <m:t>sin</m:t>
                    </m:r>
                  </m:fName>
                  <m:e>
                    <m:r>
                      <w:rPr>
                        <w:rFonts w:ascii="Cambria Math" w:hAnsi="Cambria Math" w:cs="Times New Roman"/>
                        <w:sz w:val="24"/>
                        <w:szCs w:val="24"/>
                      </w:rPr>
                      <m:t>ϑ</m:t>
                    </m:r>
                  </m:e>
                </m:func>
              </m:den>
            </m:f>
          </m:e>
        </m:d>
        <m:r>
          <w:rPr>
            <w:rFonts w:ascii="Cambria Math" w:hAnsi="Cambria Math" w:cs="Times New Roman"/>
            <w:sz w:val="24"/>
            <w:szCs w:val="24"/>
          </w:rPr>
          <m:t>x+</m:t>
        </m:r>
        <m:d>
          <m:dPr>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r</m:t>
                </m:r>
              </m:num>
              <m:den>
                <m:func>
                  <m:funcPr>
                    <m:ctrlPr>
                      <w:rPr>
                        <w:rFonts w:ascii="Cambria Math" w:hAnsi="Cambria Math" w:cs="Times New Roman"/>
                        <w:i/>
                        <w:sz w:val="24"/>
                        <w:szCs w:val="24"/>
                      </w:rPr>
                    </m:ctrlPr>
                  </m:funcPr>
                  <m:fName>
                    <m:r>
                      <m:rPr>
                        <m:sty m:val="p"/>
                      </m:rPr>
                      <w:rPr>
                        <w:rFonts w:ascii="Cambria Math" w:hAnsi="Cambria Math" w:cs="Times New Roman"/>
                        <w:sz w:val="24"/>
                        <w:szCs w:val="24"/>
                      </w:rPr>
                      <m:t>sin</m:t>
                    </m:r>
                  </m:fName>
                  <m:e>
                    <m:r>
                      <w:rPr>
                        <w:rFonts w:ascii="Cambria Math" w:hAnsi="Cambria Math" w:cs="Times New Roman"/>
                        <w:sz w:val="24"/>
                        <w:szCs w:val="24"/>
                      </w:rPr>
                      <m:t>ϑ</m:t>
                    </m:r>
                  </m:e>
                </m:func>
              </m:den>
            </m:f>
          </m:e>
        </m:d>
      </m:oMath>
      <w:r>
        <w:rPr>
          <w:rFonts w:ascii="Times New Roman" w:hAnsi="Times New Roman" w:cs="Times New Roman"/>
          <w:noProof/>
          <w:sz w:val="24"/>
          <w:szCs w:val="24"/>
        </w:rPr>
        <w:tab/>
        <w:t xml:space="preserve">         </w:t>
      </w:r>
      <w:r w:rsidR="00741D10" w:rsidRPr="003B156F">
        <w:rPr>
          <w:rFonts w:ascii="Times New Roman" w:hAnsi="Times New Roman" w:cs="Times New Roman"/>
          <w:noProof/>
          <w:sz w:val="24"/>
          <w:szCs w:val="24"/>
        </w:rPr>
        <w:t xml:space="preserve"> (Εξ. 3-31)</w:t>
      </w:r>
    </w:p>
    <w:p w:rsidR="00741D10" w:rsidRPr="003B156F" w:rsidRDefault="0009504F" w:rsidP="00A25D02">
      <w:pPr>
        <w:tabs>
          <w:tab w:val="left" w:pos="7380"/>
        </w:tabs>
        <w:jc w:val="both"/>
        <w:rPr>
          <w:rFonts w:ascii="Times New Roman" w:hAnsi="Times New Roman" w:cs="Times New Roman"/>
          <w:sz w:val="24"/>
          <w:szCs w:val="24"/>
        </w:rPr>
      </w:pPr>
      <w:r w:rsidRPr="003B156F">
        <w:rPr>
          <w:rFonts w:ascii="Times New Roman" w:hAnsi="Times New Roman" w:cs="Times New Roman"/>
          <w:sz w:val="24"/>
          <w:szCs w:val="24"/>
        </w:rPr>
        <w:t>Το οποίο γίνεται:</w:t>
      </w:r>
    </w:p>
    <w:p w:rsidR="00C74172" w:rsidRPr="003B156F" w:rsidRDefault="00ED7E83" w:rsidP="00A25D02">
      <w:pPr>
        <w:tabs>
          <w:tab w:val="left" w:pos="7380"/>
        </w:tabs>
        <w:jc w:val="both"/>
        <w:rPr>
          <w:rFonts w:ascii="Times New Roman" w:hAnsi="Times New Roman" w:cs="Times New Roman"/>
          <w:sz w:val="24"/>
          <w:szCs w:val="24"/>
        </w:rPr>
      </w:pPr>
      <w:r w:rsidRPr="003B156F">
        <w:rPr>
          <w:rFonts w:ascii="Times New Roman" w:hAnsi="Times New Roman" w:cs="Times New Roman"/>
          <w:noProof/>
          <w:sz w:val="24"/>
          <w:szCs w:val="24"/>
          <w:lang w:eastAsia="el-GR"/>
        </w:rPr>
        <w:drawing>
          <wp:anchor distT="0" distB="0" distL="114300" distR="114300" simplePos="0" relativeHeight="251662336" behindDoc="0" locked="0" layoutInCell="1" allowOverlap="1" wp14:anchorId="66146DB9" wp14:editId="38C236FD">
            <wp:simplePos x="0" y="0"/>
            <wp:positionH relativeFrom="column">
              <wp:posOffset>1407160</wp:posOffset>
            </wp:positionH>
            <wp:positionV relativeFrom="paragraph">
              <wp:posOffset>334645</wp:posOffset>
            </wp:positionV>
            <wp:extent cx="2518410" cy="2119630"/>
            <wp:effectExtent l="0" t="0" r="0" b="0"/>
            <wp:wrapTopAndBottom/>
            <wp:docPr id="9"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_theta_line.GIF"/>
                    <pic:cNvPicPr/>
                  </pic:nvPicPr>
                  <pic:blipFill>
                    <a:blip r:embed="rId38">
                      <a:extLst>
                        <a:ext uri="{28A0092B-C50C-407E-A947-70E740481C1C}">
                          <a14:useLocalDpi xmlns:a14="http://schemas.microsoft.com/office/drawing/2010/main" val="0"/>
                        </a:ext>
                      </a:extLst>
                    </a:blip>
                    <a:stretch>
                      <a:fillRect/>
                    </a:stretch>
                  </pic:blipFill>
                  <pic:spPr>
                    <a:xfrm>
                      <a:off x="0" y="0"/>
                      <a:ext cx="2518410" cy="211963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24"/>
        </w:rPr>
        <w:t xml:space="preserve">                                                 </w:t>
      </w:r>
      <w:r w:rsidR="00741D10" w:rsidRPr="003B156F">
        <w:rPr>
          <w:rFonts w:ascii="Times New Roman" w:hAnsi="Times New Roman" w:cs="Times New Roman"/>
          <w:sz w:val="24"/>
          <w:szCs w:val="24"/>
        </w:rPr>
        <w:t xml:space="preserve">  </w:t>
      </w:r>
      <w:r w:rsidR="0009504F" w:rsidRPr="003B156F">
        <w:rPr>
          <w:rFonts w:ascii="Times New Roman" w:hAnsi="Times New Roman" w:cs="Times New Roman"/>
          <w:sz w:val="24"/>
          <w:szCs w:val="24"/>
        </w:rPr>
        <w:t xml:space="preserve"> </w:t>
      </w:r>
      <m:oMath>
        <m:r>
          <w:rPr>
            <w:rFonts w:ascii="Cambria Math" w:hAnsi="Cambria Math" w:cs="Times New Roman"/>
            <w:sz w:val="24"/>
            <w:szCs w:val="24"/>
          </w:rPr>
          <m:t>r=x</m:t>
        </m:r>
        <m:func>
          <m:funcPr>
            <m:ctrlPr>
              <w:rPr>
                <w:rFonts w:ascii="Cambria Math" w:hAnsi="Cambria Math" w:cs="Times New Roman"/>
                <w:i/>
                <w:sz w:val="24"/>
                <w:szCs w:val="24"/>
              </w:rPr>
            </m:ctrlPr>
          </m:funcPr>
          <m:fName>
            <m:r>
              <m:rPr>
                <m:sty m:val="p"/>
              </m:rPr>
              <w:rPr>
                <w:rFonts w:ascii="Cambria Math" w:hAnsi="Cambria Math" w:cs="Times New Roman"/>
                <w:sz w:val="24"/>
                <w:szCs w:val="24"/>
              </w:rPr>
              <m:t>cos</m:t>
            </m:r>
          </m:fName>
          <m:e>
            <m:r>
              <w:rPr>
                <w:rFonts w:ascii="Cambria Math" w:hAnsi="Cambria Math" w:cs="Times New Roman"/>
                <w:sz w:val="24"/>
                <w:szCs w:val="24"/>
              </w:rPr>
              <m:t>ϑ</m:t>
            </m:r>
          </m:e>
        </m:func>
        <m:r>
          <w:rPr>
            <w:rFonts w:ascii="Cambria Math" w:hAnsi="Cambria Math" w:cs="Times New Roman"/>
            <w:sz w:val="24"/>
            <w:szCs w:val="24"/>
          </w:rPr>
          <m:t>+y</m:t>
        </m:r>
        <m:func>
          <m:funcPr>
            <m:ctrlPr>
              <w:rPr>
                <w:rFonts w:ascii="Cambria Math" w:hAnsi="Cambria Math" w:cs="Times New Roman"/>
                <w:i/>
                <w:sz w:val="24"/>
                <w:szCs w:val="24"/>
              </w:rPr>
            </m:ctrlPr>
          </m:funcPr>
          <m:fName>
            <m:r>
              <m:rPr>
                <m:sty m:val="p"/>
              </m:rPr>
              <w:rPr>
                <w:rFonts w:ascii="Cambria Math" w:hAnsi="Cambria Math" w:cs="Times New Roman"/>
                <w:sz w:val="24"/>
                <w:szCs w:val="24"/>
              </w:rPr>
              <m:t>sin</m:t>
            </m:r>
          </m:fName>
          <m:e>
            <m:r>
              <w:rPr>
                <w:rFonts w:ascii="Cambria Math" w:hAnsi="Cambria Math" w:cs="Times New Roman"/>
                <w:sz w:val="24"/>
                <w:szCs w:val="24"/>
              </w:rPr>
              <m:t>ϑ</m:t>
            </m:r>
          </m:e>
        </m:func>
      </m:oMath>
      <w:r w:rsidR="0009504F" w:rsidRPr="003B156F">
        <w:rPr>
          <w:rFonts w:ascii="Times New Roman" w:hAnsi="Times New Roman" w:cs="Times New Roman"/>
          <w:sz w:val="24"/>
          <w:szCs w:val="24"/>
        </w:rPr>
        <w:t>.</w:t>
      </w:r>
      <w:r w:rsidR="00741D10" w:rsidRPr="003B156F">
        <w:rPr>
          <w:rFonts w:ascii="Times New Roman" w:hAnsi="Times New Roman" w:cs="Times New Roman"/>
          <w:sz w:val="24"/>
          <w:szCs w:val="24"/>
        </w:rPr>
        <w:t xml:space="preserve">                           </w:t>
      </w:r>
      <w:r w:rsidR="00133E3F">
        <w:rPr>
          <w:rFonts w:ascii="Times New Roman" w:hAnsi="Times New Roman" w:cs="Times New Roman"/>
          <w:sz w:val="24"/>
          <w:szCs w:val="24"/>
        </w:rPr>
        <w:t xml:space="preserve">       </w:t>
      </w:r>
      <w:r w:rsidR="00741D10" w:rsidRPr="003B156F">
        <w:rPr>
          <w:rFonts w:ascii="Times New Roman" w:hAnsi="Times New Roman" w:cs="Times New Roman"/>
          <w:sz w:val="24"/>
          <w:szCs w:val="24"/>
        </w:rPr>
        <w:t xml:space="preserve">           (Εξ. 3-32)</w:t>
      </w:r>
    </w:p>
    <w:p w:rsidR="00A25D02" w:rsidRPr="003B156F" w:rsidRDefault="009041EC" w:rsidP="00A25D02">
      <w:pPr>
        <w:tabs>
          <w:tab w:val="left" w:pos="7380"/>
        </w:tabs>
        <w:jc w:val="both"/>
        <w:rPr>
          <w:rFonts w:ascii="Times New Roman" w:hAnsi="Times New Roman" w:cs="Times New Roman"/>
          <w:sz w:val="24"/>
          <w:szCs w:val="24"/>
        </w:rPr>
      </w:pPr>
      <w:r w:rsidRPr="003B156F">
        <w:rPr>
          <w:rFonts w:ascii="Times New Roman" w:hAnsi="Times New Roman" w:cs="Times New Roman"/>
          <w:noProof/>
          <w:sz w:val="24"/>
          <w:szCs w:val="24"/>
          <w:lang w:eastAsia="el-GR"/>
        </w:rPr>
        <mc:AlternateContent>
          <mc:Choice Requires="wps">
            <w:drawing>
              <wp:anchor distT="0" distB="0" distL="114300" distR="114300" simplePos="0" relativeHeight="251697152" behindDoc="0" locked="0" layoutInCell="1" allowOverlap="1" wp14:anchorId="0DC44727" wp14:editId="3DEA6255">
                <wp:simplePos x="0" y="0"/>
                <wp:positionH relativeFrom="column">
                  <wp:posOffset>1627984</wp:posOffset>
                </wp:positionH>
                <wp:positionV relativeFrom="paragraph">
                  <wp:posOffset>2150098</wp:posOffset>
                </wp:positionV>
                <wp:extent cx="2251495" cy="508635"/>
                <wp:effectExtent l="0" t="0" r="15875" b="24765"/>
                <wp:wrapNone/>
                <wp:docPr id="555" name="Πλαίσιο κειμένου 555"/>
                <wp:cNvGraphicFramePr/>
                <a:graphic xmlns:a="http://schemas.openxmlformats.org/drawingml/2006/main">
                  <a:graphicData uri="http://schemas.microsoft.com/office/word/2010/wordprocessingShape">
                    <wps:wsp>
                      <wps:cNvSpPr txBox="1"/>
                      <wps:spPr>
                        <a:xfrm>
                          <a:off x="0" y="0"/>
                          <a:ext cx="2251495" cy="50863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B02795" w:rsidRPr="00473C84" w:rsidRDefault="00B02795" w:rsidP="00ED7E83">
                            <w:pPr>
                              <w:jc w:val="center"/>
                              <w:rPr>
                                <w:rFonts w:ascii="Times New Roman" w:hAnsi="Times New Roman"/>
                                <w:sz w:val="24"/>
                                <w:szCs w:val="24"/>
                              </w:rPr>
                            </w:pPr>
                            <w:r w:rsidRPr="00473C84">
                              <w:rPr>
                                <w:rFonts w:ascii="Times New Roman" w:hAnsi="Times New Roman"/>
                                <w:b/>
                                <w:sz w:val="24"/>
                                <w:szCs w:val="24"/>
                              </w:rPr>
                              <w:t>Σχήμα 3-2:</w:t>
                            </w:r>
                            <w:r w:rsidRPr="00473C84">
                              <w:rPr>
                                <w:rFonts w:ascii="Times New Roman" w:hAnsi="Times New Roman"/>
                                <w:sz w:val="24"/>
                                <w:szCs w:val="24"/>
                              </w:rPr>
                              <w:t xml:space="preserve"> Γραφική αναπαράσταση της Εξ. 3-31 [</w:t>
                            </w:r>
                            <w:r w:rsidRPr="00764980">
                              <w:rPr>
                                <w:rFonts w:ascii="Times New Roman" w:hAnsi="Times New Roman"/>
                                <w:sz w:val="24"/>
                                <w:szCs w:val="24"/>
                              </w:rPr>
                              <w:t>42</w:t>
                            </w:r>
                            <w:r w:rsidRPr="00473C84">
                              <w:rPr>
                                <w:rFonts w:ascii="Times New Roman" w:hAnsi="Times New Roman"/>
                                <w:sz w:val="24"/>
                                <w:szCs w:val="24"/>
                              </w:rPr>
                              <w:t>]</w:t>
                            </w:r>
                            <w:r>
                              <w:rPr>
                                <w:rFonts w:ascii="Times New Roman" w:hAnsi="Times New Roman"/>
                                <w:sz w:val="24"/>
                                <w:szCs w:val="24"/>
                              </w:rPr>
                              <w:t>.</w:t>
                            </w:r>
                          </w:p>
                          <w:p w:rsidR="00B02795" w:rsidRPr="00F32FA8" w:rsidRDefault="00B02795" w:rsidP="00ED7E83">
                            <w:pPr>
                              <w:jc w:val="cente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Πλαίσιο κειμένου 555" o:spid="_x0000_s1040" type="#_x0000_t202" style="position:absolute;left:0;text-align:left;margin-left:128.2pt;margin-top:169.3pt;width:177.3pt;height:40.0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E1XvwIAANUFAAAOAAAAZHJzL2Uyb0RvYy54bWysVM1uEzEQviPxDpbvdJOQlDbqpgqtipAq&#10;WtGinh2vnazweoztZDdcEe/BCyDEgQN/6htsX4mxd/PT0ksRl92x55u/zzNzcFgViiyEdTnolHZ3&#10;OpQIzSHL9TSlby5PnuxR4jzTGVOgRUqXwtHD0eNHB6UZih7MQGXCEnSi3bA0KZ15b4ZJ4vhMFMzt&#10;gBEalRJswTwe7TTJLCvRe6GSXqezm5RgM2OBC+fw9rhR0lH0L6Xg/kxKJzxRKcXcfPza+J2EbzI6&#10;YMOpZWaW8zYN9g9ZFCzXGHTt6ph5RuY2/8tVkXMLDqTf4VAkIGXORawBq+l27lRzMWNGxFqQHGfW&#10;NLn/55a/WpxbkmcpHQwGlGhW4CPVn+qf9df6y82H+nt9Teof9TcUftWf69/19c1HEqBIXGncEO0v&#10;DHrw1XOosAFW9w4vAx+VtEX4Y6UE9fgEyzXtovKE42WvN+j29zE6R92gs7f7NLpPNtbGOv9CQEGC&#10;kFKLzxrZZotT5zEThK4gIZgDlWcnuVLxEFpJHClLFgybQPmYI1rcQilNypRi5E50fEsXm3HjYTK9&#10;xwP6UzqEE7Hp2rQCQw0TUfJLJQJG6ddCIumRkHtyZJwLvc4zogNKYkUPMWzxm6weYtzUgRYxMmi/&#10;Ni5yDbZh6Ta12dsVMbLB48Ns1R1EX02q2G3dOHrhagLZEhvIQjObzvCTHF/5lDl/ziwOI/YMLhh/&#10;hh+pAF8JWomSGdj3990HPM4IaikpcbhT6t7NmRWUqJcap2e/2++HbRAP/cGzHh7stmayrdHz4giw&#10;dbq4ygyPYsB7tRKlheIK99A4REUV0xxjp9SvxCPfrBzcY1yMxxGE82+YP9UXhgfXgebQw5fVFbOm&#10;bXSPI/IKVmuADe/0e4MNlhrGcw8yj8OwYbV9ANwdcUbaPReW0/Y5ojbbePQHAAD//wMAUEsDBBQA&#10;BgAIAAAAIQCU8Xvi4AAAAAsBAAAPAAAAZHJzL2Rvd25yZXYueG1sTI9BT4NAEIXvJv6HzZh4swsF&#10;kSBDQzTGRE2M1Yu3LYxAZGcJu23pv3c86XEyX977XrlZ7KgONPvBMUK8ikARN64duEP4eH+4ykH5&#10;YLg1o2NCOJGHTXV+VpqidUd+o8M2dEpC2BcGoQ9hKrT2TU/W+JWbiOX35WZrgpxzp9vZHCXcjnod&#10;RZm2ZmBp6M1Edz0139u9RXhKP819Ep7pFHh5revHfEr9C+LlxVLfggq0hD8YfvVFHSpx2rk9t16N&#10;COvrLBUUIUnyDJQQWRzLuh1CGuc3oKtS/99Q/QAAAP//AwBQSwECLQAUAAYACAAAACEAtoM4kv4A&#10;AADhAQAAEwAAAAAAAAAAAAAAAAAAAAAAW0NvbnRlbnRfVHlwZXNdLnhtbFBLAQItABQABgAIAAAA&#10;IQA4/SH/1gAAAJQBAAALAAAAAAAAAAAAAAAAAC8BAABfcmVscy8ucmVsc1BLAQItABQABgAIAAAA&#10;IQCptE1XvwIAANUFAAAOAAAAAAAAAAAAAAAAAC4CAABkcnMvZTJvRG9jLnhtbFBLAQItABQABgAI&#10;AAAAIQCU8Xvi4AAAAAsBAAAPAAAAAAAAAAAAAAAAABkFAABkcnMvZG93bnJldi54bWxQSwUGAAAA&#10;AAQABADzAAAAJgYAAAAA&#10;" fillcolor="white [3201]" strokecolor="white [3212]" strokeweight=".5pt">
                <v:textbox>
                  <w:txbxContent>
                    <w:p w:rsidR="00B02795" w:rsidRPr="00473C84" w:rsidRDefault="00B02795" w:rsidP="00ED7E83">
                      <w:pPr>
                        <w:jc w:val="center"/>
                        <w:rPr>
                          <w:rFonts w:ascii="Times New Roman" w:hAnsi="Times New Roman"/>
                          <w:sz w:val="24"/>
                          <w:szCs w:val="24"/>
                        </w:rPr>
                      </w:pPr>
                      <w:r w:rsidRPr="00473C84">
                        <w:rPr>
                          <w:rFonts w:ascii="Times New Roman" w:hAnsi="Times New Roman"/>
                          <w:b/>
                          <w:sz w:val="24"/>
                          <w:szCs w:val="24"/>
                        </w:rPr>
                        <w:t>Σχήμα 3-2:</w:t>
                      </w:r>
                      <w:r w:rsidRPr="00473C84">
                        <w:rPr>
                          <w:rFonts w:ascii="Times New Roman" w:hAnsi="Times New Roman"/>
                          <w:sz w:val="24"/>
                          <w:szCs w:val="24"/>
                        </w:rPr>
                        <w:t xml:space="preserve"> Γραφική αναπαράσταση της Εξ. 3-31 [</w:t>
                      </w:r>
                      <w:r w:rsidRPr="00764980">
                        <w:rPr>
                          <w:rFonts w:ascii="Times New Roman" w:hAnsi="Times New Roman"/>
                          <w:sz w:val="24"/>
                          <w:szCs w:val="24"/>
                        </w:rPr>
                        <w:t>42</w:t>
                      </w:r>
                      <w:r w:rsidRPr="00473C84">
                        <w:rPr>
                          <w:rFonts w:ascii="Times New Roman" w:hAnsi="Times New Roman"/>
                          <w:sz w:val="24"/>
                          <w:szCs w:val="24"/>
                        </w:rPr>
                        <w:t>]</w:t>
                      </w:r>
                      <w:r>
                        <w:rPr>
                          <w:rFonts w:ascii="Times New Roman" w:hAnsi="Times New Roman"/>
                          <w:sz w:val="24"/>
                          <w:szCs w:val="24"/>
                        </w:rPr>
                        <w:t>.</w:t>
                      </w:r>
                    </w:p>
                    <w:p w:rsidR="00B02795" w:rsidRPr="00F32FA8" w:rsidRDefault="00B02795" w:rsidP="00ED7E83">
                      <w:pPr>
                        <w:jc w:val="center"/>
                        <w:rPr>
                          <w:sz w:val="24"/>
                          <w:szCs w:val="24"/>
                        </w:rPr>
                      </w:pPr>
                    </w:p>
                  </w:txbxContent>
                </v:textbox>
              </v:shape>
            </w:pict>
          </mc:Fallback>
        </mc:AlternateContent>
      </w:r>
    </w:p>
    <w:p w:rsidR="007220D3" w:rsidRPr="003B156F" w:rsidRDefault="007220D3" w:rsidP="00A25D02">
      <w:pPr>
        <w:tabs>
          <w:tab w:val="left" w:pos="7380"/>
        </w:tabs>
        <w:jc w:val="both"/>
        <w:rPr>
          <w:rFonts w:ascii="Times New Roman" w:hAnsi="Times New Roman" w:cs="Times New Roman"/>
          <w:sz w:val="24"/>
          <w:szCs w:val="24"/>
        </w:rPr>
      </w:pPr>
    </w:p>
    <w:p w:rsidR="00ED7E83" w:rsidRPr="003B156F" w:rsidRDefault="00ED7E83" w:rsidP="00ED7E83">
      <w:pPr>
        <w:tabs>
          <w:tab w:val="left" w:pos="7380"/>
        </w:tabs>
        <w:jc w:val="both"/>
        <w:rPr>
          <w:rFonts w:ascii="Times New Roman" w:hAnsi="Times New Roman"/>
          <w:sz w:val="24"/>
          <w:szCs w:val="24"/>
        </w:rPr>
      </w:pPr>
      <w:r w:rsidRPr="003B156F">
        <w:rPr>
          <w:rFonts w:ascii="Times New Roman" w:hAnsi="Times New Roman"/>
          <w:sz w:val="24"/>
          <w:szCs w:val="24"/>
        </w:rPr>
        <w:t xml:space="preserve">Επομένως , ο χώρος του </w:t>
      </w:r>
      <w:r w:rsidRPr="003B156F">
        <w:rPr>
          <w:rFonts w:ascii="Times New Roman" w:hAnsi="Times New Roman"/>
          <w:sz w:val="24"/>
          <w:szCs w:val="24"/>
          <w:lang w:val="en-US"/>
        </w:rPr>
        <w:t>Hough</w:t>
      </w:r>
      <w:r w:rsidRPr="003B156F">
        <w:rPr>
          <w:rFonts w:ascii="Times New Roman" w:hAnsi="Times New Roman"/>
          <w:sz w:val="24"/>
          <w:szCs w:val="24"/>
        </w:rPr>
        <w:t xml:space="preserve"> </w:t>
      </w:r>
      <w:r w:rsidRPr="003B156F">
        <w:rPr>
          <w:rFonts w:ascii="Times New Roman" w:hAnsi="Times New Roman"/>
          <w:sz w:val="24"/>
          <w:szCs w:val="24"/>
          <w:lang w:val="en-US"/>
        </w:rPr>
        <w:t>transform</w:t>
      </w:r>
      <w:r w:rsidRPr="003B156F">
        <w:rPr>
          <w:rFonts w:ascii="Times New Roman" w:hAnsi="Times New Roman"/>
          <w:sz w:val="24"/>
          <w:szCs w:val="24"/>
        </w:rPr>
        <w:t xml:space="preserve"> περιέχει κάθε ευθεία με ένα ζεύγος (</w:t>
      </w:r>
      <w:r w:rsidRPr="003B156F">
        <w:rPr>
          <w:rFonts w:ascii="Times New Roman" w:hAnsi="Times New Roman"/>
          <w:sz w:val="24"/>
          <w:szCs w:val="24"/>
          <w:lang w:val="en-US"/>
        </w:rPr>
        <w:t>r</w:t>
      </w:r>
      <w:r w:rsidRPr="003B156F">
        <w:rPr>
          <w:rFonts w:ascii="Times New Roman" w:hAnsi="Times New Roman"/>
          <w:sz w:val="24"/>
          <w:szCs w:val="24"/>
        </w:rPr>
        <w:t xml:space="preserve">,θ) το οποίο είναι μοναδικό αν </w:t>
      </w:r>
      <m:oMath>
        <m:r>
          <w:rPr>
            <w:rFonts w:ascii="Cambria Math" w:hAnsi="Cambria Math"/>
            <w:sz w:val="24"/>
            <w:szCs w:val="24"/>
          </w:rPr>
          <m:t>ϑ∈[0,π)</m:t>
        </m:r>
      </m:oMath>
      <w:r w:rsidRPr="003B156F">
        <w:rPr>
          <w:rFonts w:ascii="Times New Roman" w:hAnsi="Times New Roman"/>
          <w:sz w:val="24"/>
          <w:szCs w:val="24"/>
        </w:rPr>
        <w:t xml:space="preserve"> και </w:t>
      </w:r>
      <m:oMath>
        <m:r>
          <w:rPr>
            <w:rFonts w:ascii="Cambria Math" w:hAnsi="Cambria Math"/>
            <w:sz w:val="24"/>
            <w:szCs w:val="24"/>
          </w:rPr>
          <m:t>r</m:t>
        </m:r>
        <m:r>
          <m:rPr>
            <m:scr m:val="double-struck"/>
          </m:rPr>
          <w:rPr>
            <w:rFonts w:ascii="Cambria Math" w:hAnsi="Cambria Math"/>
            <w:sz w:val="24"/>
            <w:szCs w:val="24"/>
          </w:rPr>
          <m:t>∈R</m:t>
        </m:r>
      </m:oMath>
      <w:r w:rsidRPr="003B156F">
        <w:rPr>
          <w:rFonts w:ascii="Times New Roman" w:hAnsi="Times New Roman"/>
          <w:sz w:val="24"/>
          <w:szCs w:val="24"/>
        </w:rPr>
        <w:t xml:space="preserve"> ή αν </w:t>
      </w:r>
      <m:oMath>
        <m:r>
          <w:rPr>
            <w:rFonts w:ascii="Cambria Math" w:hAnsi="Cambria Math"/>
            <w:sz w:val="24"/>
            <w:szCs w:val="24"/>
          </w:rPr>
          <m:t>ϑ∈[0,2π)</m:t>
        </m:r>
      </m:oMath>
      <w:r w:rsidRPr="003B156F">
        <w:rPr>
          <w:rFonts w:ascii="Times New Roman" w:hAnsi="Times New Roman"/>
          <w:sz w:val="24"/>
          <w:szCs w:val="24"/>
        </w:rPr>
        <w:t xml:space="preserve"> και </w:t>
      </w:r>
      <m:oMath>
        <m:r>
          <w:rPr>
            <w:rFonts w:ascii="Cambria Math" w:hAnsi="Cambria Math"/>
            <w:sz w:val="24"/>
            <w:szCs w:val="24"/>
          </w:rPr>
          <m:t>r≥0</m:t>
        </m:r>
      </m:oMath>
      <w:r w:rsidRPr="003B156F">
        <w:rPr>
          <w:rFonts w:ascii="Times New Roman" w:hAnsi="Times New Roman"/>
          <w:sz w:val="24"/>
          <w:szCs w:val="24"/>
        </w:rPr>
        <w:t>. Για ένα οποιοδήποτε σημείο στην εικόνα με συντεταγμένες (</w:t>
      </w:r>
      <w:r w:rsidRPr="003B156F">
        <w:rPr>
          <w:rFonts w:ascii="Times New Roman" w:hAnsi="Times New Roman"/>
          <w:sz w:val="24"/>
          <w:szCs w:val="24"/>
          <w:lang w:val="en-US"/>
        </w:rPr>
        <w:t>x</w:t>
      </w:r>
      <w:r w:rsidRPr="003B156F">
        <w:rPr>
          <w:rFonts w:ascii="Times New Roman" w:hAnsi="Times New Roman"/>
          <w:sz w:val="24"/>
          <w:szCs w:val="24"/>
          <w:vertAlign w:val="subscript"/>
        </w:rPr>
        <w:t>0</w:t>
      </w:r>
      <w:r w:rsidRPr="003B156F">
        <w:rPr>
          <w:rFonts w:ascii="Times New Roman" w:hAnsi="Times New Roman"/>
          <w:sz w:val="24"/>
          <w:szCs w:val="24"/>
        </w:rPr>
        <w:t>,</w:t>
      </w:r>
      <w:r w:rsidRPr="003B156F">
        <w:rPr>
          <w:rFonts w:ascii="Times New Roman" w:hAnsi="Times New Roman"/>
          <w:sz w:val="24"/>
          <w:szCs w:val="24"/>
          <w:lang w:val="en-US"/>
        </w:rPr>
        <w:t>y</w:t>
      </w:r>
      <w:r w:rsidRPr="003B156F">
        <w:rPr>
          <w:rFonts w:ascii="Times New Roman" w:hAnsi="Times New Roman"/>
          <w:sz w:val="24"/>
          <w:szCs w:val="24"/>
          <w:vertAlign w:val="subscript"/>
        </w:rPr>
        <w:t>0</w:t>
      </w:r>
      <w:r w:rsidRPr="003B156F">
        <w:rPr>
          <w:rFonts w:ascii="Times New Roman" w:hAnsi="Times New Roman"/>
          <w:sz w:val="24"/>
          <w:szCs w:val="24"/>
        </w:rPr>
        <w:t>), οι γραμμές που το διαπερνούν είναι αυτές με ζεύγος (</w:t>
      </w:r>
      <w:r w:rsidRPr="003B156F">
        <w:rPr>
          <w:rFonts w:ascii="Times New Roman" w:hAnsi="Times New Roman"/>
          <w:sz w:val="24"/>
          <w:szCs w:val="24"/>
          <w:lang w:val="en-US"/>
        </w:rPr>
        <w:t>r</w:t>
      </w:r>
      <w:r w:rsidRPr="003B156F">
        <w:rPr>
          <w:rFonts w:ascii="Times New Roman" w:hAnsi="Times New Roman"/>
          <w:sz w:val="24"/>
          <w:szCs w:val="24"/>
        </w:rPr>
        <w:t xml:space="preserve">,θ) όπου </w:t>
      </w:r>
      <m:oMath>
        <m:r>
          <w:rPr>
            <w:rFonts w:ascii="Cambria Math" w:hAnsi="Cambria Math"/>
            <w:sz w:val="24"/>
            <w:szCs w:val="24"/>
          </w:rPr>
          <m:t>r</m:t>
        </m:r>
        <m:d>
          <m:dPr>
            <m:ctrlPr>
              <w:rPr>
                <w:rFonts w:ascii="Cambria Math" w:hAnsi="Cambria Math"/>
                <w:i/>
                <w:sz w:val="24"/>
                <w:szCs w:val="24"/>
              </w:rPr>
            </m:ctrlPr>
          </m:dPr>
          <m:e>
            <m:r>
              <w:rPr>
                <w:rFonts w:ascii="Cambria Math" w:hAnsi="Cambria Math"/>
                <w:sz w:val="24"/>
                <w:szCs w:val="24"/>
              </w:rPr>
              <m:t>ϑ</m:t>
            </m:r>
          </m:e>
        </m:d>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0</m:t>
            </m:r>
          </m:sub>
        </m:sSub>
        <m:func>
          <m:funcPr>
            <m:ctrlPr>
              <w:rPr>
                <w:rFonts w:ascii="Cambria Math" w:hAnsi="Cambria Math"/>
                <w:i/>
                <w:sz w:val="24"/>
                <w:szCs w:val="24"/>
              </w:rPr>
            </m:ctrlPr>
          </m:funcPr>
          <m:fName>
            <m:r>
              <m:rPr>
                <m:sty m:val="p"/>
              </m:rPr>
              <w:rPr>
                <w:rFonts w:ascii="Cambria Math" w:hAnsi="Cambria Math"/>
                <w:sz w:val="24"/>
                <w:szCs w:val="24"/>
              </w:rPr>
              <m:t>cos</m:t>
            </m:r>
          </m:fName>
          <m:e>
            <m:r>
              <w:rPr>
                <w:rFonts w:ascii="Cambria Math" w:hAnsi="Cambria Math"/>
                <w:sz w:val="24"/>
                <w:szCs w:val="24"/>
              </w:rPr>
              <m:t>ϑ</m:t>
            </m:r>
          </m:e>
        </m:func>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0</m:t>
            </m:r>
          </m:sub>
        </m:sSub>
        <m:func>
          <m:funcPr>
            <m:ctrlPr>
              <w:rPr>
                <w:rFonts w:ascii="Cambria Math" w:hAnsi="Cambria Math"/>
                <w:i/>
                <w:sz w:val="24"/>
                <w:szCs w:val="24"/>
              </w:rPr>
            </m:ctrlPr>
          </m:funcPr>
          <m:fName>
            <m:r>
              <m:rPr>
                <m:sty m:val="p"/>
              </m:rPr>
              <w:rPr>
                <w:rFonts w:ascii="Cambria Math" w:hAnsi="Cambria Math"/>
                <w:sz w:val="24"/>
                <w:szCs w:val="24"/>
              </w:rPr>
              <m:t>sin</m:t>
            </m:r>
          </m:fName>
          <m:e>
            <m:r>
              <w:rPr>
                <w:rFonts w:ascii="Cambria Math" w:hAnsi="Cambria Math"/>
                <w:sz w:val="24"/>
                <w:szCs w:val="24"/>
              </w:rPr>
              <m:t>ϑ</m:t>
            </m:r>
          </m:e>
        </m:func>
      </m:oMath>
      <w:r>
        <w:rPr>
          <w:rFonts w:ascii="Times New Roman" w:hAnsi="Times New Roman"/>
          <w:sz w:val="24"/>
          <w:szCs w:val="24"/>
        </w:rPr>
        <w:t>,</w:t>
      </w:r>
      <w:r w:rsidRPr="003B156F">
        <w:rPr>
          <w:rFonts w:ascii="Times New Roman" w:hAnsi="Times New Roman"/>
          <w:sz w:val="24"/>
          <w:szCs w:val="24"/>
        </w:rPr>
        <w:t xml:space="preserve"> ενώ για </w:t>
      </w:r>
      <m:oMath>
        <m:r>
          <w:rPr>
            <w:rFonts w:ascii="Cambria Math" w:hAnsi="Cambria Math"/>
            <w:sz w:val="24"/>
            <w:szCs w:val="24"/>
          </w:rPr>
          <m:t>r≥0</m:t>
        </m:r>
      </m:oMath>
      <w:r w:rsidRPr="003B156F">
        <w:rPr>
          <w:rFonts w:ascii="Times New Roman" w:hAnsi="Times New Roman"/>
          <w:sz w:val="24"/>
          <w:szCs w:val="24"/>
        </w:rPr>
        <w:t xml:space="preserve"> το θ θα πρέπει να βρίσκεται στο διάστημα [0,2π) και οι γραμμές θα είναι:</w:t>
      </w:r>
    </w:p>
    <w:p w:rsidR="00407712" w:rsidRPr="003B156F" w:rsidRDefault="00B55A2B" w:rsidP="00B55A2B">
      <w:pPr>
        <w:tabs>
          <w:tab w:val="left" w:pos="7380"/>
        </w:tabs>
        <w:jc w:val="center"/>
        <w:rPr>
          <w:rFonts w:ascii="Times New Roman" w:hAnsi="Times New Roman" w:cs="Times New Roman"/>
          <w:sz w:val="24"/>
          <w:szCs w:val="24"/>
        </w:rPr>
      </w:pPr>
      <w:r w:rsidRPr="003B156F">
        <w:rPr>
          <w:rFonts w:ascii="Times New Roman" w:hAnsi="Times New Roman" w:cs="Times New Roman"/>
          <w:sz w:val="24"/>
          <w:szCs w:val="24"/>
        </w:rPr>
        <w:t xml:space="preserve">                                                  </w:t>
      </w:r>
      <m:oMath>
        <m:r>
          <w:rPr>
            <w:rFonts w:ascii="Cambria Math" w:hAnsi="Cambria Math" w:cs="Times New Roman"/>
            <w:sz w:val="24"/>
            <w:szCs w:val="24"/>
          </w:rPr>
          <m:t>r</m:t>
        </m:r>
        <m:d>
          <m:dPr>
            <m:ctrlPr>
              <w:rPr>
                <w:rFonts w:ascii="Cambria Math" w:hAnsi="Cambria Math" w:cs="Times New Roman"/>
                <w:i/>
                <w:sz w:val="24"/>
                <w:szCs w:val="24"/>
              </w:rPr>
            </m:ctrlPr>
          </m:dPr>
          <m:e>
            <m:r>
              <w:rPr>
                <w:rFonts w:ascii="Cambria Math" w:hAnsi="Cambria Math" w:cs="Times New Roman"/>
                <w:sz w:val="24"/>
                <w:szCs w:val="24"/>
              </w:rPr>
              <m:t>ϑ</m:t>
            </m:r>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0</m:t>
            </m:r>
          </m:sub>
        </m:sSub>
        <m:func>
          <m:funcPr>
            <m:ctrlPr>
              <w:rPr>
                <w:rFonts w:ascii="Cambria Math" w:hAnsi="Cambria Math" w:cs="Times New Roman"/>
                <w:i/>
                <w:sz w:val="24"/>
                <w:szCs w:val="24"/>
              </w:rPr>
            </m:ctrlPr>
          </m:funcPr>
          <m:fName>
            <m:r>
              <m:rPr>
                <m:sty m:val="p"/>
              </m:rPr>
              <w:rPr>
                <w:rFonts w:ascii="Cambria Math" w:hAnsi="Cambria Math" w:cs="Times New Roman"/>
                <w:sz w:val="24"/>
                <w:szCs w:val="24"/>
              </w:rPr>
              <m:t>cos</m:t>
            </m:r>
          </m:fName>
          <m:e>
            <m:r>
              <w:rPr>
                <w:rFonts w:ascii="Cambria Math" w:hAnsi="Cambria Math" w:cs="Times New Roman"/>
                <w:sz w:val="24"/>
                <w:szCs w:val="24"/>
              </w:rPr>
              <m:t>ϑ</m:t>
            </m:r>
          </m:e>
        </m:func>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0</m:t>
            </m:r>
          </m:sub>
        </m:sSub>
        <m:func>
          <m:funcPr>
            <m:ctrlPr>
              <w:rPr>
                <w:rFonts w:ascii="Cambria Math" w:hAnsi="Cambria Math" w:cs="Times New Roman"/>
                <w:i/>
                <w:sz w:val="24"/>
                <w:szCs w:val="24"/>
              </w:rPr>
            </m:ctrlPr>
          </m:funcPr>
          <m:fName>
            <m:r>
              <m:rPr>
                <m:sty m:val="p"/>
              </m:rPr>
              <w:rPr>
                <w:rFonts w:ascii="Cambria Math" w:hAnsi="Cambria Math" w:cs="Times New Roman"/>
                <w:sz w:val="24"/>
                <w:szCs w:val="24"/>
              </w:rPr>
              <m:t>sin</m:t>
            </m:r>
          </m:fName>
          <m:e>
            <m:r>
              <w:rPr>
                <w:rFonts w:ascii="Cambria Math" w:hAnsi="Cambria Math" w:cs="Times New Roman"/>
                <w:sz w:val="24"/>
                <w:szCs w:val="24"/>
              </w:rPr>
              <m:t>ϑ</m:t>
            </m:r>
          </m:e>
        </m:func>
        <m:r>
          <w:rPr>
            <w:rFonts w:ascii="Cambria Math" w:hAnsi="Cambria Math" w:cs="Times New Roman"/>
            <w:sz w:val="24"/>
            <w:szCs w:val="24"/>
          </w:rPr>
          <m:t>|</m:t>
        </m:r>
      </m:oMath>
      <w:r w:rsidRPr="003B156F">
        <w:rPr>
          <w:rFonts w:ascii="Times New Roman" w:hAnsi="Times New Roman" w:cs="Times New Roman"/>
          <w:sz w:val="24"/>
          <w:szCs w:val="24"/>
        </w:rPr>
        <w:t xml:space="preserve">                   </w:t>
      </w:r>
      <w:r w:rsidR="00133E3F">
        <w:rPr>
          <w:rFonts w:ascii="Times New Roman" w:hAnsi="Times New Roman" w:cs="Times New Roman"/>
          <w:sz w:val="24"/>
          <w:szCs w:val="24"/>
        </w:rPr>
        <w:t xml:space="preserve">  </w:t>
      </w:r>
      <w:r w:rsidRPr="003B156F">
        <w:rPr>
          <w:rFonts w:ascii="Times New Roman" w:hAnsi="Times New Roman" w:cs="Times New Roman"/>
          <w:sz w:val="24"/>
          <w:szCs w:val="24"/>
        </w:rPr>
        <w:t xml:space="preserve">               (Εξ. 3-33)</w:t>
      </w:r>
    </w:p>
    <w:p w:rsidR="00ED7E83" w:rsidRPr="003B156F" w:rsidRDefault="00ED7E83" w:rsidP="00ED7E83">
      <w:pPr>
        <w:tabs>
          <w:tab w:val="left" w:pos="7380"/>
        </w:tabs>
        <w:jc w:val="both"/>
        <w:rPr>
          <w:rFonts w:ascii="Times New Roman" w:hAnsi="Times New Roman"/>
          <w:sz w:val="24"/>
          <w:szCs w:val="24"/>
        </w:rPr>
      </w:pPr>
      <w:r w:rsidRPr="003B156F">
        <w:rPr>
          <w:rFonts w:ascii="Times New Roman" w:hAnsi="Times New Roman"/>
          <w:sz w:val="24"/>
          <w:szCs w:val="24"/>
        </w:rPr>
        <w:t>Αυτές οι παραστάσεις αντιστοιχούν σε ημιτονοειδή καμπύλη στον (</w:t>
      </w:r>
      <w:r w:rsidRPr="003B156F">
        <w:rPr>
          <w:rFonts w:ascii="Times New Roman" w:hAnsi="Times New Roman"/>
          <w:sz w:val="24"/>
          <w:szCs w:val="24"/>
          <w:lang w:val="en-US"/>
        </w:rPr>
        <w:t>r</w:t>
      </w:r>
      <w:r w:rsidRPr="003B156F">
        <w:rPr>
          <w:rFonts w:ascii="Times New Roman" w:hAnsi="Times New Roman"/>
          <w:sz w:val="24"/>
          <w:szCs w:val="24"/>
        </w:rPr>
        <w:t xml:space="preserve">,θ) χώρο που είναι μοναδική για το συγκεκριμένο σημείο. Αν οι καμπύλες από </w:t>
      </w:r>
      <w:r>
        <w:rPr>
          <w:rFonts w:ascii="Times New Roman" w:hAnsi="Times New Roman"/>
          <w:sz w:val="24"/>
          <w:szCs w:val="24"/>
        </w:rPr>
        <w:t>δύο</w:t>
      </w:r>
      <w:r w:rsidRPr="003B156F">
        <w:rPr>
          <w:rFonts w:ascii="Times New Roman" w:hAnsi="Times New Roman"/>
          <w:sz w:val="24"/>
          <w:szCs w:val="24"/>
        </w:rPr>
        <w:t xml:space="preserve"> διαφορετικά σημεία υπερθέτονται, τότε το σημείο όπου διασταυρώνονται αντιστοιχεί σε γραμμή που τέμνει και τα </w:t>
      </w:r>
      <w:r>
        <w:rPr>
          <w:rFonts w:ascii="Times New Roman" w:hAnsi="Times New Roman"/>
          <w:sz w:val="24"/>
          <w:szCs w:val="24"/>
        </w:rPr>
        <w:t>δύο</w:t>
      </w:r>
      <w:r w:rsidRPr="003B156F">
        <w:rPr>
          <w:rFonts w:ascii="Times New Roman" w:hAnsi="Times New Roman"/>
          <w:sz w:val="24"/>
          <w:szCs w:val="24"/>
        </w:rPr>
        <w:t xml:space="preserve"> σημεία.</w:t>
      </w:r>
    </w:p>
    <w:p w:rsidR="00ED7E83" w:rsidRPr="003B156F" w:rsidRDefault="00ED7E83" w:rsidP="00ED7E83">
      <w:pPr>
        <w:tabs>
          <w:tab w:val="left" w:pos="7380"/>
        </w:tabs>
        <w:jc w:val="both"/>
        <w:rPr>
          <w:rFonts w:ascii="Times New Roman" w:hAnsi="Times New Roman"/>
          <w:sz w:val="24"/>
          <w:szCs w:val="24"/>
        </w:rPr>
      </w:pPr>
      <w:r w:rsidRPr="003B156F">
        <w:rPr>
          <w:rFonts w:ascii="Times New Roman" w:hAnsi="Times New Roman"/>
          <w:sz w:val="24"/>
          <w:szCs w:val="24"/>
        </w:rPr>
        <w:t xml:space="preserve">Ο αλγόριθμος του γραμμικού </w:t>
      </w:r>
      <w:r w:rsidRPr="003B156F">
        <w:rPr>
          <w:rFonts w:ascii="Times New Roman" w:hAnsi="Times New Roman"/>
          <w:sz w:val="24"/>
          <w:szCs w:val="24"/>
          <w:lang w:val="en-US"/>
        </w:rPr>
        <w:t>Hough</w:t>
      </w:r>
      <w:r w:rsidRPr="003B156F">
        <w:rPr>
          <w:rFonts w:ascii="Times New Roman" w:hAnsi="Times New Roman"/>
          <w:sz w:val="24"/>
          <w:szCs w:val="24"/>
        </w:rPr>
        <w:t xml:space="preserve"> </w:t>
      </w:r>
      <w:r w:rsidRPr="003B156F">
        <w:rPr>
          <w:rFonts w:ascii="Times New Roman" w:hAnsi="Times New Roman"/>
          <w:sz w:val="24"/>
          <w:szCs w:val="24"/>
          <w:lang w:val="en-US"/>
        </w:rPr>
        <w:t>transform</w:t>
      </w:r>
      <w:r w:rsidRPr="003B156F">
        <w:rPr>
          <w:rFonts w:ascii="Times New Roman" w:hAnsi="Times New Roman"/>
          <w:sz w:val="24"/>
          <w:szCs w:val="24"/>
        </w:rPr>
        <w:t xml:space="preserve"> κάνει χρήση ενός δισδιάστατου πίνακα που ονομάζεται </w:t>
      </w:r>
      <w:r>
        <w:rPr>
          <w:rFonts w:ascii="Times New Roman" w:hAnsi="Times New Roman"/>
          <w:sz w:val="24"/>
          <w:szCs w:val="24"/>
        </w:rPr>
        <w:t>συσσωρευτής</w:t>
      </w:r>
      <w:r w:rsidRPr="003B156F">
        <w:rPr>
          <w:rFonts w:ascii="Times New Roman" w:hAnsi="Times New Roman"/>
          <w:sz w:val="24"/>
          <w:szCs w:val="24"/>
        </w:rPr>
        <w:t xml:space="preserve">, που είναι στην ουσία ο πίνακας «ψηφίσματος» του αλγορίθμου, για τον εντοπισμό γραμμής </w:t>
      </w:r>
      <w:r>
        <w:rPr>
          <w:rFonts w:ascii="Times New Roman" w:hAnsi="Times New Roman"/>
          <w:sz w:val="24"/>
          <w:szCs w:val="24"/>
        </w:rPr>
        <w:t xml:space="preserve">που περιγράφεται από την </w:t>
      </w:r>
      <w:r w:rsidRPr="003B156F">
        <w:rPr>
          <w:rFonts w:ascii="Times New Roman" w:hAnsi="Times New Roman"/>
          <w:sz w:val="24"/>
          <w:szCs w:val="24"/>
        </w:rPr>
        <w:t xml:space="preserve">Εξ. 3-32. Η διάσταση του </w:t>
      </w:r>
      <w:r>
        <w:rPr>
          <w:rFonts w:ascii="Times New Roman" w:hAnsi="Times New Roman"/>
          <w:sz w:val="24"/>
          <w:szCs w:val="24"/>
        </w:rPr>
        <w:lastRenderedPageBreak/>
        <w:t>συσσωρευτή</w:t>
      </w:r>
      <w:r w:rsidRPr="007072CC" w:rsidDel="00614B4A">
        <w:rPr>
          <w:rFonts w:ascii="Times New Roman" w:hAnsi="Times New Roman"/>
          <w:sz w:val="24"/>
          <w:szCs w:val="24"/>
        </w:rPr>
        <w:t xml:space="preserve"> </w:t>
      </w:r>
      <w:r w:rsidRPr="003B156F">
        <w:rPr>
          <w:rFonts w:ascii="Times New Roman" w:hAnsi="Times New Roman"/>
          <w:sz w:val="24"/>
          <w:szCs w:val="24"/>
        </w:rPr>
        <w:t xml:space="preserve">ισούται με το πλήθος των αγνώστων παραμέτρων </w:t>
      </w:r>
      <w:r>
        <w:rPr>
          <w:rFonts w:ascii="Times New Roman" w:hAnsi="Times New Roman"/>
          <w:sz w:val="24"/>
          <w:szCs w:val="24"/>
        </w:rPr>
        <w:t>[</w:t>
      </w:r>
      <w:r w:rsidRPr="003B156F">
        <w:rPr>
          <w:rFonts w:ascii="Times New Roman" w:hAnsi="Times New Roman"/>
          <w:sz w:val="24"/>
          <w:szCs w:val="24"/>
        </w:rPr>
        <w:t>π.χ. το ζεύγος (</w:t>
      </w:r>
      <w:r w:rsidRPr="003B156F">
        <w:rPr>
          <w:rFonts w:ascii="Times New Roman" w:hAnsi="Times New Roman"/>
          <w:sz w:val="24"/>
          <w:szCs w:val="24"/>
          <w:lang w:val="en-US"/>
        </w:rPr>
        <w:t>r</w:t>
      </w:r>
      <w:r w:rsidRPr="003B156F">
        <w:rPr>
          <w:rFonts w:ascii="Times New Roman" w:hAnsi="Times New Roman"/>
          <w:sz w:val="24"/>
          <w:szCs w:val="24"/>
        </w:rPr>
        <w:t>,θ)</w:t>
      </w:r>
      <w:r>
        <w:rPr>
          <w:rFonts w:ascii="Times New Roman" w:hAnsi="Times New Roman"/>
          <w:sz w:val="24"/>
          <w:szCs w:val="24"/>
        </w:rPr>
        <w:t>]</w:t>
      </w:r>
      <w:r w:rsidRPr="003B156F">
        <w:rPr>
          <w:rFonts w:ascii="Times New Roman" w:hAnsi="Times New Roman"/>
          <w:sz w:val="24"/>
          <w:szCs w:val="24"/>
        </w:rPr>
        <w:t xml:space="preserve">. Για κάθε </w:t>
      </w:r>
      <w:r w:rsidRPr="003B156F">
        <w:rPr>
          <w:rFonts w:ascii="Times New Roman" w:hAnsi="Times New Roman"/>
          <w:sz w:val="24"/>
          <w:szCs w:val="24"/>
          <w:lang w:val="en-US"/>
        </w:rPr>
        <w:t>pixel</w:t>
      </w:r>
      <w:r w:rsidRPr="003B156F">
        <w:rPr>
          <w:rFonts w:ascii="Times New Roman" w:hAnsi="Times New Roman"/>
          <w:sz w:val="24"/>
          <w:szCs w:val="24"/>
        </w:rPr>
        <w:t xml:space="preserve"> (</w:t>
      </w:r>
      <w:r w:rsidRPr="003B156F">
        <w:rPr>
          <w:rFonts w:ascii="Times New Roman" w:hAnsi="Times New Roman"/>
          <w:sz w:val="24"/>
          <w:szCs w:val="24"/>
          <w:lang w:val="en-US"/>
        </w:rPr>
        <w:t>x</w:t>
      </w:r>
      <w:r w:rsidRPr="003B156F">
        <w:rPr>
          <w:rFonts w:ascii="Times New Roman" w:hAnsi="Times New Roman"/>
          <w:sz w:val="24"/>
          <w:szCs w:val="24"/>
        </w:rPr>
        <w:t>,</w:t>
      </w:r>
      <w:r w:rsidRPr="003B156F">
        <w:rPr>
          <w:rFonts w:ascii="Times New Roman" w:hAnsi="Times New Roman"/>
          <w:sz w:val="24"/>
          <w:szCs w:val="24"/>
          <w:lang w:val="en-US"/>
        </w:rPr>
        <w:t>y</w:t>
      </w:r>
      <w:r w:rsidRPr="003B156F">
        <w:rPr>
          <w:rFonts w:ascii="Times New Roman" w:hAnsi="Times New Roman"/>
          <w:sz w:val="24"/>
          <w:szCs w:val="24"/>
        </w:rPr>
        <w:t xml:space="preserve">) και στη γειτονιά του, ο </w:t>
      </w:r>
      <w:r w:rsidRPr="003B156F">
        <w:rPr>
          <w:rFonts w:ascii="Times New Roman" w:hAnsi="Times New Roman"/>
          <w:sz w:val="24"/>
          <w:szCs w:val="24"/>
          <w:lang w:val="en-US"/>
        </w:rPr>
        <w:t>Hough</w:t>
      </w:r>
      <w:r w:rsidRPr="003B156F">
        <w:rPr>
          <w:rFonts w:ascii="Times New Roman" w:hAnsi="Times New Roman"/>
          <w:sz w:val="24"/>
          <w:szCs w:val="24"/>
        </w:rPr>
        <w:t xml:space="preserve"> </w:t>
      </w:r>
      <w:r w:rsidRPr="003B156F">
        <w:rPr>
          <w:rFonts w:ascii="Times New Roman" w:hAnsi="Times New Roman"/>
          <w:sz w:val="24"/>
          <w:szCs w:val="24"/>
          <w:lang w:val="en-US"/>
        </w:rPr>
        <w:t>transform</w:t>
      </w:r>
      <w:r w:rsidRPr="003B156F">
        <w:rPr>
          <w:rFonts w:ascii="Times New Roman" w:hAnsi="Times New Roman"/>
          <w:sz w:val="24"/>
          <w:szCs w:val="24"/>
        </w:rPr>
        <w:t xml:space="preserve"> αποφασίζει για το αν υπάρχουν αρκετές αποδείξεις ότι υπάρχει γραμμή στο συγκεκριμένο </w:t>
      </w:r>
      <w:r w:rsidRPr="003B156F">
        <w:rPr>
          <w:rFonts w:ascii="Times New Roman" w:hAnsi="Times New Roman"/>
          <w:sz w:val="24"/>
          <w:szCs w:val="24"/>
          <w:lang w:val="en-US"/>
        </w:rPr>
        <w:t>pixel</w:t>
      </w:r>
      <w:r w:rsidRPr="003B156F">
        <w:rPr>
          <w:rFonts w:ascii="Times New Roman" w:hAnsi="Times New Roman"/>
          <w:sz w:val="24"/>
          <w:szCs w:val="24"/>
        </w:rPr>
        <w:t>. Αν υπάρχει γραμμή θα υπολογιστούν οι παράμετροι (</w:t>
      </w:r>
      <w:r w:rsidRPr="003B156F">
        <w:rPr>
          <w:rFonts w:ascii="Times New Roman" w:hAnsi="Times New Roman"/>
          <w:sz w:val="24"/>
          <w:szCs w:val="24"/>
          <w:lang w:val="en-US"/>
        </w:rPr>
        <w:t>r</w:t>
      </w:r>
      <w:r w:rsidRPr="003B156F">
        <w:rPr>
          <w:rFonts w:ascii="Times New Roman" w:hAnsi="Times New Roman"/>
          <w:sz w:val="24"/>
          <w:szCs w:val="24"/>
        </w:rPr>
        <w:t xml:space="preserve">,θ) της γραμμής και θα δοθεί μία «ψήφος» (αύξηση κατά ένα) στο αντίστοιχο κελί του </w:t>
      </w:r>
      <w:r>
        <w:rPr>
          <w:rFonts w:ascii="Times New Roman" w:hAnsi="Times New Roman"/>
          <w:sz w:val="24"/>
          <w:szCs w:val="24"/>
        </w:rPr>
        <w:t>συσσωρευτή</w:t>
      </w:r>
      <w:r w:rsidRPr="007072CC" w:rsidDel="00614B4A">
        <w:rPr>
          <w:rFonts w:ascii="Times New Roman" w:hAnsi="Times New Roman"/>
          <w:sz w:val="24"/>
          <w:szCs w:val="24"/>
        </w:rPr>
        <w:t xml:space="preserve"> </w:t>
      </w:r>
      <w:r w:rsidRPr="003B156F">
        <w:rPr>
          <w:rFonts w:ascii="Times New Roman" w:hAnsi="Times New Roman"/>
          <w:sz w:val="24"/>
          <w:szCs w:val="24"/>
        </w:rPr>
        <w:t xml:space="preserve">πίνακα. Όταν ολοκληρωθεί το συγκεκριμένο βήμα, στη συνέχεια αναζητούνται τα κελιά με τις περισσότερες «ψήφους». Τυπικά αυτό γίνεται με αναζήτηση τοπικού μέγιστου στον </w:t>
      </w:r>
      <w:r>
        <w:rPr>
          <w:rFonts w:ascii="Times New Roman" w:hAnsi="Times New Roman"/>
          <w:sz w:val="24"/>
          <w:szCs w:val="24"/>
        </w:rPr>
        <w:t>συσσωρευτή</w:t>
      </w:r>
      <w:r w:rsidRPr="003B156F">
        <w:rPr>
          <w:rFonts w:ascii="Times New Roman" w:hAnsi="Times New Roman"/>
          <w:sz w:val="24"/>
          <w:szCs w:val="24"/>
        </w:rPr>
        <w:t xml:space="preserve">. Έτσι μπορούν να εξαχθούν οι πιθανότερες γραμμές και αναγνωρίζονται οι (κατά προσέγγιση) ορισμοί τους. Ο πιο απλός τρόπος για τον εντοπισμό αυτών των </w:t>
      </w:r>
      <w:r>
        <w:rPr>
          <w:rFonts w:ascii="Times New Roman" w:hAnsi="Times New Roman"/>
          <w:sz w:val="24"/>
          <w:szCs w:val="24"/>
        </w:rPr>
        <w:t>μεγίστων (</w:t>
      </w:r>
      <w:r w:rsidRPr="003B156F">
        <w:rPr>
          <w:rFonts w:ascii="Times New Roman" w:hAnsi="Times New Roman"/>
          <w:sz w:val="24"/>
          <w:szCs w:val="24"/>
          <w:lang w:val="en-US"/>
        </w:rPr>
        <w:t>peaks</w:t>
      </w:r>
      <w:r>
        <w:rPr>
          <w:rFonts w:ascii="Times New Roman" w:hAnsi="Times New Roman"/>
          <w:sz w:val="24"/>
          <w:szCs w:val="24"/>
        </w:rPr>
        <w:t>)</w:t>
      </w:r>
      <w:r w:rsidRPr="003B156F">
        <w:rPr>
          <w:rFonts w:ascii="Times New Roman" w:hAnsi="Times New Roman"/>
          <w:sz w:val="24"/>
          <w:szCs w:val="24"/>
        </w:rPr>
        <w:t>, είναι η χρήση ενός κατωφλίου, αλλά άλλες τεχνικές μπορεί να επιφέρουν καλύτερα αποτελέσματα. Επειδή οι γραμμές που επιστρέφονται δεν περιέχουν κάποια πληροφορία για το μήκος τους, είναι πολλές φορές απαραίτητο να εντοπιστούν ποια κομμάτια της εικόνας ταιριάζουν με ποιες γραμμές. Ακόμη, λόγω ατελειών στο κομμάτι της προ-επεξεργασίας (</w:t>
      </w:r>
      <w:r w:rsidRPr="003B156F">
        <w:rPr>
          <w:rFonts w:ascii="Times New Roman" w:hAnsi="Times New Roman"/>
          <w:sz w:val="24"/>
          <w:szCs w:val="24"/>
          <w:lang w:val="en-US"/>
        </w:rPr>
        <w:t>edge</w:t>
      </w:r>
      <w:r w:rsidRPr="003B156F">
        <w:rPr>
          <w:rFonts w:ascii="Times New Roman" w:hAnsi="Times New Roman"/>
          <w:sz w:val="24"/>
          <w:szCs w:val="24"/>
        </w:rPr>
        <w:t xml:space="preserve"> </w:t>
      </w:r>
      <w:r w:rsidRPr="003B156F">
        <w:rPr>
          <w:rFonts w:ascii="Times New Roman" w:hAnsi="Times New Roman"/>
          <w:sz w:val="24"/>
          <w:szCs w:val="24"/>
          <w:lang w:val="en-US"/>
        </w:rPr>
        <w:t>detection</w:t>
      </w:r>
      <w:r w:rsidRPr="003B156F">
        <w:rPr>
          <w:rFonts w:ascii="Times New Roman" w:hAnsi="Times New Roman"/>
          <w:sz w:val="24"/>
          <w:szCs w:val="24"/>
        </w:rPr>
        <w:t xml:space="preserve">), θα υπάρχουν συνήθως σφάλματα στο χώρο του </w:t>
      </w:r>
      <w:r>
        <w:rPr>
          <w:rFonts w:ascii="Times New Roman" w:hAnsi="Times New Roman"/>
          <w:sz w:val="24"/>
          <w:szCs w:val="24"/>
        </w:rPr>
        <w:t>συσσωρευτή</w:t>
      </w:r>
      <w:r w:rsidRPr="003B156F">
        <w:rPr>
          <w:rFonts w:ascii="Times New Roman" w:hAnsi="Times New Roman"/>
          <w:sz w:val="24"/>
          <w:szCs w:val="24"/>
        </w:rPr>
        <w:t>, που  κάνει δύσκολο τον εντοπισμό των σωστών κορυφών και γραμμών.</w:t>
      </w:r>
    </w:p>
    <w:p w:rsidR="00ED7E83" w:rsidRPr="003B156F" w:rsidRDefault="00ED7E83" w:rsidP="00ED7E83">
      <w:pPr>
        <w:tabs>
          <w:tab w:val="left" w:pos="7380"/>
        </w:tabs>
        <w:jc w:val="both"/>
        <w:rPr>
          <w:rFonts w:ascii="Times New Roman" w:hAnsi="Times New Roman"/>
          <w:sz w:val="24"/>
          <w:szCs w:val="24"/>
        </w:rPr>
      </w:pPr>
      <w:r w:rsidRPr="003B156F">
        <w:rPr>
          <w:rFonts w:ascii="Times New Roman" w:hAnsi="Times New Roman"/>
          <w:sz w:val="24"/>
          <w:szCs w:val="24"/>
        </w:rPr>
        <w:t xml:space="preserve">Το τελικό αποτέλεσμα του αλγορίθμου είναι ένας πίνακας  παρόμοιος με τον </w:t>
      </w:r>
      <w:r>
        <w:rPr>
          <w:rFonts w:ascii="Times New Roman" w:hAnsi="Times New Roman"/>
          <w:sz w:val="24"/>
          <w:szCs w:val="24"/>
        </w:rPr>
        <w:t>συσσωρευτή</w:t>
      </w:r>
      <w:r w:rsidRPr="003B156F">
        <w:rPr>
          <w:rFonts w:ascii="Times New Roman" w:hAnsi="Times New Roman"/>
          <w:sz w:val="24"/>
          <w:szCs w:val="24"/>
        </w:rPr>
        <w:t xml:space="preserve">, όπου η μία διάσταση είναι η κβαντισμένη γωνία θ και η άλλη διάσταση η κβαντισμένη απόσταση </w:t>
      </w:r>
      <w:r w:rsidRPr="003B156F">
        <w:rPr>
          <w:rFonts w:ascii="Times New Roman" w:hAnsi="Times New Roman"/>
          <w:sz w:val="24"/>
          <w:szCs w:val="24"/>
          <w:lang w:val="en-US"/>
        </w:rPr>
        <w:t>r</w:t>
      </w:r>
      <w:r w:rsidRPr="003B156F">
        <w:rPr>
          <w:rFonts w:ascii="Times New Roman" w:hAnsi="Times New Roman"/>
          <w:sz w:val="24"/>
          <w:szCs w:val="24"/>
        </w:rPr>
        <w:t xml:space="preserve">. Κάθε κελί του πίνακα έχει μια τιμή ίση με το πλήθος των </w:t>
      </w:r>
      <w:r w:rsidRPr="003B156F">
        <w:rPr>
          <w:rFonts w:ascii="Times New Roman" w:hAnsi="Times New Roman"/>
          <w:sz w:val="24"/>
          <w:szCs w:val="24"/>
          <w:lang w:val="en-US"/>
        </w:rPr>
        <w:t>pixel</w:t>
      </w:r>
      <w:r w:rsidRPr="003B156F">
        <w:rPr>
          <w:rFonts w:ascii="Times New Roman" w:hAnsi="Times New Roman"/>
          <w:sz w:val="24"/>
          <w:szCs w:val="24"/>
        </w:rPr>
        <w:t xml:space="preserve"> που βρίσκονται στη γραμμή που αντιπροσωπεύεται από το κβαντισμένο ζεύγος (</w:t>
      </w:r>
      <w:r w:rsidRPr="003B156F">
        <w:rPr>
          <w:rFonts w:ascii="Times New Roman" w:hAnsi="Times New Roman"/>
          <w:sz w:val="24"/>
          <w:szCs w:val="24"/>
          <w:lang w:val="en-US"/>
        </w:rPr>
        <w:t>r</w:t>
      </w:r>
      <w:r w:rsidRPr="003B156F">
        <w:rPr>
          <w:rFonts w:ascii="Times New Roman" w:hAnsi="Times New Roman"/>
          <w:sz w:val="24"/>
          <w:szCs w:val="24"/>
        </w:rPr>
        <w:t>, θ). Επομένως το ζεύγος με την υψηλότερη τιμή δείχνει την ευθεία γραμμή που παρουσιάζεται περισσότερο στην εικόνα.</w:t>
      </w:r>
    </w:p>
    <w:p w:rsidR="00ED7E83" w:rsidRPr="003B156F" w:rsidRDefault="00ED7E83" w:rsidP="00ED7E83">
      <w:pPr>
        <w:tabs>
          <w:tab w:val="left" w:pos="7380"/>
        </w:tabs>
        <w:jc w:val="both"/>
        <w:rPr>
          <w:rFonts w:ascii="Times New Roman" w:hAnsi="Times New Roman"/>
          <w:sz w:val="24"/>
          <w:szCs w:val="24"/>
        </w:rPr>
      </w:pPr>
      <w:r w:rsidRPr="003B156F">
        <w:rPr>
          <w:rFonts w:ascii="Times New Roman" w:hAnsi="Times New Roman"/>
          <w:sz w:val="24"/>
          <w:szCs w:val="24"/>
        </w:rPr>
        <w:t xml:space="preserve">Στη </w:t>
      </w:r>
      <w:r>
        <w:rPr>
          <w:rFonts w:ascii="Times New Roman" w:hAnsi="Times New Roman"/>
          <w:sz w:val="24"/>
          <w:szCs w:val="24"/>
        </w:rPr>
        <w:t>Εικόνα</w:t>
      </w:r>
      <w:r w:rsidRPr="003B156F">
        <w:rPr>
          <w:rFonts w:ascii="Times New Roman" w:hAnsi="Times New Roman"/>
          <w:sz w:val="24"/>
          <w:szCs w:val="24"/>
        </w:rPr>
        <w:t xml:space="preserve"> 3-5 παρουσιάζεται ένα απλό παράδειγμα με </w:t>
      </w:r>
      <w:r>
        <w:rPr>
          <w:rFonts w:ascii="Times New Roman" w:hAnsi="Times New Roman"/>
          <w:sz w:val="24"/>
          <w:szCs w:val="24"/>
        </w:rPr>
        <w:t>τρία</w:t>
      </w:r>
      <w:r w:rsidRPr="003B156F">
        <w:rPr>
          <w:rFonts w:ascii="Times New Roman" w:hAnsi="Times New Roman"/>
          <w:sz w:val="24"/>
          <w:szCs w:val="24"/>
        </w:rPr>
        <w:t xml:space="preserve"> σημεία</w:t>
      </w:r>
      <w:r>
        <w:rPr>
          <w:rFonts w:ascii="Times New Roman" w:hAnsi="Times New Roman"/>
          <w:sz w:val="24"/>
          <w:szCs w:val="24"/>
        </w:rPr>
        <w:t>.</w:t>
      </w:r>
    </w:p>
    <w:p w:rsidR="00946357" w:rsidRPr="003B156F" w:rsidRDefault="009040C6" w:rsidP="00EF3B6A">
      <w:pPr>
        <w:tabs>
          <w:tab w:val="left" w:pos="7380"/>
        </w:tabs>
        <w:spacing w:after="0"/>
        <w:jc w:val="center"/>
        <w:rPr>
          <w:rFonts w:ascii="Times New Roman" w:hAnsi="Times New Roman" w:cs="Times New Roman"/>
          <w:sz w:val="24"/>
          <w:szCs w:val="24"/>
        </w:rPr>
      </w:pPr>
      <w:r w:rsidRPr="003B156F">
        <w:rPr>
          <w:rFonts w:ascii="Times New Roman" w:hAnsi="Times New Roman" w:cs="Times New Roman"/>
          <w:noProof/>
          <w:sz w:val="24"/>
          <w:szCs w:val="24"/>
          <w:lang w:eastAsia="el-GR"/>
        </w:rPr>
        <w:drawing>
          <wp:inline distT="0" distB="0" distL="0" distR="0" wp14:anchorId="63CB3570" wp14:editId="05CDEC5F">
            <wp:extent cx="5274310" cy="2864485"/>
            <wp:effectExtent l="0" t="0" r="2540" b="0"/>
            <wp:docPr id="12" name="Εικόνα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ugh_transform_diagram.png"/>
                    <pic:cNvPicPr/>
                  </pic:nvPicPr>
                  <pic:blipFill>
                    <a:blip r:embed="rId39">
                      <a:extLst>
                        <a:ext uri="{28A0092B-C50C-407E-A947-70E740481C1C}">
                          <a14:useLocalDpi xmlns:a14="http://schemas.microsoft.com/office/drawing/2010/main" val="0"/>
                        </a:ext>
                      </a:extLst>
                    </a:blip>
                    <a:stretch>
                      <a:fillRect/>
                    </a:stretch>
                  </pic:blipFill>
                  <pic:spPr>
                    <a:xfrm>
                      <a:off x="0" y="0"/>
                      <a:ext cx="5274310" cy="2864485"/>
                    </a:xfrm>
                    <a:prstGeom prst="rect">
                      <a:avLst/>
                    </a:prstGeom>
                  </pic:spPr>
                </pic:pic>
              </a:graphicData>
            </a:graphic>
          </wp:inline>
        </w:drawing>
      </w:r>
    </w:p>
    <w:p w:rsidR="00ED7E83" w:rsidRPr="00F44660" w:rsidRDefault="00ED7E83" w:rsidP="00ED7E83">
      <w:pPr>
        <w:tabs>
          <w:tab w:val="left" w:pos="7380"/>
        </w:tabs>
        <w:jc w:val="center"/>
        <w:rPr>
          <w:rFonts w:ascii="Times New Roman" w:hAnsi="Times New Roman"/>
          <w:sz w:val="24"/>
          <w:szCs w:val="24"/>
        </w:rPr>
      </w:pPr>
      <w:r>
        <w:rPr>
          <w:rFonts w:ascii="Times New Roman" w:hAnsi="Times New Roman"/>
          <w:b/>
          <w:sz w:val="24"/>
          <w:szCs w:val="24"/>
        </w:rPr>
        <w:t>Εικόνα</w:t>
      </w:r>
      <w:r w:rsidRPr="003B156F">
        <w:rPr>
          <w:rFonts w:ascii="Times New Roman" w:hAnsi="Times New Roman"/>
          <w:b/>
          <w:sz w:val="24"/>
          <w:szCs w:val="24"/>
        </w:rPr>
        <w:t xml:space="preserve"> 3-5:</w:t>
      </w:r>
      <w:r w:rsidRPr="003B156F">
        <w:rPr>
          <w:rFonts w:ascii="Times New Roman" w:hAnsi="Times New Roman"/>
          <w:sz w:val="24"/>
          <w:szCs w:val="24"/>
        </w:rPr>
        <w:t xml:space="preserve"> Γραφική Αναπαράσταση της διαδικασίας για τον εντοπισμό γραμμής από τον </w:t>
      </w:r>
      <w:r w:rsidRPr="003B156F">
        <w:rPr>
          <w:rFonts w:ascii="Times New Roman" w:hAnsi="Times New Roman"/>
          <w:sz w:val="24"/>
          <w:szCs w:val="24"/>
          <w:lang w:val="en-US"/>
        </w:rPr>
        <w:t>Hough</w:t>
      </w:r>
      <w:r w:rsidRPr="003B156F">
        <w:rPr>
          <w:rFonts w:ascii="Times New Roman" w:hAnsi="Times New Roman"/>
          <w:sz w:val="24"/>
          <w:szCs w:val="24"/>
        </w:rPr>
        <w:t xml:space="preserve"> </w:t>
      </w:r>
      <w:r w:rsidRPr="003B156F">
        <w:rPr>
          <w:rFonts w:ascii="Times New Roman" w:hAnsi="Times New Roman"/>
          <w:sz w:val="24"/>
          <w:szCs w:val="24"/>
          <w:lang w:val="en-US"/>
        </w:rPr>
        <w:t>Transform</w:t>
      </w:r>
      <w:r>
        <w:rPr>
          <w:rFonts w:ascii="Times New Roman" w:hAnsi="Times New Roman"/>
          <w:sz w:val="24"/>
          <w:szCs w:val="24"/>
        </w:rPr>
        <w:t xml:space="preserve"> [42].</w:t>
      </w:r>
    </w:p>
    <w:p w:rsidR="00ED7E83" w:rsidRDefault="00ED7E83" w:rsidP="00ED7E83">
      <w:pPr>
        <w:pStyle w:val="a6"/>
        <w:tabs>
          <w:tab w:val="left" w:pos="7380"/>
        </w:tabs>
        <w:ind w:left="0"/>
        <w:jc w:val="both"/>
        <w:rPr>
          <w:rFonts w:ascii="Times New Roman" w:hAnsi="Times New Roman"/>
          <w:sz w:val="24"/>
          <w:szCs w:val="24"/>
        </w:rPr>
      </w:pPr>
      <w:r>
        <w:rPr>
          <w:rFonts w:ascii="Times New Roman" w:hAnsi="Times New Roman"/>
          <w:sz w:val="24"/>
          <w:szCs w:val="24"/>
        </w:rPr>
        <w:t>Η διαδικασία του αλγορίθμου είναι η εξής</w:t>
      </w:r>
      <w:r w:rsidRPr="003B156F">
        <w:rPr>
          <w:rFonts w:ascii="Times New Roman" w:hAnsi="Times New Roman"/>
          <w:sz w:val="24"/>
          <w:szCs w:val="24"/>
        </w:rPr>
        <w:t>:</w:t>
      </w:r>
    </w:p>
    <w:p w:rsidR="00ED7E83" w:rsidRPr="003B156F" w:rsidRDefault="00ED7E83" w:rsidP="00ED7E83">
      <w:pPr>
        <w:pStyle w:val="a6"/>
        <w:numPr>
          <w:ilvl w:val="0"/>
          <w:numId w:val="19"/>
        </w:numPr>
        <w:tabs>
          <w:tab w:val="left" w:pos="7380"/>
        </w:tabs>
        <w:jc w:val="both"/>
        <w:rPr>
          <w:rFonts w:ascii="Times New Roman" w:hAnsi="Times New Roman"/>
          <w:sz w:val="24"/>
          <w:szCs w:val="24"/>
        </w:rPr>
      </w:pPr>
      <w:r w:rsidRPr="003B156F">
        <w:rPr>
          <w:rFonts w:ascii="Times New Roman" w:hAnsi="Times New Roman"/>
          <w:sz w:val="24"/>
          <w:szCs w:val="24"/>
        </w:rPr>
        <w:lastRenderedPageBreak/>
        <w:t>Για κάθε σημείο, σχεδιάζεται ένα πλήθος γραμμών, που το διαπερνούν (συνεχόμενες γραμμές).</w:t>
      </w:r>
    </w:p>
    <w:p w:rsidR="00ED7E83" w:rsidRPr="003B156F" w:rsidRDefault="00ED7E83" w:rsidP="00ED7E83">
      <w:pPr>
        <w:pStyle w:val="a6"/>
        <w:numPr>
          <w:ilvl w:val="0"/>
          <w:numId w:val="19"/>
        </w:numPr>
        <w:tabs>
          <w:tab w:val="left" w:pos="7380"/>
        </w:tabs>
        <w:jc w:val="both"/>
        <w:rPr>
          <w:rFonts w:ascii="Times New Roman" w:hAnsi="Times New Roman"/>
          <w:sz w:val="24"/>
          <w:szCs w:val="24"/>
        </w:rPr>
      </w:pPr>
      <w:r w:rsidRPr="003B156F">
        <w:rPr>
          <w:rFonts w:ascii="Times New Roman" w:hAnsi="Times New Roman"/>
          <w:sz w:val="24"/>
          <w:szCs w:val="24"/>
        </w:rPr>
        <w:t>Για κάθε γραμμή, σχεδιάζεται μια γραμμή κάθετη σε αυτή και ταυτόχρονα τέμνει την πηγή (διακεκομμένες γραμμές).</w:t>
      </w:r>
    </w:p>
    <w:p w:rsidR="00ED7E83" w:rsidRPr="003B156F" w:rsidRDefault="00ED7E83" w:rsidP="00ED7E83">
      <w:pPr>
        <w:pStyle w:val="a6"/>
        <w:numPr>
          <w:ilvl w:val="0"/>
          <w:numId w:val="19"/>
        </w:numPr>
        <w:tabs>
          <w:tab w:val="left" w:pos="7380"/>
        </w:tabs>
        <w:jc w:val="both"/>
        <w:rPr>
          <w:rFonts w:ascii="Times New Roman" w:hAnsi="Times New Roman"/>
          <w:sz w:val="24"/>
          <w:szCs w:val="24"/>
        </w:rPr>
      </w:pPr>
      <w:r w:rsidRPr="003B156F">
        <w:rPr>
          <w:rFonts w:ascii="Times New Roman" w:hAnsi="Times New Roman"/>
          <w:sz w:val="24"/>
          <w:szCs w:val="24"/>
        </w:rPr>
        <w:t>Καταγράφεται το μήκος και γωνία κάθε διακεκομμένης γραμμής (πίνακες κάτω από τα διαγράμματα).</w:t>
      </w:r>
    </w:p>
    <w:p w:rsidR="00ED7E83" w:rsidRPr="003B156F" w:rsidRDefault="00ED7E83" w:rsidP="00ED7E83">
      <w:pPr>
        <w:pStyle w:val="a6"/>
        <w:numPr>
          <w:ilvl w:val="0"/>
          <w:numId w:val="19"/>
        </w:numPr>
        <w:tabs>
          <w:tab w:val="left" w:pos="7380"/>
        </w:tabs>
        <w:jc w:val="both"/>
        <w:rPr>
          <w:rFonts w:ascii="Times New Roman" w:hAnsi="Times New Roman"/>
          <w:sz w:val="24"/>
          <w:szCs w:val="24"/>
        </w:rPr>
      </w:pPr>
      <w:r w:rsidRPr="003B156F">
        <w:rPr>
          <w:rFonts w:ascii="Times New Roman" w:hAnsi="Times New Roman"/>
          <w:sz w:val="24"/>
          <w:szCs w:val="24"/>
        </w:rPr>
        <w:t>Το παραπάνω επαναλαμβάνεται για κάθε σημείο ξεχωριστά.</w:t>
      </w:r>
    </w:p>
    <w:p w:rsidR="00ED7E83" w:rsidRPr="003B156F" w:rsidRDefault="00ED7E83" w:rsidP="00ED7E83">
      <w:pPr>
        <w:pStyle w:val="a6"/>
        <w:numPr>
          <w:ilvl w:val="0"/>
          <w:numId w:val="19"/>
        </w:numPr>
        <w:tabs>
          <w:tab w:val="left" w:pos="7380"/>
        </w:tabs>
        <w:jc w:val="both"/>
        <w:rPr>
          <w:rFonts w:ascii="Times New Roman" w:hAnsi="Times New Roman"/>
          <w:sz w:val="24"/>
          <w:szCs w:val="24"/>
        </w:rPr>
      </w:pPr>
      <w:r w:rsidRPr="003B156F">
        <w:rPr>
          <w:rFonts w:ascii="Times New Roman" w:hAnsi="Times New Roman"/>
          <w:sz w:val="24"/>
          <w:szCs w:val="24"/>
        </w:rPr>
        <w:t xml:space="preserve">Στη συνέχεια δημιουργείται ένα γράφημα για κάθε μήκος και γωνία γραμμής το οποίο είναι γνωστό ως </w:t>
      </w:r>
      <w:r>
        <w:rPr>
          <w:rFonts w:ascii="Times New Roman" w:hAnsi="Times New Roman"/>
          <w:sz w:val="24"/>
          <w:szCs w:val="24"/>
        </w:rPr>
        <w:t xml:space="preserve">γράφημα </w:t>
      </w:r>
      <w:r w:rsidRPr="003B156F">
        <w:rPr>
          <w:rFonts w:ascii="Times New Roman" w:hAnsi="Times New Roman"/>
          <w:sz w:val="24"/>
          <w:szCs w:val="24"/>
          <w:lang w:val="en-US"/>
        </w:rPr>
        <w:t>Hough</w:t>
      </w:r>
      <w:r w:rsidRPr="003B156F">
        <w:rPr>
          <w:rFonts w:ascii="Times New Roman" w:hAnsi="Times New Roman"/>
          <w:sz w:val="24"/>
          <w:szCs w:val="24"/>
        </w:rPr>
        <w:t xml:space="preserve"> </w:t>
      </w:r>
      <w:r w:rsidRPr="003B156F">
        <w:rPr>
          <w:rFonts w:ascii="Times New Roman" w:hAnsi="Times New Roman"/>
          <w:sz w:val="24"/>
          <w:szCs w:val="24"/>
          <w:lang w:val="en-US"/>
        </w:rPr>
        <w:t>space</w:t>
      </w:r>
      <w:r w:rsidRPr="003B156F">
        <w:rPr>
          <w:rFonts w:ascii="Times New Roman" w:hAnsi="Times New Roman"/>
          <w:sz w:val="24"/>
          <w:szCs w:val="24"/>
        </w:rPr>
        <w:t xml:space="preserve"> (</w:t>
      </w:r>
      <w:r>
        <w:rPr>
          <w:rFonts w:ascii="Times New Roman" w:hAnsi="Times New Roman"/>
          <w:sz w:val="24"/>
          <w:szCs w:val="24"/>
        </w:rPr>
        <w:t>Σχήμα</w:t>
      </w:r>
      <w:r w:rsidRPr="003B156F">
        <w:rPr>
          <w:rFonts w:ascii="Times New Roman" w:hAnsi="Times New Roman"/>
          <w:sz w:val="24"/>
          <w:szCs w:val="24"/>
        </w:rPr>
        <w:t xml:space="preserve"> 3-3).</w:t>
      </w:r>
    </w:p>
    <w:p w:rsidR="009040C6" w:rsidRPr="003B156F" w:rsidRDefault="009040C6" w:rsidP="00EF3B6A">
      <w:pPr>
        <w:tabs>
          <w:tab w:val="left" w:pos="7380"/>
        </w:tabs>
        <w:spacing w:after="0"/>
        <w:jc w:val="center"/>
        <w:rPr>
          <w:rFonts w:ascii="Times New Roman" w:hAnsi="Times New Roman" w:cs="Times New Roman"/>
          <w:sz w:val="24"/>
          <w:szCs w:val="24"/>
        </w:rPr>
      </w:pPr>
      <w:r w:rsidRPr="003B156F">
        <w:rPr>
          <w:rFonts w:ascii="Times New Roman" w:hAnsi="Times New Roman" w:cs="Times New Roman"/>
          <w:noProof/>
          <w:sz w:val="24"/>
          <w:szCs w:val="24"/>
          <w:lang w:eastAsia="el-GR"/>
        </w:rPr>
        <w:drawing>
          <wp:inline distT="0" distB="0" distL="0" distR="0" wp14:anchorId="47F1B474" wp14:editId="1EA4ABF8">
            <wp:extent cx="4641012" cy="3778296"/>
            <wp:effectExtent l="0" t="0" r="7620" b="0"/>
            <wp:docPr id="13" name="Εικόνα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ugh_space_plot_example.png"/>
                    <pic:cNvPicPr/>
                  </pic:nvPicPr>
                  <pic:blipFill>
                    <a:blip r:embed="rId40">
                      <a:extLst>
                        <a:ext uri="{28A0092B-C50C-407E-A947-70E740481C1C}">
                          <a14:useLocalDpi xmlns:a14="http://schemas.microsoft.com/office/drawing/2010/main" val="0"/>
                        </a:ext>
                      </a:extLst>
                    </a:blip>
                    <a:stretch>
                      <a:fillRect/>
                    </a:stretch>
                  </pic:blipFill>
                  <pic:spPr>
                    <a:xfrm>
                      <a:off x="0" y="0"/>
                      <a:ext cx="4638760" cy="3776462"/>
                    </a:xfrm>
                    <a:prstGeom prst="rect">
                      <a:avLst/>
                    </a:prstGeom>
                  </pic:spPr>
                </pic:pic>
              </a:graphicData>
            </a:graphic>
          </wp:inline>
        </w:drawing>
      </w:r>
    </w:p>
    <w:p w:rsidR="00ED7E83" w:rsidRPr="003B156F" w:rsidRDefault="00ED7E83" w:rsidP="00ED7E83">
      <w:pPr>
        <w:tabs>
          <w:tab w:val="left" w:pos="7380"/>
        </w:tabs>
        <w:jc w:val="center"/>
        <w:rPr>
          <w:rFonts w:ascii="Times New Roman" w:hAnsi="Times New Roman"/>
          <w:sz w:val="24"/>
          <w:szCs w:val="24"/>
        </w:rPr>
      </w:pPr>
      <w:r>
        <w:rPr>
          <w:rFonts w:ascii="Times New Roman" w:hAnsi="Times New Roman"/>
          <w:b/>
          <w:sz w:val="24"/>
          <w:szCs w:val="24"/>
        </w:rPr>
        <w:t>Σχήμα</w:t>
      </w:r>
      <w:r w:rsidRPr="003B156F">
        <w:rPr>
          <w:rFonts w:ascii="Times New Roman" w:hAnsi="Times New Roman"/>
          <w:b/>
          <w:sz w:val="24"/>
          <w:szCs w:val="24"/>
        </w:rPr>
        <w:t xml:space="preserve"> 3-3:</w:t>
      </w:r>
      <w:r w:rsidRPr="003B156F">
        <w:rPr>
          <w:rFonts w:ascii="Times New Roman" w:hAnsi="Times New Roman"/>
          <w:sz w:val="24"/>
          <w:szCs w:val="24"/>
        </w:rPr>
        <w:t xml:space="preserve"> Γράφημα για κάθε μήκος και γωνία γραμμής. </w:t>
      </w:r>
      <w:r>
        <w:rPr>
          <w:rFonts w:ascii="Times New Roman" w:hAnsi="Times New Roman"/>
          <w:sz w:val="24"/>
          <w:szCs w:val="24"/>
        </w:rPr>
        <w:t>Το σ</w:t>
      </w:r>
      <w:r w:rsidRPr="003B156F">
        <w:rPr>
          <w:rFonts w:ascii="Times New Roman" w:hAnsi="Times New Roman"/>
          <w:sz w:val="24"/>
          <w:szCs w:val="24"/>
        </w:rPr>
        <w:t>ημείο τομής δείχνει την ευθεία που εντοπίζεται</w:t>
      </w:r>
      <w:r>
        <w:rPr>
          <w:rFonts w:ascii="Times New Roman" w:hAnsi="Times New Roman"/>
          <w:sz w:val="24"/>
          <w:szCs w:val="24"/>
        </w:rPr>
        <w:t xml:space="preserve"> [42].</w:t>
      </w:r>
    </w:p>
    <w:p w:rsidR="00ED7E83" w:rsidRPr="003B156F" w:rsidRDefault="00ED7E83" w:rsidP="00ED7E83">
      <w:pPr>
        <w:tabs>
          <w:tab w:val="left" w:pos="7380"/>
        </w:tabs>
        <w:jc w:val="both"/>
        <w:rPr>
          <w:rFonts w:ascii="Times New Roman" w:hAnsi="Times New Roman"/>
          <w:sz w:val="24"/>
          <w:szCs w:val="24"/>
        </w:rPr>
      </w:pPr>
      <w:r w:rsidRPr="003B156F">
        <w:rPr>
          <w:rFonts w:ascii="Times New Roman" w:hAnsi="Times New Roman"/>
          <w:sz w:val="24"/>
          <w:szCs w:val="24"/>
        </w:rPr>
        <w:t xml:space="preserve">Το σημείο όπου οι καμπύλες συναντώνται δίνει την απόσταση και την γωνία, αυτή η απόσταση και γωνία δείχνουν τη γραμμή που τέμνει και τα </w:t>
      </w:r>
      <w:r>
        <w:rPr>
          <w:rFonts w:ascii="Times New Roman" w:hAnsi="Times New Roman"/>
          <w:sz w:val="24"/>
          <w:szCs w:val="24"/>
        </w:rPr>
        <w:t>τρία</w:t>
      </w:r>
      <w:r w:rsidRPr="003B156F">
        <w:rPr>
          <w:rFonts w:ascii="Times New Roman" w:hAnsi="Times New Roman"/>
          <w:sz w:val="24"/>
          <w:szCs w:val="24"/>
        </w:rPr>
        <w:t xml:space="preserve"> σημεία. Στο παράδειγμα του </w:t>
      </w:r>
      <w:r>
        <w:rPr>
          <w:rFonts w:ascii="Times New Roman" w:hAnsi="Times New Roman"/>
          <w:sz w:val="24"/>
          <w:szCs w:val="24"/>
        </w:rPr>
        <w:t>Σχήμα</w:t>
      </w:r>
      <w:r w:rsidRPr="003B156F">
        <w:rPr>
          <w:rFonts w:ascii="Times New Roman" w:hAnsi="Times New Roman"/>
          <w:sz w:val="24"/>
          <w:szCs w:val="24"/>
        </w:rPr>
        <w:t xml:space="preserve"> 3-3 το ροζ σημείο είναι το σημείο αυτό και αντιστοιχεί στην αντίστοιχου χρώματος συνεχόμενη γραμμή</w:t>
      </w:r>
      <w:r>
        <w:rPr>
          <w:rFonts w:ascii="Times New Roman" w:hAnsi="Times New Roman"/>
          <w:sz w:val="24"/>
          <w:szCs w:val="24"/>
        </w:rPr>
        <w:t>.</w:t>
      </w:r>
    </w:p>
    <w:p w:rsidR="00ED7E83" w:rsidRPr="003B156F" w:rsidRDefault="00ED7E83" w:rsidP="00ED7E83">
      <w:pPr>
        <w:tabs>
          <w:tab w:val="left" w:pos="7380"/>
        </w:tabs>
        <w:jc w:val="both"/>
        <w:rPr>
          <w:rFonts w:ascii="Times New Roman" w:hAnsi="Times New Roman"/>
          <w:sz w:val="24"/>
          <w:szCs w:val="24"/>
        </w:rPr>
      </w:pPr>
      <w:r w:rsidRPr="003B156F">
        <w:rPr>
          <w:rFonts w:ascii="Times New Roman" w:hAnsi="Times New Roman"/>
          <w:sz w:val="24"/>
          <w:szCs w:val="24"/>
        </w:rPr>
        <w:t>Ολοκληρώνοντας αυτήν την ενότητα, αναφέρεται το γεγονός ότι από την πρώτη διατύπωση του αλγορίθμου μέχρι σήμερα, έχουν βρεθεί διάφορες παραλλαγές του αλγορίθμου που στοχεύουν στην αποτελεσματικότερη εύρεση πιο πολύπλοκων σχημάτων.</w:t>
      </w:r>
    </w:p>
    <w:p w:rsidR="00ED7E83" w:rsidRPr="001063A6" w:rsidRDefault="00ED7E83" w:rsidP="00ED7E83">
      <w:pPr>
        <w:tabs>
          <w:tab w:val="left" w:pos="7380"/>
        </w:tabs>
        <w:jc w:val="both"/>
        <w:rPr>
          <w:rFonts w:ascii="Times New Roman" w:hAnsi="Times New Roman"/>
          <w:b/>
          <w:i/>
          <w:sz w:val="28"/>
          <w:szCs w:val="28"/>
          <w:lang w:val="en-US"/>
        </w:rPr>
      </w:pPr>
      <w:bookmarkStart w:id="38" w:name="κεφ382"/>
      <w:r w:rsidRPr="001063A6">
        <w:rPr>
          <w:rFonts w:ascii="Times New Roman" w:hAnsi="Times New Roman"/>
          <w:b/>
          <w:i/>
          <w:sz w:val="28"/>
          <w:szCs w:val="28"/>
          <w:lang w:val="en-US"/>
        </w:rPr>
        <w:t xml:space="preserve">3.8.2 </w:t>
      </w:r>
      <w:r w:rsidRPr="003B156F">
        <w:rPr>
          <w:rFonts w:ascii="Times New Roman" w:hAnsi="Times New Roman"/>
          <w:b/>
          <w:i/>
          <w:sz w:val="28"/>
          <w:szCs w:val="28"/>
          <w:lang w:val="en-US"/>
        </w:rPr>
        <w:t>Scale</w:t>
      </w:r>
      <w:r w:rsidRPr="001063A6">
        <w:rPr>
          <w:rFonts w:ascii="Times New Roman" w:hAnsi="Times New Roman"/>
          <w:b/>
          <w:i/>
          <w:sz w:val="28"/>
          <w:szCs w:val="28"/>
          <w:lang w:val="en-US"/>
        </w:rPr>
        <w:t xml:space="preserve"> </w:t>
      </w:r>
      <w:r w:rsidRPr="003B156F">
        <w:rPr>
          <w:rFonts w:ascii="Times New Roman" w:hAnsi="Times New Roman"/>
          <w:b/>
          <w:i/>
          <w:sz w:val="28"/>
          <w:szCs w:val="28"/>
          <w:lang w:val="en-US"/>
        </w:rPr>
        <w:t>Invariant</w:t>
      </w:r>
      <w:r w:rsidRPr="001063A6">
        <w:rPr>
          <w:rFonts w:ascii="Times New Roman" w:hAnsi="Times New Roman"/>
          <w:b/>
          <w:i/>
          <w:sz w:val="28"/>
          <w:szCs w:val="28"/>
          <w:lang w:val="en-US"/>
        </w:rPr>
        <w:t xml:space="preserve"> </w:t>
      </w:r>
      <w:r w:rsidRPr="003B156F">
        <w:rPr>
          <w:rFonts w:ascii="Times New Roman" w:hAnsi="Times New Roman"/>
          <w:b/>
          <w:i/>
          <w:sz w:val="28"/>
          <w:szCs w:val="28"/>
          <w:lang w:val="en-US"/>
        </w:rPr>
        <w:t>Feature</w:t>
      </w:r>
      <w:r w:rsidRPr="001063A6">
        <w:rPr>
          <w:rFonts w:ascii="Times New Roman" w:hAnsi="Times New Roman"/>
          <w:b/>
          <w:i/>
          <w:sz w:val="28"/>
          <w:szCs w:val="28"/>
          <w:lang w:val="en-US"/>
        </w:rPr>
        <w:t xml:space="preserve"> </w:t>
      </w:r>
      <w:r w:rsidRPr="003B156F">
        <w:rPr>
          <w:rFonts w:ascii="Times New Roman" w:hAnsi="Times New Roman"/>
          <w:b/>
          <w:i/>
          <w:sz w:val="28"/>
          <w:szCs w:val="28"/>
          <w:lang w:val="en-US"/>
        </w:rPr>
        <w:t>Transform</w:t>
      </w:r>
      <w:r w:rsidRPr="001063A6">
        <w:rPr>
          <w:rFonts w:ascii="Times New Roman" w:hAnsi="Times New Roman"/>
          <w:b/>
          <w:i/>
          <w:sz w:val="28"/>
          <w:szCs w:val="28"/>
          <w:lang w:val="en-US"/>
        </w:rPr>
        <w:t xml:space="preserve"> (</w:t>
      </w:r>
      <w:r w:rsidRPr="003B156F">
        <w:rPr>
          <w:rFonts w:ascii="Times New Roman" w:hAnsi="Times New Roman"/>
          <w:b/>
          <w:i/>
          <w:sz w:val="28"/>
          <w:szCs w:val="28"/>
          <w:lang w:val="en-US"/>
        </w:rPr>
        <w:t>SIFT</w:t>
      </w:r>
      <w:r w:rsidRPr="001063A6">
        <w:rPr>
          <w:rFonts w:ascii="Times New Roman" w:hAnsi="Times New Roman"/>
          <w:b/>
          <w:i/>
          <w:sz w:val="28"/>
          <w:szCs w:val="28"/>
          <w:lang w:val="en-US"/>
        </w:rPr>
        <w:t>)</w:t>
      </w:r>
    </w:p>
    <w:bookmarkEnd w:id="38"/>
    <w:p w:rsidR="00ED7E83" w:rsidRPr="003B156F" w:rsidRDefault="00ED7E83" w:rsidP="00ED7E83">
      <w:pPr>
        <w:tabs>
          <w:tab w:val="left" w:pos="7380"/>
        </w:tabs>
        <w:jc w:val="both"/>
        <w:rPr>
          <w:rFonts w:ascii="Times New Roman" w:hAnsi="Times New Roman"/>
          <w:sz w:val="24"/>
          <w:szCs w:val="24"/>
        </w:rPr>
      </w:pPr>
      <w:r w:rsidRPr="003B156F">
        <w:rPr>
          <w:rFonts w:ascii="Times New Roman" w:hAnsi="Times New Roman"/>
          <w:sz w:val="24"/>
          <w:szCs w:val="24"/>
        </w:rPr>
        <w:lastRenderedPageBreak/>
        <w:t xml:space="preserve">Σε αυτό το εδάφιο θα παρουσιαστεί ένας αλγόριθμος, αρκετά πιο περίπλοκος από τον </w:t>
      </w:r>
      <w:r w:rsidRPr="003B156F">
        <w:rPr>
          <w:rFonts w:ascii="Times New Roman" w:hAnsi="Times New Roman"/>
          <w:sz w:val="24"/>
          <w:szCs w:val="24"/>
          <w:lang w:val="en-US"/>
        </w:rPr>
        <w:t>Hough</w:t>
      </w:r>
      <w:r w:rsidRPr="003B156F">
        <w:rPr>
          <w:rFonts w:ascii="Times New Roman" w:hAnsi="Times New Roman"/>
          <w:sz w:val="24"/>
          <w:szCs w:val="24"/>
        </w:rPr>
        <w:t xml:space="preserve"> </w:t>
      </w:r>
      <w:r w:rsidRPr="003B156F">
        <w:rPr>
          <w:rFonts w:ascii="Times New Roman" w:hAnsi="Times New Roman"/>
          <w:sz w:val="24"/>
          <w:szCs w:val="24"/>
          <w:lang w:val="en-US"/>
        </w:rPr>
        <w:t>transform</w:t>
      </w:r>
      <w:r w:rsidRPr="003B156F">
        <w:rPr>
          <w:rFonts w:ascii="Times New Roman" w:hAnsi="Times New Roman"/>
          <w:sz w:val="24"/>
          <w:szCs w:val="24"/>
        </w:rPr>
        <w:t xml:space="preserve"> που παρουσιάστηκε παραπάνω, που όμως φέρει αρκετά καλύτερα αποτελέσματα (θεωρείται ο καλύτερος στο αντικείμενό του)</w:t>
      </w:r>
      <w:r>
        <w:rPr>
          <w:rFonts w:ascii="Times New Roman" w:hAnsi="Times New Roman"/>
          <w:sz w:val="24"/>
          <w:szCs w:val="24"/>
        </w:rPr>
        <w:t xml:space="preserve"> [45, 46]</w:t>
      </w:r>
      <w:r w:rsidRPr="003B156F">
        <w:rPr>
          <w:rFonts w:ascii="Times New Roman" w:hAnsi="Times New Roman"/>
          <w:sz w:val="24"/>
          <w:szCs w:val="24"/>
        </w:rPr>
        <w:t xml:space="preserve">. Ο </w:t>
      </w:r>
      <w:r w:rsidRPr="003B156F">
        <w:rPr>
          <w:rFonts w:ascii="Times New Roman" w:hAnsi="Times New Roman"/>
          <w:sz w:val="24"/>
          <w:szCs w:val="24"/>
          <w:lang w:val="en-US"/>
        </w:rPr>
        <w:t>Scale</w:t>
      </w:r>
      <w:r w:rsidRPr="003B156F">
        <w:rPr>
          <w:rFonts w:ascii="Times New Roman" w:hAnsi="Times New Roman"/>
          <w:sz w:val="24"/>
          <w:szCs w:val="24"/>
        </w:rPr>
        <w:t xml:space="preserve"> </w:t>
      </w:r>
      <w:r w:rsidRPr="003B156F">
        <w:rPr>
          <w:rFonts w:ascii="Times New Roman" w:hAnsi="Times New Roman"/>
          <w:sz w:val="24"/>
          <w:szCs w:val="24"/>
          <w:lang w:val="en-US"/>
        </w:rPr>
        <w:t>Invariant</w:t>
      </w:r>
      <w:r w:rsidRPr="003B156F">
        <w:rPr>
          <w:rFonts w:ascii="Times New Roman" w:hAnsi="Times New Roman"/>
          <w:sz w:val="24"/>
          <w:szCs w:val="24"/>
        </w:rPr>
        <w:t xml:space="preserve"> </w:t>
      </w:r>
      <w:r w:rsidRPr="003B156F">
        <w:rPr>
          <w:rFonts w:ascii="Times New Roman" w:hAnsi="Times New Roman"/>
          <w:sz w:val="24"/>
          <w:szCs w:val="24"/>
          <w:lang w:val="en-US"/>
        </w:rPr>
        <w:t>Feature</w:t>
      </w:r>
      <w:r w:rsidRPr="003B156F">
        <w:rPr>
          <w:rFonts w:ascii="Times New Roman" w:hAnsi="Times New Roman"/>
          <w:sz w:val="24"/>
          <w:szCs w:val="24"/>
        </w:rPr>
        <w:t xml:space="preserve"> </w:t>
      </w:r>
      <w:r w:rsidRPr="003B156F">
        <w:rPr>
          <w:rFonts w:ascii="Times New Roman" w:hAnsi="Times New Roman"/>
          <w:sz w:val="24"/>
          <w:szCs w:val="24"/>
          <w:lang w:val="en-US"/>
        </w:rPr>
        <w:t>Transform</w:t>
      </w:r>
      <w:r w:rsidRPr="003B156F">
        <w:rPr>
          <w:rFonts w:ascii="Times New Roman" w:hAnsi="Times New Roman"/>
          <w:sz w:val="24"/>
          <w:szCs w:val="24"/>
        </w:rPr>
        <w:t xml:space="preserve"> (</w:t>
      </w:r>
      <w:r w:rsidRPr="003B156F">
        <w:rPr>
          <w:rFonts w:ascii="Times New Roman" w:hAnsi="Times New Roman"/>
          <w:sz w:val="24"/>
          <w:szCs w:val="24"/>
          <w:lang w:val="en-US"/>
        </w:rPr>
        <w:t>SIFT</w:t>
      </w:r>
      <w:r w:rsidRPr="003B156F">
        <w:rPr>
          <w:rFonts w:ascii="Times New Roman" w:hAnsi="Times New Roman"/>
          <w:sz w:val="24"/>
          <w:szCs w:val="24"/>
        </w:rPr>
        <w:t>) αναπτύχ</w:t>
      </w:r>
      <w:r>
        <w:rPr>
          <w:rFonts w:ascii="Times New Roman" w:hAnsi="Times New Roman"/>
          <w:sz w:val="24"/>
          <w:szCs w:val="24"/>
        </w:rPr>
        <w:t>θ</w:t>
      </w:r>
      <w:r w:rsidRPr="003B156F">
        <w:rPr>
          <w:rFonts w:ascii="Times New Roman" w:hAnsi="Times New Roman"/>
          <w:sz w:val="24"/>
          <w:szCs w:val="24"/>
        </w:rPr>
        <w:t xml:space="preserve">ηκε το 1999 από τον </w:t>
      </w:r>
      <w:r w:rsidRPr="003B156F">
        <w:rPr>
          <w:rFonts w:ascii="Times New Roman" w:hAnsi="Times New Roman"/>
          <w:sz w:val="24"/>
          <w:szCs w:val="24"/>
          <w:lang w:val="en-US"/>
        </w:rPr>
        <w:t>David</w:t>
      </w:r>
      <w:r w:rsidRPr="003B156F">
        <w:rPr>
          <w:rFonts w:ascii="Times New Roman" w:hAnsi="Times New Roman"/>
          <w:sz w:val="24"/>
          <w:szCs w:val="24"/>
        </w:rPr>
        <w:t xml:space="preserve"> </w:t>
      </w:r>
      <w:r w:rsidRPr="003B156F">
        <w:rPr>
          <w:rFonts w:ascii="Times New Roman" w:hAnsi="Times New Roman"/>
          <w:sz w:val="24"/>
          <w:szCs w:val="24"/>
          <w:lang w:val="en-US"/>
        </w:rPr>
        <w:t>Lowe</w:t>
      </w:r>
      <w:r w:rsidRPr="003B156F">
        <w:rPr>
          <w:rFonts w:ascii="Times New Roman" w:hAnsi="Times New Roman"/>
          <w:sz w:val="24"/>
          <w:szCs w:val="24"/>
        </w:rPr>
        <w:t xml:space="preserve"> και χρησιμοποιείται για την ανίχνευση και περιγραφή τοπικών χαρακτηριστικών σε μια εικόνα και στη συνέχεια τα χαρακτηριστικά αυτά μπορούν να χρησιμοποιηθούν για την αναζήτηση ενός αντικειμένου σε αυτή. Όμως</w:t>
      </w:r>
      <w:r>
        <w:rPr>
          <w:rFonts w:ascii="Times New Roman" w:hAnsi="Times New Roman"/>
          <w:sz w:val="24"/>
          <w:szCs w:val="24"/>
        </w:rPr>
        <w:t>,</w:t>
      </w:r>
      <w:r w:rsidRPr="003B156F">
        <w:rPr>
          <w:rFonts w:ascii="Times New Roman" w:hAnsi="Times New Roman"/>
          <w:sz w:val="24"/>
          <w:szCs w:val="24"/>
        </w:rPr>
        <w:t xml:space="preserve"> με μια μικρή παραλλαγή μπορεί να χρησιμοποιηθεί </w:t>
      </w:r>
      <w:r>
        <w:rPr>
          <w:rFonts w:ascii="Times New Roman" w:hAnsi="Times New Roman"/>
          <w:sz w:val="24"/>
          <w:szCs w:val="24"/>
        </w:rPr>
        <w:t xml:space="preserve">και </w:t>
      </w:r>
      <w:r w:rsidRPr="003B156F">
        <w:rPr>
          <w:rFonts w:ascii="Times New Roman" w:hAnsi="Times New Roman"/>
          <w:sz w:val="24"/>
          <w:szCs w:val="24"/>
        </w:rPr>
        <w:t>για τον εντοπισμό περιοχής ενδιαφέροντος σε μια θερμική φωτογραφία.</w:t>
      </w:r>
    </w:p>
    <w:p w:rsidR="00ED7E83" w:rsidRPr="003B156F" w:rsidRDefault="00ED7E83" w:rsidP="00ED7E83">
      <w:pPr>
        <w:tabs>
          <w:tab w:val="left" w:pos="7380"/>
        </w:tabs>
        <w:jc w:val="both"/>
        <w:rPr>
          <w:rFonts w:ascii="Times New Roman" w:hAnsi="Times New Roman"/>
          <w:sz w:val="24"/>
          <w:szCs w:val="24"/>
        </w:rPr>
      </w:pPr>
      <w:r w:rsidRPr="003B156F">
        <w:rPr>
          <w:rFonts w:ascii="Times New Roman" w:hAnsi="Times New Roman"/>
          <w:sz w:val="24"/>
          <w:szCs w:val="24"/>
        </w:rPr>
        <w:t xml:space="preserve">Ο αλγόριθμος βασίζεται σε </w:t>
      </w:r>
      <w:r>
        <w:rPr>
          <w:rFonts w:ascii="Times New Roman" w:hAnsi="Times New Roman"/>
          <w:sz w:val="24"/>
          <w:szCs w:val="24"/>
        </w:rPr>
        <w:t>δύο</w:t>
      </w:r>
      <w:r w:rsidRPr="003B156F">
        <w:rPr>
          <w:rFonts w:ascii="Times New Roman" w:hAnsi="Times New Roman"/>
          <w:sz w:val="24"/>
          <w:szCs w:val="24"/>
        </w:rPr>
        <w:t xml:space="preserve"> βασικά μέρη, τον ανιχνευτή σημείων κλειδιών και τον </w:t>
      </w:r>
      <w:r w:rsidRPr="003B156F">
        <w:rPr>
          <w:rFonts w:ascii="Times New Roman" w:hAnsi="Times New Roman"/>
          <w:sz w:val="24"/>
          <w:szCs w:val="24"/>
          <w:lang w:val="en-US"/>
        </w:rPr>
        <w:t>Descriptor</w:t>
      </w:r>
      <w:r w:rsidRPr="003B156F">
        <w:rPr>
          <w:rFonts w:ascii="Times New Roman" w:hAnsi="Times New Roman"/>
          <w:sz w:val="24"/>
          <w:szCs w:val="24"/>
        </w:rPr>
        <w:t xml:space="preserve"> που κατασκευάζει την τελική μορφή των </w:t>
      </w:r>
      <w:r w:rsidRPr="003B156F">
        <w:rPr>
          <w:rFonts w:ascii="Times New Roman" w:hAnsi="Times New Roman"/>
          <w:sz w:val="24"/>
          <w:szCs w:val="24"/>
          <w:lang w:val="en-US"/>
        </w:rPr>
        <w:t>SIFT</w:t>
      </w:r>
      <w:r w:rsidRPr="003B156F">
        <w:rPr>
          <w:rFonts w:ascii="Times New Roman" w:hAnsi="Times New Roman"/>
          <w:sz w:val="24"/>
          <w:szCs w:val="24"/>
        </w:rPr>
        <w:t xml:space="preserve"> στοιχείων. Το κ</w:t>
      </w:r>
      <w:r>
        <w:rPr>
          <w:rFonts w:ascii="Times New Roman" w:hAnsi="Times New Roman"/>
          <w:sz w:val="24"/>
          <w:szCs w:val="24"/>
        </w:rPr>
        <w:t>α</w:t>
      </w:r>
      <w:r w:rsidRPr="003B156F">
        <w:rPr>
          <w:rFonts w:ascii="Times New Roman" w:hAnsi="Times New Roman"/>
          <w:sz w:val="24"/>
          <w:szCs w:val="24"/>
        </w:rPr>
        <w:t xml:space="preserve">θένα από </w:t>
      </w:r>
      <w:r>
        <w:rPr>
          <w:rFonts w:ascii="Times New Roman" w:hAnsi="Times New Roman"/>
          <w:sz w:val="24"/>
          <w:szCs w:val="24"/>
        </w:rPr>
        <w:t>αυτά</w:t>
      </w:r>
      <w:r w:rsidRPr="003B156F">
        <w:rPr>
          <w:rFonts w:ascii="Times New Roman" w:hAnsi="Times New Roman"/>
          <w:sz w:val="24"/>
          <w:szCs w:val="24"/>
        </w:rPr>
        <w:t xml:space="preserve"> χωρίζονται σε επιμέρους βήματα. Στη συνέχεια, θα περιγραφούν τα βήματα αυτά.</w:t>
      </w:r>
    </w:p>
    <w:p w:rsidR="00ED7E83" w:rsidRPr="003B156F" w:rsidRDefault="00ED7E83" w:rsidP="00ED7E83">
      <w:pPr>
        <w:tabs>
          <w:tab w:val="left" w:pos="7380"/>
        </w:tabs>
        <w:jc w:val="both"/>
        <w:rPr>
          <w:rFonts w:ascii="Times New Roman" w:hAnsi="Times New Roman"/>
          <w:b/>
          <w:i/>
          <w:sz w:val="24"/>
          <w:szCs w:val="24"/>
        </w:rPr>
      </w:pPr>
      <w:r w:rsidRPr="003B156F">
        <w:rPr>
          <w:rFonts w:ascii="Times New Roman" w:hAnsi="Times New Roman"/>
          <w:b/>
          <w:i/>
          <w:sz w:val="24"/>
          <w:szCs w:val="24"/>
        </w:rPr>
        <w:t xml:space="preserve">Ανιχνευτής </w:t>
      </w:r>
    </w:p>
    <w:p w:rsidR="00ED7E83" w:rsidRPr="0049270A" w:rsidRDefault="00ED7E83" w:rsidP="00ED7E83">
      <w:pPr>
        <w:tabs>
          <w:tab w:val="left" w:pos="7380"/>
        </w:tabs>
        <w:jc w:val="both"/>
        <w:rPr>
          <w:rFonts w:ascii="Times New Roman" w:hAnsi="Times New Roman"/>
          <w:i/>
          <w:sz w:val="24"/>
          <w:szCs w:val="24"/>
          <w:u w:val="single"/>
        </w:rPr>
      </w:pPr>
      <w:r w:rsidRPr="003B156F">
        <w:rPr>
          <w:rFonts w:ascii="Times New Roman" w:hAnsi="Times New Roman"/>
          <w:i/>
          <w:sz w:val="24"/>
          <w:szCs w:val="24"/>
          <w:u w:val="single"/>
        </w:rPr>
        <w:t xml:space="preserve">Εύρεση </w:t>
      </w:r>
      <w:r w:rsidRPr="003B156F">
        <w:rPr>
          <w:rFonts w:ascii="Times New Roman" w:hAnsi="Times New Roman"/>
          <w:i/>
          <w:sz w:val="24"/>
          <w:szCs w:val="24"/>
          <w:u w:val="single"/>
          <w:lang w:val="en-US"/>
        </w:rPr>
        <w:t>Space</w:t>
      </w:r>
      <w:r w:rsidRPr="003B156F">
        <w:rPr>
          <w:rFonts w:ascii="Times New Roman" w:hAnsi="Times New Roman"/>
          <w:i/>
          <w:sz w:val="24"/>
          <w:szCs w:val="24"/>
          <w:u w:val="single"/>
        </w:rPr>
        <w:t>-</w:t>
      </w:r>
      <w:r w:rsidRPr="003B156F">
        <w:rPr>
          <w:rFonts w:ascii="Times New Roman" w:hAnsi="Times New Roman"/>
          <w:i/>
          <w:sz w:val="24"/>
          <w:szCs w:val="24"/>
          <w:u w:val="single"/>
          <w:lang w:val="en-US"/>
        </w:rPr>
        <w:t>Scale</w:t>
      </w:r>
      <w:r w:rsidRPr="003B156F">
        <w:rPr>
          <w:rFonts w:ascii="Times New Roman" w:hAnsi="Times New Roman"/>
          <w:i/>
          <w:sz w:val="24"/>
          <w:szCs w:val="24"/>
          <w:u w:val="single"/>
        </w:rPr>
        <w:t xml:space="preserve"> </w:t>
      </w:r>
      <w:r>
        <w:rPr>
          <w:rFonts w:ascii="Times New Roman" w:hAnsi="Times New Roman"/>
          <w:i/>
          <w:sz w:val="24"/>
          <w:szCs w:val="24"/>
          <w:u w:val="single"/>
        </w:rPr>
        <w:t>Ακρότατων</w:t>
      </w:r>
    </w:p>
    <w:p w:rsidR="00ED7E83" w:rsidRPr="003B156F" w:rsidRDefault="00ED7E83" w:rsidP="00ED7E83">
      <w:pPr>
        <w:tabs>
          <w:tab w:val="left" w:pos="7380"/>
        </w:tabs>
        <w:jc w:val="both"/>
        <w:rPr>
          <w:rFonts w:ascii="Times New Roman" w:hAnsi="Times New Roman"/>
          <w:sz w:val="24"/>
          <w:szCs w:val="24"/>
        </w:rPr>
      </w:pPr>
      <w:r w:rsidRPr="003B156F">
        <w:rPr>
          <w:rFonts w:ascii="Times New Roman" w:hAnsi="Times New Roman"/>
          <w:sz w:val="24"/>
          <w:szCs w:val="24"/>
        </w:rPr>
        <w:t>Σε αυτό το στάδιο γίνεται εντοπισμός των υποψηφίων κλειδιών. Ο</w:t>
      </w:r>
      <w:r w:rsidRPr="001063A6">
        <w:rPr>
          <w:rFonts w:ascii="Times New Roman" w:hAnsi="Times New Roman"/>
          <w:sz w:val="24"/>
          <w:szCs w:val="24"/>
          <w:lang w:val="en-US"/>
        </w:rPr>
        <w:t xml:space="preserve"> </w:t>
      </w:r>
      <w:r w:rsidRPr="003B156F">
        <w:rPr>
          <w:rFonts w:ascii="Times New Roman" w:hAnsi="Times New Roman"/>
          <w:sz w:val="24"/>
          <w:szCs w:val="24"/>
          <w:lang w:val="en-US"/>
        </w:rPr>
        <w:t>SIFT</w:t>
      </w:r>
      <w:r w:rsidRPr="001063A6">
        <w:rPr>
          <w:rFonts w:ascii="Times New Roman" w:hAnsi="Times New Roman"/>
          <w:sz w:val="24"/>
          <w:szCs w:val="24"/>
          <w:lang w:val="en-US"/>
        </w:rPr>
        <w:t xml:space="preserve"> </w:t>
      </w:r>
      <w:r w:rsidRPr="003B156F">
        <w:rPr>
          <w:rFonts w:ascii="Times New Roman" w:hAnsi="Times New Roman"/>
          <w:sz w:val="24"/>
          <w:szCs w:val="24"/>
        </w:rPr>
        <w:t>βασίζεται</w:t>
      </w:r>
      <w:r w:rsidRPr="001063A6">
        <w:rPr>
          <w:rFonts w:ascii="Times New Roman" w:hAnsi="Times New Roman"/>
          <w:sz w:val="24"/>
          <w:szCs w:val="24"/>
          <w:lang w:val="en-US"/>
        </w:rPr>
        <w:t xml:space="preserve"> </w:t>
      </w:r>
      <w:r w:rsidRPr="003B156F">
        <w:rPr>
          <w:rFonts w:ascii="Times New Roman" w:hAnsi="Times New Roman"/>
          <w:sz w:val="24"/>
          <w:szCs w:val="24"/>
        </w:rPr>
        <w:t>στην</w:t>
      </w:r>
      <w:r w:rsidRPr="001063A6">
        <w:rPr>
          <w:rFonts w:ascii="Times New Roman" w:hAnsi="Times New Roman"/>
          <w:sz w:val="24"/>
          <w:szCs w:val="24"/>
          <w:lang w:val="en-US"/>
        </w:rPr>
        <w:t xml:space="preserve"> </w:t>
      </w:r>
      <w:r w:rsidRPr="003B156F">
        <w:rPr>
          <w:rFonts w:ascii="Times New Roman" w:hAnsi="Times New Roman"/>
          <w:sz w:val="24"/>
          <w:szCs w:val="24"/>
          <w:lang w:val="en-US"/>
        </w:rPr>
        <w:t>scale</w:t>
      </w:r>
      <w:r w:rsidRPr="001063A6">
        <w:rPr>
          <w:rFonts w:ascii="Times New Roman" w:hAnsi="Times New Roman"/>
          <w:sz w:val="24"/>
          <w:szCs w:val="24"/>
          <w:lang w:val="en-US"/>
        </w:rPr>
        <w:t>-</w:t>
      </w:r>
      <w:r w:rsidRPr="003B156F">
        <w:rPr>
          <w:rFonts w:ascii="Times New Roman" w:hAnsi="Times New Roman"/>
          <w:sz w:val="24"/>
          <w:szCs w:val="24"/>
          <w:lang w:val="en-US"/>
        </w:rPr>
        <w:t>space</w:t>
      </w:r>
      <w:r w:rsidRPr="001063A6">
        <w:rPr>
          <w:rFonts w:ascii="Times New Roman" w:hAnsi="Times New Roman"/>
          <w:sz w:val="24"/>
          <w:szCs w:val="24"/>
          <w:lang w:val="en-US"/>
        </w:rPr>
        <w:t xml:space="preserve"> </w:t>
      </w:r>
      <w:r w:rsidRPr="003B156F">
        <w:rPr>
          <w:rFonts w:ascii="Times New Roman" w:hAnsi="Times New Roman"/>
          <w:sz w:val="24"/>
          <w:szCs w:val="24"/>
          <w:lang w:val="en-US"/>
        </w:rPr>
        <w:t>theory</w:t>
      </w:r>
      <w:r w:rsidRPr="001063A6">
        <w:rPr>
          <w:rFonts w:ascii="Times New Roman" w:hAnsi="Times New Roman"/>
          <w:sz w:val="24"/>
          <w:szCs w:val="24"/>
          <w:lang w:val="en-US"/>
        </w:rPr>
        <w:t xml:space="preserve"> [</w:t>
      </w:r>
      <w:r>
        <w:rPr>
          <w:rFonts w:ascii="Times New Roman" w:hAnsi="Times New Roman"/>
          <w:sz w:val="24"/>
          <w:szCs w:val="24"/>
          <w:lang w:val="en-US"/>
        </w:rPr>
        <w:t>47</w:t>
      </w:r>
      <w:r w:rsidRPr="001063A6">
        <w:rPr>
          <w:rFonts w:ascii="Times New Roman" w:hAnsi="Times New Roman"/>
          <w:sz w:val="24"/>
          <w:szCs w:val="24"/>
          <w:lang w:val="en-US"/>
        </w:rPr>
        <w:t xml:space="preserve">]. </w:t>
      </w:r>
      <w:r w:rsidRPr="003B156F">
        <w:rPr>
          <w:rFonts w:ascii="Times New Roman" w:hAnsi="Times New Roman"/>
          <w:sz w:val="24"/>
          <w:szCs w:val="24"/>
        </w:rPr>
        <w:t xml:space="preserve">Επομένως, ο εντοπισμός γίνεται σε πολλαπλές κλίμακες. Για την ανίχνευση, πρέπει να δημιουργηθεί μια πυραμίδα από </w:t>
      </w:r>
      <w:r w:rsidRPr="003B156F">
        <w:rPr>
          <w:rFonts w:ascii="Times New Roman" w:hAnsi="Times New Roman"/>
          <w:sz w:val="24"/>
          <w:szCs w:val="24"/>
          <w:lang w:val="en-US"/>
        </w:rPr>
        <w:t>Gaussians</w:t>
      </w:r>
      <w:r>
        <w:rPr>
          <w:rFonts w:ascii="Times New Roman" w:hAnsi="Times New Roman"/>
          <w:sz w:val="24"/>
          <w:szCs w:val="24"/>
        </w:rPr>
        <w:t>. Α</w:t>
      </w:r>
      <w:r w:rsidRPr="003B156F">
        <w:rPr>
          <w:rFonts w:ascii="Times New Roman" w:hAnsi="Times New Roman"/>
          <w:sz w:val="24"/>
          <w:szCs w:val="24"/>
        </w:rPr>
        <w:t xml:space="preserve">υτό επιτυγχάνεται με το </w:t>
      </w:r>
      <w:r>
        <w:rPr>
          <w:rFonts w:ascii="Times New Roman" w:hAnsi="Times New Roman"/>
          <w:sz w:val="24"/>
          <w:szCs w:val="24"/>
        </w:rPr>
        <w:t>«θόλωμα» (</w:t>
      </w:r>
      <w:r w:rsidRPr="003B156F">
        <w:rPr>
          <w:rFonts w:ascii="Times New Roman" w:hAnsi="Times New Roman"/>
          <w:sz w:val="24"/>
          <w:szCs w:val="24"/>
          <w:lang w:val="en-US"/>
        </w:rPr>
        <w:t>blurring</w:t>
      </w:r>
      <w:r>
        <w:rPr>
          <w:rFonts w:ascii="Times New Roman" w:hAnsi="Times New Roman"/>
          <w:sz w:val="24"/>
          <w:szCs w:val="24"/>
        </w:rPr>
        <w:t>)</w:t>
      </w:r>
      <w:r w:rsidRPr="003B156F">
        <w:rPr>
          <w:rFonts w:ascii="Times New Roman" w:hAnsi="Times New Roman"/>
          <w:sz w:val="24"/>
          <w:szCs w:val="24"/>
        </w:rPr>
        <w:t xml:space="preserve"> της εικόνας, με διαδοχικά </w:t>
      </w:r>
      <w:r w:rsidRPr="003B156F">
        <w:rPr>
          <w:rFonts w:ascii="Times New Roman" w:hAnsi="Times New Roman"/>
          <w:sz w:val="24"/>
          <w:szCs w:val="24"/>
          <w:lang w:val="en-US"/>
        </w:rPr>
        <w:t>Gaussian</w:t>
      </w:r>
      <w:r w:rsidRPr="003B156F">
        <w:rPr>
          <w:rFonts w:ascii="Times New Roman" w:hAnsi="Times New Roman"/>
          <w:sz w:val="24"/>
          <w:szCs w:val="24"/>
        </w:rPr>
        <w:t xml:space="preserve"> φίλτρα σε διαφορετικές κλίμακες. Οι διαφορετικές κλίμακες επιτυγχάνονται με </w:t>
      </w:r>
      <w:r>
        <w:rPr>
          <w:rFonts w:ascii="Times New Roman" w:hAnsi="Times New Roman"/>
          <w:sz w:val="24"/>
          <w:szCs w:val="24"/>
        </w:rPr>
        <w:t>υποδειγματοληψεία</w:t>
      </w:r>
      <w:r w:rsidRPr="003B156F">
        <w:rPr>
          <w:rFonts w:ascii="Times New Roman" w:hAnsi="Times New Roman"/>
          <w:sz w:val="24"/>
          <w:szCs w:val="24"/>
        </w:rPr>
        <w:t xml:space="preserve"> της εικόνας κατά το ήμισυ. Η εικόνα υποδειγματοληπτείται σε κάθε </w:t>
      </w:r>
      <w:r w:rsidRPr="003B156F">
        <w:rPr>
          <w:rFonts w:ascii="Times New Roman" w:hAnsi="Times New Roman"/>
          <w:sz w:val="24"/>
          <w:szCs w:val="24"/>
          <w:lang w:val="en-US"/>
        </w:rPr>
        <w:t>octave</w:t>
      </w:r>
      <w:r w:rsidRPr="003B156F">
        <w:rPr>
          <w:rFonts w:ascii="Times New Roman" w:hAnsi="Times New Roman"/>
          <w:sz w:val="24"/>
          <w:szCs w:val="24"/>
        </w:rPr>
        <w:t xml:space="preserve">, δηλαδή μια </w:t>
      </w:r>
      <w:r w:rsidRPr="003B156F">
        <w:rPr>
          <w:rFonts w:ascii="Times New Roman" w:hAnsi="Times New Roman"/>
          <w:sz w:val="24"/>
          <w:szCs w:val="24"/>
          <w:lang w:val="en-US"/>
        </w:rPr>
        <w:t>octave</w:t>
      </w:r>
      <w:r w:rsidRPr="003B156F">
        <w:rPr>
          <w:rFonts w:ascii="Times New Roman" w:hAnsi="Times New Roman"/>
          <w:sz w:val="24"/>
          <w:szCs w:val="24"/>
        </w:rPr>
        <w:t xml:space="preserve"> θα έχει την εξής μορφή:</w:t>
      </w:r>
    </w:p>
    <w:p w:rsidR="00382B09" w:rsidRPr="003B156F" w:rsidRDefault="00382B09" w:rsidP="00660C0B">
      <w:pPr>
        <w:tabs>
          <w:tab w:val="left" w:pos="7380"/>
        </w:tabs>
        <w:spacing w:after="0"/>
        <w:jc w:val="center"/>
        <w:rPr>
          <w:rFonts w:ascii="Times New Roman" w:hAnsi="Times New Roman" w:cs="Times New Roman"/>
          <w:sz w:val="24"/>
          <w:szCs w:val="24"/>
          <w:lang w:val="en-US"/>
        </w:rPr>
      </w:pPr>
      <w:r w:rsidRPr="003B156F">
        <w:rPr>
          <w:rFonts w:ascii="Times New Roman" w:hAnsi="Times New Roman" w:cs="Times New Roman"/>
          <w:noProof/>
          <w:sz w:val="24"/>
          <w:szCs w:val="24"/>
          <w:lang w:eastAsia="el-GR"/>
        </w:rPr>
        <w:drawing>
          <wp:inline distT="0" distB="0" distL="0" distR="0" wp14:anchorId="2E661D2A" wp14:editId="1E79A675">
            <wp:extent cx="4286250" cy="3095625"/>
            <wp:effectExtent l="0" t="0" r="0" b="9525"/>
            <wp:docPr id="15" name="Εικόνα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ft_dog.jpg"/>
                    <pic:cNvPicPr/>
                  </pic:nvPicPr>
                  <pic:blipFill>
                    <a:blip r:embed="rId41">
                      <a:extLst>
                        <a:ext uri="{28A0092B-C50C-407E-A947-70E740481C1C}">
                          <a14:useLocalDpi xmlns:a14="http://schemas.microsoft.com/office/drawing/2010/main" val="0"/>
                        </a:ext>
                      </a:extLst>
                    </a:blip>
                    <a:stretch>
                      <a:fillRect/>
                    </a:stretch>
                  </pic:blipFill>
                  <pic:spPr>
                    <a:xfrm>
                      <a:off x="0" y="0"/>
                      <a:ext cx="4286250" cy="3095625"/>
                    </a:xfrm>
                    <a:prstGeom prst="rect">
                      <a:avLst/>
                    </a:prstGeom>
                  </pic:spPr>
                </pic:pic>
              </a:graphicData>
            </a:graphic>
          </wp:inline>
        </w:drawing>
      </w:r>
    </w:p>
    <w:p w:rsidR="00ED7E83" w:rsidRPr="003B156F" w:rsidRDefault="00ED7E83" w:rsidP="00ED7E83">
      <w:pPr>
        <w:tabs>
          <w:tab w:val="left" w:pos="7380"/>
        </w:tabs>
        <w:jc w:val="center"/>
        <w:rPr>
          <w:rFonts w:ascii="Times New Roman" w:hAnsi="Times New Roman"/>
          <w:sz w:val="24"/>
          <w:szCs w:val="24"/>
        </w:rPr>
      </w:pPr>
      <w:r>
        <w:rPr>
          <w:rFonts w:ascii="Times New Roman" w:hAnsi="Times New Roman"/>
          <w:b/>
          <w:sz w:val="24"/>
          <w:szCs w:val="24"/>
        </w:rPr>
        <w:t>Εικόνα</w:t>
      </w:r>
      <w:r w:rsidRPr="003B156F">
        <w:rPr>
          <w:rFonts w:ascii="Times New Roman" w:hAnsi="Times New Roman"/>
          <w:b/>
          <w:sz w:val="24"/>
          <w:szCs w:val="24"/>
        </w:rPr>
        <w:t xml:space="preserve"> 3-6:</w:t>
      </w:r>
      <w:r w:rsidRPr="003B156F">
        <w:rPr>
          <w:rFonts w:ascii="Times New Roman" w:hAnsi="Times New Roman"/>
          <w:sz w:val="24"/>
          <w:szCs w:val="24"/>
        </w:rPr>
        <w:t xml:space="preserve"> Γραφική Παράσταση της διαφοράς </w:t>
      </w:r>
      <w:r w:rsidRPr="003B156F">
        <w:rPr>
          <w:rFonts w:ascii="Times New Roman" w:hAnsi="Times New Roman"/>
          <w:sz w:val="24"/>
          <w:szCs w:val="24"/>
          <w:lang w:val="en-US"/>
        </w:rPr>
        <w:t>Gaussian</w:t>
      </w:r>
      <w:r w:rsidRPr="003B156F">
        <w:rPr>
          <w:rFonts w:ascii="Times New Roman" w:hAnsi="Times New Roman"/>
          <w:sz w:val="24"/>
          <w:szCs w:val="24"/>
        </w:rPr>
        <w:t xml:space="preserve"> για κάθε οκτάβα [</w:t>
      </w:r>
      <w:r w:rsidRPr="00D048C6">
        <w:rPr>
          <w:rFonts w:ascii="Times New Roman" w:hAnsi="Times New Roman"/>
          <w:sz w:val="24"/>
          <w:szCs w:val="24"/>
        </w:rPr>
        <w:t>48</w:t>
      </w:r>
      <w:r w:rsidRPr="003B156F">
        <w:rPr>
          <w:rFonts w:ascii="Times New Roman" w:hAnsi="Times New Roman"/>
          <w:sz w:val="24"/>
          <w:szCs w:val="24"/>
        </w:rPr>
        <w:t>]</w:t>
      </w:r>
      <w:r>
        <w:rPr>
          <w:rFonts w:ascii="Times New Roman" w:hAnsi="Times New Roman"/>
          <w:sz w:val="24"/>
          <w:szCs w:val="24"/>
        </w:rPr>
        <w:t>.</w:t>
      </w:r>
    </w:p>
    <w:p w:rsidR="00ED7E83" w:rsidRPr="003B156F" w:rsidRDefault="00ED7E83" w:rsidP="00ED7E83">
      <w:pPr>
        <w:tabs>
          <w:tab w:val="left" w:pos="7380"/>
        </w:tabs>
        <w:jc w:val="both"/>
        <w:rPr>
          <w:rFonts w:ascii="Times New Roman" w:hAnsi="Times New Roman"/>
          <w:sz w:val="24"/>
          <w:szCs w:val="24"/>
        </w:rPr>
      </w:pPr>
      <w:r w:rsidRPr="003B156F">
        <w:rPr>
          <w:rFonts w:ascii="Times New Roman" w:hAnsi="Times New Roman"/>
          <w:sz w:val="24"/>
          <w:szCs w:val="24"/>
        </w:rPr>
        <w:t xml:space="preserve">Κάθε φορά η διασπορά του κάθε </w:t>
      </w:r>
      <w:r w:rsidRPr="003B156F">
        <w:rPr>
          <w:rFonts w:ascii="Times New Roman" w:hAnsi="Times New Roman"/>
          <w:sz w:val="24"/>
          <w:szCs w:val="24"/>
          <w:lang w:val="en-US"/>
        </w:rPr>
        <w:t>Gaussian</w:t>
      </w:r>
      <w:r w:rsidRPr="003B156F">
        <w:rPr>
          <w:rFonts w:ascii="Times New Roman" w:hAnsi="Times New Roman"/>
          <w:sz w:val="24"/>
          <w:szCs w:val="24"/>
        </w:rPr>
        <w:t xml:space="preserve"> φίλτρου αλλάζει με τον εξής τύπο:</w:t>
      </w:r>
    </w:p>
    <w:p w:rsidR="00382B09" w:rsidRPr="003B156F" w:rsidRDefault="007B0FCD" w:rsidP="007B0FCD">
      <w:pPr>
        <w:tabs>
          <w:tab w:val="left" w:pos="7380"/>
        </w:tabs>
        <w:jc w:val="center"/>
        <w:rPr>
          <w:rFonts w:ascii="Times New Roman" w:hAnsi="Times New Roman" w:cs="Times New Roman"/>
          <w:sz w:val="24"/>
          <w:szCs w:val="24"/>
        </w:rPr>
      </w:pPr>
      <w:r w:rsidRPr="003B156F">
        <w:rPr>
          <w:rFonts w:ascii="Times New Roman" w:hAnsi="Times New Roman" w:cs="Times New Roman"/>
          <w:sz w:val="24"/>
          <w:szCs w:val="24"/>
        </w:rPr>
        <w:t xml:space="preserve">                                                              </w:t>
      </w:r>
      <m:oMath>
        <m:r>
          <w:rPr>
            <w:rFonts w:ascii="Cambria Math" w:hAnsi="Cambria Math" w:cs="Times New Roman"/>
            <w:sz w:val="24"/>
            <w:szCs w:val="24"/>
          </w:rPr>
          <m:t>σ</m:t>
        </m:r>
        <m:d>
          <m:dPr>
            <m:ctrlPr>
              <w:rPr>
                <w:rFonts w:ascii="Cambria Math" w:hAnsi="Cambria Math" w:cs="Times New Roman"/>
                <w:i/>
                <w:sz w:val="24"/>
                <w:szCs w:val="24"/>
              </w:rPr>
            </m:ctrlPr>
          </m:dPr>
          <m:e>
            <m:r>
              <w:rPr>
                <w:rFonts w:ascii="Cambria Math" w:hAnsi="Cambria Math" w:cs="Times New Roman"/>
                <w:sz w:val="24"/>
                <w:szCs w:val="24"/>
              </w:rPr>
              <m:t>ο,</m:t>
            </m:r>
            <m:r>
              <w:rPr>
                <w:rFonts w:ascii="Cambria Math" w:hAnsi="Cambria Math" w:cs="Times New Roman"/>
                <w:sz w:val="24"/>
                <w:szCs w:val="24"/>
                <w:lang w:val="en-US"/>
              </w:rPr>
              <m:t>s</m:t>
            </m:r>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0</m:t>
            </m:r>
          </m:sub>
        </m:sSub>
        <m:sSup>
          <m:sSupPr>
            <m:ctrlPr>
              <w:rPr>
                <w:rFonts w:ascii="Cambria Math" w:hAnsi="Cambria Math" w:cs="Times New Roman"/>
                <w:i/>
                <w:sz w:val="24"/>
                <w:szCs w:val="24"/>
              </w:rPr>
            </m:ctrlPr>
          </m:sSupPr>
          <m:e>
            <m:r>
              <w:rPr>
                <w:rFonts w:ascii="Cambria Math" w:hAnsi="Cambria Math" w:cs="Times New Roman"/>
                <w:sz w:val="24"/>
                <w:szCs w:val="24"/>
              </w:rPr>
              <m:t>2</m:t>
            </m:r>
          </m:e>
          <m:sup>
            <m:f>
              <m:fPr>
                <m:ctrlPr>
                  <w:rPr>
                    <w:rFonts w:ascii="Cambria Math" w:hAnsi="Cambria Math" w:cs="Times New Roman"/>
                    <w:i/>
                    <w:sz w:val="24"/>
                    <w:szCs w:val="24"/>
                  </w:rPr>
                </m:ctrlPr>
              </m:fPr>
              <m:num>
                <m:r>
                  <w:rPr>
                    <w:rFonts w:ascii="Cambria Math" w:hAnsi="Cambria Math" w:cs="Times New Roman"/>
                    <w:sz w:val="24"/>
                    <w:szCs w:val="24"/>
                    <w:lang w:val="en-US"/>
                  </w:rPr>
                  <m:t>o</m:t>
                </m:r>
                <m:r>
                  <w:rPr>
                    <w:rFonts w:ascii="Cambria Math" w:hAnsi="Cambria Math" w:cs="Times New Roman"/>
                    <w:sz w:val="24"/>
                    <w:szCs w:val="24"/>
                  </w:rPr>
                  <m:t>+</m:t>
                </m:r>
                <m:r>
                  <w:rPr>
                    <w:rFonts w:ascii="Cambria Math" w:hAnsi="Cambria Math" w:cs="Times New Roman"/>
                    <w:sz w:val="24"/>
                    <w:szCs w:val="24"/>
                    <w:lang w:val="en-US"/>
                  </w:rPr>
                  <m:t>s</m:t>
                </m:r>
              </m:num>
              <m:den>
                <m:r>
                  <w:rPr>
                    <w:rFonts w:ascii="Cambria Math" w:hAnsi="Cambria Math" w:cs="Times New Roman"/>
                    <w:sz w:val="24"/>
                    <w:szCs w:val="24"/>
                  </w:rPr>
                  <m:t>S</m:t>
                </m:r>
              </m:den>
            </m:f>
          </m:sup>
        </m:sSup>
      </m:oMath>
      <w:r w:rsidRPr="003B156F">
        <w:rPr>
          <w:rFonts w:ascii="Times New Roman" w:hAnsi="Times New Roman" w:cs="Times New Roman"/>
          <w:sz w:val="24"/>
          <w:szCs w:val="24"/>
        </w:rPr>
        <w:t xml:space="preserve">                                            (Εξ. 3-34)</w:t>
      </w:r>
    </w:p>
    <w:p w:rsidR="00ED7E83" w:rsidRPr="003B156F" w:rsidRDefault="00ED7E83" w:rsidP="00ED7E83">
      <w:pPr>
        <w:tabs>
          <w:tab w:val="left" w:pos="7380"/>
        </w:tabs>
        <w:jc w:val="both"/>
        <w:rPr>
          <w:rFonts w:ascii="Times New Roman" w:hAnsi="Times New Roman"/>
          <w:sz w:val="24"/>
          <w:szCs w:val="24"/>
        </w:rPr>
      </w:pPr>
      <w:r w:rsidRPr="003B156F">
        <w:rPr>
          <w:rFonts w:ascii="Times New Roman" w:hAnsi="Times New Roman"/>
          <w:sz w:val="24"/>
          <w:szCs w:val="24"/>
        </w:rPr>
        <w:lastRenderedPageBreak/>
        <w:t xml:space="preserve">όπου ο: </w:t>
      </w:r>
      <w:r w:rsidRPr="003B156F">
        <w:rPr>
          <w:rFonts w:ascii="Times New Roman" w:hAnsi="Times New Roman"/>
          <w:sz w:val="24"/>
          <w:szCs w:val="24"/>
          <w:lang w:val="en-US"/>
        </w:rPr>
        <w:t>octave</w:t>
      </w:r>
      <w:r w:rsidRPr="003B156F">
        <w:rPr>
          <w:rFonts w:ascii="Times New Roman" w:hAnsi="Times New Roman"/>
          <w:sz w:val="24"/>
          <w:szCs w:val="24"/>
        </w:rPr>
        <w:t xml:space="preserve"> επίπεδο, </w:t>
      </w:r>
      <w:r w:rsidRPr="003B156F">
        <w:rPr>
          <w:rFonts w:ascii="Times New Roman" w:hAnsi="Times New Roman"/>
          <w:sz w:val="24"/>
          <w:szCs w:val="24"/>
          <w:lang w:val="en-US"/>
        </w:rPr>
        <w:t>s</w:t>
      </w:r>
      <w:r w:rsidRPr="003B156F">
        <w:rPr>
          <w:rFonts w:ascii="Times New Roman" w:hAnsi="Times New Roman"/>
          <w:sz w:val="24"/>
          <w:szCs w:val="24"/>
        </w:rPr>
        <w:t xml:space="preserve">: αριθμός φιλτραρίσματος σε ένα </w:t>
      </w:r>
      <w:r w:rsidRPr="003B156F">
        <w:rPr>
          <w:rFonts w:ascii="Times New Roman" w:hAnsi="Times New Roman"/>
          <w:sz w:val="24"/>
          <w:szCs w:val="24"/>
          <w:lang w:val="en-US"/>
        </w:rPr>
        <w:t>octave</w:t>
      </w:r>
      <w:r w:rsidRPr="003B156F">
        <w:rPr>
          <w:rFonts w:ascii="Times New Roman" w:hAnsi="Times New Roman"/>
          <w:sz w:val="24"/>
          <w:szCs w:val="24"/>
        </w:rPr>
        <w:t xml:space="preserve"> επίπεδο και </w:t>
      </w:r>
      <w:r w:rsidRPr="003B156F">
        <w:rPr>
          <w:rFonts w:ascii="Times New Roman" w:hAnsi="Times New Roman"/>
          <w:sz w:val="24"/>
          <w:szCs w:val="24"/>
          <w:lang w:val="en-US"/>
        </w:rPr>
        <w:t>S</w:t>
      </w:r>
      <w:r w:rsidRPr="003B156F">
        <w:rPr>
          <w:rFonts w:ascii="Times New Roman" w:hAnsi="Times New Roman"/>
          <w:sz w:val="24"/>
          <w:szCs w:val="24"/>
        </w:rPr>
        <w:t xml:space="preserve">: το σύνολο των φιλτραρισμάτων σε ένα </w:t>
      </w:r>
      <w:r w:rsidRPr="003B156F">
        <w:rPr>
          <w:rFonts w:ascii="Times New Roman" w:hAnsi="Times New Roman"/>
          <w:sz w:val="24"/>
          <w:szCs w:val="24"/>
          <w:lang w:val="en-US"/>
        </w:rPr>
        <w:t>octave</w:t>
      </w:r>
      <w:r w:rsidRPr="003B156F">
        <w:rPr>
          <w:rFonts w:ascii="Times New Roman" w:hAnsi="Times New Roman"/>
          <w:sz w:val="24"/>
          <w:szCs w:val="24"/>
        </w:rPr>
        <w:t xml:space="preserve"> επίπεδο.</w:t>
      </w:r>
    </w:p>
    <w:p w:rsidR="00ED7E83" w:rsidRPr="003B156F" w:rsidRDefault="00ED7E83" w:rsidP="00ED7E83">
      <w:pPr>
        <w:tabs>
          <w:tab w:val="left" w:pos="7380"/>
        </w:tabs>
        <w:jc w:val="both"/>
        <w:rPr>
          <w:rFonts w:ascii="Times New Roman" w:hAnsi="Times New Roman"/>
          <w:sz w:val="24"/>
          <w:szCs w:val="24"/>
        </w:rPr>
      </w:pPr>
      <w:r w:rsidRPr="003B156F">
        <w:rPr>
          <w:rFonts w:ascii="Times New Roman" w:hAnsi="Times New Roman"/>
          <w:sz w:val="24"/>
          <w:szCs w:val="24"/>
        </w:rPr>
        <w:t xml:space="preserve">Στη συνέχεια, από τις </w:t>
      </w:r>
      <w:r w:rsidRPr="003B156F">
        <w:rPr>
          <w:rFonts w:ascii="Times New Roman" w:hAnsi="Times New Roman"/>
          <w:sz w:val="24"/>
          <w:szCs w:val="24"/>
          <w:lang w:val="en-US"/>
        </w:rPr>
        <w:t>Gaussian</w:t>
      </w:r>
      <w:r w:rsidRPr="003B156F">
        <w:rPr>
          <w:rFonts w:ascii="Times New Roman" w:hAnsi="Times New Roman"/>
          <w:sz w:val="24"/>
          <w:szCs w:val="24"/>
        </w:rPr>
        <w:t xml:space="preserve"> </w:t>
      </w:r>
      <w:r w:rsidRPr="003B156F">
        <w:rPr>
          <w:rFonts w:ascii="Times New Roman" w:hAnsi="Times New Roman"/>
          <w:sz w:val="24"/>
          <w:szCs w:val="24"/>
          <w:lang w:val="en-US"/>
        </w:rPr>
        <w:t>blurred</w:t>
      </w:r>
      <w:r w:rsidRPr="003B156F">
        <w:rPr>
          <w:rFonts w:ascii="Times New Roman" w:hAnsi="Times New Roman"/>
          <w:sz w:val="24"/>
          <w:szCs w:val="24"/>
        </w:rPr>
        <w:t xml:space="preserve"> εικόνες υπολογίζεται το </w:t>
      </w:r>
      <w:r w:rsidRPr="003B156F">
        <w:rPr>
          <w:rFonts w:ascii="Times New Roman" w:hAnsi="Times New Roman"/>
          <w:sz w:val="24"/>
          <w:szCs w:val="24"/>
          <w:lang w:val="en-US"/>
        </w:rPr>
        <w:t>Difference</w:t>
      </w:r>
      <w:r w:rsidRPr="003B156F">
        <w:rPr>
          <w:rFonts w:ascii="Times New Roman" w:hAnsi="Times New Roman"/>
          <w:sz w:val="24"/>
          <w:szCs w:val="24"/>
        </w:rPr>
        <w:t xml:space="preserve"> </w:t>
      </w:r>
      <w:r w:rsidRPr="003B156F">
        <w:rPr>
          <w:rFonts w:ascii="Times New Roman" w:hAnsi="Times New Roman"/>
          <w:sz w:val="24"/>
          <w:szCs w:val="24"/>
          <w:lang w:val="en-US"/>
        </w:rPr>
        <w:t>of</w:t>
      </w:r>
      <w:r w:rsidRPr="003B156F">
        <w:rPr>
          <w:rFonts w:ascii="Times New Roman" w:hAnsi="Times New Roman"/>
          <w:sz w:val="24"/>
          <w:szCs w:val="24"/>
        </w:rPr>
        <w:t xml:space="preserve"> </w:t>
      </w:r>
      <w:r w:rsidRPr="003B156F">
        <w:rPr>
          <w:rFonts w:ascii="Times New Roman" w:hAnsi="Times New Roman"/>
          <w:sz w:val="24"/>
          <w:szCs w:val="24"/>
          <w:lang w:val="en-US"/>
        </w:rPr>
        <w:t>Gaussians</w:t>
      </w:r>
      <w:r w:rsidRPr="003B156F">
        <w:rPr>
          <w:rFonts w:ascii="Times New Roman" w:hAnsi="Times New Roman"/>
          <w:sz w:val="24"/>
          <w:szCs w:val="24"/>
        </w:rPr>
        <w:t xml:space="preserve"> (</w:t>
      </w:r>
      <w:r w:rsidRPr="003B156F">
        <w:rPr>
          <w:rFonts w:ascii="Times New Roman" w:hAnsi="Times New Roman"/>
          <w:sz w:val="24"/>
          <w:szCs w:val="24"/>
          <w:lang w:val="en-US"/>
        </w:rPr>
        <w:t>DoG</w:t>
      </w:r>
      <w:r w:rsidRPr="003B156F">
        <w:rPr>
          <w:rFonts w:ascii="Times New Roman" w:hAnsi="Times New Roman"/>
          <w:sz w:val="24"/>
          <w:szCs w:val="24"/>
        </w:rPr>
        <w:t xml:space="preserve">) όπως φαίνεται και στην </w:t>
      </w:r>
      <w:r>
        <w:rPr>
          <w:rFonts w:ascii="Times New Roman" w:hAnsi="Times New Roman"/>
          <w:sz w:val="24"/>
          <w:szCs w:val="24"/>
        </w:rPr>
        <w:t>Εικόνα</w:t>
      </w:r>
      <w:r w:rsidRPr="003B156F">
        <w:rPr>
          <w:rFonts w:ascii="Times New Roman" w:hAnsi="Times New Roman"/>
          <w:sz w:val="24"/>
          <w:szCs w:val="24"/>
        </w:rPr>
        <w:t xml:space="preserve"> 3-6 (που είναι προσέγγιση του </w:t>
      </w:r>
      <w:r w:rsidRPr="003B156F">
        <w:rPr>
          <w:rFonts w:ascii="Times New Roman" w:hAnsi="Times New Roman"/>
          <w:sz w:val="24"/>
          <w:szCs w:val="24"/>
          <w:lang w:val="en-US"/>
        </w:rPr>
        <w:t>Laplacian</w:t>
      </w:r>
      <w:r w:rsidRPr="003B156F">
        <w:rPr>
          <w:rFonts w:ascii="Times New Roman" w:hAnsi="Times New Roman"/>
          <w:sz w:val="24"/>
          <w:szCs w:val="24"/>
        </w:rPr>
        <w:t xml:space="preserve"> </w:t>
      </w:r>
      <w:r w:rsidRPr="003B156F">
        <w:rPr>
          <w:rFonts w:ascii="Times New Roman" w:hAnsi="Times New Roman"/>
          <w:sz w:val="24"/>
          <w:szCs w:val="24"/>
          <w:lang w:val="en-US"/>
        </w:rPr>
        <w:t>of</w:t>
      </w:r>
      <w:r w:rsidRPr="003B156F">
        <w:rPr>
          <w:rFonts w:ascii="Times New Roman" w:hAnsi="Times New Roman"/>
          <w:sz w:val="24"/>
          <w:szCs w:val="24"/>
        </w:rPr>
        <w:t xml:space="preserve"> </w:t>
      </w:r>
      <w:r w:rsidRPr="003B156F">
        <w:rPr>
          <w:rFonts w:ascii="Times New Roman" w:hAnsi="Times New Roman"/>
          <w:sz w:val="24"/>
          <w:szCs w:val="24"/>
          <w:lang w:val="en-US"/>
        </w:rPr>
        <w:t>Gaussians</w:t>
      </w:r>
      <w:r w:rsidRPr="003B156F">
        <w:rPr>
          <w:rFonts w:ascii="Times New Roman" w:hAnsi="Times New Roman"/>
          <w:sz w:val="24"/>
          <w:szCs w:val="24"/>
        </w:rPr>
        <w:t>).</w:t>
      </w:r>
    </w:p>
    <w:p w:rsidR="00BE4533" w:rsidRPr="003B156F" w:rsidRDefault="000E760A" w:rsidP="000E760A">
      <w:pPr>
        <w:tabs>
          <w:tab w:val="left" w:pos="7380"/>
        </w:tabs>
        <w:jc w:val="center"/>
        <w:rPr>
          <w:rFonts w:ascii="Times New Roman" w:hAnsi="Times New Roman" w:cs="Times New Roman"/>
          <w:sz w:val="24"/>
          <w:szCs w:val="24"/>
        </w:rPr>
      </w:pPr>
      <w:r w:rsidRPr="003B156F">
        <w:rPr>
          <w:rFonts w:ascii="Times New Roman" w:hAnsi="Times New Roman" w:cs="Times New Roman"/>
          <w:sz w:val="24"/>
          <w:szCs w:val="24"/>
        </w:rPr>
        <w:t xml:space="preserve">                                       </w:t>
      </w:r>
      <w:r w:rsidR="00133E3F">
        <w:rPr>
          <w:rFonts w:ascii="Times New Roman" w:hAnsi="Times New Roman" w:cs="Times New Roman"/>
          <w:sz w:val="24"/>
          <w:szCs w:val="24"/>
        </w:rPr>
        <w:t xml:space="preserve"> </w:t>
      </w:r>
      <w:r w:rsidRPr="003B156F">
        <w:rPr>
          <w:rFonts w:ascii="Times New Roman" w:hAnsi="Times New Roman" w:cs="Times New Roman"/>
          <w:sz w:val="24"/>
          <w:szCs w:val="24"/>
        </w:rPr>
        <w:t xml:space="preserve">      </w:t>
      </w:r>
      <m:oMath>
        <m:r>
          <w:rPr>
            <w:rFonts w:ascii="Cambria Math" w:hAnsi="Cambria Math" w:cs="Times New Roman"/>
            <w:sz w:val="24"/>
            <w:szCs w:val="24"/>
          </w:rPr>
          <m:t>L</m:t>
        </m:r>
        <m:d>
          <m:dPr>
            <m:ctrlPr>
              <w:rPr>
                <w:rFonts w:ascii="Cambria Math" w:hAnsi="Cambria Math" w:cs="Times New Roman"/>
                <w:i/>
                <w:sz w:val="24"/>
                <w:szCs w:val="24"/>
              </w:rPr>
            </m:ctrlPr>
          </m:dPr>
          <m:e>
            <m:r>
              <w:rPr>
                <w:rFonts w:ascii="Cambria Math" w:hAnsi="Cambria Math" w:cs="Times New Roman"/>
                <w:sz w:val="24"/>
                <w:szCs w:val="24"/>
              </w:rPr>
              <m:t>x,y,kσ</m:t>
            </m:r>
          </m:e>
        </m:d>
        <m:r>
          <w:rPr>
            <w:rFonts w:ascii="Cambria Math" w:hAnsi="Cambria Math" w:cs="Times New Roman"/>
            <w:sz w:val="24"/>
            <w:szCs w:val="24"/>
          </w:rPr>
          <m:t>=G</m:t>
        </m:r>
        <m:d>
          <m:dPr>
            <m:ctrlPr>
              <w:rPr>
                <w:rFonts w:ascii="Cambria Math" w:hAnsi="Cambria Math" w:cs="Times New Roman"/>
                <w:i/>
                <w:sz w:val="24"/>
                <w:szCs w:val="24"/>
              </w:rPr>
            </m:ctrlPr>
          </m:dPr>
          <m:e>
            <m:r>
              <w:rPr>
                <w:rFonts w:ascii="Cambria Math" w:hAnsi="Cambria Math" w:cs="Times New Roman"/>
                <w:sz w:val="24"/>
                <w:szCs w:val="24"/>
              </w:rPr>
              <m:t>x,y,kσ</m:t>
            </m:r>
          </m:e>
        </m:d>
        <m:r>
          <w:rPr>
            <w:rFonts w:ascii="Cambria Math" w:hAnsi="Cambria Math" w:cs="Times New Roman"/>
            <w:sz w:val="24"/>
            <w:szCs w:val="24"/>
          </w:rPr>
          <m:t>*I(x,y)</m:t>
        </m:r>
      </m:oMath>
      <w:r w:rsidRPr="003B156F">
        <w:rPr>
          <w:rFonts w:ascii="Times New Roman" w:hAnsi="Times New Roman" w:cs="Times New Roman"/>
          <w:sz w:val="24"/>
          <w:szCs w:val="24"/>
        </w:rPr>
        <w:t xml:space="preserve">                     </w:t>
      </w:r>
      <w:r w:rsidR="00133E3F">
        <w:rPr>
          <w:rFonts w:ascii="Times New Roman" w:hAnsi="Times New Roman" w:cs="Times New Roman"/>
          <w:sz w:val="24"/>
          <w:szCs w:val="24"/>
        </w:rPr>
        <w:t xml:space="preserve">  </w:t>
      </w:r>
      <w:r w:rsidRPr="003B156F">
        <w:rPr>
          <w:rFonts w:ascii="Times New Roman" w:hAnsi="Times New Roman" w:cs="Times New Roman"/>
          <w:sz w:val="24"/>
          <w:szCs w:val="24"/>
        </w:rPr>
        <w:t xml:space="preserve">        (Εξ. 3-35)</w:t>
      </w:r>
    </w:p>
    <w:p w:rsidR="00BE4533" w:rsidRPr="003B156F" w:rsidRDefault="005526A7" w:rsidP="005526A7">
      <w:pPr>
        <w:tabs>
          <w:tab w:val="left" w:pos="7380"/>
        </w:tabs>
        <w:jc w:val="center"/>
        <w:rPr>
          <w:rFonts w:ascii="Times New Roman" w:hAnsi="Times New Roman" w:cs="Times New Roman"/>
          <w:sz w:val="24"/>
          <w:szCs w:val="24"/>
        </w:rPr>
      </w:pPr>
      <w:r w:rsidRPr="003B156F">
        <w:rPr>
          <w:rFonts w:ascii="Times New Roman" w:hAnsi="Times New Roman" w:cs="Times New Roman"/>
          <w:sz w:val="24"/>
          <w:szCs w:val="24"/>
        </w:rPr>
        <w:t xml:space="preserve">                                     </w:t>
      </w:r>
      <w:r w:rsidR="00133E3F">
        <w:rPr>
          <w:rFonts w:ascii="Times New Roman" w:hAnsi="Times New Roman" w:cs="Times New Roman"/>
          <w:sz w:val="24"/>
          <w:szCs w:val="24"/>
        </w:rPr>
        <w:t xml:space="preserve"> </w:t>
      </w:r>
      <w:r w:rsidRPr="003B156F">
        <w:rPr>
          <w:rFonts w:ascii="Times New Roman" w:hAnsi="Times New Roman" w:cs="Times New Roman"/>
          <w:sz w:val="24"/>
          <w:szCs w:val="24"/>
        </w:rPr>
        <w:t xml:space="preserve">    </w:t>
      </w:r>
      <m:oMath>
        <m:r>
          <w:rPr>
            <w:rFonts w:ascii="Cambria Math" w:hAnsi="Cambria Math" w:cs="Times New Roman"/>
            <w:sz w:val="24"/>
            <w:szCs w:val="24"/>
            <w:lang w:val="en-US"/>
          </w:rPr>
          <m:t>D</m:t>
        </m:r>
        <m:d>
          <m:dPr>
            <m:ctrlPr>
              <w:rPr>
                <w:rFonts w:ascii="Cambria Math" w:hAnsi="Cambria Math" w:cs="Times New Roman"/>
                <w:i/>
                <w:sz w:val="24"/>
                <w:szCs w:val="24"/>
                <w:lang w:val="en-US"/>
              </w:rPr>
            </m:ctrlPr>
          </m:dPr>
          <m:e>
            <m:r>
              <w:rPr>
                <w:rFonts w:ascii="Cambria Math" w:hAnsi="Cambria Math" w:cs="Times New Roman"/>
                <w:sz w:val="24"/>
                <w:szCs w:val="24"/>
                <w:lang w:val="en-US"/>
              </w:rPr>
              <m:t>x</m:t>
            </m:r>
            <m:r>
              <w:rPr>
                <w:rFonts w:ascii="Cambria Math" w:hAnsi="Cambria Math" w:cs="Times New Roman"/>
                <w:sz w:val="24"/>
                <w:szCs w:val="24"/>
              </w:rPr>
              <m:t>,</m:t>
            </m:r>
            <m:r>
              <w:rPr>
                <w:rFonts w:ascii="Cambria Math" w:hAnsi="Cambria Math" w:cs="Times New Roman"/>
                <w:sz w:val="24"/>
                <w:szCs w:val="24"/>
                <w:lang w:val="en-US"/>
              </w:rPr>
              <m:t>y</m:t>
            </m:r>
            <m:r>
              <w:rPr>
                <w:rFonts w:ascii="Cambria Math" w:hAnsi="Cambria Math" w:cs="Times New Roman"/>
                <w:sz w:val="24"/>
                <w:szCs w:val="24"/>
              </w:rPr>
              <m:t>,</m:t>
            </m:r>
            <m:r>
              <w:rPr>
                <w:rFonts w:ascii="Cambria Math" w:hAnsi="Cambria Math" w:cs="Times New Roman"/>
                <w:sz w:val="24"/>
                <w:szCs w:val="24"/>
                <w:lang w:val="en-US"/>
              </w:rPr>
              <m:t>σ</m:t>
            </m:r>
          </m:e>
        </m:d>
        <m:r>
          <w:rPr>
            <w:rFonts w:ascii="Cambria Math" w:hAnsi="Cambria Math" w:cs="Times New Roman"/>
            <w:sz w:val="24"/>
            <w:szCs w:val="24"/>
          </w:rPr>
          <m:t>=L</m:t>
        </m:r>
        <m:d>
          <m:dPr>
            <m:ctrlPr>
              <w:rPr>
                <w:rFonts w:ascii="Cambria Math" w:hAnsi="Cambria Math" w:cs="Times New Roman"/>
                <w:i/>
                <w:sz w:val="24"/>
                <w:szCs w:val="24"/>
              </w:rPr>
            </m:ctrlPr>
          </m:dPr>
          <m:e>
            <m:r>
              <w:rPr>
                <w:rFonts w:ascii="Cambria Math" w:hAnsi="Cambria Math" w:cs="Times New Roman"/>
                <w:sz w:val="24"/>
                <w:szCs w:val="24"/>
              </w:rPr>
              <m:t>x,y,</m:t>
            </m:r>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i</m:t>
                </m:r>
              </m:sub>
            </m:sSub>
            <m:r>
              <w:rPr>
                <w:rFonts w:ascii="Cambria Math" w:hAnsi="Cambria Math" w:cs="Times New Roman"/>
                <w:sz w:val="24"/>
                <w:szCs w:val="24"/>
              </w:rPr>
              <m:t>σ</m:t>
            </m:r>
          </m:e>
        </m:d>
        <m:r>
          <w:rPr>
            <w:rFonts w:ascii="Cambria Math" w:hAnsi="Cambria Math" w:cs="Times New Roman"/>
            <w:sz w:val="24"/>
            <w:szCs w:val="24"/>
          </w:rPr>
          <m:t>-L</m:t>
        </m:r>
        <m:d>
          <m:dPr>
            <m:ctrlPr>
              <w:rPr>
                <w:rFonts w:ascii="Cambria Math" w:hAnsi="Cambria Math" w:cs="Times New Roman"/>
                <w:i/>
                <w:sz w:val="24"/>
                <w:szCs w:val="24"/>
              </w:rPr>
            </m:ctrlPr>
          </m:dPr>
          <m:e>
            <m:r>
              <w:rPr>
                <w:rFonts w:ascii="Cambria Math" w:hAnsi="Cambria Math" w:cs="Times New Roman"/>
                <w:sz w:val="24"/>
                <w:szCs w:val="24"/>
              </w:rPr>
              <m:t>x,y,</m:t>
            </m:r>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j</m:t>
                </m:r>
              </m:sub>
            </m:sSub>
            <m:r>
              <w:rPr>
                <w:rFonts w:ascii="Cambria Math" w:hAnsi="Cambria Math" w:cs="Times New Roman"/>
                <w:sz w:val="24"/>
                <w:szCs w:val="24"/>
              </w:rPr>
              <m:t>σ</m:t>
            </m:r>
          </m:e>
        </m:d>
      </m:oMath>
      <w:r w:rsidRPr="003B156F">
        <w:rPr>
          <w:rFonts w:ascii="Times New Roman" w:hAnsi="Times New Roman" w:cs="Times New Roman"/>
          <w:sz w:val="24"/>
          <w:szCs w:val="24"/>
        </w:rPr>
        <w:t xml:space="preserve">                 </w:t>
      </w:r>
      <w:r w:rsidR="00133E3F">
        <w:rPr>
          <w:rFonts w:ascii="Times New Roman" w:hAnsi="Times New Roman" w:cs="Times New Roman"/>
          <w:sz w:val="24"/>
          <w:szCs w:val="24"/>
        </w:rPr>
        <w:t xml:space="preserve">   </w:t>
      </w:r>
      <w:r w:rsidRPr="003B156F">
        <w:rPr>
          <w:rFonts w:ascii="Times New Roman" w:hAnsi="Times New Roman" w:cs="Times New Roman"/>
          <w:sz w:val="24"/>
          <w:szCs w:val="24"/>
        </w:rPr>
        <w:t xml:space="preserve">       (Εξ. 3-36)</w:t>
      </w:r>
    </w:p>
    <w:p w:rsidR="00ED7E83" w:rsidRPr="003B156F" w:rsidRDefault="00ED7E83" w:rsidP="00ED7E83">
      <w:pPr>
        <w:tabs>
          <w:tab w:val="left" w:pos="7380"/>
        </w:tabs>
        <w:jc w:val="both"/>
        <w:rPr>
          <w:rFonts w:ascii="Times New Roman" w:hAnsi="Times New Roman"/>
          <w:sz w:val="24"/>
          <w:szCs w:val="24"/>
        </w:rPr>
      </w:pPr>
      <w:r w:rsidRPr="003B156F">
        <w:rPr>
          <w:rFonts w:ascii="Times New Roman" w:hAnsi="Times New Roman"/>
          <w:sz w:val="24"/>
          <w:szCs w:val="24"/>
        </w:rPr>
        <w:t xml:space="preserve">Αφού ληφθούν οι </w:t>
      </w:r>
      <w:r w:rsidRPr="003B156F">
        <w:rPr>
          <w:rFonts w:ascii="Times New Roman" w:hAnsi="Times New Roman"/>
          <w:sz w:val="24"/>
          <w:szCs w:val="24"/>
          <w:lang w:val="en-US"/>
        </w:rPr>
        <w:t>DoG</w:t>
      </w:r>
      <w:r w:rsidRPr="003B156F">
        <w:rPr>
          <w:rFonts w:ascii="Times New Roman" w:hAnsi="Times New Roman"/>
          <w:sz w:val="24"/>
          <w:szCs w:val="24"/>
        </w:rPr>
        <w:t xml:space="preserve"> εικόνες, γίνεται αναζήτηση για </w:t>
      </w:r>
      <w:r>
        <w:rPr>
          <w:rFonts w:ascii="Times New Roman" w:hAnsi="Times New Roman"/>
          <w:sz w:val="24"/>
          <w:szCs w:val="24"/>
        </w:rPr>
        <w:t>ακρότατων</w:t>
      </w:r>
      <w:r w:rsidRPr="003B156F">
        <w:rPr>
          <w:rFonts w:ascii="Times New Roman" w:hAnsi="Times New Roman"/>
          <w:sz w:val="24"/>
          <w:szCs w:val="24"/>
        </w:rPr>
        <w:t xml:space="preserve"> λαμβάνοντας υπόψη και την κλίμακα και τον χώρο, δηλαδή κάθε </w:t>
      </w:r>
      <w:r w:rsidRPr="003B156F">
        <w:rPr>
          <w:rFonts w:ascii="Times New Roman" w:hAnsi="Times New Roman"/>
          <w:sz w:val="24"/>
          <w:szCs w:val="24"/>
          <w:lang w:val="en-US"/>
        </w:rPr>
        <w:t>pixel</w:t>
      </w:r>
      <w:r w:rsidRPr="003B156F">
        <w:rPr>
          <w:rFonts w:ascii="Times New Roman" w:hAnsi="Times New Roman"/>
          <w:sz w:val="24"/>
          <w:szCs w:val="24"/>
        </w:rPr>
        <w:t xml:space="preserve"> μιας εικόνας συγκρίνεται με τους 8 γείτονές του, 9 </w:t>
      </w:r>
      <w:r w:rsidRPr="003B156F">
        <w:rPr>
          <w:rFonts w:ascii="Times New Roman" w:hAnsi="Times New Roman"/>
          <w:sz w:val="24"/>
          <w:szCs w:val="24"/>
          <w:lang w:val="en-US"/>
        </w:rPr>
        <w:t>pixel</w:t>
      </w:r>
      <w:r w:rsidRPr="003B156F">
        <w:rPr>
          <w:rFonts w:ascii="Times New Roman" w:hAnsi="Times New Roman"/>
          <w:sz w:val="24"/>
          <w:szCs w:val="24"/>
        </w:rPr>
        <w:t xml:space="preserve"> από την προηγούμενη κλίμακα και 9 </w:t>
      </w:r>
      <w:r w:rsidRPr="003B156F">
        <w:rPr>
          <w:rFonts w:ascii="Times New Roman" w:hAnsi="Times New Roman"/>
          <w:sz w:val="24"/>
          <w:szCs w:val="24"/>
          <w:lang w:val="en-US"/>
        </w:rPr>
        <w:t>pixel</w:t>
      </w:r>
      <w:r w:rsidRPr="003B156F">
        <w:rPr>
          <w:rFonts w:ascii="Times New Roman" w:hAnsi="Times New Roman"/>
          <w:sz w:val="24"/>
          <w:szCs w:val="24"/>
        </w:rPr>
        <w:t xml:space="preserve"> από την επόμενη. Αν είναι τοπικό </w:t>
      </w:r>
      <w:r>
        <w:rPr>
          <w:rFonts w:ascii="Times New Roman" w:hAnsi="Times New Roman"/>
          <w:sz w:val="24"/>
          <w:szCs w:val="24"/>
        </w:rPr>
        <w:t>ακρότατο</w:t>
      </w:r>
      <w:r w:rsidRPr="003B156F">
        <w:rPr>
          <w:rFonts w:ascii="Times New Roman" w:hAnsi="Times New Roman"/>
          <w:sz w:val="24"/>
          <w:szCs w:val="24"/>
        </w:rPr>
        <w:t>, τότε είναι υποψήφιο κλειδί.</w:t>
      </w:r>
    </w:p>
    <w:p w:rsidR="00ED7E83" w:rsidRPr="00BA7C69" w:rsidRDefault="00ED7E83" w:rsidP="00ED7E83">
      <w:pPr>
        <w:tabs>
          <w:tab w:val="left" w:pos="7380"/>
        </w:tabs>
        <w:jc w:val="both"/>
        <w:rPr>
          <w:rFonts w:ascii="Times New Roman" w:hAnsi="Times New Roman"/>
          <w:i/>
          <w:sz w:val="24"/>
          <w:szCs w:val="24"/>
          <w:u w:val="single"/>
        </w:rPr>
      </w:pPr>
      <w:r>
        <w:rPr>
          <w:rFonts w:ascii="Times New Roman" w:hAnsi="Times New Roman"/>
          <w:i/>
          <w:sz w:val="24"/>
          <w:szCs w:val="24"/>
          <w:u w:val="single"/>
        </w:rPr>
        <w:t>Εντοπισμός Σημείων Κλειδιών (</w:t>
      </w:r>
      <w:r w:rsidRPr="003B156F">
        <w:rPr>
          <w:rFonts w:ascii="Times New Roman" w:hAnsi="Times New Roman"/>
          <w:i/>
          <w:sz w:val="24"/>
          <w:szCs w:val="24"/>
          <w:u w:val="single"/>
          <w:lang w:val="en-US"/>
        </w:rPr>
        <w:t>Keypoint</w:t>
      </w:r>
      <w:r w:rsidRPr="003B156F">
        <w:rPr>
          <w:rFonts w:ascii="Times New Roman" w:hAnsi="Times New Roman"/>
          <w:i/>
          <w:sz w:val="24"/>
          <w:szCs w:val="24"/>
          <w:u w:val="single"/>
        </w:rPr>
        <w:t xml:space="preserve"> </w:t>
      </w:r>
      <w:r w:rsidRPr="003B156F">
        <w:rPr>
          <w:rFonts w:ascii="Times New Roman" w:hAnsi="Times New Roman"/>
          <w:i/>
          <w:sz w:val="24"/>
          <w:szCs w:val="24"/>
          <w:u w:val="single"/>
          <w:lang w:val="en-US"/>
        </w:rPr>
        <w:t>Localization</w:t>
      </w:r>
      <w:r>
        <w:rPr>
          <w:rFonts w:ascii="Times New Roman" w:hAnsi="Times New Roman"/>
          <w:i/>
          <w:sz w:val="24"/>
          <w:szCs w:val="24"/>
          <w:u w:val="single"/>
        </w:rPr>
        <w:t>)</w:t>
      </w:r>
    </w:p>
    <w:p w:rsidR="00ED7E83" w:rsidRPr="003B156F" w:rsidRDefault="00ED7E83" w:rsidP="00ED7E83">
      <w:pPr>
        <w:tabs>
          <w:tab w:val="left" w:pos="7380"/>
        </w:tabs>
        <w:jc w:val="both"/>
        <w:rPr>
          <w:rFonts w:ascii="Times New Roman" w:hAnsi="Times New Roman"/>
          <w:sz w:val="24"/>
          <w:szCs w:val="24"/>
        </w:rPr>
      </w:pPr>
      <w:r w:rsidRPr="003B156F">
        <w:rPr>
          <w:rFonts w:ascii="Times New Roman" w:hAnsi="Times New Roman"/>
          <w:sz w:val="24"/>
          <w:szCs w:val="24"/>
        </w:rPr>
        <w:t xml:space="preserve">Τα αποτελέσματα που παράγονται από το προηγούμενο βήμα είναι πολλά (~1000) από τα οποία κάποια θα είναι ασταθή, κάποια δεν θα έχουν καλό </w:t>
      </w:r>
      <w:r>
        <w:rPr>
          <w:rFonts w:ascii="Times New Roman" w:hAnsi="Times New Roman"/>
          <w:sz w:val="24"/>
          <w:szCs w:val="24"/>
        </w:rPr>
        <w:t>εντοπισμό (</w:t>
      </w:r>
      <w:r w:rsidRPr="003B156F">
        <w:rPr>
          <w:rFonts w:ascii="Times New Roman" w:hAnsi="Times New Roman"/>
          <w:sz w:val="24"/>
          <w:szCs w:val="24"/>
          <w:lang w:val="en-US"/>
        </w:rPr>
        <w:t>localization</w:t>
      </w:r>
      <w:r>
        <w:rPr>
          <w:rFonts w:ascii="Times New Roman" w:hAnsi="Times New Roman"/>
          <w:sz w:val="24"/>
          <w:szCs w:val="24"/>
        </w:rPr>
        <w:t>)</w:t>
      </w:r>
      <w:r w:rsidRPr="003B156F">
        <w:rPr>
          <w:rFonts w:ascii="Times New Roman" w:hAnsi="Times New Roman"/>
          <w:sz w:val="24"/>
          <w:szCs w:val="24"/>
        </w:rPr>
        <w:t>, κάποια θα έχουν χαμηλ</w:t>
      </w:r>
      <w:r>
        <w:rPr>
          <w:rFonts w:ascii="Times New Roman" w:hAnsi="Times New Roman"/>
          <w:sz w:val="24"/>
          <w:szCs w:val="24"/>
        </w:rPr>
        <w:t>ή</w:t>
      </w:r>
      <w:r w:rsidRPr="003B156F">
        <w:rPr>
          <w:rFonts w:ascii="Times New Roman" w:hAnsi="Times New Roman"/>
          <w:sz w:val="24"/>
          <w:szCs w:val="24"/>
        </w:rPr>
        <w:t xml:space="preserve"> </w:t>
      </w:r>
      <w:r>
        <w:rPr>
          <w:rFonts w:ascii="Times New Roman" w:hAnsi="Times New Roman"/>
          <w:sz w:val="24"/>
          <w:szCs w:val="24"/>
        </w:rPr>
        <w:t>αντίθεση (</w:t>
      </w:r>
      <w:r w:rsidRPr="003B156F">
        <w:rPr>
          <w:rFonts w:ascii="Times New Roman" w:hAnsi="Times New Roman"/>
          <w:sz w:val="24"/>
          <w:szCs w:val="24"/>
          <w:lang w:val="en-US"/>
        </w:rPr>
        <w:t>contrast</w:t>
      </w:r>
      <w:r>
        <w:rPr>
          <w:rFonts w:ascii="Times New Roman" w:hAnsi="Times New Roman"/>
          <w:sz w:val="24"/>
          <w:szCs w:val="24"/>
        </w:rPr>
        <w:t>)</w:t>
      </w:r>
      <w:r w:rsidRPr="003B156F">
        <w:rPr>
          <w:rFonts w:ascii="Times New Roman" w:hAnsi="Times New Roman"/>
          <w:sz w:val="24"/>
          <w:szCs w:val="24"/>
        </w:rPr>
        <w:t xml:space="preserve"> κλπ. (τυπικά σε αυτό το βήμα αυξάνεται η ακρίβεια των σημείων, ενώ αφαιρούνται άχρηστα σημεία).</w:t>
      </w:r>
    </w:p>
    <w:p w:rsidR="00C63A29" w:rsidRPr="003B156F" w:rsidRDefault="00C63A29" w:rsidP="00660C0B">
      <w:pPr>
        <w:tabs>
          <w:tab w:val="left" w:pos="7380"/>
        </w:tabs>
        <w:spacing w:after="0"/>
        <w:jc w:val="center"/>
        <w:rPr>
          <w:rFonts w:ascii="Times New Roman" w:hAnsi="Times New Roman" w:cs="Times New Roman"/>
          <w:sz w:val="24"/>
          <w:szCs w:val="24"/>
        </w:rPr>
      </w:pPr>
      <w:r w:rsidRPr="003B156F">
        <w:rPr>
          <w:rFonts w:ascii="Times New Roman" w:hAnsi="Times New Roman" w:cs="Times New Roman"/>
          <w:noProof/>
          <w:sz w:val="24"/>
          <w:szCs w:val="24"/>
          <w:lang w:eastAsia="el-GR"/>
        </w:rPr>
        <w:drawing>
          <wp:inline distT="0" distB="0" distL="0" distR="0" wp14:anchorId="3BF393F2" wp14:editId="0A7F82A9">
            <wp:extent cx="5274310" cy="3463290"/>
            <wp:effectExtent l="0" t="0" r="2540" b="3810"/>
            <wp:docPr id="24" name="Εικόνα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png"/>
                    <pic:cNvPicPr/>
                  </pic:nvPicPr>
                  <pic:blipFill>
                    <a:blip r:embed="rId42">
                      <a:extLst>
                        <a:ext uri="{28A0092B-C50C-407E-A947-70E740481C1C}">
                          <a14:useLocalDpi xmlns:a14="http://schemas.microsoft.com/office/drawing/2010/main" val="0"/>
                        </a:ext>
                      </a:extLst>
                    </a:blip>
                    <a:stretch>
                      <a:fillRect/>
                    </a:stretch>
                  </pic:blipFill>
                  <pic:spPr>
                    <a:xfrm>
                      <a:off x="0" y="0"/>
                      <a:ext cx="5274310" cy="3463290"/>
                    </a:xfrm>
                    <a:prstGeom prst="rect">
                      <a:avLst/>
                    </a:prstGeom>
                  </pic:spPr>
                </pic:pic>
              </a:graphicData>
            </a:graphic>
          </wp:inline>
        </w:drawing>
      </w:r>
    </w:p>
    <w:p w:rsidR="00ED7E83" w:rsidRPr="00D048C6" w:rsidRDefault="00ED7E83" w:rsidP="00ED7E83">
      <w:pPr>
        <w:tabs>
          <w:tab w:val="left" w:pos="7380"/>
        </w:tabs>
        <w:jc w:val="center"/>
        <w:rPr>
          <w:rFonts w:ascii="Times New Roman" w:hAnsi="Times New Roman"/>
          <w:sz w:val="24"/>
          <w:szCs w:val="24"/>
        </w:rPr>
      </w:pPr>
      <w:r>
        <w:rPr>
          <w:rFonts w:ascii="Times New Roman" w:hAnsi="Times New Roman"/>
          <w:b/>
          <w:sz w:val="24"/>
          <w:szCs w:val="24"/>
        </w:rPr>
        <w:t>Σχήμα</w:t>
      </w:r>
      <w:r w:rsidRPr="003B156F">
        <w:rPr>
          <w:rFonts w:ascii="Times New Roman" w:hAnsi="Times New Roman"/>
          <w:b/>
          <w:sz w:val="24"/>
          <w:szCs w:val="24"/>
        </w:rPr>
        <w:t xml:space="preserve"> 3-4:</w:t>
      </w:r>
      <w:r w:rsidRPr="003B156F">
        <w:rPr>
          <w:rFonts w:ascii="Times New Roman" w:hAnsi="Times New Roman"/>
          <w:sz w:val="24"/>
          <w:szCs w:val="24"/>
        </w:rPr>
        <w:t xml:space="preserve"> Βελτιστοποίηση ακρίβειας θέση των </w:t>
      </w:r>
      <w:r>
        <w:rPr>
          <w:rFonts w:ascii="Times New Roman" w:hAnsi="Times New Roman"/>
          <w:sz w:val="24"/>
          <w:szCs w:val="24"/>
        </w:rPr>
        <w:t>σημείων κλειδιών</w:t>
      </w:r>
      <w:r w:rsidRPr="003B156F">
        <w:rPr>
          <w:rFonts w:ascii="Times New Roman" w:hAnsi="Times New Roman"/>
          <w:sz w:val="24"/>
          <w:szCs w:val="24"/>
        </w:rPr>
        <w:t xml:space="preserve"> [</w:t>
      </w:r>
      <w:r w:rsidRPr="00BA7C69">
        <w:rPr>
          <w:rFonts w:ascii="Times New Roman" w:hAnsi="Times New Roman"/>
          <w:sz w:val="24"/>
          <w:szCs w:val="24"/>
        </w:rPr>
        <w:t>49</w:t>
      </w:r>
      <w:r w:rsidRPr="003B156F">
        <w:rPr>
          <w:rFonts w:ascii="Times New Roman" w:hAnsi="Times New Roman"/>
          <w:sz w:val="24"/>
          <w:szCs w:val="24"/>
        </w:rPr>
        <w:t>]</w:t>
      </w:r>
      <w:r>
        <w:rPr>
          <w:rFonts w:ascii="Times New Roman" w:hAnsi="Times New Roman"/>
          <w:sz w:val="24"/>
          <w:szCs w:val="24"/>
        </w:rPr>
        <w:t>.</w:t>
      </w:r>
    </w:p>
    <w:p w:rsidR="00ED7E83" w:rsidRPr="003B156F" w:rsidRDefault="00ED7E83" w:rsidP="00ED7E83">
      <w:pPr>
        <w:tabs>
          <w:tab w:val="left" w:pos="7380"/>
        </w:tabs>
        <w:jc w:val="both"/>
        <w:rPr>
          <w:rFonts w:ascii="Times New Roman" w:hAnsi="Times New Roman"/>
          <w:sz w:val="24"/>
          <w:szCs w:val="24"/>
        </w:rPr>
      </w:pPr>
      <w:r w:rsidRPr="003B156F">
        <w:rPr>
          <w:rFonts w:ascii="Times New Roman" w:hAnsi="Times New Roman"/>
          <w:sz w:val="24"/>
          <w:szCs w:val="24"/>
        </w:rPr>
        <w:t xml:space="preserve">Αρχικά, γίνεται </w:t>
      </w:r>
      <w:r w:rsidRPr="003B156F">
        <w:rPr>
          <w:rFonts w:ascii="Times New Roman" w:hAnsi="Times New Roman"/>
          <w:sz w:val="24"/>
          <w:szCs w:val="24"/>
          <w:lang w:val="en-US"/>
        </w:rPr>
        <w:t>interpolation</w:t>
      </w:r>
      <w:r w:rsidRPr="003B156F">
        <w:rPr>
          <w:rFonts w:ascii="Times New Roman" w:hAnsi="Times New Roman"/>
          <w:sz w:val="24"/>
          <w:szCs w:val="24"/>
        </w:rPr>
        <w:t xml:space="preserve"> των σημείων με σειρά </w:t>
      </w:r>
      <w:r w:rsidRPr="003B156F">
        <w:rPr>
          <w:rFonts w:ascii="Times New Roman" w:hAnsi="Times New Roman"/>
          <w:sz w:val="24"/>
          <w:szCs w:val="24"/>
          <w:lang w:val="en-US"/>
        </w:rPr>
        <w:t>Taylor</w:t>
      </w:r>
      <w:r>
        <w:rPr>
          <w:rFonts w:ascii="Times New Roman" w:hAnsi="Times New Roman"/>
          <w:sz w:val="24"/>
          <w:szCs w:val="24"/>
        </w:rPr>
        <w:t>, έτσι</w:t>
      </w:r>
      <w:r w:rsidRPr="003B156F">
        <w:rPr>
          <w:rFonts w:ascii="Times New Roman" w:hAnsi="Times New Roman"/>
          <w:sz w:val="24"/>
          <w:szCs w:val="24"/>
        </w:rPr>
        <w:t xml:space="preserve"> ώστε να ληφθούν πιο ακριβή αποτελέσματα</w:t>
      </w:r>
      <w:r>
        <w:rPr>
          <w:rFonts w:ascii="Times New Roman" w:hAnsi="Times New Roman"/>
          <w:sz w:val="24"/>
          <w:szCs w:val="24"/>
        </w:rPr>
        <w:t>, ως εξής</w:t>
      </w:r>
      <w:r w:rsidRPr="003B156F">
        <w:rPr>
          <w:rFonts w:ascii="Times New Roman" w:hAnsi="Times New Roman"/>
          <w:sz w:val="24"/>
          <w:szCs w:val="24"/>
        </w:rPr>
        <w:t>:</w:t>
      </w:r>
    </w:p>
    <w:p w:rsidR="00DF4DC1" w:rsidRPr="003B156F" w:rsidRDefault="00DF20D4" w:rsidP="00DF20D4">
      <w:pPr>
        <w:tabs>
          <w:tab w:val="left" w:pos="7380"/>
        </w:tabs>
        <w:jc w:val="center"/>
        <w:rPr>
          <w:rFonts w:ascii="Times New Roman" w:hAnsi="Times New Roman" w:cs="Times New Roman"/>
          <w:sz w:val="24"/>
          <w:szCs w:val="24"/>
        </w:rPr>
      </w:pPr>
      <w:r w:rsidRPr="003B156F">
        <w:rPr>
          <w:rFonts w:ascii="Times New Roman" w:hAnsi="Times New Roman" w:cs="Times New Roman"/>
          <w:sz w:val="24"/>
          <w:szCs w:val="24"/>
        </w:rPr>
        <w:lastRenderedPageBreak/>
        <w:t xml:space="preserve">                             </w:t>
      </w:r>
      <m:oMath>
        <m:r>
          <w:rPr>
            <w:rFonts w:ascii="Cambria Math" w:hAnsi="Cambria Math" w:cs="Times New Roman"/>
            <w:sz w:val="24"/>
            <w:szCs w:val="24"/>
          </w:rPr>
          <m:t>D</m:t>
        </m:r>
        <m:d>
          <m:dPr>
            <m:ctrlPr>
              <w:rPr>
                <w:rFonts w:ascii="Cambria Math" w:hAnsi="Cambria Math" w:cs="Times New Roman"/>
                <w:i/>
                <w:sz w:val="24"/>
                <w:szCs w:val="24"/>
              </w:rPr>
            </m:ctrlPr>
          </m:dPr>
          <m:e>
            <m:r>
              <w:rPr>
                <w:rFonts w:ascii="Cambria Math" w:hAnsi="Cambria Math" w:cs="Times New Roman"/>
                <w:sz w:val="24"/>
                <w:szCs w:val="24"/>
              </w:rPr>
              <m:t>x</m:t>
            </m:r>
          </m:e>
        </m:d>
        <m:r>
          <w:rPr>
            <w:rFonts w:ascii="Cambria Math" w:hAnsi="Cambria Math" w:cs="Times New Roman"/>
            <w:sz w:val="24"/>
            <w:szCs w:val="24"/>
          </w:rPr>
          <m:t>=D+</m:t>
        </m:r>
        <m:f>
          <m:fPr>
            <m:ctrlPr>
              <w:rPr>
                <w:rFonts w:ascii="Cambria Math" w:hAnsi="Cambria Math" w:cs="Times New Roman"/>
                <w:i/>
                <w:sz w:val="24"/>
                <w:szCs w:val="24"/>
              </w:rPr>
            </m:ctrlPr>
          </m:fPr>
          <m:num>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D</m:t>
                </m:r>
              </m:e>
              <m:sup>
                <m:r>
                  <w:rPr>
                    <w:rFonts w:ascii="Cambria Math" w:hAnsi="Cambria Math" w:cs="Times New Roman"/>
                    <w:sz w:val="24"/>
                    <w:szCs w:val="24"/>
                  </w:rPr>
                  <m:t>T</m:t>
                </m:r>
              </m:sup>
            </m:sSup>
          </m:num>
          <m:den>
            <m:r>
              <w:rPr>
                <w:rFonts w:ascii="Cambria Math" w:hAnsi="Cambria Math" w:cs="Times New Roman"/>
                <w:sz w:val="24"/>
                <w:szCs w:val="24"/>
              </w:rPr>
              <m:t>∂x</m:t>
            </m:r>
          </m:den>
        </m:f>
        <m:r>
          <w:rPr>
            <w:rFonts w:ascii="Cambria Math" w:hAnsi="Cambria Math" w:cs="Times New Roman"/>
            <w:sz w:val="24"/>
            <w:szCs w:val="24"/>
          </w:rPr>
          <m:t>x+</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sSup>
          <m:sSupPr>
            <m:ctrlPr>
              <w:rPr>
                <w:rFonts w:ascii="Cambria Math" w:hAnsi="Cambria Math" w:cs="Times New Roman"/>
                <w:i/>
                <w:sz w:val="24"/>
                <w:szCs w:val="24"/>
              </w:rPr>
            </m:ctrlPr>
          </m:sSupPr>
          <m:e>
            <m:r>
              <w:rPr>
                <w:rFonts w:ascii="Cambria Math" w:hAnsi="Cambria Math" w:cs="Times New Roman"/>
                <w:sz w:val="24"/>
                <w:szCs w:val="24"/>
              </w:rPr>
              <m:t>x</m:t>
            </m:r>
          </m:e>
          <m:sup>
            <m:r>
              <w:rPr>
                <w:rFonts w:ascii="Cambria Math" w:hAnsi="Cambria Math" w:cs="Times New Roman"/>
                <w:sz w:val="24"/>
                <w:szCs w:val="24"/>
              </w:rPr>
              <m:t>T</m:t>
            </m:r>
          </m:sup>
        </m:sSup>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m:t>
                </m:r>
              </m:e>
              <m:sup>
                <m:r>
                  <w:rPr>
                    <w:rFonts w:ascii="Cambria Math" w:hAnsi="Cambria Math" w:cs="Times New Roman"/>
                    <w:sz w:val="24"/>
                    <w:szCs w:val="24"/>
                  </w:rPr>
                  <m:t>2</m:t>
                </m:r>
              </m:sup>
            </m:sSup>
            <m:r>
              <w:rPr>
                <w:rFonts w:ascii="Cambria Math" w:hAnsi="Cambria Math" w:cs="Times New Roman"/>
                <w:sz w:val="24"/>
                <w:szCs w:val="24"/>
              </w:rPr>
              <m:t>D</m:t>
            </m:r>
          </m:num>
          <m:den>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x</m:t>
                </m:r>
              </m:e>
              <m:sup>
                <m:r>
                  <w:rPr>
                    <w:rFonts w:ascii="Cambria Math" w:hAnsi="Cambria Math" w:cs="Times New Roman"/>
                    <w:sz w:val="24"/>
                    <w:szCs w:val="24"/>
                  </w:rPr>
                  <m:t>2</m:t>
                </m:r>
              </m:sup>
            </m:sSup>
          </m:den>
        </m:f>
        <m:r>
          <w:rPr>
            <w:rFonts w:ascii="Cambria Math" w:hAnsi="Cambria Math" w:cs="Times New Roman"/>
            <w:sz w:val="24"/>
            <w:szCs w:val="24"/>
          </w:rPr>
          <m:t xml:space="preserve">x, όπου </m:t>
        </m:r>
        <m:r>
          <w:rPr>
            <w:rFonts w:ascii="Cambria Math" w:hAnsi="Cambria Math" w:cs="Times New Roman"/>
            <w:sz w:val="24"/>
            <w:szCs w:val="24"/>
            <w:lang w:val="en-US"/>
          </w:rPr>
          <m:t>x</m:t>
        </m:r>
        <m:r>
          <w:rPr>
            <w:rFonts w:ascii="Cambria Math" w:hAnsi="Cambria Math" w:cs="Times New Roman"/>
            <w:sz w:val="24"/>
            <w:szCs w:val="24"/>
          </w:rPr>
          <m:t>=(</m:t>
        </m:r>
        <m:r>
          <w:rPr>
            <w:rFonts w:ascii="Cambria Math" w:hAnsi="Cambria Math" w:cs="Times New Roman"/>
            <w:sz w:val="24"/>
            <w:szCs w:val="24"/>
            <w:lang w:val="en-US"/>
          </w:rPr>
          <m:t>x</m:t>
        </m:r>
        <m:r>
          <w:rPr>
            <w:rFonts w:ascii="Cambria Math" w:hAnsi="Cambria Math" w:cs="Times New Roman"/>
            <w:sz w:val="24"/>
            <w:szCs w:val="24"/>
          </w:rPr>
          <m:t>,</m:t>
        </m:r>
        <m:r>
          <w:rPr>
            <w:rFonts w:ascii="Cambria Math" w:hAnsi="Cambria Math" w:cs="Times New Roman"/>
            <w:sz w:val="24"/>
            <w:szCs w:val="24"/>
            <w:lang w:val="en-US"/>
          </w:rPr>
          <m:t>y</m:t>
        </m:r>
        <m:r>
          <w:rPr>
            <w:rFonts w:ascii="Cambria Math" w:hAnsi="Cambria Math" w:cs="Times New Roman"/>
            <w:sz w:val="24"/>
            <w:szCs w:val="24"/>
          </w:rPr>
          <m:t>,</m:t>
        </m:r>
        <m:r>
          <w:rPr>
            <w:rFonts w:ascii="Cambria Math" w:hAnsi="Cambria Math" w:cs="Times New Roman"/>
            <w:sz w:val="24"/>
            <w:szCs w:val="24"/>
            <w:lang w:val="en-US"/>
          </w:rPr>
          <m:t>σ</m:t>
        </m:r>
        <m:r>
          <w:rPr>
            <w:rFonts w:ascii="Cambria Math" w:hAnsi="Cambria Math" w:cs="Times New Roman"/>
            <w:sz w:val="24"/>
            <w:szCs w:val="24"/>
          </w:rPr>
          <m:t>)</m:t>
        </m:r>
      </m:oMath>
      <w:r w:rsidR="007D0B05" w:rsidRPr="003B156F">
        <w:rPr>
          <w:rFonts w:ascii="Times New Roman" w:hAnsi="Times New Roman" w:cs="Times New Roman"/>
          <w:sz w:val="24"/>
          <w:szCs w:val="24"/>
        </w:rPr>
        <w:t xml:space="preserve"> </w:t>
      </w:r>
      <w:r w:rsidRPr="003B156F">
        <w:rPr>
          <w:rFonts w:ascii="Times New Roman" w:hAnsi="Times New Roman" w:cs="Times New Roman"/>
          <w:sz w:val="24"/>
          <w:szCs w:val="24"/>
        </w:rPr>
        <w:t xml:space="preserve">               (Εξ. 3-37)</w:t>
      </w:r>
    </w:p>
    <w:p w:rsidR="00ED7E83" w:rsidRPr="003B156F" w:rsidRDefault="00ED7E83" w:rsidP="00ED7E83">
      <w:pPr>
        <w:tabs>
          <w:tab w:val="left" w:pos="7380"/>
        </w:tabs>
        <w:jc w:val="both"/>
        <w:rPr>
          <w:rFonts w:ascii="Times New Roman" w:hAnsi="Times New Roman"/>
          <w:sz w:val="24"/>
          <w:szCs w:val="24"/>
        </w:rPr>
      </w:pPr>
      <w:r w:rsidRPr="003B156F">
        <w:rPr>
          <w:rFonts w:ascii="Times New Roman" w:hAnsi="Times New Roman"/>
          <w:sz w:val="24"/>
          <w:szCs w:val="24"/>
        </w:rPr>
        <w:t xml:space="preserve">Η τοποθεσία του </w:t>
      </w:r>
      <w:r>
        <w:rPr>
          <w:rFonts w:ascii="Times New Roman" w:hAnsi="Times New Roman"/>
          <w:sz w:val="24"/>
          <w:szCs w:val="24"/>
        </w:rPr>
        <w:t>ακρότατου,</w:t>
      </w:r>
      <w:r w:rsidRPr="003B156F">
        <w:rPr>
          <w:rFonts w:ascii="Times New Roman" w:hAnsi="Times New Roman"/>
          <w:sz w:val="24"/>
          <w:szCs w:val="24"/>
        </w:rPr>
        <w:t xml:space="preserve"> </w:t>
      </w:r>
      <m:oMath>
        <m:acc>
          <m:accPr>
            <m:ctrlPr>
              <w:rPr>
                <w:rFonts w:ascii="Cambria Math" w:hAnsi="Cambria Math"/>
                <w:i/>
                <w:sz w:val="24"/>
                <w:szCs w:val="24"/>
                <w:lang w:val="en-US"/>
              </w:rPr>
            </m:ctrlPr>
          </m:accPr>
          <m:e>
            <m:r>
              <w:rPr>
                <w:rFonts w:ascii="Cambria Math" w:hAnsi="Cambria Math"/>
                <w:sz w:val="24"/>
                <w:szCs w:val="24"/>
                <w:lang w:val="en-US"/>
              </w:rPr>
              <m:t>x</m:t>
            </m:r>
          </m:e>
        </m:acc>
      </m:oMath>
      <w:r w:rsidRPr="003B156F">
        <w:rPr>
          <w:rFonts w:ascii="Times New Roman" w:hAnsi="Times New Roman"/>
          <w:sz w:val="24"/>
          <w:szCs w:val="24"/>
        </w:rPr>
        <w:t xml:space="preserve">, καθορίζεται από την παράγωγο του παραπάνω τύπου (Εξ. 3-37) ως προς </w:t>
      </w:r>
      <w:r w:rsidRPr="003B156F">
        <w:rPr>
          <w:rFonts w:ascii="Times New Roman" w:hAnsi="Times New Roman"/>
          <w:sz w:val="24"/>
          <w:szCs w:val="24"/>
          <w:lang w:val="en-US"/>
        </w:rPr>
        <w:t>x</w:t>
      </w:r>
      <w:r w:rsidRPr="003B156F">
        <w:rPr>
          <w:rFonts w:ascii="Times New Roman" w:hAnsi="Times New Roman"/>
          <w:sz w:val="24"/>
          <w:szCs w:val="24"/>
        </w:rPr>
        <w:t xml:space="preserve"> και </w:t>
      </w:r>
      <w:r>
        <w:rPr>
          <w:rFonts w:ascii="Times New Roman" w:hAnsi="Times New Roman"/>
          <w:sz w:val="24"/>
          <w:szCs w:val="24"/>
        </w:rPr>
        <w:t>θέτοντας</w:t>
      </w:r>
      <w:r w:rsidRPr="003B156F">
        <w:rPr>
          <w:rFonts w:ascii="Times New Roman" w:hAnsi="Times New Roman"/>
          <w:sz w:val="24"/>
          <w:szCs w:val="24"/>
        </w:rPr>
        <w:t xml:space="preserve"> το ίσο με το 0. Αν το αποτέλεσμα είναι μεγαλύτερο από το 0,5 σε οποιαδήποτε διάσταση, τότε το </w:t>
      </w:r>
      <w:r>
        <w:rPr>
          <w:rFonts w:ascii="Times New Roman" w:hAnsi="Times New Roman"/>
          <w:sz w:val="24"/>
          <w:szCs w:val="24"/>
        </w:rPr>
        <w:t>ακρότατο</w:t>
      </w:r>
      <w:r w:rsidRPr="003B156F">
        <w:rPr>
          <w:rFonts w:ascii="Times New Roman" w:hAnsi="Times New Roman"/>
          <w:sz w:val="24"/>
          <w:szCs w:val="24"/>
        </w:rPr>
        <w:t xml:space="preserve"> βρίσκεται πιο κοντά σε ένα άλλο υποψήφιο κλειδί. Σε αυτή την περίπτωση το υποψήφιο κλειδί αλλάζει, και εφαρμόζεται </w:t>
      </w:r>
      <w:r w:rsidRPr="003B156F">
        <w:rPr>
          <w:rFonts w:ascii="Times New Roman" w:hAnsi="Times New Roman"/>
          <w:sz w:val="24"/>
          <w:szCs w:val="24"/>
          <w:lang w:val="en-US"/>
        </w:rPr>
        <w:t>interpolation</w:t>
      </w:r>
      <w:r w:rsidRPr="003B156F">
        <w:rPr>
          <w:rFonts w:ascii="Times New Roman" w:hAnsi="Times New Roman"/>
          <w:sz w:val="24"/>
          <w:szCs w:val="24"/>
        </w:rPr>
        <w:t xml:space="preserve">, σε αυτό το κλειδί. Στην αντίθετη περίπτωση το αποτέλεσμα προστίθεται στο κλειδί για την λήψη της </w:t>
      </w:r>
      <w:r w:rsidRPr="003B156F">
        <w:rPr>
          <w:rFonts w:ascii="Times New Roman" w:hAnsi="Times New Roman"/>
          <w:sz w:val="24"/>
          <w:szCs w:val="24"/>
          <w:lang w:val="en-US"/>
        </w:rPr>
        <w:t>interpolated</w:t>
      </w:r>
      <w:r w:rsidRPr="003B156F">
        <w:rPr>
          <w:rFonts w:ascii="Times New Roman" w:hAnsi="Times New Roman"/>
          <w:sz w:val="24"/>
          <w:szCs w:val="24"/>
        </w:rPr>
        <w:t xml:space="preserve"> εκτιμώμενης θέσης του </w:t>
      </w:r>
      <w:r>
        <w:rPr>
          <w:rFonts w:ascii="Times New Roman" w:hAnsi="Times New Roman"/>
          <w:sz w:val="24"/>
          <w:szCs w:val="24"/>
        </w:rPr>
        <w:t>ακρότατου</w:t>
      </w:r>
      <w:r w:rsidRPr="003B156F">
        <w:rPr>
          <w:rFonts w:ascii="Times New Roman" w:hAnsi="Times New Roman"/>
          <w:sz w:val="24"/>
          <w:szCs w:val="24"/>
        </w:rPr>
        <w:t>.</w:t>
      </w:r>
    </w:p>
    <w:p w:rsidR="00ED7E83" w:rsidRPr="003B156F" w:rsidRDefault="00ED7E83" w:rsidP="00ED7E83">
      <w:pPr>
        <w:tabs>
          <w:tab w:val="left" w:pos="7380"/>
        </w:tabs>
        <w:jc w:val="both"/>
        <w:rPr>
          <w:rFonts w:ascii="Times New Roman" w:hAnsi="Times New Roman"/>
          <w:sz w:val="24"/>
          <w:szCs w:val="24"/>
        </w:rPr>
      </w:pPr>
      <w:r w:rsidRPr="003B156F">
        <w:rPr>
          <w:rFonts w:ascii="Times New Roman" w:hAnsi="Times New Roman"/>
          <w:sz w:val="24"/>
          <w:szCs w:val="24"/>
        </w:rPr>
        <w:t>Στη συνέχεια, γίνεται εξάλειψη των σημείων με χαμηλ</w:t>
      </w:r>
      <w:r>
        <w:rPr>
          <w:rFonts w:ascii="Times New Roman" w:hAnsi="Times New Roman"/>
          <w:sz w:val="24"/>
          <w:szCs w:val="24"/>
        </w:rPr>
        <w:t>ή</w:t>
      </w:r>
      <w:r w:rsidRPr="003B156F">
        <w:rPr>
          <w:rFonts w:ascii="Times New Roman" w:hAnsi="Times New Roman"/>
          <w:sz w:val="24"/>
          <w:szCs w:val="24"/>
        </w:rPr>
        <w:t xml:space="preserve"> </w:t>
      </w:r>
      <w:r>
        <w:rPr>
          <w:rFonts w:ascii="Times New Roman" w:hAnsi="Times New Roman"/>
          <w:sz w:val="24"/>
          <w:szCs w:val="24"/>
        </w:rPr>
        <w:t>αντίθεση</w:t>
      </w:r>
      <w:r w:rsidRPr="003B156F">
        <w:rPr>
          <w:rFonts w:ascii="Times New Roman" w:hAnsi="Times New Roman"/>
          <w:sz w:val="24"/>
          <w:szCs w:val="24"/>
        </w:rPr>
        <w:t>. Αυτό επιτυγχάνεται με χρήση της 2</w:t>
      </w:r>
      <w:r w:rsidRPr="003B156F">
        <w:rPr>
          <w:rFonts w:ascii="Times New Roman" w:hAnsi="Times New Roman"/>
          <w:sz w:val="24"/>
          <w:szCs w:val="24"/>
          <w:vertAlign w:val="superscript"/>
        </w:rPr>
        <w:t>ης</w:t>
      </w:r>
      <w:r w:rsidRPr="003B156F">
        <w:rPr>
          <w:rFonts w:ascii="Times New Roman" w:hAnsi="Times New Roman"/>
          <w:sz w:val="24"/>
          <w:szCs w:val="24"/>
        </w:rPr>
        <w:t xml:space="preserve"> τάξης σειράς </w:t>
      </w:r>
      <w:r w:rsidRPr="003B156F">
        <w:rPr>
          <w:rFonts w:ascii="Times New Roman" w:hAnsi="Times New Roman"/>
          <w:sz w:val="24"/>
          <w:szCs w:val="24"/>
          <w:lang w:val="en-US"/>
        </w:rPr>
        <w:t>Taylor</w:t>
      </w:r>
      <w:r w:rsidRPr="003B156F">
        <w:rPr>
          <w:rFonts w:ascii="Times New Roman" w:hAnsi="Times New Roman"/>
          <w:sz w:val="24"/>
          <w:szCs w:val="24"/>
        </w:rPr>
        <w:t xml:space="preserve"> στην τιμή </w:t>
      </w:r>
      <m:oMath>
        <m:acc>
          <m:accPr>
            <m:ctrlPr>
              <w:rPr>
                <w:rFonts w:ascii="Cambria Math" w:hAnsi="Cambria Math"/>
                <w:i/>
                <w:sz w:val="24"/>
                <w:szCs w:val="24"/>
              </w:rPr>
            </m:ctrlPr>
          </m:accPr>
          <m:e>
            <m:r>
              <w:rPr>
                <w:rFonts w:ascii="Cambria Math" w:hAnsi="Cambria Math"/>
                <w:sz w:val="24"/>
                <w:szCs w:val="24"/>
              </w:rPr>
              <m:t>x</m:t>
            </m:r>
          </m:e>
        </m:acc>
      </m:oMath>
      <w:r w:rsidRPr="003B156F">
        <w:rPr>
          <w:rFonts w:ascii="Times New Roman" w:hAnsi="Times New Roman"/>
          <w:sz w:val="24"/>
          <w:szCs w:val="24"/>
        </w:rPr>
        <w:t xml:space="preserve"> που βρέθηκε προηγουμένως:</w:t>
      </w:r>
    </w:p>
    <w:p w:rsidR="00ED7E83" w:rsidRPr="003B156F" w:rsidRDefault="00ED7E83" w:rsidP="00ED7E83">
      <w:pPr>
        <w:tabs>
          <w:tab w:val="left" w:pos="7380"/>
        </w:tabs>
        <w:jc w:val="center"/>
        <w:rPr>
          <w:rFonts w:ascii="Times New Roman" w:hAnsi="Times New Roman"/>
          <w:sz w:val="24"/>
          <w:szCs w:val="24"/>
        </w:rPr>
      </w:pPr>
      <w:r w:rsidRPr="003B156F">
        <w:rPr>
          <w:rFonts w:ascii="Times New Roman" w:hAnsi="Times New Roman"/>
          <w:sz w:val="24"/>
          <w:szCs w:val="24"/>
        </w:rPr>
        <w:t xml:space="preserve">                                                            </w:t>
      </w:r>
      <m:oMath>
        <m:r>
          <w:rPr>
            <w:rFonts w:ascii="Cambria Math" w:hAnsi="Cambria Math"/>
            <w:sz w:val="24"/>
            <w:szCs w:val="24"/>
          </w:rPr>
          <m:t>D</m:t>
        </m:r>
        <m:d>
          <m:dPr>
            <m:ctrlPr>
              <w:rPr>
                <w:rFonts w:ascii="Cambria Math" w:hAnsi="Cambria Math"/>
                <w:i/>
                <w:sz w:val="24"/>
                <w:szCs w:val="24"/>
              </w:rPr>
            </m:ctrlPr>
          </m:dPr>
          <m:e>
            <m:acc>
              <m:accPr>
                <m:ctrlPr>
                  <w:rPr>
                    <w:rFonts w:ascii="Cambria Math" w:hAnsi="Cambria Math"/>
                    <w:i/>
                    <w:sz w:val="24"/>
                    <w:szCs w:val="24"/>
                  </w:rPr>
                </m:ctrlPr>
              </m:accPr>
              <m:e>
                <m:r>
                  <w:rPr>
                    <w:rFonts w:ascii="Cambria Math" w:hAnsi="Cambria Math"/>
                    <w:sz w:val="24"/>
                    <w:szCs w:val="24"/>
                  </w:rPr>
                  <m:t>x</m:t>
                </m:r>
              </m:e>
            </m:acc>
          </m:e>
        </m:d>
        <m:r>
          <w:rPr>
            <w:rFonts w:ascii="Cambria Math" w:hAnsi="Cambria Math"/>
            <w:sz w:val="24"/>
            <w:szCs w:val="24"/>
          </w:rPr>
          <m:t>=D+</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f>
          <m:fPr>
            <m:ctrlPr>
              <w:rPr>
                <w:rFonts w:ascii="Cambria Math" w:hAnsi="Cambria Math"/>
                <w:i/>
                <w:sz w:val="24"/>
                <w:szCs w:val="24"/>
              </w:rPr>
            </m:ctrlPr>
          </m:fPr>
          <m:num>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D</m:t>
                </m:r>
              </m:e>
              <m:sup>
                <m:r>
                  <w:rPr>
                    <w:rFonts w:ascii="Cambria Math" w:hAnsi="Cambria Math"/>
                    <w:sz w:val="24"/>
                    <w:szCs w:val="24"/>
                  </w:rPr>
                  <m:t>T</m:t>
                </m:r>
              </m:sup>
            </m:sSup>
          </m:num>
          <m:den>
            <m:r>
              <w:rPr>
                <w:rFonts w:ascii="Cambria Math" w:hAnsi="Cambria Math"/>
                <w:sz w:val="24"/>
                <w:szCs w:val="24"/>
              </w:rPr>
              <m:t>∂x</m:t>
            </m:r>
          </m:den>
        </m:f>
        <m:acc>
          <m:accPr>
            <m:ctrlPr>
              <w:rPr>
                <w:rFonts w:ascii="Cambria Math" w:hAnsi="Cambria Math"/>
                <w:i/>
                <w:sz w:val="24"/>
                <w:szCs w:val="24"/>
              </w:rPr>
            </m:ctrlPr>
          </m:accPr>
          <m:e>
            <m:r>
              <w:rPr>
                <w:rFonts w:ascii="Cambria Math" w:hAnsi="Cambria Math"/>
                <w:sz w:val="24"/>
                <w:szCs w:val="24"/>
              </w:rPr>
              <m:t>x</m:t>
            </m:r>
          </m:e>
        </m:acc>
      </m:oMath>
      <w:r w:rsidRPr="003B156F">
        <w:rPr>
          <w:rFonts w:ascii="Times New Roman" w:hAnsi="Times New Roman"/>
          <w:sz w:val="24"/>
          <w:szCs w:val="24"/>
        </w:rPr>
        <w:t xml:space="preserve">                                        (Εξ. 3-38)</w:t>
      </w:r>
    </w:p>
    <w:p w:rsidR="00ED7E83" w:rsidRPr="003B156F" w:rsidRDefault="00ED7E83" w:rsidP="00ED7E83">
      <w:pPr>
        <w:tabs>
          <w:tab w:val="left" w:pos="7380"/>
        </w:tabs>
        <w:jc w:val="both"/>
        <w:rPr>
          <w:rFonts w:ascii="Times New Roman" w:hAnsi="Times New Roman"/>
          <w:sz w:val="24"/>
          <w:szCs w:val="24"/>
        </w:rPr>
      </w:pPr>
      <w:r w:rsidRPr="003B156F">
        <w:rPr>
          <w:rFonts w:ascii="Times New Roman" w:hAnsi="Times New Roman"/>
          <w:sz w:val="24"/>
          <w:szCs w:val="24"/>
        </w:rPr>
        <w:t>Αν η τιμή του σημείου είναι μικρότερη από 0,03, το σημείο κλειδί εξαλείφεται. Σε αντίθετη περίπτωση, όπως και παραπάνω</w:t>
      </w:r>
      <w:r>
        <w:rPr>
          <w:rFonts w:ascii="Times New Roman" w:hAnsi="Times New Roman"/>
          <w:sz w:val="24"/>
          <w:szCs w:val="24"/>
        </w:rPr>
        <w:t>,</w:t>
      </w:r>
      <w:r w:rsidRPr="003B156F">
        <w:rPr>
          <w:rFonts w:ascii="Times New Roman" w:hAnsi="Times New Roman"/>
          <w:sz w:val="24"/>
          <w:szCs w:val="24"/>
        </w:rPr>
        <w:t xml:space="preserve"> το αποτέλεσμα της </w:t>
      </w:r>
      <w:r w:rsidRPr="003B156F">
        <w:rPr>
          <w:rFonts w:ascii="Times New Roman" w:hAnsi="Times New Roman"/>
          <w:sz w:val="24"/>
          <w:szCs w:val="24"/>
          <w:lang w:val="en-US"/>
        </w:rPr>
        <w:t>Taylor</w:t>
      </w:r>
      <w:r w:rsidRPr="003B156F">
        <w:rPr>
          <w:rFonts w:ascii="Times New Roman" w:hAnsi="Times New Roman"/>
          <w:sz w:val="24"/>
          <w:szCs w:val="24"/>
        </w:rPr>
        <w:t xml:space="preserve"> προστίθεται στο κλειδί.</w:t>
      </w:r>
    </w:p>
    <w:p w:rsidR="00ED7E83" w:rsidRPr="003B156F" w:rsidRDefault="00ED7E83" w:rsidP="00ED7E83">
      <w:pPr>
        <w:tabs>
          <w:tab w:val="left" w:pos="7380"/>
        </w:tabs>
        <w:jc w:val="both"/>
        <w:rPr>
          <w:rFonts w:ascii="Times New Roman" w:hAnsi="Times New Roman"/>
          <w:sz w:val="24"/>
          <w:szCs w:val="24"/>
        </w:rPr>
      </w:pPr>
      <w:r w:rsidRPr="003B156F">
        <w:rPr>
          <w:rFonts w:ascii="Times New Roman" w:hAnsi="Times New Roman"/>
          <w:sz w:val="24"/>
          <w:szCs w:val="24"/>
        </w:rPr>
        <w:t xml:space="preserve">Η </w:t>
      </w:r>
      <w:r w:rsidRPr="003B156F">
        <w:rPr>
          <w:rFonts w:ascii="Times New Roman" w:hAnsi="Times New Roman"/>
          <w:sz w:val="24"/>
          <w:szCs w:val="24"/>
          <w:lang w:val="en-US"/>
        </w:rPr>
        <w:t>DoG</w:t>
      </w:r>
      <w:r w:rsidRPr="003B156F">
        <w:rPr>
          <w:rFonts w:ascii="Times New Roman" w:hAnsi="Times New Roman"/>
          <w:sz w:val="24"/>
          <w:szCs w:val="24"/>
        </w:rPr>
        <w:t xml:space="preserve"> θα έχει έντονες αντιδράσεις στις ακμές, ακόμη και αν το κλειδί δεν έχει αντοχή σε μικρά ποσά θορύβου. Γι’ αυτό και χρειάζεται εξάλειψη </w:t>
      </w:r>
      <w:r>
        <w:rPr>
          <w:rFonts w:ascii="Times New Roman" w:hAnsi="Times New Roman"/>
          <w:sz w:val="24"/>
          <w:szCs w:val="24"/>
        </w:rPr>
        <w:t xml:space="preserve">των </w:t>
      </w:r>
      <w:r w:rsidRPr="003B156F">
        <w:rPr>
          <w:rFonts w:ascii="Times New Roman" w:hAnsi="Times New Roman"/>
          <w:sz w:val="24"/>
          <w:szCs w:val="24"/>
        </w:rPr>
        <w:t>σημείων που έχουν φτωχά καθορισμένες θέσεις αλλά υψηλές ανταποκρίσεις ακμών, δηλαδή έχουν υψηλή ανταπόκριση κατά το μήκος της ακμής αλλά χαμηλή προς άλλες κατευθύνσεις.</w:t>
      </w:r>
    </w:p>
    <w:p w:rsidR="00434815" w:rsidRPr="003B156F" w:rsidRDefault="00434815" w:rsidP="00660C0B">
      <w:pPr>
        <w:tabs>
          <w:tab w:val="left" w:pos="7380"/>
        </w:tabs>
        <w:spacing w:after="0"/>
        <w:jc w:val="both"/>
        <w:rPr>
          <w:rFonts w:ascii="Times New Roman" w:hAnsi="Times New Roman" w:cs="Times New Roman"/>
          <w:sz w:val="24"/>
          <w:szCs w:val="24"/>
        </w:rPr>
      </w:pPr>
      <w:r w:rsidRPr="003B156F">
        <w:rPr>
          <w:rFonts w:ascii="Times New Roman" w:hAnsi="Times New Roman" w:cs="Times New Roman"/>
          <w:noProof/>
          <w:sz w:val="24"/>
          <w:szCs w:val="24"/>
          <w:lang w:eastAsia="el-GR"/>
        </w:rPr>
        <w:drawing>
          <wp:inline distT="0" distB="0" distL="0" distR="0" wp14:anchorId="58C43568" wp14:editId="7A41B078">
            <wp:extent cx="5274310" cy="1177290"/>
            <wp:effectExtent l="0" t="0" r="2540" b="3810"/>
            <wp:docPr id="25" name="Εικόνα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png"/>
                    <pic:cNvPicPr/>
                  </pic:nvPicPr>
                  <pic:blipFill>
                    <a:blip r:embed="rId43">
                      <a:extLst>
                        <a:ext uri="{28A0092B-C50C-407E-A947-70E740481C1C}">
                          <a14:useLocalDpi xmlns:a14="http://schemas.microsoft.com/office/drawing/2010/main" val="0"/>
                        </a:ext>
                      </a:extLst>
                    </a:blip>
                    <a:stretch>
                      <a:fillRect/>
                    </a:stretch>
                  </pic:blipFill>
                  <pic:spPr>
                    <a:xfrm>
                      <a:off x="0" y="0"/>
                      <a:ext cx="5274310" cy="1177290"/>
                    </a:xfrm>
                    <a:prstGeom prst="rect">
                      <a:avLst/>
                    </a:prstGeom>
                  </pic:spPr>
                </pic:pic>
              </a:graphicData>
            </a:graphic>
          </wp:inline>
        </w:drawing>
      </w:r>
    </w:p>
    <w:p w:rsidR="00ED7E83" w:rsidRPr="003B156F" w:rsidRDefault="00ED7E83" w:rsidP="00ED7E83">
      <w:pPr>
        <w:tabs>
          <w:tab w:val="left" w:pos="7380"/>
        </w:tabs>
        <w:jc w:val="center"/>
        <w:rPr>
          <w:rFonts w:ascii="Times New Roman" w:hAnsi="Times New Roman"/>
          <w:sz w:val="24"/>
          <w:szCs w:val="24"/>
        </w:rPr>
      </w:pPr>
      <w:r>
        <w:rPr>
          <w:rFonts w:ascii="Times New Roman" w:hAnsi="Times New Roman"/>
          <w:sz w:val="24"/>
          <w:szCs w:val="24"/>
        </w:rPr>
        <w:t>(</w:t>
      </w:r>
      <w:r w:rsidRPr="003B156F">
        <w:rPr>
          <w:rFonts w:ascii="Times New Roman" w:hAnsi="Times New Roman"/>
          <w:sz w:val="24"/>
          <w:szCs w:val="24"/>
        </w:rPr>
        <w:t>α</w:t>
      </w:r>
      <w:r>
        <w:rPr>
          <w:rFonts w:ascii="Times New Roman" w:hAnsi="Times New Roman"/>
          <w:sz w:val="24"/>
          <w:szCs w:val="24"/>
        </w:rPr>
        <w:t>)</w:t>
      </w:r>
    </w:p>
    <w:p w:rsidR="00434815" w:rsidRPr="003B156F" w:rsidRDefault="00434815" w:rsidP="00660C0B">
      <w:pPr>
        <w:tabs>
          <w:tab w:val="left" w:pos="7380"/>
        </w:tabs>
        <w:spacing w:after="0"/>
        <w:jc w:val="both"/>
        <w:rPr>
          <w:rFonts w:ascii="Times New Roman" w:hAnsi="Times New Roman" w:cs="Times New Roman"/>
          <w:sz w:val="24"/>
          <w:szCs w:val="24"/>
        </w:rPr>
      </w:pPr>
      <w:r w:rsidRPr="003B156F">
        <w:rPr>
          <w:rFonts w:ascii="Times New Roman" w:hAnsi="Times New Roman" w:cs="Times New Roman"/>
          <w:noProof/>
          <w:sz w:val="24"/>
          <w:szCs w:val="24"/>
          <w:lang w:eastAsia="el-GR"/>
        </w:rPr>
        <w:drawing>
          <wp:inline distT="0" distB="0" distL="0" distR="0" wp14:anchorId="451BD5B1" wp14:editId="57E1C8EE">
            <wp:extent cx="5274310" cy="1315085"/>
            <wp:effectExtent l="0" t="0" r="2540" b="0"/>
            <wp:docPr id="26" name="Εικόνα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png"/>
                    <pic:cNvPicPr/>
                  </pic:nvPicPr>
                  <pic:blipFill>
                    <a:blip r:embed="rId44">
                      <a:extLst>
                        <a:ext uri="{28A0092B-C50C-407E-A947-70E740481C1C}">
                          <a14:useLocalDpi xmlns:a14="http://schemas.microsoft.com/office/drawing/2010/main" val="0"/>
                        </a:ext>
                      </a:extLst>
                    </a:blip>
                    <a:stretch>
                      <a:fillRect/>
                    </a:stretch>
                  </pic:blipFill>
                  <pic:spPr>
                    <a:xfrm>
                      <a:off x="0" y="0"/>
                      <a:ext cx="5274310" cy="1315085"/>
                    </a:xfrm>
                    <a:prstGeom prst="rect">
                      <a:avLst/>
                    </a:prstGeom>
                  </pic:spPr>
                </pic:pic>
              </a:graphicData>
            </a:graphic>
          </wp:inline>
        </w:drawing>
      </w:r>
    </w:p>
    <w:p w:rsidR="00ED7E83" w:rsidRPr="003B156F" w:rsidRDefault="00ED7E83" w:rsidP="00ED7E83">
      <w:pPr>
        <w:tabs>
          <w:tab w:val="left" w:pos="7380"/>
        </w:tabs>
        <w:spacing w:after="0"/>
        <w:jc w:val="center"/>
        <w:rPr>
          <w:rFonts w:ascii="Times New Roman" w:hAnsi="Times New Roman"/>
          <w:sz w:val="24"/>
          <w:szCs w:val="24"/>
        </w:rPr>
      </w:pPr>
      <w:r>
        <w:rPr>
          <w:rFonts w:ascii="Times New Roman" w:hAnsi="Times New Roman"/>
          <w:sz w:val="24"/>
          <w:szCs w:val="24"/>
        </w:rPr>
        <w:t>(</w:t>
      </w:r>
      <w:r w:rsidRPr="003B156F">
        <w:rPr>
          <w:rFonts w:ascii="Times New Roman" w:hAnsi="Times New Roman"/>
          <w:sz w:val="24"/>
          <w:szCs w:val="24"/>
        </w:rPr>
        <w:t>β</w:t>
      </w:r>
      <w:r>
        <w:rPr>
          <w:rFonts w:ascii="Times New Roman" w:hAnsi="Times New Roman"/>
          <w:sz w:val="24"/>
          <w:szCs w:val="24"/>
        </w:rPr>
        <w:t>)</w:t>
      </w:r>
    </w:p>
    <w:p w:rsidR="00ED7E83" w:rsidRPr="003B156F" w:rsidRDefault="00ED7E83" w:rsidP="00ED7E83">
      <w:pPr>
        <w:tabs>
          <w:tab w:val="left" w:pos="7380"/>
        </w:tabs>
        <w:jc w:val="center"/>
        <w:rPr>
          <w:rFonts w:ascii="Times New Roman" w:hAnsi="Times New Roman"/>
          <w:sz w:val="24"/>
          <w:szCs w:val="24"/>
        </w:rPr>
      </w:pPr>
      <w:r>
        <w:rPr>
          <w:rFonts w:ascii="Times New Roman" w:hAnsi="Times New Roman"/>
          <w:b/>
          <w:sz w:val="24"/>
          <w:szCs w:val="24"/>
        </w:rPr>
        <w:t>Σχήμα</w:t>
      </w:r>
      <w:r w:rsidRPr="003B156F">
        <w:rPr>
          <w:rFonts w:ascii="Times New Roman" w:hAnsi="Times New Roman"/>
          <w:b/>
          <w:sz w:val="24"/>
          <w:szCs w:val="24"/>
        </w:rPr>
        <w:t xml:space="preserve"> 3-5:</w:t>
      </w:r>
      <w:r w:rsidRPr="003B156F">
        <w:rPr>
          <w:rFonts w:ascii="Times New Roman" w:hAnsi="Times New Roman"/>
          <w:sz w:val="24"/>
          <w:szCs w:val="24"/>
        </w:rPr>
        <w:t xml:space="preserve"> </w:t>
      </w:r>
      <w:r>
        <w:rPr>
          <w:rFonts w:ascii="Times New Roman" w:hAnsi="Times New Roman"/>
          <w:sz w:val="24"/>
          <w:szCs w:val="24"/>
        </w:rPr>
        <w:t>Γ</w:t>
      </w:r>
      <w:r w:rsidRPr="003B156F">
        <w:rPr>
          <w:rFonts w:ascii="Times New Roman" w:hAnsi="Times New Roman"/>
          <w:sz w:val="24"/>
          <w:szCs w:val="24"/>
        </w:rPr>
        <w:t xml:space="preserve">ραφική αναπαράσταση της ανταπόκρισης ακμής ενός </w:t>
      </w:r>
      <w:r>
        <w:rPr>
          <w:rFonts w:ascii="Times New Roman" w:hAnsi="Times New Roman"/>
          <w:sz w:val="24"/>
          <w:szCs w:val="24"/>
        </w:rPr>
        <w:t>σημείου κλειδιού</w:t>
      </w:r>
      <w:r w:rsidRPr="003B156F">
        <w:rPr>
          <w:rFonts w:ascii="Times New Roman" w:hAnsi="Times New Roman"/>
          <w:sz w:val="24"/>
          <w:szCs w:val="24"/>
        </w:rPr>
        <w:t>. Απόρριψη σημείων με υψηλή ανταπόκριση προς μια μόνο κατεύθυνση [</w:t>
      </w:r>
      <w:r w:rsidRPr="003E6453">
        <w:rPr>
          <w:rFonts w:ascii="Times New Roman" w:hAnsi="Times New Roman"/>
          <w:sz w:val="24"/>
          <w:szCs w:val="24"/>
        </w:rPr>
        <w:t>49</w:t>
      </w:r>
      <w:r w:rsidRPr="003B156F">
        <w:rPr>
          <w:rFonts w:ascii="Times New Roman" w:hAnsi="Times New Roman"/>
          <w:sz w:val="24"/>
          <w:szCs w:val="24"/>
        </w:rPr>
        <w:t xml:space="preserve">, </w:t>
      </w:r>
      <w:r w:rsidRPr="003E6453">
        <w:rPr>
          <w:rFonts w:ascii="Times New Roman" w:hAnsi="Times New Roman"/>
          <w:sz w:val="24"/>
          <w:szCs w:val="24"/>
        </w:rPr>
        <w:t>50</w:t>
      </w:r>
      <w:r w:rsidRPr="003B156F">
        <w:rPr>
          <w:rFonts w:ascii="Times New Roman" w:hAnsi="Times New Roman"/>
          <w:sz w:val="24"/>
          <w:szCs w:val="24"/>
        </w:rPr>
        <w:t xml:space="preserve">] </w:t>
      </w:r>
    </w:p>
    <w:p w:rsidR="00ED7E83" w:rsidRPr="003B156F" w:rsidRDefault="00ED7E83" w:rsidP="00ED7E83">
      <w:pPr>
        <w:tabs>
          <w:tab w:val="left" w:pos="7380"/>
        </w:tabs>
        <w:jc w:val="both"/>
        <w:rPr>
          <w:rFonts w:ascii="Times New Roman" w:hAnsi="Times New Roman"/>
          <w:sz w:val="24"/>
          <w:szCs w:val="24"/>
        </w:rPr>
      </w:pPr>
      <w:r w:rsidRPr="003B156F">
        <w:rPr>
          <w:rFonts w:ascii="Times New Roman" w:hAnsi="Times New Roman"/>
          <w:sz w:val="24"/>
          <w:szCs w:val="24"/>
        </w:rPr>
        <w:t>Σε αυτά τα σημεία (</w:t>
      </w:r>
      <w:r w:rsidRPr="003B156F">
        <w:rPr>
          <w:rFonts w:ascii="Times New Roman" w:hAnsi="Times New Roman"/>
          <w:sz w:val="24"/>
          <w:szCs w:val="24"/>
          <w:lang w:val="en-US"/>
        </w:rPr>
        <w:t>peaks</w:t>
      </w:r>
      <w:r w:rsidRPr="003B156F">
        <w:rPr>
          <w:rFonts w:ascii="Times New Roman" w:hAnsi="Times New Roman"/>
          <w:sz w:val="24"/>
          <w:szCs w:val="24"/>
        </w:rPr>
        <w:t xml:space="preserve"> της συνάρτησης </w:t>
      </w:r>
      <w:r w:rsidRPr="003B156F">
        <w:rPr>
          <w:rFonts w:ascii="Times New Roman" w:hAnsi="Times New Roman"/>
          <w:sz w:val="24"/>
          <w:szCs w:val="24"/>
          <w:lang w:val="en-US"/>
        </w:rPr>
        <w:t>DoG</w:t>
      </w:r>
      <w:r w:rsidRPr="003B156F">
        <w:rPr>
          <w:rFonts w:ascii="Times New Roman" w:hAnsi="Times New Roman"/>
          <w:sz w:val="24"/>
          <w:szCs w:val="24"/>
        </w:rPr>
        <w:t xml:space="preserve">) η </w:t>
      </w:r>
      <w:r w:rsidRPr="00DC4A6A">
        <w:rPr>
          <w:rFonts w:ascii="Times New Roman" w:hAnsi="Times New Roman"/>
          <w:sz w:val="24"/>
          <w:szCs w:val="24"/>
        </w:rPr>
        <w:t>κύρια καμπυλότητα (</w:t>
      </w:r>
      <w:r w:rsidRPr="003B156F">
        <w:rPr>
          <w:rFonts w:ascii="Times New Roman" w:hAnsi="Times New Roman"/>
          <w:sz w:val="24"/>
          <w:szCs w:val="24"/>
          <w:lang w:val="en-US"/>
        </w:rPr>
        <w:t>principal</w:t>
      </w:r>
      <w:r w:rsidRPr="003B156F">
        <w:rPr>
          <w:rFonts w:ascii="Times New Roman" w:hAnsi="Times New Roman"/>
          <w:sz w:val="24"/>
          <w:szCs w:val="24"/>
        </w:rPr>
        <w:t xml:space="preserve"> </w:t>
      </w:r>
      <w:r w:rsidRPr="003B156F">
        <w:rPr>
          <w:rFonts w:ascii="Times New Roman" w:hAnsi="Times New Roman"/>
          <w:sz w:val="24"/>
          <w:szCs w:val="24"/>
          <w:lang w:val="en-US"/>
        </w:rPr>
        <w:t>curvature</w:t>
      </w:r>
      <w:r w:rsidRPr="00DC4A6A">
        <w:rPr>
          <w:rFonts w:ascii="Times New Roman" w:hAnsi="Times New Roman"/>
          <w:sz w:val="24"/>
          <w:szCs w:val="24"/>
        </w:rPr>
        <w:t>)</w:t>
      </w:r>
      <w:r w:rsidRPr="003B156F">
        <w:rPr>
          <w:rFonts w:ascii="Times New Roman" w:hAnsi="Times New Roman"/>
          <w:sz w:val="24"/>
          <w:szCs w:val="24"/>
        </w:rPr>
        <w:t xml:space="preserve"> κατά μήκος της ακμής θα είναι μεγαλύτερη από αυτή κατά μήκος του σημείου. Η εύρεση αυτών των </w:t>
      </w:r>
      <w:r w:rsidRPr="00DC4A6A">
        <w:rPr>
          <w:rFonts w:ascii="Times New Roman" w:hAnsi="Times New Roman"/>
          <w:sz w:val="24"/>
          <w:szCs w:val="24"/>
        </w:rPr>
        <w:t>κύρι</w:t>
      </w:r>
      <w:r>
        <w:rPr>
          <w:rFonts w:ascii="Times New Roman" w:hAnsi="Times New Roman"/>
          <w:sz w:val="24"/>
          <w:szCs w:val="24"/>
        </w:rPr>
        <w:t>ων</w:t>
      </w:r>
      <w:r w:rsidRPr="00DC4A6A">
        <w:rPr>
          <w:rFonts w:ascii="Times New Roman" w:hAnsi="Times New Roman"/>
          <w:sz w:val="24"/>
          <w:szCs w:val="24"/>
        </w:rPr>
        <w:t xml:space="preserve"> καμπυλ</w:t>
      </w:r>
      <w:r>
        <w:rPr>
          <w:rFonts w:ascii="Times New Roman" w:hAnsi="Times New Roman"/>
          <w:sz w:val="24"/>
          <w:szCs w:val="24"/>
        </w:rPr>
        <w:t>ο</w:t>
      </w:r>
      <w:r w:rsidRPr="00DC4A6A">
        <w:rPr>
          <w:rFonts w:ascii="Times New Roman" w:hAnsi="Times New Roman"/>
          <w:sz w:val="24"/>
          <w:szCs w:val="24"/>
        </w:rPr>
        <w:t>τ</w:t>
      </w:r>
      <w:r>
        <w:rPr>
          <w:rFonts w:ascii="Times New Roman" w:hAnsi="Times New Roman"/>
          <w:sz w:val="24"/>
          <w:szCs w:val="24"/>
        </w:rPr>
        <w:t>ή</w:t>
      </w:r>
      <w:r w:rsidRPr="00DC4A6A">
        <w:rPr>
          <w:rFonts w:ascii="Times New Roman" w:hAnsi="Times New Roman"/>
          <w:sz w:val="24"/>
          <w:szCs w:val="24"/>
        </w:rPr>
        <w:t>τ</w:t>
      </w:r>
      <w:r>
        <w:rPr>
          <w:rFonts w:ascii="Times New Roman" w:hAnsi="Times New Roman"/>
          <w:sz w:val="24"/>
          <w:szCs w:val="24"/>
        </w:rPr>
        <w:t>ων</w:t>
      </w:r>
      <w:r w:rsidRPr="003B156F">
        <w:rPr>
          <w:rFonts w:ascii="Times New Roman" w:hAnsi="Times New Roman"/>
          <w:sz w:val="24"/>
          <w:szCs w:val="24"/>
        </w:rPr>
        <w:t xml:space="preserve"> </w:t>
      </w:r>
      <w:r>
        <w:rPr>
          <w:rFonts w:ascii="Times New Roman" w:hAnsi="Times New Roman"/>
          <w:sz w:val="24"/>
          <w:szCs w:val="24"/>
        </w:rPr>
        <w:t>αντιστοιχεί σ</w:t>
      </w:r>
      <w:r w:rsidRPr="003B156F">
        <w:rPr>
          <w:rFonts w:ascii="Times New Roman" w:hAnsi="Times New Roman"/>
          <w:sz w:val="24"/>
          <w:szCs w:val="24"/>
        </w:rPr>
        <w:t>την επίλυση του 2</w:t>
      </w:r>
      <w:r w:rsidRPr="003B156F">
        <w:rPr>
          <w:rFonts w:ascii="Times New Roman" w:hAnsi="Times New Roman"/>
          <w:sz w:val="24"/>
          <w:szCs w:val="24"/>
          <w:vertAlign w:val="superscript"/>
        </w:rPr>
        <w:t>ης</w:t>
      </w:r>
      <w:r w:rsidRPr="003B156F">
        <w:rPr>
          <w:rFonts w:ascii="Times New Roman" w:hAnsi="Times New Roman"/>
          <w:sz w:val="24"/>
          <w:szCs w:val="24"/>
        </w:rPr>
        <w:t xml:space="preserve"> τάξ</w:t>
      </w:r>
      <w:r>
        <w:rPr>
          <w:rFonts w:ascii="Times New Roman" w:hAnsi="Times New Roman"/>
          <w:sz w:val="24"/>
          <w:szCs w:val="24"/>
        </w:rPr>
        <w:t>ης</w:t>
      </w:r>
      <w:r w:rsidRPr="003B156F">
        <w:rPr>
          <w:rFonts w:ascii="Times New Roman" w:hAnsi="Times New Roman"/>
          <w:sz w:val="24"/>
          <w:szCs w:val="24"/>
        </w:rPr>
        <w:t xml:space="preserve"> </w:t>
      </w:r>
      <w:r w:rsidRPr="003B156F">
        <w:rPr>
          <w:rFonts w:ascii="Times New Roman" w:hAnsi="Times New Roman"/>
          <w:sz w:val="24"/>
          <w:szCs w:val="24"/>
          <w:lang w:val="en-US"/>
        </w:rPr>
        <w:t>Hessian</w:t>
      </w:r>
      <w:r w:rsidRPr="003B156F">
        <w:rPr>
          <w:rFonts w:ascii="Times New Roman" w:hAnsi="Times New Roman"/>
          <w:sz w:val="24"/>
          <w:szCs w:val="24"/>
        </w:rPr>
        <w:t xml:space="preserve"> πίνακα για τις ιδιοτιμές του:</w:t>
      </w:r>
    </w:p>
    <w:p w:rsidR="001313BD" w:rsidRPr="003B156F" w:rsidRDefault="0044131F" w:rsidP="0044131F">
      <w:pPr>
        <w:tabs>
          <w:tab w:val="left" w:pos="7380"/>
        </w:tabs>
        <w:jc w:val="center"/>
        <w:rPr>
          <w:rFonts w:ascii="Times New Roman" w:hAnsi="Times New Roman" w:cs="Times New Roman"/>
          <w:sz w:val="24"/>
          <w:szCs w:val="24"/>
        </w:rPr>
      </w:pPr>
      <w:r w:rsidRPr="003B156F">
        <w:rPr>
          <w:rFonts w:ascii="Times New Roman" w:hAnsi="Times New Roman" w:cs="Times New Roman"/>
          <w:sz w:val="24"/>
          <w:szCs w:val="24"/>
        </w:rPr>
        <w:lastRenderedPageBreak/>
        <w:t xml:space="preserve">                                                         </w:t>
      </w:r>
      <m:oMath>
        <m:r>
          <w:rPr>
            <w:rFonts w:ascii="Cambria Math" w:hAnsi="Cambria Math" w:cs="Times New Roman"/>
            <w:sz w:val="24"/>
            <w:szCs w:val="24"/>
          </w:rPr>
          <m:t>Η=</m:t>
        </m:r>
        <m:d>
          <m:dPr>
            <m:begChr m:val="["/>
            <m:endChr m:val="]"/>
            <m:ctrlPr>
              <w:rPr>
                <w:rFonts w:ascii="Cambria Math" w:hAnsi="Cambria Math" w:cs="Times New Roman"/>
                <w:i/>
                <w:sz w:val="24"/>
                <w:szCs w:val="24"/>
                <w:lang w:val="en-US"/>
              </w:rPr>
            </m:ctrlPr>
          </m:dPr>
          <m:e>
            <m:m>
              <m:mPr>
                <m:mcs>
                  <m:mc>
                    <m:mcPr>
                      <m:count m:val="2"/>
                      <m:mcJc m:val="center"/>
                    </m:mcPr>
                  </m:mc>
                </m:mcs>
                <m:ctrlPr>
                  <w:rPr>
                    <w:rFonts w:ascii="Cambria Math" w:hAnsi="Cambria Math" w:cs="Times New Roman"/>
                    <w:i/>
                    <w:sz w:val="24"/>
                    <w:szCs w:val="24"/>
                    <w:lang w:val="en-US"/>
                  </w:rPr>
                </m:ctrlPr>
              </m:mPr>
              <m:mr>
                <m:e>
                  <m:sSub>
                    <m:sSubPr>
                      <m:ctrlPr>
                        <w:rPr>
                          <w:rFonts w:ascii="Cambria Math" w:hAnsi="Cambria Math" w:cs="Times New Roman"/>
                          <w:i/>
                          <w:sz w:val="24"/>
                          <w:szCs w:val="24"/>
                          <w:lang w:val="en-US"/>
                        </w:rPr>
                      </m:ctrlPr>
                    </m:sSubPr>
                    <m:e>
                      <m:r>
                        <w:rPr>
                          <w:rFonts w:ascii="Cambria Math" w:hAnsi="Cambria Math" w:cs="Times New Roman"/>
                          <w:sz w:val="24"/>
                          <w:szCs w:val="24"/>
                          <w:lang w:val="en-US"/>
                        </w:rPr>
                        <m:t>D</m:t>
                      </m:r>
                    </m:e>
                    <m:sub>
                      <m:r>
                        <w:rPr>
                          <w:rFonts w:ascii="Cambria Math" w:hAnsi="Cambria Math" w:cs="Times New Roman"/>
                          <w:sz w:val="24"/>
                          <w:szCs w:val="24"/>
                          <w:lang w:val="en-US"/>
                        </w:rPr>
                        <m:t>xx</m:t>
                      </m:r>
                    </m:sub>
                  </m:sSub>
                </m:e>
                <m:e>
                  <m:sSub>
                    <m:sSubPr>
                      <m:ctrlPr>
                        <w:rPr>
                          <w:rFonts w:ascii="Cambria Math" w:hAnsi="Cambria Math" w:cs="Times New Roman"/>
                          <w:i/>
                          <w:sz w:val="24"/>
                          <w:szCs w:val="24"/>
                          <w:lang w:val="en-US"/>
                        </w:rPr>
                      </m:ctrlPr>
                    </m:sSubPr>
                    <m:e>
                      <m:r>
                        <w:rPr>
                          <w:rFonts w:ascii="Cambria Math" w:hAnsi="Cambria Math" w:cs="Times New Roman"/>
                          <w:sz w:val="24"/>
                          <w:szCs w:val="24"/>
                          <w:lang w:val="en-US"/>
                        </w:rPr>
                        <m:t>D</m:t>
                      </m:r>
                    </m:e>
                    <m:sub>
                      <m:r>
                        <w:rPr>
                          <w:rFonts w:ascii="Cambria Math" w:hAnsi="Cambria Math" w:cs="Times New Roman"/>
                          <w:sz w:val="24"/>
                          <w:szCs w:val="24"/>
                          <w:lang w:val="en-US"/>
                        </w:rPr>
                        <m:t>xy</m:t>
                      </m:r>
                    </m:sub>
                  </m:sSub>
                </m:e>
              </m:mr>
              <m:mr>
                <m:e>
                  <m:sSub>
                    <m:sSubPr>
                      <m:ctrlPr>
                        <w:rPr>
                          <w:rFonts w:ascii="Cambria Math" w:hAnsi="Cambria Math" w:cs="Times New Roman"/>
                          <w:i/>
                          <w:sz w:val="24"/>
                          <w:szCs w:val="24"/>
                          <w:lang w:val="en-US"/>
                        </w:rPr>
                      </m:ctrlPr>
                    </m:sSubPr>
                    <m:e>
                      <m:r>
                        <w:rPr>
                          <w:rFonts w:ascii="Cambria Math" w:hAnsi="Cambria Math" w:cs="Times New Roman"/>
                          <w:sz w:val="24"/>
                          <w:szCs w:val="24"/>
                          <w:lang w:val="en-US"/>
                        </w:rPr>
                        <m:t>D</m:t>
                      </m:r>
                    </m:e>
                    <m:sub>
                      <m:r>
                        <w:rPr>
                          <w:rFonts w:ascii="Cambria Math" w:hAnsi="Cambria Math" w:cs="Times New Roman"/>
                          <w:sz w:val="24"/>
                          <w:szCs w:val="24"/>
                          <w:lang w:val="en-US"/>
                        </w:rPr>
                        <m:t>xy</m:t>
                      </m:r>
                    </m:sub>
                  </m:sSub>
                </m:e>
                <m:e>
                  <m:sSub>
                    <m:sSubPr>
                      <m:ctrlPr>
                        <w:rPr>
                          <w:rFonts w:ascii="Cambria Math" w:hAnsi="Cambria Math" w:cs="Times New Roman"/>
                          <w:i/>
                          <w:sz w:val="24"/>
                          <w:szCs w:val="24"/>
                          <w:lang w:val="en-US"/>
                        </w:rPr>
                      </m:ctrlPr>
                    </m:sSubPr>
                    <m:e>
                      <m:r>
                        <w:rPr>
                          <w:rFonts w:ascii="Cambria Math" w:hAnsi="Cambria Math" w:cs="Times New Roman"/>
                          <w:sz w:val="24"/>
                          <w:szCs w:val="24"/>
                          <w:lang w:val="en-US"/>
                        </w:rPr>
                        <m:t>D</m:t>
                      </m:r>
                    </m:e>
                    <m:sub>
                      <m:r>
                        <w:rPr>
                          <w:rFonts w:ascii="Cambria Math" w:hAnsi="Cambria Math" w:cs="Times New Roman"/>
                          <w:sz w:val="24"/>
                          <w:szCs w:val="24"/>
                          <w:lang w:val="en-US"/>
                        </w:rPr>
                        <m:t>yy</m:t>
                      </m:r>
                    </m:sub>
                  </m:sSub>
                </m:e>
              </m:mr>
            </m:m>
          </m:e>
        </m:d>
      </m:oMath>
      <w:r w:rsidRPr="003B156F">
        <w:rPr>
          <w:rFonts w:ascii="Times New Roman" w:hAnsi="Times New Roman" w:cs="Times New Roman"/>
          <w:sz w:val="24"/>
          <w:szCs w:val="24"/>
        </w:rPr>
        <w:t xml:space="preserve">                                                (Εξ. 3-39)</w:t>
      </w:r>
    </w:p>
    <w:p w:rsidR="00323427" w:rsidRPr="003B156F" w:rsidRDefault="000F5B6E" w:rsidP="004C2DD2">
      <w:pPr>
        <w:tabs>
          <w:tab w:val="left" w:pos="7380"/>
        </w:tabs>
        <w:jc w:val="both"/>
        <w:rPr>
          <w:rFonts w:ascii="Times New Roman" w:hAnsi="Times New Roman" w:cs="Times New Roman"/>
          <w:sz w:val="24"/>
          <w:szCs w:val="24"/>
        </w:rPr>
      </w:pPr>
      <w:r w:rsidRPr="003B156F">
        <w:rPr>
          <w:rFonts w:ascii="Times New Roman" w:hAnsi="Times New Roman"/>
          <w:sz w:val="24"/>
          <w:szCs w:val="24"/>
        </w:rPr>
        <w:t xml:space="preserve">Οι ιδιοτιμές του Η είναι ανάλογες των </w:t>
      </w:r>
      <w:r w:rsidRPr="00DC4A6A">
        <w:rPr>
          <w:rFonts w:ascii="Times New Roman" w:hAnsi="Times New Roman"/>
          <w:sz w:val="24"/>
          <w:szCs w:val="24"/>
        </w:rPr>
        <w:t>κύρι</w:t>
      </w:r>
      <w:r>
        <w:rPr>
          <w:rFonts w:ascii="Times New Roman" w:hAnsi="Times New Roman"/>
          <w:sz w:val="24"/>
          <w:szCs w:val="24"/>
        </w:rPr>
        <w:t>ων</w:t>
      </w:r>
      <w:r w:rsidRPr="00DC4A6A">
        <w:rPr>
          <w:rFonts w:ascii="Times New Roman" w:hAnsi="Times New Roman"/>
          <w:sz w:val="24"/>
          <w:szCs w:val="24"/>
        </w:rPr>
        <w:t xml:space="preserve"> καμπυλ</w:t>
      </w:r>
      <w:r>
        <w:rPr>
          <w:rFonts w:ascii="Times New Roman" w:hAnsi="Times New Roman"/>
          <w:sz w:val="24"/>
          <w:szCs w:val="24"/>
        </w:rPr>
        <w:t>ο</w:t>
      </w:r>
      <w:r w:rsidRPr="00DC4A6A">
        <w:rPr>
          <w:rFonts w:ascii="Times New Roman" w:hAnsi="Times New Roman"/>
          <w:sz w:val="24"/>
          <w:szCs w:val="24"/>
        </w:rPr>
        <w:t>τ</w:t>
      </w:r>
      <w:r>
        <w:rPr>
          <w:rFonts w:ascii="Times New Roman" w:hAnsi="Times New Roman"/>
          <w:sz w:val="24"/>
          <w:szCs w:val="24"/>
        </w:rPr>
        <w:t>ή</w:t>
      </w:r>
      <w:r w:rsidRPr="00DC4A6A">
        <w:rPr>
          <w:rFonts w:ascii="Times New Roman" w:hAnsi="Times New Roman"/>
          <w:sz w:val="24"/>
          <w:szCs w:val="24"/>
        </w:rPr>
        <w:t>τ</w:t>
      </w:r>
      <w:r>
        <w:rPr>
          <w:rFonts w:ascii="Times New Roman" w:hAnsi="Times New Roman"/>
          <w:sz w:val="24"/>
          <w:szCs w:val="24"/>
        </w:rPr>
        <w:t>ων</w:t>
      </w:r>
      <w:r w:rsidRPr="003B156F">
        <w:rPr>
          <w:rFonts w:ascii="Times New Roman" w:hAnsi="Times New Roman"/>
          <w:sz w:val="24"/>
          <w:szCs w:val="24"/>
        </w:rPr>
        <w:t xml:space="preserve"> του </w:t>
      </w:r>
      <w:r w:rsidRPr="003B156F">
        <w:rPr>
          <w:rFonts w:ascii="Times New Roman" w:hAnsi="Times New Roman"/>
          <w:sz w:val="24"/>
          <w:szCs w:val="24"/>
          <w:lang w:val="en-US"/>
        </w:rPr>
        <w:t>D</w:t>
      </w:r>
      <w:r w:rsidRPr="003B156F">
        <w:rPr>
          <w:rFonts w:ascii="Times New Roman" w:hAnsi="Times New Roman"/>
          <w:sz w:val="24"/>
          <w:szCs w:val="24"/>
        </w:rPr>
        <w:t xml:space="preserve">. Πιο συγκεκριμένα, η αναλογία των </w:t>
      </w:r>
      <w:r>
        <w:rPr>
          <w:rFonts w:ascii="Times New Roman" w:hAnsi="Times New Roman"/>
          <w:sz w:val="24"/>
          <w:szCs w:val="24"/>
        </w:rPr>
        <w:t>δύο</w:t>
      </w:r>
      <w:r w:rsidRPr="003B156F">
        <w:rPr>
          <w:rFonts w:ascii="Times New Roman" w:hAnsi="Times New Roman"/>
          <w:sz w:val="24"/>
          <w:szCs w:val="24"/>
        </w:rPr>
        <w:t xml:space="preserve"> ιδιοτιμών, έστω α η μεγαλύτερη ιδιοτιμή, β η μικρότερη και η αναλογία τους </w:t>
      </w:r>
      <m:oMath>
        <m:r>
          <w:rPr>
            <w:rFonts w:ascii="Cambria Math" w:hAnsi="Cambria Math" w:cs="Times New Roman"/>
            <w:sz w:val="24"/>
            <w:szCs w:val="24"/>
          </w:rPr>
          <m:t>r=</m:t>
        </m:r>
        <m:f>
          <m:fPr>
            <m:type m:val="skw"/>
            <m:ctrlPr>
              <w:rPr>
                <w:rFonts w:ascii="Cambria Math" w:hAnsi="Cambria Math" w:cs="Times New Roman"/>
                <w:i/>
                <w:sz w:val="24"/>
                <w:szCs w:val="24"/>
              </w:rPr>
            </m:ctrlPr>
          </m:fPr>
          <m:num>
            <m:r>
              <w:rPr>
                <w:rFonts w:ascii="Cambria Math" w:hAnsi="Cambria Math" w:cs="Times New Roman"/>
                <w:sz w:val="24"/>
                <w:szCs w:val="24"/>
              </w:rPr>
              <m:t>a</m:t>
            </m:r>
          </m:num>
          <m:den>
            <m:r>
              <w:rPr>
                <w:rFonts w:ascii="Cambria Math" w:hAnsi="Cambria Math" w:cs="Times New Roman"/>
                <w:sz w:val="24"/>
                <w:szCs w:val="24"/>
              </w:rPr>
              <m:t>β</m:t>
            </m:r>
          </m:den>
        </m:f>
      </m:oMath>
      <w:r w:rsidR="0093693B" w:rsidRPr="003B156F">
        <w:rPr>
          <w:rFonts w:ascii="Times New Roman" w:hAnsi="Times New Roman" w:cs="Times New Roman"/>
          <w:sz w:val="24"/>
          <w:szCs w:val="24"/>
        </w:rPr>
        <w:t xml:space="preserve">, </w:t>
      </w:r>
      <w:r w:rsidRPr="003B156F">
        <w:rPr>
          <w:rFonts w:ascii="Times New Roman" w:hAnsi="Times New Roman"/>
          <w:sz w:val="24"/>
          <w:szCs w:val="24"/>
        </w:rPr>
        <w:t xml:space="preserve">είναι επαρκής για τους σκοπούς του </w:t>
      </w:r>
      <w:r w:rsidRPr="003B156F">
        <w:rPr>
          <w:rFonts w:ascii="Times New Roman" w:hAnsi="Times New Roman"/>
          <w:sz w:val="24"/>
          <w:szCs w:val="24"/>
          <w:lang w:val="en-US"/>
        </w:rPr>
        <w:t>SIFT</w:t>
      </w:r>
      <w:r w:rsidRPr="003B156F">
        <w:rPr>
          <w:rFonts w:ascii="Times New Roman" w:hAnsi="Times New Roman"/>
          <w:sz w:val="24"/>
          <w:szCs w:val="24"/>
        </w:rPr>
        <w:t xml:space="preserve">. Ακόμη, το ίχνος του πίνακα δίνει το άθροισμα των </w:t>
      </w:r>
      <w:r>
        <w:rPr>
          <w:rFonts w:ascii="Times New Roman" w:hAnsi="Times New Roman"/>
          <w:sz w:val="24"/>
          <w:szCs w:val="24"/>
        </w:rPr>
        <w:t>δύο</w:t>
      </w:r>
      <w:r w:rsidRPr="003B156F">
        <w:rPr>
          <w:rFonts w:ascii="Times New Roman" w:hAnsi="Times New Roman"/>
          <w:sz w:val="24"/>
          <w:szCs w:val="24"/>
        </w:rPr>
        <w:t xml:space="preserve"> ιδιοτιμών</w:t>
      </w:r>
      <w:r>
        <w:rPr>
          <w:rFonts w:ascii="Times New Roman" w:hAnsi="Times New Roman"/>
          <w:sz w:val="24"/>
          <w:szCs w:val="24"/>
        </w:rPr>
        <w:t>:</w:t>
      </w:r>
    </w:p>
    <w:p w:rsidR="00323427" w:rsidRPr="003B156F" w:rsidRDefault="00323427" w:rsidP="00323427">
      <w:pPr>
        <w:tabs>
          <w:tab w:val="left" w:pos="7380"/>
        </w:tabs>
        <w:jc w:val="center"/>
        <w:rPr>
          <w:rFonts w:ascii="Times New Roman" w:hAnsi="Times New Roman" w:cs="Times New Roman"/>
          <w:sz w:val="24"/>
          <w:szCs w:val="24"/>
        </w:rPr>
      </w:pPr>
      <w:r w:rsidRPr="003B156F">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xx</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yy</m:t>
            </m:r>
          </m:sub>
        </m:sSub>
      </m:oMath>
      <w:r w:rsidRPr="003B156F">
        <w:rPr>
          <w:rFonts w:ascii="Times New Roman" w:hAnsi="Times New Roman" w:cs="Times New Roman"/>
          <w:sz w:val="24"/>
          <w:szCs w:val="24"/>
        </w:rPr>
        <w:t xml:space="preserve">        </w:t>
      </w:r>
      <w:r w:rsidR="00133E3F">
        <w:rPr>
          <w:rFonts w:ascii="Times New Roman" w:hAnsi="Times New Roman" w:cs="Times New Roman"/>
          <w:sz w:val="24"/>
          <w:szCs w:val="24"/>
        </w:rPr>
        <w:t xml:space="preserve">                               </w:t>
      </w:r>
      <w:r w:rsidRPr="003B156F">
        <w:rPr>
          <w:rFonts w:ascii="Times New Roman" w:hAnsi="Times New Roman" w:cs="Times New Roman"/>
          <w:sz w:val="24"/>
          <w:szCs w:val="24"/>
        </w:rPr>
        <w:t xml:space="preserve">             (Εξ. 3-40)</w:t>
      </w:r>
    </w:p>
    <w:p w:rsidR="000F5B6E" w:rsidRPr="003B156F" w:rsidRDefault="000F5B6E" w:rsidP="000F5B6E">
      <w:pPr>
        <w:tabs>
          <w:tab w:val="left" w:pos="7380"/>
        </w:tabs>
        <w:jc w:val="both"/>
        <w:rPr>
          <w:rFonts w:ascii="Times New Roman" w:hAnsi="Times New Roman"/>
          <w:sz w:val="24"/>
          <w:szCs w:val="24"/>
        </w:rPr>
      </w:pPr>
      <w:r w:rsidRPr="003B156F">
        <w:rPr>
          <w:rFonts w:ascii="Times New Roman" w:hAnsi="Times New Roman"/>
          <w:sz w:val="24"/>
          <w:szCs w:val="24"/>
        </w:rPr>
        <w:t>ενώ η ορίζουσα</w:t>
      </w:r>
    </w:p>
    <w:p w:rsidR="00323427" w:rsidRPr="003B156F" w:rsidRDefault="00323427" w:rsidP="00323427">
      <w:pPr>
        <w:tabs>
          <w:tab w:val="left" w:pos="7380"/>
        </w:tabs>
        <w:jc w:val="center"/>
        <w:rPr>
          <w:rFonts w:ascii="Times New Roman" w:hAnsi="Times New Roman" w:cs="Times New Roman"/>
          <w:sz w:val="24"/>
          <w:szCs w:val="24"/>
        </w:rPr>
      </w:pPr>
      <w:r w:rsidRPr="003B156F">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xx</m:t>
            </m:r>
          </m:sub>
        </m:sSub>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lang w:val="en-US"/>
              </w:rPr>
              <m:t>yy</m:t>
            </m:r>
          </m:sub>
        </m:sSub>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D</m:t>
            </m:r>
          </m:e>
          <m:sub>
            <m:r>
              <w:rPr>
                <w:rFonts w:ascii="Cambria Math" w:hAnsi="Cambria Math" w:cs="Times New Roman"/>
                <w:sz w:val="24"/>
                <w:szCs w:val="24"/>
              </w:rPr>
              <m:t>xy</m:t>
            </m:r>
          </m:sub>
          <m:sup>
            <m:r>
              <w:rPr>
                <w:rFonts w:ascii="Cambria Math" w:hAnsi="Cambria Math" w:cs="Times New Roman"/>
                <w:sz w:val="24"/>
                <w:szCs w:val="24"/>
              </w:rPr>
              <m:t>2</m:t>
            </m:r>
          </m:sup>
        </m:sSubSup>
      </m:oMath>
      <w:r w:rsidR="00133E3F">
        <w:rPr>
          <w:rFonts w:ascii="Times New Roman" w:hAnsi="Times New Roman" w:cs="Times New Roman"/>
          <w:sz w:val="24"/>
          <w:szCs w:val="24"/>
        </w:rPr>
        <w:t xml:space="preserve">                               </w:t>
      </w:r>
      <w:r w:rsidRPr="003B156F">
        <w:rPr>
          <w:rFonts w:ascii="Times New Roman" w:hAnsi="Times New Roman" w:cs="Times New Roman"/>
          <w:sz w:val="24"/>
          <w:szCs w:val="24"/>
        </w:rPr>
        <w:t xml:space="preserve">                 (Εξ. 3-41)</w:t>
      </w:r>
    </w:p>
    <w:p w:rsidR="000F5B6E" w:rsidRDefault="000F5B6E" w:rsidP="000F5B6E">
      <w:pPr>
        <w:tabs>
          <w:tab w:val="left" w:pos="7380"/>
        </w:tabs>
        <w:jc w:val="both"/>
        <w:rPr>
          <w:rFonts w:ascii="Times New Roman" w:hAnsi="Times New Roman"/>
          <w:sz w:val="24"/>
          <w:szCs w:val="24"/>
        </w:rPr>
      </w:pPr>
      <w:r w:rsidRPr="003B156F">
        <w:rPr>
          <w:rFonts w:ascii="Times New Roman" w:hAnsi="Times New Roman"/>
          <w:sz w:val="24"/>
          <w:szCs w:val="24"/>
        </w:rPr>
        <w:t xml:space="preserve">δίνει το γινόμενο. </w:t>
      </w:r>
    </w:p>
    <w:p w:rsidR="000F5B6E" w:rsidRPr="003B156F" w:rsidRDefault="000F5B6E" w:rsidP="000F5B6E">
      <w:pPr>
        <w:tabs>
          <w:tab w:val="left" w:pos="7380"/>
        </w:tabs>
        <w:jc w:val="both"/>
        <w:rPr>
          <w:rFonts w:ascii="Times New Roman" w:hAnsi="Times New Roman"/>
          <w:sz w:val="24"/>
          <w:szCs w:val="24"/>
        </w:rPr>
      </w:pPr>
      <w:r w:rsidRPr="003B156F">
        <w:rPr>
          <w:rFonts w:ascii="Times New Roman" w:hAnsi="Times New Roman"/>
          <w:sz w:val="24"/>
          <w:szCs w:val="24"/>
        </w:rPr>
        <w:t xml:space="preserve">Η αναλογία </w:t>
      </w:r>
    </w:p>
    <w:p w:rsidR="00323427" w:rsidRPr="003B156F" w:rsidRDefault="00323427" w:rsidP="00323427">
      <w:pPr>
        <w:tabs>
          <w:tab w:val="left" w:pos="7380"/>
        </w:tabs>
        <w:jc w:val="center"/>
        <w:rPr>
          <w:rFonts w:ascii="Times New Roman" w:hAnsi="Times New Roman" w:cs="Times New Roman"/>
          <w:sz w:val="24"/>
          <w:szCs w:val="24"/>
        </w:rPr>
      </w:pPr>
      <w:r w:rsidRPr="003B156F">
        <w:rPr>
          <w:rFonts w:ascii="Times New Roman" w:hAnsi="Times New Roman" w:cs="Times New Roman"/>
          <w:sz w:val="24"/>
          <w:szCs w:val="24"/>
        </w:rPr>
        <w:t xml:space="preserve">                                                       </w:t>
      </w:r>
      <m:oMath>
        <m:r>
          <w:rPr>
            <w:rFonts w:ascii="Cambria Math" w:hAnsi="Cambria Math" w:cs="Times New Roman"/>
            <w:sz w:val="24"/>
            <w:szCs w:val="24"/>
          </w:rPr>
          <m:t>R=</m:t>
        </m:r>
        <m:f>
          <m:fPr>
            <m:type m:val="skw"/>
            <m:ctrlPr>
              <w:rPr>
                <w:rFonts w:ascii="Cambria Math" w:hAnsi="Cambria Math" w:cs="Times New Roman"/>
                <w:i/>
                <w:sz w:val="24"/>
                <w:szCs w:val="24"/>
              </w:rPr>
            </m:ctrlPr>
          </m:fPr>
          <m:num>
            <m:r>
              <w:rPr>
                <w:rFonts w:ascii="Cambria Math" w:hAnsi="Cambria Math" w:cs="Times New Roman"/>
                <w:sz w:val="24"/>
                <w:szCs w:val="24"/>
              </w:rPr>
              <m:t>Tr</m:t>
            </m:r>
            <m:sSup>
              <m:sSupPr>
                <m:ctrlPr>
                  <w:rPr>
                    <w:rFonts w:ascii="Cambria Math" w:hAnsi="Cambria Math" w:cs="Times New Roman"/>
                    <w:i/>
                    <w:sz w:val="24"/>
                    <w:szCs w:val="24"/>
                  </w:rPr>
                </m:ctrlPr>
              </m:sSupPr>
              <m:e>
                <m:r>
                  <w:rPr>
                    <w:rFonts w:ascii="Cambria Math" w:hAnsi="Cambria Math" w:cs="Times New Roman"/>
                    <w:sz w:val="24"/>
                    <w:szCs w:val="24"/>
                  </w:rPr>
                  <m:t>(H)</m:t>
                </m:r>
              </m:e>
              <m:sup>
                <m:r>
                  <w:rPr>
                    <w:rFonts w:ascii="Cambria Math" w:hAnsi="Cambria Math" w:cs="Times New Roman"/>
                    <w:sz w:val="24"/>
                    <w:szCs w:val="24"/>
                  </w:rPr>
                  <m:t>2</m:t>
                </m:r>
              </m:sup>
            </m:sSup>
          </m:num>
          <m:den>
            <m:r>
              <w:rPr>
                <w:rFonts w:ascii="Cambria Math" w:hAnsi="Cambria Math" w:cs="Times New Roman"/>
                <w:sz w:val="24"/>
                <w:szCs w:val="24"/>
              </w:rPr>
              <m:t>Det(H)</m:t>
            </m:r>
          </m:den>
        </m:f>
      </m:oMath>
      <w:r w:rsidRPr="003B156F">
        <w:rPr>
          <w:rFonts w:ascii="Times New Roman" w:hAnsi="Times New Roman" w:cs="Times New Roman"/>
          <w:sz w:val="24"/>
          <w:szCs w:val="24"/>
        </w:rPr>
        <w:t xml:space="preserve">                       </w:t>
      </w:r>
      <w:r w:rsidR="00133E3F">
        <w:rPr>
          <w:rFonts w:ascii="Times New Roman" w:hAnsi="Times New Roman" w:cs="Times New Roman"/>
          <w:sz w:val="24"/>
          <w:szCs w:val="24"/>
        </w:rPr>
        <w:t xml:space="preserve"> </w:t>
      </w:r>
      <w:r w:rsidRPr="003B156F">
        <w:rPr>
          <w:rFonts w:ascii="Times New Roman" w:hAnsi="Times New Roman" w:cs="Times New Roman"/>
          <w:sz w:val="24"/>
          <w:szCs w:val="24"/>
        </w:rPr>
        <w:t xml:space="preserve">                   (Εξ. 3-42)</w:t>
      </w:r>
    </w:p>
    <w:p w:rsidR="000F5B6E" w:rsidRPr="003B156F" w:rsidRDefault="000F5B6E" w:rsidP="000F5B6E">
      <w:pPr>
        <w:tabs>
          <w:tab w:val="left" w:pos="7380"/>
        </w:tabs>
        <w:jc w:val="both"/>
        <w:rPr>
          <w:rFonts w:ascii="Times New Roman" w:hAnsi="Times New Roman"/>
          <w:sz w:val="24"/>
          <w:szCs w:val="24"/>
        </w:rPr>
      </w:pPr>
      <w:r w:rsidRPr="003B156F">
        <w:rPr>
          <w:rFonts w:ascii="Times New Roman" w:hAnsi="Times New Roman"/>
          <w:sz w:val="24"/>
          <w:szCs w:val="24"/>
        </w:rPr>
        <w:t>είναι ίση με</w:t>
      </w:r>
    </w:p>
    <w:p w:rsidR="00323427" w:rsidRPr="003B156F" w:rsidRDefault="004D45B3" w:rsidP="004D45B3">
      <w:pPr>
        <w:tabs>
          <w:tab w:val="left" w:pos="7380"/>
        </w:tabs>
        <w:jc w:val="center"/>
        <w:rPr>
          <w:rFonts w:ascii="Times New Roman" w:hAnsi="Times New Roman" w:cs="Times New Roman"/>
          <w:sz w:val="24"/>
          <w:szCs w:val="24"/>
        </w:rPr>
      </w:pPr>
      <w:r w:rsidRPr="003B156F">
        <w:rPr>
          <w:rFonts w:ascii="Times New Roman" w:hAnsi="Times New Roman" w:cs="Times New Roman"/>
          <w:sz w:val="24"/>
          <w:szCs w:val="24"/>
        </w:rPr>
        <w:t xml:space="preserve">                                                                </w:t>
      </w:r>
      <m:oMath>
        <m:f>
          <m:fPr>
            <m:type m:val="skw"/>
            <m:ctrlPr>
              <w:rPr>
                <w:rFonts w:ascii="Cambria Math" w:hAnsi="Cambria Math" w:cs="Times New Roman"/>
                <w:i/>
                <w:sz w:val="24"/>
                <w:szCs w:val="24"/>
              </w:rPr>
            </m:ctrlPr>
          </m:fPr>
          <m:num>
            <m:sSup>
              <m:sSupPr>
                <m:ctrlPr>
                  <w:rPr>
                    <w:rFonts w:ascii="Cambria Math" w:hAnsi="Cambria Math" w:cs="Times New Roman"/>
                    <w:i/>
                    <w:sz w:val="24"/>
                    <w:szCs w:val="24"/>
                  </w:rPr>
                </m:ctrlPr>
              </m:sSupPr>
              <m:e>
                <m:d>
                  <m:dPr>
                    <m:ctrlPr>
                      <w:rPr>
                        <w:rFonts w:ascii="Cambria Math" w:hAnsi="Cambria Math" w:cs="Times New Roman"/>
                        <w:i/>
                        <w:sz w:val="24"/>
                        <w:szCs w:val="24"/>
                      </w:rPr>
                    </m:ctrlPr>
                  </m:dPr>
                  <m:e>
                    <m:r>
                      <w:rPr>
                        <w:rFonts w:ascii="Cambria Math" w:hAnsi="Cambria Math" w:cs="Times New Roman"/>
                        <w:sz w:val="24"/>
                        <w:szCs w:val="24"/>
                        <w:lang w:val="en-US"/>
                      </w:rPr>
                      <m:t>r</m:t>
                    </m:r>
                    <m:r>
                      <w:rPr>
                        <w:rFonts w:ascii="Cambria Math" w:hAnsi="Cambria Math" w:cs="Times New Roman"/>
                        <w:sz w:val="24"/>
                        <w:szCs w:val="24"/>
                      </w:rPr>
                      <m:t>+1</m:t>
                    </m:r>
                  </m:e>
                </m:d>
              </m:e>
              <m:sup>
                <m:r>
                  <w:rPr>
                    <w:rFonts w:ascii="Cambria Math" w:hAnsi="Cambria Math" w:cs="Times New Roman"/>
                    <w:sz w:val="24"/>
                    <w:szCs w:val="24"/>
                  </w:rPr>
                  <m:t>2</m:t>
                </m:r>
              </m:sup>
            </m:sSup>
          </m:num>
          <m:den>
            <m:r>
              <w:rPr>
                <w:rFonts w:ascii="Cambria Math" w:hAnsi="Cambria Math" w:cs="Times New Roman"/>
                <w:sz w:val="24"/>
                <w:szCs w:val="24"/>
              </w:rPr>
              <m:t>r</m:t>
            </m:r>
          </m:den>
        </m:f>
      </m:oMath>
      <w:r w:rsidRPr="003B156F">
        <w:rPr>
          <w:rFonts w:ascii="Times New Roman" w:hAnsi="Times New Roman" w:cs="Times New Roman"/>
          <w:sz w:val="24"/>
          <w:szCs w:val="24"/>
        </w:rPr>
        <w:t xml:space="preserve">  </w:t>
      </w:r>
      <w:r w:rsidR="00133E3F">
        <w:rPr>
          <w:rFonts w:ascii="Times New Roman" w:hAnsi="Times New Roman" w:cs="Times New Roman"/>
          <w:sz w:val="24"/>
          <w:szCs w:val="24"/>
        </w:rPr>
        <w:t xml:space="preserve">                               </w:t>
      </w:r>
      <w:r w:rsidRPr="003B156F">
        <w:rPr>
          <w:rFonts w:ascii="Times New Roman" w:hAnsi="Times New Roman" w:cs="Times New Roman"/>
          <w:sz w:val="24"/>
          <w:szCs w:val="24"/>
        </w:rPr>
        <w:t xml:space="preserve">                  (Εξ. 3-43)</w:t>
      </w:r>
    </w:p>
    <w:p w:rsidR="000F5B6E" w:rsidRPr="003B156F" w:rsidRDefault="000F5B6E" w:rsidP="000F5B6E">
      <w:pPr>
        <w:tabs>
          <w:tab w:val="left" w:pos="7380"/>
        </w:tabs>
        <w:jc w:val="both"/>
        <w:rPr>
          <w:rFonts w:ascii="Times New Roman" w:hAnsi="Times New Roman"/>
          <w:sz w:val="24"/>
          <w:szCs w:val="24"/>
        </w:rPr>
      </w:pPr>
      <w:r>
        <w:rPr>
          <w:rFonts w:ascii="Times New Roman" w:hAnsi="Times New Roman"/>
          <w:sz w:val="24"/>
          <w:szCs w:val="24"/>
        </w:rPr>
        <w:t>π</w:t>
      </w:r>
      <w:r w:rsidRPr="003B156F">
        <w:rPr>
          <w:rFonts w:ascii="Times New Roman" w:hAnsi="Times New Roman"/>
          <w:sz w:val="24"/>
          <w:szCs w:val="24"/>
        </w:rPr>
        <w:t xml:space="preserve">ου βασίζεται μόνο στην αναλογία των ιδιοτιμών, παρά στην τιμή κάθε ιδιοτιμής ξεχωριστά. Άρα από τις Εξ. 3-40 έως 3-43 το </w:t>
      </w:r>
      <w:r w:rsidRPr="003B156F">
        <w:rPr>
          <w:rFonts w:ascii="Times New Roman" w:hAnsi="Times New Roman"/>
          <w:sz w:val="24"/>
          <w:szCs w:val="24"/>
          <w:lang w:val="en-US"/>
        </w:rPr>
        <w:t>R</w:t>
      </w:r>
      <w:r w:rsidRPr="003B156F">
        <w:rPr>
          <w:rFonts w:ascii="Times New Roman" w:hAnsi="Times New Roman"/>
          <w:sz w:val="24"/>
          <w:szCs w:val="24"/>
        </w:rPr>
        <w:t xml:space="preserve"> είναι ελάχιστο όταν οι τιμές των ιδιοτιμών είναι ίσες. Επομένως όσο μεγαλύτερη η απόλυτη διαφορά των ιδιοτιμών (το οποίο σημαίνει μεγαλύτερη διαφορά μεταξύ των </w:t>
      </w:r>
      <w:r>
        <w:rPr>
          <w:rFonts w:ascii="Times New Roman" w:hAnsi="Times New Roman"/>
          <w:sz w:val="24"/>
          <w:szCs w:val="24"/>
        </w:rPr>
        <w:t>δύο</w:t>
      </w:r>
      <w:r w:rsidRPr="003B156F">
        <w:rPr>
          <w:rFonts w:ascii="Times New Roman" w:hAnsi="Times New Roman"/>
          <w:sz w:val="24"/>
          <w:szCs w:val="24"/>
        </w:rPr>
        <w:t xml:space="preserve"> </w:t>
      </w:r>
      <w:r w:rsidRPr="00DC4A6A">
        <w:rPr>
          <w:rFonts w:ascii="Times New Roman" w:hAnsi="Times New Roman"/>
          <w:sz w:val="24"/>
          <w:szCs w:val="24"/>
        </w:rPr>
        <w:t>κύρι</w:t>
      </w:r>
      <w:r>
        <w:rPr>
          <w:rFonts w:ascii="Times New Roman" w:hAnsi="Times New Roman"/>
          <w:sz w:val="24"/>
          <w:szCs w:val="24"/>
        </w:rPr>
        <w:t>ων</w:t>
      </w:r>
      <w:r w:rsidRPr="00DC4A6A">
        <w:rPr>
          <w:rFonts w:ascii="Times New Roman" w:hAnsi="Times New Roman"/>
          <w:sz w:val="24"/>
          <w:szCs w:val="24"/>
        </w:rPr>
        <w:t xml:space="preserve"> καμπυλ</w:t>
      </w:r>
      <w:r>
        <w:rPr>
          <w:rFonts w:ascii="Times New Roman" w:hAnsi="Times New Roman"/>
          <w:sz w:val="24"/>
          <w:szCs w:val="24"/>
        </w:rPr>
        <w:t>ο</w:t>
      </w:r>
      <w:r w:rsidRPr="00DC4A6A">
        <w:rPr>
          <w:rFonts w:ascii="Times New Roman" w:hAnsi="Times New Roman"/>
          <w:sz w:val="24"/>
          <w:szCs w:val="24"/>
        </w:rPr>
        <w:t>τ</w:t>
      </w:r>
      <w:r>
        <w:rPr>
          <w:rFonts w:ascii="Times New Roman" w:hAnsi="Times New Roman"/>
          <w:sz w:val="24"/>
          <w:szCs w:val="24"/>
        </w:rPr>
        <w:t>ή</w:t>
      </w:r>
      <w:r w:rsidRPr="00DC4A6A">
        <w:rPr>
          <w:rFonts w:ascii="Times New Roman" w:hAnsi="Times New Roman"/>
          <w:sz w:val="24"/>
          <w:szCs w:val="24"/>
        </w:rPr>
        <w:t>τ</w:t>
      </w:r>
      <w:r>
        <w:rPr>
          <w:rFonts w:ascii="Times New Roman" w:hAnsi="Times New Roman"/>
          <w:sz w:val="24"/>
          <w:szCs w:val="24"/>
        </w:rPr>
        <w:t>ων</w:t>
      </w:r>
      <w:r w:rsidRPr="003B156F">
        <w:rPr>
          <w:rFonts w:ascii="Times New Roman" w:hAnsi="Times New Roman"/>
          <w:sz w:val="24"/>
          <w:szCs w:val="24"/>
        </w:rPr>
        <w:t xml:space="preserve"> του </w:t>
      </w:r>
      <w:r w:rsidRPr="003B156F">
        <w:rPr>
          <w:rFonts w:ascii="Times New Roman" w:hAnsi="Times New Roman"/>
          <w:sz w:val="24"/>
          <w:szCs w:val="24"/>
          <w:lang w:val="en-US"/>
        </w:rPr>
        <w:t>D</w:t>
      </w:r>
      <w:r w:rsidRPr="003B156F">
        <w:rPr>
          <w:rFonts w:ascii="Times New Roman" w:hAnsi="Times New Roman"/>
          <w:sz w:val="24"/>
          <w:szCs w:val="24"/>
        </w:rPr>
        <w:t xml:space="preserve">), τόσο μεγαλύτερη θα είναι και η τιμή του </w:t>
      </w:r>
      <w:r w:rsidRPr="003B156F">
        <w:rPr>
          <w:rFonts w:ascii="Times New Roman" w:hAnsi="Times New Roman"/>
          <w:sz w:val="24"/>
          <w:szCs w:val="24"/>
          <w:lang w:val="en-US"/>
        </w:rPr>
        <w:t>R</w:t>
      </w:r>
      <w:r w:rsidRPr="003B156F">
        <w:rPr>
          <w:rFonts w:ascii="Times New Roman" w:hAnsi="Times New Roman"/>
          <w:sz w:val="24"/>
          <w:szCs w:val="24"/>
        </w:rPr>
        <w:t>. Αυτό σημαίνει ότι</w:t>
      </w:r>
      <w:r>
        <w:rPr>
          <w:rFonts w:ascii="Times New Roman" w:hAnsi="Times New Roman"/>
          <w:sz w:val="24"/>
          <w:szCs w:val="24"/>
        </w:rPr>
        <w:t>,</w:t>
      </w:r>
      <w:r w:rsidRPr="003B156F">
        <w:rPr>
          <w:rFonts w:ascii="Times New Roman" w:hAnsi="Times New Roman"/>
          <w:sz w:val="24"/>
          <w:szCs w:val="24"/>
        </w:rPr>
        <w:t xml:space="preserve"> για κάποιο </w:t>
      </w:r>
      <w:r>
        <w:rPr>
          <w:rFonts w:ascii="Times New Roman" w:hAnsi="Times New Roman"/>
          <w:sz w:val="24"/>
          <w:szCs w:val="24"/>
        </w:rPr>
        <w:t>κατώφλι</w:t>
      </w:r>
      <w:r w:rsidRPr="003B156F">
        <w:rPr>
          <w:rFonts w:ascii="Times New Roman" w:hAnsi="Times New Roman"/>
          <w:sz w:val="24"/>
          <w:szCs w:val="24"/>
        </w:rPr>
        <w:t xml:space="preserve"> </w:t>
      </w:r>
      <w:r w:rsidRPr="003B156F">
        <w:rPr>
          <w:rFonts w:ascii="Times New Roman" w:hAnsi="Times New Roman"/>
          <w:sz w:val="24"/>
          <w:szCs w:val="24"/>
          <w:lang w:val="en-US"/>
        </w:rPr>
        <w:t>r</w:t>
      </w:r>
      <w:r w:rsidRPr="003B156F">
        <w:rPr>
          <w:rFonts w:ascii="Times New Roman" w:hAnsi="Times New Roman"/>
          <w:sz w:val="24"/>
          <w:szCs w:val="24"/>
          <w:vertAlign w:val="subscript"/>
          <w:lang w:val="en-US"/>
        </w:rPr>
        <w:t>th</w:t>
      </w:r>
      <w:r w:rsidRPr="003B156F">
        <w:rPr>
          <w:rFonts w:ascii="Times New Roman" w:hAnsi="Times New Roman"/>
          <w:sz w:val="24"/>
          <w:szCs w:val="24"/>
        </w:rPr>
        <w:t xml:space="preserve">, αν το </w:t>
      </w:r>
      <w:r w:rsidRPr="003B156F">
        <w:rPr>
          <w:rFonts w:ascii="Times New Roman" w:hAnsi="Times New Roman"/>
          <w:sz w:val="24"/>
          <w:szCs w:val="24"/>
          <w:lang w:val="en-US"/>
        </w:rPr>
        <w:t>R</w:t>
      </w:r>
      <w:r w:rsidRPr="003B156F">
        <w:rPr>
          <w:rFonts w:ascii="Times New Roman" w:hAnsi="Times New Roman"/>
          <w:sz w:val="24"/>
          <w:szCs w:val="24"/>
        </w:rPr>
        <w:t xml:space="preserve"> για ένα υποψήφιο κλειδί είναι μεγαλύτερο του </w:t>
      </w:r>
    </w:p>
    <w:p w:rsidR="004245C9" w:rsidRPr="003B156F" w:rsidRDefault="004245C9" w:rsidP="004245C9">
      <w:pPr>
        <w:tabs>
          <w:tab w:val="left" w:pos="7380"/>
        </w:tabs>
        <w:jc w:val="center"/>
        <w:rPr>
          <w:rFonts w:ascii="Times New Roman" w:hAnsi="Times New Roman" w:cs="Times New Roman"/>
          <w:sz w:val="24"/>
          <w:szCs w:val="24"/>
        </w:rPr>
      </w:pPr>
      <w:r w:rsidRPr="003B156F">
        <w:rPr>
          <w:rFonts w:ascii="Times New Roman" w:hAnsi="Times New Roman" w:cs="Times New Roman"/>
          <w:sz w:val="24"/>
          <w:szCs w:val="24"/>
        </w:rPr>
        <w:t xml:space="preserve">                                                 </w:t>
      </w:r>
      <w:r w:rsidR="00133E3F">
        <w:rPr>
          <w:rFonts w:ascii="Times New Roman" w:hAnsi="Times New Roman" w:cs="Times New Roman"/>
          <w:sz w:val="24"/>
          <w:szCs w:val="24"/>
        </w:rPr>
        <w:t xml:space="preserve"> </w:t>
      </w:r>
      <w:r w:rsidRPr="003B156F">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th</m:t>
            </m:r>
          </m:sub>
        </m:sSub>
        <m:r>
          <w:rPr>
            <w:rFonts w:ascii="Cambria Math" w:hAnsi="Cambria Math" w:cs="Times New Roman"/>
            <w:sz w:val="24"/>
            <w:szCs w:val="24"/>
          </w:rPr>
          <m:t>=</m:t>
        </m:r>
        <m:f>
          <m:fPr>
            <m:type m:val="skw"/>
            <m:ctrlPr>
              <w:rPr>
                <w:rFonts w:ascii="Cambria Math" w:hAnsi="Cambria Math" w:cs="Times New Roman"/>
                <w:i/>
                <w:sz w:val="24"/>
                <w:szCs w:val="24"/>
              </w:rPr>
            </m:ctrlPr>
          </m:fPr>
          <m:num>
            <m:sSup>
              <m:sSupPr>
                <m:ctrlPr>
                  <w:rPr>
                    <w:rFonts w:ascii="Cambria Math" w:hAnsi="Cambria Math" w:cs="Times New Roman"/>
                    <w:i/>
                    <w:sz w:val="24"/>
                    <w:szCs w:val="24"/>
                  </w:rPr>
                </m:ctrlPr>
              </m:sSupPr>
              <m:e>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th</m:t>
                        </m:r>
                      </m:sub>
                    </m:sSub>
                    <m:r>
                      <w:rPr>
                        <w:rFonts w:ascii="Cambria Math" w:hAnsi="Cambria Math" w:cs="Times New Roman"/>
                        <w:sz w:val="24"/>
                        <w:szCs w:val="24"/>
                      </w:rPr>
                      <m:t>+1</m:t>
                    </m:r>
                  </m:e>
                </m:d>
              </m:e>
              <m:sup>
                <m:r>
                  <w:rPr>
                    <w:rFonts w:ascii="Cambria Math" w:hAnsi="Cambria Math" w:cs="Times New Roman"/>
                    <w:sz w:val="24"/>
                    <w:szCs w:val="24"/>
                  </w:rPr>
                  <m:t>2</m:t>
                </m:r>
              </m:sup>
            </m:sSup>
          </m:num>
          <m:den>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th</m:t>
                </m:r>
              </m:sub>
            </m:sSub>
          </m:den>
        </m:f>
      </m:oMath>
      <w:r w:rsidRPr="003B156F">
        <w:rPr>
          <w:rFonts w:ascii="Times New Roman" w:hAnsi="Times New Roman" w:cs="Times New Roman"/>
          <w:sz w:val="24"/>
          <w:szCs w:val="24"/>
        </w:rPr>
        <w:t xml:space="preserve">                                          (Εξ. 3-44)</w:t>
      </w:r>
    </w:p>
    <w:p w:rsidR="000F5B6E" w:rsidRPr="003B156F" w:rsidRDefault="000F5B6E" w:rsidP="000F5B6E">
      <w:pPr>
        <w:tabs>
          <w:tab w:val="left" w:pos="7380"/>
        </w:tabs>
        <w:jc w:val="both"/>
        <w:rPr>
          <w:rFonts w:ascii="Times New Roman" w:hAnsi="Times New Roman"/>
          <w:sz w:val="24"/>
          <w:szCs w:val="24"/>
        </w:rPr>
      </w:pPr>
      <w:r>
        <w:rPr>
          <w:rFonts w:ascii="Times New Roman" w:hAnsi="Times New Roman"/>
          <w:sz w:val="24"/>
          <w:szCs w:val="24"/>
        </w:rPr>
        <w:t xml:space="preserve">τότε </w:t>
      </w:r>
      <w:r w:rsidRPr="003B156F">
        <w:rPr>
          <w:rFonts w:ascii="Times New Roman" w:hAnsi="Times New Roman"/>
          <w:sz w:val="24"/>
          <w:szCs w:val="24"/>
        </w:rPr>
        <w:t xml:space="preserve">το κλειδί αυτό απορρίπτεται. </w:t>
      </w:r>
    </w:p>
    <w:p w:rsidR="000F5B6E" w:rsidRPr="003B156F" w:rsidRDefault="000F5B6E" w:rsidP="000F5B6E">
      <w:pPr>
        <w:tabs>
          <w:tab w:val="left" w:pos="7380"/>
        </w:tabs>
        <w:jc w:val="both"/>
        <w:rPr>
          <w:rFonts w:ascii="Times New Roman" w:hAnsi="Times New Roman"/>
          <w:sz w:val="24"/>
          <w:szCs w:val="24"/>
        </w:rPr>
      </w:pPr>
      <w:r w:rsidRPr="003B156F">
        <w:rPr>
          <w:rFonts w:ascii="Times New Roman" w:hAnsi="Times New Roman"/>
          <w:sz w:val="24"/>
          <w:szCs w:val="24"/>
        </w:rPr>
        <w:t xml:space="preserve">Αυτό το βήμα είναι μια προσέγγιση για την καταστολή αντιδράσεων σε ακμές, παρόμοια με αυτή του </w:t>
      </w:r>
      <w:r w:rsidRPr="003B156F">
        <w:rPr>
          <w:rFonts w:ascii="Times New Roman" w:hAnsi="Times New Roman"/>
          <w:sz w:val="24"/>
          <w:szCs w:val="24"/>
          <w:lang w:val="en-US"/>
        </w:rPr>
        <w:t>Harris</w:t>
      </w:r>
      <w:r w:rsidRPr="003B156F">
        <w:rPr>
          <w:rFonts w:ascii="Times New Roman" w:hAnsi="Times New Roman"/>
          <w:sz w:val="24"/>
          <w:szCs w:val="24"/>
        </w:rPr>
        <w:t xml:space="preserve"> </w:t>
      </w:r>
      <w:r w:rsidRPr="003B156F">
        <w:rPr>
          <w:rFonts w:ascii="Times New Roman" w:hAnsi="Times New Roman"/>
          <w:sz w:val="24"/>
          <w:szCs w:val="24"/>
          <w:lang w:val="en-US"/>
        </w:rPr>
        <w:t>operator</w:t>
      </w:r>
      <w:r w:rsidRPr="003B156F">
        <w:rPr>
          <w:rFonts w:ascii="Times New Roman" w:hAnsi="Times New Roman"/>
          <w:sz w:val="24"/>
          <w:szCs w:val="24"/>
        </w:rPr>
        <w:t xml:space="preserve">. Η διαφορά είναι ότι εδώ γίνεται </w:t>
      </w:r>
      <w:r>
        <w:rPr>
          <w:rFonts w:ascii="Times New Roman" w:hAnsi="Times New Roman"/>
          <w:sz w:val="24"/>
          <w:szCs w:val="24"/>
        </w:rPr>
        <w:t>κατωφλίωση</w:t>
      </w:r>
      <w:r w:rsidRPr="003B156F">
        <w:rPr>
          <w:rFonts w:ascii="Times New Roman" w:hAnsi="Times New Roman"/>
          <w:sz w:val="24"/>
          <w:szCs w:val="24"/>
        </w:rPr>
        <w:t xml:space="preserve"> με χρήση ενός Hessian πίνακα αντί για ένα 2</w:t>
      </w:r>
      <w:r w:rsidRPr="003B156F">
        <w:rPr>
          <w:rFonts w:ascii="Times New Roman" w:hAnsi="Times New Roman"/>
          <w:sz w:val="24"/>
          <w:szCs w:val="24"/>
          <w:vertAlign w:val="superscript"/>
          <w:lang w:val="en-US"/>
        </w:rPr>
        <w:t>nd</w:t>
      </w:r>
      <w:r w:rsidRPr="003B156F">
        <w:rPr>
          <w:rFonts w:ascii="Times New Roman" w:hAnsi="Times New Roman"/>
          <w:sz w:val="24"/>
          <w:szCs w:val="24"/>
        </w:rPr>
        <w:t xml:space="preserve"> </w:t>
      </w:r>
      <w:r w:rsidRPr="003B156F">
        <w:rPr>
          <w:rFonts w:ascii="Times New Roman" w:hAnsi="Times New Roman"/>
          <w:sz w:val="24"/>
          <w:szCs w:val="24"/>
          <w:lang w:val="en-US"/>
        </w:rPr>
        <w:t>moment</w:t>
      </w:r>
      <w:r w:rsidRPr="003B156F">
        <w:rPr>
          <w:rFonts w:ascii="Times New Roman" w:hAnsi="Times New Roman"/>
          <w:sz w:val="24"/>
          <w:szCs w:val="24"/>
        </w:rPr>
        <w:t xml:space="preserve"> πίνακα.</w:t>
      </w:r>
    </w:p>
    <w:p w:rsidR="000F5B6E" w:rsidRPr="00A12998" w:rsidRDefault="000F5B6E" w:rsidP="000F5B6E">
      <w:pPr>
        <w:tabs>
          <w:tab w:val="left" w:pos="7380"/>
        </w:tabs>
        <w:jc w:val="both"/>
        <w:rPr>
          <w:rFonts w:ascii="Times New Roman" w:hAnsi="Times New Roman"/>
          <w:b/>
          <w:i/>
          <w:sz w:val="24"/>
          <w:szCs w:val="24"/>
          <w:lang w:val="en-US"/>
        </w:rPr>
      </w:pPr>
      <w:r w:rsidRPr="003B156F">
        <w:rPr>
          <w:rFonts w:ascii="Times New Roman" w:hAnsi="Times New Roman"/>
          <w:b/>
          <w:i/>
          <w:sz w:val="24"/>
          <w:szCs w:val="24"/>
          <w:lang w:val="en-US"/>
        </w:rPr>
        <w:t>Descriptor</w:t>
      </w:r>
    </w:p>
    <w:p w:rsidR="000F5B6E" w:rsidRPr="00A12998" w:rsidRDefault="000F5B6E" w:rsidP="000F5B6E">
      <w:pPr>
        <w:tabs>
          <w:tab w:val="left" w:pos="7380"/>
        </w:tabs>
        <w:jc w:val="both"/>
        <w:rPr>
          <w:rFonts w:ascii="Times New Roman" w:hAnsi="Times New Roman"/>
          <w:i/>
          <w:sz w:val="24"/>
          <w:szCs w:val="24"/>
          <w:u w:val="single"/>
          <w:lang w:val="en-US"/>
        </w:rPr>
      </w:pPr>
      <w:r>
        <w:rPr>
          <w:rFonts w:ascii="Times New Roman" w:hAnsi="Times New Roman"/>
          <w:i/>
          <w:sz w:val="24"/>
          <w:szCs w:val="24"/>
          <w:u w:val="single"/>
        </w:rPr>
        <w:t>Ανάθεση</w:t>
      </w:r>
      <w:r w:rsidRPr="00A12998">
        <w:rPr>
          <w:rFonts w:ascii="Times New Roman" w:hAnsi="Times New Roman"/>
          <w:i/>
          <w:sz w:val="24"/>
          <w:szCs w:val="24"/>
          <w:u w:val="single"/>
          <w:lang w:val="en-US"/>
        </w:rPr>
        <w:t xml:space="preserve"> </w:t>
      </w:r>
      <w:r>
        <w:rPr>
          <w:rFonts w:ascii="Times New Roman" w:hAnsi="Times New Roman"/>
          <w:i/>
          <w:sz w:val="24"/>
          <w:szCs w:val="24"/>
          <w:u w:val="single"/>
        </w:rPr>
        <w:t>Προσανατολισμού</w:t>
      </w:r>
      <w:r w:rsidRPr="00A12998">
        <w:rPr>
          <w:rFonts w:ascii="Times New Roman" w:hAnsi="Times New Roman"/>
          <w:i/>
          <w:sz w:val="24"/>
          <w:szCs w:val="24"/>
          <w:u w:val="single"/>
          <w:lang w:val="en-US"/>
        </w:rPr>
        <w:t xml:space="preserve"> (</w:t>
      </w:r>
      <w:r w:rsidRPr="003B156F">
        <w:rPr>
          <w:rFonts w:ascii="Times New Roman" w:hAnsi="Times New Roman"/>
          <w:i/>
          <w:sz w:val="24"/>
          <w:szCs w:val="24"/>
          <w:u w:val="single"/>
          <w:lang w:val="en-US"/>
        </w:rPr>
        <w:t>Orientation</w:t>
      </w:r>
      <w:r w:rsidRPr="00A12998">
        <w:rPr>
          <w:rFonts w:ascii="Times New Roman" w:hAnsi="Times New Roman"/>
          <w:i/>
          <w:sz w:val="24"/>
          <w:szCs w:val="24"/>
          <w:u w:val="single"/>
          <w:lang w:val="en-US"/>
        </w:rPr>
        <w:t xml:space="preserve"> </w:t>
      </w:r>
      <w:r w:rsidRPr="003B156F">
        <w:rPr>
          <w:rFonts w:ascii="Times New Roman" w:hAnsi="Times New Roman"/>
          <w:i/>
          <w:sz w:val="24"/>
          <w:szCs w:val="24"/>
          <w:u w:val="single"/>
          <w:lang w:val="en-US"/>
        </w:rPr>
        <w:t>assignment</w:t>
      </w:r>
      <w:r w:rsidRPr="00A12998">
        <w:rPr>
          <w:rFonts w:ascii="Times New Roman" w:hAnsi="Times New Roman"/>
          <w:i/>
          <w:sz w:val="24"/>
          <w:szCs w:val="24"/>
          <w:u w:val="single"/>
          <w:lang w:val="en-US"/>
        </w:rPr>
        <w:t>)</w:t>
      </w:r>
    </w:p>
    <w:p w:rsidR="000F5B6E" w:rsidRPr="003B156F" w:rsidRDefault="000F5B6E" w:rsidP="000F5B6E">
      <w:pPr>
        <w:tabs>
          <w:tab w:val="left" w:pos="7380"/>
        </w:tabs>
        <w:jc w:val="both"/>
        <w:rPr>
          <w:rFonts w:ascii="Times New Roman" w:hAnsi="Times New Roman"/>
          <w:sz w:val="24"/>
          <w:szCs w:val="24"/>
        </w:rPr>
      </w:pPr>
      <w:r w:rsidRPr="003B156F">
        <w:rPr>
          <w:rFonts w:ascii="Times New Roman" w:hAnsi="Times New Roman"/>
          <w:sz w:val="24"/>
          <w:szCs w:val="24"/>
        </w:rPr>
        <w:lastRenderedPageBreak/>
        <w:t xml:space="preserve">Στα προηγούμενα βήματα βρέθηκαν τα κλειδιά που θα χρησιμοποιηθούν ως </w:t>
      </w:r>
      <w:r w:rsidRPr="003B156F">
        <w:rPr>
          <w:rFonts w:ascii="Times New Roman" w:hAnsi="Times New Roman"/>
          <w:sz w:val="24"/>
          <w:szCs w:val="24"/>
          <w:lang w:val="en-US"/>
        </w:rPr>
        <w:t>descriptors</w:t>
      </w:r>
      <w:r w:rsidRPr="003B156F">
        <w:rPr>
          <w:rFonts w:ascii="Times New Roman" w:hAnsi="Times New Roman"/>
          <w:sz w:val="24"/>
          <w:szCs w:val="24"/>
        </w:rPr>
        <w:t>. Σε αυτό το βήμα ανατίθεται μ</w:t>
      </w:r>
      <w:r>
        <w:rPr>
          <w:rFonts w:ascii="Times New Roman" w:hAnsi="Times New Roman"/>
          <w:sz w:val="24"/>
          <w:szCs w:val="24"/>
        </w:rPr>
        <w:t>ί</w:t>
      </w:r>
      <w:r w:rsidRPr="003B156F">
        <w:rPr>
          <w:rFonts w:ascii="Times New Roman" w:hAnsi="Times New Roman"/>
          <w:sz w:val="24"/>
          <w:szCs w:val="24"/>
        </w:rPr>
        <w:t>α ή περισσότερες κατε</w:t>
      </w:r>
      <w:r>
        <w:rPr>
          <w:rFonts w:ascii="Times New Roman" w:hAnsi="Times New Roman"/>
          <w:sz w:val="24"/>
          <w:szCs w:val="24"/>
        </w:rPr>
        <w:t xml:space="preserve">υθύνσεις </w:t>
      </w:r>
      <w:r w:rsidRPr="003B156F">
        <w:rPr>
          <w:rFonts w:ascii="Times New Roman" w:hAnsi="Times New Roman"/>
          <w:sz w:val="24"/>
          <w:szCs w:val="24"/>
        </w:rPr>
        <w:t>σε κ</w:t>
      </w:r>
      <w:r>
        <w:rPr>
          <w:rFonts w:ascii="Times New Roman" w:hAnsi="Times New Roman"/>
          <w:sz w:val="24"/>
          <w:szCs w:val="24"/>
        </w:rPr>
        <w:t>α</w:t>
      </w:r>
      <w:r w:rsidRPr="003B156F">
        <w:rPr>
          <w:rFonts w:ascii="Times New Roman" w:hAnsi="Times New Roman"/>
          <w:sz w:val="24"/>
          <w:szCs w:val="24"/>
        </w:rPr>
        <w:t xml:space="preserve">θένα από τα σημεία αυτά. Με αυτό τον τρόπο επιτυγχάνεται ανεξαρτητοποίηση σε αλλαγή στροφής, καθώς ο </w:t>
      </w:r>
      <w:r w:rsidRPr="003B156F">
        <w:rPr>
          <w:rFonts w:ascii="Times New Roman" w:hAnsi="Times New Roman"/>
          <w:sz w:val="24"/>
          <w:szCs w:val="24"/>
          <w:lang w:val="en-US"/>
        </w:rPr>
        <w:t>descriptor</w:t>
      </w:r>
      <w:r w:rsidRPr="003B156F">
        <w:rPr>
          <w:rFonts w:ascii="Times New Roman" w:hAnsi="Times New Roman"/>
          <w:sz w:val="24"/>
          <w:szCs w:val="24"/>
        </w:rPr>
        <w:t xml:space="preserve"> μπορεί να περιγραφεί με μια σχετική κατεύθυνση.</w:t>
      </w:r>
    </w:p>
    <w:p w:rsidR="00133E3F" w:rsidRPr="000F5B6E" w:rsidRDefault="000F5B6E" w:rsidP="004C2DD2">
      <w:pPr>
        <w:tabs>
          <w:tab w:val="left" w:pos="7380"/>
        </w:tabs>
        <w:jc w:val="both"/>
        <w:rPr>
          <w:rFonts w:ascii="Times New Roman" w:hAnsi="Times New Roman"/>
          <w:sz w:val="24"/>
          <w:szCs w:val="24"/>
        </w:rPr>
      </w:pPr>
      <w:r w:rsidRPr="003B156F">
        <w:rPr>
          <w:rFonts w:ascii="Times New Roman" w:hAnsi="Times New Roman"/>
          <w:sz w:val="24"/>
          <w:szCs w:val="24"/>
        </w:rPr>
        <w:t xml:space="preserve">Αρχικά, ανακτάται η </w:t>
      </w:r>
      <w:r w:rsidRPr="003B156F">
        <w:rPr>
          <w:rFonts w:ascii="Times New Roman" w:hAnsi="Times New Roman"/>
          <w:sz w:val="24"/>
          <w:szCs w:val="24"/>
          <w:lang w:val="en-US"/>
        </w:rPr>
        <w:t>Gaussian</w:t>
      </w:r>
      <w:r w:rsidRPr="003B156F">
        <w:rPr>
          <w:rFonts w:ascii="Times New Roman" w:hAnsi="Times New Roman"/>
          <w:sz w:val="24"/>
          <w:szCs w:val="24"/>
        </w:rPr>
        <w:t xml:space="preserve"> </w:t>
      </w:r>
      <w:r w:rsidRPr="003B156F">
        <w:rPr>
          <w:rFonts w:ascii="Times New Roman" w:hAnsi="Times New Roman"/>
          <w:sz w:val="24"/>
          <w:szCs w:val="24"/>
          <w:lang w:val="en-US"/>
        </w:rPr>
        <w:t>smoothed</w:t>
      </w:r>
      <w:r w:rsidRPr="003B156F">
        <w:rPr>
          <w:rFonts w:ascii="Times New Roman" w:hAnsi="Times New Roman"/>
          <w:sz w:val="24"/>
          <w:szCs w:val="24"/>
        </w:rPr>
        <w:t xml:space="preserve"> εικόνα </w:t>
      </w:r>
      <m:oMath>
        <m:r>
          <w:rPr>
            <w:rFonts w:ascii="Cambria Math" w:hAnsi="Cambria Math"/>
            <w:sz w:val="24"/>
            <w:szCs w:val="24"/>
          </w:rPr>
          <m:t>L</m:t>
        </m:r>
        <m:d>
          <m:dPr>
            <m:ctrlPr>
              <w:rPr>
                <w:rFonts w:ascii="Cambria Math" w:hAnsi="Cambria Math"/>
                <w:i/>
                <w:sz w:val="24"/>
                <w:szCs w:val="24"/>
              </w:rPr>
            </m:ctrlPr>
          </m:dPr>
          <m:e>
            <m:r>
              <w:rPr>
                <w:rFonts w:ascii="Cambria Math" w:hAnsi="Cambria Math"/>
                <w:sz w:val="24"/>
                <w:szCs w:val="24"/>
              </w:rPr>
              <m:t>x,y,σ</m:t>
            </m:r>
          </m:e>
        </m:d>
      </m:oMath>
      <w:r w:rsidRPr="003B156F">
        <w:rPr>
          <w:rFonts w:ascii="Times New Roman" w:hAnsi="Times New Roman"/>
          <w:sz w:val="24"/>
          <w:szCs w:val="24"/>
        </w:rPr>
        <w:t xml:space="preserve"> στην κλίμακα σ του κλειδιού ώστε οι υπολογισμοί να γίνουν με τρόπο που θα ανεξαρτητοποιήσει τον </w:t>
      </w:r>
      <w:r w:rsidRPr="003B156F">
        <w:rPr>
          <w:rFonts w:ascii="Times New Roman" w:hAnsi="Times New Roman"/>
          <w:sz w:val="24"/>
          <w:szCs w:val="24"/>
          <w:lang w:val="en-US"/>
        </w:rPr>
        <w:t>descriptor</w:t>
      </w:r>
      <w:r w:rsidRPr="003B156F">
        <w:rPr>
          <w:rFonts w:ascii="Times New Roman" w:hAnsi="Times New Roman"/>
          <w:sz w:val="24"/>
          <w:szCs w:val="24"/>
        </w:rPr>
        <w:t xml:space="preserve"> και από αλλαγή κλίμακας. Για ένα δείγμα της εικόνας </w:t>
      </w:r>
      <m:oMath>
        <m:r>
          <w:rPr>
            <w:rFonts w:ascii="Cambria Math" w:hAnsi="Cambria Math"/>
            <w:sz w:val="24"/>
            <w:szCs w:val="24"/>
          </w:rPr>
          <m:t>L</m:t>
        </m:r>
        <m:d>
          <m:dPr>
            <m:ctrlPr>
              <w:rPr>
                <w:rFonts w:ascii="Cambria Math" w:hAnsi="Cambria Math"/>
                <w:i/>
                <w:sz w:val="24"/>
                <w:szCs w:val="24"/>
              </w:rPr>
            </m:ctrlPr>
          </m:dPr>
          <m:e>
            <m:r>
              <w:rPr>
                <w:rFonts w:ascii="Cambria Math" w:hAnsi="Cambria Math"/>
                <w:sz w:val="24"/>
                <w:szCs w:val="24"/>
              </w:rPr>
              <m:t>x,y</m:t>
            </m:r>
          </m:e>
        </m:d>
      </m:oMath>
      <w:r w:rsidRPr="003B156F">
        <w:rPr>
          <w:rFonts w:ascii="Times New Roman" w:hAnsi="Times New Roman"/>
          <w:sz w:val="24"/>
          <w:szCs w:val="24"/>
        </w:rPr>
        <w:t xml:space="preserve"> στην κλίμακα σ, το μέγεθος του </w:t>
      </w:r>
      <w:r>
        <w:rPr>
          <w:rFonts w:ascii="Times New Roman" w:hAnsi="Times New Roman"/>
          <w:sz w:val="24"/>
          <w:szCs w:val="24"/>
        </w:rPr>
        <w:t>κλίση</w:t>
      </w:r>
      <w:r w:rsidRPr="003B156F">
        <w:rPr>
          <w:rFonts w:ascii="Times New Roman" w:hAnsi="Times New Roman"/>
          <w:sz w:val="24"/>
          <w:szCs w:val="24"/>
        </w:rPr>
        <w:t xml:space="preserve"> </w:t>
      </w:r>
      <w:r w:rsidRPr="003B156F">
        <w:rPr>
          <w:rFonts w:ascii="Times New Roman" w:hAnsi="Times New Roman"/>
          <w:sz w:val="24"/>
          <w:szCs w:val="24"/>
          <w:lang w:val="en-US"/>
        </w:rPr>
        <w:t>m</w:t>
      </w:r>
      <w:r w:rsidRPr="003B156F">
        <w:rPr>
          <w:rFonts w:ascii="Times New Roman" w:hAnsi="Times New Roman"/>
          <w:sz w:val="24"/>
          <w:szCs w:val="24"/>
        </w:rPr>
        <w:t>(</w:t>
      </w:r>
      <w:r w:rsidRPr="003B156F">
        <w:rPr>
          <w:rFonts w:ascii="Times New Roman" w:hAnsi="Times New Roman"/>
          <w:sz w:val="24"/>
          <w:szCs w:val="24"/>
          <w:lang w:val="en-US"/>
        </w:rPr>
        <w:t>x</w:t>
      </w:r>
      <w:r w:rsidRPr="003B156F">
        <w:rPr>
          <w:rFonts w:ascii="Times New Roman" w:hAnsi="Times New Roman"/>
          <w:sz w:val="24"/>
          <w:szCs w:val="24"/>
        </w:rPr>
        <w:t>,</w:t>
      </w:r>
      <w:r w:rsidRPr="003B156F">
        <w:rPr>
          <w:rFonts w:ascii="Times New Roman" w:hAnsi="Times New Roman"/>
          <w:sz w:val="24"/>
          <w:szCs w:val="24"/>
          <w:lang w:val="en-US"/>
        </w:rPr>
        <w:t>y</w:t>
      </w:r>
      <w:r w:rsidRPr="003B156F">
        <w:rPr>
          <w:rFonts w:ascii="Times New Roman" w:hAnsi="Times New Roman"/>
          <w:sz w:val="24"/>
          <w:szCs w:val="24"/>
        </w:rPr>
        <w:t>) και η γωνία θ(</w:t>
      </w:r>
      <w:r w:rsidRPr="003B156F">
        <w:rPr>
          <w:rFonts w:ascii="Times New Roman" w:hAnsi="Times New Roman"/>
          <w:sz w:val="24"/>
          <w:szCs w:val="24"/>
          <w:lang w:val="en-US"/>
        </w:rPr>
        <w:t>x</w:t>
      </w:r>
      <w:r w:rsidRPr="003B156F">
        <w:rPr>
          <w:rFonts w:ascii="Times New Roman" w:hAnsi="Times New Roman"/>
          <w:sz w:val="24"/>
          <w:szCs w:val="24"/>
        </w:rPr>
        <w:t>,</w:t>
      </w:r>
      <w:r w:rsidRPr="003B156F">
        <w:rPr>
          <w:rFonts w:ascii="Times New Roman" w:hAnsi="Times New Roman"/>
          <w:sz w:val="24"/>
          <w:szCs w:val="24"/>
          <w:lang w:val="en-US"/>
        </w:rPr>
        <w:t>y</w:t>
      </w:r>
      <w:r w:rsidRPr="003B156F">
        <w:rPr>
          <w:rFonts w:ascii="Times New Roman" w:hAnsi="Times New Roman"/>
          <w:sz w:val="24"/>
          <w:szCs w:val="24"/>
        </w:rPr>
        <w:t xml:space="preserve">), υπολογίζονται με χρήση διαφορών </w:t>
      </w:r>
      <w:r w:rsidRPr="003B156F">
        <w:rPr>
          <w:rFonts w:ascii="Times New Roman" w:hAnsi="Times New Roman"/>
          <w:sz w:val="24"/>
          <w:szCs w:val="24"/>
          <w:lang w:val="en-US"/>
        </w:rPr>
        <w:t>pixel</w:t>
      </w:r>
      <w:r w:rsidRPr="003B156F">
        <w:rPr>
          <w:rFonts w:ascii="Times New Roman" w:hAnsi="Times New Roman"/>
          <w:sz w:val="24"/>
          <w:szCs w:val="24"/>
        </w:rPr>
        <w:t xml:space="preserve"> ως εξής:</w:t>
      </w:r>
    </w:p>
    <w:p w:rsidR="00375213" w:rsidRPr="003B156F" w:rsidRDefault="00375213" w:rsidP="00F46E13">
      <w:pPr>
        <w:tabs>
          <w:tab w:val="left" w:pos="7380"/>
        </w:tabs>
        <w:jc w:val="right"/>
        <w:rPr>
          <w:rFonts w:ascii="Times New Roman" w:hAnsi="Times New Roman" w:cs="Times New Roman"/>
          <w:sz w:val="24"/>
          <w:szCs w:val="24"/>
        </w:rPr>
      </w:pPr>
      <m:oMathPara>
        <m:oMath>
          <m:r>
            <w:rPr>
              <w:rFonts w:ascii="Cambria Math" w:hAnsi="Cambria Math" w:cs="Times New Roman"/>
              <w:sz w:val="24"/>
              <w:szCs w:val="24"/>
            </w:rPr>
            <m:t>m</m:t>
          </m:r>
          <m:d>
            <m:dPr>
              <m:ctrlPr>
                <w:rPr>
                  <w:rFonts w:ascii="Cambria Math" w:hAnsi="Cambria Math" w:cs="Times New Roman"/>
                  <w:i/>
                  <w:sz w:val="24"/>
                  <w:szCs w:val="24"/>
                </w:rPr>
              </m:ctrlPr>
            </m:dPr>
            <m:e>
              <m:r>
                <w:rPr>
                  <w:rFonts w:ascii="Cambria Math" w:hAnsi="Cambria Math" w:cs="Times New Roman"/>
                  <w:sz w:val="24"/>
                  <w:szCs w:val="24"/>
                </w:rPr>
                <m:t>x,y</m:t>
              </m:r>
            </m:e>
          </m:d>
          <m:r>
            <w:rPr>
              <w:rFonts w:ascii="Cambria Math" w:hAnsi="Cambria Math" w:cs="Times New Roman"/>
              <w:sz w:val="24"/>
              <w:szCs w:val="24"/>
            </w:rPr>
            <m:t>=</m:t>
          </m:r>
          <m:rad>
            <m:radPr>
              <m:degHide m:val="1"/>
              <m:ctrlPr>
                <w:rPr>
                  <w:rFonts w:ascii="Cambria Math" w:hAnsi="Cambria Math" w:cs="Times New Roman"/>
                  <w:i/>
                  <w:sz w:val="24"/>
                  <w:szCs w:val="24"/>
                </w:rPr>
              </m:ctrlPr>
            </m:radPr>
            <m:deg/>
            <m:e>
              <m:sSup>
                <m:sSupPr>
                  <m:ctrlPr>
                    <w:rPr>
                      <w:rFonts w:ascii="Cambria Math" w:hAnsi="Cambria Math" w:cs="Times New Roman"/>
                      <w:i/>
                      <w:sz w:val="24"/>
                      <w:szCs w:val="24"/>
                    </w:rPr>
                  </m:ctrlPr>
                </m:sSupPr>
                <m:e>
                  <m:d>
                    <m:dPr>
                      <m:ctrlPr>
                        <w:rPr>
                          <w:rFonts w:ascii="Cambria Math" w:hAnsi="Cambria Math" w:cs="Times New Roman"/>
                          <w:i/>
                          <w:sz w:val="24"/>
                          <w:szCs w:val="24"/>
                        </w:rPr>
                      </m:ctrlPr>
                    </m:dPr>
                    <m:e>
                      <m:r>
                        <m:rPr>
                          <m:sty m:val="p"/>
                        </m:rPr>
                        <w:rPr>
                          <w:rFonts w:ascii="Cambria Math" w:hAnsi="Cambria Math" w:cs="Times New Roman"/>
                          <w:sz w:val="24"/>
                          <w:szCs w:val="24"/>
                        </w:rPr>
                        <m:t xml:space="preserve"> </m:t>
                      </m:r>
                      <m:r>
                        <w:rPr>
                          <w:rFonts w:ascii="Cambria Math" w:hAnsi="Cambria Math" w:cs="Times New Roman"/>
                          <w:sz w:val="24"/>
                          <w:szCs w:val="24"/>
                        </w:rPr>
                        <m:t>L</m:t>
                      </m:r>
                      <m:d>
                        <m:dPr>
                          <m:ctrlPr>
                            <w:rPr>
                              <w:rFonts w:ascii="Cambria Math" w:hAnsi="Cambria Math" w:cs="Times New Roman"/>
                              <w:i/>
                              <w:sz w:val="24"/>
                              <w:szCs w:val="24"/>
                            </w:rPr>
                          </m:ctrlPr>
                        </m:dPr>
                        <m:e>
                          <m:r>
                            <w:rPr>
                              <w:rFonts w:ascii="Cambria Math" w:hAnsi="Cambria Math" w:cs="Times New Roman"/>
                              <w:sz w:val="24"/>
                              <w:szCs w:val="24"/>
                            </w:rPr>
                            <m:t>x+1,y</m:t>
                          </m:r>
                        </m:e>
                      </m:d>
                      <m:r>
                        <w:rPr>
                          <w:rFonts w:ascii="Cambria Math" w:hAnsi="Cambria Math" w:cs="Times New Roman"/>
                          <w:sz w:val="24"/>
                          <w:szCs w:val="24"/>
                        </w:rPr>
                        <m:t>-</m:t>
                      </m:r>
                      <m:r>
                        <m:rPr>
                          <m:sty m:val="p"/>
                        </m:rPr>
                        <w:rPr>
                          <w:rFonts w:ascii="Cambria Math" w:hAnsi="Cambria Math" w:cs="Times New Roman"/>
                          <w:sz w:val="24"/>
                          <w:szCs w:val="24"/>
                        </w:rPr>
                        <m:t xml:space="preserve"> </m:t>
                      </m:r>
                      <m:r>
                        <w:rPr>
                          <w:rFonts w:ascii="Cambria Math" w:hAnsi="Cambria Math" w:cs="Times New Roman"/>
                          <w:sz w:val="24"/>
                          <w:szCs w:val="24"/>
                        </w:rPr>
                        <m:t>L</m:t>
                      </m:r>
                      <m:d>
                        <m:dPr>
                          <m:ctrlPr>
                            <w:rPr>
                              <w:rFonts w:ascii="Cambria Math" w:hAnsi="Cambria Math" w:cs="Times New Roman"/>
                              <w:i/>
                              <w:sz w:val="24"/>
                              <w:szCs w:val="24"/>
                            </w:rPr>
                          </m:ctrlPr>
                        </m:dPr>
                        <m:e>
                          <m:r>
                            <w:rPr>
                              <w:rFonts w:ascii="Cambria Math" w:hAnsi="Cambria Math" w:cs="Times New Roman"/>
                              <w:sz w:val="24"/>
                              <w:szCs w:val="24"/>
                            </w:rPr>
                            <m:t>x-1,y</m:t>
                          </m:r>
                        </m:e>
                      </m:d>
                    </m:e>
                  </m:d>
                </m:e>
                <m:sup>
                  <m:r>
                    <w:rPr>
                      <w:rFonts w:ascii="Cambria Math" w:hAnsi="Cambria Math" w:cs="Times New Roman"/>
                      <w:sz w:val="24"/>
                      <w:szCs w:val="24"/>
                    </w:rPr>
                    <m:t>2</m:t>
                  </m:r>
                </m:sup>
              </m:sSup>
              <m:r>
                <w:rPr>
                  <w:rFonts w:ascii="Cambria Math" w:hAnsi="Cambria Math" w:cs="Times New Roman"/>
                  <w:sz w:val="24"/>
                  <w:szCs w:val="24"/>
                </w:rPr>
                <m:t>+</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r>
                        <m:rPr>
                          <m:sty m:val="p"/>
                        </m:rPr>
                        <w:rPr>
                          <w:rFonts w:ascii="Cambria Math" w:hAnsi="Cambria Math" w:cs="Times New Roman"/>
                          <w:sz w:val="24"/>
                          <w:szCs w:val="24"/>
                        </w:rPr>
                        <m:t xml:space="preserve"> </m:t>
                      </m:r>
                      <m:r>
                        <w:rPr>
                          <w:rFonts w:ascii="Cambria Math" w:hAnsi="Cambria Math" w:cs="Times New Roman"/>
                          <w:sz w:val="24"/>
                          <w:szCs w:val="24"/>
                        </w:rPr>
                        <m:t>L</m:t>
                      </m:r>
                      <m:d>
                        <m:dPr>
                          <m:ctrlPr>
                            <w:rPr>
                              <w:rFonts w:ascii="Cambria Math" w:hAnsi="Cambria Math" w:cs="Times New Roman"/>
                              <w:i/>
                              <w:sz w:val="24"/>
                              <w:szCs w:val="24"/>
                            </w:rPr>
                          </m:ctrlPr>
                        </m:dPr>
                        <m:e>
                          <m:r>
                            <w:rPr>
                              <w:rFonts w:ascii="Cambria Math" w:hAnsi="Cambria Math" w:cs="Times New Roman"/>
                              <w:sz w:val="24"/>
                              <w:szCs w:val="24"/>
                            </w:rPr>
                            <m:t>x,y+1</m:t>
                          </m:r>
                        </m:e>
                      </m:d>
                      <m:r>
                        <w:rPr>
                          <w:rFonts w:ascii="Cambria Math" w:hAnsi="Cambria Math" w:cs="Times New Roman"/>
                          <w:sz w:val="24"/>
                          <w:szCs w:val="24"/>
                        </w:rPr>
                        <m:t>-</m:t>
                      </m:r>
                      <m:r>
                        <m:rPr>
                          <m:sty m:val="p"/>
                        </m:rPr>
                        <w:rPr>
                          <w:rFonts w:ascii="Cambria Math" w:hAnsi="Cambria Math" w:cs="Times New Roman"/>
                          <w:sz w:val="24"/>
                          <w:szCs w:val="24"/>
                        </w:rPr>
                        <m:t xml:space="preserve"> </m:t>
                      </m:r>
                      <m:r>
                        <w:rPr>
                          <w:rFonts w:ascii="Cambria Math" w:hAnsi="Cambria Math" w:cs="Times New Roman"/>
                          <w:sz w:val="24"/>
                          <w:szCs w:val="24"/>
                        </w:rPr>
                        <m:t>L</m:t>
                      </m:r>
                      <m:d>
                        <m:dPr>
                          <m:ctrlPr>
                            <w:rPr>
                              <w:rFonts w:ascii="Cambria Math" w:hAnsi="Cambria Math" w:cs="Times New Roman"/>
                              <w:i/>
                              <w:sz w:val="24"/>
                              <w:szCs w:val="24"/>
                            </w:rPr>
                          </m:ctrlPr>
                        </m:dPr>
                        <m:e>
                          <m:r>
                            <w:rPr>
                              <w:rFonts w:ascii="Cambria Math" w:hAnsi="Cambria Math" w:cs="Times New Roman"/>
                              <w:sz w:val="24"/>
                              <w:szCs w:val="24"/>
                            </w:rPr>
                            <m:t>x,y-1</m:t>
                          </m:r>
                        </m:e>
                      </m:d>
                    </m:e>
                  </m:d>
                </m:e>
                <m:sup>
                  <m:r>
                    <w:rPr>
                      <w:rFonts w:ascii="Cambria Math" w:hAnsi="Cambria Math" w:cs="Times New Roman"/>
                      <w:sz w:val="24"/>
                      <w:szCs w:val="24"/>
                    </w:rPr>
                    <m:t>2</m:t>
                  </m:r>
                </m:sup>
              </m:sSup>
            </m:e>
          </m:rad>
          <m:r>
            <m:rPr>
              <m:sty m:val="p"/>
            </m:rPr>
            <w:rPr>
              <w:rFonts w:ascii="Cambria Math" w:hAnsi="Cambria Math" w:cs="Times New Roman"/>
              <w:sz w:val="24"/>
              <w:szCs w:val="24"/>
            </w:rPr>
            <w:br/>
          </m:r>
        </m:oMath>
      </m:oMathPara>
      <w:r w:rsidR="00F46E13" w:rsidRPr="003B156F">
        <w:rPr>
          <w:rFonts w:ascii="Times New Roman" w:hAnsi="Times New Roman" w:cs="Times New Roman"/>
          <w:sz w:val="24"/>
          <w:szCs w:val="24"/>
        </w:rPr>
        <w:t xml:space="preserve">                                                                                     (Εξ. 3-45)</w:t>
      </w:r>
    </w:p>
    <w:p w:rsidR="00375213" w:rsidRPr="003B156F" w:rsidRDefault="00F46E13" w:rsidP="00F46E13">
      <w:pPr>
        <w:tabs>
          <w:tab w:val="left" w:pos="7380"/>
        </w:tabs>
        <w:jc w:val="center"/>
        <w:rPr>
          <w:rFonts w:ascii="Times New Roman" w:hAnsi="Times New Roman" w:cs="Times New Roman"/>
          <w:sz w:val="24"/>
          <w:szCs w:val="24"/>
        </w:rPr>
      </w:pPr>
      <w:r w:rsidRPr="003B156F">
        <w:rPr>
          <w:rFonts w:ascii="Times New Roman" w:hAnsi="Times New Roman" w:cs="Times New Roman"/>
          <w:sz w:val="28"/>
          <w:szCs w:val="28"/>
        </w:rPr>
        <w:t xml:space="preserve">                  </w:t>
      </w:r>
      <w:r w:rsidR="00133E3F">
        <w:rPr>
          <w:rFonts w:ascii="Times New Roman" w:hAnsi="Times New Roman" w:cs="Times New Roman"/>
          <w:sz w:val="28"/>
          <w:szCs w:val="28"/>
        </w:rPr>
        <w:t xml:space="preserve">  </w:t>
      </w:r>
      <w:r w:rsidRPr="003B156F">
        <w:rPr>
          <w:rFonts w:ascii="Times New Roman" w:hAnsi="Times New Roman" w:cs="Times New Roman"/>
          <w:sz w:val="28"/>
          <w:szCs w:val="28"/>
        </w:rPr>
        <w:t xml:space="preserve">               </w:t>
      </w:r>
      <m:oMath>
        <m:r>
          <w:rPr>
            <w:rFonts w:ascii="Cambria Math" w:hAnsi="Cambria Math" w:cs="Times New Roman"/>
            <w:sz w:val="28"/>
            <w:szCs w:val="28"/>
            <w:lang w:val="en-US"/>
          </w:rPr>
          <m:t>ϑ</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r>
              <w:rPr>
                <w:rFonts w:ascii="Cambria Math" w:hAnsi="Cambria Math" w:cs="Times New Roman"/>
                <w:sz w:val="28"/>
                <w:szCs w:val="28"/>
              </w:rPr>
              <m:t>,</m:t>
            </m:r>
            <m:r>
              <w:rPr>
                <w:rFonts w:ascii="Cambria Math" w:hAnsi="Cambria Math" w:cs="Times New Roman"/>
                <w:sz w:val="28"/>
                <w:szCs w:val="28"/>
                <w:lang w:val="en-US"/>
              </w:rPr>
              <m:t>y</m:t>
            </m:r>
          </m:e>
        </m:d>
        <m:r>
          <w:rPr>
            <w:rFonts w:ascii="Cambria Math" w:hAnsi="Cambria Math" w:cs="Times New Roman"/>
            <w:sz w:val="28"/>
            <w:szCs w:val="28"/>
          </w:rPr>
          <m:t>=</m:t>
        </m:r>
        <m:func>
          <m:funcPr>
            <m:ctrlPr>
              <w:rPr>
                <w:rFonts w:ascii="Cambria Math" w:hAnsi="Cambria Math" w:cs="Times New Roman"/>
                <w:i/>
                <w:sz w:val="28"/>
                <w:szCs w:val="28"/>
                <w:lang w:val="en-US"/>
              </w:rPr>
            </m:ctrlPr>
          </m:funcPr>
          <m:fName>
            <m:sSup>
              <m:sSupPr>
                <m:ctrlPr>
                  <w:rPr>
                    <w:rFonts w:ascii="Cambria Math" w:hAnsi="Cambria Math" w:cs="Times New Roman"/>
                    <w:i/>
                    <w:sz w:val="28"/>
                    <w:szCs w:val="28"/>
                    <w:lang w:val="en-US"/>
                  </w:rPr>
                </m:ctrlPr>
              </m:sSupPr>
              <m:e>
                <m:r>
                  <m:rPr>
                    <m:sty m:val="p"/>
                  </m:rPr>
                  <w:rPr>
                    <w:rFonts w:ascii="Cambria Math" w:hAnsi="Cambria Math" w:cs="Times New Roman"/>
                    <w:sz w:val="28"/>
                    <w:szCs w:val="28"/>
                    <w:lang w:val="en-US"/>
                  </w:rPr>
                  <m:t>tan</m:t>
                </m:r>
              </m:e>
              <m:sup>
                <m:r>
                  <w:rPr>
                    <w:rFonts w:ascii="Cambria Math" w:hAnsi="Cambria Math" w:cs="Times New Roman"/>
                    <w:sz w:val="28"/>
                    <w:szCs w:val="28"/>
                  </w:rPr>
                  <m:t>-1</m:t>
                </m:r>
              </m:sup>
            </m:sSup>
          </m:fName>
          <m:e>
            <m:d>
              <m:dPr>
                <m:ctrlPr>
                  <w:rPr>
                    <w:rFonts w:ascii="Cambria Math" w:hAnsi="Cambria Math" w:cs="Times New Roman"/>
                    <w:i/>
                    <w:sz w:val="28"/>
                    <w:szCs w:val="28"/>
                    <w:lang w:val="en-US"/>
                  </w:rPr>
                </m:ctrlPr>
              </m:dPr>
              <m:e>
                <m:f>
                  <m:fPr>
                    <m:ctrlPr>
                      <w:rPr>
                        <w:rFonts w:ascii="Cambria Math" w:hAnsi="Cambria Math" w:cs="Times New Roman"/>
                        <w:i/>
                        <w:sz w:val="28"/>
                        <w:szCs w:val="28"/>
                        <w:lang w:val="en-US"/>
                      </w:rPr>
                    </m:ctrlPr>
                  </m:fPr>
                  <m:num>
                    <m:r>
                      <m:rPr>
                        <m:sty m:val="p"/>
                      </m:rPr>
                      <w:rPr>
                        <w:rFonts w:ascii="Cambria Math" w:hAnsi="Cambria Math" w:cs="Times New Roman"/>
                        <w:sz w:val="28"/>
                        <w:szCs w:val="28"/>
                      </w:rPr>
                      <m:t xml:space="preserve"> </m:t>
                    </m:r>
                    <m:r>
                      <w:rPr>
                        <w:rFonts w:ascii="Cambria Math" w:hAnsi="Cambria Math" w:cs="Times New Roman"/>
                        <w:sz w:val="28"/>
                        <w:szCs w:val="28"/>
                      </w:rPr>
                      <m:t>L</m:t>
                    </m:r>
                    <m:d>
                      <m:dPr>
                        <m:ctrlPr>
                          <w:rPr>
                            <w:rFonts w:ascii="Cambria Math" w:hAnsi="Cambria Math" w:cs="Times New Roman"/>
                            <w:i/>
                            <w:sz w:val="28"/>
                            <w:szCs w:val="28"/>
                          </w:rPr>
                        </m:ctrlPr>
                      </m:dPr>
                      <m:e>
                        <m:r>
                          <w:rPr>
                            <w:rFonts w:ascii="Cambria Math" w:hAnsi="Cambria Math" w:cs="Times New Roman"/>
                            <w:sz w:val="28"/>
                            <w:szCs w:val="28"/>
                          </w:rPr>
                          <m:t>x,y+1</m:t>
                        </m:r>
                      </m:e>
                    </m:d>
                    <m:r>
                      <w:rPr>
                        <w:rFonts w:ascii="Cambria Math" w:hAnsi="Cambria Math" w:cs="Times New Roman"/>
                        <w:sz w:val="28"/>
                        <w:szCs w:val="28"/>
                      </w:rPr>
                      <m:t>-</m:t>
                    </m:r>
                    <m:r>
                      <m:rPr>
                        <m:sty m:val="p"/>
                      </m:rPr>
                      <w:rPr>
                        <w:rFonts w:ascii="Cambria Math" w:hAnsi="Cambria Math" w:cs="Times New Roman"/>
                        <w:sz w:val="28"/>
                        <w:szCs w:val="28"/>
                      </w:rPr>
                      <m:t xml:space="preserve"> </m:t>
                    </m:r>
                    <m:r>
                      <w:rPr>
                        <w:rFonts w:ascii="Cambria Math" w:hAnsi="Cambria Math" w:cs="Times New Roman"/>
                        <w:sz w:val="28"/>
                        <w:szCs w:val="28"/>
                      </w:rPr>
                      <m:t>L</m:t>
                    </m:r>
                    <m:d>
                      <m:dPr>
                        <m:ctrlPr>
                          <w:rPr>
                            <w:rFonts w:ascii="Cambria Math" w:hAnsi="Cambria Math" w:cs="Times New Roman"/>
                            <w:i/>
                            <w:sz w:val="28"/>
                            <w:szCs w:val="28"/>
                          </w:rPr>
                        </m:ctrlPr>
                      </m:dPr>
                      <m:e>
                        <m:r>
                          <w:rPr>
                            <w:rFonts w:ascii="Cambria Math" w:hAnsi="Cambria Math" w:cs="Times New Roman"/>
                            <w:sz w:val="28"/>
                            <w:szCs w:val="28"/>
                          </w:rPr>
                          <m:t>x,y-1</m:t>
                        </m:r>
                      </m:e>
                    </m:d>
                  </m:num>
                  <m:den>
                    <m:r>
                      <m:rPr>
                        <m:sty m:val="p"/>
                      </m:rPr>
                      <w:rPr>
                        <w:rFonts w:ascii="Cambria Math" w:hAnsi="Cambria Math" w:cs="Times New Roman"/>
                        <w:sz w:val="28"/>
                        <w:szCs w:val="28"/>
                      </w:rPr>
                      <m:t xml:space="preserve"> </m:t>
                    </m:r>
                    <m:r>
                      <w:rPr>
                        <w:rFonts w:ascii="Cambria Math" w:hAnsi="Cambria Math" w:cs="Times New Roman"/>
                        <w:sz w:val="28"/>
                        <w:szCs w:val="28"/>
                      </w:rPr>
                      <m:t>L</m:t>
                    </m:r>
                    <m:d>
                      <m:dPr>
                        <m:ctrlPr>
                          <w:rPr>
                            <w:rFonts w:ascii="Cambria Math" w:hAnsi="Cambria Math" w:cs="Times New Roman"/>
                            <w:i/>
                            <w:sz w:val="28"/>
                            <w:szCs w:val="28"/>
                          </w:rPr>
                        </m:ctrlPr>
                      </m:dPr>
                      <m:e>
                        <m:r>
                          <w:rPr>
                            <w:rFonts w:ascii="Cambria Math" w:hAnsi="Cambria Math" w:cs="Times New Roman"/>
                            <w:sz w:val="28"/>
                            <w:szCs w:val="28"/>
                          </w:rPr>
                          <m:t>x+1,y</m:t>
                        </m:r>
                      </m:e>
                    </m:d>
                    <m:r>
                      <w:rPr>
                        <w:rFonts w:ascii="Cambria Math" w:hAnsi="Cambria Math" w:cs="Times New Roman"/>
                        <w:sz w:val="28"/>
                        <w:szCs w:val="28"/>
                      </w:rPr>
                      <m:t>-</m:t>
                    </m:r>
                    <m:r>
                      <m:rPr>
                        <m:sty m:val="p"/>
                      </m:rPr>
                      <w:rPr>
                        <w:rFonts w:ascii="Cambria Math" w:hAnsi="Cambria Math" w:cs="Times New Roman"/>
                        <w:sz w:val="28"/>
                        <w:szCs w:val="28"/>
                      </w:rPr>
                      <m:t xml:space="preserve"> </m:t>
                    </m:r>
                    <m:r>
                      <w:rPr>
                        <w:rFonts w:ascii="Cambria Math" w:hAnsi="Cambria Math" w:cs="Times New Roman"/>
                        <w:sz w:val="28"/>
                        <w:szCs w:val="28"/>
                      </w:rPr>
                      <m:t>L</m:t>
                    </m:r>
                    <m:d>
                      <m:dPr>
                        <m:ctrlPr>
                          <w:rPr>
                            <w:rFonts w:ascii="Cambria Math" w:hAnsi="Cambria Math" w:cs="Times New Roman"/>
                            <w:i/>
                            <w:sz w:val="28"/>
                            <w:szCs w:val="28"/>
                          </w:rPr>
                        </m:ctrlPr>
                      </m:dPr>
                      <m:e>
                        <m:r>
                          <w:rPr>
                            <w:rFonts w:ascii="Cambria Math" w:hAnsi="Cambria Math" w:cs="Times New Roman"/>
                            <w:sz w:val="28"/>
                            <w:szCs w:val="28"/>
                          </w:rPr>
                          <m:t>x-1,y</m:t>
                        </m:r>
                      </m:e>
                    </m:d>
                  </m:den>
                </m:f>
              </m:e>
            </m:d>
          </m:e>
        </m:func>
      </m:oMath>
      <w:r w:rsidRPr="003B156F">
        <w:rPr>
          <w:rFonts w:ascii="Times New Roman" w:hAnsi="Times New Roman" w:cs="Times New Roman"/>
          <w:sz w:val="24"/>
          <w:szCs w:val="24"/>
        </w:rPr>
        <w:t xml:space="preserve">           </w:t>
      </w:r>
      <w:r w:rsidR="00133E3F">
        <w:rPr>
          <w:rFonts w:ascii="Times New Roman" w:hAnsi="Times New Roman" w:cs="Times New Roman"/>
          <w:sz w:val="24"/>
          <w:szCs w:val="24"/>
        </w:rPr>
        <w:t xml:space="preserve">  </w:t>
      </w:r>
      <w:r w:rsidRPr="003B156F">
        <w:rPr>
          <w:rFonts w:ascii="Times New Roman" w:hAnsi="Times New Roman" w:cs="Times New Roman"/>
          <w:sz w:val="24"/>
          <w:szCs w:val="24"/>
        </w:rPr>
        <w:t xml:space="preserve">           (Εξ. 3-46)</w:t>
      </w:r>
    </w:p>
    <w:p w:rsidR="000F5B6E" w:rsidRPr="003B156F" w:rsidRDefault="000F5B6E" w:rsidP="000F5B6E">
      <w:pPr>
        <w:tabs>
          <w:tab w:val="left" w:pos="7380"/>
        </w:tabs>
        <w:jc w:val="both"/>
        <w:rPr>
          <w:rFonts w:ascii="Times New Roman" w:hAnsi="Times New Roman"/>
          <w:sz w:val="24"/>
          <w:szCs w:val="24"/>
        </w:rPr>
      </w:pPr>
      <w:r w:rsidRPr="003B156F">
        <w:rPr>
          <w:rFonts w:ascii="Times New Roman" w:hAnsi="Times New Roman"/>
          <w:sz w:val="24"/>
          <w:szCs w:val="24"/>
        </w:rPr>
        <w:t xml:space="preserve">Οι παραπάνω υπολογισμοί (Εξ. 3-45, 3-46) γίνονται στην </w:t>
      </w:r>
      <w:r w:rsidRPr="003B156F">
        <w:rPr>
          <w:rFonts w:ascii="Times New Roman" w:hAnsi="Times New Roman"/>
          <w:sz w:val="24"/>
          <w:szCs w:val="24"/>
          <w:lang w:val="en-US"/>
        </w:rPr>
        <w:t>Gaussian</w:t>
      </w:r>
      <w:r w:rsidRPr="003B156F">
        <w:rPr>
          <w:rFonts w:ascii="Times New Roman" w:hAnsi="Times New Roman"/>
          <w:sz w:val="24"/>
          <w:szCs w:val="24"/>
        </w:rPr>
        <w:t xml:space="preserve"> </w:t>
      </w:r>
      <w:r w:rsidRPr="003B156F">
        <w:rPr>
          <w:rFonts w:ascii="Times New Roman" w:hAnsi="Times New Roman"/>
          <w:sz w:val="24"/>
          <w:szCs w:val="24"/>
          <w:lang w:val="en-US"/>
        </w:rPr>
        <w:t>smoothed</w:t>
      </w:r>
      <w:r w:rsidRPr="003B156F">
        <w:rPr>
          <w:rFonts w:ascii="Times New Roman" w:hAnsi="Times New Roman"/>
          <w:sz w:val="24"/>
          <w:szCs w:val="24"/>
        </w:rPr>
        <w:t xml:space="preserve"> εικόνα </w:t>
      </w:r>
      <w:r w:rsidRPr="003B156F">
        <w:rPr>
          <w:rFonts w:ascii="Times New Roman" w:hAnsi="Times New Roman"/>
          <w:sz w:val="24"/>
          <w:szCs w:val="24"/>
          <w:lang w:val="en-US"/>
        </w:rPr>
        <w:t>L</w:t>
      </w:r>
      <w:r w:rsidRPr="003B156F">
        <w:rPr>
          <w:rFonts w:ascii="Times New Roman" w:hAnsi="Times New Roman"/>
          <w:sz w:val="24"/>
          <w:szCs w:val="24"/>
        </w:rPr>
        <w:t xml:space="preserve"> για κάθε </w:t>
      </w:r>
      <w:r w:rsidRPr="003B156F">
        <w:rPr>
          <w:rFonts w:ascii="Times New Roman" w:hAnsi="Times New Roman"/>
          <w:sz w:val="24"/>
          <w:szCs w:val="24"/>
          <w:lang w:val="en-US"/>
        </w:rPr>
        <w:t>pixel</w:t>
      </w:r>
      <w:r w:rsidRPr="003B156F">
        <w:rPr>
          <w:rFonts w:ascii="Times New Roman" w:hAnsi="Times New Roman"/>
          <w:sz w:val="24"/>
          <w:szCs w:val="24"/>
        </w:rPr>
        <w:t xml:space="preserve"> στην γειτονική περιοχή γύρ</w:t>
      </w:r>
      <w:r>
        <w:rPr>
          <w:rFonts w:ascii="Times New Roman" w:hAnsi="Times New Roman"/>
          <w:sz w:val="24"/>
          <w:szCs w:val="24"/>
        </w:rPr>
        <w:t>ω</w:t>
      </w:r>
      <w:r w:rsidRPr="003B156F">
        <w:rPr>
          <w:rFonts w:ascii="Times New Roman" w:hAnsi="Times New Roman"/>
          <w:sz w:val="24"/>
          <w:szCs w:val="24"/>
        </w:rPr>
        <w:t xml:space="preserve"> από το κλειδί. Στη συνέχεια, καθορίζεται ένα ιστόγραμμα με 36 περιοχές (</w:t>
      </w:r>
      <w:r w:rsidRPr="003B156F">
        <w:rPr>
          <w:rFonts w:ascii="Times New Roman" w:hAnsi="Times New Roman"/>
          <w:sz w:val="24"/>
          <w:szCs w:val="24"/>
          <w:lang w:val="en-US"/>
        </w:rPr>
        <w:t>bins</w:t>
      </w:r>
      <w:r w:rsidRPr="003B156F">
        <w:rPr>
          <w:rFonts w:ascii="Times New Roman" w:hAnsi="Times New Roman"/>
          <w:sz w:val="24"/>
          <w:szCs w:val="24"/>
        </w:rPr>
        <w:t>), όπου κάθε περιοχή καλύπτει 10 μοίρες. Κάθε δείγμα στο γειτονικό παράθυρο προστίθεται στην αντίστοιχη περιοχή του ιστογράμματος, βεβαρημένο από το μέγεθος τ</w:t>
      </w:r>
      <w:r>
        <w:rPr>
          <w:rFonts w:ascii="Times New Roman" w:hAnsi="Times New Roman"/>
          <w:sz w:val="24"/>
          <w:szCs w:val="24"/>
        </w:rPr>
        <w:t>ης</w:t>
      </w:r>
      <w:r w:rsidRPr="003B156F">
        <w:rPr>
          <w:rFonts w:ascii="Times New Roman" w:hAnsi="Times New Roman"/>
          <w:sz w:val="24"/>
          <w:szCs w:val="24"/>
        </w:rPr>
        <w:t xml:space="preserve"> </w:t>
      </w:r>
      <w:r>
        <w:rPr>
          <w:rFonts w:ascii="Times New Roman" w:hAnsi="Times New Roman"/>
          <w:sz w:val="24"/>
          <w:szCs w:val="24"/>
        </w:rPr>
        <w:t>κλίσης</w:t>
      </w:r>
      <w:r w:rsidRPr="003B156F">
        <w:rPr>
          <w:rFonts w:ascii="Times New Roman" w:hAnsi="Times New Roman"/>
          <w:sz w:val="24"/>
          <w:szCs w:val="24"/>
        </w:rPr>
        <w:t xml:space="preserve"> και με το </w:t>
      </w:r>
      <w:r w:rsidRPr="003B156F">
        <w:rPr>
          <w:rFonts w:ascii="Times New Roman" w:hAnsi="Times New Roman"/>
          <w:sz w:val="24"/>
          <w:szCs w:val="24"/>
          <w:lang w:val="en-US"/>
        </w:rPr>
        <w:t>Gaussian</w:t>
      </w:r>
      <w:r w:rsidRPr="003B156F">
        <w:rPr>
          <w:rFonts w:ascii="Times New Roman" w:hAnsi="Times New Roman"/>
          <w:sz w:val="24"/>
          <w:szCs w:val="24"/>
        </w:rPr>
        <w:t xml:space="preserve"> σταθμισμένο κυκλικό παράθυρο με σ </w:t>
      </w:r>
      <w:r>
        <w:rPr>
          <w:rFonts w:ascii="Times New Roman" w:hAnsi="Times New Roman"/>
          <w:sz w:val="24"/>
          <w:szCs w:val="24"/>
        </w:rPr>
        <w:t xml:space="preserve">ίσο με </w:t>
      </w:r>
      <w:r w:rsidRPr="003B156F">
        <w:rPr>
          <w:rFonts w:ascii="Times New Roman" w:hAnsi="Times New Roman"/>
          <w:sz w:val="24"/>
          <w:szCs w:val="24"/>
        </w:rPr>
        <w:t>1.5 φορές την κλίμακα σ του κλειδιού. Οι κορυφές του ιστογράμματος αντιστοιχούν στις κύριες κατευθύνσεις. Όταν το ιστόγραμμα γεμίσει,</w:t>
      </w:r>
      <w:r>
        <w:rPr>
          <w:rFonts w:ascii="Times New Roman" w:hAnsi="Times New Roman"/>
          <w:sz w:val="24"/>
          <w:szCs w:val="24"/>
        </w:rPr>
        <w:t xml:space="preserve"> τότε</w:t>
      </w:r>
      <w:r w:rsidRPr="003B156F">
        <w:rPr>
          <w:rFonts w:ascii="Times New Roman" w:hAnsi="Times New Roman"/>
          <w:sz w:val="24"/>
          <w:szCs w:val="24"/>
        </w:rPr>
        <w:t xml:space="preserve"> οι κατευθύνσεις που αντιστοιχούν στην υψηλότερη κορυφή και στις κορυφές με μέγεθος το 80% της υψηλότερης αντιστοιχίζονται στο σημείο κλειδί. Στην περίπτωση πολλών κατευθύνσεων δημιουργούνται νέα κλειδιά, αντίγραφα του αρχικού για κάθε διαφορετική κατεύθυνση.</w:t>
      </w:r>
    </w:p>
    <w:p w:rsidR="000F5B6E" w:rsidRPr="003B156F" w:rsidRDefault="000F5B6E" w:rsidP="000F5B6E">
      <w:pPr>
        <w:tabs>
          <w:tab w:val="left" w:pos="7380"/>
        </w:tabs>
        <w:jc w:val="both"/>
        <w:rPr>
          <w:rFonts w:ascii="Times New Roman" w:hAnsi="Times New Roman"/>
          <w:i/>
          <w:sz w:val="24"/>
          <w:szCs w:val="24"/>
          <w:u w:val="single"/>
        </w:rPr>
      </w:pPr>
      <w:r w:rsidRPr="003B156F">
        <w:rPr>
          <w:rFonts w:ascii="Times New Roman" w:hAnsi="Times New Roman"/>
          <w:i/>
          <w:sz w:val="24"/>
          <w:szCs w:val="24"/>
          <w:u w:val="single"/>
        </w:rPr>
        <w:t xml:space="preserve">Δημιουργία </w:t>
      </w:r>
      <w:r w:rsidRPr="003B156F">
        <w:rPr>
          <w:rFonts w:ascii="Times New Roman" w:hAnsi="Times New Roman"/>
          <w:i/>
          <w:sz w:val="24"/>
          <w:szCs w:val="24"/>
          <w:u w:val="single"/>
          <w:lang w:val="en-US"/>
        </w:rPr>
        <w:t>descriptor</w:t>
      </w:r>
    </w:p>
    <w:p w:rsidR="000F5B6E" w:rsidRPr="003B156F" w:rsidRDefault="000F5B6E" w:rsidP="000F5B6E">
      <w:pPr>
        <w:tabs>
          <w:tab w:val="left" w:pos="7380"/>
        </w:tabs>
        <w:jc w:val="both"/>
        <w:rPr>
          <w:rFonts w:ascii="Times New Roman" w:hAnsi="Times New Roman"/>
          <w:sz w:val="24"/>
          <w:szCs w:val="24"/>
        </w:rPr>
      </w:pPr>
      <w:r w:rsidRPr="003B156F">
        <w:rPr>
          <w:rFonts w:ascii="Times New Roman" w:hAnsi="Times New Roman"/>
          <w:sz w:val="24"/>
          <w:szCs w:val="24"/>
        </w:rPr>
        <w:t xml:space="preserve">Στα προηγούμενα βήματα βρέθηκαν οι τοποθεσίες, κλίμακες και κατευθύνσεις των κλειδιών. Με αυτό επιτεύχθηκε ανεξαρτησία σε αλλαγή κλίμακας, στροφή και μετατόπιση. Σε αυτό το βήμα θα υπολογιστεί το διάνυσμα του </w:t>
      </w:r>
      <w:r w:rsidRPr="003B156F">
        <w:rPr>
          <w:rFonts w:ascii="Times New Roman" w:hAnsi="Times New Roman"/>
          <w:sz w:val="24"/>
          <w:szCs w:val="24"/>
          <w:lang w:val="en-US"/>
        </w:rPr>
        <w:t>descriptor</w:t>
      </w:r>
      <w:r w:rsidRPr="003B156F">
        <w:rPr>
          <w:rFonts w:ascii="Times New Roman" w:hAnsi="Times New Roman"/>
          <w:sz w:val="24"/>
          <w:szCs w:val="24"/>
        </w:rPr>
        <w:t xml:space="preserve"> για κάθε κλειδί, με τρόπο που θα καθιστά τον </w:t>
      </w:r>
      <w:r w:rsidRPr="003B156F">
        <w:rPr>
          <w:rFonts w:ascii="Times New Roman" w:hAnsi="Times New Roman"/>
          <w:sz w:val="24"/>
          <w:szCs w:val="24"/>
          <w:lang w:val="en-US"/>
        </w:rPr>
        <w:t>descriptor</w:t>
      </w:r>
      <w:r w:rsidRPr="003B156F">
        <w:rPr>
          <w:rFonts w:ascii="Times New Roman" w:hAnsi="Times New Roman"/>
          <w:sz w:val="24"/>
          <w:szCs w:val="24"/>
        </w:rPr>
        <w:t xml:space="preserve"> μερικώς ανεξάρτητο από φωτισμό, 3</w:t>
      </w:r>
      <w:r w:rsidRPr="003B156F">
        <w:rPr>
          <w:rFonts w:ascii="Times New Roman" w:hAnsi="Times New Roman"/>
          <w:sz w:val="24"/>
          <w:szCs w:val="24"/>
          <w:lang w:val="en-US"/>
        </w:rPr>
        <w:t>D</w:t>
      </w:r>
      <w:r w:rsidRPr="003B156F">
        <w:rPr>
          <w:rFonts w:ascii="Times New Roman" w:hAnsi="Times New Roman"/>
          <w:sz w:val="24"/>
          <w:szCs w:val="24"/>
        </w:rPr>
        <w:t xml:space="preserve"> άποψη κλπ. Αυτό το βήμα εκτελείται στην εικόνα που είναι πιο κοντά στην κλίμακα του κλειδιού.</w:t>
      </w:r>
    </w:p>
    <w:p w:rsidR="000F5B6E" w:rsidRPr="003B156F" w:rsidRDefault="000F5B6E" w:rsidP="000F5B6E">
      <w:pPr>
        <w:tabs>
          <w:tab w:val="left" w:pos="7380"/>
        </w:tabs>
        <w:jc w:val="both"/>
        <w:rPr>
          <w:rFonts w:ascii="Times New Roman" w:hAnsi="Times New Roman"/>
          <w:sz w:val="24"/>
          <w:szCs w:val="24"/>
        </w:rPr>
      </w:pPr>
      <w:r w:rsidRPr="003B156F">
        <w:rPr>
          <w:rFonts w:ascii="Times New Roman" w:hAnsi="Times New Roman"/>
          <w:sz w:val="24"/>
          <w:szCs w:val="24"/>
        </w:rPr>
        <w:t>Αρχικά δημιουργείται ένα σετ από ιστογράμματα κατεύθυνσης στους 4</w:t>
      </w:r>
      <w:r w:rsidRPr="003B156F">
        <w:rPr>
          <w:rFonts w:ascii="Times New Roman" w:hAnsi="Times New Roman"/>
          <w:sz w:val="24"/>
          <w:szCs w:val="24"/>
          <w:lang w:val="en-US"/>
        </w:rPr>
        <w:t>x</w:t>
      </w:r>
      <w:r w:rsidRPr="003B156F">
        <w:rPr>
          <w:rFonts w:ascii="Times New Roman" w:hAnsi="Times New Roman"/>
          <w:sz w:val="24"/>
          <w:szCs w:val="24"/>
        </w:rPr>
        <w:t xml:space="preserve">4 </w:t>
      </w:r>
      <w:r w:rsidRPr="003B156F">
        <w:rPr>
          <w:rFonts w:ascii="Times New Roman" w:hAnsi="Times New Roman"/>
          <w:sz w:val="24"/>
          <w:szCs w:val="24"/>
          <w:lang w:val="en-US"/>
        </w:rPr>
        <w:t>pixel</w:t>
      </w:r>
      <w:r w:rsidRPr="003B156F">
        <w:rPr>
          <w:rFonts w:ascii="Times New Roman" w:hAnsi="Times New Roman"/>
          <w:sz w:val="24"/>
          <w:szCs w:val="24"/>
        </w:rPr>
        <w:t xml:space="preserve"> γείτονες με 8 περιοχές το κ</w:t>
      </w:r>
      <w:r>
        <w:rPr>
          <w:rFonts w:ascii="Times New Roman" w:hAnsi="Times New Roman"/>
          <w:sz w:val="24"/>
          <w:szCs w:val="24"/>
        </w:rPr>
        <w:t>α</w:t>
      </w:r>
      <w:r w:rsidRPr="003B156F">
        <w:rPr>
          <w:rFonts w:ascii="Times New Roman" w:hAnsi="Times New Roman"/>
          <w:sz w:val="24"/>
          <w:szCs w:val="24"/>
        </w:rPr>
        <w:t>θένα. Αυτά τα ιστογράμματα υπολογίζονται από το μέγεθος και τις κατευθύνσεις των δειγμάτων σε μια περιοχή 16</w:t>
      </w:r>
      <w:r w:rsidRPr="003B156F">
        <w:rPr>
          <w:rFonts w:ascii="Times New Roman" w:hAnsi="Times New Roman"/>
          <w:sz w:val="24"/>
          <w:szCs w:val="24"/>
          <w:lang w:val="en-US"/>
        </w:rPr>
        <w:t>x</w:t>
      </w:r>
      <w:r w:rsidRPr="003B156F">
        <w:rPr>
          <w:rFonts w:ascii="Times New Roman" w:hAnsi="Times New Roman"/>
          <w:sz w:val="24"/>
          <w:szCs w:val="24"/>
        </w:rPr>
        <w:t>16 γύρ</w:t>
      </w:r>
      <w:r>
        <w:rPr>
          <w:rFonts w:ascii="Times New Roman" w:hAnsi="Times New Roman"/>
          <w:sz w:val="24"/>
          <w:szCs w:val="24"/>
        </w:rPr>
        <w:t>ω</w:t>
      </w:r>
      <w:r w:rsidRPr="003B156F">
        <w:rPr>
          <w:rFonts w:ascii="Times New Roman" w:hAnsi="Times New Roman"/>
          <w:sz w:val="24"/>
          <w:szCs w:val="24"/>
        </w:rPr>
        <w:t xml:space="preserve"> από το κλειδί με τέτοιο τρόπο ώστε κάθε ιστόγραμμα να περιέχει δείγματα από μια 4</w:t>
      </w:r>
      <w:r w:rsidRPr="003B156F">
        <w:rPr>
          <w:rFonts w:ascii="Times New Roman" w:hAnsi="Times New Roman"/>
          <w:sz w:val="24"/>
          <w:szCs w:val="24"/>
          <w:lang w:val="en-US"/>
        </w:rPr>
        <w:t>x</w:t>
      </w:r>
      <w:r w:rsidRPr="003B156F">
        <w:rPr>
          <w:rFonts w:ascii="Times New Roman" w:hAnsi="Times New Roman"/>
          <w:sz w:val="24"/>
          <w:szCs w:val="24"/>
        </w:rPr>
        <w:t xml:space="preserve">4 υπό-περιοχή της αρχικής γειτονικής περιοχής, όπως φαίνεται και γραφικά στην </w:t>
      </w:r>
      <w:r>
        <w:rPr>
          <w:rFonts w:ascii="Times New Roman" w:hAnsi="Times New Roman"/>
          <w:sz w:val="24"/>
          <w:szCs w:val="24"/>
        </w:rPr>
        <w:t>Εικόνα</w:t>
      </w:r>
      <w:r w:rsidRPr="003B156F">
        <w:rPr>
          <w:rFonts w:ascii="Times New Roman" w:hAnsi="Times New Roman"/>
          <w:sz w:val="24"/>
          <w:szCs w:val="24"/>
        </w:rPr>
        <w:t xml:space="preserve"> 3-7. Αυτά τα μεγέθη επιβαρύνονται με μια </w:t>
      </w:r>
      <w:r w:rsidRPr="003B156F">
        <w:rPr>
          <w:rFonts w:ascii="Times New Roman" w:hAnsi="Times New Roman"/>
          <w:sz w:val="24"/>
          <w:szCs w:val="24"/>
          <w:lang w:val="en-US"/>
        </w:rPr>
        <w:t>Gaussian</w:t>
      </w:r>
      <w:r w:rsidRPr="003B156F">
        <w:rPr>
          <w:rFonts w:ascii="Times New Roman" w:hAnsi="Times New Roman"/>
          <w:sz w:val="24"/>
          <w:szCs w:val="24"/>
        </w:rPr>
        <w:t xml:space="preserve"> συνάρτηση με σ ίσο με το ήμισυ του πλάτους του παραθύρου του </w:t>
      </w:r>
      <w:r w:rsidRPr="003B156F">
        <w:rPr>
          <w:rFonts w:ascii="Times New Roman" w:hAnsi="Times New Roman"/>
          <w:sz w:val="24"/>
          <w:szCs w:val="24"/>
          <w:lang w:val="en-US"/>
        </w:rPr>
        <w:t>descriptor</w:t>
      </w:r>
      <w:r w:rsidRPr="003B156F">
        <w:rPr>
          <w:rFonts w:ascii="Times New Roman" w:hAnsi="Times New Roman"/>
          <w:sz w:val="24"/>
          <w:szCs w:val="24"/>
        </w:rPr>
        <w:t xml:space="preserve">. Ο </w:t>
      </w:r>
      <w:r w:rsidRPr="003B156F">
        <w:rPr>
          <w:rFonts w:ascii="Times New Roman" w:hAnsi="Times New Roman"/>
          <w:sz w:val="24"/>
          <w:szCs w:val="24"/>
          <w:lang w:val="en-US"/>
        </w:rPr>
        <w:t>descriptor</w:t>
      </w:r>
      <w:r w:rsidRPr="003B156F">
        <w:rPr>
          <w:rFonts w:ascii="Times New Roman" w:hAnsi="Times New Roman"/>
          <w:sz w:val="24"/>
          <w:szCs w:val="24"/>
        </w:rPr>
        <w:t xml:space="preserve"> σχηματίζεται σε ένα διάνυσμα με όλες τις τιμές αυτών των ιστογραμμάτων, δηλαδή 4</w:t>
      </w:r>
      <w:r w:rsidRPr="003B156F">
        <w:rPr>
          <w:rFonts w:ascii="Times New Roman" w:hAnsi="Times New Roman"/>
          <w:sz w:val="24"/>
          <w:szCs w:val="24"/>
          <w:lang w:val="en-US"/>
        </w:rPr>
        <w:t>x</w:t>
      </w:r>
      <w:r w:rsidRPr="003B156F">
        <w:rPr>
          <w:rFonts w:ascii="Times New Roman" w:hAnsi="Times New Roman"/>
          <w:sz w:val="24"/>
          <w:szCs w:val="24"/>
        </w:rPr>
        <w:t>4</w:t>
      </w:r>
      <w:r w:rsidRPr="003B156F">
        <w:rPr>
          <w:rFonts w:ascii="Times New Roman" w:hAnsi="Times New Roman"/>
          <w:sz w:val="24"/>
          <w:szCs w:val="24"/>
          <w:lang w:val="en-US"/>
        </w:rPr>
        <w:t>x</w:t>
      </w:r>
      <w:r w:rsidRPr="003B156F">
        <w:rPr>
          <w:rFonts w:ascii="Times New Roman" w:hAnsi="Times New Roman"/>
          <w:sz w:val="24"/>
          <w:szCs w:val="24"/>
        </w:rPr>
        <w:t xml:space="preserve">8= 128 στοιχεία. Στη συνέχεια, το διάνυσμα κανονικοποιείται στη μονάδα για </w:t>
      </w:r>
      <w:r w:rsidRPr="003B156F">
        <w:rPr>
          <w:rFonts w:ascii="Times New Roman" w:hAnsi="Times New Roman"/>
          <w:sz w:val="24"/>
          <w:szCs w:val="24"/>
        </w:rPr>
        <w:lastRenderedPageBreak/>
        <w:t xml:space="preserve">να αυξηθεί η ανεξαρτησία στη φωτεινότητα, ενώ για την μείωση των επιδράσεων μη-γραμμικής φωτεινότητας εφαρμόζεται </w:t>
      </w:r>
      <w:r>
        <w:rPr>
          <w:rFonts w:ascii="Times New Roman" w:hAnsi="Times New Roman"/>
          <w:sz w:val="24"/>
          <w:szCs w:val="24"/>
        </w:rPr>
        <w:t>κατώφλι</w:t>
      </w:r>
      <w:r w:rsidRPr="003B156F">
        <w:rPr>
          <w:rFonts w:ascii="Times New Roman" w:hAnsi="Times New Roman"/>
          <w:sz w:val="24"/>
          <w:szCs w:val="24"/>
        </w:rPr>
        <w:t xml:space="preserve"> 0.2 και το διάνυσμα κανονικοποιείται ξανά.</w:t>
      </w:r>
    </w:p>
    <w:p w:rsidR="0005228A" w:rsidRPr="003B156F" w:rsidRDefault="00652269" w:rsidP="005C4495">
      <w:pPr>
        <w:tabs>
          <w:tab w:val="left" w:pos="7380"/>
        </w:tabs>
        <w:spacing w:after="0"/>
        <w:jc w:val="center"/>
        <w:rPr>
          <w:rFonts w:ascii="Times New Roman" w:hAnsi="Times New Roman" w:cs="Times New Roman"/>
          <w:sz w:val="24"/>
          <w:szCs w:val="24"/>
        </w:rPr>
      </w:pPr>
      <w:r w:rsidRPr="003B156F">
        <w:rPr>
          <w:rFonts w:ascii="Times New Roman" w:hAnsi="Times New Roman" w:cs="Times New Roman"/>
          <w:noProof/>
          <w:sz w:val="24"/>
          <w:szCs w:val="24"/>
          <w:lang w:eastAsia="el-GR"/>
        </w:rPr>
        <w:drawing>
          <wp:inline distT="0" distB="0" distL="0" distR="0" wp14:anchorId="0BE6464E" wp14:editId="1C23CAC5">
            <wp:extent cx="5274310" cy="2153285"/>
            <wp:effectExtent l="0" t="0" r="2540" b="0"/>
            <wp:docPr id="37" name="Εικόνα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png"/>
                    <pic:cNvPicPr/>
                  </pic:nvPicPr>
                  <pic:blipFill>
                    <a:blip r:embed="rId45">
                      <a:extLst>
                        <a:ext uri="{28A0092B-C50C-407E-A947-70E740481C1C}">
                          <a14:useLocalDpi xmlns:a14="http://schemas.microsoft.com/office/drawing/2010/main" val="0"/>
                        </a:ext>
                      </a:extLst>
                    </a:blip>
                    <a:stretch>
                      <a:fillRect/>
                    </a:stretch>
                  </pic:blipFill>
                  <pic:spPr>
                    <a:xfrm>
                      <a:off x="0" y="0"/>
                      <a:ext cx="5274310" cy="2153285"/>
                    </a:xfrm>
                    <a:prstGeom prst="rect">
                      <a:avLst/>
                    </a:prstGeom>
                  </pic:spPr>
                </pic:pic>
              </a:graphicData>
            </a:graphic>
          </wp:inline>
        </w:drawing>
      </w:r>
    </w:p>
    <w:p w:rsidR="00226FFC" w:rsidRPr="003B156F" w:rsidRDefault="00226FFC" w:rsidP="00226FFC">
      <w:pPr>
        <w:tabs>
          <w:tab w:val="left" w:pos="7380"/>
        </w:tabs>
        <w:jc w:val="center"/>
        <w:rPr>
          <w:rFonts w:ascii="Times New Roman" w:hAnsi="Times New Roman"/>
          <w:sz w:val="24"/>
          <w:szCs w:val="24"/>
        </w:rPr>
      </w:pPr>
      <w:r>
        <w:rPr>
          <w:rFonts w:ascii="Times New Roman" w:hAnsi="Times New Roman"/>
          <w:b/>
          <w:sz w:val="24"/>
          <w:szCs w:val="24"/>
        </w:rPr>
        <w:t>Εικόνα</w:t>
      </w:r>
      <w:r w:rsidRPr="003B156F">
        <w:rPr>
          <w:rFonts w:ascii="Times New Roman" w:hAnsi="Times New Roman"/>
          <w:b/>
          <w:sz w:val="24"/>
          <w:szCs w:val="24"/>
        </w:rPr>
        <w:t xml:space="preserve"> 3-7:</w:t>
      </w:r>
      <w:r w:rsidRPr="003B156F">
        <w:rPr>
          <w:rFonts w:ascii="Times New Roman" w:hAnsi="Times New Roman"/>
          <w:sz w:val="24"/>
          <w:szCs w:val="24"/>
        </w:rPr>
        <w:t xml:space="preserve"> Ιστογράμματα στην 16</w:t>
      </w:r>
      <w:r w:rsidRPr="003B156F">
        <w:rPr>
          <w:rFonts w:ascii="Times New Roman" w:hAnsi="Times New Roman"/>
          <w:sz w:val="24"/>
          <w:szCs w:val="24"/>
          <w:lang w:val="en-US"/>
        </w:rPr>
        <w:t>x</w:t>
      </w:r>
      <w:r w:rsidRPr="003B156F">
        <w:rPr>
          <w:rFonts w:ascii="Times New Roman" w:hAnsi="Times New Roman"/>
          <w:sz w:val="24"/>
          <w:szCs w:val="24"/>
        </w:rPr>
        <w:t xml:space="preserve">16 γύρω από το κλειδί για τον υπολογισμό του </w:t>
      </w:r>
      <w:r w:rsidRPr="003B156F">
        <w:rPr>
          <w:rFonts w:ascii="Times New Roman" w:hAnsi="Times New Roman"/>
          <w:sz w:val="24"/>
          <w:szCs w:val="24"/>
          <w:lang w:val="en-US"/>
        </w:rPr>
        <w:t>descriptor</w:t>
      </w:r>
      <w:r w:rsidRPr="003B156F">
        <w:rPr>
          <w:rFonts w:ascii="Times New Roman" w:hAnsi="Times New Roman"/>
          <w:sz w:val="24"/>
          <w:szCs w:val="24"/>
        </w:rPr>
        <w:t xml:space="preserve"> [</w:t>
      </w:r>
      <w:r w:rsidRPr="00D048C6">
        <w:rPr>
          <w:rFonts w:ascii="Times New Roman" w:hAnsi="Times New Roman"/>
          <w:sz w:val="24"/>
          <w:szCs w:val="24"/>
        </w:rPr>
        <w:t>50</w:t>
      </w:r>
      <w:r w:rsidRPr="003B156F">
        <w:rPr>
          <w:rFonts w:ascii="Times New Roman" w:hAnsi="Times New Roman"/>
          <w:sz w:val="24"/>
          <w:szCs w:val="24"/>
        </w:rPr>
        <w:t>]</w:t>
      </w:r>
    </w:p>
    <w:p w:rsidR="00226FFC" w:rsidRPr="003B156F" w:rsidRDefault="00226FFC" w:rsidP="00226FFC">
      <w:pPr>
        <w:tabs>
          <w:tab w:val="left" w:pos="7380"/>
        </w:tabs>
        <w:jc w:val="both"/>
        <w:rPr>
          <w:rFonts w:ascii="Times New Roman" w:hAnsi="Times New Roman"/>
          <w:sz w:val="24"/>
          <w:szCs w:val="24"/>
        </w:rPr>
      </w:pPr>
      <w:r w:rsidRPr="003B156F">
        <w:rPr>
          <w:rFonts w:ascii="Times New Roman" w:hAnsi="Times New Roman"/>
          <w:sz w:val="24"/>
          <w:szCs w:val="24"/>
        </w:rPr>
        <w:t xml:space="preserve">Η διάσταση 128 του διανύσματος έχει βρεθεί πειραματικά ότι είναι βέλτιστη καθώς μείωση </w:t>
      </w:r>
      <w:r>
        <w:rPr>
          <w:rFonts w:ascii="Times New Roman" w:hAnsi="Times New Roman"/>
          <w:sz w:val="24"/>
          <w:szCs w:val="24"/>
        </w:rPr>
        <w:t xml:space="preserve">της </w:t>
      </w:r>
      <w:r w:rsidRPr="003B156F">
        <w:rPr>
          <w:rFonts w:ascii="Times New Roman" w:hAnsi="Times New Roman"/>
          <w:sz w:val="24"/>
          <w:szCs w:val="24"/>
        </w:rPr>
        <w:t>φέρει σοβαρές επιπτώσεις στην απόδοση, ενώ η αύξηση της διάστασης φέρει ελάχιστη αύξηση στην απόδοση και σε πολλές περιπτώσεις δεν φέρει καμιά αύξηση στην απόδοση παρά μόνο στην πολυπλοκότητα [</w:t>
      </w:r>
      <w:r w:rsidRPr="00D048C6">
        <w:rPr>
          <w:rFonts w:ascii="Times New Roman" w:hAnsi="Times New Roman"/>
          <w:sz w:val="24"/>
          <w:szCs w:val="24"/>
        </w:rPr>
        <w:t>51</w:t>
      </w:r>
      <w:r w:rsidRPr="003B156F">
        <w:rPr>
          <w:rFonts w:ascii="Times New Roman" w:hAnsi="Times New Roman"/>
          <w:sz w:val="24"/>
          <w:szCs w:val="24"/>
        </w:rPr>
        <w:t>].</w:t>
      </w:r>
    </w:p>
    <w:p w:rsidR="00226FFC" w:rsidRPr="003B156F" w:rsidRDefault="00226FFC" w:rsidP="00226FFC">
      <w:pPr>
        <w:tabs>
          <w:tab w:val="left" w:pos="7380"/>
        </w:tabs>
        <w:jc w:val="both"/>
        <w:rPr>
          <w:rFonts w:ascii="Times New Roman" w:hAnsi="Times New Roman"/>
          <w:sz w:val="24"/>
          <w:szCs w:val="24"/>
        </w:rPr>
      </w:pPr>
      <w:r w:rsidRPr="003B156F">
        <w:rPr>
          <w:rFonts w:ascii="Times New Roman" w:hAnsi="Times New Roman"/>
          <w:sz w:val="24"/>
          <w:szCs w:val="24"/>
        </w:rPr>
        <w:t xml:space="preserve">Σε αυτό το σημείο ο αλγόριθμος κάνει αναζήτηση με σύγκριση μια φωτογραφίας δείγματος συγκρίνοντας μόνο τους </w:t>
      </w:r>
      <w:r w:rsidRPr="003B156F">
        <w:rPr>
          <w:rFonts w:ascii="Times New Roman" w:hAnsi="Times New Roman"/>
          <w:sz w:val="24"/>
          <w:szCs w:val="24"/>
          <w:lang w:val="en-US"/>
        </w:rPr>
        <w:t>SIFT</w:t>
      </w:r>
      <w:r w:rsidRPr="003B156F">
        <w:rPr>
          <w:rFonts w:ascii="Times New Roman" w:hAnsi="Times New Roman"/>
          <w:sz w:val="24"/>
          <w:szCs w:val="24"/>
        </w:rPr>
        <w:t xml:space="preserve"> </w:t>
      </w:r>
      <w:r w:rsidRPr="003B156F">
        <w:rPr>
          <w:rFonts w:ascii="Times New Roman" w:hAnsi="Times New Roman"/>
          <w:sz w:val="24"/>
          <w:szCs w:val="24"/>
          <w:lang w:val="en-US"/>
        </w:rPr>
        <w:t>descriptors</w:t>
      </w:r>
      <w:r w:rsidRPr="003B156F">
        <w:rPr>
          <w:rFonts w:ascii="Times New Roman" w:hAnsi="Times New Roman"/>
          <w:sz w:val="24"/>
          <w:szCs w:val="24"/>
        </w:rPr>
        <w:t>. Από αυτό το σημείο ξεκινά και η παραλλαγή για τον εντοπισμό περιοχής ενδιαφέροντος.</w:t>
      </w:r>
    </w:p>
    <w:p w:rsidR="00226FFC" w:rsidRPr="003B156F" w:rsidRDefault="00226FFC" w:rsidP="00226FFC">
      <w:pPr>
        <w:tabs>
          <w:tab w:val="left" w:pos="7380"/>
        </w:tabs>
        <w:jc w:val="both"/>
        <w:rPr>
          <w:rFonts w:ascii="Times New Roman" w:hAnsi="Times New Roman"/>
          <w:sz w:val="24"/>
          <w:szCs w:val="24"/>
        </w:rPr>
      </w:pPr>
      <w:r w:rsidRPr="003B156F">
        <w:rPr>
          <w:rFonts w:ascii="Times New Roman" w:hAnsi="Times New Roman"/>
          <w:sz w:val="24"/>
          <w:szCs w:val="24"/>
        </w:rPr>
        <w:t xml:space="preserve">Για να χρησιμοποιηθούν οι </w:t>
      </w:r>
      <w:r w:rsidRPr="003B156F">
        <w:rPr>
          <w:rFonts w:ascii="Times New Roman" w:hAnsi="Times New Roman"/>
          <w:sz w:val="24"/>
          <w:szCs w:val="24"/>
          <w:lang w:val="en-US"/>
        </w:rPr>
        <w:t>SIFT</w:t>
      </w:r>
      <w:r w:rsidRPr="003B156F">
        <w:rPr>
          <w:rFonts w:ascii="Times New Roman" w:hAnsi="Times New Roman"/>
          <w:sz w:val="24"/>
          <w:szCs w:val="24"/>
        </w:rPr>
        <w:t xml:space="preserve"> </w:t>
      </w:r>
      <w:r w:rsidRPr="003B156F">
        <w:rPr>
          <w:rFonts w:ascii="Times New Roman" w:hAnsi="Times New Roman"/>
          <w:sz w:val="24"/>
          <w:szCs w:val="24"/>
          <w:lang w:val="en-US"/>
        </w:rPr>
        <w:t>descriptors</w:t>
      </w:r>
      <w:r w:rsidRPr="003B156F">
        <w:rPr>
          <w:rFonts w:ascii="Times New Roman" w:hAnsi="Times New Roman"/>
          <w:sz w:val="24"/>
          <w:szCs w:val="24"/>
        </w:rPr>
        <w:t xml:space="preserve"> για την εύρεση επαναλαμβανόμενων κατασκευών στην εικόνα, συγκρίνονται μεταξύ τους για την εύρεση παρόμοιων περιοχών. Η σύγκριση αυτή γίνεται με την ευκλείδεια απόσταση μεταξύ των σημείων και αν η απόστασή τους δεν ξεπερνάει ένα ανώφλι, που έχει οριστεί, τότε θεωρούνται παρόμοια. Ακόμη, τα σημεία που συγκρίνονται θα πρέπει να είναι της ίδιας κλίμακας και των κλιμάκων που βρίσκονται κοντά στην κλίμακα των αντικειμένων (μια κλίμακα πάνω</w:t>
      </w:r>
      <w:r>
        <w:rPr>
          <w:rFonts w:ascii="Times New Roman" w:hAnsi="Times New Roman"/>
          <w:sz w:val="24"/>
          <w:szCs w:val="24"/>
        </w:rPr>
        <w:t xml:space="preserve"> /</w:t>
      </w:r>
      <w:r w:rsidRPr="003B156F">
        <w:rPr>
          <w:rFonts w:ascii="Times New Roman" w:hAnsi="Times New Roman"/>
          <w:sz w:val="24"/>
          <w:szCs w:val="24"/>
        </w:rPr>
        <w:t xml:space="preserve"> μια κλίμακα κάτω), καθώς δεν συγκρίνονται τα σημεία </w:t>
      </w:r>
      <w:r>
        <w:rPr>
          <w:rFonts w:ascii="Times New Roman" w:hAnsi="Times New Roman"/>
          <w:sz w:val="24"/>
          <w:szCs w:val="24"/>
        </w:rPr>
        <w:t>δύο</w:t>
      </w:r>
      <w:r w:rsidRPr="003B156F">
        <w:rPr>
          <w:rFonts w:ascii="Times New Roman" w:hAnsi="Times New Roman"/>
          <w:sz w:val="24"/>
          <w:szCs w:val="24"/>
        </w:rPr>
        <w:t xml:space="preserve"> διαφορετικών εικόνων αλλά τα σημεία της ίδιας εικόνας. Σε αυτό το βήμα πρέπει να δοθεί προσοχή στην επιλογή του ανωφλιού, καθώς αν δοθεί πολύ μεγάλο ανώφλι θα υπάρχουν αρκετά </w:t>
      </w:r>
      <w:r w:rsidRPr="003B156F">
        <w:rPr>
          <w:rFonts w:ascii="Times New Roman" w:hAnsi="Times New Roman"/>
          <w:sz w:val="24"/>
          <w:szCs w:val="24"/>
          <w:lang w:val="en-US"/>
        </w:rPr>
        <w:t>false</w:t>
      </w:r>
      <w:r w:rsidRPr="003B156F">
        <w:rPr>
          <w:rFonts w:ascii="Times New Roman" w:hAnsi="Times New Roman"/>
          <w:sz w:val="24"/>
          <w:szCs w:val="24"/>
        </w:rPr>
        <w:t xml:space="preserve"> </w:t>
      </w:r>
      <w:r w:rsidRPr="003B156F">
        <w:rPr>
          <w:rFonts w:ascii="Times New Roman" w:hAnsi="Times New Roman"/>
          <w:sz w:val="24"/>
          <w:szCs w:val="24"/>
          <w:lang w:val="en-US"/>
        </w:rPr>
        <w:t>positive</w:t>
      </w:r>
      <w:r w:rsidRPr="003B156F">
        <w:rPr>
          <w:rFonts w:ascii="Times New Roman" w:hAnsi="Times New Roman"/>
          <w:sz w:val="24"/>
          <w:szCs w:val="24"/>
        </w:rPr>
        <w:t xml:space="preserve"> ζευγάρια, ενώ αν είναι πολύ χαμηλό θα αγνοηθούν πραγματικά ζεύγη (βέλτιστο ~ 50% ).</w:t>
      </w:r>
    </w:p>
    <w:p w:rsidR="00226FFC" w:rsidRPr="003B156F" w:rsidRDefault="00226FFC" w:rsidP="00226FFC">
      <w:pPr>
        <w:tabs>
          <w:tab w:val="left" w:pos="7380"/>
        </w:tabs>
        <w:jc w:val="both"/>
        <w:rPr>
          <w:rFonts w:ascii="Times New Roman" w:hAnsi="Times New Roman"/>
          <w:sz w:val="24"/>
          <w:szCs w:val="24"/>
        </w:rPr>
      </w:pPr>
      <w:r w:rsidRPr="003B156F">
        <w:rPr>
          <w:rFonts w:ascii="Times New Roman" w:hAnsi="Times New Roman"/>
          <w:sz w:val="24"/>
          <w:szCs w:val="24"/>
        </w:rPr>
        <w:t xml:space="preserve">Στο επόμενο, βήμα σκοπός είναι η εύρεση της πιο πιθανής μετάφρασης. Στο προηγούμενο βήμα βρέθηκαν τα πιο όμοια ζεύγη. Σε αυτό το βήμα θα βρεθεί η πιο κοινή απόσταση μεταξύ των ζευγών. Αυτό επιτυγχάνεται με την χρήση ενός πίνακα «ψηφίσματος», παρόμοιο με αυτό που χρησιμοποιείται στον </w:t>
      </w:r>
      <w:r w:rsidRPr="003B156F">
        <w:rPr>
          <w:rFonts w:ascii="Times New Roman" w:hAnsi="Times New Roman"/>
          <w:sz w:val="24"/>
          <w:szCs w:val="24"/>
          <w:lang w:val="en-US"/>
        </w:rPr>
        <w:t>Hough</w:t>
      </w:r>
      <w:r w:rsidRPr="003B156F">
        <w:rPr>
          <w:rFonts w:ascii="Times New Roman" w:hAnsi="Times New Roman"/>
          <w:sz w:val="24"/>
          <w:szCs w:val="24"/>
        </w:rPr>
        <w:t xml:space="preserve"> </w:t>
      </w:r>
      <w:r w:rsidRPr="003B156F">
        <w:rPr>
          <w:rFonts w:ascii="Times New Roman" w:hAnsi="Times New Roman"/>
          <w:sz w:val="24"/>
          <w:szCs w:val="24"/>
          <w:lang w:val="en-US"/>
        </w:rPr>
        <w:t>transform</w:t>
      </w:r>
      <w:r w:rsidRPr="003B156F">
        <w:rPr>
          <w:rFonts w:ascii="Times New Roman" w:hAnsi="Times New Roman"/>
          <w:sz w:val="24"/>
          <w:szCs w:val="24"/>
        </w:rPr>
        <w:t>. Έστω η εικόνα Ι μεγέθους (</w:t>
      </w:r>
      <w:r w:rsidRPr="003B156F">
        <w:rPr>
          <w:rFonts w:ascii="Times New Roman" w:hAnsi="Times New Roman"/>
          <w:sz w:val="24"/>
          <w:szCs w:val="24"/>
          <w:lang w:val="en-US"/>
        </w:rPr>
        <w:t>w</w:t>
      </w:r>
      <w:r w:rsidRPr="003B156F">
        <w:rPr>
          <w:rFonts w:ascii="Times New Roman" w:hAnsi="Times New Roman"/>
          <w:sz w:val="24"/>
          <w:szCs w:val="24"/>
        </w:rPr>
        <w:t xml:space="preserve"> </w:t>
      </w:r>
      <w:r w:rsidRPr="003B156F">
        <w:rPr>
          <w:rFonts w:ascii="Times New Roman" w:hAnsi="Times New Roman"/>
          <w:sz w:val="24"/>
          <w:szCs w:val="24"/>
          <w:lang w:val="en-US"/>
        </w:rPr>
        <w:t>x</w:t>
      </w:r>
      <w:r w:rsidRPr="003B156F">
        <w:rPr>
          <w:rFonts w:ascii="Times New Roman" w:hAnsi="Times New Roman"/>
          <w:sz w:val="24"/>
          <w:szCs w:val="24"/>
        </w:rPr>
        <w:t xml:space="preserve"> </w:t>
      </w:r>
      <w:r w:rsidRPr="003B156F">
        <w:rPr>
          <w:rFonts w:ascii="Times New Roman" w:hAnsi="Times New Roman"/>
          <w:sz w:val="24"/>
          <w:szCs w:val="24"/>
          <w:lang w:val="en-US"/>
        </w:rPr>
        <w:t>h</w:t>
      </w:r>
      <w:r w:rsidRPr="003B156F">
        <w:rPr>
          <w:rFonts w:ascii="Times New Roman" w:hAnsi="Times New Roman"/>
          <w:sz w:val="24"/>
          <w:szCs w:val="24"/>
        </w:rPr>
        <w:t xml:space="preserve">) με ένα </w:t>
      </w:r>
      <w:r w:rsidRPr="003B156F">
        <w:rPr>
          <w:rFonts w:ascii="Times New Roman" w:hAnsi="Times New Roman"/>
          <w:sz w:val="24"/>
          <w:szCs w:val="24"/>
          <w:lang w:val="en-US"/>
        </w:rPr>
        <w:t>pixel</w:t>
      </w:r>
      <w:r w:rsidRPr="003B156F">
        <w:rPr>
          <w:rFonts w:ascii="Times New Roman" w:hAnsi="Times New Roman"/>
          <w:sz w:val="24"/>
          <w:szCs w:val="24"/>
        </w:rPr>
        <w:t xml:space="preserve"> το </w:t>
      </w:r>
      <w:r w:rsidRPr="003B156F">
        <w:rPr>
          <w:rFonts w:ascii="Times New Roman" w:hAnsi="Times New Roman"/>
          <w:sz w:val="24"/>
          <w:szCs w:val="24"/>
          <w:lang w:val="en-US"/>
        </w:rPr>
        <w:t>I</w:t>
      </w:r>
      <w:r w:rsidRPr="003B156F">
        <w:rPr>
          <w:rFonts w:ascii="Times New Roman" w:hAnsi="Times New Roman"/>
          <w:sz w:val="24"/>
          <w:szCs w:val="24"/>
        </w:rPr>
        <w:t>(</w:t>
      </w:r>
      <w:r w:rsidRPr="003B156F">
        <w:rPr>
          <w:rFonts w:ascii="Times New Roman" w:hAnsi="Times New Roman"/>
          <w:sz w:val="24"/>
          <w:szCs w:val="24"/>
          <w:lang w:val="en-US"/>
        </w:rPr>
        <w:t>x</w:t>
      </w:r>
      <w:r w:rsidRPr="003B156F">
        <w:rPr>
          <w:rFonts w:ascii="Times New Roman" w:hAnsi="Times New Roman"/>
          <w:sz w:val="24"/>
          <w:szCs w:val="24"/>
        </w:rPr>
        <w:t>,</w:t>
      </w:r>
      <w:r w:rsidRPr="003B156F">
        <w:rPr>
          <w:rFonts w:ascii="Times New Roman" w:hAnsi="Times New Roman"/>
          <w:sz w:val="24"/>
          <w:szCs w:val="24"/>
          <w:lang w:val="en-US"/>
        </w:rPr>
        <w:t>y</w:t>
      </w:r>
      <w:r w:rsidRPr="003B156F">
        <w:rPr>
          <w:rFonts w:ascii="Times New Roman" w:hAnsi="Times New Roman"/>
          <w:sz w:val="24"/>
          <w:szCs w:val="24"/>
        </w:rPr>
        <w:t xml:space="preserve">). Η μετάφραση </w:t>
      </w:r>
      <w:r w:rsidRPr="003B156F">
        <w:rPr>
          <w:rFonts w:ascii="Times New Roman" w:hAnsi="Times New Roman"/>
          <w:sz w:val="24"/>
          <w:szCs w:val="24"/>
          <w:lang w:val="en-US"/>
        </w:rPr>
        <w:t>t</w:t>
      </w:r>
      <w:r w:rsidRPr="003B156F">
        <w:rPr>
          <w:rFonts w:ascii="Times New Roman" w:hAnsi="Times New Roman"/>
          <w:sz w:val="24"/>
          <w:szCs w:val="24"/>
        </w:rPr>
        <w:t xml:space="preserve"> μεταξύ 2 σημείων </w:t>
      </w:r>
      <w:r w:rsidRPr="003B156F">
        <w:rPr>
          <w:rFonts w:ascii="Times New Roman" w:hAnsi="Times New Roman"/>
          <w:sz w:val="24"/>
          <w:szCs w:val="24"/>
          <w:lang w:val="en-US"/>
        </w:rPr>
        <w:t>I</w:t>
      </w:r>
      <w:r w:rsidRPr="003B156F">
        <w:rPr>
          <w:rFonts w:ascii="Times New Roman" w:hAnsi="Times New Roman"/>
          <w:sz w:val="24"/>
          <w:szCs w:val="24"/>
          <w:vertAlign w:val="subscript"/>
          <w:lang w:val="en-US"/>
        </w:rPr>
        <w:t>m</w:t>
      </w:r>
      <w:r w:rsidRPr="003B156F">
        <w:rPr>
          <w:rFonts w:ascii="Times New Roman" w:hAnsi="Times New Roman"/>
          <w:sz w:val="24"/>
          <w:szCs w:val="24"/>
        </w:rPr>
        <w:t>(</w:t>
      </w:r>
      <w:r w:rsidRPr="003B156F">
        <w:rPr>
          <w:rFonts w:ascii="Times New Roman" w:hAnsi="Times New Roman"/>
          <w:sz w:val="24"/>
          <w:szCs w:val="24"/>
          <w:lang w:val="en-US"/>
        </w:rPr>
        <w:t>x</w:t>
      </w:r>
      <w:r w:rsidRPr="003B156F">
        <w:rPr>
          <w:rFonts w:ascii="Times New Roman" w:hAnsi="Times New Roman"/>
          <w:sz w:val="24"/>
          <w:szCs w:val="24"/>
          <w:vertAlign w:val="subscript"/>
          <w:lang w:val="en-US"/>
        </w:rPr>
        <w:t>m</w:t>
      </w:r>
      <w:r w:rsidRPr="003B156F">
        <w:rPr>
          <w:rFonts w:ascii="Times New Roman" w:hAnsi="Times New Roman"/>
          <w:sz w:val="24"/>
          <w:szCs w:val="24"/>
        </w:rPr>
        <w:t>,</w:t>
      </w:r>
      <w:r w:rsidRPr="003B156F">
        <w:rPr>
          <w:rFonts w:ascii="Times New Roman" w:hAnsi="Times New Roman"/>
          <w:sz w:val="24"/>
          <w:szCs w:val="24"/>
          <w:lang w:val="en-US"/>
        </w:rPr>
        <w:t>y</w:t>
      </w:r>
      <w:r w:rsidRPr="003B156F">
        <w:rPr>
          <w:rFonts w:ascii="Times New Roman" w:hAnsi="Times New Roman"/>
          <w:sz w:val="24"/>
          <w:szCs w:val="24"/>
          <w:vertAlign w:val="subscript"/>
          <w:lang w:val="en-US"/>
        </w:rPr>
        <w:t>m</w:t>
      </w:r>
      <w:r w:rsidRPr="003B156F">
        <w:rPr>
          <w:rFonts w:ascii="Times New Roman" w:hAnsi="Times New Roman"/>
          <w:sz w:val="24"/>
          <w:szCs w:val="24"/>
        </w:rPr>
        <w:t xml:space="preserve">) και </w:t>
      </w:r>
      <w:r w:rsidRPr="003B156F">
        <w:rPr>
          <w:rFonts w:ascii="Times New Roman" w:hAnsi="Times New Roman"/>
          <w:sz w:val="24"/>
          <w:szCs w:val="24"/>
          <w:lang w:val="en-US"/>
        </w:rPr>
        <w:t>I</w:t>
      </w:r>
      <w:r w:rsidRPr="003B156F">
        <w:rPr>
          <w:rFonts w:ascii="Times New Roman" w:hAnsi="Times New Roman"/>
          <w:sz w:val="24"/>
          <w:szCs w:val="24"/>
          <w:vertAlign w:val="subscript"/>
          <w:lang w:val="en-US"/>
        </w:rPr>
        <w:t>n</w:t>
      </w:r>
      <w:r w:rsidRPr="003B156F">
        <w:rPr>
          <w:rFonts w:ascii="Times New Roman" w:hAnsi="Times New Roman"/>
          <w:sz w:val="24"/>
          <w:szCs w:val="24"/>
        </w:rPr>
        <w:t>(</w:t>
      </w:r>
      <w:r w:rsidRPr="003B156F">
        <w:rPr>
          <w:rFonts w:ascii="Times New Roman" w:hAnsi="Times New Roman"/>
          <w:sz w:val="24"/>
          <w:szCs w:val="24"/>
          <w:lang w:val="en-US"/>
        </w:rPr>
        <w:t>x</w:t>
      </w:r>
      <w:r w:rsidRPr="003B156F">
        <w:rPr>
          <w:rFonts w:ascii="Times New Roman" w:hAnsi="Times New Roman"/>
          <w:sz w:val="24"/>
          <w:szCs w:val="24"/>
          <w:vertAlign w:val="subscript"/>
          <w:lang w:val="en-US"/>
        </w:rPr>
        <w:t>n</w:t>
      </w:r>
      <w:r w:rsidRPr="003B156F">
        <w:rPr>
          <w:rFonts w:ascii="Times New Roman" w:hAnsi="Times New Roman"/>
          <w:sz w:val="24"/>
          <w:szCs w:val="24"/>
        </w:rPr>
        <w:t>,</w:t>
      </w:r>
      <w:r w:rsidRPr="003B156F">
        <w:rPr>
          <w:rFonts w:ascii="Times New Roman" w:hAnsi="Times New Roman"/>
          <w:sz w:val="24"/>
          <w:szCs w:val="24"/>
          <w:lang w:val="en-US"/>
        </w:rPr>
        <w:t>y</w:t>
      </w:r>
      <w:r w:rsidRPr="003B156F">
        <w:rPr>
          <w:rFonts w:ascii="Times New Roman" w:hAnsi="Times New Roman"/>
          <w:sz w:val="24"/>
          <w:szCs w:val="24"/>
          <w:vertAlign w:val="subscript"/>
          <w:lang w:val="en-US"/>
        </w:rPr>
        <w:t>n</w:t>
      </w:r>
      <w:r w:rsidRPr="003B156F">
        <w:rPr>
          <w:rFonts w:ascii="Times New Roman" w:hAnsi="Times New Roman"/>
          <w:sz w:val="24"/>
          <w:szCs w:val="24"/>
        </w:rPr>
        <w:t xml:space="preserve">) ορίζεται ως </w:t>
      </w:r>
      <w:r w:rsidRPr="003B156F">
        <w:rPr>
          <w:rFonts w:ascii="Times New Roman" w:hAnsi="Times New Roman"/>
          <w:sz w:val="24"/>
          <w:szCs w:val="24"/>
          <w:lang w:val="en-US"/>
        </w:rPr>
        <w:t>t</w:t>
      </w:r>
      <w:r w:rsidRPr="003B156F">
        <w:rPr>
          <w:rFonts w:ascii="Times New Roman" w:hAnsi="Times New Roman"/>
          <w:sz w:val="24"/>
          <w:szCs w:val="24"/>
          <w:vertAlign w:val="subscript"/>
          <w:lang w:val="en-US"/>
        </w:rPr>
        <w:t>mn</w:t>
      </w:r>
      <w:r w:rsidRPr="003B156F">
        <w:rPr>
          <w:rFonts w:ascii="Times New Roman" w:hAnsi="Times New Roman"/>
          <w:sz w:val="24"/>
          <w:szCs w:val="24"/>
        </w:rPr>
        <w:t>= (</w:t>
      </w:r>
      <w:r w:rsidRPr="003B156F">
        <w:rPr>
          <w:rFonts w:ascii="Times New Roman" w:hAnsi="Times New Roman"/>
          <w:sz w:val="24"/>
          <w:szCs w:val="24"/>
          <w:lang w:val="en-US"/>
        </w:rPr>
        <w:t>x</w:t>
      </w:r>
      <w:r w:rsidRPr="003B156F">
        <w:rPr>
          <w:rFonts w:ascii="Times New Roman" w:hAnsi="Times New Roman"/>
          <w:sz w:val="24"/>
          <w:szCs w:val="24"/>
          <w:vertAlign w:val="subscript"/>
          <w:lang w:val="en-US"/>
        </w:rPr>
        <w:t>n</w:t>
      </w:r>
      <w:r w:rsidRPr="003B156F">
        <w:rPr>
          <w:rFonts w:ascii="Times New Roman" w:hAnsi="Times New Roman"/>
          <w:sz w:val="24"/>
          <w:szCs w:val="24"/>
        </w:rPr>
        <w:t>-</w:t>
      </w:r>
      <w:r w:rsidRPr="003B156F">
        <w:rPr>
          <w:rFonts w:ascii="Times New Roman" w:hAnsi="Times New Roman"/>
          <w:sz w:val="24"/>
          <w:szCs w:val="24"/>
          <w:lang w:val="en-US"/>
        </w:rPr>
        <w:t>x</w:t>
      </w:r>
      <w:r w:rsidRPr="003B156F">
        <w:rPr>
          <w:rFonts w:ascii="Times New Roman" w:hAnsi="Times New Roman"/>
          <w:sz w:val="24"/>
          <w:szCs w:val="24"/>
          <w:vertAlign w:val="subscript"/>
          <w:lang w:val="en-US"/>
        </w:rPr>
        <w:t>m</w:t>
      </w:r>
      <w:r w:rsidRPr="003B156F">
        <w:rPr>
          <w:rFonts w:ascii="Times New Roman" w:hAnsi="Times New Roman"/>
          <w:sz w:val="24"/>
          <w:szCs w:val="24"/>
        </w:rPr>
        <w:t>,</w:t>
      </w:r>
      <w:r w:rsidRPr="003B156F">
        <w:rPr>
          <w:rFonts w:ascii="Times New Roman" w:hAnsi="Times New Roman"/>
          <w:sz w:val="24"/>
          <w:szCs w:val="24"/>
          <w:lang w:val="en-US"/>
        </w:rPr>
        <w:t>y</w:t>
      </w:r>
      <w:r w:rsidRPr="003B156F">
        <w:rPr>
          <w:rFonts w:ascii="Times New Roman" w:hAnsi="Times New Roman"/>
          <w:sz w:val="24"/>
          <w:szCs w:val="24"/>
          <w:vertAlign w:val="subscript"/>
          <w:lang w:val="en-US"/>
        </w:rPr>
        <w:t>n</w:t>
      </w:r>
      <w:r w:rsidRPr="003B156F">
        <w:rPr>
          <w:rFonts w:ascii="Times New Roman" w:hAnsi="Times New Roman"/>
          <w:sz w:val="24"/>
          <w:szCs w:val="24"/>
        </w:rPr>
        <w:t>-</w:t>
      </w:r>
      <w:r w:rsidRPr="003B156F">
        <w:rPr>
          <w:rFonts w:ascii="Times New Roman" w:hAnsi="Times New Roman"/>
          <w:sz w:val="24"/>
          <w:szCs w:val="24"/>
          <w:lang w:val="en-US"/>
        </w:rPr>
        <w:t>y</w:t>
      </w:r>
      <w:r w:rsidRPr="003B156F">
        <w:rPr>
          <w:rFonts w:ascii="Times New Roman" w:hAnsi="Times New Roman"/>
          <w:sz w:val="24"/>
          <w:szCs w:val="24"/>
          <w:vertAlign w:val="subscript"/>
          <w:lang w:val="en-US"/>
        </w:rPr>
        <w:t>n</w:t>
      </w:r>
      <w:r w:rsidRPr="003B156F">
        <w:rPr>
          <w:rFonts w:ascii="Times New Roman" w:hAnsi="Times New Roman"/>
          <w:sz w:val="24"/>
          <w:szCs w:val="24"/>
        </w:rPr>
        <w:t>). Έτσι ορίζεται ο πίνακας Α με μέγεθος (2</w:t>
      </w:r>
      <w:r w:rsidRPr="003B156F">
        <w:rPr>
          <w:rFonts w:ascii="Times New Roman" w:hAnsi="Times New Roman"/>
          <w:sz w:val="24"/>
          <w:szCs w:val="24"/>
          <w:lang w:val="en-US"/>
        </w:rPr>
        <w:t>w</w:t>
      </w:r>
      <w:r w:rsidRPr="003B156F">
        <w:rPr>
          <w:rFonts w:ascii="Times New Roman" w:hAnsi="Times New Roman"/>
          <w:sz w:val="24"/>
          <w:szCs w:val="24"/>
        </w:rPr>
        <w:t xml:space="preserve"> </w:t>
      </w:r>
      <w:r w:rsidRPr="003B156F">
        <w:rPr>
          <w:rFonts w:ascii="Times New Roman" w:hAnsi="Times New Roman"/>
          <w:sz w:val="24"/>
          <w:szCs w:val="24"/>
          <w:lang w:val="en-US"/>
        </w:rPr>
        <w:t>x</w:t>
      </w:r>
      <w:r w:rsidRPr="003B156F">
        <w:rPr>
          <w:rFonts w:ascii="Times New Roman" w:hAnsi="Times New Roman"/>
          <w:sz w:val="24"/>
          <w:szCs w:val="24"/>
        </w:rPr>
        <w:t xml:space="preserve"> 2</w:t>
      </w:r>
      <w:r w:rsidRPr="003B156F">
        <w:rPr>
          <w:rFonts w:ascii="Times New Roman" w:hAnsi="Times New Roman"/>
          <w:sz w:val="24"/>
          <w:szCs w:val="24"/>
          <w:lang w:val="en-US"/>
        </w:rPr>
        <w:t>h</w:t>
      </w:r>
      <w:r w:rsidRPr="003B156F">
        <w:rPr>
          <w:rFonts w:ascii="Times New Roman" w:hAnsi="Times New Roman"/>
          <w:sz w:val="24"/>
          <w:szCs w:val="24"/>
        </w:rPr>
        <w:t xml:space="preserve">) και κάθε στοιχείο του </w:t>
      </w:r>
      <w:r w:rsidRPr="003B156F">
        <w:rPr>
          <w:rFonts w:ascii="Times New Roman" w:hAnsi="Times New Roman"/>
          <w:sz w:val="24"/>
          <w:szCs w:val="24"/>
          <w:lang w:val="en-US"/>
        </w:rPr>
        <w:t>a</w:t>
      </w:r>
      <w:r w:rsidRPr="003B156F">
        <w:rPr>
          <w:rFonts w:ascii="Times New Roman" w:hAnsi="Times New Roman"/>
          <w:sz w:val="24"/>
          <w:szCs w:val="24"/>
          <w:vertAlign w:val="subscript"/>
          <w:lang w:val="en-US"/>
        </w:rPr>
        <w:t>uv</w:t>
      </w:r>
      <w:r w:rsidRPr="003B156F">
        <w:rPr>
          <w:rFonts w:ascii="Times New Roman" w:hAnsi="Times New Roman"/>
          <w:sz w:val="24"/>
          <w:szCs w:val="24"/>
        </w:rPr>
        <w:t xml:space="preserve"> αντιπροσωπεύει μια συγκεκριμένη μετάφραση. Η «ψηφοφορία» έχει ως εξής: Αρχικά όλα τα στοιχεία του Α αρχικοποιούνται στο 0. Στη συνέχεια κάθε ζεύγος εξετάζεται και </w:t>
      </w:r>
      <w:r w:rsidRPr="003B156F">
        <w:rPr>
          <w:rFonts w:ascii="Times New Roman" w:hAnsi="Times New Roman"/>
          <w:sz w:val="24"/>
          <w:szCs w:val="24"/>
        </w:rPr>
        <w:lastRenderedPageBreak/>
        <w:t>υπολογίζεται η μετάφραση του καθενός και το αντίστοιχο κελί του Α αυξάνεται κατά ένα. Όταν όλα τα ζεύγη έχουν ψηφίσει, ο πίνακας φιλτράρεται με ένα 2</w:t>
      </w:r>
      <w:r w:rsidRPr="003B156F">
        <w:rPr>
          <w:rFonts w:ascii="Times New Roman" w:hAnsi="Times New Roman"/>
          <w:sz w:val="24"/>
          <w:szCs w:val="24"/>
          <w:lang w:val="en-US"/>
        </w:rPr>
        <w:t>D</w:t>
      </w:r>
      <w:r w:rsidRPr="003B156F">
        <w:rPr>
          <w:rFonts w:ascii="Times New Roman" w:hAnsi="Times New Roman"/>
          <w:sz w:val="24"/>
          <w:szCs w:val="24"/>
        </w:rPr>
        <w:t xml:space="preserve"> </w:t>
      </w:r>
      <w:r w:rsidRPr="003B156F">
        <w:rPr>
          <w:rFonts w:ascii="Times New Roman" w:hAnsi="Times New Roman"/>
          <w:sz w:val="24"/>
          <w:szCs w:val="24"/>
          <w:lang w:val="en-US"/>
        </w:rPr>
        <w:t>Gaussian</w:t>
      </w:r>
      <w:r w:rsidRPr="003B156F">
        <w:rPr>
          <w:rFonts w:ascii="Times New Roman" w:hAnsi="Times New Roman"/>
          <w:sz w:val="24"/>
          <w:szCs w:val="24"/>
        </w:rPr>
        <w:t xml:space="preserve"> φίλτρο με σ ίσο με </w:t>
      </w:r>
      <m:oMath>
        <m:r>
          <w:rPr>
            <w:rFonts w:ascii="Cambria Math" w:hAnsi="Cambria Math"/>
            <w:sz w:val="24"/>
            <w:szCs w:val="24"/>
          </w:rPr>
          <m:t>σ=0.5</m:t>
        </m:r>
        <m:rad>
          <m:radPr>
            <m:degHide m:val="1"/>
            <m:ctrlPr>
              <w:rPr>
                <w:rFonts w:ascii="Cambria Math" w:hAnsi="Cambria Math"/>
                <w:i/>
                <w:sz w:val="24"/>
                <w:szCs w:val="24"/>
              </w:rPr>
            </m:ctrlPr>
          </m:radPr>
          <m:deg/>
          <m:e>
            <m:sSup>
              <m:sSupPr>
                <m:ctrlPr>
                  <w:rPr>
                    <w:rFonts w:ascii="Cambria Math" w:hAnsi="Cambria Math"/>
                    <w:i/>
                    <w:sz w:val="24"/>
                    <w:szCs w:val="24"/>
                  </w:rPr>
                </m:ctrlPr>
              </m:sSupPr>
              <m:e>
                <m:r>
                  <w:rPr>
                    <w:rFonts w:ascii="Cambria Math" w:hAnsi="Cambria Math"/>
                    <w:sz w:val="24"/>
                    <w:szCs w:val="24"/>
                  </w:rPr>
                  <m:t>1.5</m:t>
                </m:r>
              </m:e>
              <m:sup>
                <m:r>
                  <w:rPr>
                    <w:rFonts w:ascii="Cambria Math" w:hAnsi="Cambria Math"/>
                    <w:sz w:val="24"/>
                    <w:szCs w:val="24"/>
                    <w:lang w:val="en-US"/>
                  </w:rPr>
                  <m:t>n</m:t>
                </m:r>
                <m:r>
                  <w:rPr>
                    <w:rFonts w:ascii="Cambria Math" w:hAnsi="Cambria Math"/>
                    <w:sz w:val="24"/>
                    <w:szCs w:val="24"/>
                  </w:rPr>
                  <m:t>+1</m:t>
                </m:r>
              </m:sup>
            </m:sSup>
          </m:e>
        </m:rad>
      </m:oMath>
      <w:r w:rsidRPr="003B156F">
        <w:rPr>
          <w:rFonts w:ascii="Times New Roman" w:hAnsi="Times New Roman"/>
          <w:sz w:val="24"/>
          <w:szCs w:val="24"/>
        </w:rPr>
        <w:t xml:space="preserve">, όπου </w:t>
      </w:r>
      <w:r w:rsidRPr="003B156F">
        <w:rPr>
          <w:rFonts w:ascii="Times New Roman" w:hAnsi="Times New Roman"/>
          <w:sz w:val="24"/>
          <w:szCs w:val="24"/>
          <w:lang w:val="en-US"/>
        </w:rPr>
        <w:t>n</w:t>
      </w:r>
      <w:r w:rsidRPr="003B156F">
        <w:rPr>
          <w:rFonts w:ascii="Times New Roman" w:hAnsi="Times New Roman"/>
          <w:sz w:val="24"/>
          <w:szCs w:val="24"/>
        </w:rPr>
        <w:t xml:space="preserve"> η κλίμακα της εικόνας. Τέλος, εντοπίζεται το κελί με τις περισσότερες ψήφους και η μετάφραση αυτή ορίζεται ως η πιθανότερη. Η πληροφορία που παράγεται από αυτά τα 2 βήματα μπορεί να χρησιμοποιηθεί για τον εντοπισμό περιοχής ενδιαφέροντος. Ακόμη, ο πίνακας Α είναι συμμετρικός άρα η κατεύθυνση της μετάφρασης δεν μας ενδιαφέρει.</w:t>
      </w:r>
    </w:p>
    <w:p w:rsidR="00226FFC" w:rsidRPr="003B156F" w:rsidRDefault="00226FFC" w:rsidP="00226FFC">
      <w:pPr>
        <w:tabs>
          <w:tab w:val="left" w:pos="7380"/>
        </w:tabs>
        <w:jc w:val="both"/>
        <w:rPr>
          <w:rFonts w:ascii="Times New Roman" w:hAnsi="Times New Roman"/>
          <w:sz w:val="24"/>
          <w:szCs w:val="24"/>
        </w:rPr>
      </w:pPr>
      <w:r w:rsidRPr="003B156F">
        <w:rPr>
          <w:rFonts w:ascii="Times New Roman" w:hAnsi="Times New Roman"/>
          <w:sz w:val="24"/>
          <w:szCs w:val="24"/>
        </w:rPr>
        <w:t xml:space="preserve">Στα προηγούμενα βήματα μερικές φορές δεν βρίσκονται τα ίδια </w:t>
      </w:r>
      <w:r w:rsidRPr="003B156F">
        <w:rPr>
          <w:rFonts w:ascii="Times New Roman" w:hAnsi="Times New Roman"/>
          <w:sz w:val="24"/>
          <w:szCs w:val="24"/>
          <w:lang w:val="en-US"/>
        </w:rPr>
        <w:t>SIFT</w:t>
      </w:r>
      <w:r w:rsidRPr="003B156F">
        <w:rPr>
          <w:rFonts w:ascii="Times New Roman" w:hAnsi="Times New Roman"/>
          <w:sz w:val="24"/>
          <w:szCs w:val="24"/>
        </w:rPr>
        <w:t xml:space="preserve"> </w:t>
      </w:r>
      <w:r w:rsidRPr="003B156F">
        <w:rPr>
          <w:rFonts w:ascii="Times New Roman" w:hAnsi="Times New Roman"/>
          <w:sz w:val="24"/>
          <w:szCs w:val="24"/>
          <w:lang w:val="en-US"/>
        </w:rPr>
        <w:t>features</w:t>
      </w:r>
      <w:r w:rsidRPr="003B156F">
        <w:rPr>
          <w:rFonts w:ascii="Times New Roman" w:hAnsi="Times New Roman"/>
          <w:sz w:val="24"/>
          <w:szCs w:val="24"/>
        </w:rPr>
        <w:t xml:space="preserve"> όταν πρόκειται για επαναλαμβανόμενα αντικείμενα (π.χ. μια σειρά από Φ/Β</w:t>
      </w:r>
      <w:r>
        <w:rPr>
          <w:rFonts w:ascii="Times New Roman" w:hAnsi="Times New Roman"/>
          <w:sz w:val="24"/>
          <w:szCs w:val="24"/>
        </w:rPr>
        <w:t xml:space="preserve"> στοιχεία</w:t>
      </w:r>
      <w:r w:rsidRPr="003B156F">
        <w:rPr>
          <w:rFonts w:ascii="Times New Roman" w:hAnsi="Times New Roman"/>
          <w:sz w:val="24"/>
          <w:szCs w:val="24"/>
        </w:rPr>
        <w:t>). Γι’ αυτό σε αυτό το βήμα γίνεται μια προσπάθεια για τον εντοπισμό συμπληρωματικών στοιχείων. Αρχικά, το πρώτο βήμα για τον εντοπισμό συμπληρωματικών στοιχείων, είναι η ομαδοποίηση των ζευγών στοιχείων σε σειρές σύμφωνα με τον παρακάτω αλγόριθμο</w:t>
      </w:r>
      <w:r>
        <w:rPr>
          <w:rFonts w:ascii="Times New Roman" w:hAnsi="Times New Roman"/>
          <w:sz w:val="24"/>
          <w:szCs w:val="24"/>
        </w:rPr>
        <w:t xml:space="preserve"> [</w:t>
      </w:r>
      <w:r w:rsidRPr="00D048C6">
        <w:rPr>
          <w:rFonts w:ascii="Times New Roman" w:hAnsi="Times New Roman"/>
          <w:sz w:val="24"/>
          <w:szCs w:val="24"/>
        </w:rPr>
        <w:t>52</w:t>
      </w:r>
      <w:r>
        <w:rPr>
          <w:rFonts w:ascii="Times New Roman" w:hAnsi="Times New Roman"/>
          <w:sz w:val="24"/>
          <w:szCs w:val="24"/>
        </w:rPr>
        <w:t>]</w:t>
      </w:r>
      <w:r w:rsidRPr="003B156F">
        <w:rPr>
          <w:rFonts w:ascii="Times New Roman" w:hAnsi="Times New Roman"/>
          <w:sz w:val="24"/>
          <w:szCs w:val="24"/>
        </w:rPr>
        <w:t>:</w:t>
      </w:r>
    </w:p>
    <w:tbl>
      <w:tblPr>
        <w:tblW w:w="0" w:type="auto"/>
        <w:tblBorders>
          <w:top w:val="single" w:sz="12" w:space="0" w:color="auto"/>
          <w:bottom w:val="single" w:sz="12" w:space="0" w:color="auto"/>
          <w:insideH w:val="single" w:sz="4" w:space="0" w:color="auto"/>
          <w:insideV w:val="single" w:sz="4" w:space="0" w:color="auto"/>
        </w:tblBorders>
        <w:tblLook w:val="00A0" w:firstRow="1" w:lastRow="0" w:firstColumn="1" w:lastColumn="0" w:noHBand="0" w:noVBand="0"/>
      </w:tblPr>
      <w:tblGrid>
        <w:gridCol w:w="9093"/>
      </w:tblGrid>
      <w:tr w:rsidR="00226FFC" w:rsidRPr="00C64B59" w:rsidTr="00DF17B6">
        <w:trPr>
          <w:trHeight w:val="273"/>
        </w:trPr>
        <w:tc>
          <w:tcPr>
            <w:tcW w:w="9093" w:type="dxa"/>
            <w:tcBorders>
              <w:top w:val="single" w:sz="12" w:space="0" w:color="auto"/>
            </w:tcBorders>
          </w:tcPr>
          <w:p w:rsidR="00226FFC" w:rsidRPr="00C64B59" w:rsidRDefault="00226FFC" w:rsidP="00DF17B6">
            <w:pPr>
              <w:tabs>
                <w:tab w:val="left" w:pos="7380"/>
              </w:tabs>
              <w:spacing w:after="0" w:line="240" w:lineRule="auto"/>
              <w:jc w:val="both"/>
              <w:rPr>
                <w:rFonts w:ascii="Times New Roman" w:hAnsi="Times New Roman"/>
                <w:sz w:val="24"/>
                <w:szCs w:val="24"/>
                <w:lang w:val="en-US" w:eastAsia="en-US"/>
              </w:rPr>
            </w:pPr>
            <w:r w:rsidRPr="00C64B59">
              <w:rPr>
                <w:rFonts w:ascii="Times New Roman" w:hAnsi="Times New Roman"/>
                <w:sz w:val="24"/>
                <w:szCs w:val="24"/>
                <w:lang w:eastAsia="en-US"/>
              </w:rPr>
              <w:t>Αλγόριθμος Κατασκευής Σειρών</w:t>
            </w:r>
          </w:p>
        </w:tc>
      </w:tr>
      <w:tr w:rsidR="00226FFC" w:rsidRPr="00C64B59" w:rsidTr="00DF17B6">
        <w:trPr>
          <w:trHeight w:val="3598"/>
        </w:trPr>
        <w:tc>
          <w:tcPr>
            <w:tcW w:w="9093" w:type="dxa"/>
            <w:tcBorders>
              <w:bottom w:val="single" w:sz="12" w:space="0" w:color="auto"/>
            </w:tcBorders>
          </w:tcPr>
          <w:p w:rsidR="00226FFC" w:rsidRPr="00CA7BD5" w:rsidRDefault="00226FFC" w:rsidP="00DF17B6">
            <w:pPr>
              <w:tabs>
                <w:tab w:val="left" w:pos="7380"/>
              </w:tabs>
              <w:spacing w:after="0" w:line="240" w:lineRule="auto"/>
              <w:jc w:val="both"/>
              <w:rPr>
                <w:rFonts w:ascii="Times New Roman" w:hAnsi="Times New Roman"/>
                <w:sz w:val="24"/>
                <w:szCs w:val="24"/>
                <w:lang w:eastAsia="en-US"/>
              </w:rPr>
            </w:pPr>
            <w:r w:rsidRPr="00CA7BD5">
              <w:rPr>
                <w:rFonts w:ascii="Times New Roman" w:hAnsi="Times New Roman"/>
                <w:sz w:val="24"/>
                <w:szCs w:val="24"/>
                <w:lang w:eastAsia="en-US"/>
              </w:rPr>
              <w:t xml:space="preserve">Κατασκευάστε μια λίστα από όλα τα ζεύγη δίνοντας στο καθένα </w:t>
            </w:r>
            <w:r w:rsidRPr="00C64B59">
              <w:rPr>
                <w:rFonts w:ascii="Times New Roman" w:hAnsi="Times New Roman"/>
                <w:sz w:val="24"/>
                <w:szCs w:val="24"/>
                <w:lang w:val="en-US" w:eastAsia="en-US"/>
              </w:rPr>
              <w:t>feature</w:t>
            </w:r>
            <w:r w:rsidRPr="00CA7BD5">
              <w:rPr>
                <w:rFonts w:ascii="Times New Roman" w:hAnsi="Times New Roman"/>
                <w:sz w:val="24"/>
                <w:szCs w:val="24"/>
                <w:lang w:eastAsia="en-US"/>
              </w:rPr>
              <w:t xml:space="preserve"> έναν μοναδικό αριθμό</w:t>
            </w:r>
          </w:p>
          <w:p w:rsidR="00226FFC" w:rsidRPr="00CA7BD5" w:rsidRDefault="00226FFC" w:rsidP="00DF17B6">
            <w:pPr>
              <w:tabs>
                <w:tab w:val="left" w:pos="7380"/>
              </w:tabs>
              <w:spacing w:after="0" w:line="240" w:lineRule="auto"/>
              <w:jc w:val="both"/>
              <w:rPr>
                <w:rFonts w:ascii="Times New Roman" w:hAnsi="Times New Roman"/>
                <w:sz w:val="24"/>
                <w:szCs w:val="24"/>
                <w:lang w:eastAsia="en-US"/>
              </w:rPr>
            </w:pPr>
            <w:r w:rsidRPr="00C64B59">
              <w:rPr>
                <w:rFonts w:ascii="Times New Roman" w:hAnsi="Times New Roman"/>
                <w:b/>
                <w:color w:val="4F81BD"/>
                <w:sz w:val="24"/>
                <w:szCs w:val="24"/>
                <w:lang w:val="en-US" w:eastAsia="en-US"/>
              </w:rPr>
              <w:t>while</w:t>
            </w:r>
            <w:r w:rsidRPr="00CA7BD5">
              <w:rPr>
                <w:rFonts w:ascii="Times New Roman" w:hAnsi="Times New Roman"/>
                <w:color w:val="4F81BD"/>
                <w:sz w:val="24"/>
                <w:szCs w:val="24"/>
                <w:lang w:eastAsia="en-US"/>
              </w:rPr>
              <w:t xml:space="preserve"> </w:t>
            </w:r>
            <w:r>
              <w:rPr>
                <w:rFonts w:ascii="Times New Roman" w:hAnsi="Times New Roman"/>
                <w:sz w:val="24"/>
                <w:szCs w:val="24"/>
                <w:lang w:eastAsia="en-US"/>
              </w:rPr>
              <w:t>λίστα = όχι άδεια</w:t>
            </w:r>
            <w:r w:rsidRPr="00CA7BD5">
              <w:rPr>
                <w:rFonts w:ascii="Times New Roman" w:hAnsi="Times New Roman"/>
                <w:sz w:val="24"/>
                <w:szCs w:val="24"/>
                <w:lang w:eastAsia="en-US"/>
              </w:rPr>
              <w:t xml:space="preserve"> </w:t>
            </w:r>
            <w:r w:rsidRPr="00C64B59">
              <w:rPr>
                <w:rFonts w:ascii="Times New Roman" w:hAnsi="Times New Roman"/>
                <w:b/>
                <w:color w:val="4F81BD"/>
                <w:sz w:val="24"/>
                <w:szCs w:val="24"/>
                <w:lang w:val="en-US" w:eastAsia="en-US"/>
              </w:rPr>
              <w:t>do</w:t>
            </w:r>
          </w:p>
          <w:p w:rsidR="00226FFC" w:rsidRPr="00CA7BD5" w:rsidRDefault="00226FFC" w:rsidP="00DF17B6">
            <w:pPr>
              <w:tabs>
                <w:tab w:val="left" w:pos="7380"/>
              </w:tabs>
              <w:spacing w:after="0" w:line="240" w:lineRule="auto"/>
              <w:ind w:left="720"/>
              <w:jc w:val="both"/>
              <w:rPr>
                <w:rFonts w:ascii="Times New Roman" w:hAnsi="Times New Roman"/>
                <w:sz w:val="24"/>
                <w:szCs w:val="24"/>
                <w:lang w:eastAsia="en-US"/>
              </w:rPr>
            </w:pPr>
            <w:r w:rsidRPr="00CA7BD5">
              <w:rPr>
                <w:rFonts w:ascii="Times New Roman" w:hAnsi="Times New Roman"/>
                <w:sz w:val="24"/>
                <w:szCs w:val="24"/>
                <w:lang w:eastAsia="en-US"/>
              </w:rPr>
              <w:t>Αφα</w:t>
            </w:r>
            <w:r>
              <w:rPr>
                <w:rFonts w:ascii="Times New Roman" w:hAnsi="Times New Roman"/>
                <w:sz w:val="24"/>
                <w:szCs w:val="24"/>
                <w:lang w:eastAsia="en-US"/>
              </w:rPr>
              <w:t>ί</w:t>
            </w:r>
            <w:r w:rsidRPr="00CA7BD5">
              <w:rPr>
                <w:rFonts w:ascii="Times New Roman" w:hAnsi="Times New Roman"/>
                <w:sz w:val="24"/>
                <w:szCs w:val="24"/>
                <w:lang w:eastAsia="en-US"/>
              </w:rPr>
              <w:t>ρ</w:t>
            </w:r>
            <w:r>
              <w:rPr>
                <w:rFonts w:ascii="Times New Roman" w:hAnsi="Times New Roman"/>
                <w:sz w:val="24"/>
                <w:szCs w:val="24"/>
                <w:lang w:eastAsia="en-US"/>
              </w:rPr>
              <w:t>ε</w:t>
            </w:r>
            <w:r w:rsidRPr="00CA7BD5">
              <w:rPr>
                <w:rFonts w:ascii="Times New Roman" w:hAnsi="Times New Roman"/>
                <w:sz w:val="24"/>
                <w:szCs w:val="24"/>
                <w:lang w:eastAsia="en-US"/>
              </w:rPr>
              <w:t>σ</w:t>
            </w:r>
            <w:r>
              <w:rPr>
                <w:rFonts w:ascii="Times New Roman" w:hAnsi="Times New Roman"/>
                <w:sz w:val="24"/>
                <w:szCs w:val="24"/>
                <w:lang w:eastAsia="en-US"/>
              </w:rPr>
              <w:t>η</w:t>
            </w:r>
            <w:r w:rsidRPr="00CA7BD5">
              <w:rPr>
                <w:rFonts w:ascii="Times New Roman" w:hAnsi="Times New Roman"/>
                <w:sz w:val="24"/>
                <w:szCs w:val="24"/>
                <w:lang w:eastAsia="en-US"/>
              </w:rPr>
              <w:t xml:space="preserve"> το</w:t>
            </w:r>
            <w:r>
              <w:rPr>
                <w:rFonts w:ascii="Times New Roman" w:hAnsi="Times New Roman"/>
                <w:sz w:val="24"/>
                <w:szCs w:val="24"/>
                <w:lang w:eastAsia="en-US"/>
              </w:rPr>
              <w:t>υ</w:t>
            </w:r>
            <w:r w:rsidRPr="00CA7BD5">
              <w:rPr>
                <w:rFonts w:ascii="Times New Roman" w:hAnsi="Times New Roman"/>
                <w:sz w:val="24"/>
                <w:szCs w:val="24"/>
                <w:lang w:eastAsia="en-US"/>
              </w:rPr>
              <w:t xml:space="preserve"> πρώτο</w:t>
            </w:r>
            <w:r>
              <w:rPr>
                <w:rFonts w:ascii="Times New Roman" w:hAnsi="Times New Roman"/>
                <w:sz w:val="24"/>
                <w:szCs w:val="24"/>
                <w:lang w:eastAsia="en-US"/>
              </w:rPr>
              <w:t>υ</w:t>
            </w:r>
            <w:r w:rsidRPr="00CA7BD5">
              <w:rPr>
                <w:rFonts w:ascii="Times New Roman" w:hAnsi="Times New Roman"/>
                <w:sz w:val="24"/>
                <w:szCs w:val="24"/>
                <w:lang w:eastAsia="en-US"/>
              </w:rPr>
              <w:t xml:space="preserve"> ζε</w:t>
            </w:r>
            <w:r>
              <w:rPr>
                <w:rFonts w:ascii="Times New Roman" w:hAnsi="Times New Roman"/>
                <w:sz w:val="24"/>
                <w:szCs w:val="24"/>
                <w:lang w:eastAsia="en-US"/>
              </w:rPr>
              <w:t>ύ</w:t>
            </w:r>
            <w:r w:rsidRPr="00CA7BD5">
              <w:rPr>
                <w:rFonts w:ascii="Times New Roman" w:hAnsi="Times New Roman"/>
                <w:sz w:val="24"/>
                <w:szCs w:val="24"/>
                <w:lang w:eastAsia="en-US"/>
              </w:rPr>
              <w:t>γ</w:t>
            </w:r>
            <w:r>
              <w:rPr>
                <w:rFonts w:ascii="Times New Roman" w:hAnsi="Times New Roman"/>
                <w:sz w:val="24"/>
                <w:szCs w:val="24"/>
                <w:lang w:eastAsia="en-US"/>
              </w:rPr>
              <w:t>ους</w:t>
            </w:r>
            <w:r w:rsidRPr="00CA7BD5">
              <w:rPr>
                <w:rFonts w:ascii="Times New Roman" w:hAnsi="Times New Roman"/>
                <w:sz w:val="24"/>
                <w:szCs w:val="24"/>
                <w:lang w:eastAsia="en-US"/>
              </w:rPr>
              <w:t xml:space="preserve"> στη λίστα και ορ</w:t>
            </w:r>
            <w:r>
              <w:rPr>
                <w:rFonts w:ascii="Times New Roman" w:hAnsi="Times New Roman"/>
                <w:sz w:val="24"/>
                <w:szCs w:val="24"/>
                <w:lang w:eastAsia="en-US"/>
              </w:rPr>
              <w:t>ισμός</w:t>
            </w:r>
            <w:r w:rsidRPr="00CA7BD5">
              <w:rPr>
                <w:rFonts w:ascii="Times New Roman" w:hAnsi="Times New Roman"/>
                <w:sz w:val="24"/>
                <w:szCs w:val="24"/>
                <w:lang w:eastAsia="en-US"/>
              </w:rPr>
              <w:t xml:space="preserve"> </w:t>
            </w:r>
            <w:r>
              <w:rPr>
                <w:rFonts w:ascii="Times New Roman" w:hAnsi="Times New Roman"/>
                <w:sz w:val="24"/>
                <w:szCs w:val="24"/>
                <w:lang w:eastAsia="en-US"/>
              </w:rPr>
              <w:t>αυτού</w:t>
            </w:r>
            <w:r w:rsidRPr="00CA7BD5">
              <w:rPr>
                <w:rFonts w:ascii="Times New Roman" w:hAnsi="Times New Roman"/>
                <w:sz w:val="24"/>
                <w:szCs w:val="24"/>
                <w:lang w:eastAsia="en-US"/>
              </w:rPr>
              <w:t xml:space="preserve"> ως μια νέα σειρά</w:t>
            </w:r>
          </w:p>
          <w:p w:rsidR="00226FFC" w:rsidRPr="005D037C" w:rsidRDefault="00226FFC" w:rsidP="00DF17B6">
            <w:pPr>
              <w:tabs>
                <w:tab w:val="left" w:pos="7380"/>
              </w:tabs>
              <w:spacing w:after="0" w:line="240" w:lineRule="auto"/>
              <w:ind w:left="720"/>
              <w:jc w:val="both"/>
              <w:rPr>
                <w:rFonts w:ascii="Times New Roman" w:hAnsi="Times New Roman"/>
                <w:sz w:val="24"/>
                <w:szCs w:val="24"/>
                <w:lang w:eastAsia="en-US"/>
              </w:rPr>
            </w:pPr>
            <w:r w:rsidRPr="00C64B59">
              <w:rPr>
                <w:rFonts w:ascii="Times New Roman" w:hAnsi="Times New Roman"/>
                <w:b/>
                <w:color w:val="4F81BD"/>
                <w:sz w:val="24"/>
                <w:szCs w:val="24"/>
                <w:lang w:val="en-US" w:eastAsia="en-US"/>
              </w:rPr>
              <w:t>while</w:t>
            </w:r>
            <w:r w:rsidRPr="005D037C">
              <w:rPr>
                <w:rFonts w:ascii="Times New Roman" w:hAnsi="Times New Roman"/>
                <w:color w:val="4F81BD"/>
                <w:sz w:val="24"/>
                <w:szCs w:val="24"/>
                <w:lang w:eastAsia="en-US"/>
              </w:rPr>
              <w:t xml:space="preserve"> </w:t>
            </w:r>
            <w:r w:rsidRPr="00C64B59">
              <w:rPr>
                <w:rFonts w:ascii="Times New Roman" w:hAnsi="Times New Roman"/>
                <w:sz w:val="24"/>
                <w:szCs w:val="24"/>
                <w:lang w:val="en-US" w:eastAsia="en-US"/>
              </w:rPr>
              <w:t>true</w:t>
            </w:r>
            <w:r w:rsidRPr="005D037C">
              <w:rPr>
                <w:rFonts w:ascii="Times New Roman" w:hAnsi="Times New Roman"/>
                <w:sz w:val="24"/>
                <w:szCs w:val="24"/>
                <w:lang w:eastAsia="en-US"/>
              </w:rPr>
              <w:t xml:space="preserve"> </w:t>
            </w:r>
            <w:r w:rsidRPr="00C64B59">
              <w:rPr>
                <w:rFonts w:ascii="Times New Roman" w:hAnsi="Times New Roman"/>
                <w:b/>
                <w:color w:val="4F81BD"/>
                <w:sz w:val="24"/>
                <w:szCs w:val="24"/>
                <w:lang w:val="en-US" w:eastAsia="en-US"/>
              </w:rPr>
              <w:t>do</w:t>
            </w:r>
          </w:p>
          <w:p w:rsidR="00226FFC" w:rsidRDefault="00226FFC" w:rsidP="00DF17B6">
            <w:pPr>
              <w:tabs>
                <w:tab w:val="left" w:pos="7380"/>
              </w:tabs>
              <w:spacing w:after="0" w:line="240" w:lineRule="auto"/>
              <w:ind w:left="1440"/>
              <w:jc w:val="both"/>
              <w:rPr>
                <w:rFonts w:ascii="Times New Roman" w:hAnsi="Times New Roman"/>
                <w:sz w:val="24"/>
                <w:szCs w:val="24"/>
                <w:lang w:eastAsia="en-US"/>
              </w:rPr>
            </w:pPr>
            <w:r w:rsidRPr="005D037C">
              <w:rPr>
                <w:rFonts w:ascii="Times New Roman" w:hAnsi="Times New Roman"/>
                <w:sz w:val="24"/>
                <w:szCs w:val="24"/>
                <w:lang w:eastAsia="en-US"/>
              </w:rPr>
              <w:t xml:space="preserve">Αναζήτηση στη λίστα και </w:t>
            </w:r>
            <w:r>
              <w:rPr>
                <w:rFonts w:ascii="Times New Roman" w:hAnsi="Times New Roman"/>
                <w:sz w:val="24"/>
                <w:szCs w:val="24"/>
                <w:lang w:eastAsia="en-US"/>
              </w:rPr>
              <w:t>εύρεση</w:t>
            </w:r>
            <w:r w:rsidRPr="005D037C">
              <w:rPr>
                <w:rFonts w:ascii="Times New Roman" w:hAnsi="Times New Roman"/>
                <w:sz w:val="24"/>
                <w:szCs w:val="24"/>
                <w:lang w:eastAsia="en-US"/>
              </w:rPr>
              <w:t xml:space="preserve"> </w:t>
            </w:r>
            <w:r>
              <w:rPr>
                <w:rFonts w:ascii="Times New Roman" w:hAnsi="Times New Roman"/>
                <w:sz w:val="24"/>
                <w:szCs w:val="24"/>
                <w:lang w:eastAsia="en-US"/>
              </w:rPr>
              <w:t xml:space="preserve">ζευγών που </w:t>
            </w:r>
            <w:r w:rsidRPr="00B314A7">
              <w:rPr>
                <w:rFonts w:ascii="Times New Roman" w:hAnsi="Times New Roman"/>
                <w:sz w:val="24"/>
                <w:szCs w:val="24"/>
                <w:lang w:eastAsia="en-US"/>
              </w:rPr>
              <w:t>προστέθηκαν</w:t>
            </w:r>
            <w:r w:rsidRPr="005D037C">
              <w:rPr>
                <w:rFonts w:ascii="Times New Roman" w:hAnsi="Times New Roman"/>
                <w:sz w:val="24"/>
                <w:szCs w:val="24"/>
                <w:lang w:eastAsia="en-US"/>
              </w:rPr>
              <w:t xml:space="preserve"> πρόσφατα </w:t>
            </w:r>
            <w:r>
              <w:rPr>
                <w:rFonts w:ascii="Times New Roman" w:hAnsi="Times New Roman"/>
                <w:sz w:val="24"/>
                <w:szCs w:val="24"/>
                <w:lang w:eastAsia="en-US"/>
              </w:rPr>
              <w:t xml:space="preserve">στη σειρά και </w:t>
            </w:r>
            <w:r w:rsidRPr="005D037C">
              <w:rPr>
                <w:rFonts w:ascii="Times New Roman" w:hAnsi="Times New Roman"/>
                <w:sz w:val="24"/>
                <w:szCs w:val="24"/>
                <w:lang w:eastAsia="en-US"/>
              </w:rPr>
              <w:t xml:space="preserve"> εξακολουθούν να βρίσκονται στη λίστα με άλλο </w:t>
            </w:r>
            <w:r>
              <w:rPr>
                <w:rFonts w:ascii="Times New Roman" w:hAnsi="Times New Roman"/>
                <w:sz w:val="24"/>
                <w:szCs w:val="24"/>
                <w:lang w:eastAsia="en-US"/>
              </w:rPr>
              <w:t>ταίρι</w:t>
            </w:r>
          </w:p>
          <w:p w:rsidR="00226FFC" w:rsidRPr="005D037C" w:rsidRDefault="00226FFC" w:rsidP="00DF17B6">
            <w:pPr>
              <w:tabs>
                <w:tab w:val="left" w:pos="7380"/>
              </w:tabs>
              <w:spacing w:after="0" w:line="240" w:lineRule="auto"/>
              <w:ind w:left="1440"/>
              <w:jc w:val="both"/>
              <w:rPr>
                <w:rFonts w:ascii="Times New Roman" w:hAnsi="Times New Roman"/>
                <w:sz w:val="24"/>
                <w:szCs w:val="24"/>
                <w:lang w:eastAsia="en-US"/>
              </w:rPr>
            </w:pPr>
            <w:r w:rsidRPr="00C64B59">
              <w:rPr>
                <w:rFonts w:ascii="Times New Roman" w:hAnsi="Times New Roman"/>
                <w:b/>
                <w:color w:val="4F81BD"/>
                <w:sz w:val="24"/>
                <w:szCs w:val="24"/>
                <w:lang w:val="en-US" w:eastAsia="en-US"/>
              </w:rPr>
              <w:t>if</w:t>
            </w:r>
            <w:r w:rsidRPr="005D037C">
              <w:rPr>
                <w:rFonts w:ascii="Times New Roman" w:hAnsi="Times New Roman"/>
                <w:color w:val="4F81BD"/>
                <w:sz w:val="24"/>
                <w:szCs w:val="24"/>
                <w:lang w:eastAsia="en-US"/>
              </w:rPr>
              <w:t xml:space="preserve"> </w:t>
            </w:r>
            <w:r>
              <w:rPr>
                <w:rFonts w:ascii="Times New Roman" w:hAnsi="Times New Roman"/>
                <w:sz w:val="24"/>
                <w:szCs w:val="24"/>
                <w:lang w:eastAsia="en-US"/>
              </w:rPr>
              <w:t>βρέθηκε</w:t>
            </w:r>
            <w:r w:rsidRPr="005D037C">
              <w:rPr>
                <w:rFonts w:ascii="Times New Roman" w:hAnsi="Times New Roman"/>
                <w:sz w:val="24"/>
                <w:szCs w:val="24"/>
                <w:lang w:eastAsia="en-US"/>
              </w:rPr>
              <w:t xml:space="preserve"> </w:t>
            </w:r>
            <w:r w:rsidRPr="00C64B59">
              <w:rPr>
                <w:rFonts w:ascii="Times New Roman" w:hAnsi="Times New Roman"/>
                <w:b/>
                <w:color w:val="4F81BD"/>
                <w:sz w:val="24"/>
                <w:szCs w:val="24"/>
                <w:lang w:val="en-US" w:eastAsia="en-US"/>
              </w:rPr>
              <w:t>then</w:t>
            </w:r>
          </w:p>
          <w:p w:rsidR="00226FFC" w:rsidRPr="005D037C" w:rsidRDefault="00226FFC" w:rsidP="00DF17B6">
            <w:pPr>
              <w:tabs>
                <w:tab w:val="left" w:pos="7380"/>
              </w:tabs>
              <w:spacing w:after="0" w:line="240" w:lineRule="auto"/>
              <w:ind w:left="2160"/>
              <w:jc w:val="both"/>
              <w:rPr>
                <w:rFonts w:ascii="Times New Roman" w:hAnsi="Times New Roman"/>
                <w:sz w:val="24"/>
                <w:szCs w:val="24"/>
                <w:lang w:eastAsia="en-US"/>
              </w:rPr>
            </w:pPr>
            <w:r>
              <w:rPr>
                <w:rFonts w:ascii="Times New Roman" w:hAnsi="Times New Roman"/>
                <w:sz w:val="24"/>
                <w:szCs w:val="24"/>
                <w:lang w:eastAsia="en-US"/>
              </w:rPr>
              <w:t>πρόσθεσε το ταίρι στη λίστα</w:t>
            </w:r>
          </w:p>
          <w:p w:rsidR="00226FFC" w:rsidRPr="00C64B59" w:rsidRDefault="00226FFC" w:rsidP="00DF17B6">
            <w:pPr>
              <w:tabs>
                <w:tab w:val="left" w:pos="7380"/>
              </w:tabs>
              <w:spacing w:after="0" w:line="240" w:lineRule="auto"/>
              <w:ind w:left="1440"/>
              <w:jc w:val="both"/>
              <w:rPr>
                <w:rFonts w:ascii="Times New Roman" w:hAnsi="Times New Roman"/>
                <w:b/>
                <w:sz w:val="24"/>
                <w:szCs w:val="24"/>
                <w:lang w:val="en-US" w:eastAsia="en-US"/>
              </w:rPr>
            </w:pPr>
            <w:r w:rsidRPr="00C64B59">
              <w:rPr>
                <w:rFonts w:ascii="Times New Roman" w:hAnsi="Times New Roman"/>
                <w:b/>
                <w:color w:val="4F81BD"/>
                <w:sz w:val="24"/>
                <w:szCs w:val="24"/>
                <w:lang w:val="en-US" w:eastAsia="en-US"/>
              </w:rPr>
              <w:t>else</w:t>
            </w:r>
          </w:p>
          <w:p w:rsidR="00226FFC" w:rsidRPr="00C64B59" w:rsidRDefault="00226FFC" w:rsidP="00DF17B6">
            <w:pPr>
              <w:tabs>
                <w:tab w:val="left" w:pos="7380"/>
              </w:tabs>
              <w:spacing w:after="0" w:line="240" w:lineRule="auto"/>
              <w:ind w:left="2160"/>
              <w:jc w:val="both"/>
              <w:rPr>
                <w:rFonts w:ascii="Times New Roman" w:hAnsi="Times New Roman"/>
                <w:sz w:val="24"/>
                <w:szCs w:val="24"/>
                <w:lang w:val="en-US" w:eastAsia="en-US"/>
              </w:rPr>
            </w:pPr>
            <w:r w:rsidRPr="00C64B59">
              <w:rPr>
                <w:rFonts w:ascii="Times New Roman" w:hAnsi="Times New Roman"/>
                <w:sz w:val="24"/>
                <w:szCs w:val="24"/>
                <w:lang w:val="en-US" w:eastAsia="en-US"/>
              </w:rPr>
              <w:t>break</w:t>
            </w:r>
          </w:p>
          <w:p w:rsidR="00226FFC" w:rsidRPr="00C64B59" w:rsidRDefault="00226FFC" w:rsidP="00DF17B6">
            <w:pPr>
              <w:tabs>
                <w:tab w:val="left" w:pos="7380"/>
              </w:tabs>
              <w:spacing w:after="0" w:line="240" w:lineRule="auto"/>
              <w:ind w:left="1440"/>
              <w:jc w:val="both"/>
              <w:rPr>
                <w:rFonts w:ascii="Times New Roman" w:hAnsi="Times New Roman"/>
                <w:b/>
                <w:color w:val="4F81BD"/>
                <w:sz w:val="24"/>
                <w:szCs w:val="24"/>
                <w:lang w:val="en-US" w:eastAsia="en-US"/>
              </w:rPr>
            </w:pPr>
            <w:r w:rsidRPr="00C64B59">
              <w:rPr>
                <w:rFonts w:ascii="Times New Roman" w:hAnsi="Times New Roman"/>
                <w:b/>
                <w:color w:val="4F81BD"/>
                <w:sz w:val="24"/>
                <w:szCs w:val="24"/>
                <w:lang w:val="en-US" w:eastAsia="en-US"/>
              </w:rPr>
              <w:t>end if</w:t>
            </w:r>
          </w:p>
          <w:p w:rsidR="00226FFC" w:rsidRPr="00C64B59" w:rsidRDefault="00226FFC" w:rsidP="00DF17B6">
            <w:pPr>
              <w:tabs>
                <w:tab w:val="left" w:pos="7380"/>
              </w:tabs>
              <w:spacing w:after="0" w:line="240" w:lineRule="auto"/>
              <w:ind w:left="720"/>
              <w:jc w:val="both"/>
              <w:rPr>
                <w:rFonts w:ascii="Times New Roman" w:hAnsi="Times New Roman"/>
                <w:b/>
                <w:color w:val="4F81BD"/>
                <w:sz w:val="24"/>
                <w:szCs w:val="24"/>
                <w:lang w:val="en-US" w:eastAsia="en-US"/>
              </w:rPr>
            </w:pPr>
            <w:r w:rsidRPr="00C64B59">
              <w:rPr>
                <w:rFonts w:ascii="Times New Roman" w:hAnsi="Times New Roman"/>
                <w:b/>
                <w:color w:val="4F81BD"/>
                <w:sz w:val="24"/>
                <w:szCs w:val="24"/>
                <w:lang w:val="en-US" w:eastAsia="en-US"/>
              </w:rPr>
              <w:t>end while</w:t>
            </w:r>
          </w:p>
          <w:p w:rsidR="00226FFC" w:rsidRPr="00C64B59" w:rsidRDefault="00226FFC" w:rsidP="00DF17B6">
            <w:pPr>
              <w:tabs>
                <w:tab w:val="left" w:pos="7380"/>
              </w:tabs>
              <w:spacing w:after="0" w:line="240" w:lineRule="auto"/>
              <w:jc w:val="both"/>
              <w:rPr>
                <w:rFonts w:ascii="Times New Roman" w:hAnsi="Times New Roman"/>
                <w:b/>
                <w:sz w:val="24"/>
                <w:szCs w:val="24"/>
                <w:lang w:val="en-US" w:eastAsia="en-US"/>
              </w:rPr>
            </w:pPr>
            <w:r w:rsidRPr="00C64B59">
              <w:rPr>
                <w:rFonts w:ascii="Times New Roman" w:hAnsi="Times New Roman"/>
                <w:b/>
                <w:color w:val="4F81BD"/>
                <w:sz w:val="24"/>
                <w:szCs w:val="24"/>
                <w:lang w:val="en-US" w:eastAsia="en-US"/>
              </w:rPr>
              <w:t>end while</w:t>
            </w:r>
          </w:p>
        </w:tc>
      </w:tr>
    </w:tbl>
    <w:p w:rsidR="00226FFC" w:rsidRPr="00496AC4" w:rsidRDefault="00226FFC" w:rsidP="00226FFC">
      <w:pPr>
        <w:tabs>
          <w:tab w:val="left" w:pos="7380"/>
        </w:tabs>
        <w:spacing w:before="240"/>
        <w:jc w:val="both"/>
        <w:rPr>
          <w:rFonts w:ascii="Times New Roman" w:hAnsi="Times New Roman"/>
          <w:sz w:val="24"/>
          <w:szCs w:val="24"/>
        </w:rPr>
      </w:pPr>
      <w:r w:rsidRPr="00F44660">
        <w:rPr>
          <w:rFonts w:ascii="Times New Roman" w:hAnsi="Times New Roman"/>
          <w:sz w:val="24"/>
          <w:szCs w:val="24"/>
        </w:rPr>
        <w:t xml:space="preserve">Αφού κατασκευαστεί μια σειρά, παρατηρούνται οι άκρες και γίνεται αναζήτηση για τυχόν συμπληρωματικά στοιχεία που μπορούν να βρεθούν ώστε να ταιριάζουν με τα ήδη υπάρχοντα. Αυτό γίνεται με τον υπολογισμό του </w:t>
      </w:r>
      <w:r w:rsidRPr="003619C1">
        <w:rPr>
          <w:rFonts w:ascii="Times New Roman" w:hAnsi="Times New Roman"/>
          <w:sz w:val="24"/>
          <w:szCs w:val="24"/>
          <w:lang w:val="en-US"/>
        </w:rPr>
        <w:t>SIFT</w:t>
      </w:r>
      <w:r w:rsidRPr="00597B30">
        <w:rPr>
          <w:rFonts w:ascii="Times New Roman" w:hAnsi="Times New Roman"/>
          <w:sz w:val="24"/>
          <w:szCs w:val="24"/>
        </w:rPr>
        <w:t xml:space="preserve"> </w:t>
      </w:r>
      <w:r w:rsidRPr="00597B30">
        <w:rPr>
          <w:rFonts w:ascii="Times New Roman" w:hAnsi="Times New Roman"/>
          <w:sz w:val="24"/>
          <w:szCs w:val="24"/>
          <w:lang w:val="en-US"/>
        </w:rPr>
        <w:t>descriptor</w:t>
      </w:r>
      <w:r w:rsidRPr="0051246F">
        <w:rPr>
          <w:rFonts w:ascii="Times New Roman" w:hAnsi="Times New Roman"/>
          <w:sz w:val="24"/>
          <w:szCs w:val="24"/>
        </w:rPr>
        <w:t xml:space="preserve"> (στην κατάλληλη κλίμακα) για την </w:t>
      </w:r>
      <w:r w:rsidRPr="00496AC4">
        <w:rPr>
          <w:rFonts w:ascii="Times New Roman" w:hAnsi="Times New Roman"/>
          <w:sz w:val="24"/>
          <w:szCs w:val="24"/>
        </w:rPr>
        <w:t>περιοχή που περιβάλει το νέο πιθανό στοιχείο,</w:t>
      </w:r>
      <w:r w:rsidRPr="00F44660">
        <w:rPr>
          <w:rFonts w:ascii="Times New Roman" w:hAnsi="Times New Roman"/>
          <w:sz w:val="24"/>
          <w:szCs w:val="24"/>
        </w:rPr>
        <w:t xml:space="preserve"> πραγματοποιώντας μία μετάφραση προς την πλευρά των στοιχείων στο τέλος κάθε σειράς. Στη συνέχεια, το διάνυσμα της νέας περιοχής συγκρίνεται με τα διανύσματα των </w:t>
      </w:r>
      <w:r w:rsidRPr="00F44660">
        <w:rPr>
          <w:rFonts w:ascii="Times New Roman" w:hAnsi="Times New Roman"/>
          <w:sz w:val="24"/>
          <w:szCs w:val="24"/>
          <w:lang w:val="en-US"/>
        </w:rPr>
        <w:t>SIFT</w:t>
      </w:r>
      <w:r w:rsidRPr="00F44660">
        <w:rPr>
          <w:rFonts w:ascii="Times New Roman" w:hAnsi="Times New Roman"/>
          <w:sz w:val="24"/>
          <w:szCs w:val="24"/>
        </w:rPr>
        <w:t xml:space="preserve"> </w:t>
      </w:r>
      <w:r w:rsidRPr="00F44660">
        <w:rPr>
          <w:rFonts w:ascii="Times New Roman" w:hAnsi="Times New Roman"/>
          <w:sz w:val="24"/>
          <w:szCs w:val="24"/>
          <w:lang w:val="en-US"/>
        </w:rPr>
        <w:t>descriptor</w:t>
      </w:r>
      <w:r w:rsidRPr="00F44660">
        <w:rPr>
          <w:rFonts w:ascii="Times New Roman" w:hAnsi="Times New Roman"/>
          <w:sz w:val="24"/>
          <w:szCs w:val="24"/>
        </w:rPr>
        <w:t xml:space="preserve"> που βρίσκονται ήδη στη σειρά. Το νέο πιθανό σημείο θεωρείται νέο συμπληρωματικό στοιχείο αν η απόσταση του διανύσματός του από τα διανύσματα των στοιχείων που βρίσκονται ήδη στη σειρά, δεν ξεπερνάει ένα </w:t>
      </w:r>
      <w:r>
        <w:rPr>
          <w:rFonts w:ascii="Times New Roman" w:hAnsi="Times New Roman"/>
          <w:sz w:val="24"/>
          <w:szCs w:val="24"/>
        </w:rPr>
        <w:t>κατώφλι</w:t>
      </w:r>
      <w:r w:rsidRPr="00597B30">
        <w:rPr>
          <w:rFonts w:ascii="Times New Roman" w:hAnsi="Times New Roman"/>
          <w:sz w:val="24"/>
          <w:szCs w:val="24"/>
        </w:rPr>
        <w:t xml:space="preserve"> (το οποίο </w:t>
      </w:r>
      <w:r>
        <w:rPr>
          <w:rFonts w:ascii="Times New Roman" w:hAnsi="Times New Roman"/>
          <w:sz w:val="24"/>
          <w:szCs w:val="24"/>
        </w:rPr>
        <w:t>κατώφλι</w:t>
      </w:r>
      <w:r w:rsidRPr="0051246F">
        <w:rPr>
          <w:rFonts w:ascii="Times New Roman" w:hAnsi="Times New Roman"/>
          <w:sz w:val="24"/>
          <w:szCs w:val="24"/>
        </w:rPr>
        <w:t xml:space="preserve"> ορίζεται αρκετά συντηρητικό, ~40%). Αφού προστεθεί το ν</w:t>
      </w:r>
      <w:r w:rsidRPr="00496AC4">
        <w:rPr>
          <w:rFonts w:ascii="Times New Roman" w:hAnsi="Times New Roman"/>
          <w:sz w:val="24"/>
          <w:szCs w:val="24"/>
        </w:rPr>
        <w:t>έο στοιχείο συνεχίζεται η αναζήτηση δίπλα από το νέο.</w:t>
      </w:r>
    </w:p>
    <w:p w:rsidR="00B41003" w:rsidRPr="003B156F" w:rsidRDefault="009B4BD3" w:rsidP="00B41003">
      <w:pPr>
        <w:tabs>
          <w:tab w:val="left" w:pos="7380"/>
        </w:tabs>
        <w:jc w:val="both"/>
        <w:rPr>
          <w:rFonts w:ascii="Times New Roman" w:hAnsi="Times New Roman" w:cs="Times New Roman"/>
          <w:sz w:val="24"/>
          <w:szCs w:val="24"/>
        </w:rPr>
      </w:pPr>
      <w:r w:rsidRPr="003B156F">
        <w:rPr>
          <w:rFonts w:ascii="Times New Roman" w:hAnsi="Times New Roman" w:cs="Times New Roman"/>
          <w:noProof/>
          <w:sz w:val="24"/>
          <w:szCs w:val="24"/>
          <w:lang w:eastAsia="el-GR"/>
        </w:rPr>
        <w:lastRenderedPageBreak/>
        <mc:AlternateContent>
          <mc:Choice Requires="wps">
            <w:drawing>
              <wp:anchor distT="0" distB="0" distL="114300" distR="114300" simplePos="0" relativeHeight="251698176" behindDoc="0" locked="0" layoutInCell="1" allowOverlap="1" wp14:anchorId="2426B665" wp14:editId="7C2FF776">
                <wp:simplePos x="0" y="0"/>
                <wp:positionH relativeFrom="column">
                  <wp:posOffset>-1905</wp:posOffset>
                </wp:positionH>
                <wp:positionV relativeFrom="paragraph">
                  <wp:posOffset>3353171</wp:posOffset>
                </wp:positionV>
                <wp:extent cx="5702060" cy="526211"/>
                <wp:effectExtent l="0" t="0" r="13335" b="26670"/>
                <wp:wrapNone/>
                <wp:docPr id="556" name="Πλαίσιο κειμένου 556"/>
                <wp:cNvGraphicFramePr/>
                <a:graphic xmlns:a="http://schemas.openxmlformats.org/drawingml/2006/main">
                  <a:graphicData uri="http://schemas.microsoft.com/office/word/2010/wordprocessingShape">
                    <wps:wsp>
                      <wps:cNvSpPr txBox="1"/>
                      <wps:spPr>
                        <a:xfrm>
                          <a:off x="0" y="0"/>
                          <a:ext cx="5702060" cy="526211"/>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B02795" w:rsidRPr="00133E3F" w:rsidRDefault="00B02795" w:rsidP="00F712B4">
                            <w:pPr>
                              <w:jc w:val="center"/>
                              <w:rPr>
                                <w:rFonts w:ascii="Times New Roman" w:hAnsi="Times New Roman"/>
                                <w:sz w:val="18"/>
                                <w:szCs w:val="18"/>
                              </w:rPr>
                            </w:pPr>
                            <w:r>
                              <w:rPr>
                                <w:rFonts w:ascii="Times New Roman" w:hAnsi="Times New Roman"/>
                                <w:b/>
                                <w:sz w:val="24"/>
                                <w:szCs w:val="24"/>
                              </w:rPr>
                              <w:t>Εικόνα</w:t>
                            </w:r>
                            <w:r w:rsidRPr="00133E3F">
                              <w:rPr>
                                <w:rFonts w:ascii="Times New Roman" w:hAnsi="Times New Roman"/>
                                <w:b/>
                                <w:sz w:val="24"/>
                                <w:szCs w:val="24"/>
                              </w:rPr>
                              <w:t xml:space="preserve"> 3-8:</w:t>
                            </w:r>
                            <w:r w:rsidRPr="00133E3F">
                              <w:rPr>
                                <w:rFonts w:ascii="Times New Roman" w:hAnsi="Times New Roman"/>
                                <w:sz w:val="24"/>
                                <w:szCs w:val="24"/>
                              </w:rPr>
                              <w:t xml:space="preserve"> Εύρεση περιοχής ενδιαφέροντος με χρήση </w:t>
                            </w:r>
                            <w:r w:rsidRPr="00133E3F">
                              <w:rPr>
                                <w:rFonts w:ascii="Times New Roman" w:hAnsi="Times New Roman"/>
                                <w:sz w:val="24"/>
                                <w:szCs w:val="24"/>
                                <w:lang w:val="en-US"/>
                              </w:rPr>
                              <w:t>SIFT</w:t>
                            </w:r>
                            <w:r>
                              <w:rPr>
                                <w:rFonts w:ascii="Times New Roman" w:hAnsi="Times New Roman"/>
                                <w:sz w:val="24"/>
                                <w:szCs w:val="24"/>
                              </w:rPr>
                              <w:t>:</w:t>
                            </w:r>
                            <w:r w:rsidRPr="00133E3F">
                              <w:rPr>
                                <w:rFonts w:ascii="Times New Roman" w:hAnsi="Times New Roman"/>
                                <w:sz w:val="24"/>
                                <w:szCs w:val="24"/>
                              </w:rPr>
                              <w:t xml:space="preserve"> α) </w:t>
                            </w:r>
                            <w:r>
                              <w:rPr>
                                <w:rFonts w:ascii="Times New Roman" w:hAnsi="Times New Roman"/>
                                <w:sz w:val="24"/>
                                <w:szCs w:val="24"/>
                              </w:rPr>
                              <w:t>ο</w:t>
                            </w:r>
                            <w:r w:rsidRPr="00133E3F">
                              <w:rPr>
                                <w:rFonts w:ascii="Times New Roman" w:hAnsi="Times New Roman"/>
                                <w:sz w:val="24"/>
                                <w:szCs w:val="24"/>
                              </w:rPr>
                              <w:t xml:space="preserve">ι σειρές της εικόνας, β) </w:t>
                            </w:r>
                            <w:r>
                              <w:rPr>
                                <w:rFonts w:ascii="Times New Roman" w:hAnsi="Times New Roman"/>
                                <w:sz w:val="24"/>
                                <w:szCs w:val="24"/>
                              </w:rPr>
                              <w:t>ε</w:t>
                            </w:r>
                            <w:r w:rsidRPr="00133E3F">
                              <w:rPr>
                                <w:rFonts w:ascii="Times New Roman" w:hAnsi="Times New Roman"/>
                                <w:sz w:val="24"/>
                                <w:szCs w:val="24"/>
                              </w:rPr>
                              <w:t>πιπρόσθετα χαρακτηριστικά,</w:t>
                            </w:r>
                            <w:r w:rsidRPr="00C64B59">
                              <w:rPr>
                                <w:rFonts w:ascii="Times New Roman" w:hAnsi="Times New Roman"/>
                                <w:color w:val="000000"/>
                                <w:sz w:val="24"/>
                                <w:szCs w:val="24"/>
                              </w:rPr>
                              <w:t xml:space="preserve"> </w:t>
                            </w:r>
                            <w:r w:rsidRPr="00133E3F">
                              <w:rPr>
                                <w:rFonts w:ascii="Times New Roman" w:hAnsi="Times New Roman"/>
                                <w:sz w:val="24"/>
                                <w:szCs w:val="24"/>
                              </w:rPr>
                              <w:t xml:space="preserve">γ) </w:t>
                            </w:r>
                            <w:r>
                              <w:rPr>
                                <w:rFonts w:ascii="Times New Roman" w:hAnsi="Times New Roman"/>
                                <w:sz w:val="24"/>
                                <w:szCs w:val="24"/>
                              </w:rPr>
                              <w:t>τ</w:t>
                            </w:r>
                            <w:r w:rsidRPr="00133E3F">
                              <w:rPr>
                                <w:rFonts w:ascii="Times New Roman" w:hAnsi="Times New Roman"/>
                                <w:sz w:val="24"/>
                                <w:szCs w:val="24"/>
                              </w:rPr>
                              <w:t>ελικές περιοχές ενδιαφέροντος [</w:t>
                            </w:r>
                            <w:r w:rsidRPr="00D048C6">
                              <w:rPr>
                                <w:rFonts w:ascii="Times New Roman" w:hAnsi="Times New Roman"/>
                                <w:sz w:val="24"/>
                                <w:szCs w:val="24"/>
                              </w:rPr>
                              <w:t>52</w:t>
                            </w:r>
                            <w:r w:rsidRPr="00133E3F">
                              <w:rPr>
                                <w:rFonts w:ascii="Times New Roman" w:hAnsi="Times New Roman"/>
                                <w:sz w:val="24"/>
                                <w:szCs w:val="24"/>
                              </w:rPr>
                              <w:t>]</w:t>
                            </w:r>
                            <w:r>
                              <w:rPr>
                                <w:rFonts w:ascii="Times New Roman" w:hAnsi="Times New Roman"/>
                                <w:sz w:val="24"/>
                                <w:szCs w:val="24"/>
                              </w:rPr>
                              <w:t>.</w:t>
                            </w:r>
                          </w:p>
                          <w:p w:rsidR="00B02795" w:rsidRPr="00133E3F" w:rsidRDefault="00B02795" w:rsidP="000D3DB3">
                            <w:pPr>
                              <w:jc w:val="center"/>
                              <w:rPr>
                                <w:rFonts w:ascii="Times New Roman" w:hAnsi="Times New Roman" w:cs="Times New Roman"/>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Πλαίσιο κειμένου 556" o:spid="_x0000_s1041" type="#_x0000_t202" style="position:absolute;left:0;text-align:left;margin-left:-.15pt;margin-top:264.05pt;width:449pt;height:41.4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O1vgIAANUFAAAOAAAAZHJzL2Uyb0RvYy54bWysVM1uEzEQviPxDpbvdDehSSHqpgqtipCq&#10;tqJFPTteO1nh9RjbyW64It6DF0CIAwf+1DfYvhJjb/5aeinisjv2fDOe+eZn/6AuFZkL6wrQGe3s&#10;pJQIzSEv9CSjby6PnzyjxHmmc6ZAi4wuhKMHw8eP9iszEF2YgsqFJehEu0FlMjr13gySxPGpKJnb&#10;ASM0KiXYknk82kmSW1ah91Il3TTtJxXY3Fjgwjm8PWqVdBj9Sym4P5PSCU9URjE2H782fsfhmwz3&#10;2WBimZkWfBkG+4coSlZofHTt6oh5Rma2+MtVWXALDqTf4VAmIGXBRcwBs+mkd7K5mDIjYi5IjjNr&#10;mtz/c8tP5+eWFHlGe70+JZqVWKTmU/Oz+dp8ufnQfG+uSfOj+YbCr+Zz87u5vvlIAhSJq4wboP2F&#10;QQ++fgE1NsDq3uFl4KOWtgx/zJSgHkuwWNMuak84Xvb20m7aRxVHXa/b73aim2RjbazzLwWUJAgZ&#10;tVjWyDabnziPkSB0BQmPOVBFflwoFQ+hlcShsmTOsAmUXzm/hVKaVBntP+2l0fEtXWzGjYfx5B4P&#10;GIHS4TkRm24ZVmCoZSJKfqFEwCj9WkgkPRJyT4yMc6HXcUZ0QEnM6CGGS/wmqocYt3mgRXwZtF8b&#10;l4UG27J0m9r87YoY2eKxMFt5B9HX4zp2W1vicDWGfIENZKGdTWf4cYFVPmHOnzOLw4iNgQvGn+FH&#10;KsAqwVKiZAr2/X33AY8zglpKKhzujLp3M2YFJeqVxul53tndDdsgHnZ7e1082G3NeFujZ+UhYOt0&#10;cJUZHsWA92olSgvlFe6hUXgVVUxzfDujfiUe+nbl4B7jYjSKIJx/w/yJvjA8uA40hx6+rK+YNctG&#10;9zgip7BaA2xwp99bbLDUMJp5kEUchg2rywLg7ogzstxzYTltnyNqs42HfwAAAP//AwBQSwMEFAAG&#10;AAgAAAAhAFT0Dg/gAAAACQEAAA8AAABkcnMvZG93bnJldi54bWxMj0FLw0AUhO+C/2F5grd2k7a2&#10;MealBEUEK4htL95ek2cSzL4N2W2b/nvXkx6HGWa+ydaj6dSJB9daQYinESiW0lat1Aj73fMkAeU8&#10;SUWdFUa4sIN1fn2VUVrZs3zwaetrFUrEpYTQeN+nWruyYUNuanuW4H3ZwZAPcqh1NdA5lJtOz6Jo&#10;qQ21EhYa6vmx4fJ7ezQIr4tPepr7DV+8jO9F8ZL0C/eGeHszFg+gPI/+Lwy/+AEd8sB0sEepnOoQ&#10;JvMQRLibJTGo4Cf3qxWoA8IyjiPQeab/P8h/AAAA//8DAFBLAQItABQABgAIAAAAIQC2gziS/gAA&#10;AOEBAAATAAAAAAAAAAAAAAAAAAAAAABbQ29udGVudF9UeXBlc10ueG1sUEsBAi0AFAAGAAgAAAAh&#10;ADj9If/WAAAAlAEAAAsAAAAAAAAAAAAAAAAALwEAAF9yZWxzLy5yZWxzUEsBAi0AFAAGAAgAAAAh&#10;AL5Sg7W+AgAA1QUAAA4AAAAAAAAAAAAAAAAALgIAAGRycy9lMm9Eb2MueG1sUEsBAi0AFAAGAAgA&#10;AAAhAFT0Dg/gAAAACQEAAA8AAAAAAAAAAAAAAAAAGAUAAGRycy9kb3ducmV2LnhtbFBLBQYAAAAA&#10;BAAEAPMAAAAlBgAAAAA=&#10;" fillcolor="white [3201]" strokecolor="white [3212]" strokeweight=".5pt">
                <v:textbox>
                  <w:txbxContent>
                    <w:p w:rsidR="00B02795" w:rsidRPr="00133E3F" w:rsidRDefault="00B02795" w:rsidP="00F712B4">
                      <w:pPr>
                        <w:jc w:val="center"/>
                        <w:rPr>
                          <w:rFonts w:ascii="Times New Roman" w:hAnsi="Times New Roman"/>
                          <w:sz w:val="18"/>
                          <w:szCs w:val="18"/>
                        </w:rPr>
                      </w:pPr>
                      <w:r>
                        <w:rPr>
                          <w:rFonts w:ascii="Times New Roman" w:hAnsi="Times New Roman"/>
                          <w:b/>
                          <w:sz w:val="24"/>
                          <w:szCs w:val="24"/>
                        </w:rPr>
                        <w:t>Εικόνα</w:t>
                      </w:r>
                      <w:r w:rsidRPr="00133E3F">
                        <w:rPr>
                          <w:rFonts w:ascii="Times New Roman" w:hAnsi="Times New Roman"/>
                          <w:b/>
                          <w:sz w:val="24"/>
                          <w:szCs w:val="24"/>
                        </w:rPr>
                        <w:t xml:space="preserve"> 3-8:</w:t>
                      </w:r>
                      <w:r w:rsidRPr="00133E3F">
                        <w:rPr>
                          <w:rFonts w:ascii="Times New Roman" w:hAnsi="Times New Roman"/>
                          <w:sz w:val="24"/>
                          <w:szCs w:val="24"/>
                        </w:rPr>
                        <w:t xml:space="preserve"> Εύρεση περιοχής ενδιαφέροντος με χρήση </w:t>
                      </w:r>
                      <w:r w:rsidRPr="00133E3F">
                        <w:rPr>
                          <w:rFonts w:ascii="Times New Roman" w:hAnsi="Times New Roman"/>
                          <w:sz w:val="24"/>
                          <w:szCs w:val="24"/>
                          <w:lang w:val="en-US"/>
                        </w:rPr>
                        <w:t>SIFT</w:t>
                      </w:r>
                      <w:r>
                        <w:rPr>
                          <w:rFonts w:ascii="Times New Roman" w:hAnsi="Times New Roman"/>
                          <w:sz w:val="24"/>
                          <w:szCs w:val="24"/>
                        </w:rPr>
                        <w:t>:</w:t>
                      </w:r>
                      <w:r w:rsidRPr="00133E3F">
                        <w:rPr>
                          <w:rFonts w:ascii="Times New Roman" w:hAnsi="Times New Roman"/>
                          <w:sz w:val="24"/>
                          <w:szCs w:val="24"/>
                        </w:rPr>
                        <w:t xml:space="preserve"> α) </w:t>
                      </w:r>
                      <w:r>
                        <w:rPr>
                          <w:rFonts w:ascii="Times New Roman" w:hAnsi="Times New Roman"/>
                          <w:sz w:val="24"/>
                          <w:szCs w:val="24"/>
                        </w:rPr>
                        <w:t>ο</w:t>
                      </w:r>
                      <w:r w:rsidRPr="00133E3F">
                        <w:rPr>
                          <w:rFonts w:ascii="Times New Roman" w:hAnsi="Times New Roman"/>
                          <w:sz w:val="24"/>
                          <w:szCs w:val="24"/>
                        </w:rPr>
                        <w:t xml:space="preserve">ι σειρές της εικόνας, β) </w:t>
                      </w:r>
                      <w:r>
                        <w:rPr>
                          <w:rFonts w:ascii="Times New Roman" w:hAnsi="Times New Roman"/>
                          <w:sz w:val="24"/>
                          <w:szCs w:val="24"/>
                        </w:rPr>
                        <w:t>ε</w:t>
                      </w:r>
                      <w:r w:rsidRPr="00133E3F">
                        <w:rPr>
                          <w:rFonts w:ascii="Times New Roman" w:hAnsi="Times New Roman"/>
                          <w:sz w:val="24"/>
                          <w:szCs w:val="24"/>
                        </w:rPr>
                        <w:t>πιπρόσθετα χαρακτηριστικά,</w:t>
                      </w:r>
                      <w:r w:rsidRPr="00C64B59">
                        <w:rPr>
                          <w:rFonts w:ascii="Times New Roman" w:hAnsi="Times New Roman"/>
                          <w:color w:val="000000"/>
                          <w:sz w:val="24"/>
                          <w:szCs w:val="24"/>
                        </w:rPr>
                        <w:t xml:space="preserve"> </w:t>
                      </w:r>
                      <w:r w:rsidRPr="00133E3F">
                        <w:rPr>
                          <w:rFonts w:ascii="Times New Roman" w:hAnsi="Times New Roman"/>
                          <w:sz w:val="24"/>
                          <w:szCs w:val="24"/>
                        </w:rPr>
                        <w:t xml:space="preserve">γ) </w:t>
                      </w:r>
                      <w:r>
                        <w:rPr>
                          <w:rFonts w:ascii="Times New Roman" w:hAnsi="Times New Roman"/>
                          <w:sz w:val="24"/>
                          <w:szCs w:val="24"/>
                        </w:rPr>
                        <w:t>τ</w:t>
                      </w:r>
                      <w:r w:rsidRPr="00133E3F">
                        <w:rPr>
                          <w:rFonts w:ascii="Times New Roman" w:hAnsi="Times New Roman"/>
                          <w:sz w:val="24"/>
                          <w:szCs w:val="24"/>
                        </w:rPr>
                        <w:t>ελικές περιοχές ενδιαφέροντος [</w:t>
                      </w:r>
                      <w:r w:rsidRPr="00D048C6">
                        <w:rPr>
                          <w:rFonts w:ascii="Times New Roman" w:hAnsi="Times New Roman"/>
                          <w:sz w:val="24"/>
                          <w:szCs w:val="24"/>
                        </w:rPr>
                        <w:t>52</w:t>
                      </w:r>
                      <w:r w:rsidRPr="00133E3F">
                        <w:rPr>
                          <w:rFonts w:ascii="Times New Roman" w:hAnsi="Times New Roman"/>
                          <w:sz w:val="24"/>
                          <w:szCs w:val="24"/>
                        </w:rPr>
                        <w:t>]</w:t>
                      </w:r>
                      <w:r>
                        <w:rPr>
                          <w:rFonts w:ascii="Times New Roman" w:hAnsi="Times New Roman"/>
                          <w:sz w:val="24"/>
                          <w:szCs w:val="24"/>
                        </w:rPr>
                        <w:t>.</w:t>
                      </w:r>
                    </w:p>
                    <w:p w:rsidR="00B02795" w:rsidRPr="00133E3F" w:rsidRDefault="00B02795" w:rsidP="000D3DB3">
                      <w:pPr>
                        <w:jc w:val="center"/>
                        <w:rPr>
                          <w:rFonts w:ascii="Times New Roman" w:hAnsi="Times New Roman" w:cs="Times New Roman"/>
                          <w:sz w:val="18"/>
                          <w:szCs w:val="18"/>
                        </w:rPr>
                      </w:pPr>
                    </w:p>
                  </w:txbxContent>
                </v:textbox>
              </v:shape>
            </w:pict>
          </mc:Fallback>
        </mc:AlternateContent>
      </w:r>
      <w:r w:rsidR="00D0707D" w:rsidRPr="003B156F">
        <w:rPr>
          <w:rFonts w:ascii="Times New Roman" w:hAnsi="Times New Roman" w:cs="Times New Roman"/>
          <w:noProof/>
          <w:sz w:val="24"/>
          <w:szCs w:val="24"/>
          <w:lang w:eastAsia="el-GR"/>
        </w:rPr>
        <w:drawing>
          <wp:inline distT="0" distB="0" distL="0" distR="0" wp14:anchorId="5735619A" wp14:editId="35EE34FA">
            <wp:extent cx="5699125" cy="3717985"/>
            <wp:effectExtent l="0" t="0" r="0" b="0"/>
            <wp:docPr id="19" name="Διάγραμμα 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6" r:lo="rId47" r:qs="rId48" r:cs="rId49"/>
              </a:graphicData>
            </a:graphic>
          </wp:inline>
        </w:drawing>
      </w:r>
    </w:p>
    <w:p w:rsidR="00F712B4" w:rsidRPr="003B156F" w:rsidRDefault="00F712B4" w:rsidP="00F712B4">
      <w:pPr>
        <w:tabs>
          <w:tab w:val="left" w:pos="7380"/>
        </w:tabs>
        <w:jc w:val="both"/>
        <w:rPr>
          <w:rFonts w:ascii="Times New Roman" w:hAnsi="Times New Roman"/>
          <w:sz w:val="24"/>
          <w:szCs w:val="24"/>
        </w:rPr>
      </w:pPr>
      <w:r w:rsidRPr="003B156F">
        <w:rPr>
          <w:rFonts w:ascii="Times New Roman" w:hAnsi="Times New Roman"/>
          <w:sz w:val="24"/>
          <w:szCs w:val="24"/>
        </w:rPr>
        <w:t xml:space="preserve">Ο αλγόριθμος βελτιώνεται με χρήση ενός </w:t>
      </w:r>
      <w:r w:rsidRPr="003B156F">
        <w:rPr>
          <w:rFonts w:ascii="Times New Roman" w:hAnsi="Times New Roman"/>
          <w:sz w:val="24"/>
          <w:szCs w:val="24"/>
          <w:lang w:val="en-US"/>
        </w:rPr>
        <w:t>cross</w:t>
      </w:r>
      <w:r>
        <w:rPr>
          <w:rFonts w:ascii="Times New Roman" w:hAnsi="Times New Roman"/>
          <w:sz w:val="24"/>
          <w:szCs w:val="24"/>
        </w:rPr>
        <w:t>-</w:t>
      </w:r>
      <w:r w:rsidRPr="003B156F">
        <w:rPr>
          <w:rFonts w:ascii="Times New Roman" w:hAnsi="Times New Roman"/>
          <w:sz w:val="24"/>
          <w:szCs w:val="24"/>
          <w:lang w:val="en-US"/>
        </w:rPr>
        <w:t>correlation</w:t>
      </w:r>
      <w:r w:rsidRPr="003B156F">
        <w:rPr>
          <w:rFonts w:ascii="Times New Roman" w:hAnsi="Times New Roman"/>
          <w:sz w:val="24"/>
          <w:szCs w:val="24"/>
        </w:rPr>
        <w:t xml:space="preserve"> μέτρου για να περιοριστεί η περιοχή όπου θα αναζητηθεί το νέο στοιχείο. Επιλέγεται</w:t>
      </w:r>
      <w:r>
        <w:rPr>
          <w:rFonts w:ascii="Times New Roman" w:hAnsi="Times New Roman"/>
          <w:sz w:val="24"/>
          <w:szCs w:val="24"/>
        </w:rPr>
        <w:t xml:space="preserve"> </w:t>
      </w:r>
      <w:r w:rsidRPr="003B156F">
        <w:rPr>
          <w:rFonts w:ascii="Times New Roman" w:hAnsi="Times New Roman"/>
          <w:sz w:val="24"/>
          <w:szCs w:val="24"/>
        </w:rPr>
        <w:t xml:space="preserve">δηλαδή ένα παράθυρο γύρω από την περιοχή </w:t>
      </w:r>
      <w:r>
        <w:rPr>
          <w:rFonts w:ascii="Times New Roman" w:hAnsi="Times New Roman"/>
          <w:sz w:val="24"/>
          <w:szCs w:val="24"/>
        </w:rPr>
        <w:t>ό</w:t>
      </w:r>
      <w:r w:rsidRPr="003B156F">
        <w:rPr>
          <w:rFonts w:ascii="Times New Roman" w:hAnsi="Times New Roman"/>
          <w:sz w:val="24"/>
          <w:szCs w:val="24"/>
        </w:rPr>
        <w:t xml:space="preserve">που θα γίνει η αναζήτηση, μέσα στο οποίο επιλέγεται μια ακόμα μικρότερη περιοχή, περίπου το μέγεθος του τελευταίου </w:t>
      </w:r>
      <w:r w:rsidRPr="003B156F">
        <w:rPr>
          <w:rFonts w:ascii="Times New Roman" w:hAnsi="Times New Roman"/>
          <w:sz w:val="24"/>
          <w:szCs w:val="24"/>
          <w:lang w:val="en-US"/>
        </w:rPr>
        <w:t>descriptor</w:t>
      </w:r>
      <w:r w:rsidRPr="003B156F">
        <w:rPr>
          <w:rFonts w:ascii="Times New Roman" w:hAnsi="Times New Roman"/>
          <w:sz w:val="24"/>
          <w:szCs w:val="24"/>
        </w:rPr>
        <w:t xml:space="preserve"> στη σειρά, για την σύγκριση.</w:t>
      </w:r>
    </w:p>
    <w:p w:rsidR="00F712B4" w:rsidRPr="003B156F" w:rsidRDefault="00F712B4" w:rsidP="00F712B4">
      <w:pPr>
        <w:tabs>
          <w:tab w:val="left" w:pos="7380"/>
        </w:tabs>
        <w:jc w:val="both"/>
        <w:rPr>
          <w:rFonts w:ascii="Times New Roman" w:hAnsi="Times New Roman"/>
          <w:sz w:val="24"/>
          <w:szCs w:val="24"/>
        </w:rPr>
      </w:pPr>
      <w:r w:rsidRPr="003B156F">
        <w:rPr>
          <w:rFonts w:ascii="Times New Roman" w:hAnsi="Times New Roman"/>
          <w:sz w:val="24"/>
          <w:szCs w:val="24"/>
        </w:rPr>
        <w:t xml:space="preserve">Σε αυτό το τελευταίο βήμα γίνεται ομαδοποίηση των στοιχείων που ανήκουν στο ίδιο αντικείμενο. Μια προσέγγιση για την ομαδοποίηση είναι η χρήση της πιο πιθανής μετάφρασης </w:t>
      </w:r>
      <w:r w:rsidRPr="003B156F">
        <w:rPr>
          <w:rFonts w:ascii="Times New Roman" w:hAnsi="Times New Roman"/>
          <w:sz w:val="24"/>
          <w:szCs w:val="24"/>
          <w:lang w:val="en-US"/>
        </w:rPr>
        <w:t>t</w:t>
      </w:r>
      <w:r w:rsidRPr="003B156F">
        <w:rPr>
          <w:rFonts w:ascii="Times New Roman" w:hAnsi="Times New Roman"/>
          <w:sz w:val="24"/>
          <w:szCs w:val="24"/>
        </w:rPr>
        <w:t xml:space="preserve">*, και να διαιρεθεί η εικόνα σε κατεύθυνση κάθετη στην κατεύθυνση της </w:t>
      </w:r>
      <w:r w:rsidRPr="003B156F">
        <w:rPr>
          <w:rFonts w:ascii="Times New Roman" w:hAnsi="Times New Roman"/>
          <w:sz w:val="24"/>
          <w:szCs w:val="24"/>
          <w:lang w:val="en-US"/>
        </w:rPr>
        <w:t>t</w:t>
      </w:r>
      <w:r w:rsidRPr="003B156F">
        <w:rPr>
          <w:rFonts w:ascii="Times New Roman" w:hAnsi="Times New Roman"/>
          <w:sz w:val="24"/>
          <w:szCs w:val="24"/>
        </w:rPr>
        <w:t>*. Έτσι</w:t>
      </w:r>
      <w:r>
        <w:rPr>
          <w:rFonts w:ascii="Times New Roman" w:hAnsi="Times New Roman"/>
          <w:sz w:val="24"/>
          <w:szCs w:val="24"/>
        </w:rPr>
        <w:t>,</w:t>
      </w:r>
      <w:r w:rsidRPr="003B156F">
        <w:rPr>
          <w:rFonts w:ascii="Times New Roman" w:hAnsi="Times New Roman"/>
          <w:sz w:val="24"/>
          <w:szCs w:val="24"/>
        </w:rPr>
        <w:t xml:space="preserve"> κάθε στοιχείο στη σειρά που ανήκει στη μια </w:t>
      </w:r>
      <w:r>
        <w:rPr>
          <w:rFonts w:ascii="Times New Roman" w:hAnsi="Times New Roman"/>
          <w:sz w:val="24"/>
          <w:szCs w:val="24"/>
        </w:rPr>
        <w:t>πλευρά</w:t>
      </w:r>
      <w:r w:rsidRPr="003B156F">
        <w:rPr>
          <w:rFonts w:ascii="Times New Roman" w:hAnsi="Times New Roman"/>
          <w:sz w:val="24"/>
          <w:szCs w:val="24"/>
        </w:rPr>
        <w:t xml:space="preserve"> της φωτογραφίας ανήκει στο ίδιο αντικείμενο. Η διαδικασία περιγράφεται στις </w:t>
      </w:r>
      <w:r>
        <w:rPr>
          <w:rFonts w:ascii="Times New Roman" w:hAnsi="Times New Roman"/>
          <w:sz w:val="24"/>
          <w:szCs w:val="24"/>
        </w:rPr>
        <w:t>Ε</w:t>
      </w:r>
      <w:r w:rsidRPr="003B156F">
        <w:rPr>
          <w:rFonts w:ascii="Times New Roman" w:hAnsi="Times New Roman"/>
          <w:sz w:val="24"/>
          <w:szCs w:val="24"/>
        </w:rPr>
        <w:t>ικόνες 3-9α έως 3-9γ και περιγρ</w:t>
      </w:r>
      <w:r>
        <w:rPr>
          <w:rFonts w:ascii="Times New Roman" w:hAnsi="Times New Roman"/>
          <w:sz w:val="24"/>
          <w:szCs w:val="24"/>
        </w:rPr>
        <w:t>άφεται ως εξής</w:t>
      </w:r>
      <w:r w:rsidRPr="003B156F">
        <w:rPr>
          <w:rFonts w:ascii="Times New Roman" w:hAnsi="Times New Roman"/>
          <w:sz w:val="24"/>
          <w:szCs w:val="24"/>
        </w:rPr>
        <w:t>:</w:t>
      </w:r>
    </w:p>
    <w:p w:rsidR="00F712B4" w:rsidRPr="003B156F" w:rsidRDefault="00F712B4" w:rsidP="00F712B4">
      <w:pPr>
        <w:pStyle w:val="a6"/>
        <w:numPr>
          <w:ilvl w:val="0"/>
          <w:numId w:val="25"/>
        </w:numPr>
        <w:tabs>
          <w:tab w:val="left" w:pos="7380"/>
        </w:tabs>
        <w:jc w:val="both"/>
        <w:rPr>
          <w:rFonts w:ascii="Times New Roman" w:hAnsi="Times New Roman"/>
          <w:sz w:val="24"/>
          <w:szCs w:val="24"/>
        </w:rPr>
      </w:pPr>
      <w:r w:rsidRPr="003B156F">
        <w:rPr>
          <w:rFonts w:ascii="Times New Roman" w:hAnsi="Times New Roman"/>
          <w:sz w:val="24"/>
          <w:szCs w:val="24"/>
        </w:rPr>
        <w:t xml:space="preserve">Στροφή του συστήματος συντεταγμένων της εικόνας ώστε η κατεύθυνση του </w:t>
      </w:r>
      <w:r w:rsidRPr="003B156F">
        <w:rPr>
          <w:rFonts w:ascii="Times New Roman" w:hAnsi="Times New Roman"/>
          <w:sz w:val="24"/>
          <w:szCs w:val="24"/>
          <w:lang w:val="en-US"/>
        </w:rPr>
        <w:t>t</w:t>
      </w:r>
      <w:r w:rsidRPr="003B156F">
        <w:rPr>
          <w:rFonts w:ascii="Times New Roman" w:hAnsi="Times New Roman"/>
          <w:sz w:val="24"/>
          <w:szCs w:val="24"/>
        </w:rPr>
        <w:t>* να είναι οριζόντια.</w:t>
      </w:r>
    </w:p>
    <w:p w:rsidR="00F712B4" w:rsidRPr="003B156F" w:rsidRDefault="00F712B4" w:rsidP="00F712B4">
      <w:pPr>
        <w:pStyle w:val="a6"/>
        <w:numPr>
          <w:ilvl w:val="0"/>
          <w:numId w:val="25"/>
        </w:numPr>
        <w:tabs>
          <w:tab w:val="left" w:pos="7380"/>
        </w:tabs>
        <w:jc w:val="both"/>
        <w:rPr>
          <w:rFonts w:ascii="Times New Roman" w:hAnsi="Times New Roman"/>
          <w:sz w:val="24"/>
          <w:szCs w:val="24"/>
        </w:rPr>
      </w:pPr>
      <w:r w:rsidRPr="003B156F">
        <w:rPr>
          <w:rFonts w:ascii="Times New Roman" w:hAnsi="Times New Roman"/>
          <w:sz w:val="24"/>
          <w:szCs w:val="24"/>
        </w:rPr>
        <w:t>Εύρεση της σειράς με τον μεγαλύτερο αριθμό χαρακτηριστικών.</w:t>
      </w:r>
    </w:p>
    <w:p w:rsidR="00F712B4" w:rsidRPr="003B156F" w:rsidRDefault="00F712B4" w:rsidP="00F712B4">
      <w:pPr>
        <w:pStyle w:val="a6"/>
        <w:numPr>
          <w:ilvl w:val="0"/>
          <w:numId w:val="25"/>
        </w:numPr>
        <w:tabs>
          <w:tab w:val="left" w:pos="7380"/>
        </w:tabs>
        <w:jc w:val="both"/>
        <w:rPr>
          <w:rFonts w:ascii="Times New Roman" w:hAnsi="Times New Roman"/>
          <w:sz w:val="24"/>
          <w:szCs w:val="24"/>
        </w:rPr>
      </w:pPr>
      <w:r w:rsidRPr="003B156F">
        <w:rPr>
          <w:rFonts w:ascii="Times New Roman" w:hAnsi="Times New Roman"/>
          <w:sz w:val="24"/>
          <w:szCs w:val="24"/>
        </w:rPr>
        <w:t>Κατασκευή των ορίων για τον διαχωρισμό της εικόνας σε μέρη σχεδιάζοντας μια κάθετη γραμμή σε κάθε στοιχείο της σειράς αυτής, καθώς και μια κάθετη στο μισό της μετάφρασης αριστερά και δεξιά από κάθε στοιχείο.</w:t>
      </w:r>
    </w:p>
    <w:p w:rsidR="000C14D1" w:rsidRPr="003B156F" w:rsidRDefault="000C14D1" w:rsidP="00B41003">
      <w:pPr>
        <w:tabs>
          <w:tab w:val="left" w:pos="7380"/>
        </w:tabs>
        <w:jc w:val="both"/>
        <w:rPr>
          <w:rFonts w:ascii="Times New Roman" w:hAnsi="Times New Roman" w:cs="Times New Roman"/>
          <w:sz w:val="24"/>
          <w:szCs w:val="24"/>
        </w:rPr>
      </w:pPr>
    </w:p>
    <w:p w:rsidR="008C2B3F" w:rsidRPr="003B156F" w:rsidRDefault="00CD402E" w:rsidP="00B41003">
      <w:pPr>
        <w:tabs>
          <w:tab w:val="left" w:pos="7380"/>
        </w:tabs>
        <w:jc w:val="both"/>
        <w:rPr>
          <w:rFonts w:ascii="Times New Roman" w:hAnsi="Times New Roman" w:cs="Times New Roman"/>
          <w:sz w:val="24"/>
          <w:szCs w:val="24"/>
        </w:rPr>
      </w:pPr>
      <w:r w:rsidRPr="003B156F">
        <w:rPr>
          <w:rFonts w:ascii="Times New Roman" w:hAnsi="Times New Roman" w:cs="Times New Roman"/>
          <w:noProof/>
          <w:sz w:val="24"/>
          <w:szCs w:val="24"/>
          <w:lang w:eastAsia="el-GR"/>
        </w:rPr>
        <w:lastRenderedPageBreak/>
        <mc:AlternateContent>
          <mc:Choice Requires="wps">
            <w:drawing>
              <wp:anchor distT="0" distB="0" distL="114300" distR="114300" simplePos="0" relativeHeight="251701248" behindDoc="0" locked="0" layoutInCell="1" allowOverlap="1" wp14:anchorId="0E73211B" wp14:editId="71C9CAD1">
                <wp:simplePos x="0" y="0"/>
                <wp:positionH relativeFrom="column">
                  <wp:posOffset>1582947</wp:posOffset>
                </wp:positionH>
                <wp:positionV relativeFrom="paragraph">
                  <wp:posOffset>4079348</wp:posOffset>
                </wp:positionV>
                <wp:extent cx="1992606" cy="267287"/>
                <wp:effectExtent l="0" t="0" r="27305" b="19050"/>
                <wp:wrapNone/>
                <wp:docPr id="559" name="Πλαίσιο κειμένου 559"/>
                <wp:cNvGraphicFramePr/>
                <a:graphic xmlns:a="http://schemas.openxmlformats.org/drawingml/2006/main">
                  <a:graphicData uri="http://schemas.microsoft.com/office/word/2010/wordprocessingShape">
                    <wps:wsp>
                      <wps:cNvSpPr txBox="1"/>
                      <wps:spPr>
                        <a:xfrm>
                          <a:off x="0" y="0"/>
                          <a:ext cx="1992606" cy="267287"/>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B02795" w:rsidRPr="0075118F" w:rsidRDefault="00B02795" w:rsidP="00CD402E">
                            <w:pPr>
                              <w:jc w:val="center"/>
                              <w:rPr>
                                <w:sz w:val="24"/>
                                <w:szCs w:val="24"/>
                              </w:rPr>
                            </w:pPr>
                            <w:r>
                              <w:rPr>
                                <w:sz w:val="24"/>
                                <w:szCs w:val="24"/>
                              </w:rPr>
                              <w:t>(γ)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Πλαίσιο κειμένου 559" o:spid="_x0000_s1042" type="#_x0000_t202" style="position:absolute;left:0;text-align:left;margin-left:124.65pt;margin-top:321.2pt;width:156.9pt;height:21.0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kKawgIAANUFAAAOAAAAZHJzL2Uyb0RvYy54bWysVM1uEzEQviPxDpbvdJOlSZuomyq0KkKq&#10;2ooW9ex47WSF12NsJ9lwRbwHL4AQBw78qW+wfSXG3vy19FLEZXfsmfk8883PwWFVKjIT1hWgM9re&#10;aVEiNIe80OOMvrk6ebZPifNM50yBFhldCEcPB0+fHMxNX6QwAZULSxBEu/7cZHTiveknieMTUTK3&#10;A0ZoVEqwJfN4tOMkt2yO6KVK0larm8zB5sYCF87h7XGjpIOIL6Xg/lxKJzxRGcXYfPza+B2FbzI4&#10;YP2xZWZS8GUY7B+iKFmh8dE11DHzjExt8RdUWXALDqTf4VAmIGXBRcwBs2m37mVzOWFGxFyQHGfW&#10;NLn/B8vPZheWFHlGO50eJZqVWKT6U/2z/lp/uf1Qf69vSP2j/obCr/pz/bu+uf1IgikSNzeuj/6X&#10;BhF89QIqbIDVvcPLwEclbRn+mClBPZZgsaZdVJ7w4NTrpd1WlxKOurS7l+7vBZhk422s8y8FlCQI&#10;GbVY1sg2m50635iuTMJjDlSRnxRKxUNoJXGkLJkxbALlY4wIfsdKaTLPaPd5pxWB7+hiM24QRuMH&#10;EBBP6fCciE23DCsw1DARJb9QItgo/VpIJD0S8kCMjHOh13FG62AlMaPHOC7tN1E9xrnJAz3iy6D9&#10;2rksNNiGpbvU5m9XxMjGHmu4lXcQfTWqYre101WnjCBfYANZaGbTGX5SYJVPmfMXzOIwYs/ggvHn&#10;+JEKsEqwlCiZgH3/0H2wxxlBLSVzHO6MundTZgUl6pXG6em1d3fDNoiH3c5eige7rRlta/S0PAJs&#10;nTauMsOjGOy9WonSQnmNe2gYXkUV0xzfzqhfiUe+WTm4x7gYDqMRzr9h/lRfGh6gA82hh6+qa2bN&#10;stE9jsgZrNYA69/r98Y2eGoYTj3IIg5DILphdVkA3B1xnJZ7Liyn7XO02mzjwR8AAAD//wMAUEsD&#10;BBQABgAIAAAAIQCm1SLx4QAAAAsBAAAPAAAAZHJzL2Rvd25yZXYueG1sTI/BSsNAEIbvgu+wjODN&#10;bppsQxqzKUERQQti7cXbNhmTYHY2ZLdt+vaOJz3OzMc/319sZjuIE06+d6RhuYhAINWu6anVsP94&#10;ustA+GCoMYMj1HBBD5vy+qoweePO9I6nXWgFh5DPjYYuhDGX0tcdWuMXbkTi25ebrAk8Tq1sJnPm&#10;cDvIOIpSaU1P/KEzIz50WH/vjlbDi/o0j0l4xUug+a2qnrNR+a3WtzdzdQ8i4Bz+YPjVZ3Uo2eng&#10;jtR4MWiI1TphVEOqYgWCiVWaLEEceJOpFciykP87lD8AAAD//wMAUEsBAi0AFAAGAAgAAAAhALaD&#10;OJL+AAAA4QEAABMAAAAAAAAAAAAAAAAAAAAAAFtDb250ZW50X1R5cGVzXS54bWxQSwECLQAUAAYA&#10;CAAAACEAOP0h/9YAAACUAQAACwAAAAAAAAAAAAAAAAAvAQAAX3JlbHMvLnJlbHNQSwECLQAUAAYA&#10;CAAAACEAETZCmsICAADVBQAADgAAAAAAAAAAAAAAAAAuAgAAZHJzL2Uyb0RvYy54bWxQSwECLQAU&#10;AAYACAAAACEAptUi8eEAAAALAQAADwAAAAAAAAAAAAAAAAAcBQAAZHJzL2Rvd25yZXYueG1sUEsF&#10;BgAAAAAEAAQA8wAAACoGAAAAAA==&#10;" fillcolor="white [3201]" strokecolor="white [3212]" strokeweight=".5pt">
                <v:textbox>
                  <w:txbxContent>
                    <w:p w:rsidR="00B02795" w:rsidRPr="0075118F" w:rsidRDefault="00B02795" w:rsidP="00CD402E">
                      <w:pPr>
                        <w:jc w:val="center"/>
                        <w:rPr>
                          <w:sz w:val="24"/>
                          <w:szCs w:val="24"/>
                        </w:rPr>
                      </w:pPr>
                      <w:r>
                        <w:rPr>
                          <w:sz w:val="24"/>
                          <w:szCs w:val="24"/>
                        </w:rPr>
                        <w:t>(γ)</w:t>
                      </w:r>
                    </w:p>
                  </w:txbxContent>
                </v:textbox>
              </v:shape>
            </w:pict>
          </mc:Fallback>
        </mc:AlternateContent>
      </w:r>
      <w:r w:rsidRPr="003B156F">
        <w:rPr>
          <w:rFonts w:ascii="Times New Roman" w:hAnsi="Times New Roman" w:cs="Times New Roman"/>
          <w:noProof/>
          <w:sz w:val="24"/>
          <w:szCs w:val="24"/>
          <w:lang w:eastAsia="el-GR"/>
        </w:rPr>
        <mc:AlternateContent>
          <mc:Choice Requires="wps">
            <w:drawing>
              <wp:anchor distT="0" distB="0" distL="114300" distR="114300" simplePos="0" relativeHeight="251700224" behindDoc="0" locked="0" layoutInCell="1" allowOverlap="1" wp14:anchorId="6576B51A" wp14:editId="160E85FB">
                <wp:simplePos x="0" y="0"/>
                <wp:positionH relativeFrom="column">
                  <wp:posOffset>2893695</wp:posOffset>
                </wp:positionH>
                <wp:positionV relativeFrom="paragraph">
                  <wp:posOffset>2154819</wp:posOffset>
                </wp:positionV>
                <wp:extent cx="2053087" cy="414068"/>
                <wp:effectExtent l="0" t="0" r="23495" b="24130"/>
                <wp:wrapNone/>
                <wp:docPr id="558" name="Πλαίσιο κειμένου 558"/>
                <wp:cNvGraphicFramePr/>
                <a:graphic xmlns:a="http://schemas.openxmlformats.org/drawingml/2006/main">
                  <a:graphicData uri="http://schemas.microsoft.com/office/word/2010/wordprocessingShape">
                    <wps:wsp>
                      <wps:cNvSpPr txBox="1"/>
                      <wps:spPr>
                        <a:xfrm>
                          <a:off x="0" y="0"/>
                          <a:ext cx="2053087" cy="414068"/>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B02795" w:rsidRPr="0075118F" w:rsidRDefault="00B02795" w:rsidP="00CD402E">
                            <w:pPr>
                              <w:jc w:val="center"/>
                              <w:rPr>
                                <w:sz w:val="24"/>
                                <w:szCs w:val="24"/>
                              </w:rPr>
                            </w:pPr>
                            <w:r>
                              <w:rPr>
                                <w:sz w:val="24"/>
                                <w:szCs w:val="24"/>
                              </w:rPr>
                              <w:t>(β)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Πλαίσιο κειμένου 558" o:spid="_x0000_s1043" type="#_x0000_t202" style="position:absolute;left:0;text-align:left;margin-left:227.85pt;margin-top:169.65pt;width:161.65pt;height:32.6pt;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LNWwgIAANUFAAAOAAAAZHJzL2Uyb0RvYy54bWysVM1uEzEQviPxDpbvdDdp0paomyq0KkKq&#10;2ooU9ex47WSF12NsJ9lwRbwHL4AQBw78qW+wfSXG3vy19FLEZXfs+WY8883P4VFVKjIT1hWgM9ra&#10;SSkRmkNe6HFG31ydPjugxHmmc6ZAi4wuhKNH/adPDuemJ9owAZULS9CJdr25yejEe9NLEscnomRu&#10;B4zQqJRgS+bxaMdJbtkcvZcqaafpXjIHmxsLXDiHtyeNkvajfykF9xdSOuGJyijG5uPXxu8ofJP+&#10;IeuNLTOTgi/DYP8QRckKjY+uXZ0wz8jUFn+5KgtuwYH0OxzKBKQsuIg5YDat9F42wwkzIuaC5Diz&#10;psn9P7f8fHZpSZFntNvFUmlWYpHqT/XP+mv95fZD/b2+IfWP+hsKv+rP9e/65vYjCVAkbm5cD+2H&#10;Bj346gVU2ACre4eXgY9K2jL8MVOCeizBYk27qDzheNlOu7vpwT4lHHWdVifdi+6TjbWxzr8UUJIg&#10;ZNRiWSPbbHbmPEaC0BUkPOZAFflpoVQ8hFYSx8qSGcMmUD7GiBZ3UEqTeUb3drtpdHxHF5tx42E0&#10;fsAD+lM6PCdi0y3DCgw1TETJL5QIGKVfC4mkR0IeiJFxLvQ6zogOKIkZPcZwid9E9RjjJg+0iC+D&#10;9mvjstBgG5buUpu/XREjGzwWZivvIPpqVMVua+2uOmUE+QIbyEIzm87w0wKrfMacv2QWhxF7BheM&#10;v8CPVIBVgqVEyQTs+4fuAx5nBLWUzHG4M+reTZkVlKhXGqfneavTCdsgHjrd/TYe7LZmtK3R0/IY&#10;sHVauMoMj2LAe7USpYXyGvfQILyKKqY5vp1RvxKPfbNycI9xMRhEEM6/Yf5MDw0PrgPNoYevqmtm&#10;zbLRPY7IOazWAOvd6/cGGyw1DKYeZBGHIRDdsLosAO6OOCPLPReW0/Y5ojbbuP8HAAD//wMAUEsD&#10;BBQABgAIAAAAIQDjzZI+4AAAAAsBAAAPAAAAZHJzL2Rvd25yZXYueG1sTI9BT4NAEIXvJv6HzZh4&#10;s4sC0iJLQzTGxJoYqxdvUxiByM4SdtvSf+940uPkfXnzvWI920EdaPK9YwPXiwgUce2anlsDH++P&#10;V0tQPiA3ODgmAyfysC7PzwrMG3fkNzpsQ6ukhH2OBroQxlxrX3dk0S/cSCzZl5ssBjmnVjcTHqXc&#10;Dvomim61xZ7lQ4cj3XdUf2/31sBz8okPcdjQKfD8WlVPyzHxL8ZcXszVHahAc/iD4Vdf1KEUp53b&#10;c+PVYCBJ00xQA3G8ikEJkWUrWbeTKEpS0GWh/28ofwAAAP//AwBQSwECLQAUAAYACAAAACEAtoM4&#10;kv4AAADhAQAAEwAAAAAAAAAAAAAAAAAAAAAAW0NvbnRlbnRfVHlwZXNdLnhtbFBLAQItABQABgAI&#10;AAAAIQA4/SH/1gAAAJQBAAALAAAAAAAAAAAAAAAAAC8BAABfcmVscy8ucmVsc1BLAQItABQABgAI&#10;AAAAIQA0xLNWwgIAANUFAAAOAAAAAAAAAAAAAAAAAC4CAABkcnMvZTJvRG9jLnhtbFBLAQItABQA&#10;BgAIAAAAIQDjzZI+4AAAAAsBAAAPAAAAAAAAAAAAAAAAABwFAABkcnMvZG93bnJldi54bWxQSwUG&#10;AAAAAAQABADzAAAAKQYAAAAA&#10;" fillcolor="white [3201]" strokecolor="white [3212]" strokeweight=".5pt">
                <v:textbox>
                  <w:txbxContent>
                    <w:p w:rsidR="00B02795" w:rsidRPr="0075118F" w:rsidRDefault="00B02795" w:rsidP="00CD402E">
                      <w:pPr>
                        <w:jc w:val="center"/>
                        <w:rPr>
                          <w:sz w:val="24"/>
                          <w:szCs w:val="24"/>
                        </w:rPr>
                      </w:pPr>
                      <w:r>
                        <w:rPr>
                          <w:sz w:val="24"/>
                          <w:szCs w:val="24"/>
                        </w:rPr>
                        <w:t>(β)</w:t>
                      </w:r>
                    </w:p>
                  </w:txbxContent>
                </v:textbox>
              </v:shape>
            </w:pict>
          </mc:Fallback>
        </mc:AlternateContent>
      </w:r>
      <w:r w:rsidRPr="003B156F">
        <w:rPr>
          <w:rFonts w:ascii="Times New Roman" w:hAnsi="Times New Roman" w:cs="Times New Roman"/>
          <w:noProof/>
          <w:sz w:val="24"/>
          <w:szCs w:val="24"/>
          <w:lang w:eastAsia="el-GR"/>
        </w:rPr>
        <mc:AlternateContent>
          <mc:Choice Requires="wps">
            <w:drawing>
              <wp:anchor distT="0" distB="0" distL="114300" distR="114300" simplePos="0" relativeHeight="251699200" behindDoc="0" locked="0" layoutInCell="1" allowOverlap="1" wp14:anchorId="4636B85D" wp14:editId="3C4B9AE2">
                <wp:simplePos x="0" y="0"/>
                <wp:positionH relativeFrom="column">
                  <wp:posOffset>521898</wp:posOffset>
                </wp:positionH>
                <wp:positionV relativeFrom="paragraph">
                  <wp:posOffset>2216042</wp:posOffset>
                </wp:positionV>
                <wp:extent cx="1871932" cy="258793"/>
                <wp:effectExtent l="0" t="0" r="14605" b="27305"/>
                <wp:wrapNone/>
                <wp:docPr id="557" name="Πλαίσιο κειμένου 557"/>
                <wp:cNvGraphicFramePr/>
                <a:graphic xmlns:a="http://schemas.openxmlformats.org/drawingml/2006/main">
                  <a:graphicData uri="http://schemas.microsoft.com/office/word/2010/wordprocessingShape">
                    <wps:wsp>
                      <wps:cNvSpPr txBox="1"/>
                      <wps:spPr>
                        <a:xfrm>
                          <a:off x="0" y="0"/>
                          <a:ext cx="1871932" cy="258793"/>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B02795" w:rsidRPr="0075118F" w:rsidRDefault="00B02795" w:rsidP="00CD402E">
                            <w:pPr>
                              <w:jc w:val="center"/>
                              <w:rPr>
                                <w:sz w:val="24"/>
                                <w:szCs w:val="24"/>
                              </w:rPr>
                            </w:pPr>
                            <w:r>
                              <w:rPr>
                                <w:sz w:val="24"/>
                                <w:szCs w:val="24"/>
                              </w:rPr>
                              <w:t>(α)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Πλαίσιο κειμένου 557" o:spid="_x0000_s1044" type="#_x0000_t202" style="position:absolute;left:0;text-align:left;margin-left:41.1pt;margin-top:174.5pt;width:147.4pt;height:20.4pt;z-index:251699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5JAwwIAANUFAAAOAAAAZHJzL2Uyb0RvYy54bWysVM1uEzEQviPxDpbvdJM0adqomyq0KkKq&#10;aEWLena8drLC6zG2k2y4It6DF0CIAwf+1DfYvhJjbzZJSy9FXHbHnpnPM9/8HB6VhSJzYV0OOqXt&#10;nRYlQnPIcj1J6Zur02f7lDjPdMYUaJHSpXD0aPj0yeHCDEQHpqAyYQmCaDdYmJROvTeDJHF8Kgrm&#10;dsAIjUoJtmAej3aSZJYtEL1QSafV2ksWYDNjgQvn8PakVtJhxJdScH8upROeqJRibD5+bfyOwzcZ&#10;HrLBxDIzzfkqDPYPURQs1/joGuqEeUZmNv8Lqsi5BQfS73AoEpAy5yLmgNm0W/eyuZwyI2IuSI4z&#10;a5rc/4Plr+YXluRZSnu9PiWaFVik6lP1s/pafbn9UH2vbkj1o/qGwq/qc/W7urn9SIIpErcwboD+&#10;lwYRfPkcSmyA5t7hZeCjlLYIf8yUoB5LsFzTLkpPeHDa77cPdjuUcNR1evv9g90Ak2y8jXX+hYCC&#10;BCGlFssa2WbzM+dr08YkPOZA5dlprlQ8hFYSx8qSOcMmUD7GiOB3rJQmi5Tu7fZaEfiOLjbjBmE8&#10;eQAB8ZQOz4nYdKuwAkM1E1HySyWCjdKvhUTSIyEPxMg4F3odZ7QOVhIzeozjyn4T1WOc6zzQI74M&#10;2q+di1yDrVm6S232tiFG1vZYw628g+jLcRm7rd1tOmUM2RIbyEI9m87w0xyrfMacv2AWhxF7BheM&#10;P8ePVIBVgpVEyRTs+4fugz3OCGopWeBwp9S9mzErKFEvNU7PQbvbDdsgHrq9fgcPdlsz3tboWXEM&#10;2DptXGWGRzHYe9WI0kJxjXtoFF5FFdMc306pb8RjX68c3GNcjEbRCOffMH+mLw0P0IHm0MNX5TWz&#10;ZtXoHkfkFTRrgA3u9XttGzw1jGYeZB6HIRBds7oqAO6OOE6rPReW0/Y5Wm228fAPAAAA//8DAFBL&#10;AwQUAAYACAAAACEAvqVVTN8AAAAKAQAADwAAAGRycy9kb3ducmV2LnhtbEyPQUvDQBCF74L/YRnB&#10;m92YBLtNsylBEUEFsXrpbZsdk2B2NmS3bfrvHU96e4/5ePNeuZndII44hd6ThttFAgKp8banVsPn&#10;x+ONAhGiIWsGT6jhjAE21eVFaQrrT/SOx21sBYdQKIyGLsaxkDI0HToTFn5E4tuXn5yJbKdW2smc&#10;ONwNMk2SO+lMT/yhMyPed9h8bw9Ow3O+Mw9ZfMFzpPmtrp/UmIdXra+v5noNIuIc/2D4rc/VoeJO&#10;e38gG8SgQaUpkxqyfMWbGMiWSxZ7FmqlQFal/D+h+gEAAP//AwBQSwECLQAUAAYACAAAACEAtoM4&#10;kv4AAADhAQAAEwAAAAAAAAAAAAAAAAAAAAAAW0NvbnRlbnRfVHlwZXNdLnhtbFBLAQItABQABgAI&#10;AAAAIQA4/SH/1gAAAJQBAAALAAAAAAAAAAAAAAAAAC8BAABfcmVscy8ucmVsc1BLAQItABQABgAI&#10;AAAAIQDgZ5JAwwIAANUFAAAOAAAAAAAAAAAAAAAAAC4CAABkcnMvZTJvRG9jLnhtbFBLAQItABQA&#10;BgAIAAAAIQC+pVVM3wAAAAoBAAAPAAAAAAAAAAAAAAAAAB0FAABkcnMvZG93bnJldi54bWxQSwUG&#10;AAAAAAQABADzAAAAKQYAAAAA&#10;" fillcolor="white [3201]" strokecolor="white [3212]" strokeweight=".5pt">
                <v:textbox>
                  <w:txbxContent>
                    <w:p w:rsidR="00B02795" w:rsidRPr="0075118F" w:rsidRDefault="00B02795" w:rsidP="00CD402E">
                      <w:pPr>
                        <w:jc w:val="center"/>
                        <w:rPr>
                          <w:sz w:val="24"/>
                          <w:szCs w:val="24"/>
                        </w:rPr>
                      </w:pPr>
                      <w:r>
                        <w:rPr>
                          <w:sz w:val="24"/>
                          <w:szCs w:val="24"/>
                        </w:rPr>
                        <w:t>(α)</w:t>
                      </w:r>
                    </w:p>
                  </w:txbxContent>
                </v:textbox>
              </v:shape>
            </w:pict>
          </mc:Fallback>
        </mc:AlternateContent>
      </w:r>
      <w:r w:rsidR="008C2B3F" w:rsidRPr="003B156F">
        <w:rPr>
          <w:rFonts w:ascii="Times New Roman" w:hAnsi="Times New Roman" w:cs="Times New Roman"/>
          <w:noProof/>
          <w:sz w:val="24"/>
          <w:szCs w:val="24"/>
          <w:lang w:eastAsia="el-GR"/>
        </w:rPr>
        <w:drawing>
          <wp:inline distT="0" distB="0" distL="0" distR="0" wp14:anchorId="3B819470" wp14:editId="75285956">
            <wp:extent cx="5274310" cy="4340860"/>
            <wp:effectExtent l="0" t="0" r="2540" b="2540"/>
            <wp:docPr id="395" name="Εικόνα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png"/>
                    <pic:cNvPicPr/>
                  </pic:nvPicPr>
                  <pic:blipFill>
                    <a:blip r:embed="rId51">
                      <a:extLst>
                        <a:ext uri="{28A0092B-C50C-407E-A947-70E740481C1C}">
                          <a14:useLocalDpi xmlns:a14="http://schemas.microsoft.com/office/drawing/2010/main" val="0"/>
                        </a:ext>
                      </a:extLst>
                    </a:blip>
                    <a:stretch>
                      <a:fillRect/>
                    </a:stretch>
                  </pic:blipFill>
                  <pic:spPr>
                    <a:xfrm>
                      <a:off x="0" y="0"/>
                      <a:ext cx="5274310" cy="4340860"/>
                    </a:xfrm>
                    <a:prstGeom prst="rect">
                      <a:avLst/>
                    </a:prstGeom>
                  </pic:spPr>
                </pic:pic>
              </a:graphicData>
            </a:graphic>
          </wp:inline>
        </w:drawing>
      </w:r>
    </w:p>
    <w:p w:rsidR="00DF17B6" w:rsidRPr="003B156F" w:rsidRDefault="00DF17B6" w:rsidP="00DF17B6">
      <w:pPr>
        <w:jc w:val="center"/>
        <w:rPr>
          <w:rFonts w:ascii="Times New Roman" w:hAnsi="Times New Roman"/>
          <w:sz w:val="24"/>
          <w:szCs w:val="24"/>
        </w:rPr>
      </w:pPr>
      <w:r>
        <w:rPr>
          <w:rFonts w:ascii="Times New Roman" w:hAnsi="Times New Roman"/>
          <w:b/>
          <w:sz w:val="24"/>
          <w:szCs w:val="24"/>
        </w:rPr>
        <w:t>Εικόνα</w:t>
      </w:r>
      <w:r w:rsidRPr="003B156F">
        <w:rPr>
          <w:rFonts w:ascii="Times New Roman" w:hAnsi="Times New Roman"/>
          <w:b/>
          <w:sz w:val="24"/>
          <w:szCs w:val="24"/>
        </w:rPr>
        <w:t xml:space="preserve"> 3-9:</w:t>
      </w:r>
      <w:r w:rsidRPr="003B156F">
        <w:rPr>
          <w:rFonts w:ascii="Times New Roman" w:hAnsi="Times New Roman"/>
          <w:sz w:val="24"/>
          <w:szCs w:val="24"/>
        </w:rPr>
        <w:t xml:space="preserve"> Ομαδοποίηση των στοιχείων που ανήκουν στο ίδιο αντικείμενο</w:t>
      </w:r>
      <w:r>
        <w:rPr>
          <w:rFonts w:ascii="Times New Roman" w:hAnsi="Times New Roman"/>
          <w:sz w:val="24"/>
          <w:szCs w:val="24"/>
        </w:rPr>
        <w:t>:</w:t>
      </w:r>
      <w:r w:rsidRPr="003B156F">
        <w:rPr>
          <w:rFonts w:ascii="Times New Roman" w:hAnsi="Times New Roman"/>
          <w:sz w:val="24"/>
          <w:szCs w:val="24"/>
        </w:rPr>
        <w:t xml:space="preserve"> α) </w:t>
      </w:r>
      <w:r>
        <w:rPr>
          <w:rFonts w:ascii="Times New Roman" w:hAnsi="Times New Roman"/>
          <w:sz w:val="24"/>
          <w:szCs w:val="24"/>
        </w:rPr>
        <w:t>α</w:t>
      </w:r>
      <w:r w:rsidRPr="003B156F">
        <w:rPr>
          <w:rFonts w:ascii="Times New Roman" w:hAnsi="Times New Roman"/>
          <w:sz w:val="24"/>
          <w:szCs w:val="24"/>
        </w:rPr>
        <w:t>ντικείμενα υπό κλίση, β) αντικείμενα με όρια, εντοπισμός σειράς με περισσότερα χαρακτηριστικά</w:t>
      </w:r>
      <w:r>
        <w:rPr>
          <w:rFonts w:ascii="Times New Roman" w:hAnsi="Times New Roman"/>
          <w:sz w:val="24"/>
          <w:szCs w:val="24"/>
        </w:rPr>
        <w:t xml:space="preserve"> και</w:t>
      </w:r>
      <w:r w:rsidRPr="003B156F">
        <w:rPr>
          <w:rFonts w:ascii="Times New Roman" w:hAnsi="Times New Roman"/>
          <w:sz w:val="24"/>
          <w:szCs w:val="24"/>
        </w:rPr>
        <w:t xml:space="preserve"> γ) ομαδοποιημένα χαρακτηριστικά [</w:t>
      </w:r>
      <w:r w:rsidRPr="00D048C6">
        <w:rPr>
          <w:rFonts w:ascii="Times New Roman" w:hAnsi="Times New Roman"/>
          <w:sz w:val="24"/>
          <w:szCs w:val="24"/>
        </w:rPr>
        <w:t>52</w:t>
      </w:r>
      <w:r w:rsidRPr="003B156F">
        <w:rPr>
          <w:rFonts w:ascii="Times New Roman" w:hAnsi="Times New Roman"/>
          <w:sz w:val="24"/>
          <w:szCs w:val="24"/>
        </w:rPr>
        <w:t>]</w:t>
      </w:r>
      <w:r>
        <w:rPr>
          <w:rFonts w:ascii="Times New Roman" w:hAnsi="Times New Roman"/>
          <w:sz w:val="24"/>
          <w:szCs w:val="24"/>
        </w:rPr>
        <w:t>.</w:t>
      </w:r>
    </w:p>
    <w:p w:rsidR="00DF17B6" w:rsidRPr="003B156F" w:rsidRDefault="00DF17B6" w:rsidP="00DF17B6">
      <w:pPr>
        <w:tabs>
          <w:tab w:val="left" w:pos="7380"/>
        </w:tabs>
        <w:jc w:val="both"/>
        <w:rPr>
          <w:rFonts w:ascii="Times New Roman" w:hAnsi="Times New Roman"/>
          <w:sz w:val="24"/>
          <w:szCs w:val="24"/>
        </w:rPr>
      </w:pPr>
      <w:r w:rsidRPr="003B156F">
        <w:rPr>
          <w:rFonts w:ascii="Times New Roman" w:hAnsi="Times New Roman"/>
          <w:sz w:val="24"/>
          <w:szCs w:val="24"/>
        </w:rPr>
        <w:t xml:space="preserve">Άλλες προσεγγίσεις </w:t>
      </w:r>
      <w:r>
        <w:rPr>
          <w:rFonts w:ascii="Times New Roman" w:hAnsi="Times New Roman"/>
          <w:sz w:val="24"/>
          <w:szCs w:val="24"/>
        </w:rPr>
        <w:t>«</w:t>
      </w:r>
      <w:r w:rsidRPr="003B156F">
        <w:rPr>
          <w:rFonts w:ascii="Times New Roman" w:hAnsi="Times New Roman"/>
          <w:sz w:val="24"/>
          <w:szCs w:val="24"/>
        </w:rPr>
        <w:t>μαντεύουν</w:t>
      </w:r>
      <w:r>
        <w:rPr>
          <w:rFonts w:ascii="Times New Roman" w:hAnsi="Times New Roman"/>
          <w:sz w:val="24"/>
          <w:szCs w:val="24"/>
        </w:rPr>
        <w:t>»</w:t>
      </w:r>
      <w:r w:rsidRPr="003B156F">
        <w:rPr>
          <w:rFonts w:ascii="Times New Roman" w:hAnsi="Times New Roman"/>
          <w:sz w:val="24"/>
          <w:szCs w:val="24"/>
        </w:rPr>
        <w:t xml:space="preserve"> το σύνολο των αντικειμένων στην εικόνα, καθοδηγ</w:t>
      </w:r>
      <w:r>
        <w:rPr>
          <w:rFonts w:ascii="Times New Roman" w:hAnsi="Times New Roman"/>
          <w:sz w:val="24"/>
          <w:szCs w:val="24"/>
        </w:rPr>
        <w:t>ούμενες</w:t>
      </w:r>
      <w:r w:rsidRPr="003B156F">
        <w:rPr>
          <w:rFonts w:ascii="Times New Roman" w:hAnsi="Times New Roman"/>
          <w:sz w:val="24"/>
          <w:szCs w:val="24"/>
        </w:rPr>
        <w:t xml:space="preserve"> από το ανώτατο μήκος μιας σειράς και/ή το ανώτατο αριθμό σειρών με το ίδιο μήκος. Με αυτή την μέθοδο τα στοιχεία ομαδοποιούνται ως στοιχείο </w:t>
      </w:r>
      <w:r w:rsidRPr="003B156F">
        <w:rPr>
          <w:rFonts w:ascii="Times New Roman" w:hAnsi="Times New Roman"/>
          <w:sz w:val="24"/>
          <w:szCs w:val="24"/>
          <w:lang w:val="en-US"/>
        </w:rPr>
        <w:t>n</w:t>
      </w:r>
      <w:r w:rsidRPr="003B156F">
        <w:rPr>
          <w:rFonts w:ascii="Times New Roman" w:hAnsi="Times New Roman"/>
          <w:sz w:val="24"/>
          <w:szCs w:val="24"/>
        </w:rPr>
        <w:t xml:space="preserve"> σε κάθε σειρά που ανήκει στο αντικείμενο </w:t>
      </w:r>
      <w:r w:rsidRPr="003B156F">
        <w:rPr>
          <w:rFonts w:ascii="Times New Roman" w:hAnsi="Times New Roman"/>
          <w:sz w:val="24"/>
          <w:szCs w:val="24"/>
          <w:lang w:val="en-US"/>
        </w:rPr>
        <w:t>n</w:t>
      </w:r>
      <w:r w:rsidRPr="003B156F">
        <w:rPr>
          <w:rFonts w:ascii="Times New Roman" w:hAnsi="Times New Roman"/>
          <w:sz w:val="24"/>
          <w:szCs w:val="24"/>
        </w:rPr>
        <w:t>. Με αυτή την μέθοδο, σε μερικές περιπτώσεις (όπως παρακάτω), ο αλγόριθμος επιφέρει καλύτερα αποτελέσματα.</w:t>
      </w:r>
    </w:p>
    <w:p w:rsidR="00623C6E" w:rsidRPr="003B156F" w:rsidRDefault="00DF17B6" w:rsidP="001778D7">
      <w:pPr>
        <w:tabs>
          <w:tab w:val="left" w:pos="7380"/>
        </w:tabs>
        <w:jc w:val="both"/>
        <w:rPr>
          <w:rFonts w:ascii="Times New Roman" w:hAnsi="Times New Roman" w:cs="Times New Roman"/>
          <w:sz w:val="24"/>
          <w:szCs w:val="24"/>
        </w:rPr>
      </w:pPr>
      <w:r w:rsidRPr="003B156F">
        <w:rPr>
          <w:rFonts w:ascii="Times New Roman" w:hAnsi="Times New Roman" w:cs="Times New Roman"/>
          <w:noProof/>
          <w:sz w:val="24"/>
          <w:szCs w:val="24"/>
          <w:lang w:eastAsia="el-GR"/>
        </w:rPr>
        <w:lastRenderedPageBreak/>
        <mc:AlternateContent>
          <mc:Choice Requires="wps">
            <w:drawing>
              <wp:anchor distT="0" distB="0" distL="114300" distR="114300" simplePos="0" relativeHeight="251705344" behindDoc="0" locked="0" layoutInCell="1" allowOverlap="1" wp14:anchorId="27F8317A" wp14:editId="778EEB43">
                <wp:simplePos x="0" y="0"/>
                <wp:positionH relativeFrom="column">
                  <wp:posOffset>3766820</wp:posOffset>
                </wp:positionH>
                <wp:positionV relativeFrom="paragraph">
                  <wp:posOffset>4829810</wp:posOffset>
                </wp:positionV>
                <wp:extent cx="422275" cy="309880"/>
                <wp:effectExtent l="0" t="0" r="15875" b="13970"/>
                <wp:wrapNone/>
                <wp:docPr id="563" name="Πλαίσιο κειμένου 563"/>
                <wp:cNvGraphicFramePr/>
                <a:graphic xmlns:a="http://schemas.openxmlformats.org/drawingml/2006/main">
                  <a:graphicData uri="http://schemas.microsoft.com/office/word/2010/wordprocessingShape">
                    <wps:wsp>
                      <wps:cNvSpPr txBox="1"/>
                      <wps:spPr>
                        <a:xfrm>
                          <a:off x="0" y="0"/>
                          <a:ext cx="422275" cy="30988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B02795" w:rsidRPr="0075118F" w:rsidRDefault="00B02795">
                            <w:pPr>
                              <w:rPr>
                                <w:sz w:val="24"/>
                                <w:szCs w:val="24"/>
                              </w:rPr>
                            </w:pPr>
                            <w:r>
                              <w:rPr>
                                <w:sz w:val="24"/>
                                <w:szCs w:val="24"/>
                              </w:rPr>
                              <w:t>(δ)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Πλαίσιο κειμένου 563" o:spid="_x0000_s1045" type="#_x0000_t202" style="position:absolute;left:0;text-align:left;margin-left:296.6pt;margin-top:380.3pt;width:33.25pt;height:24.4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DfxwwIAANQFAAAOAAAAZHJzL2Uyb0RvYy54bWysVM1uEzEQviPxDpbvdJM06U/UTRVaFSFV&#10;bUWLena8drLC6zG2k2y4VrwHL4AQBw78qW+wfSXG3mySll6KuOyOPd+MZ775OTgsC0VmwrocdErb&#10;Wy1KhOaQ5Xqc0rdXJy/2KHGe6Ywp0CKlC+Ho4eD5s4O56YsOTEBlwhJ0ol1/blI68d70k8TxiSiY&#10;2wIjNCol2IJ5PNpxklk2R++FSjqt1k4yB5sZC1w4h7fHtZIOon8pBffnUjrhiUopxubj18bvKHyT&#10;wQHrjy0zk5wvw2D/EEXBco2PrlwdM8/I1OZ/uSpybsGB9FscigSkzLmIOWA27daDbC4nzIiYC5Lj&#10;zIom9//c8rPZhSV5ltLezjYlmhVYpOpT9bP6Wn25u6m+V7ek+lF9Q+FX9bn6Xd3efSQBisTNjeuj&#10;/aVBD758CSU2QHPv8DLwUUpbhD9mSlCPJVisaBelJxwvu51OZ7dHCUfVdmt/by+WJVkbG+v8KwEF&#10;CUJKLVY1ks1mp85jIAhtIOEtByrPTnKl4iF0kjhSlswY9oDyMUS0uIdSmsxTurPda0XH93SxF9ce&#10;RuNHPKA/pcNzIvbcMqxAUE1ElPxCiYBR+o2QyHnk45EYGedCr+KM6ICSmNFTDJf4dVRPMa7zQIv4&#10;Mmi/Mi5yDbZm6T612buGGFnjsTAbeQfRl6MyNlu71zTKCLIF9o+FejSd4Sc5VvmUOX/BLM4itgzu&#10;F3+OH6kAqwRLiZIJ2A+P3Qc8jghqKZnjbKfUvZ8yKyhRrzUOz3672w3LIB66vd0OHuymZrSp0dPi&#10;CLB12rjJDI9iwHvViNJCcY1raBheRRXTHN9OqW/EI19vHFxjXAyHEYTjb5g/1ZeGB9eB5tDDV+U1&#10;s2bZ6B4n5AyaLcD6D/q9xgZLDcOpB5nHYQhE16wuC4CrI87Ics2F3bR5jqj1Mh78AQAA//8DAFBL&#10;AwQUAAYACAAAACEAgDdj2+IAAAALAQAADwAAAGRycy9kb3ducmV2LnhtbEyPQUvDQBCF74L/YRnB&#10;m921TdMkZlKCIoIVxLYXb9tkTILZ2ZDdtum/dz3pcXgf732TryfTixONrrOMcD9TIIgrW3fcIOx3&#10;z3cJCOc117q3TAgXcrAurq9yndX2zB902vpGhBJ2mUZovR8yKV3VktFuZgfikH3Z0WgfzrGR9ajP&#10;odz0cq5ULI3uOCy0eqDHlqrv7dEgvEaf+mnhN3TxPL2X5UsyRO4N8fZmKh9AeJr8Hwy/+kEdiuB0&#10;sEeunegRluliHlCEVaxiEIGIl+kKxAEhUWkEssjl/x+KHwAAAP//AwBQSwECLQAUAAYACAAAACEA&#10;toM4kv4AAADhAQAAEwAAAAAAAAAAAAAAAAAAAAAAW0NvbnRlbnRfVHlwZXNdLnhtbFBLAQItABQA&#10;BgAIAAAAIQA4/SH/1gAAAJQBAAALAAAAAAAAAAAAAAAAAC8BAABfcmVscy8ucmVsc1BLAQItABQA&#10;BgAIAAAAIQDwzDfxwwIAANQFAAAOAAAAAAAAAAAAAAAAAC4CAABkcnMvZTJvRG9jLnhtbFBLAQIt&#10;ABQABgAIAAAAIQCAN2Pb4gAAAAsBAAAPAAAAAAAAAAAAAAAAAB0FAABkcnMvZG93bnJldi54bWxQ&#10;SwUGAAAAAAQABADzAAAALAYAAAAA&#10;" fillcolor="white [3201]" strokecolor="white [3212]" strokeweight=".5pt">
                <v:textbox>
                  <w:txbxContent>
                    <w:p w:rsidR="00B02795" w:rsidRPr="0075118F" w:rsidRDefault="00B02795">
                      <w:pPr>
                        <w:rPr>
                          <w:sz w:val="24"/>
                          <w:szCs w:val="24"/>
                        </w:rPr>
                      </w:pPr>
                      <w:r>
                        <w:rPr>
                          <w:sz w:val="24"/>
                          <w:szCs w:val="24"/>
                        </w:rPr>
                        <w:t>(δ)</w:t>
                      </w:r>
                    </w:p>
                  </w:txbxContent>
                </v:textbox>
              </v:shape>
            </w:pict>
          </mc:Fallback>
        </mc:AlternateContent>
      </w:r>
      <w:r w:rsidRPr="003B156F">
        <w:rPr>
          <w:rFonts w:ascii="Times New Roman" w:hAnsi="Times New Roman" w:cs="Times New Roman"/>
          <w:noProof/>
          <w:sz w:val="24"/>
          <w:szCs w:val="24"/>
          <w:lang w:eastAsia="el-GR"/>
        </w:rPr>
        <mc:AlternateContent>
          <mc:Choice Requires="wps">
            <w:drawing>
              <wp:anchor distT="0" distB="0" distL="114300" distR="114300" simplePos="0" relativeHeight="251704320" behindDoc="0" locked="0" layoutInCell="1" allowOverlap="1" wp14:anchorId="40E4504B" wp14:editId="11E916E7">
                <wp:simplePos x="0" y="0"/>
                <wp:positionH relativeFrom="column">
                  <wp:posOffset>1334135</wp:posOffset>
                </wp:positionH>
                <wp:positionV relativeFrom="paragraph">
                  <wp:posOffset>4899025</wp:posOffset>
                </wp:positionV>
                <wp:extent cx="396240" cy="327660"/>
                <wp:effectExtent l="0" t="0" r="22860" b="15240"/>
                <wp:wrapNone/>
                <wp:docPr id="562" name="Πλαίσιο κειμένου 562"/>
                <wp:cNvGraphicFramePr/>
                <a:graphic xmlns:a="http://schemas.openxmlformats.org/drawingml/2006/main">
                  <a:graphicData uri="http://schemas.microsoft.com/office/word/2010/wordprocessingShape">
                    <wps:wsp>
                      <wps:cNvSpPr txBox="1"/>
                      <wps:spPr>
                        <a:xfrm>
                          <a:off x="0" y="0"/>
                          <a:ext cx="396240" cy="32766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B02795" w:rsidRPr="0075118F" w:rsidRDefault="00B02795">
                            <w:pPr>
                              <w:rPr>
                                <w:sz w:val="24"/>
                                <w:szCs w:val="24"/>
                              </w:rPr>
                            </w:pPr>
                            <w:r>
                              <w:rPr>
                                <w:sz w:val="24"/>
                                <w:szCs w:val="24"/>
                              </w:rPr>
                              <w:t>(γ)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Πλαίσιο κειμένου 562" o:spid="_x0000_s1046" type="#_x0000_t202" style="position:absolute;left:0;text-align:left;margin-left:105.05pt;margin-top:385.75pt;width:31.2pt;height:25.8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jfpwQIAANQFAAAOAAAAZHJzL2Uyb0RvYy54bWysVM1uEzEQviPxDpbvdJO0TWnUTRVaFSFV&#10;bUWLena8drLC6zG2k91wRbwHL4AQBw78qW+wfSXG3s1PSy9FXHbHnh/PfPPNHBxWhSJzYV0OOqXd&#10;rQ4lQnPIcj1J6Zurk2fPKXGe6Ywp0CKlC+Ho4fDpk4PSDEQPpqAyYQkG0W5QmpROvTeDJHF8Kgrm&#10;tsAIjUoJtmAej3aSZJaVGL1QSa/T6Scl2MxY4MI5vD1ulHQY40spuD+X0glPVEoxNx+/Nn7H4ZsM&#10;D9hgYpmZ5rxNg/1DFgXLNT66CnXMPCMzm/8Vqsi5BQfSb3EoEpAy5yLWgNV0O/equZwyI2ItCI4z&#10;K5jc/wvLz+YXluRZSnf7PUo0K7BJ9af6Z/21/nL7of5e35D6R/0NhV/15/p3fXP7kQRTBK40boD+&#10;lwYj+OoFVEiA5b3Dy4BHJW0R/lgpQT22YLGCXVSecLzc3u/3dlDDUbXd2+v3Y1uStbOxzr8UUJAg&#10;pNRiVyPYbH7qPCaCpkuT8JYDlWcnuVLxEJgkjpQlc4YcUD6miB53rJQmZUr727udGPiOLnJxHWE8&#10;eSACxlM6PCci59q0AkANEFHyCyWCjdKvhUTMIx4P5Mg4F3qVZ7QOVhIreoxja7/O6jHOTR3oEV8G&#10;7VfORa7BNijdhTZ7uwRGNvbYmI26g+ircRXJ1u0viTKGbIH8sdCMpjP8JMcunzLnL5jFWURi4H7x&#10;5/iRCrBL0EqUTMG+f+g+2OOIoJaSEmc7pe7djFlBiXqlcXj2uzuBbz4ednb3eniwm5rxpkbPiiNA&#10;6nRxkxkexWDv1VKUFoprXEOj8CqqmOb4dkr9UjzyzcbBNcbFaBSNcPwN86f60vAQOsAcOHxVXTNr&#10;WqJ7nJAzWG4BNrjH98Y2eGoYzTzIPA5DALpBtW0Aro44I+2aC7tp8xyt1st4+AcAAP//AwBQSwME&#10;FAAGAAgAAAAhALLz/JPhAAAACwEAAA8AAABkcnMvZG93bnJldi54bWxMj8FKw0AQhu+C77CM4M1u&#10;dltNSLMpQRFBBbF66W2bjEkwOxuy2zZ9e8eT3maYj3++v9jMbhBHnELvyYBaJCCQat/01Br4/Hi8&#10;yUCEaKmxgyc0cMYAm/LyorB540/0jsdtbAWHUMitgS7GMZcy1B06GxZ+ROLbl5+cjbxOrWwme+Jw&#10;N0idJHfS2Z74Q2dHvO+w/t4enIHn1c4+LOMLniPNb1X1lI2r8GrM9dVcrUFEnOMfDL/6rA4lO+39&#10;gZogBgNaJYpRA2mqbkEwoVPNw95AppcKZFnI/x3KHwAAAP//AwBQSwECLQAUAAYACAAAACEAtoM4&#10;kv4AAADhAQAAEwAAAAAAAAAAAAAAAAAAAAAAW0NvbnRlbnRfVHlwZXNdLnhtbFBLAQItABQABgAI&#10;AAAAIQA4/SH/1gAAAJQBAAALAAAAAAAAAAAAAAAAAC8BAABfcmVscy8ucmVsc1BLAQItABQABgAI&#10;AAAAIQBVbjfpwQIAANQFAAAOAAAAAAAAAAAAAAAAAC4CAABkcnMvZTJvRG9jLnhtbFBLAQItABQA&#10;BgAIAAAAIQCy8/yT4QAAAAsBAAAPAAAAAAAAAAAAAAAAABsFAABkcnMvZG93bnJldi54bWxQSwUG&#10;AAAAAAQABADzAAAAKQYAAAAA&#10;" fillcolor="white [3201]" strokecolor="white [3212]" strokeweight=".5pt">
                <v:textbox>
                  <w:txbxContent>
                    <w:p w:rsidR="00B02795" w:rsidRPr="0075118F" w:rsidRDefault="00B02795">
                      <w:pPr>
                        <w:rPr>
                          <w:sz w:val="24"/>
                          <w:szCs w:val="24"/>
                        </w:rPr>
                      </w:pPr>
                      <w:r>
                        <w:rPr>
                          <w:sz w:val="24"/>
                          <w:szCs w:val="24"/>
                        </w:rPr>
                        <w:t>(γ)</w:t>
                      </w:r>
                    </w:p>
                  </w:txbxContent>
                </v:textbox>
              </v:shape>
            </w:pict>
          </mc:Fallback>
        </mc:AlternateContent>
      </w:r>
      <w:r w:rsidR="00D17345" w:rsidRPr="003B156F">
        <w:rPr>
          <w:rFonts w:ascii="Times New Roman" w:hAnsi="Times New Roman" w:cs="Times New Roman"/>
          <w:noProof/>
          <w:sz w:val="24"/>
          <w:szCs w:val="24"/>
          <w:lang w:eastAsia="el-GR"/>
        </w:rPr>
        <mc:AlternateContent>
          <mc:Choice Requires="wps">
            <w:drawing>
              <wp:anchor distT="0" distB="0" distL="114300" distR="114300" simplePos="0" relativeHeight="251702272" behindDoc="0" locked="0" layoutInCell="1" allowOverlap="1" wp14:anchorId="36206499" wp14:editId="13C022C4">
                <wp:simplePos x="0" y="0"/>
                <wp:positionH relativeFrom="column">
                  <wp:posOffset>3810</wp:posOffset>
                </wp:positionH>
                <wp:positionV relativeFrom="paragraph">
                  <wp:posOffset>2509784</wp:posOffset>
                </wp:positionV>
                <wp:extent cx="2820670" cy="387985"/>
                <wp:effectExtent l="0" t="0" r="17780" b="12065"/>
                <wp:wrapNone/>
                <wp:docPr id="560" name="Πλαίσιο κειμένου 560"/>
                <wp:cNvGraphicFramePr/>
                <a:graphic xmlns:a="http://schemas.openxmlformats.org/drawingml/2006/main">
                  <a:graphicData uri="http://schemas.microsoft.com/office/word/2010/wordprocessingShape">
                    <wps:wsp>
                      <wps:cNvSpPr txBox="1"/>
                      <wps:spPr>
                        <a:xfrm>
                          <a:off x="0" y="0"/>
                          <a:ext cx="2820670" cy="38798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B02795" w:rsidRPr="0075118F" w:rsidRDefault="00B02795" w:rsidP="00D17345">
                            <w:pPr>
                              <w:jc w:val="center"/>
                              <w:rPr>
                                <w:sz w:val="24"/>
                                <w:szCs w:val="24"/>
                              </w:rPr>
                            </w:pPr>
                            <w:r>
                              <w:rPr>
                                <w:sz w:val="24"/>
                                <w:szCs w:val="24"/>
                              </w:rPr>
                              <w:t>(α)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Πλαίσιο κειμένου 560" o:spid="_x0000_s1047" type="#_x0000_t202" style="position:absolute;left:0;text-align:left;margin-left:.3pt;margin-top:197.6pt;width:222.1pt;height:30.55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S0BwgIAANUFAAAOAAAAZHJzL2Uyb0RvYy54bWysVM1OGzEQvlfqO1i+l00C+SFig1IQVSUE&#10;qFBxdrx2sqrX49pOsukV9T36AlXVQw/9E2+wvFLH3vxBuVD1sjv2zHwz83lmDg7LQpGZsC4HndLm&#10;ToMSoTlkuR6n9O3VyYseJc4znTEFWqR0IRw9HDx/djA3fdGCCahMWIIg2vXnJqUT700/SRyfiIK5&#10;HTBCo1KCLZjHox0nmWVzRC9U0mo0OskcbGYscOEc3h7XSjqI+FIK7s+ldMITlVLMzcevjd9R+CaD&#10;A9YfW2YmOV+mwf4hi4LlGoOuoY6ZZ2Rq87+gipxbcCD9DociASlzLmINWE2z8aCaywkzItaC5Diz&#10;psn9P1h+NruwJM9S2u4gP5oV+EjVp+pn9bX6cndTfa9uSfWj+obCr+pz9bu6vftIgikSNzeuj/6X&#10;BhF8+RJKbIDVvcPLwEcpbRH+WClBPYZYrGkXpSccL1u9VqPTRRVH3W6vu99rB5hk422s868EFCQI&#10;KbX4rJFtNjt1vjZdmYRgDlSeneRKxUNoJXGkLJkxbALlY44Ifs9KaTJPaWe33YjA93SxGTcIo/Ej&#10;CIindAgnYtMt0woM1UxEyS+UCDZKvxESSY+EPJIj41zodZ7ROlhJrOgpjkv7TVZPca7rQI8YGbRf&#10;Oxe5BluzdJ/a7N2KGFnb4xtu1R1EX47K2G3N7qpTRpAtsIEs1LPpDD/J8ZVPmfMXzOIwYmPggvHn&#10;+JEK8JVgKVEyAfvhsftgjzOCWkrmONwpde+nzApK1GuN07Pf3NtDWB8Pe+1uCw92WzPa1uhpcQTY&#10;Ok1cZYZHMdh7tRKlheIa99AwREUV0xxjp9SvxCNfrxzcY1wMh9EI598wf6ovDQ/QgebQw1flNbNm&#10;2egeR+QMVmuA9R/0e20bPDUMpx5kHochEF2zunwA3B1xnJZ7Liyn7XO02mzjwR8AAAD//wMAUEsD&#10;BBQABgAIAAAAIQDeOW9J3gAAAAgBAAAPAAAAZHJzL2Rvd25yZXYueG1sTI9BS8NAEIXvgv9hGcGb&#10;3dikocZsSlBEUEGsXrxNs2MSzM6G7LZN/73jSW/zeI833ys3sxvUgabQezZwvUhAETfe9twa+Hh/&#10;uFqDChHZ4uCZDJwowKY6PyuxsP7Ib3TYxlZJCYcCDXQxjoXWoenIYVj4kVi8Lz85jCKnVtsJj1Lu&#10;Br1Mklw77Fk+dDjSXUfN93bvDDxln3ifxmc6RZ5f6/pxPWbhxZjLi7m+BRVpjn9h+MUXdKiEaef3&#10;bIMaDOSSM5DerJagxM6yTJbs5FjlKeiq1P8HVD8AAAD//wMAUEsBAi0AFAAGAAgAAAAhALaDOJL+&#10;AAAA4QEAABMAAAAAAAAAAAAAAAAAAAAAAFtDb250ZW50X1R5cGVzXS54bWxQSwECLQAUAAYACAAA&#10;ACEAOP0h/9YAAACUAQAACwAAAAAAAAAAAAAAAAAvAQAAX3JlbHMvLnJlbHNQSwECLQAUAAYACAAA&#10;ACEAuoUtAcICAADVBQAADgAAAAAAAAAAAAAAAAAuAgAAZHJzL2Uyb0RvYy54bWxQSwECLQAUAAYA&#10;CAAAACEA3jlvSd4AAAAIAQAADwAAAAAAAAAAAAAAAAAcBQAAZHJzL2Rvd25yZXYueG1sUEsFBgAA&#10;AAAEAAQA8wAAACcGAAAAAA==&#10;" fillcolor="white [3201]" strokecolor="white [3212]" strokeweight=".5pt">
                <v:textbox>
                  <w:txbxContent>
                    <w:p w:rsidR="00B02795" w:rsidRPr="0075118F" w:rsidRDefault="00B02795" w:rsidP="00D17345">
                      <w:pPr>
                        <w:jc w:val="center"/>
                        <w:rPr>
                          <w:sz w:val="24"/>
                          <w:szCs w:val="24"/>
                        </w:rPr>
                      </w:pPr>
                      <w:r>
                        <w:rPr>
                          <w:sz w:val="24"/>
                          <w:szCs w:val="24"/>
                        </w:rPr>
                        <w:t>(α)</w:t>
                      </w:r>
                    </w:p>
                  </w:txbxContent>
                </v:textbox>
              </v:shape>
            </w:pict>
          </mc:Fallback>
        </mc:AlternateContent>
      </w:r>
      <w:r w:rsidR="00D17345" w:rsidRPr="003B156F">
        <w:rPr>
          <w:rFonts w:ascii="Times New Roman" w:hAnsi="Times New Roman" w:cs="Times New Roman"/>
          <w:noProof/>
          <w:sz w:val="24"/>
          <w:szCs w:val="24"/>
          <w:lang w:eastAsia="el-GR"/>
        </w:rPr>
        <mc:AlternateContent>
          <mc:Choice Requires="wps">
            <w:drawing>
              <wp:anchor distT="0" distB="0" distL="114300" distR="114300" simplePos="0" relativeHeight="251703296" behindDoc="0" locked="0" layoutInCell="1" allowOverlap="1" wp14:anchorId="4D02833B" wp14:editId="747159F4">
                <wp:simplePos x="0" y="0"/>
                <wp:positionH relativeFrom="column">
                  <wp:posOffset>2980055</wp:posOffset>
                </wp:positionH>
                <wp:positionV relativeFrom="paragraph">
                  <wp:posOffset>2509784</wp:posOffset>
                </wp:positionV>
                <wp:extent cx="2139351" cy="387985"/>
                <wp:effectExtent l="0" t="0" r="13335" b="12065"/>
                <wp:wrapNone/>
                <wp:docPr id="561" name="Πλαίσιο κειμένου 561"/>
                <wp:cNvGraphicFramePr/>
                <a:graphic xmlns:a="http://schemas.openxmlformats.org/drawingml/2006/main">
                  <a:graphicData uri="http://schemas.microsoft.com/office/word/2010/wordprocessingShape">
                    <wps:wsp>
                      <wps:cNvSpPr txBox="1"/>
                      <wps:spPr>
                        <a:xfrm>
                          <a:off x="0" y="0"/>
                          <a:ext cx="2139351" cy="38798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B02795" w:rsidRPr="0075118F" w:rsidRDefault="00B02795" w:rsidP="00D17345">
                            <w:pPr>
                              <w:jc w:val="center"/>
                              <w:rPr>
                                <w:sz w:val="24"/>
                                <w:szCs w:val="24"/>
                              </w:rPr>
                            </w:pPr>
                            <w:r>
                              <w:rPr>
                                <w:sz w:val="24"/>
                                <w:szCs w:val="24"/>
                              </w:rPr>
                              <w:t>(β)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Πλαίσιο κειμένου 561" o:spid="_x0000_s1048" type="#_x0000_t202" style="position:absolute;left:0;text-align:left;margin-left:234.65pt;margin-top:197.6pt;width:168.45pt;height:30.55pt;z-index:251703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OewwIAANUFAAAOAAAAZHJzL2Uyb0RvYy54bWysVM1uEzEQviPxDpbvdPPTlDTqpgqtipCq&#10;tqJFPTteO1nh9RjbSTZcEe/BCyDEgQN/6htsX4mxN5ukpZciLrtjz8w3M59n5uCwLBSZC+ty0Clt&#10;77QoEZpDlutJSt9cnTzrU+I80xlToEVKl8LRw+HTJwcLMxAdmILKhCUIot1gYVI69d4MksTxqSiY&#10;2wEjNCol2IJ5PNpJklm2QPRCJZ1Way9ZgM2MBS6cw9vjWkmHEV9Kwf25lE54olKKufn4tfE7Dt9k&#10;eMAGE8vMNOerNNg/ZFGwXGPQNdQx84zMbP4XVJFzCw6k3+FQJCBlzkWsAatpt+5VczllRsRakBxn&#10;1jS5/wfLz+YXluRZSnt7bUo0K/CRqk/Vz+pr9eX2Q/W9uiHVj+obCr+qz9Xv6ub2IwmmSNzCuAH6&#10;XxpE8OULKLEBmnuHl4GPUtoi/LFSgnp8guWadlF6wvGy0+7ud3sYnaOu23++3+8FmGTjbazzLwUU&#10;JAgptfiskW02P3W+Nm1MQjAHKs9OcqXiIbSSOFKWzBk2gfIxRwS/Y6U0WaR0r9trReA7utiMG4Tx&#10;5AEExFM6hBOx6VZpBYZqJqLkl0oEG6VfC4mkR0IeyJFxLvQ6z2gdrCRW9BjHlf0mq8c413WgR4wM&#10;2q+di1yDrVm6S232tiFG1vb4hlt1B9GX4zJ2W7vfdMoYsiU2kIV6Np3hJzm+8ilz/oJZHEbsGVww&#10;/hw/UgG+EqwkSqZg3z90H+xxRlBLyQKHO6Xu3YxZQYl6pXF69tu7u2EbxMNu73kHD3ZbM97W6Flx&#10;BNg62KGYXRSDvVeNKC0U17iHRiEqqpjmGDulvhGPfL1ycI9xMRpFI5x/w/ypvjQ8QAeaQw9fldfM&#10;mlWjexyRM2jWABvc6/faNnhqGM08yDwOQyC6ZnX1ALg74jit9lxYTtvnaLXZxsM/AAAA//8DAFBL&#10;AwQUAAYACAAAACEA9gUKWOAAAAALAQAADwAAAGRycy9kb3ducmV2LnhtbEyPwUrDQBCG74LvsIzg&#10;zW5s0pDGbEpQRNCCWL14myZjEszOhuy2Td/e8aS3Gf6Pf74pNrMd1JEm3zs2cLuIQBHXrum5NfDx&#10;/niTgfIBucHBMRk4k4dNeXlRYN64E7/RcRdaJSXsczTQhTDmWvu6I4t+4UZiyb7cZDHIOrW6mfAk&#10;5XbQyyhKtcWe5UKHI913VH/vDtbAc/KJD3F4oXPg+bWqnrIx8Vtjrq/m6g5UoDn8wfCrL+pQitPe&#10;HbjxajCQpOtYUAPxerUEJUQWpTLsJVqlMeiy0P9/KH8AAAD//wMAUEsBAi0AFAAGAAgAAAAhALaD&#10;OJL+AAAA4QEAABMAAAAAAAAAAAAAAAAAAAAAAFtDb250ZW50X1R5cGVzXS54bWxQSwECLQAUAAYA&#10;CAAAACEAOP0h/9YAAACUAQAACwAAAAAAAAAAAAAAAAAvAQAAX3JlbHMvLnJlbHNQSwECLQAUAAYA&#10;CAAAACEAMPxjnsMCAADVBQAADgAAAAAAAAAAAAAAAAAuAgAAZHJzL2Uyb0RvYy54bWxQSwECLQAU&#10;AAYACAAAACEA9gUKWOAAAAALAQAADwAAAAAAAAAAAAAAAAAdBQAAZHJzL2Rvd25yZXYueG1sUEsF&#10;BgAAAAAEAAQA8wAAACoGAAAAAA==&#10;" fillcolor="white [3201]" strokecolor="white [3212]" strokeweight=".5pt">
                <v:textbox>
                  <w:txbxContent>
                    <w:p w:rsidR="00B02795" w:rsidRPr="0075118F" w:rsidRDefault="00B02795" w:rsidP="00D17345">
                      <w:pPr>
                        <w:jc w:val="center"/>
                        <w:rPr>
                          <w:sz w:val="24"/>
                          <w:szCs w:val="24"/>
                        </w:rPr>
                      </w:pPr>
                      <w:r>
                        <w:rPr>
                          <w:sz w:val="24"/>
                          <w:szCs w:val="24"/>
                        </w:rPr>
                        <w:t>(β)</w:t>
                      </w:r>
                    </w:p>
                  </w:txbxContent>
                </v:textbox>
              </v:shape>
            </w:pict>
          </mc:Fallback>
        </mc:AlternateContent>
      </w:r>
      <w:r w:rsidR="00623C6E" w:rsidRPr="003B156F">
        <w:rPr>
          <w:rFonts w:ascii="Times New Roman" w:hAnsi="Times New Roman" w:cs="Times New Roman"/>
          <w:noProof/>
          <w:sz w:val="24"/>
          <w:szCs w:val="24"/>
          <w:lang w:eastAsia="el-GR"/>
        </w:rPr>
        <w:drawing>
          <wp:inline distT="0" distB="0" distL="0" distR="0" wp14:anchorId="3B94D895" wp14:editId="5845982E">
            <wp:extent cx="5274310" cy="5142230"/>
            <wp:effectExtent l="0" t="0" r="2540" b="1270"/>
            <wp:docPr id="396" name="Εικόνα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png"/>
                    <pic:cNvPicPr/>
                  </pic:nvPicPr>
                  <pic:blipFill>
                    <a:blip r:embed="rId52">
                      <a:extLst>
                        <a:ext uri="{28A0092B-C50C-407E-A947-70E740481C1C}">
                          <a14:useLocalDpi xmlns:a14="http://schemas.microsoft.com/office/drawing/2010/main" val="0"/>
                        </a:ext>
                      </a:extLst>
                    </a:blip>
                    <a:stretch>
                      <a:fillRect/>
                    </a:stretch>
                  </pic:blipFill>
                  <pic:spPr>
                    <a:xfrm>
                      <a:off x="0" y="0"/>
                      <a:ext cx="5274310" cy="5142230"/>
                    </a:xfrm>
                    <a:prstGeom prst="rect">
                      <a:avLst/>
                    </a:prstGeom>
                  </pic:spPr>
                </pic:pic>
              </a:graphicData>
            </a:graphic>
          </wp:inline>
        </w:drawing>
      </w:r>
    </w:p>
    <w:p w:rsidR="00DF17B6" w:rsidRPr="003B156F" w:rsidRDefault="00DF17B6" w:rsidP="00DF17B6">
      <w:pPr>
        <w:jc w:val="center"/>
        <w:rPr>
          <w:rFonts w:ascii="Times New Roman" w:hAnsi="Times New Roman"/>
          <w:sz w:val="24"/>
          <w:szCs w:val="24"/>
        </w:rPr>
      </w:pPr>
      <w:r>
        <w:rPr>
          <w:rFonts w:ascii="Times New Roman" w:hAnsi="Times New Roman"/>
          <w:b/>
          <w:sz w:val="24"/>
          <w:szCs w:val="24"/>
        </w:rPr>
        <w:t>Εικόνα</w:t>
      </w:r>
      <w:r w:rsidRPr="003B156F">
        <w:rPr>
          <w:rFonts w:ascii="Times New Roman" w:hAnsi="Times New Roman"/>
          <w:b/>
          <w:sz w:val="24"/>
          <w:szCs w:val="24"/>
        </w:rPr>
        <w:t xml:space="preserve"> 3-10:</w:t>
      </w:r>
      <w:r w:rsidRPr="003B156F">
        <w:rPr>
          <w:rFonts w:ascii="Times New Roman" w:hAnsi="Times New Roman"/>
          <w:sz w:val="24"/>
          <w:szCs w:val="24"/>
        </w:rPr>
        <w:t xml:space="preserve"> Παρουσίαση του προβλήματος των κάθετα εξαρθρωμένων αντικειμένων</w:t>
      </w:r>
      <w:r>
        <w:rPr>
          <w:rFonts w:ascii="Times New Roman" w:hAnsi="Times New Roman"/>
          <w:sz w:val="24"/>
          <w:szCs w:val="24"/>
        </w:rPr>
        <w:t>:</w:t>
      </w:r>
      <w:r w:rsidRPr="003B156F">
        <w:rPr>
          <w:rFonts w:ascii="Times New Roman" w:hAnsi="Times New Roman"/>
          <w:sz w:val="24"/>
          <w:szCs w:val="24"/>
        </w:rPr>
        <w:t xml:space="preserve"> α) παράδειγμα εικόνας με διαστρεβλωμένη προοπτική, β) κάθετα εξαρθρωμένα αντικείμενα, γ) και δ) το πρόβλημα αποφεύγεται αν γίνει κατάλληλη επιλογή της μεσαίας περιοχής (γραμμή από τελείες) [</w:t>
      </w:r>
      <w:r w:rsidRPr="00D048C6">
        <w:rPr>
          <w:rFonts w:ascii="Times New Roman" w:hAnsi="Times New Roman"/>
          <w:sz w:val="24"/>
          <w:szCs w:val="24"/>
        </w:rPr>
        <w:t>52</w:t>
      </w:r>
      <w:r w:rsidRPr="003B156F">
        <w:rPr>
          <w:rFonts w:ascii="Times New Roman" w:hAnsi="Times New Roman"/>
          <w:sz w:val="24"/>
          <w:szCs w:val="24"/>
        </w:rPr>
        <w:t>]</w:t>
      </w:r>
      <w:r>
        <w:rPr>
          <w:rFonts w:ascii="Times New Roman" w:hAnsi="Times New Roman"/>
          <w:sz w:val="24"/>
          <w:szCs w:val="24"/>
        </w:rPr>
        <w:t>.</w:t>
      </w:r>
    </w:p>
    <w:p w:rsidR="00DF17B6" w:rsidRPr="003B156F" w:rsidRDefault="00DF17B6" w:rsidP="00DF17B6">
      <w:pPr>
        <w:tabs>
          <w:tab w:val="left" w:pos="7380"/>
        </w:tabs>
        <w:jc w:val="both"/>
        <w:rPr>
          <w:rFonts w:ascii="Times New Roman" w:hAnsi="Times New Roman"/>
          <w:sz w:val="24"/>
          <w:szCs w:val="24"/>
        </w:rPr>
      </w:pPr>
      <w:r w:rsidRPr="003B156F">
        <w:rPr>
          <w:rFonts w:ascii="Times New Roman" w:hAnsi="Times New Roman"/>
          <w:sz w:val="24"/>
          <w:szCs w:val="24"/>
        </w:rPr>
        <w:t xml:space="preserve">Οποιαδήποτε από τις παραπάνω μεθόδους και να επιλεγεί, ο αλγόριθμος επιλύει σωστά τις περισσότερες περιπτώσεις. Αν ο αλγόριθμος αποτυγχάνει, αυτό συμβαίνει κυρίως γιατί επιλέχθηκαν πολύ λίγα </w:t>
      </w:r>
      <w:r w:rsidRPr="003B156F">
        <w:rPr>
          <w:rFonts w:ascii="Times New Roman" w:hAnsi="Times New Roman"/>
          <w:sz w:val="24"/>
          <w:szCs w:val="24"/>
          <w:lang w:val="en-US"/>
        </w:rPr>
        <w:t>SIFT</w:t>
      </w:r>
      <w:r w:rsidRPr="003B156F">
        <w:rPr>
          <w:rFonts w:ascii="Times New Roman" w:hAnsi="Times New Roman"/>
          <w:sz w:val="24"/>
          <w:szCs w:val="24"/>
        </w:rPr>
        <w:t xml:space="preserve"> στοιχεία.</w:t>
      </w:r>
    </w:p>
    <w:p w:rsidR="00DF17B6" w:rsidRPr="003B156F" w:rsidRDefault="00DF17B6" w:rsidP="00DF17B6">
      <w:pPr>
        <w:rPr>
          <w:rFonts w:ascii="Times New Roman" w:hAnsi="Times New Roman"/>
          <w:sz w:val="24"/>
          <w:szCs w:val="24"/>
        </w:rPr>
      </w:pPr>
    </w:p>
    <w:bookmarkStart w:id="39" w:name="κεφ4"/>
    <w:p w:rsidR="00DF17B6" w:rsidRPr="003B156F" w:rsidRDefault="00DF17B6" w:rsidP="00DF17B6">
      <w:pPr>
        <w:pStyle w:val="ad"/>
        <w:pageBreakBefore/>
        <w:rPr>
          <w:rFonts w:ascii="Times New Roman" w:hAnsi="Times New Roman"/>
          <w:sz w:val="56"/>
          <w:szCs w:val="56"/>
        </w:rPr>
      </w:pPr>
      <w:r w:rsidRPr="003B156F">
        <w:rPr>
          <w:rFonts w:ascii="Times New Roman" w:hAnsi="Times New Roman"/>
          <w:sz w:val="36"/>
          <w:szCs w:val="36"/>
        </w:rPr>
        <w:lastRenderedPageBreak/>
        <w:fldChar w:fldCharType="begin"/>
      </w:r>
      <w:r w:rsidRPr="003B156F">
        <w:rPr>
          <w:rFonts w:ascii="Times New Roman" w:hAnsi="Times New Roman"/>
          <w:sz w:val="36"/>
          <w:szCs w:val="36"/>
        </w:rPr>
        <w:instrText xml:space="preserve"> </w:instrText>
      </w:r>
      <w:r w:rsidRPr="003B156F">
        <w:rPr>
          <w:rFonts w:ascii="Times New Roman" w:hAnsi="Times New Roman"/>
          <w:sz w:val="36"/>
          <w:szCs w:val="36"/>
          <w:lang w:val="en-US"/>
        </w:rPr>
        <w:instrText>MACROBUTTON</w:instrText>
      </w:r>
      <w:r w:rsidRPr="003B156F">
        <w:rPr>
          <w:rFonts w:ascii="Times New Roman" w:hAnsi="Times New Roman"/>
          <w:sz w:val="36"/>
          <w:szCs w:val="36"/>
        </w:rPr>
        <w:instrText xml:space="preserve"> </w:instrText>
      </w:r>
      <w:r w:rsidRPr="003B156F">
        <w:rPr>
          <w:rFonts w:ascii="Times New Roman" w:hAnsi="Times New Roman"/>
          <w:sz w:val="36"/>
          <w:szCs w:val="36"/>
          <w:lang w:val="en-US"/>
        </w:rPr>
        <w:instrText>MTEditEquationSection</w:instrText>
      </w:r>
      <w:r w:rsidRPr="003B156F">
        <w:rPr>
          <w:rFonts w:ascii="Times New Roman" w:hAnsi="Times New Roman"/>
          <w:sz w:val="36"/>
          <w:szCs w:val="36"/>
        </w:rPr>
        <w:instrText>2</w:instrText>
      </w:r>
      <w:r w:rsidRPr="003B156F">
        <w:rPr>
          <w:rFonts w:ascii="Times New Roman" w:hAnsi="Times New Roman"/>
          <w:sz w:val="36"/>
          <w:szCs w:val="36"/>
        </w:rPr>
        <w:fldChar w:fldCharType="begin"/>
      </w:r>
      <w:r w:rsidRPr="003B156F">
        <w:rPr>
          <w:rFonts w:ascii="Times New Roman" w:hAnsi="Times New Roman"/>
          <w:sz w:val="36"/>
          <w:szCs w:val="36"/>
        </w:rPr>
        <w:instrText xml:space="preserve"> </w:instrText>
      </w:r>
      <w:r w:rsidRPr="003B156F">
        <w:rPr>
          <w:rFonts w:ascii="Times New Roman" w:hAnsi="Times New Roman"/>
          <w:sz w:val="36"/>
          <w:szCs w:val="36"/>
          <w:lang w:val="en-US"/>
        </w:rPr>
        <w:instrText>SEQ</w:instrText>
      </w:r>
      <w:r w:rsidRPr="003B156F">
        <w:rPr>
          <w:rFonts w:ascii="Times New Roman" w:hAnsi="Times New Roman"/>
          <w:sz w:val="36"/>
          <w:szCs w:val="36"/>
        </w:rPr>
        <w:instrText xml:space="preserve"> </w:instrText>
      </w:r>
      <w:r w:rsidRPr="003B156F">
        <w:rPr>
          <w:rFonts w:ascii="Times New Roman" w:hAnsi="Times New Roman"/>
          <w:sz w:val="36"/>
          <w:szCs w:val="36"/>
          <w:lang w:val="en-US"/>
        </w:rPr>
        <w:instrText>MTEqn</w:instrText>
      </w:r>
      <w:r w:rsidRPr="003B156F">
        <w:rPr>
          <w:rFonts w:ascii="Times New Roman" w:hAnsi="Times New Roman"/>
          <w:sz w:val="36"/>
          <w:szCs w:val="36"/>
        </w:rPr>
        <w:instrText xml:space="preserve"> \</w:instrText>
      </w:r>
      <w:r w:rsidRPr="003B156F">
        <w:rPr>
          <w:rFonts w:ascii="Times New Roman" w:hAnsi="Times New Roman"/>
          <w:sz w:val="36"/>
          <w:szCs w:val="36"/>
          <w:lang w:val="en-US"/>
        </w:rPr>
        <w:instrText>r</w:instrText>
      </w:r>
      <w:r w:rsidRPr="003B156F">
        <w:rPr>
          <w:rFonts w:ascii="Times New Roman" w:hAnsi="Times New Roman"/>
          <w:sz w:val="36"/>
          <w:szCs w:val="36"/>
        </w:rPr>
        <w:instrText xml:space="preserve"> \</w:instrText>
      </w:r>
      <w:r w:rsidRPr="003B156F">
        <w:rPr>
          <w:rFonts w:ascii="Times New Roman" w:hAnsi="Times New Roman"/>
          <w:sz w:val="36"/>
          <w:szCs w:val="36"/>
          <w:lang w:val="en-US"/>
        </w:rPr>
        <w:instrText>h</w:instrText>
      </w:r>
      <w:r w:rsidRPr="003B156F">
        <w:rPr>
          <w:rFonts w:ascii="Times New Roman" w:hAnsi="Times New Roman"/>
          <w:sz w:val="36"/>
          <w:szCs w:val="36"/>
        </w:rPr>
        <w:instrText xml:space="preserve"> \* </w:instrText>
      </w:r>
      <w:r w:rsidRPr="003B156F">
        <w:rPr>
          <w:rFonts w:ascii="Times New Roman" w:hAnsi="Times New Roman"/>
          <w:sz w:val="36"/>
          <w:szCs w:val="36"/>
          <w:lang w:val="en-US"/>
        </w:rPr>
        <w:instrText>MERGEFORMAT</w:instrText>
      </w:r>
      <w:r w:rsidRPr="003B156F">
        <w:rPr>
          <w:rFonts w:ascii="Times New Roman" w:hAnsi="Times New Roman"/>
          <w:sz w:val="36"/>
          <w:szCs w:val="36"/>
        </w:rPr>
        <w:instrText xml:space="preserve"> </w:instrText>
      </w:r>
      <w:r w:rsidRPr="003B156F">
        <w:rPr>
          <w:rFonts w:ascii="Times New Roman" w:hAnsi="Times New Roman"/>
          <w:sz w:val="36"/>
          <w:szCs w:val="36"/>
        </w:rPr>
        <w:fldChar w:fldCharType="end"/>
      </w:r>
      <w:r w:rsidRPr="003B156F">
        <w:rPr>
          <w:rFonts w:ascii="Times New Roman" w:hAnsi="Times New Roman"/>
          <w:sz w:val="36"/>
          <w:szCs w:val="36"/>
        </w:rPr>
        <w:fldChar w:fldCharType="begin"/>
      </w:r>
      <w:r w:rsidRPr="003B156F">
        <w:rPr>
          <w:rFonts w:ascii="Times New Roman" w:hAnsi="Times New Roman"/>
          <w:sz w:val="36"/>
          <w:szCs w:val="36"/>
        </w:rPr>
        <w:instrText xml:space="preserve"> </w:instrText>
      </w:r>
      <w:r w:rsidRPr="003B156F">
        <w:rPr>
          <w:rFonts w:ascii="Times New Roman" w:hAnsi="Times New Roman"/>
          <w:sz w:val="36"/>
          <w:szCs w:val="36"/>
          <w:lang w:val="en-US"/>
        </w:rPr>
        <w:instrText>SEQ</w:instrText>
      </w:r>
      <w:r w:rsidRPr="003B156F">
        <w:rPr>
          <w:rFonts w:ascii="Times New Roman" w:hAnsi="Times New Roman"/>
          <w:sz w:val="36"/>
          <w:szCs w:val="36"/>
        </w:rPr>
        <w:instrText xml:space="preserve"> </w:instrText>
      </w:r>
      <w:r w:rsidRPr="003B156F">
        <w:rPr>
          <w:rFonts w:ascii="Times New Roman" w:hAnsi="Times New Roman"/>
          <w:sz w:val="36"/>
          <w:szCs w:val="36"/>
          <w:lang w:val="en-US"/>
        </w:rPr>
        <w:instrText>MTSec</w:instrText>
      </w:r>
      <w:r w:rsidRPr="003B156F">
        <w:rPr>
          <w:rFonts w:ascii="Times New Roman" w:hAnsi="Times New Roman"/>
          <w:sz w:val="36"/>
          <w:szCs w:val="36"/>
        </w:rPr>
        <w:instrText xml:space="preserve"> \</w:instrText>
      </w:r>
      <w:r w:rsidRPr="003B156F">
        <w:rPr>
          <w:rFonts w:ascii="Times New Roman" w:hAnsi="Times New Roman"/>
          <w:sz w:val="36"/>
          <w:szCs w:val="36"/>
          <w:lang w:val="en-US"/>
        </w:rPr>
        <w:instrText>r</w:instrText>
      </w:r>
      <w:r w:rsidRPr="003B156F">
        <w:rPr>
          <w:rFonts w:ascii="Times New Roman" w:hAnsi="Times New Roman"/>
          <w:sz w:val="36"/>
          <w:szCs w:val="36"/>
        </w:rPr>
        <w:instrText xml:space="preserve"> 1 \</w:instrText>
      </w:r>
      <w:r w:rsidRPr="003B156F">
        <w:rPr>
          <w:rFonts w:ascii="Times New Roman" w:hAnsi="Times New Roman"/>
          <w:sz w:val="36"/>
          <w:szCs w:val="36"/>
          <w:lang w:val="en-US"/>
        </w:rPr>
        <w:instrText>h</w:instrText>
      </w:r>
      <w:r w:rsidRPr="003B156F">
        <w:rPr>
          <w:rFonts w:ascii="Times New Roman" w:hAnsi="Times New Roman"/>
          <w:sz w:val="36"/>
          <w:szCs w:val="36"/>
        </w:rPr>
        <w:instrText xml:space="preserve"> \* </w:instrText>
      </w:r>
      <w:r w:rsidRPr="003B156F">
        <w:rPr>
          <w:rFonts w:ascii="Times New Roman" w:hAnsi="Times New Roman"/>
          <w:sz w:val="36"/>
          <w:szCs w:val="36"/>
          <w:lang w:val="en-US"/>
        </w:rPr>
        <w:instrText>MERGEFORMAT</w:instrText>
      </w:r>
      <w:r w:rsidRPr="003B156F">
        <w:rPr>
          <w:rFonts w:ascii="Times New Roman" w:hAnsi="Times New Roman"/>
          <w:sz w:val="36"/>
          <w:szCs w:val="36"/>
        </w:rPr>
        <w:instrText xml:space="preserve"> </w:instrText>
      </w:r>
      <w:r w:rsidRPr="003B156F">
        <w:rPr>
          <w:rFonts w:ascii="Times New Roman" w:hAnsi="Times New Roman"/>
          <w:sz w:val="36"/>
          <w:szCs w:val="36"/>
        </w:rPr>
        <w:fldChar w:fldCharType="end"/>
      </w:r>
      <w:r w:rsidRPr="003B156F">
        <w:rPr>
          <w:rFonts w:ascii="Times New Roman" w:hAnsi="Times New Roman"/>
          <w:sz w:val="36"/>
          <w:szCs w:val="36"/>
        </w:rPr>
        <w:fldChar w:fldCharType="begin"/>
      </w:r>
      <w:r w:rsidRPr="003B156F">
        <w:rPr>
          <w:rFonts w:ascii="Times New Roman" w:hAnsi="Times New Roman"/>
          <w:sz w:val="36"/>
          <w:szCs w:val="36"/>
        </w:rPr>
        <w:instrText xml:space="preserve"> </w:instrText>
      </w:r>
      <w:r w:rsidRPr="003B156F">
        <w:rPr>
          <w:rFonts w:ascii="Times New Roman" w:hAnsi="Times New Roman"/>
          <w:sz w:val="36"/>
          <w:szCs w:val="36"/>
          <w:lang w:val="en-US"/>
        </w:rPr>
        <w:instrText>SEQ</w:instrText>
      </w:r>
      <w:r w:rsidRPr="003B156F">
        <w:rPr>
          <w:rFonts w:ascii="Times New Roman" w:hAnsi="Times New Roman"/>
          <w:sz w:val="36"/>
          <w:szCs w:val="36"/>
        </w:rPr>
        <w:instrText xml:space="preserve"> </w:instrText>
      </w:r>
      <w:r w:rsidRPr="003B156F">
        <w:rPr>
          <w:rFonts w:ascii="Times New Roman" w:hAnsi="Times New Roman"/>
          <w:sz w:val="36"/>
          <w:szCs w:val="36"/>
          <w:lang w:val="en-US"/>
        </w:rPr>
        <w:instrText>MTChap</w:instrText>
      </w:r>
      <w:r w:rsidRPr="003B156F">
        <w:rPr>
          <w:rFonts w:ascii="Times New Roman" w:hAnsi="Times New Roman"/>
          <w:sz w:val="36"/>
          <w:szCs w:val="36"/>
        </w:rPr>
        <w:instrText xml:space="preserve"> \</w:instrText>
      </w:r>
      <w:r w:rsidRPr="003B156F">
        <w:rPr>
          <w:rFonts w:ascii="Times New Roman" w:hAnsi="Times New Roman"/>
          <w:sz w:val="36"/>
          <w:szCs w:val="36"/>
          <w:lang w:val="en-US"/>
        </w:rPr>
        <w:instrText>r</w:instrText>
      </w:r>
      <w:r w:rsidRPr="003B156F">
        <w:rPr>
          <w:rFonts w:ascii="Times New Roman" w:hAnsi="Times New Roman"/>
          <w:sz w:val="36"/>
          <w:szCs w:val="36"/>
        </w:rPr>
        <w:instrText xml:space="preserve"> 1 \</w:instrText>
      </w:r>
      <w:r w:rsidRPr="003B156F">
        <w:rPr>
          <w:rFonts w:ascii="Times New Roman" w:hAnsi="Times New Roman"/>
          <w:sz w:val="36"/>
          <w:szCs w:val="36"/>
          <w:lang w:val="en-US"/>
        </w:rPr>
        <w:instrText>h</w:instrText>
      </w:r>
      <w:r w:rsidRPr="003B156F">
        <w:rPr>
          <w:rFonts w:ascii="Times New Roman" w:hAnsi="Times New Roman"/>
          <w:sz w:val="36"/>
          <w:szCs w:val="36"/>
        </w:rPr>
        <w:instrText xml:space="preserve"> \* </w:instrText>
      </w:r>
      <w:r w:rsidRPr="003B156F">
        <w:rPr>
          <w:rFonts w:ascii="Times New Roman" w:hAnsi="Times New Roman"/>
          <w:sz w:val="36"/>
          <w:szCs w:val="36"/>
          <w:lang w:val="en-US"/>
        </w:rPr>
        <w:instrText>MERGEFORMAT</w:instrText>
      </w:r>
      <w:r w:rsidRPr="003B156F">
        <w:rPr>
          <w:rFonts w:ascii="Times New Roman" w:hAnsi="Times New Roman"/>
          <w:sz w:val="36"/>
          <w:szCs w:val="36"/>
        </w:rPr>
        <w:instrText xml:space="preserve"> </w:instrText>
      </w:r>
      <w:r w:rsidRPr="003B156F">
        <w:rPr>
          <w:rFonts w:ascii="Times New Roman" w:hAnsi="Times New Roman"/>
          <w:sz w:val="36"/>
          <w:szCs w:val="36"/>
        </w:rPr>
        <w:fldChar w:fldCharType="end"/>
      </w:r>
      <w:r w:rsidRPr="003B156F">
        <w:rPr>
          <w:rFonts w:ascii="Times New Roman" w:hAnsi="Times New Roman"/>
          <w:sz w:val="36"/>
          <w:szCs w:val="36"/>
        </w:rPr>
        <w:fldChar w:fldCharType="end"/>
      </w:r>
      <w:r w:rsidRPr="003B156F">
        <w:rPr>
          <w:rFonts w:ascii="Times New Roman" w:hAnsi="Times New Roman"/>
          <w:i/>
          <w:sz w:val="96"/>
          <w:szCs w:val="96"/>
        </w:rPr>
        <w:t xml:space="preserve"> Κεφάλαιο </w:t>
      </w:r>
      <w:r w:rsidRPr="003B156F">
        <w:rPr>
          <w:rFonts w:ascii="Times New Roman" w:hAnsi="Times New Roman"/>
          <w:i/>
          <w:sz w:val="96"/>
          <w:szCs w:val="96"/>
        </w:rPr>
        <w:fldChar w:fldCharType="begin"/>
      </w:r>
      <w:r w:rsidRPr="003B156F">
        <w:rPr>
          <w:rFonts w:ascii="Times New Roman" w:hAnsi="Times New Roman"/>
          <w:i/>
          <w:sz w:val="96"/>
          <w:szCs w:val="96"/>
        </w:rPr>
        <w:instrText xml:space="preserve"> </w:instrText>
      </w:r>
      <w:r w:rsidRPr="003B156F">
        <w:rPr>
          <w:rFonts w:ascii="Times New Roman" w:hAnsi="Times New Roman"/>
          <w:i/>
          <w:sz w:val="96"/>
          <w:szCs w:val="96"/>
          <w:lang w:val="en-US"/>
        </w:rPr>
        <w:instrText>SEQ</w:instrText>
      </w:r>
      <w:r w:rsidRPr="003B156F">
        <w:rPr>
          <w:rFonts w:ascii="Times New Roman" w:hAnsi="Times New Roman"/>
          <w:i/>
          <w:sz w:val="96"/>
          <w:szCs w:val="96"/>
        </w:rPr>
        <w:instrText xml:space="preserve"> </w:instrText>
      </w:r>
      <w:r w:rsidRPr="003B156F">
        <w:rPr>
          <w:rFonts w:ascii="Times New Roman" w:hAnsi="Times New Roman"/>
          <w:i/>
          <w:sz w:val="96"/>
          <w:szCs w:val="96"/>
          <w:lang w:val="en-US"/>
        </w:rPr>
        <w:instrText>chapter</w:instrText>
      </w:r>
      <w:r w:rsidRPr="003B156F">
        <w:rPr>
          <w:rFonts w:ascii="Times New Roman" w:hAnsi="Times New Roman"/>
          <w:i/>
          <w:sz w:val="96"/>
          <w:szCs w:val="96"/>
        </w:rPr>
        <w:instrText xml:space="preserve"> \</w:instrText>
      </w:r>
      <w:r w:rsidRPr="003B156F">
        <w:rPr>
          <w:rFonts w:ascii="Times New Roman" w:hAnsi="Times New Roman"/>
          <w:i/>
          <w:sz w:val="96"/>
          <w:szCs w:val="96"/>
          <w:lang w:val="en-US"/>
        </w:rPr>
        <w:instrText>r</w:instrText>
      </w:r>
      <w:r w:rsidRPr="003B156F">
        <w:rPr>
          <w:rFonts w:ascii="Times New Roman" w:hAnsi="Times New Roman"/>
          <w:i/>
          <w:sz w:val="96"/>
          <w:szCs w:val="96"/>
        </w:rPr>
        <w:instrText xml:space="preserve"> 1 \</w:instrText>
      </w:r>
      <w:r w:rsidRPr="003B156F">
        <w:rPr>
          <w:rFonts w:ascii="Times New Roman" w:hAnsi="Times New Roman"/>
          <w:i/>
          <w:sz w:val="96"/>
          <w:szCs w:val="96"/>
          <w:lang w:val="en-US"/>
        </w:rPr>
        <w:instrText>h</w:instrText>
      </w:r>
      <w:r w:rsidRPr="003B156F">
        <w:rPr>
          <w:rFonts w:ascii="Times New Roman" w:hAnsi="Times New Roman"/>
          <w:i/>
          <w:sz w:val="96"/>
          <w:szCs w:val="96"/>
        </w:rPr>
        <w:instrText xml:space="preserve"> \* </w:instrText>
      </w:r>
      <w:r w:rsidRPr="003B156F">
        <w:rPr>
          <w:rFonts w:ascii="Times New Roman" w:hAnsi="Times New Roman"/>
          <w:i/>
          <w:sz w:val="96"/>
          <w:szCs w:val="96"/>
          <w:lang w:val="en-US"/>
        </w:rPr>
        <w:instrText>MERGEFORMAT</w:instrText>
      </w:r>
      <w:r w:rsidRPr="003B156F">
        <w:rPr>
          <w:rFonts w:ascii="Times New Roman" w:hAnsi="Times New Roman"/>
          <w:i/>
          <w:sz w:val="96"/>
          <w:szCs w:val="96"/>
        </w:rPr>
        <w:instrText xml:space="preserve"> </w:instrText>
      </w:r>
      <w:r w:rsidRPr="003B156F">
        <w:rPr>
          <w:rFonts w:ascii="Times New Roman" w:hAnsi="Times New Roman"/>
          <w:i/>
          <w:sz w:val="96"/>
          <w:szCs w:val="96"/>
        </w:rPr>
        <w:fldChar w:fldCharType="end"/>
      </w:r>
      <w:r w:rsidRPr="003B156F">
        <w:rPr>
          <w:rFonts w:ascii="Times New Roman" w:hAnsi="Times New Roman"/>
          <w:i/>
          <w:sz w:val="96"/>
          <w:szCs w:val="96"/>
        </w:rPr>
        <w:fldChar w:fldCharType="begin"/>
      </w:r>
      <w:r w:rsidRPr="003B156F">
        <w:rPr>
          <w:rFonts w:ascii="Times New Roman" w:hAnsi="Times New Roman"/>
          <w:i/>
          <w:sz w:val="96"/>
          <w:szCs w:val="96"/>
        </w:rPr>
        <w:instrText xml:space="preserve"> </w:instrText>
      </w:r>
      <w:r w:rsidRPr="003B156F">
        <w:rPr>
          <w:rFonts w:ascii="Times New Roman" w:hAnsi="Times New Roman"/>
          <w:i/>
          <w:sz w:val="96"/>
          <w:szCs w:val="96"/>
          <w:lang w:val="en-US"/>
        </w:rPr>
        <w:instrText>SEQ</w:instrText>
      </w:r>
      <w:r w:rsidRPr="003B156F">
        <w:rPr>
          <w:rFonts w:ascii="Times New Roman" w:hAnsi="Times New Roman"/>
          <w:i/>
          <w:sz w:val="96"/>
          <w:szCs w:val="96"/>
        </w:rPr>
        <w:instrText xml:space="preserve"> </w:instrText>
      </w:r>
      <w:r w:rsidRPr="003B156F">
        <w:rPr>
          <w:rFonts w:ascii="Times New Roman" w:hAnsi="Times New Roman"/>
          <w:i/>
          <w:sz w:val="96"/>
          <w:szCs w:val="96"/>
          <w:lang w:val="en-US"/>
        </w:rPr>
        <w:instrText>figure</w:instrText>
      </w:r>
      <w:r w:rsidRPr="003B156F">
        <w:rPr>
          <w:rFonts w:ascii="Times New Roman" w:hAnsi="Times New Roman"/>
          <w:i/>
          <w:sz w:val="96"/>
          <w:szCs w:val="96"/>
        </w:rPr>
        <w:instrText xml:space="preserve"> \</w:instrText>
      </w:r>
      <w:r w:rsidRPr="003B156F">
        <w:rPr>
          <w:rFonts w:ascii="Times New Roman" w:hAnsi="Times New Roman"/>
          <w:i/>
          <w:sz w:val="96"/>
          <w:szCs w:val="96"/>
          <w:lang w:val="en-US"/>
        </w:rPr>
        <w:instrText>r</w:instrText>
      </w:r>
      <w:r w:rsidRPr="003B156F">
        <w:rPr>
          <w:rFonts w:ascii="Times New Roman" w:hAnsi="Times New Roman"/>
          <w:i/>
          <w:sz w:val="96"/>
          <w:szCs w:val="96"/>
        </w:rPr>
        <w:instrText xml:space="preserve"> \</w:instrText>
      </w:r>
      <w:r w:rsidRPr="003B156F">
        <w:rPr>
          <w:rFonts w:ascii="Times New Roman" w:hAnsi="Times New Roman"/>
          <w:i/>
          <w:sz w:val="96"/>
          <w:szCs w:val="96"/>
          <w:lang w:val="en-US"/>
        </w:rPr>
        <w:instrText>h</w:instrText>
      </w:r>
      <w:r w:rsidRPr="003B156F">
        <w:rPr>
          <w:rFonts w:ascii="Times New Roman" w:hAnsi="Times New Roman"/>
          <w:i/>
          <w:sz w:val="96"/>
          <w:szCs w:val="96"/>
        </w:rPr>
        <w:instrText xml:space="preserve"> \* </w:instrText>
      </w:r>
      <w:r w:rsidRPr="003B156F">
        <w:rPr>
          <w:rFonts w:ascii="Times New Roman" w:hAnsi="Times New Roman"/>
          <w:i/>
          <w:sz w:val="96"/>
          <w:szCs w:val="96"/>
          <w:lang w:val="en-US"/>
        </w:rPr>
        <w:instrText>MERGEFORMAT</w:instrText>
      </w:r>
      <w:r w:rsidRPr="003B156F">
        <w:rPr>
          <w:rFonts w:ascii="Times New Roman" w:hAnsi="Times New Roman"/>
          <w:i/>
          <w:sz w:val="96"/>
          <w:szCs w:val="96"/>
        </w:rPr>
        <w:instrText xml:space="preserve"> </w:instrText>
      </w:r>
      <w:r w:rsidRPr="003B156F">
        <w:rPr>
          <w:rFonts w:ascii="Times New Roman" w:hAnsi="Times New Roman"/>
          <w:i/>
          <w:sz w:val="96"/>
          <w:szCs w:val="96"/>
        </w:rPr>
        <w:fldChar w:fldCharType="end"/>
      </w:r>
      <w:r w:rsidRPr="003B156F">
        <w:rPr>
          <w:rFonts w:ascii="Times New Roman" w:hAnsi="Times New Roman"/>
          <w:i/>
          <w:sz w:val="96"/>
          <w:szCs w:val="96"/>
        </w:rPr>
        <w:fldChar w:fldCharType="begin"/>
      </w:r>
      <w:r w:rsidRPr="003B156F">
        <w:rPr>
          <w:rFonts w:ascii="Times New Roman" w:hAnsi="Times New Roman"/>
          <w:i/>
          <w:sz w:val="96"/>
          <w:szCs w:val="96"/>
        </w:rPr>
        <w:instrText xml:space="preserve"> </w:instrText>
      </w:r>
      <w:r w:rsidRPr="003B156F">
        <w:rPr>
          <w:rFonts w:ascii="Times New Roman" w:hAnsi="Times New Roman"/>
          <w:i/>
          <w:sz w:val="96"/>
          <w:szCs w:val="96"/>
          <w:lang w:val="en-US"/>
        </w:rPr>
        <w:instrText>SEQ</w:instrText>
      </w:r>
      <w:r w:rsidRPr="003B156F">
        <w:rPr>
          <w:rFonts w:ascii="Times New Roman" w:hAnsi="Times New Roman"/>
          <w:i/>
          <w:sz w:val="96"/>
          <w:szCs w:val="96"/>
        </w:rPr>
        <w:instrText xml:space="preserve"> </w:instrText>
      </w:r>
      <w:r w:rsidRPr="003B156F">
        <w:rPr>
          <w:rFonts w:ascii="Times New Roman" w:hAnsi="Times New Roman"/>
          <w:i/>
          <w:sz w:val="96"/>
          <w:szCs w:val="96"/>
          <w:lang w:val="en-US"/>
        </w:rPr>
        <w:instrText>table</w:instrText>
      </w:r>
      <w:r w:rsidRPr="003B156F">
        <w:rPr>
          <w:rFonts w:ascii="Times New Roman" w:hAnsi="Times New Roman"/>
          <w:i/>
          <w:sz w:val="96"/>
          <w:szCs w:val="96"/>
        </w:rPr>
        <w:instrText xml:space="preserve"> \</w:instrText>
      </w:r>
      <w:r w:rsidRPr="003B156F">
        <w:rPr>
          <w:rFonts w:ascii="Times New Roman" w:hAnsi="Times New Roman"/>
          <w:i/>
          <w:sz w:val="96"/>
          <w:szCs w:val="96"/>
          <w:lang w:val="en-US"/>
        </w:rPr>
        <w:instrText>r</w:instrText>
      </w:r>
      <w:r w:rsidRPr="003B156F">
        <w:rPr>
          <w:rFonts w:ascii="Times New Roman" w:hAnsi="Times New Roman"/>
          <w:i/>
          <w:sz w:val="96"/>
          <w:szCs w:val="96"/>
        </w:rPr>
        <w:instrText xml:space="preserve"> \</w:instrText>
      </w:r>
      <w:r w:rsidRPr="003B156F">
        <w:rPr>
          <w:rFonts w:ascii="Times New Roman" w:hAnsi="Times New Roman"/>
          <w:i/>
          <w:sz w:val="96"/>
          <w:szCs w:val="96"/>
          <w:lang w:val="en-US"/>
        </w:rPr>
        <w:instrText>h</w:instrText>
      </w:r>
      <w:r w:rsidRPr="003B156F">
        <w:rPr>
          <w:rFonts w:ascii="Times New Roman" w:hAnsi="Times New Roman"/>
          <w:i/>
          <w:sz w:val="96"/>
          <w:szCs w:val="96"/>
        </w:rPr>
        <w:instrText xml:space="preserve"> \* </w:instrText>
      </w:r>
      <w:r w:rsidRPr="003B156F">
        <w:rPr>
          <w:rFonts w:ascii="Times New Roman" w:hAnsi="Times New Roman"/>
          <w:i/>
          <w:sz w:val="96"/>
          <w:szCs w:val="96"/>
          <w:lang w:val="en-US"/>
        </w:rPr>
        <w:instrText>MERGEFORMAT</w:instrText>
      </w:r>
      <w:r w:rsidRPr="003B156F">
        <w:rPr>
          <w:rFonts w:ascii="Times New Roman" w:hAnsi="Times New Roman"/>
          <w:i/>
          <w:sz w:val="96"/>
          <w:szCs w:val="96"/>
        </w:rPr>
        <w:instrText xml:space="preserve"> </w:instrText>
      </w:r>
      <w:r w:rsidRPr="003B156F">
        <w:rPr>
          <w:rFonts w:ascii="Times New Roman" w:hAnsi="Times New Roman"/>
          <w:i/>
          <w:sz w:val="96"/>
          <w:szCs w:val="96"/>
        </w:rPr>
        <w:fldChar w:fldCharType="end"/>
      </w:r>
      <w:r w:rsidRPr="003B156F">
        <w:rPr>
          <w:rFonts w:ascii="Times New Roman" w:hAnsi="Times New Roman"/>
          <w:i/>
          <w:sz w:val="96"/>
          <w:szCs w:val="96"/>
        </w:rPr>
        <w:t>4</w:t>
      </w:r>
      <w:r w:rsidRPr="003B156F">
        <w:rPr>
          <w:rFonts w:ascii="Times New Roman" w:hAnsi="Times New Roman"/>
          <w:i/>
        </w:rPr>
        <w:br/>
      </w:r>
      <w:bookmarkEnd w:id="39"/>
      <w:r>
        <w:rPr>
          <w:rFonts w:ascii="Times New Roman" w:hAnsi="Times New Roman"/>
          <w:i/>
        </w:rPr>
        <w:t>Το λογισμικό που αναπτύχθηκε</w:t>
      </w:r>
    </w:p>
    <w:p w:rsidR="00DF17B6" w:rsidRPr="003B156F" w:rsidRDefault="00DF17B6" w:rsidP="00DF17B6">
      <w:pPr>
        <w:tabs>
          <w:tab w:val="left" w:pos="7380"/>
        </w:tabs>
        <w:jc w:val="both"/>
        <w:rPr>
          <w:rFonts w:ascii="Times New Roman" w:hAnsi="Times New Roman"/>
          <w:sz w:val="24"/>
          <w:szCs w:val="24"/>
        </w:rPr>
      </w:pPr>
      <w:r w:rsidRPr="003B156F">
        <w:rPr>
          <w:rFonts w:ascii="Times New Roman" w:hAnsi="Times New Roman"/>
          <w:sz w:val="24"/>
          <w:szCs w:val="24"/>
        </w:rPr>
        <w:t>Σε αυτ</w:t>
      </w:r>
      <w:r>
        <w:rPr>
          <w:rFonts w:ascii="Times New Roman" w:hAnsi="Times New Roman"/>
          <w:sz w:val="24"/>
          <w:szCs w:val="24"/>
        </w:rPr>
        <w:t>ό</w:t>
      </w:r>
      <w:r w:rsidRPr="003B156F">
        <w:rPr>
          <w:rFonts w:ascii="Times New Roman" w:hAnsi="Times New Roman"/>
          <w:sz w:val="24"/>
          <w:szCs w:val="24"/>
        </w:rPr>
        <w:t xml:space="preserve"> το κεφάλαιο θα γίνει εκτενής περιγραφή της υλοποίησης του </w:t>
      </w:r>
      <w:r>
        <w:rPr>
          <w:rFonts w:ascii="Times New Roman" w:hAnsi="Times New Roman"/>
          <w:sz w:val="24"/>
          <w:szCs w:val="24"/>
        </w:rPr>
        <w:t>λογισμικού που αναπτύχθηκε στο πλαίσιο της παρούσας διπλωματικής εργασίας. Π</w:t>
      </w:r>
      <w:r w:rsidRPr="003B156F">
        <w:rPr>
          <w:rFonts w:ascii="Times New Roman" w:hAnsi="Times New Roman"/>
          <w:sz w:val="24"/>
          <w:szCs w:val="24"/>
        </w:rPr>
        <w:t>ιο συγκεκριμένα</w:t>
      </w:r>
      <w:r>
        <w:rPr>
          <w:rFonts w:ascii="Times New Roman" w:hAnsi="Times New Roman"/>
          <w:sz w:val="24"/>
          <w:szCs w:val="24"/>
        </w:rPr>
        <w:t>,</w:t>
      </w:r>
      <w:r w:rsidRPr="003B156F">
        <w:rPr>
          <w:rFonts w:ascii="Times New Roman" w:hAnsi="Times New Roman"/>
          <w:sz w:val="24"/>
          <w:szCs w:val="24"/>
        </w:rPr>
        <w:t xml:space="preserve"> θα περιγραφούν οι τρόποι με τους οποίους εφαρμόστηκαν οι αλγόριθμοι που περιγράφηκαν στο </w:t>
      </w:r>
      <w:r>
        <w:rPr>
          <w:rFonts w:ascii="Times New Roman" w:hAnsi="Times New Roman"/>
          <w:sz w:val="24"/>
          <w:szCs w:val="24"/>
        </w:rPr>
        <w:t>Κ</w:t>
      </w:r>
      <w:r w:rsidRPr="003B156F">
        <w:rPr>
          <w:rFonts w:ascii="Times New Roman" w:hAnsi="Times New Roman"/>
          <w:sz w:val="24"/>
          <w:szCs w:val="24"/>
        </w:rPr>
        <w:t xml:space="preserve">εφάλαιο 2, οι γλώσσες προγραμματισμού που χρησιμοποιήθηκαν, καθώς και θα παρουσιαστούν </w:t>
      </w:r>
      <w:r w:rsidRPr="003B156F">
        <w:rPr>
          <w:rFonts w:ascii="Times New Roman" w:hAnsi="Times New Roman"/>
          <w:sz w:val="24"/>
          <w:szCs w:val="24"/>
          <w:lang w:val="en-US"/>
        </w:rPr>
        <w:t>screenshots</w:t>
      </w:r>
      <w:r w:rsidRPr="003B156F">
        <w:rPr>
          <w:rFonts w:ascii="Times New Roman" w:hAnsi="Times New Roman"/>
          <w:sz w:val="24"/>
          <w:szCs w:val="24"/>
        </w:rPr>
        <w:t xml:space="preserve"> από την εφαρμογή</w:t>
      </w:r>
      <w:r>
        <w:rPr>
          <w:rFonts w:ascii="Times New Roman" w:hAnsi="Times New Roman"/>
          <w:sz w:val="24"/>
          <w:szCs w:val="24"/>
        </w:rPr>
        <w:t xml:space="preserve"> που αναπτύχθηκε</w:t>
      </w:r>
      <w:r w:rsidRPr="003B156F">
        <w:rPr>
          <w:rFonts w:ascii="Times New Roman" w:hAnsi="Times New Roman"/>
          <w:sz w:val="24"/>
          <w:szCs w:val="24"/>
        </w:rPr>
        <w:t>.</w:t>
      </w:r>
    </w:p>
    <w:p w:rsidR="00DF17B6" w:rsidRPr="003B156F" w:rsidRDefault="00DF17B6" w:rsidP="00DF17B6">
      <w:pPr>
        <w:tabs>
          <w:tab w:val="left" w:pos="7380"/>
        </w:tabs>
        <w:jc w:val="both"/>
        <w:rPr>
          <w:rFonts w:ascii="Times New Roman" w:hAnsi="Times New Roman"/>
          <w:b/>
          <w:i/>
          <w:sz w:val="36"/>
          <w:szCs w:val="36"/>
        </w:rPr>
      </w:pPr>
      <w:bookmarkStart w:id="40" w:name="κεφ41"/>
      <w:r w:rsidRPr="003B156F">
        <w:rPr>
          <w:rFonts w:ascii="Times New Roman" w:hAnsi="Times New Roman"/>
          <w:b/>
          <w:i/>
          <w:sz w:val="36"/>
          <w:szCs w:val="36"/>
        </w:rPr>
        <w:t>4.1 Εισαγωγή</w:t>
      </w:r>
    </w:p>
    <w:bookmarkEnd w:id="40"/>
    <w:p w:rsidR="00DF17B6" w:rsidRPr="003B156F" w:rsidRDefault="00DF17B6" w:rsidP="00DF17B6">
      <w:pPr>
        <w:tabs>
          <w:tab w:val="left" w:pos="7380"/>
        </w:tabs>
        <w:jc w:val="both"/>
        <w:rPr>
          <w:rFonts w:ascii="Times New Roman" w:hAnsi="Times New Roman"/>
          <w:sz w:val="24"/>
          <w:szCs w:val="24"/>
        </w:rPr>
      </w:pPr>
      <w:r w:rsidRPr="003B156F">
        <w:rPr>
          <w:rFonts w:ascii="Times New Roman" w:hAnsi="Times New Roman"/>
          <w:sz w:val="24"/>
          <w:szCs w:val="24"/>
        </w:rPr>
        <w:t xml:space="preserve">Η εφαρμογή που υλοποιήθηκε έχει μια απλή διεπαφή χρήστη, </w:t>
      </w:r>
      <w:r>
        <w:rPr>
          <w:rFonts w:ascii="Times New Roman" w:hAnsi="Times New Roman"/>
          <w:sz w:val="24"/>
          <w:szCs w:val="24"/>
        </w:rPr>
        <w:t>και</w:t>
      </w:r>
      <w:r w:rsidRPr="003B156F">
        <w:rPr>
          <w:rFonts w:ascii="Times New Roman" w:hAnsi="Times New Roman"/>
          <w:sz w:val="24"/>
          <w:szCs w:val="24"/>
        </w:rPr>
        <w:t xml:space="preserve"> ένα σύνολο διαφορετικών επιλογών. Πιο συγκεκριμένα, η εφαρμογή υποστηρίζει τις εξής λειτουργίες:</w:t>
      </w:r>
    </w:p>
    <w:p w:rsidR="00DF17B6" w:rsidRPr="003B156F" w:rsidRDefault="00DF17B6" w:rsidP="00DF17B6">
      <w:pPr>
        <w:pStyle w:val="a6"/>
        <w:numPr>
          <w:ilvl w:val="0"/>
          <w:numId w:val="26"/>
        </w:numPr>
        <w:tabs>
          <w:tab w:val="left" w:pos="7380"/>
        </w:tabs>
        <w:jc w:val="both"/>
        <w:rPr>
          <w:rFonts w:ascii="Times New Roman" w:hAnsi="Times New Roman"/>
          <w:sz w:val="24"/>
          <w:szCs w:val="24"/>
        </w:rPr>
      </w:pPr>
      <w:r w:rsidRPr="003B156F">
        <w:rPr>
          <w:rFonts w:ascii="Times New Roman" w:hAnsi="Times New Roman"/>
          <w:sz w:val="24"/>
          <w:szCs w:val="24"/>
        </w:rPr>
        <w:t xml:space="preserve">Εισαγωγή θερμικής φωτογραφίας για ανάλυση, όπου ο χρήστης θα πρέπει να επιλέξει αν στην φωτογραφία περιέχεται θερμό </w:t>
      </w:r>
      <w:r>
        <w:rPr>
          <w:rFonts w:ascii="Times New Roman" w:hAnsi="Times New Roman"/>
          <w:sz w:val="24"/>
          <w:szCs w:val="24"/>
        </w:rPr>
        <w:t>παρασκήνιο</w:t>
      </w:r>
      <w:r w:rsidRPr="005D037C" w:rsidDel="00AD755A">
        <w:rPr>
          <w:rFonts w:ascii="Times New Roman" w:hAnsi="Times New Roman"/>
          <w:sz w:val="24"/>
          <w:szCs w:val="24"/>
        </w:rPr>
        <w:t xml:space="preserve"> </w:t>
      </w:r>
      <w:r w:rsidRPr="003B156F">
        <w:rPr>
          <w:rFonts w:ascii="Times New Roman" w:hAnsi="Times New Roman"/>
          <w:sz w:val="24"/>
          <w:szCs w:val="24"/>
        </w:rPr>
        <w:t>ή όχι, από τις 3 επιλογές που προσφέρονται:</w:t>
      </w:r>
    </w:p>
    <w:p w:rsidR="00D452ED" w:rsidRDefault="00DF17B6" w:rsidP="00DF17B6">
      <w:pPr>
        <w:pStyle w:val="a6"/>
        <w:numPr>
          <w:ilvl w:val="1"/>
          <w:numId w:val="21"/>
        </w:numPr>
        <w:tabs>
          <w:tab w:val="left" w:pos="7380"/>
        </w:tabs>
        <w:ind w:left="1080"/>
        <w:jc w:val="both"/>
        <w:rPr>
          <w:rFonts w:ascii="Times New Roman" w:hAnsi="Times New Roman"/>
          <w:sz w:val="24"/>
          <w:szCs w:val="24"/>
        </w:rPr>
      </w:pPr>
      <w:r w:rsidRPr="00D452ED">
        <w:rPr>
          <w:rFonts w:ascii="Times New Roman" w:hAnsi="Times New Roman"/>
          <w:sz w:val="24"/>
          <w:szCs w:val="24"/>
        </w:rPr>
        <w:t>Φωτογραφία χωρίς παρασκήνιο</w:t>
      </w:r>
    </w:p>
    <w:p w:rsidR="00D452ED" w:rsidRDefault="00DF17B6" w:rsidP="00DF17B6">
      <w:pPr>
        <w:pStyle w:val="a6"/>
        <w:numPr>
          <w:ilvl w:val="1"/>
          <w:numId w:val="21"/>
        </w:numPr>
        <w:tabs>
          <w:tab w:val="left" w:pos="7380"/>
        </w:tabs>
        <w:ind w:left="1080"/>
        <w:jc w:val="both"/>
        <w:rPr>
          <w:rFonts w:ascii="Times New Roman" w:hAnsi="Times New Roman"/>
          <w:sz w:val="24"/>
          <w:szCs w:val="24"/>
        </w:rPr>
      </w:pPr>
      <w:r w:rsidRPr="00D452ED">
        <w:rPr>
          <w:rFonts w:ascii="Times New Roman" w:hAnsi="Times New Roman"/>
          <w:sz w:val="24"/>
          <w:szCs w:val="24"/>
        </w:rPr>
        <w:t>Φωτογραφία με παρασκήνιο, όπου ο χρήστης θα επιλέξει το Φ/Β πλαίσιο στην φωτογραφία, μέσω της γραφικής διεπαφής.</w:t>
      </w:r>
    </w:p>
    <w:p w:rsidR="00DF17B6" w:rsidRPr="00D452ED" w:rsidRDefault="00DF17B6" w:rsidP="00DF17B6">
      <w:pPr>
        <w:pStyle w:val="a6"/>
        <w:numPr>
          <w:ilvl w:val="1"/>
          <w:numId w:val="21"/>
        </w:numPr>
        <w:tabs>
          <w:tab w:val="left" w:pos="7380"/>
        </w:tabs>
        <w:ind w:left="1080"/>
        <w:jc w:val="both"/>
        <w:rPr>
          <w:rFonts w:ascii="Times New Roman" w:hAnsi="Times New Roman"/>
          <w:sz w:val="24"/>
          <w:szCs w:val="24"/>
        </w:rPr>
      </w:pPr>
      <w:r w:rsidRPr="00D452ED">
        <w:rPr>
          <w:rFonts w:ascii="Times New Roman" w:hAnsi="Times New Roman"/>
          <w:sz w:val="24"/>
          <w:szCs w:val="24"/>
        </w:rPr>
        <w:t>Φωτογραφία με παρασκήνιο, όπου το λογισμικό εντοπίζει αλγοριθμικά την περιοχή όπου βρίσκεται το Φ/Β πλαίσιο.</w:t>
      </w:r>
    </w:p>
    <w:p w:rsidR="00DF17B6" w:rsidRPr="003B156F" w:rsidRDefault="00DF17B6" w:rsidP="00DF17B6">
      <w:pPr>
        <w:pStyle w:val="a6"/>
        <w:numPr>
          <w:ilvl w:val="0"/>
          <w:numId w:val="26"/>
        </w:numPr>
        <w:tabs>
          <w:tab w:val="left" w:pos="7380"/>
        </w:tabs>
        <w:jc w:val="both"/>
        <w:rPr>
          <w:rFonts w:ascii="Times New Roman" w:hAnsi="Times New Roman"/>
          <w:sz w:val="24"/>
          <w:szCs w:val="24"/>
        </w:rPr>
      </w:pPr>
      <w:r w:rsidRPr="003B156F">
        <w:rPr>
          <w:rFonts w:ascii="Times New Roman" w:hAnsi="Times New Roman"/>
          <w:sz w:val="24"/>
          <w:szCs w:val="24"/>
        </w:rPr>
        <w:t xml:space="preserve">Εισαγωγή ψηφιακής φωτογραφίας για ανάλυση </w:t>
      </w:r>
      <w:r w:rsidRPr="005F11DD">
        <w:rPr>
          <w:rFonts w:ascii="Times New Roman" w:hAnsi="Times New Roman"/>
          <w:sz w:val="24"/>
          <w:szCs w:val="24"/>
        </w:rPr>
        <w:t>με το</w:t>
      </w:r>
      <w:r w:rsidRPr="005F11DD" w:rsidDel="005F11DD">
        <w:rPr>
          <w:rFonts w:ascii="Times New Roman" w:hAnsi="Times New Roman"/>
          <w:sz w:val="24"/>
          <w:szCs w:val="24"/>
        </w:rPr>
        <w:t xml:space="preserve"> </w:t>
      </w:r>
      <w:r w:rsidRPr="003B156F">
        <w:rPr>
          <w:rFonts w:ascii="Times New Roman" w:hAnsi="Times New Roman"/>
          <w:sz w:val="24"/>
          <w:szCs w:val="24"/>
          <w:lang w:val="en-US"/>
        </w:rPr>
        <w:t>HSV</w:t>
      </w:r>
      <w:r w:rsidRPr="003B156F">
        <w:rPr>
          <w:rFonts w:ascii="Times New Roman" w:hAnsi="Times New Roman"/>
          <w:sz w:val="24"/>
          <w:szCs w:val="24"/>
        </w:rPr>
        <w:t xml:space="preserve"> μοντέλο.</w:t>
      </w:r>
    </w:p>
    <w:p w:rsidR="00DF17B6" w:rsidRPr="003B156F" w:rsidRDefault="00DF17B6" w:rsidP="00DF17B6">
      <w:pPr>
        <w:pStyle w:val="a6"/>
        <w:numPr>
          <w:ilvl w:val="0"/>
          <w:numId w:val="26"/>
        </w:numPr>
        <w:tabs>
          <w:tab w:val="left" w:pos="7380"/>
        </w:tabs>
        <w:jc w:val="both"/>
        <w:rPr>
          <w:rFonts w:ascii="Times New Roman" w:hAnsi="Times New Roman"/>
          <w:sz w:val="24"/>
          <w:szCs w:val="24"/>
        </w:rPr>
      </w:pPr>
      <w:r w:rsidRPr="003B156F">
        <w:rPr>
          <w:rFonts w:ascii="Times New Roman" w:hAnsi="Times New Roman"/>
          <w:sz w:val="24"/>
          <w:szCs w:val="24"/>
        </w:rPr>
        <w:t>Επιλογή για εισαγωγή αρχείου με το θερμογραφικό προφίλ της θερμικής φωτογραφίας σύμφωνα με τις πραγματικές θερμοκρασίες που εμφανίζονται, προσφέροντας τις επιλογές που αναφέρθηκαν στο (</w:t>
      </w:r>
      <w:r>
        <w:rPr>
          <w:rFonts w:ascii="Times New Roman" w:hAnsi="Times New Roman"/>
          <w:sz w:val="24"/>
          <w:szCs w:val="24"/>
        </w:rPr>
        <w:t>Ι</w:t>
      </w:r>
      <w:r w:rsidRPr="003B156F">
        <w:rPr>
          <w:rFonts w:ascii="Times New Roman" w:hAnsi="Times New Roman"/>
          <w:sz w:val="24"/>
          <w:szCs w:val="24"/>
        </w:rPr>
        <w:t>).</w:t>
      </w:r>
    </w:p>
    <w:p w:rsidR="00DF17B6" w:rsidRPr="003B156F" w:rsidRDefault="00DF17B6" w:rsidP="00DF17B6">
      <w:pPr>
        <w:pStyle w:val="a6"/>
        <w:numPr>
          <w:ilvl w:val="0"/>
          <w:numId w:val="26"/>
        </w:numPr>
        <w:tabs>
          <w:tab w:val="left" w:pos="7380"/>
        </w:tabs>
        <w:jc w:val="both"/>
        <w:rPr>
          <w:rFonts w:ascii="Times New Roman" w:hAnsi="Times New Roman"/>
          <w:sz w:val="24"/>
          <w:szCs w:val="24"/>
        </w:rPr>
      </w:pPr>
      <w:r w:rsidRPr="003B156F">
        <w:rPr>
          <w:rFonts w:ascii="Times New Roman" w:hAnsi="Times New Roman"/>
          <w:sz w:val="24"/>
          <w:szCs w:val="24"/>
        </w:rPr>
        <w:t>Επιλογή για εισαγωγή της αντίστοιχης ψηφιακής θερμικής φωτογραφίας για την εμφάνιση των αποτελεσμάτων.</w:t>
      </w:r>
    </w:p>
    <w:p w:rsidR="00DF17B6" w:rsidRPr="003B156F" w:rsidRDefault="00DF17B6" w:rsidP="00DF17B6">
      <w:pPr>
        <w:pStyle w:val="a6"/>
        <w:numPr>
          <w:ilvl w:val="0"/>
          <w:numId w:val="26"/>
        </w:numPr>
        <w:tabs>
          <w:tab w:val="left" w:pos="7380"/>
        </w:tabs>
        <w:jc w:val="both"/>
        <w:rPr>
          <w:rFonts w:ascii="Times New Roman" w:hAnsi="Times New Roman"/>
          <w:sz w:val="24"/>
          <w:szCs w:val="24"/>
        </w:rPr>
      </w:pPr>
      <w:r w:rsidRPr="003B156F">
        <w:rPr>
          <w:rFonts w:ascii="Times New Roman" w:hAnsi="Times New Roman"/>
          <w:sz w:val="24"/>
          <w:szCs w:val="24"/>
        </w:rPr>
        <w:lastRenderedPageBreak/>
        <w:t xml:space="preserve">Επιλογή για αποθήκευση των αποτελεσμάτων σε ένα νέο αρχείο ή απλή προβολή στο </w:t>
      </w:r>
      <w:r>
        <w:rPr>
          <w:rFonts w:ascii="Times New Roman" w:hAnsi="Times New Roman"/>
          <w:sz w:val="24"/>
          <w:szCs w:val="24"/>
        </w:rPr>
        <w:t>λογισμικό</w:t>
      </w:r>
      <w:r w:rsidRPr="003B156F">
        <w:rPr>
          <w:rFonts w:ascii="Times New Roman" w:hAnsi="Times New Roman"/>
          <w:sz w:val="24"/>
          <w:szCs w:val="24"/>
        </w:rPr>
        <w:t>.</w:t>
      </w:r>
    </w:p>
    <w:p w:rsidR="00DF17B6" w:rsidRDefault="00DF17B6" w:rsidP="00DF17B6">
      <w:pPr>
        <w:tabs>
          <w:tab w:val="left" w:pos="7380"/>
        </w:tabs>
        <w:jc w:val="both"/>
        <w:rPr>
          <w:rFonts w:ascii="Times New Roman" w:hAnsi="Times New Roman"/>
          <w:sz w:val="24"/>
          <w:szCs w:val="24"/>
        </w:rPr>
      </w:pPr>
      <w:r w:rsidRPr="003B156F">
        <w:rPr>
          <w:rFonts w:ascii="Times New Roman" w:hAnsi="Times New Roman"/>
          <w:sz w:val="24"/>
          <w:szCs w:val="24"/>
        </w:rPr>
        <w:t xml:space="preserve">Το </w:t>
      </w:r>
      <w:r>
        <w:rPr>
          <w:rFonts w:ascii="Times New Roman" w:hAnsi="Times New Roman"/>
          <w:sz w:val="24"/>
          <w:szCs w:val="24"/>
        </w:rPr>
        <w:t>λογισμικό</w:t>
      </w:r>
      <w:r w:rsidRPr="003B156F">
        <w:rPr>
          <w:rFonts w:ascii="Times New Roman" w:hAnsi="Times New Roman"/>
          <w:sz w:val="24"/>
          <w:szCs w:val="24"/>
        </w:rPr>
        <w:t xml:space="preserve"> υλοποιήθηκε με χρήση 2 γλωσσών προγραμματισμού. Η γλώσσα προγραμματισμού που χρησιμοποιήθηκε για την γραφική διεπαφή, τις εισόδους</w:t>
      </w:r>
      <w:r w:rsidRPr="00CD6E11">
        <w:rPr>
          <w:rFonts w:ascii="Times New Roman" w:hAnsi="Times New Roman"/>
          <w:sz w:val="24"/>
          <w:szCs w:val="24"/>
        </w:rPr>
        <w:t xml:space="preserve"> </w:t>
      </w:r>
      <w:r>
        <w:rPr>
          <w:rFonts w:ascii="Times New Roman" w:hAnsi="Times New Roman"/>
          <w:sz w:val="24"/>
          <w:szCs w:val="24"/>
        </w:rPr>
        <w:t>και</w:t>
      </w:r>
      <w:r w:rsidRPr="003B156F">
        <w:rPr>
          <w:rFonts w:ascii="Times New Roman" w:hAnsi="Times New Roman"/>
          <w:sz w:val="24"/>
          <w:szCs w:val="24"/>
        </w:rPr>
        <w:t xml:space="preserve"> εξόδους του </w:t>
      </w:r>
      <w:r>
        <w:rPr>
          <w:rFonts w:ascii="Times New Roman" w:hAnsi="Times New Roman"/>
          <w:sz w:val="24"/>
          <w:szCs w:val="24"/>
        </w:rPr>
        <w:t>λογισμικού</w:t>
      </w:r>
      <w:r w:rsidRPr="003B156F">
        <w:rPr>
          <w:rFonts w:ascii="Times New Roman" w:hAnsi="Times New Roman"/>
          <w:sz w:val="24"/>
          <w:szCs w:val="24"/>
        </w:rPr>
        <w:t xml:space="preserve">, καθώς και κάποιες βασικές διεργασίες είναι η </w:t>
      </w:r>
      <w:r w:rsidRPr="003B156F">
        <w:rPr>
          <w:rFonts w:ascii="Times New Roman" w:hAnsi="Times New Roman"/>
          <w:sz w:val="24"/>
          <w:szCs w:val="24"/>
          <w:lang w:val="en-US"/>
        </w:rPr>
        <w:t>Java</w:t>
      </w:r>
      <w:r w:rsidRPr="003B156F">
        <w:rPr>
          <w:rFonts w:ascii="Times New Roman" w:hAnsi="Times New Roman"/>
          <w:sz w:val="24"/>
          <w:szCs w:val="24"/>
        </w:rPr>
        <w:t xml:space="preserve">. Η υλοποίηση των αλγορίθμων που χρησιμοποιεί το </w:t>
      </w:r>
      <w:r>
        <w:rPr>
          <w:rFonts w:ascii="Times New Roman" w:hAnsi="Times New Roman"/>
          <w:sz w:val="24"/>
          <w:szCs w:val="24"/>
        </w:rPr>
        <w:t>λογισμικό</w:t>
      </w:r>
      <w:r w:rsidRPr="003B156F">
        <w:rPr>
          <w:rFonts w:ascii="Times New Roman" w:hAnsi="Times New Roman"/>
          <w:sz w:val="24"/>
          <w:szCs w:val="24"/>
        </w:rPr>
        <w:t xml:space="preserve">, υλοποιήθηκαν στην γλώσσα προγραμματισμού </w:t>
      </w:r>
      <w:r w:rsidRPr="003B156F">
        <w:rPr>
          <w:rFonts w:ascii="Times New Roman" w:hAnsi="Times New Roman"/>
          <w:sz w:val="24"/>
          <w:szCs w:val="24"/>
          <w:lang w:val="en-US"/>
        </w:rPr>
        <w:t>MATLAB</w:t>
      </w:r>
      <w:r w:rsidRPr="003B156F">
        <w:rPr>
          <w:rFonts w:ascii="Times New Roman" w:hAnsi="Times New Roman"/>
          <w:sz w:val="24"/>
          <w:szCs w:val="24"/>
        </w:rPr>
        <w:t xml:space="preserve">. Η συνένωση των 2 γλωσσών έγινε με την χρήση του εργαλείου </w:t>
      </w:r>
      <w:r w:rsidRPr="003B156F">
        <w:rPr>
          <w:rFonts w:ascii="Times New Roman" w:hAnsi="Times New Roman"/>
          <w:sz w:val="24"/>
          <w:szCs w:val="24"/>
          <w:lang w:val="en-US"/>
        </w:rPr>
        <w:t>MATLAB</w:t>
      </w:r>
      <w:r w:rsidRPr="003B156F">
        <w:rPr>
          <w:rFonts w:ascii="Times New Roman" w:hAnsi="Times New Roman"/>
          <w:sz w:val="24"/>
          <w:szCs w:val="24"/>
        </w:rPr>
        <w:t xml:space="preserve"> </w:t>
      </w:r>
      <w:r w:rsidRPr="003B156F">
        <w:rPr>
          <w:rFonts w:ascii="Times New Roman" w:hAnsi="Times New Roman"/>
          <w:sz w:val="24"/>
          <w:szCs w:val="24"/>
          <w:lang w:val="en-US"/>
        </w:rPr>
        <w:t>Builder</w:t>
      </w:r>
      <w:r w:rsidRPr="003B156F">
        <w:rPr>
          <w:rFonts w:ascii="Times New Roman" w:hAnsi="Times New Roman"/>
          <w:sz w:val="24"/>
          <w:szCs w:val="24"/>
        </w:rPr>
        <w:t xml:space="preserve"> </w:t>
      </w:r>
      <w:r w:rsidRPr="003B156F">
        <w:rPr>
          <w:rFonts w:ascii="Times New Roman" w:hAnsi="Times New Roman"/>
          <w:sz w:val="24"/>
          <w:szCs w:val="24"/>
          <w:lang w:val="en-US"/>
        </w:rPr>
        <w:t>JA</w:t>
      </w:r>
      <w:r w:rsidRPr="003B156F">
        <w:rPr>
          <w:rFonts w:ascii="Times New Roman" w:hAnsi="Times New Roman"/>
          <w:sz w:val="24"/>
          <w:szCs w:val="24"/>
        </w:rPr>
        <w:t xml:space="preserve">, που περιέχεται στη </w:t>
      </w:r>
      <w:r w:rsidRPr="003B156F">
        <w:rPr>
          <w:rFonts w:ascii="Times New Roman" w:hAnsi="Times New Roman"/>
          <w:sz w:val="24"/>
          <w:szCs w:val="24"/>
          <w:lang w:val="en-US"/>
        </w:rPr>
        <w:t>MATLAB</w:t>
      </w:r>
      <w:r w:rsidRPr="003B156F">
        <w:rPr>
          <w:rFonts w:ascii="Times New Roman" w:hAnsi="Times New Roman"/>
          <w:sz w:val="24"/>
          <w:szCs w:val="24"/>
        </w:rPr>
        <w:t xml:space="preserve">, το οποίο δίνει την δυνατότητα στον χρήστη να εκτελέσει συναρτήσεις της </w:t>
      </w:r>
      <w:r w:rsidRPr="003B156F">
        <w:rPr>
          <w:rFonts w:ascii="Times New Roman" w:hAnsi="Times New Roman"/>
          <w:sz w:val="24"/>
          <w:szCs w:val="24"/>
          <w:lang w:val="en-US"/>
        </w:rPr>
        <w:t>MATLAB</w:t>
      </w:r>
      <w:r w:rsidRPr="003B156F">
        <w:rPr>
          <w:rFonts w:ascii="Times New Roman" w:hAnsi="Times New Roman"/>
          <w:sz w:val="24"/>
          <w:szCs w:val="24"/>
        </w:rPr>
        <w:t xml:space="preserve"> στην </w:t>
      </w:r>
      <w:r w:rsidRPr="003B156F">
        <w:rPr>
          <w:rFonts w:ascii="Times New Roman" w:hAnsi="Times New Roman"/>
          <w:sz w:val="24"/>
          <w:szCs w:val="24"/>
          <w:lang w:val="en-US"/>
        </w:rPr>
        <w:t>Java</w:t>
      </w:r>
      <w:r w:rsidRPr="003B156F">
        <w:rPr>
          <w:rFonts w:ascii="Times New Roman" w:hAnsi="Times New Roman"/>
          <w:sz w:val="24"/>
          <w:szCs w:val="24"/>
        </w:rPr>
        <w:t xml:space="preserve"> με μορφή βιβλιοθηκών.</w:t>
      </w:r>
    </w:p>
    <w:p w:rsidR="00DF17B6" w:rsidRDefault="00DF17B6" w:rsidP="00DF17B6">
      <w:pPr>
        <w:tabs>
          <w:tab w:val="left" w:pos="7380"/>
        </w:tabs>
        <w:jc w:val="both"/>
        <w:rPr>
          <w:rFonts w:ascii="Times New Roman" w:hAnsi="Times New Roman"/>
          <w:sz w:val="24"/>
          <w:szCs w:val="24"/>
        </w:rPr>
      </w:pPr>
      <w:r>
        <w:rPr>
          <w:rFonts w:ascii="Times New Roman" w:hAnsi="Times New Roman"/>
          <w:sz w:val="24"/>
          <w:szCs w:val="24"/>
        </w:rPr>
        <w:t xml:space="preserve">Στο Σχήμα 4-1 παρατίθεται το </w:t>
      </w:r>
      <w:r>
        <w:rPr>
          <w:rFonts w:ascii="Times New Roman" w:hAnsi="Times New Roman"/>
          <w:sz w:val="24"/>
          <w:szCs w:val="24"/>
          <w:lang w:val="en-US"/>
        </w:rPr>
        <w:t>flowchart</w:t>
      </w:r>
      <w:r w:rsidRPr="005D037C">
        <w:rPr>
          <w:rFonts w:ascii="Times New Roman" w:hAnsi="Times New Roman"/>
          <w:sz w:val="24"/>
          <w:szCs w:val="24"/>
        </w:rPr>
        <w:t xml:space="preserve"> </w:t>
      </w:r>
      <w:r>
        <w:rPr>
          <w:rFonts w:ascii="Times New Roman" w:hAnsi="Times New Roman"/>
          <w:sz w:val="24"/>
          <w:szCs w:val="24"/>
        </w:rPr>
        <w:t>του λογισμικού.</w:t>
      </w:r>
    </w:p>
    <w:p w:rsidR="00DF17B6" w:rsidRDefault="00DF17B6" w:rsidP="00DF17B6">
      <w:pPr>
        <w:tabs>
          <w:tab w:val="left" w:pos="7380"/>
        </w:tabs>
        <w:jc w:val="both"/>
        <w:rPr>
          <w:rFonts w:ascii="Times New Roman" w:hAnsi="Times New Roman"/>
          <w:sz w:val="24"/>
          <w:szCs w:val="24"/>
        </w:rPr>
      </w:pPr>
      <w:r>
        <w:rPr>
          <w:rFonts w:ascii="Times New Roman" w:hAnsi="Times New Roman"/>
          <w:noProof/>
          <w:sz w:val="24"/>
          <w:szCs w:val="24"/>
          <w:lang w:eastAsia="el-GR"/>
        </w:rPr>
        <w:lastRenderedPageBreak/>
        <w:drawing>
          <wp:inline distT="0" distB="0" distL="0" distR="0" wp14:anchorId="00EC0491" wp14:editId="7977D8B5">
            <wp:extent cx="5699125" cy="6835775"/>
            <wp:effectExtent l="0" t="0" r="0" b="3175"/>
            <wp:docPr id="500" name="Εικόνα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Σχέδιο15.jpg"/>
                    <pic:cNvPicPr/>
                  </pic:nvPicPr>
                  <pic:blipFill>
                    <a:blip r:embed="rId53">
                      <a:extLst>
                        <a:ext uri="{28A0092B-C50C-407E-A947-70E740481C1C}">
                          <a14:useLocalDpi xmlns:a14="http://schemas.microsoft.com/office/drawing/2010/main" val="0"/>
                        </a:ext>
                      </a:extLst>
                    </a:blip>
                    <a:stretch>
                      <a:fillRect/>
                    </a:stretch>
                  </pic:blipFill>
                  <pic:spPr>
                    <a:xfrm>
                      <a:off x="0" y="0"/>
                      <a:ext cx="5699125" cy="6835775"/>
                    </a:xfrm>
                    <a:prstGeom prst="rect">
                      <a:avLst/>
                    </a:prstGeom>
                  </pic:spPr>
                </pic:pic>
              </a:graphicData>
            </a:graphic>
          </wp:inline>
        </w:drawing>
      </w:r>
    </w:p>
    <w:p w:rsidR="00DF17B6" w:rsidRPr="003E6453" w:rsidRDefault="00DF17B6" w:rsidP="00DF17B6">
      <w:pPr>
        <w:jc w:val="center"/>
        <w:rPr>
          <w:rFonts w:ascii="Times New Roman" w:hAnsi="Times New Roman"/>
          <w:sz w:val="24"/>
          <w:szCs w:val="24"/>
        </w:rPr>
      </w:pPr>
      <w:r>
        <w:rPr>
          <w:rFonts w:ascii="Times New Roman" w:hAnsi="Times New Roman"/>
          <w:b/>
          <w:sz w:val="24"/>
          <w:szCs w:val="24"/>
        </w:rPr>
        <w:t>Σχήμα</w:t>
      </w:r>
      <w:r w:rsidRPr="003B156F">
        <w:rPr>
          <w:rFonts w:ascii="Times New Roman" w:hAnsi="Times New Roman"/>
          <w:b/>
          <w:sz w:val="24"/>
          <w:szCs w:val="24"/>
        </w:rPr>
        <w:t xml:space="preserve"> 4-1:</w:t>
      </w:r>
      <w:r w:rsidRPr="003B156F">
        <w:rPr>
          <w:rFonts w:ascii="Times New Roman" w:hAnsi="Times New Roman"/>
          <w:sz w:val="24"/>
          <w:szCs w:val="24"/>
        </w:rPr>
        <w:t xml:space="preserve"> </w:t>
      </w:r>
      <w:r w:rsidRPr="003B156F">
        <w:rPr>
          <w:rFonts w:ascii="Times New Roman" w:hAnsi="Times New Roman"/>
          <w:sz w:val="24"/>
          <w:szCs w:val="24"/>
          <w:lang w:val="en-US"/>
        </w:rPr>
        <w:t>Flowchart</w:t>
      </w:r>
      <w:r w:rsidRPr="003B156F">
        <w:rPr>
          <w:rFonts w:ascii="Times New Roman" w:hAnsi="Times New Roman"/>
          <w:sz w:val="24"/>
          <w:szCs w:val="24"/>
        </w:rPr>
        <w:t xml:space="preserve"> της λειτουργίας της εφαρμογής</w:t>
      </w:r>
      <w:r>
        <w:rPr>
          <w:rFonts w:ascii="Times New Roman" w:hAnsi="Times New Roman"/>
          <w:sz w:val="24"/>
          <w:szCs w:val="24"/>
        </w:rPr>
        <w:t>.</w:t>
      </w:r>
    </w:p>
    <w:p w:rsidR="00DF17B6" w:rsidRPr="003B156F" w:rsidRDefault="00DF17B6" w:rsidP="00DF17B6">
      <w:pPr>
        <w:tabs>
          <w:tab w:val="left" w:pos="7380"/>
        </w:tabs>
        <w:jc w:val="both"/>
        <w:rPr>
          <w:rFonts w:ascii="Times New Roman" w:hAnsi="Times New Roman"/>
          <w:b/>
          <w:i/>
          <w:sz w:val="36"/>
          <w:szCs w:val="36"/>
        </w:rPr>
      </w:pPr>
      <w:bookmarkStart w:id="41" w:name="κεφ42"/>
      <w:r w:rsidRPr="003B156F">
        <w:rPr>
          <w:rFonts w:ascii="Times New Roman" w:hAnsi="Times New Roman"/>
          <w:b/>
          <w:i/>
          <w:sz w:val="36"/>
          <w:szCs w:val="36"/>
        </w:rPr>
        <w:t xml:space="preserve">4.2 Εντοπισμός </w:t>
      </w:r>
      <w:r>
        <w:rPr>
          <w:rFonts w:ascii="Times New Roman" w:hAnsi="Times New Roman"/>
          <w:b/>
          <w:i/>
          <w:sz w:val="36"/>
          <w:szCs w:val="36"/>
        </w:rPr>
        <w:t>βλαβών</w:t>
      </w:r>
      <w:r w:rsidRPr="003B156F">
        <w:rPr>
          <w:rFonts w:ascii="Times New Roman" w:hAnsi="Times New Roman"/>
          <w:b/>
          <w:i/>
          <w:sz w:val="36"/>
          <w:szCs w:val="36"/>
        </w:rPr>
        <w:t xml:space="preserve"> σε θερμική φωτογραφία</w:t>
      </w:r>
    </w:p>
    <w:bookmarkEnd w:id="41"/>
    <w:p w:rsidR="00DF17B6" w:rsidRPr="003B156F" w:rsidRDefault="00DF17B6" w:rsidP="00DF17B6">
      <w:pPr>
        <w:tabs>
          <w:tab w:val="left" w:pos="7380"/>
        </w:tabs>
        <w:jc w:val="both"/>
        <w:rPr>
          <w:rFonts w:ascii="Times New Roman" w:hAnsi="Times New Roman"/>
          <w:i/>
          <w:sz w:val="24"/>
          <w:szCs w:val="24"/>
        </w:rPr>
      </w:pPr>
      <w:r w:rsidRPr="003B156F">
        <w:rPr>
          <w:rFonts w:ascii="Times New Roman" w:hAnsi="Times New Roman"/>
          <w:sz w:val="24"/>
          <w:szCs w:val="24"/>
        </w:rPr>
        <w:t xml:space="preserve">Ο εντοπισμός </w:t>
      </w:r>
      <w:r>
        <w:rPr>
          <w:rFonts w:ascii="Times New Roman" w:hAnsi="Times New Roman"/>
          <w:sz w:val="24"/>
          <w:szCs w:val="24"/>
        </w:rPr>
        <w:t>βλαβών</w:t>
      </w:r>
      <w:r w:rsidRPr="003B156F">
        <w:rPr>
          <w:rFonts w:ascii="Times New Roman" w:hAnsi="Times New Roman"/>
          <w:sz w:val="24"/>
          <w:szCs w:val="24"/>
        </w:rPr>
        <w:t xml:space="preserve"> στην εφαρμογή γίνεται με χρήση 3 βασικών συναρτήσεων συνταγμένων στην </w:t>
      </w:r>
      <w:r w:rsidRPr="003B156F">
        <w:rPr>
          <w:rFonts w:ascii="Times New Roman" w:hAnsi="Times New Roman"/>
          <w:sz w:val="24"/>
          <w:szCs w:val="24"/>
          <w:lang w:val="en-US"/>
        </w:rPr>
        <w:t>MATLAB</w:t>
      </w:r>
      <w:r w:rsidRPr="003B156F">
        <w:rPr>
          <w:rFonts w:ascii="Times New Roman" w:hAnsi="Times New Roman"/>
          <w:sz w:val="24"/>
          <w:szCs w:val="24"/>
        </w:rPr>
        <w:t xml:space="preserve"> (ένα σύνολο για την περίπτωση όπου δεν υπάρχει </w:t>
      </w:r>
      <w:r>
        <w:rPr>
          <w:rFonts w:ascii="Times New Roman" w:hAnsi="Times New Roman"/>
          <w:sz w:val="24"/>
          <w:szCs w:val="24"/>
        </w:rPr>
        <w:t>παρασκήνιο</w:t>
      </w:r>
      <w:r w:rsidRPr="005D037C" w:rsidDel="00AD755A">
        <w:rPr>
          <w:rFonts w:ascii="Times New Roman" w:hAnsi="Times New Roman"/>
          <w:sz w:val="24"/>
          <w:szCs w:val="24"/>
        </w:rPr>
        <w:t xml:space="preserve"> </w:t>
      </w:r>
      <w:r w:rsidRPr="003B156F">
        <w:rPr>
          <w:rFonts w:ascii="Times New Roman" w:hAnsi="Times New Roman"/>
          <w:sz w:val="24"/>
          <w:szCs w:val="24"/>
        </w:rPr>
        <w:t xml:space="preserve">και ένα για την περίπτωση όπου υπάρχει). Η πρώτη συνάρτηση ελέγχει αν υπάρχουν αρκετά «θερμά» χρώματα για να γίνει ολοκληρωτικός έλεγχος ή όχι. Η δεύτερη εφαρμόζει </w:t>
      </w:r>
      <w:r>
        <w:rPr>
          <w:rFonts w:ascii="Times New Roman" w:hAnsi="Times New Roman"/>
          <w:sz w:val="24"/>
          <w:szCs w:val="24"/>
        </w:rPr>
        <w:lastRenderedPageBreak/>
        <w:t>κατάτμηση</w:t>
      </w:r>
      <w:r w:rsidRPr="003B156F">
        <w:rPr>
          <w:rFonts w:ascii="Times New Roman" w:hAnsi="Times New Roman"/>
          <w:sz w:val="24"/>
          <w:szCs w:val="24"/>
        </w:rPr>
        <w:t xml:space="preserve"> της φωτογραφίας και η τρίτη κάνει ανάλυση πάνω </w:t>
      </w:r>
      <w:r>
        <w:rPr>
          <w:rFonts w:ascii="Times New Roman" w:hAnsi="Times New Roman"/>
          <w:sz w:val="24"/>
          <w:szCs w:val="24"/>
        </w:rPr>
        <w:t>στις</w:t>
      </w:r>
      <w:r w:rsidRPr="003B156F">
        <w:rPr>
          <w:rFonts w:ascii="Times New Roman" w:hAnsi="Times New Roman"/>
          <w:sz w:val="24"/>
          <w:szCs w:val="24"/>
        </w:rPr>
        <w:t xml:space="preserve"> </w:t>
      </w:r>
      <w:r>
        <w:rPr>
          <w:rFonts w:ascii="Times New Roman" w:hAnsi="Times New Roman"/>
          <w:sz w:val="24"/>
          <w:szCs w:val="24"/>
        </w:rPr>
        <w:t>κατατμήσεις</w:t>
      </w:r>
      <w:r w:rsidRPr="003B156F">
        <w:rPr>
          <w:rFonts w:ascii="Times New Roman" w:hAnsi="Times New Roman"/>
          <w:sz w:val="24"/>
          <w:szCs w:val="24"/>
        </w:rPr>
        <w:t xml:space="preserve"> ενδιαφέροντος για την αναγνώριση της κατηγορίας </w:t>
      </w:r>
      <w:r>
        <w:rPr>
          <w:rFonts w:ascii="Times New Roman" w:hAnsi="Times New Roman"/>
          <w:sz w:val="24"/>
          <w:szCs w:val="24"/>
        </w:rPr>
        <w:t>της</w:t>
      </w:r>
      <w:r w:rsidRPr="003B156F">
        <w:rPr>
          <w:rFonts w:ascii="Times New Roman" w:hAnsi="Times New Roman"/>
          <w:sz w:val="24"/>
          <w:szCs w:val="24"/>
        </w:rPr>
        <w:t xml:space="preserve"> </w:t>
      </w:r>
      <w:r>
        <w:rPr>
          <w:rFonts w:ascii="Times New Roman" w:hAnsi="Times New Roman"/>
          <w:sz w:val="24"/>
          <w:szCs w:val="24"/>
        </w:rPr>
        <w:t>βλάβης</w:t>
      </w:r>
      <w:r w:rsidRPr="003B156F">
        <w:rPr>
          <w:rFonts w:ascii="Times New Roman" w:hAnsi="Times New Roman"/>
          <w:sz w:val="24"/>
          <w:szCs w:val="24"/>
        </w:rPr>
        <w:t xml:space="preserve">. Η ανάλυση γίνεται στο </w:t>
      </w:r>
      <w:r w:rsidRPr="003B156F">
        <w:rPr>
          <w:rFonts w:ascii="Times New Roman" w:hAnsi="Times New Roman"/>
          <w:sz w:val="24"/>
          <w:szCs w:val="24"/>
          <w:lang w:val="en-US"/>
        </w:rPr>
        <w:t>L</w:t>
      </w:r>
      <w:r w:rsidRPr="003B156F">
        <w:rPr>
          <w:rFonts w:ascii="Times New Roman" w:hAnsi="Times New Roman"/>
          <w:sz w:val="24"/>
          <w:szCs w:val="24"/>
        </w:rPr>
        <w:t>*</w:t>
      </w:r>
      <w:r w:rsidRPr="003B156F">
        <w:rPr>
          <w:rFonts w:ascii="Times New Roman" w:hAnsi="Times New Roman"/>
          <w:sz w:val="24"/>
          <w:szCs w:val="24"/>
          <w:lang w:val="en-US"/>
        </w:rPr>
        <w:t>a</w:t>
      </w:r>
      <w:r w:rsidRPr="003B156F">
        <w:rPr>
          <w:rFonts w:ascii="Times New Roman" w:hAnsi="Times New Roman"/>
          <w:sz w:val="24"/>
          <w:szCs w:val="24"/>
        </w:rPr>
        <w:t>*</w:t>
      </w:r>
      <w:r w:rsidRPr="003B156F">
        <w:rPr>
          <w:rFonts w:ascii="Times New Roman" w:hAnsi="Times New Roman"/>
          <w:sz w:val="24"/>
          <w:szCs w:val="24"/>
          <w:lang w:val="en-US"/>
        </w:rPr>
        <w:t>b</w:t>
      </w:r>
      <w:r w:rsidRPr="003B156F">
        <w:rPr>
          <w:rFonts w:ascii="Times New Roman" w:hAnsi="Times New Roman"/>
          <w:sz w:val="24"/>
          <w:szCs w:val="24"/>
        </w:rPr>
        <w:t xml:space="preserve">* χρωματικό μοντέλο. Σημαντικό είναι να αναφερθεί ότι το χρωματικό μοντέλο </w:t>
      </w:r>
      <w:r w:rsidRPr="003B156F">
        <w:rPr>
          <w:rFonts w:ascii="Times New Roman" w:hAnsi="Times New Roman"/>
          <w:sz w:val="24"/>
          <w:szCs w:val="24"/>
          <w:lang w:val="en-US"/>
        </w:rPr>
        <w:t>L</w:t>
      </w:r>
      <w:r w:rsidRPr="003B156F">
        <w:rPr>
          <w:rFonts w:ascii="Times New Roman" w:hAnsi="Times New Roman"/>
          <w:sz w:val="24"/>
          <w:szCs w:val="24"/>
        </w:rPr>
        <w:t>*</w:t>
      </w:r>
      <w:r w:rsidRPr="003B156F">
        <w:rPr>
          <w:rFonts w:ascii="Times New Roman" w:hAnsi="Times New Roman"/>
          <w:sz w:val="24"/>
          <w:szCs w:val="24"/>
          <w:lang w:val="en-US"/>
        </w:rPr>
        <w:t>a</w:t>
      </w:r>
      <w:r w:rsidRPr="003B156F">
        <w:rPr>
          <w:rFonts w:ascii="Times New Roman" w:hAnsi="Times New Roman"/>
          <w:sz w:val="24"/>
          <w:szCs w:val="24"/>
        </w:rPr>
        <w:t>*</w:t>
      </w:r>
      <w:r w:rsidRPr="003B156F">
        <w:rPr>
          <w:rFonts w:ascii="Times New Roman" w:hAnsi="Times New Roman"/>
          <w:sz w:val="24"/>
          <w:szCs w:val="24"/>
          <w:lang w:val="en-US"/>
        </w:rPr>
        <w:t>b</w:t>
      </w:r>
      <w:r w:rsidRPr="003B156F">
        <w:rPr>
          <w:rFonts w:ascii="Times New Roman" w:hAnsi="Times New Roman"/>
          <w:sz w:val="24"/>
          <w:szCs w:val="24"/>
        </w:rPr>
        <w:t xml:space="preserve">*, στη </w:t>
      </w:r>
      <w:r w:rsidRPr="003B156F">
        <w:rPr>
          <w:rFonts w:ascii="Times New Roman" w:hAnsi="Times New Roman"/>
          <w:sz w:val="24"/>
          <w:szCs w:val="24"/>
          <w:lang w:val="en-US"/>
        </w:rPr>
        <w:t>MATLAB</w:t>
      </w:r>
      <w:r w:rsidRPr="003B156F">
        <w:rPr>
          <w:rFonts w:ascii="Times New Roman" w:hAnsi="Times New Roman"/>
          <w:sz w:val="24"/>
          <w:szCs w:val="24"/>
        </w:rPr>
        <w:t xml:space="preserve"> κανονικοποιείται στο εύρος τιμών [0, 255], δηλαδή </w:t>
      </w:r>
      <m:oMath>
        <m:sSup>
          <m:sSupPr>
            <m:ctrlPr>
              <w:rPr>
                <w:rFonts w:ascii="Cambria Math" w:hAnsi="Cambria Math"/>
                <w:i/>
                <w:sz w:val="24"/>
                <w:szCs w:val="24"/>
              </w:rPr>
            </m:ctrlPr>
          </m:sSupPr>
          <m:e>
            <m:r>
              <w:rPr>
                <w:rFonts w:ascii="Cambria Math" w:hAnsi="Cambria Math"/>
                <w:sz w:val="24"/>
                <w:szCs w:val="24"/>
                <w:lang w:val="en-US"/>
              </w:rPr>
              <m:t>L</m:t>
            </m:r>
          </m:e>
          <m:sup>
            <m:r>
              <w:rPr>
                <w:rFonts w:ascii="Cambria Math" w:hAnsi="Cambria Math"/>
                <w:sz w:val="24"/>
                <w:szCs w:val="24"/>
              </w:rPr>
              <m:t>*</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lang w:val="en-US"/>
              </w:rPr>
              <m:t>L</m:t>
            </m:r>
          </m:e>
          <m:sup>
            <m:r>
              <w:rPr>
                <w:rFonts w:ascii="Cambria Math" w:hAnsi="Cambria Math"/>
                <w:sz w:val="24"/>
                <w:szCs w:val="24"/>
              </w:rPr>
              <m:t>*</m:t>
            </m:r>
          </m:sup>
        </m:sSup>
        <m:r>
          <w:rPr>
            <w:rFonts w:ascii="Cambria Math" w:hAnsi="Cambria Math"/>
            <w:sz w:val="24"/>
            <w:szCs w:val="24"/>
          </w:rPr>
          <m:t>∙2.55</m:t>
        </m:r>
      </m:oMath>
      <w:r w:rsidRPr="003B156F">
        <w:rPr>
          <w:rFonts w:ascii="Times New Roman" w:hAnsi="Times New Roman"/>
          <w:sz w:val="24"/>
          <w:szCs w:val="24"/>
        </w:rPr>
        <w:t xml:space="preserve">, </w:t>
      </w:r>
      <m:oMath>
        <m:sSup>
          <m:sSupPr>
            <m:ctrlPr>
              <w:rPr>
                <w:rFonts w:ascii="Cambria Math" w:hAnsi="Cambria Math"/>
                <w:i/>
                <w:sz w:val="24"/>
                <w:szCs w:val="24"/>
              </w:rPr>
            </m:ctrlPr>
          </m:sSupPr>
          <m:e>
            <m:r>
              <w:rPr>
                <w:rFonts w:ascii="Cambria Math" w:hAnsi="Cambria Math"/>
                <w:sz w:val="24"/>
                <w:szCs w:val="24"/>
              </w:rPr>
              <m:t>a</m:t>
            </m:r>
          </m:e>
          <m:sup>
            <m:r>
              <w:rPr>
                <w:rFonts w:ascii="Cambria Math" w:hAnsi="Cambria Math"/>
                <w:sz w:val="24"/>
                <w:szCs w:val="24"/>
              </w:rPr>
              <m:t>*</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a</m:t>
            </m:r>
          </m:e>
          <m:sup>
            <m:r>
              <w:rPr>
                <w:rFonts w:ascii="Cambria Math" w:hAnsi="Cambria Math"/>
                <w:sz w:val="24"/>
                <w:szCs w:val="24"/>
              </w:rPr>
              <m:t>*</m:t>
            </m:r>
          </m:sup>
        </m:sSup>
        <m:r>
          <w:rPr>
            <w:rFonts w:ascii="Cambria Math" w:hAnsi="Cambria Math"/>
            <w:sz w:val="24"/>
            <w:szCs w:val="24"/>
          </w:rPr>
          <m:t>+128</m:t>
        </m:r>
      </m:oMath>
      <w:r w:rsidRPr="003B156F">
        <w:rPr>
          <w:rFonts w:ascii="Times New Roman" w:hAnsi="Times New Roman"/>
          <w:sz w:val="24"/>
          <w:szCs w:val="24"/>
        </w:rPr>
        <w:t xml:space="preserve"> και </w:t>
      </w:r>
      <m:oMath>
        <m:sSup>
          <m:sSupPr>
            <m:ctrlPr>
              <w:rPr>
                <w:rFonts w:ascii="Cambria Math" w:hAnsi="Cambria Math"/>
                <w:i/>
                <w:sz w:val="24"/>
                <w:szCs w:val="24"/>
              </w:rPr>
            </m:ctrlPr>
          </m:sSupPr>
          <m:e>
            <m:r>
              <w:rPr>
                <w:rFonts w:ascii="Cambria Math" w:hAnsi="Cambria Math"/>
                <w:sz w:val="24"/>
                <w:szCs w:val="24"/>
              </w:rPr>
              <m:t>b</m:t>
            </m:r>
          </m:e>
          <m:sup>
            <m:r>
              <w:rPr>
                <w:rFonts w:ascii="Cambria Math" w:hAnsi="Cambria Math"/>
                <w:sz w:val="24"/>
                <w:szCs w:val="24"/>
              </w:rPr>
              <m:t>*</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b</m:t>
            </m:r>
          </m:e>
          <m:sup>
            <m:r>
              <w:rPr>
                <w:rFonts w:ascii="Cambria Math" w:hAnsi="Cambria Math"/>
                <w:sz w:val="24"/>
                <w:szCs w:val="24"/>
              </w:rPr>
              <m:t>*</m:t>
            </m:r>
          </m:sup>
        </m:sSup>
        <m:r>
          <w:rPr>
            <w:rFonts w:ascii="Cambria Math" w:hAnsi="Cambria Math"/>
            <w:sz w:val="24"/>
            <w:szCs w:val="24"/>
          </w:rPr>
          <m:t>+128</m:t>
        </m:r>
      </m:oMath>
      <w:r w:rsidRPr="003B156F">
        <w:rPr>
          <w:rFonts w:ascii="Times New Roman" w:hAnsi="Times New Roman"/>
          <w:sz w:val="24"/>
          <w:szCs w:val="24"/>
        </w:rPr>
        <w:t>.</w:t>
      </w:r>
    </w:p>
    <w:p w:rsidR="00DF17B6" w:rsidRDefault="00DF17B6" w:rsidP="00DF17B6">
      <w:pPr>
        <w:tabs>
          <w:tab w:val="left" w:pos="7380"/>
        </w:tabs>
        <w:jc w:val="both"/>
        <w:rPr>
          <w:rFonts w:ascii="Times New Roman" w:hAnsi="Times New Roman"/>
          <w:b/>
          <w:i/>
          <w:sz w:val="28"/>
          <w:szCs w:val="28"/>
        </w:rPr>
      </w:pPr>
      <w:bookmarkStart w:id="42" w:name="κεφ421"/>
      <w:r w:rsidRPr="003B156F">
        <w:rPr>
          <w:rFonts w:ascii="Times New Roman" w:hAnsi="Times New Roman"/>
          <w:b/>
          <w:i/>
          <w:sz w:val="28"/>
          <w:szCs w:val="28"/>
        </w:rPr>
        <w:t>4.2.1 Χωρίς Φόντο</w:t>
      </w:r>
    </w:p>
    <w:bookmarkEnd w:id="42"/>
    <w:p w:rsidR="00DF17B6" w:rsidRPr="003B156F" w:rsidRDefault="00DF17B6" w:rsidP="00DF17B6">
      <w:pPr>
        <w:tabs>
          <w:tab w:val="left" w:pos="7380"/>
        </w:tabs>
        <w:jc w:val="both"/>
        <w:rPr>
          <w:rFonts w:ascii="Times New Roman" w:hAnsi="Times New Roman"/>
          <w:sz w:val="24"/>
          <w:szCs w:val="24"/>
        </w:rPr>
      </w:pPr>
      <w:r>
        <w:rPr>
          <w:rFonts w:ascii="Times New Roman" w:hAnsi="Times New Roman"/>
          <w:sz w:val="24"/>
          <w:szCs w:val="24"/>
        </w:rPr>
        <w:t>Αρχικά</w:t>
      </w:r>
      <w:r w:rsidRPr="003B156F">
        <w:rPr>
          <w:rFonts w:ascii="Times New Roman" w:hAnsi="Times New Roman"/>
          <w:sz w:val="24"/>
          <w:szCs w:val="24"/>
        </w:rPr>
        <w:t xml:space="preserve">, παρουσιάζονται περιγραφές μερικών όρων που </w:t>
      </w:r>
      <w:r>
        <w:rPr>
          <w:rFonts w:ascii="Times New Roman" w:hAnsi="Times New Roman"/>
          <w:sz w:val="24"/>
          <w:szCs w:val="24"/>
        </w:rPr>
        <w:t>θα αναφερθούν</w:t>
      </w:r>
      <w:r w:rsidRPr="003B156F">
        <w:rPr>
          <w:rFonts w:ascii="Times New Roman" w:hAnsi="Times New Roman"/>
          <w:sz w:val="24"/>
          <w:szCs w:val="24"/>
        </w:rPr>
        <w:t xml:space="preserve"> στο παρα</w:t>
      </w:r>
      <w:r>
        <w:rPr>
          <w:rFonts w:ascii="Times New Roman" w:hAnsi="Times New Roman"/>
          <w:sz w:val="24"/>
          <w:szCs w:val="24"/>
        </w:rPr>
        <w:t>κ</w:t>
      </w:r>
      <w:r w:rsidRPr="003B156F">
        <w:rPr>
          <w:rFonts w:ascii="Times New Roman" w:hAnsi="Times New Roman"/>
          <w:sz w:val="24"/>
          <w:szCs w:val="24"/>
        </w:rPr>
        <w:t>ά</w:t>
      </w:r>
      <w:r>
        <w:rPr>
          <w:rFonts w:ascii="Times New Roman" w:hAnsi="Times New Roman"/>
          <w:sz w:val="24"/>
          <w:szCs w:val="24"/>
        </w:rPr>
        <w:t>τ</w:t>
      </w:r>
      <w:r w:rsidRPr="003B156F">
        <w:rPr>
          <w:rFonts w:ascii="Times New Roman" w:hAnsi="Times New Roman"/>
          <w:sz w:val="24"/>
          <w:szCs w:val="24"/>
        </w:rPr>
        <w:t>ω εδάφιο.</w:t>
      </w:r>
    </w:p>
    <w:p w:rsidR="00DF17B6" w:rsidRDefault="00DF17B6" w:rsidP="00DF17B6">
      <w:pPr>
        <w:tabs>
          <w:tab w:val="left" w:pos="7380"/>
        </w:tabs>
        <w:jc w:val="both"/>
        <w:rPr>
          <w:rFonts w:ascii="Times New Roman" w:hAnsi="Times New Roman"/>
          <w:i/>
          <w:sz w:val="24"/>
          <w:szCs w:val="24"/>
          <w:u w:val="single"/>
        </w:rPr>
      </w:pPr>
      <w:r>
        <w:rPr>
          <w:rFonts w:ascii="Times New Roman" w:hAnsi="Times New Roman"/>
          <w:i/>
          <w:sz w:val="24"/>
          <w:szCs w:val="24"/>
          <w:u w:val="single"/>
        </w:rPr>
        <w:t>Α</w:t>
      </w:r>
      <w:r w:rsidRPr="005D037C">
        <w:rPr>
          <w:rFonts w:ascii="Times New Roman" w:hAnsi="Times New Roman"/>
          <w:i/>
          <w:sz w:val="24"/>
          <w:szCs w:val="24"/>
          <w:u w:val="single"/>
        </w:rPr>
        <w:t>κρότατα</w:t>
      </w:r>
      <w:r w:rsidRPr="005D037C" w:rsidDel="0049270A">
        <w:rPr>
          <w:rFonts w:ascii="Times New Roman" w:hAnsi="Times New Roman"/>
          <w:i/>
          <w:sz w:val="24"/>
          <w:szCs w:val="24"/>
          <w:u w:val="single"/>
        </w:rPr>
        <w:t xml:space="preserve"> </w:t>
      </w:r>
    </w:p>
    <w:p w:rsidR="00DF17B6" w:rsidRDefault="00DF17B6" w:rsidP="00DF17B6">
      <w:pPr>
        <w:tabs>
          <w:tab w:val="left" w:pos="7380"/>
        </w:tabs>
        <w:jc w:val="both"/>
        <w:rPr>
          <w:rFonts w:ascii="Times New Roman" w:hAnsi="Times New Roman"/>
          <w:sz w:val="24"/>
          <w:szCs w:val="24"/>
        </w:rPr>
      </w:pPr>
      <w:r>
        <w:rPr>
          <w:rFonts w:ascii="Times New Roman" w:hAnsi="Times New Roman"/>
          <w:sz w:val="24"/>
          <w:szCs w:val="24"/>
        </w:rPr>
        <w:t>Η Εικόνα 4-2 απεικονίζει τον τρόπο επιλογής των ακρότατων</w:t>
      </w:r>
      <w:r w:rsidRPr="005E3308">
        <w:rPr>
          <w:rFonts w:ascii="Times New Roman" w:hAnsi="Times New Roman"/>
          <w:sz w:val="24"/>
          <w:szCs w:val="24"/>
        </w:rPr>
        <w:t xml:space="preserve"> </w:t>
      </w:r>
      <w:r>
        <w:rPr>
          <w:rFonts w:ascii="Times New Roman" w:hAnsi="Times New Roman"/>
          <w:sz w:val="24"/>
          <w:szCs w:val="24"/>
        </w:rPr>
        <w:t>ενός σχήματος. Τα σημεία που μαρκάρονται από τα κόκκινα βέλη αποτελούν τα οχτώ ακρότατα σημεία του σχήματος.</w:t>
      </w:r>
    </w:p>
    <w:p w:rsidR="00DF17B6" w:rsidRPr="00597B30" w:rsidRDefault="00DF17B6" w:rsidP="00DF17B6">
      <w:pPr>
        <w:tabs>
          <w:tab w:val="left" w:pos="7380"/>
        </w:tabs>
        <w:jc w:val="both"/>
        <w:rPr>
          <w:rFonts w:ascii="Times New Roman" w:hAnsi="Times New Roman"/>
          <w:sz w:val="24"/>
          <w:szCs w:val="24"/>
        </w:rPr>
      </w:pPr>
    </w:p>
    <w:p w:rsidR="00DF17B6" w:rsidRPr="003B156F" w:rsidRDefault="00DF17B6" w:rsidP="00DF17B6">
      <w:pPr>
        <w:tabs>
          <w:tab w:val="left" w:pos="7380"/>
        </w:tabs>
        <w:spacing w:after="0"/>
        <w:jc w:val="center"/>
        <w:rPr>
          <w:rFonts w:ascii="Times New Roman" w:hAnsi="Times New Roman"/>
          <w:sz w:val="24"/>
          <w:szCs w:val="24"/>
        </w:rPr>
      </w:pPr>
      <w:r>
        <w:rPr>
          <w:rFonts w:ascii="Times New Roman" w:hAnsi="Times New Roman"/>
          <w:noProof/>
          <w:sz w:val="24"/>
          <w:szCs w:val="24"/>
          <w:lang w:eastAsia="el-GR"/>
        </w:rPr>
        <w:drawing>
          <wp:inline distT="0" distB="0" distL="0" distR="0" wp14:anchorId="05C19424" wp14:editId="6E5CD5CF">
            <wp:extent cx="5262245" cy="1802765"/>
            <wp:effectExtent l="0" t="0" r="0" b="6985"/>
            <wp:docPr id="509" name="Εικόνα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262245" cy="1802765"/>
                    </a:xfrm>
                    <a:prstGeom prst="rect">
                      <a:avLst/>
                    </a:prstGeom>
                    <a:noFill/>
                    <a:ln>
                      <a:noFill/>
                    </a:ln>
                  </pic:spPr>
                </pic:pic>
              </a:graphicData>
            </a:graphic>
          </wp:inline>
        </w:drawing>
      </w:r>
    </w:p>
    <w:p w:rsidR="00DF17B6" w:rsidRPr="003B156F" w:rsidRDefault="00DF17B6" w:rsidP="00DF17B6">
      <w:pPr>
        <w:tabs>
          <w:tab w:val="left" w:pos="7380"/>
        </w:tabs>
        <w:jc w:val="center"/>
        <w:rPr>
          <w:rFonts w:ascii="Times New Roman" w:hAnsi="Times New Roman"/>
          <w:sz w:val="24"/>
          <w:szCs w:val="24"/>
        </w:rPr>
      </w:pPr>
      <w:r>
        <w:rPr>
          <w:rFonts w:ascii="Times New Roman" w:hAnsi="Times New Roman"/>
          <w:b/>
          <w:sz w:val="24"/>
          <w:szCs w:val="24"/>
        </w:rPr>
        <w:t>Εικόνα</w:t>
      </w:r>
      <w:r w:rsidRPr="003B156F">
        <w:rPr>
          <w:rFonts w:ascii="Times New Roman" w:hAnsi="Times New Roman"/>
          <w:b/>
          <w:sz w:val="24"/>
          <w:szCs w:val="24"/>
        </w:rPr>
        <w:t xml:space="preserve"> 4-2:</w:t>
      </w:r>
      <w:r w:rsidRPr="003B156F">
        <w:rPr>
          <w:rFonts w:ascii="Times New Roman" w:hAnsi="Times New Roman"/>
          <w:sz w:val="24"/>
          <w:szCs w:val="24"/>
        </w:rPr>
        <w:t xml:space="preserve"> Εικόνες που δείχνουν πως επιλέγονται τα </w:t>
      </w:r>
      <w:r>
        <w:rPr>
          <w:rFonts w:ascii="Times New Roman" w:hAnsi="Times New Roman"/>
          <w:sz w:val="24"/>
          <w:szCs w:val="24"/>
        </w:rPr>
        <w:t xml:space="preserve">ακρότατα </w:t>
      </w:r>
      <w:r w:rsidRPr="003B156F">
        <w:rPr>
          <w:rFonts w:ascii="Times New Roman" w:hAnsi="Times New Roman"/>
          <w:sz w:val="24"/>
          <w:szCs w:val="24"/>
        </w:rPr>
        <w:t>σημεία μιας περιοχής</w:t>
      </w:r>
    </w:p>
    <w:p w:rsidR="00DF17B6" w:rsidRDefault="00DF17B6" w:rsidP="00DF17B6">
      <w:pPr>
        <w:tabs>
          <w:tab w:val="left" w:pos="7380"/>
        </w:tabs>
        <w:jc w:val="both"/>
        <w:rPr>
          <w:rFonts w:ascii="Times New Roman" w:hAnsi="Times New Roman"/>
          <w:i/>
          <w:sz w:val="24"/>
          <w:szCs w:val="24"/>
          <w:u w:val="single"/>
        </w:rPr>
      </w:pPr>
      <w:r w:rsidRPr="003B156F">
        <w:rPr>
          <w:rFonts w:ascii="Times New Roman" w:hAnsi="Times New Roman"/>
          <w:i/>
          <w:sz w:val="24"/>
          <w:szCs w:val="24"/>
          <w:u w:val="single"/>
        </w:rPr>
        <w:t>Σταυρός και γραμμή</w:t>
      </w:r>
    </w:p>
    <w:p w:rsidR="00DF17B6" w:rsidRPr="005F11DD" w:rsidRDefault="00DF17B6" w:rsidP="00DF17B6">
      <w:pPr>
        <w:tabs>
          <w:tab w:val="left" w:pos="7380"/>
        </w:tabs>
        <w:jc w:val="both"/>
        <w:rPr>
          <w:rFonts w:ascii="Times New Roman" w:hAnsi="Times New Roman"/>
          <w:sz w:val="24"/>
          <w:szCs w:val="24"/>
        </w:rPr>
      </w:pPr>
      <w:r>
        <w:rPr>
          <w:rFonts w:ascii="Times New Roman" w:hAnsi="Times New Roman"/>
          <w:sz w:val="24"/>
          <w:szCs w:val="24"/>
        </w:rPr>
        <w:t>Δομικά στοιχεία</w:t>
      </w:r>
      <w:r w:rsidRPr="005E3308">
        <w:rPr>
          <w:rFonts w:ascii="Times New Roman" w:hAnsi="Times New Roman"/>
          <w:sz w:val="24"/>
          <w:szCs w:val="24"/>
        </w:rPr>
        <w:t xml:space="preserve"> </w:t>
      </w:r>
      <w:r>
        <w:rPr>
          <w:rFonts w:ascii="Times New Roman" w:hAnsi="Times New Roman"/>
          <w:sz w:val="24"/>
          <w:szCs w:val="24"/>
        </w:rPr>
        <w:t>που χρησιμοποιούνται για την μορφολογική επεξεργασία της εικόνας:</w:t>
      </w:r>
    </w:p>
    <w:p w:rsidR="00DF17B6" w:rsidRPr="003B156F" w:rsidRDefault="00DF17B6" w:rsidP="00DF17B6">
      <w:pPr>
        <w:tabs>
          <w:tab w:val="left" w:pos="7380"/>
        </w:tabs>
        <w:jc w:val="both"/>
        <w:rPr>
          <w:rFonts w:ascii="Times New Roman" w:hAnsi="Times New Roman"/>
          <w:i/>
          <w:sz w:val="24"/>
          <w:szCs w:val="24"/>
          <w:u w:val="single"/>
        </w:rPr>
      </w:pPr>
    </w:p>
    <w:p w:rsidR="00DF17B6" w:rsidRPr="00DF17B6" w:rsidRDefault="00DF17B6" w:rsidP="00DF17B6">
      <w:pPr>
        <w:tabs>
          <w:tab w:val="left" w:pos="7380"/>
        </w:tabs>
        <w:jc w:val="both"/>
        <w:rPr>
          <w:rFonts w:ascii="Times New Roman" w:hAnsi="Times New Roman"/>
          <w:sz w:val="24"/>
          <w:szCs w:val="24"/>
        </w:rPr>
      </w:pPr>
      <m:oMathPara>
        <m:oMath>
          <m:r>
            <w:rPr>
              <w:rFonts w:ascii="Cambria Math" w:hAnsi="Cambria Math"/>
              <w:sz w:val="24"/>
              <w:szCs w:val="24"/>
            </w:rPr>
            <m:t>Σταυρός=</m:t>
          </m:r>
          <m:d>
            <m:dPr>
              <m:begChr m:val="["/>
              <m:endChr m:val="]"/>
              <m:ctrlPr>
                <w:rPr>
                  <w:rFonts w:ascii="Cambria Math" w:hAnsi="Cambria Math"/>
                  <w:i/>
                  <w:sz w:val="24"/>
                  <w:szCs w:val="24"/>
                </w:rPr>
              </m:ctrlPr>
            </m:dPr>
            <m:e>
              <m:m>
                <m:mPr>
                  <m:mcs>
                    <m:mc>
                      <m:mcPr>
                        <m:count m:val="3"/>
                        <m:mcJc m:val="center"/>
                      </m:mcPr>
                    </m:mc>
                  </m:mcs>
                  <m:ctrlPr>
                    <w:rPr>
                      <w:rFonts w:ascii="Cambria Math" w:hAnsi="Cambria Math"/>
                      <w:i/>
                      <w:sz w:val="24"/>
                      <w:szCs w:val="24"/>
                    </w:rPr>
                  </m:ctrlPr>
                </m:mPr>
                <m:mr>
                  <m:e>
                    <m:r>
                      <w:rPr>
                        <w:rFonts w:ascii="Cambria Math" w:hAnsi="Cambria Math"/>
                        <w:sz w:val="24"/>
                        <w:szCs w:val="24"/>
                      </w:rPr>
                      <m:t>0</m:t>
                    </m:r>
                  </m:e>
                  <m:e>
                    <m:r>
                      <w:rPr>
                        <w:rFonts w:ascii="Cambria Math" w:hAnsi="Cambria Math"/>
                        <w:sz w:val="24"/>
                        <w:szCs w:val="24"/>
                      </w:rPr>
                      <m:t>1</m:t>
                    </m:r>
                  </m:e>
                  <m:e>
                    <m:r>
                      <w:rPr>
                        <w:rFonts w:ascii="Cambria Math" w:hAnsi="Cambria Math"/>
                        <w:sz w:val="24"/>
                        <w:szCs w:val="24"/>
                      </w:rPr>
                      <m:t>0</m:t>
                    </m:r>
                  </m:e>
                </m:mr>
                <m:mr>
                  <m:e>
                    <m:r>
                      <w:rPr>
                        <w:rFonts w:ascii="Cambria Math" w:hAnsi="Cambria Math"/>
                        <w:sz w:val="24"/>
                        <w:szCs w:val="24"/>
                      </w:rPr>
                      <m:t>1</m:t>
                    </m:r>
                  </m:e>
                  <m:e>
                    <m:r>
                      <w:rPr>
                        <w:rFonts w:ascii="Cambria Math" w:hAnsi="Cambria Math"/>
                        <w:sz w:val="24"/>
                        <w:szCs w:val="24"/>
                      </w:rPr>
                      <m:t>1</m:t>
                    </m:r>
                  </m:e>
                  <m:e>
                    <m:r>
                      <w:rPr>
                        <w:rFonts w:ascii="Cambria Math" w:hAnsi="Cambria Math"/>
                        <w:sz w:val="24"/>
                        <w:szCs w:val="24"/>
                      </w:rPr>
                      <m:t>1</m:t>
                    </m:r>
                  </m:e>
                </m:mr>
                <m:mr>
                  <m:e>
                    <m:r>
                      <w:rPr>
                        <w:rFonts w:ascii="Cambria Math" w:hAnsi="Cambria Math"/>
                        <w:sz w:val="24"/>
                        <w:szCs w:val="24"/>
                      </w:rPr>
                      <m:t>0</m:t>
                    </m:r>
                  </m:e>
                  <m:e>
                    <m:r>
                      <w:rPr>
                        <w:rFonts w:ascii="Cambria Math" w:hAnsi="Cambria Math"/>
                        <w:sz w:val="24"/>
                        <w:szCs w:val="24"/>
                      </w:rPr>
                      <m:t>1</m:t>
                    </m:r>
                  </m:e>
                  <m:e>
                    <m:r>
                      <w:rPr>
                        <w:rFonts w:ascii="Cambria Math" w:hAnsi="Cambria Math"/>
                        <w:sz w:val="24"/>
                        <w:szCs w:val="24"/>
                      </w:rPr>
                      <m:t>0</m:t>
                    </m:r>
                  </m:e>
                </m:mr>
              </m:m>
            </m:e>
          </m:d>
        </m:oMath>
      </m:oMathPara>
    </w:p>
    <w:p w:rsidR="00DF17B6" w:rsidRPr="00DF17B6" w:rsidRDefault="00DF17B6" w:rsidP="00DF17B6">
      <w:pPr>
        <w:tabs>
          <w:tab w:val="left" w:pos="7380"/>
        </w:tabs>
        <w:jc w:val="both"/>
        <w:rPr>
          <w:rFonts w:ascii="Times New Roman" w:hAnsi="Times New Roman"/>
          <w:sz w:val="24"/>
          <w:szCs w:val="24"/>
        </w:rPr>
      </w:pPr>
      <m:oMathPara>
        <m:oMath>
          <m:r>
            <w:rPr>
              <w:rFonts w:ascii="Cambria Math" w:hAnsi="Cambria Math"/>
              <w:sz w:val="24"/>
              <w:szCs w:val="24"/>
            </w:rPr>
            <m:t>Γραμμή=</m:t>
          </m:r>
          <m:d>
            <m:dPr>
              <m:begChr m:val="["/>
              <m:endChr m:val="]"/>
              <m:ctrlPr>
                <w:rPr>
                  <w:rFonts w:ascii="Cambria Math" w:hAnsi="Cambria Math"/>
                  <w:i/>
                  <w:sz w:val="24"/>
                  <w:szCs w:val="24"/>
                </w:rPr>
              </m:ctrlPr>
            </m:dPr>
            <m:e>
              <m:m>
                <m:mPr>
                  <m:mcs>
                    <m:mc>
                      <m:mcPr>
                        <m:count m:val="3"/>
                        <m:mcJc m:val="center"/>
                      </m:mcPr>
                    </m:mc>
                  </m:mcs>
                  <m:ctrlPr>
                    <w:rPr>
                      <w:rFonts w:ascii="Cambria Math" w:hAnsi="Cambria Math"/>
                      <w:i/>
                      <w:sz w:val="24"/>
                      <w:szCs w:val="24"/>
                    </w:rPr>
                  </m:ctrlPr>
                </m:mPr>
                <m:mr>
                  <m:e>
                    <m:r>
                      <w:rPr>
                        <w:rFonts w:ascii="Cambria Math" w:hAnsi="Cambria Math"/>
                        <w:sz w:val="24"/>
                        <w:szCs w:val="24"/>
                      </w:rPr>
                      <m:t>1</m:t>
                    </m:r>
                  </m:e>
                  <m:e>
                    <m:r>
                      <w:rPr>
                        <w:rFonts w:ascii="Cambria Math" w:hAnsi="Cambria Math"/>
                        <w:sz w:val="24"/>
                        <w:szCs w:val="24"/>
                      </w:rPr>
                      <m:t>1</m:t>
                    </m:r>
                  </m:e>
                  <m:e>
                    <m:r>
                      <w:rPr>
                        <w:rFonts w:ascii="Cambria Math" w:hAnsi="Cambria Math"/>
                        <w:sz w:val="24"/>
                        <w:szCs w:val="24"/>
                      </w:rPr>
                      <m:t>1</m:t>
                    </m:r>
                  </m:e>
                </m:mr>
              </m:m>
            </m:e>
          </m:d>
        </m:oMath>
      </m:oMathPara>
    </w:p>
    <w:p w:rsidR="00DF17B6" w:rsidRDefault="00DF17B6" w:rsidP="00DF17B6">
      <w:pPr>
        <w:tabs>
          <w:tab w:val="left" w:pos="7380"/>
        </w:tabs>
        <w:jc w:val="both"/>
        <w:rPr>
          <w:rFonts w:ascii="Times New Roman" w:hAnsi="Times New Roman"/>
          <w:i/>
          <w:sz w:val="24"/>
          <w:szCs w:val="24"/>
          <w:u w:val="single"/>
        </w:rPr>
      </w:pPr>
      <w:r w:rsidRPr="003B156F">
        <w:rPr>
          <w:rFonts w:ascii="Times New Roman" w:hAnsi="Times New Roman"/>
          <w:i/>
          <w:sz w:val="24"/>
          <w:szCs w:val="24"/>
          <w:u w:val="single"/>
        </w:rPr>
        <w:t xml:space="preserve">Πίνακας Κατηγορίας-Σχήμα </w:t>
      </w:r>
      <w:r>
        <w:rPr>
          <w:rFonts w:ascii="Times New Roman" w:hAnsi="Times New Roman"/>
          <w:i/>
          <w:sz w:val="24"/>
          <w:szCs w:val="24"/>
          <w:u w:val="single"/>
        </w:rPr>
        <w:t>Βλάβης</w:t>
      </w:r>
    </w:p>
    <w:p w:rsidR="00DF17B6" w:rsidRPr="0051246F" w:rsidRDefault="00DF17B6" w:rsidP="00DF17B6">
      <w:pPr>
        <w:tabs>
          <w:tab w:val="left" w:pos="7380"/>
        </w:tabs>
        <w:jc w:val="both"/>
        <w:rPr>
          <w:rFonts w:ascii="Times New Roman" w:hAnsi="Times New Roman"/>
          <w:sz w:val="24"/>
          <w:szCs w:val="24"/>
        </w:rPr>
      </w:pPr>
      <w:r>
        <w:rPr>
          <w:rFonts w:ascii="Times New Roman" w:hAnsi="Times New Roman"/>
          <w:sz w:val="24"/>
          <w:szCs w:val="24"/>
        </w:rPr>
        <w:t xml:space="preserve">Ο Πίνακας 4-1 παρουσιάζει την κωδικοποίηση του </w:t>
      </w:r>
      <w:r w:rsidRPr="0049270A">
        <w:rPr>
          <w:rFonts w:ascii="Times New Roman" w:hAnsi="Times New Roman"/>
          <w:sz w:val="24"/>
          <w:szCs w:val="24"/>
        </w:rPr>
        <w:t>πίνακα κατηγοριών</w:t>
      </w:r>
      <w:r w:rsidRPr="0049270A" w:rsidDel="0049270A">
        <w:rPr>
          <w:rFonts w:ascii="Times New Roman" w:hAnsi="Times New Roman"/>
          <w:sz w:val="24"/>
          <w:szCs w:val="24"/>
        </w:rPr>
        <w:t xml:space="preserve"> </w:t>
      </w:r>
      <w:r>
        <w:rPr>
          <w:rFonts w:ascii="Times New Roman" w:hAnsi="Times New Roman"/>
          <w:sz w:val="24"/>
          <w:szCs w:val="24"/>
        </w:rPr>
        <w:t>που παράγεται από την συνάρτηση κατηγοριοποίησης σφαλμάτων που υλοποιήθηκε για το λογισμικό.</w:t>
      </w:r>
    </w:p>
    <w:p w:rsidR="00DF17B6" w:rsidRPr="003B156F" w:rsidRDefault="00DF17B6" w:rsidP="00DF17B6">
      <w:pPr>
        <w:tabs>
          <w:tab w:val="left" w:pos="7380"/>
        </w:tabs>
        <w:spacing w:after="0"/>
        <w:jc w:val="center"/>
        <w:rPr>
          <w:rFonts w:ascii="Times New Roman" w:hAnsi="Times New Roman"/>
          <w:sz w:val="24"/>
          <w:szCs w:val="24"/>
        </w:rPr>
      </w:pPr>
      <w:r w:rsidRPr="003B156F">
        <w:rPr>
          <w:rFonts w:ascii="Times New Roman" w:hAnsi="Times New Roman"/>
          <w:b/>
          <w:sz w:val="24"/>
          <w:szCs w:val="24"/>
        </w:rPr>
        <w:t>Πίνακας 4-1:</w:t>
      </w:r>
      <w:r w:rsidRPr="003B156F">
        <w:rPr>
          <w:rFonts w:ascii="Times New Roman" w:hAnsi="Times New Roman"/>
          <w:sz w:val="24"/>
          <w:szCs w:val="24"/>
        </w:rPr>
        <w:t xml:space="preserve"> Πίνακας που παρουσιάζει τον τύπο της ομάδας που αντιστοιχεί ο κάθε αριθμός που χρησιμοποιείται για την αρίθμηση μέσα στο </w:t>
      </w:r>
      <w:r>
        <w:rPr>
          <w:rFonts w:ascii="Times New Roman" w:hAnsi="Times New Roman"/>
          <w:sz w:val="24"/>
          <w:szCs w:val="24"/>
        </w:rPr>
        <w:t>λογισμικό</w:t>
      </w:r>
      <w:r w:rsidRPr="003B156F">
        <w:rPr>
          <w:rFonts w:ascii="Times New Roman" w:hAnsi="Times New Roman"/>
          <w:sz w:val="24"/>
          <w:szCs w:val="24"/>
        </w:rPr>
        <w:t xml:space="preserve">. </w:t>
      </w:r>
    </w:p>
    <w:tbl>
      <w:tblPr>
        <w:tblW w:w="0" w:type="auto"/>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Look w:val="00A0" w:firstRow="1" w:lastRow="0" w:firstColumn="1" w:lastColumn="0" w:noHBand="0" w:noVBand="0"/>
      </w:tblPr>
      <w:tblGrid>
        <w:gridCol w:w="1628"/>
        <w:gridCol w:w="7465"/>
      </w:tblGrid>
      <w:tr w:rsidR="00DF17B6" w:rsidRPr="00C64B59" w:rsidTr="00DF17B6">
        <w:trPr>
          <w:trHeight w:val="272"/>
        </w:trPr>
        <w:tc>
          <w:tcPr>
            <w:tcW w:w="1628" w:type="dxa"/>
            <w:tcBorders>
              <w:top w:val="nil"/>
              <w:left w:val="nil"/>
              <w:bottom w:val="single" w:sz="24" w:space="0" w:color="C0504D"/>
              <w:right w:val="nil"/>
            </w:tcBorders>
            <w:shd w:val="clear" w:color="auto" w:fill="FFFFFF"/>
          </w:tcPr>
          <w:p w:rsidR="00DF17B6" w:rsidRPr="00C64B59" w:rsidRDefault="00DF17B6" w:rsidP="00DF17B6">
            <w:pPr>
              <w:tabs>
                <w:tab w:val="left" w:pos="7380"/>
              </w:tabs>
              <w:spacing w:after="0" w:line="240" w:lineRule="auto"/>
              <w:jc w:val="both"/>
              <w:rPr>
                <w:rFonts w:ascii="Times New Roman" w:hAnsi="Times New Roman"/>
                <w:b/>
                <w:bCs/>
                <w:color w:val="000000"/>
                <w:sz w:val="24"/>
                <w:szCs w:val="24"/>
              </w:rPr>
            </w:pPr>
            <w:r w:rsidRPr="00C64B59">
              <w:rPr>
                <w:rFonts w:ascii="Times New Roman" w:hAnsi="Times New Roman"/>
                <w:b/>
                <w:bCs/>
                <w:color w:val="000000"/>
                <w:sz w:val="24"/>
                <w:szCs w:val="24"/>
              </w:rPr>
              <w:lastRenderedPageBreak/>
              <w:t>Κατηγορία</w:t>
            </w:r>
          </w:p>
        </w:tc>
        <w:tc>
          <w:tcPr>
            <w:tcW w:w="7465" w:type="dxa"/>
            <w:tcBorders>
              <w:top w:val="nil"/>
              <w:left w:val="nil"/>
              <w:bottom w:val="single" w:sz="24" w:space="0" w:color="C0504D"/>
              <w:right w:val="nil"/>
            </w:tcBorders>
            <w:shd w:val="clear" w:color="auto" w:fill="FFFFFF"/>
          </w:tcPr>
          <w:p w:rsidR="00DF17B6" w:rsidRPr="00C64B59" w:rsidRDefault="00DF17B6" w:rsidP="00DF17B6">
            <w:pPr>
              <w:tabs>
                <w:tab w:val="left" w:pos="7380"/>
              </w:tabs>
              <w:spacing w:after="0" w:line="240" w:lineRule="auto"/>
              <w:jc w:val="both"/>
              <w:rPr>
                <w:rFonts w:ascii="Times New Roman" w:hAnsi="Times New Roman"/>
                <w:b/>
                <w:bCs/>
                <w:color w:val="000000"/>
                <w:sz w:val="24"/>
                <w:szCs w:val="24"/>
              </w:rPr>
            </w:pPr>
            <w:r>
              <w:rPr>
                <w:rFonts w:ascii="Times New Roman" w:hAnsi="Times New Roman"/>
                <w:b/>
                <w:bCs/>
                <w:color w:val="000000"/>
                <w:sz w:val="24"/>
                <w:szCs w:val="24"/>
              </w:rPr>
              <w:t>Βλάβη</w:t>
            </w:r>
          </w:p>
        </w:tc>
      </w:tr>
      <w:tr w:rsidR="00DF17B6" w:rsidRPr="00C64B59" w:rsidTr="00DF17B6">
        <w:trPr>
          <w:trHeight w:val="285"/>
        </w:trPr>
        <w:tc>
          <w:tcPr>
            <w:tcW w:w="1628" w:type="dxa"/>
            <w:tcBorders>
              <w:left w:val="nil"/>
              <w:bottom w:val="single" w:sz="4" w:space="0" w:color="2C4C74"/>
              <w:right w:val="nil"/>
            </w:tcBorders>
            <w:shd w:val="clear" w:color="auto" w:fill="2C4C74"/>
          </w:tcPr>
          <w:p w:rsidR="00DF17B6" w:rsidRPr="00C64B59" w:rsidRDefault="00DF17B6" w:rsidP="00DF17B6">
            <w:pPr>
              <w:tabs>
                <w:tab w:val="left" w:pos="7380"/>
              </w:tabs>
              <w:spacing w:after="0" w:line="240" w:lineRule="auto"/>
              <w:jc w:val="both"/>
              <w:rPr>
                <w:rFonts w:ascii="Times New Roman" w:hAnsi="Times New Roman"/>
                <w:color w:val="FFFFFF"/>
                <w:sz w:val="24"/>
                <w:szCs w:val="24"/>
              </w:rPr>
            </w:pPr>
            <w:r w:rsidRPr="00C64B59">
              <w:rPr>
                <w:rFonts w:ascii="Times New Roman" w:hAnsi="Times New Roman"/>
                <w:color w:val="FFFFFF"/>
                <w:sz w:val="24"/>
                <w:szCs w:val="24"/>
              </w:rPr>
              <w:t>1</w:t>
            </w:r>
          </w:p>
        </w:tc>
        <w:tc>
          <w:tcPr>
            <w:tcW w:w="7465" w:type="dxa"/>
            <w:shd w:val="clear" w:color="auto" w:fill="A7BFDE"/>
          </w:tcPr>
          <w:p w:rsidR="00DF17B6" w:rsidRPr="00C64B59" w:rsidRDefault="00DF17B6" w:rsidP="00DF17B6">
            <w:pPr>
              <w:tabs>
                <w:tab w:val="left" w:pos="7380"/>
              </w:tabs>
              <w:spacing w:after="0" w:line="240" w:lineRule="auto"/>
              <w:jc w:val="both"/>
              <w:rPr>
                <w:rFonts w:ascii="Times New Roman" w:hAnsi="Times New Roman"/>
                <w:color w:val="000000"/>
                <w:sz w:val="24"/>
                <w:szCs w:val="24"/>
              </w:rPr>
            </w:pPr>
            <w:r w:rsidRPr="00C64B59">
              <w:rPr>
                <w:rFonts w:ascii="Times New Roman" w:hAnsi="Times New Roman"/>
                <w:color w:val="000000"/>
                <w:sz w:val="24"/>
                <w:szCs w:val="24"/>
                <w:lang w:val="en-US"/>
              </w:rPr>
              <w:t>Hot</w:t>
            </w:r>
            <w:r w:rsidRPr="00C64B59">
              <w:rPr>
                <w:rFonts w:ascii="Times New Roman" w:hAnsi="Times New Roman"/>
                <w:color w:val="000000"/>
                <w:sz w:val="24"/>
                <w:szCs w:val="24"/>
              </w:rPr>
              <w:t xml:space="preserve"> </w:t>
            </w:r>
            <w:r w:rsidRPr="00C64B59">
              <w:rPr>
                <w:rFonts w:ascii="Times New Roman" w:hAnsi="Times New Roman"/>
                <w:color w:val="000000"/>
                <w:sz w:val="24"/>
                <w:szCs w:val="24"/>
                <w:lang w:val="en-US"/>
              </w:rPr>
              <w:t>spots</w:t>
            </w:r>
          </w:p>
        </w:tc>
      </w:tr>
      <w:tr w:rsidR="00DF17B6" w:rsidRPr="00C64B59" w:rsidTr="00DF17B6">
        <w:trPr>
          <w:trHeight w:val="272"/>
        </w:trPr>
        <w:tc>
          <w:tcPr>
            <w:tcW w:w="1628" w:type="dxa"/>
            <w:tcBorders>
              <w:left w:val="nil"/>
              <w:bottom w:val="single" w:sz="4" w:space="0" w:color="2C4C74"/>
              <w:right w:val="nil"/>
            </w:tcBorders>
            <w:shd w:val="clear" w:color="auto" w:fill="2C4C74"/>
          </w:tcPr>
          <w:p w:rsidR="00DF17B6" w:rsidRPr="00C64B59" w:rsidRDefault="00DF17B6" w:rsidP="00DF17B6">
            <w:pPr>
              <w:tabs>
                <w:tab w:val="left" w:pos="7380"/>
              </w:tabs>
              <w:spacing w:after="0" w:line="240" w:lineRule="auto"/>
              <w:jc w:val="both"/>
              <w:rPr>
                <w:rFonts w:ascii="Times New Roman" w:hAnsi="Times New Roman"/>
                <w:color w:val="FFFFFF"/>
                <w:sz w:val="24"/>
                <w:szCs w:val="24"/>
              </w:rPr>
            </w:pPr>
            <w:r w:rsidRPr="00C64B59">
              <w:rPr>
                <w:rFonts w:ascii="Times New Roman" w:hAnsi="Times New Roman"/>
                <w:color w:val="FFFFFF"/>
                <w:sz w:val="24"/>
                <w:szCs w:val="24"/>
              </w:rPr>
              <w:t>2</w:t>
            </w:r>
          </w:p>
        </w:tc>
        <w:tc>
          <w:tcPr>
            <w:tcW w:w="7465" w:type="dxa"/>
            <w:shd w:val="clear" w:color="auto" w:fill="EDF2F8"/>
          </w:tcPr>
          <w:p w:rsidR="00DF17B6" w:rsidRPr="00C64B59" w:rsidRDefault="00DF17B6" w:rsidP="00DF17B6">
            <w:pPr>
              <w:tabs>
                <w:tab w:val="left" w:pos="7380"/>
              </w:tabs>
              <w:spacing w:after="0" w:line="240" w:lineRule="auto"/>
              <w:jc w:val="both"/>
              <w:rPr>
                <w:rFonts w:ascii="Times New Roman" w:hAnsi="Times New Roman"/>
                <w:color w:val="000000"/>
                <w:sz w:val="24"/>
                <w:szCs w:val="24"/>
              </w:rPr>
            </w:pPr>
            <w:r w:rsidRPr="00C64B59">
              <w:rPr>
                <w:rFonts w:ascii="Times New Roman" w:hAnsi="Times New Roman"/>
                <w:color w:val="000000"/>
                <w:sz w:val="24"/>
                <w:szCs w:val="24"/>
              </w:rPr>
              <w:t>Μακρόστενη θέρμανση</w:t>
            </w:r>
          </w:p>
        </w:tc>
      </w:tr>
      <w:tr w:rsidR="00DF17B6" w:rsidRPr="00C64B59" w:rsidTr="00DF17B6">
        <w:trPr>
          <w:trHeight w:val="272"/>
        </w:trPr>
        <w:tc>
          <w:tcPr>
            <w:tcW w:w="1628" w:type="dxa"/>
            <w:tcBorders>
              <w:left w:val="nil"/>
              <w:bottom w:val="single" w:sz="4" w:space="0" w:color="2C4C74"/>
              <w:right w:val="nil"/>
            </w:tcBorders>
            <w:shd w:val="clear" w:color="auto" w:fill="2C4C74"/>
          </w:tcPr>
          <w:p w:rsidR="00DF17B6" w:rsidRPr="00C64B59" w:rsidRDefault="00DF17B6" w:rsidP="00DF17B6">
            <w:pPr>
              <w:tabs>
                <w:tab w:val="left" w:pos="7380"/>
              </w:tabs>
              <w:spacing w:after="0" w:line="240" w:lineRule="auto"/>
              <w:jc w:val="both"/>
              <w:rPr>
                <w:rFonts w:ascii="Times New Roman" w:hAnsi="Times New Roman"/>
                <w:color w:val="FFFFFF"/>
                <w:sz w:val="24"/>
                <w:szCs w:val="24"/>
              </w:rPr>
            </w:pPr>
            <w:r w:rsidRPr="00C64B59">
              <w:rPr>
                <w:rFonts w:ascii="Times New Roman" w:hAnsi="Times New Roman"/>
                <w:color w:val="FFFFFF"/>
                <w:sz w:val="24"/>
                <w:szCs w:val="24"/>
              </w:rPr>
              <w:t>3</w:t>
            </w:r>
          </w:p>
        </w:tc>
        <w:tc>
          <w:tcPr>
            <w:tcW w:w="7465" w:type="dxa"/>
            <w:shd w:val="clear" w:color="auto" w:fill="A7BFDE"/>
          </w:tcPr>
          <w:p w:rsidR="00DF17B6" w:rsidRPr="00C64B59" w:rsidRDefault="00DF17B6" w:rsidP="00DF17B6">
            <w:pPr>
              <w:tabs>
                <w:tab w:val="left" w:pos="7380"/>
              </w:tabs>
              <w:spacing w:after="0" w:line="240" w:lineRule="auto"/>
              <w:jc w:val="both"/>
              <w:rPr>
                <w:rFonts w:ascii="Times New Roman" w:hAnsi="Times New Roman"/>
                <w:color w:val="000000"/>
                <w:sz w:val="24"/>
                <w:szCs w:val="24"/>
              </w:rPr>
            </w:pPr>
            <w:r w:rsidRPr="00C64B59">
              <w:rPr>
                <w:rFonts w:ascii="Times New Roman" w:hAnsi="Times New Roman"/>
                <w:color w:val="000000"/>
                <w:sz w:val="24"/>
                <w:szCs w:val="24"/>
              </w:rPr>
              <w:t xml:space="preserve">Υπερθέρμανση μέρους ή ολόκληρου </w:t>
            </w:r>
            <w:r w:rsidRPr="00C64B59">
              <w:rPr>
                <w:rFonts w:ascii="Times New Roman" w:hAnsi="Times New Roman"/>
                <w:color w:val="000000"/>
                <w:sz w:val="24"/>
                <w:szCs w:val="24"/>
                <w:lang w:val="en-US"/>
              </w:rPr>
              <w:t>module</w:t>
            </w:r>
          </w:p>
        </w:tc>
      </w:tr>
      <w:tr w:rsidR="00DF17B6" w:rsidRPr="00C64B59" w:rsidTr="00DF17B6">
        <w:trPr>
          <w:trHeight w:val="272"/>
        </w:trPr>
        <w:tc>
          <w:tcPr>
            <w:tcW w:w="1628" w:type="dxa"/>
            <w:tcBorders>
              <w:left w:val="nil"/>
              <w:bottom w:val="single" w:sz="4" w:space="0" w:color="2C4C74"/>
              <w:right w:val="nil"/>
            </w:tcBorders>
            <w:shd w:val="clear" w:color="auto" w:fill="2C4C74"/>
          </w:tcPr>
          <w:p w:rsidR="00DF17B6" w:rsidRPr="00C64B59" w:rsidRDefault="00DF17B6" w:rsidP="00DF17B6">
            <w:pPr>
              <w:tabs>
                <w:tab w:val="left" w:pos="7380"/>
              </w:tabs>
              <w:spacing w:after="0" w:line="240" w:lineRule="auto"/>
              <w:jc w:val="both"/>
              <w:rPr>
                <w:rFonts w:ascii="Times New Roman" w:hAnsi="Times New Roman"/>
                <w:color w:val="FFFFFF"/>
                <w:sz w:val="24"/>
                <w:szCs w:val="24"/>
              </w:rPr>
            </w:pPr>
            <w:r w:rsidRPr="00C64B59">
              <w:rPr>
                <w:rFonts w:ascii="Times New Roman" w:hAnsi="Times New Roman"/>
                <w:color w:val="FFFFFF"/>
                <w:sz w:val="24"/>
                <w:szCs w:val="24"/>
              </w:rPr>
              <w:t>4</w:t>
            </w:r>
          </w:p>
        </w:tc>
        <w:tc>
          <w:tcPr>
            <w:tcW w:w="7465" w:type="dxa"/>
            <w:shd w:val="clear" w:color="auto" w:fill="EDF2F8"/>
          </w:tcPr>
          <w:p w:rsidR="00DF17B6" w:rsidRPr="00C64B59" w:rsidRDefault="00DF17B6" w:rsidP="00DF17B6">
            <w:pPr>
              <w:tabs>
                <w:tab w:val="left" w:pos="7380"/>
              </w:tabs>
              <w:spacing w:after="0" w:line="240" w:lineRule="auto"/>
              <w:jc w:val="both"/>
              <w:rPr>
                <w:rFonts w:ascii="Times New Roman" w:hAnsi="Times New Roman"/>
                <w:color w:val="000000"/>
                <w:sz w:val="24"/>
                <w:szCs w:val="24"/>
              </w:rPr>
            </w:pPr>
            <w:r w:rsidRPr="00C64B59">
              <w:rPr>
                <w:rFonts w:ascii="Times New Roman" w:hAnsi="Times New Roman"/>
                <w:color w:val="000000"/>
                <w:sz w:val="24"/>
                <w:szCs w:val="24"/>
                <w:lang w:val="en-US"/>
              </w:rPr>
              <w:t>Cold</w:t>
            </w:r>
            <w:r w:rsidRPr="00C64B59">
              <w:rPr>
                <w:rFonts w:ascii="Times New Roman" w:hAnsi="Times New Roman"/>
                <w:color w:val="000000"/>
                <w:sz w:val="24"/>
                <w:szCs w:val="24"/>
              </w:rPr>
              <w:t xml:space="preserve"> </w:t>
            </w:r>
            <w:r w:rsidRPr="00C64B59">
              <w:rPr>
                <w:rFonts w:ascii="Times New Roman" w:hAnsi="Times New Roman"/>
                <w:color w:val="000000"/>
                <w:sz w:val="24"/>
                <w:szCs w:val="24"/>
                <w:lang w:val="en-US"/>
              </w:rPr>
              <w:t>spots</w:t>
            </w:r>
          </w:p>
        </w:tc>
      </w:tr>
      <w:tr w:rsidR="00DF17B6" w:rsidRPr="00E22922" w:rsidTr="00DF17B6">
        <w:trPr>
          <w:trHeight w:val="272"/>
        </w:trPr>
        <w:tc>
          <w:tcPr>
            <w:tcW w:w="1628" w:type="dxa"/>
            <w:tcBorders>
              <w:left w:val="nil"/>
              <w:bottom w:val="single" w:sz="4" w:space="0" w:color="2C4C74"/>
              <w:right w:val="nil"/>
            </w:tcBorders>
            <w:shd w:val="clear" w:color="auto" w:fill="2C4C74"/>
          </w:tcPr>
          <w:p w:rsidR="00DF17B6" w:rsidRPr="00C64B59" w:rsidRDefault="00DF17B6" w:rsidP="00DF17B6">
            <w:pPr>
              <w:tabs>
                <w:tab w:val="left" w:pos="7380"/>
              </w:tabs>
              <w:spacing w:after="0" w:line="240" w:lineRule="auto"/>
              <w:jc w:val="both"/>
              <w:rPr>
                <w:rFonts w:ascii="Times New Roman" w:hAnsi="Times New Roman"/>
                <w:color w:val="FFFFFF"/>
                <w:sz w:val="24"/>
                <w:szCs w:val="24"/>
              </w:rPr>
            </w:pPr>
            <w:r w:rsidRPr="00C64B59">
              <w:rPr>
                <w:rFonts w:ascii="Times New Roman" w:hAnsi="Times New Roman"/>
                <w:color w:val="FFFFFF"/>
                <w:sz w:val="24"/>
                <w:szCs w:val="24"/>
              </w:rPr>
              <w:t>5</w:t>
            </w:r>
          </w:p>
        </w:tc>
        <w:tc>
          <w:tcPr>
            <w:tcW w:w="7465" w:type="dxa"/>
            <w:shd w:val="clear" w:color="auto" w:fill="A7BFDE"/>
          </w:tcPr>
          <w:p w:rsidR="00DF17B6" w:rsidRPr="001063A6" w:rsidRDefault="00DF17B6" w:rsidP="00DF17B6">
            <w:pPr>
              <w:tabs>
                <w:tab w:val="left" w:pos="7380"/>
              </w:tabs>
              <w:spacing w:after="0" w:line="240" w:lineRule="auto"/>
              <w:jc w:val="both"/>
              <w:rPr>
                <w:rFonts w:ascii="Times New Roman" w:hAnsi="Times New Roman"/>
                <w:color w:val="000000"/>
                <w:sz w:val="24"/>
                <w:szCs w:val="24"/>
                <w:lang w:val="en-US"/>
              </w:rPr>
            </w:pPr>
            <w:r w:rsidRPr="00C64B59">
              <w:rPr>
                <w:rFonts w:ascii="Times New Roman" w:hAnsi="Times New Roman"/>
                <w:color w:val="000000"/>
                <w:sz w:val="24"/>
                <w:szCs w:val="24"/>
              </w:rPr>
              <w:t>Σειρά</w:t>
            </w:r>
            <w:r w:rsidRPr="001063A6">
              <w:rPr>
                <w:rFonts w:ascii="Times New Roman" w:hAnsi="Times New Roman"/>
                <w:color w:val="000000"/>
                <w:sz w:val="24"/>
                <w:szCs w:val="24"/>
                <w:lang w:val="en-US"/>
              </w:rPr>
              <w:t xml:space="preserve"> </w:t>
            </w:r>
            <w:r w:rsidRPr="00C64B59">
              <w:rPr>
                <w:rFonts w:ascii="Times New Roman" w:hAnsi="Times New Roman"/>
                <w:color w:val="000000"/>
                <w:sz w:val="24"/>
                <w:szCs w:val="24"/>
              </w:rPr>
              <w:t>από</w:t>
            </w:r>
            <w:r w:rsidRPr="001063A6">
              <w:rPr>
                <w:rFonts w:ascii="Times New Roman" w:hAnsi="Times New Roman"/>
                <w:color w:val="000000"/>
                <w:sz w:val="24"/>
                <w:szCs w:val="24"/>
                <w:lang w:val="en-US"/>
              </w:rPr>
              <w:t xml:space="preserve"> </w:t>
            </w:r>
            <w:r w:rsidRPr="00C64B59">
              <w:rPr>
                <w:rFonts w:ascii="Times New Roman" w:hAnsi="Times New Roman"/>
                <w:color w:val="000000"/>
                <w:sz w:val="24"/>
                <w:szCs w:val="24"/>
                <w:lang w:val="en-US"/>
              </w:rPr>
              <w:t>module</w:t>
            </w:r>
            <w:r w:rsidRPr="001063A6">
              <w:rPr>
                <w:rFonts w:ascii="Times New Roman" w:hAnsi="Times New Roman"/>
                <w:color w:val="000000"/>
                <w:sz w:val="24"/>
                <w:szCs w:val="24"/>
                <w:lang w:val="en-US"/>
              </w:rPr>
              <w:t xml:space="preserve"> </w:t>
            </w:r>
            <w:r w:rsidRPr="00C64B59">
              <w:rPr>
                <w:rFonts w:ascii="Times New Roman" w:hAnsi="Times New Roman"/>
                <w:color w:val="000000"/>
                <w:sz w:val="24"/>
                <w:szCs w:val="24"/>
              </w:rPr>
              <w:t>έχουν</w:t>
            </w:r>
            <w:r w:rsidRPr="001063A6">
              <w:rPr>
                <w:rFonts w:ascii="Times New Roman" w:hAnsi="Times New Roman"/>
                <w:color w:val="000000"/>
                <w:sz w:val="24"/>
                <w:szCs w:val="24"/>
                <w:lang w:val="en-US"/>
              </w:rPr>
              <w:t xml:space="preserve"> </w:t>
            </w:r>
            <w:r w:rsidRPr="00C64B59">
              <w:rPr>
                <w:rFonts w:ascii="Times New Roman" w:hAnsi="Times New Roman"/>
                <w:color w:val="000000"/>
                <w:sz w:val="24"/>
                <w:szCs w:val="24"/>
              </w:rPr>
              <w:t>βλάβη</w:t>
            </w:r>
            <w:r w:rsidRPr="001063A6">
              <w:rPr>
                <w:rFonts w:ascii="Times New Roman" w:hAnsi="Times New Roman"/>
                <w:color w:val="000000"/>
                <w:sz w:val="24"/>
                <w:szCs w:val="24"/>
                <w:lang w:val="en-US"/>
              </w:rPr>
              <w:t xml:space="preserve"> (</w:t>
            </w:r>
            <w:r w:rsidRPr="00C64B59">
              <w:rPr>
                <w:rFonts w:ascii="Times New Roman" w:hAnsi="Times New Roman"/>
                <w:color w:val="000000"/>
                <w:sz w:val="24"/>
                <w:szCs w:val="24"/>
                <w:lang w:val="en-US"/>
              </w:rPr>
              <w:t>Faulty</w:t>
            </w:r>
            <w:r w:rsidRPr="001063A6">
              <w:rPr>
                <w:rFonts w:ascii="Times New Roman" w:hAnsi="Times New Roman"/>
                <w:color w:val="000000"/>
                <w:sz w:val="24"/>
                <w:szCs w:val="24"/>
                <w:lang w:val="en-US"/>
              </w:rPr>
              <w:t xml:space="preserve"> </w:t>
            </w:r>
            <w:r w:rsidRPr="00C64B59">
              <w:rPr>
                <w:rFonts w:ascii="Times New Roman" w:hAnsi="Times New Roman"/>
                <w:color w:val="000000"/>
                <w:sz w:val="24"/>
                <w:szCs w:val="24"/>
                <w:lang w:val="en-US"/>
              </w:rPr>
              <w:t>interconnections</w:t>
            </w:r>
            <w:r w:rsidRPr="001063A6">
              <w:rPr>
                <w:rFonts w:ascii="Times New Roman" w:hAnsi="Times New Roman"/>
                <w:color w:val="000000"/>
                <w:sz w:val="24"/>
                <w:szCs w:val="24"/>
                <w:lang w:val="en-US"/>
              </w:rPr>
              <w:t>)</w:t>
            </w:r>
          </w:p>
        </w:tc>
      </w:tr>
      <w:tr w:rsidR="00DF17B6" w:rsidRPr="00E22922" w:rsidTr="00DF17B6">
        <w:trPr>
          <w:trHeight w:val="285"/>
        </w:trPr>
        <w:tc>
          <w:tcPr>
            <w:tcW w:w="1628" w:type="dxa"/>
            <w:tcBorders>
              <w:left w:val="nil"/>
              <w:bottom w:val="nil"/>
              <w:right w:val="nil"/>
            </w:tcBorders>
            <w:shd w:val="clear" w:color="auto" w:fill="2C4C74"/>
          </w:tcPr>
          <w:p w:rsidR="00DF17B6" w:rsidRPr="00C64B59" w:rsidRDefault="00DF17B6" w:rsidP="00DF17B6">
            <w:pPr>
              <w:tabs>
                <w:tab w:val="left" w:pos="7380"/>
              </w:tabs>
              <w:spacing w:after="0" w:line="240" w:lineRule="auto"/>
              <w:jc w:val="both"/>
              <w:rPr>
                <w:rFonts w:ascii="Times New Roman" w:hAnsi="Times New Roman"/>
                <w:color w:val="FFFFFF"/>
                <w:sz w:val="24"/>
                <w:szCs w:val="24"/>
              </w:rPr>
            </w:pPr>
            <w:r w:rsidRPr="00C64B59">
              <w:rPr>
                <w:rFonts w:ascii="Times New Roman" w:hAnsi="Times New Roman"/>
                <w:color w:val="FFFFFF"/>
                <w:sz w:val="24"/>
                <w:szCs w:val="24"/>
              </w:rPr>
              <w:t>6</w:t>
            </w:r>
          </w:p>
        </w:tc>
        <w:tc>
          <w:tcPr>
            <w:tcW w:w="7465" w:type="dxa"/>
            <w:tcBorders>
              <w:bottom w:val="single" w:sz="4" w:space="0" w:color="4F81BD"/>
            </w:tcBorders>
            <w:shd w:val="clear" w:color="auto" w:fill="EDF2F8"/>
          </w:tcPr>
          <w:p w:rsidR="00DF17B6" w:rsidRPr="00C64B59" w:rsidRDefault="00DF17B6" w:rsidP="00DF17B6">
            <w:pPr>
              <w:tabs>
                <w:tab w:val="left" w:pos="7380"/>
              </w:tabs>
              <w:spacing w:after="0" w:line="240" w:lineRule="auto"/>
              <w:jc w:val="both"/>
              <w:rPr>
                <w:rFonts w:ascii="Times New Roman" w:hAnsi="Times New Roman"/>
                <w:color w:val="000000"/>
                <w:sz w:val="24"/>
                <w:szCs w:val="24"/>
                <w:lang w:val="en-US"/>
              </w:rPr>
            </w:pPr>
            <w:r w:rsidRPr="00C64B59">
              <w:rPr>
                <w:rFonts w:ascii="Times New Roman" w:hAnsi="Times New Roman"/>
                <w:color w:val="000000"/>
                <w:sz w:val="24"/>
                <w:szCs w:val="24"/>
                <w:lang w:val="en-US"/>
              </w:rPr>
              <w:t>Patchwork pattern (Defective bypass diode)</w:t>
            </w:r>
          </w:p>
        </w:tc>
      </w:tr>
    </w:tbl>
    <w:p w:rsidR="00DF17B6" w:rsidRDefault="00DF17B6" w:rsidP="00DF17B6">
      <w:pPr>
        <w:tabs>
          <w:tab w:val="left" w:pos="7380"/>
        </w:tabs>
        <w:spacing w:before="240"/>
        <w:jc w:val="both"/>
        <w:rPr>
          <w:rFonts w:ascii="Times New Roman" w:hAnsi="Times New Roman"/>
          <w:sz w:val="24"/>
          <w:szCs w:val="24"/>
        </w:rPr>
      </w:pPr>
      <w:r w:rsidRPr="003B156F">
        <w:rPr>
          <w:rFonts w:ascii="Times New Roman" w:hAnsi="Times New Roman"/>
          <w:sz w:val="24"/>
          <w:szCs w:val="24"/>
        </w:rPr>
        <w:t xml:space="preserve">Στην πρώτη συνάρτηση, ως είσοδος εισάγεται μόνο η φωτογραφία και ως έξοδος παράγεται μια αριθμητική τιμή. Αρχικά, η φωτογραφία μετατρέπεται στο </w:t>
      </w:r>
      <w:r w:rsidRPr="003B156F">
        <w:rPr>
          <w:rFonts w:ascii="Times New Roman" w:hAnsi="Times New Roman"/>
          <w:sz w:val="24"/>
          <w:szCs w:val="24"/>
          <w:lang w:val="en-US"/>
        </w:rPr>
        <w:t>L</w:t>
      </w:r>
      <w:r w:rsidRPr="003B156F">
        <w:rPr>
          <w:rFonts w:ascii="Times New Roman" w:hAnsi="Times New Roman"/>
          <w:sz w:val="24"/>
          <w:szCs w:val="24"/>
        </w:rPr>
        <w:t>*</w:t>
      </w:r>
      <w:r w:rsidRPr="003B156F">
        <w:rPr>
          <w:rFonts w:ascii="Times New Roman" w:hAnsi="Times New Roman"/>
          <w:sz w:val="24"/>
          <w:szCs w:val="24"/>
          <w:lang w:val="en-US"/>
        </w:rPr>
        <w:t>a</w:t>
      </w:r>
      <w:r w:rsidRPr="003B156F">
        <w:rPr>
          <w:rFonts w:ascii="Times New Roman" w:hAnsi="Times New Roman"/>
          <w:sz w:val="24"/>
          <w:szCs w:val="24"/>
        </w:rPr>
        <w:t>*</w:t>
      </w:r>
      <w:r w:rsidRPr="003B156F">
        <w:rPr>
          <w:rFonts w:ascii="Times New Roman" w:hAnsi="Times New Roman"/>
          <w:sz w:val="24"/>
          <w:szCs w:val="24"/>
          <w:lang w:val="en-US"/>
        </w:rPr>
        <w:t>b</w:t>
      </w:r>
      <w:r w:rsidRPr="003B156F">
        <w:rPr>
          <w:rFonts w:ascii="Times New Roman" w:hAnsi="Times New Roman"/>
          <w:sz w:val="24"/>
          <w:szCs w:val="24"/>
        </w:rPr>
        <w:t xml:space="preserve">* χρωματικό μοντέλο και στην συνέχεια γίνεται έλεγχος σε κάθε </w:t>
      </w:r>
      <w:r w:rsidRPr="003B156F">
        <w:rPr>
          <w:rFonts w:ascii="Times New Roman" w:hAnsi="Times New Roman"/>
          <w:sz w:val="24"/>
          <w:szCs w:val="24"/>
          <w:lang w:val="en-US"/>
        </w:rPr>
        <w:t>pixel</w:t>
      </w:r>
      <w:r w:rsidRPr="003B156F">
        <w:rPr>
          <w:rFonts w:ascii="Times New Roman" w:hAnsi="Times New Roman"/>
          <w:sz w:val="24"/>
          <w:szCs w:val="24"/>
        </w:rPr>
        <w:t xml:space="preserve"> της φωτογραφίας. Αν τα </w:t>
      </w:r>
      <w:r w:rsidRPr="003B156F">
        <w:rPr>
          <w:rFonts w:ascii="Times New Roman" w:hAnsi="Times New Roman"/>
          <w:sz w:val="24"/>
          <w:szCs w:val="24"/>
          <w:lang w:val="en-US"/>
        </w:rPr>
        <w:t>a</w:t>
      </w:r>
      <w:r w:rsidRPr="003B156F">
        <w:rPr>
          <w:rFonts w:ascii="Times New Roman" w:hAnsi="Times New Roman"/>
          <w:sz w:val="24"/>
          <w:szCs w:val="24"/>
        </w:rPr>
        <w:t xml:space="preserve">* και </w:t>
      </w:r>
      <w:r w:rsidRPr="003B156F">
        <w:rPr>
          <w:rFonts w:ascii="Times New Roman" w:hAnsi="Times New Roman"/>
          <w:sz w:val="24"/>
          <w:szCs w:val="24"/>
          <w:lang w:val="en-US"/>
        </w:rPr>
        <w:t>b</w:t>
      </w:r>
      <w:r w:rsidRPr="003B156F">
        <w:rPr>
          <w:rFonts w:ascii="Times New Roman" w:hAnsi="Times New Roman"/>
          <w:sz w:val="24"/>
          <w:szCs w:val="24"/>
        </w:rPr>
        <w:t>* ξεπερνάνε κάποιες συγκεκριμένες τιμές</w:t>
      </w:r>
      <w:r>
        <w:rPr>
          <w:rFonts w:ascii="Times New Roman" w:hAnsi="Times New Roman"/>
          <w:sz w:val="24"/>
          <w:szCs w:val="24"/>
        </w:rPr>
        <w:t xml:space="preserve"> τότε</w:t>
      </w:r>
      <w:r w:rsidRPr="003B156F">
        <w:rPr>
          <w:rFonts w:ascii="Times New Roman" w:hAnsi="Times New Roman"/>
          <w:sz w:val="24"/>
          <w:szCs w:val="24"/>
        </w:rPr>
        <w:t xml:space="preserve"> η εφαρμογή επιστρέφει </w:t>
      </w:r>
      <w:r>
        <w:rPr>
          <w:rFonts w:ascii="Times New Roman" w:hAnsi="Times New Roman"/>
          <w:sz w:val="24"/>
          <w:szCs w:val="24"/>
        </w:rPr>
        <w:t xml:space="preserve">την τιμή </w:t>
      </w:r>
      <w:r w:rsidRPr="003B156F">
        <w:rPr>
          <w:rFonts w:ascii="Times New Roman" w:hAnsi="Times New Roman"/>
          <w:sz w:val="24"/>
          <w:szCs w:val="24"/>
        </w:rPr>
        <w:t xml:space="preserve">1 και γίνεται κανονικός έλεγχος στη φωτογραφία, αλλιώς επιστρέφει </w:t>
      </w:r>
      <w:r>
        <w:rPr>
          <w:rFonts w:ascii="Times New Roman" w:hAnsi="Times New Roman"/>
          <w:sz w:val="24"/>
          <w:szCs w:val="24"/>
        </w:rPr>
        <w:t xml:space="preserve">την τιμή </w:t>
      </w:r>
      <w:r w:rsidRPr="003B156F">
        <w:rPr>
          <w:rFonts w:ascii="Times New Roman" w:hAnsi="Times New Roman"/>
          <w:sz w:val="24"/>
          <w:szCs w:val="24"/>
        </w:rPr>
        <w:t xml:space="preserve">0 και γίνεται μόνο έρευνα για </w:t>
      </w:r>
      <w:r w:rsidRPr="003B156F">
        <w:rPr>
          <w:rFonts w:ascii="Times New Roman" w:hAnsi="Times New Roman"/>
          <w:sz w:val="24"/>
          <w:szCs w:val="24"/>
          <w:lang w:val="en-US"/>
        </w:rPr>
        <w:t>cold</w:t>
      </w:r>
      <w:r w:rsidRPr="003B156F">
        <w:rPr>
          <w:rFonts w:ascii="Times New Roman" w:hAnsi="Times New Roman"/>
          <w:sz w:val="24"/>
          <w:szCs w:val="24"/>
        </w:rPr>
        <w:t xml:space="preserve"> </w:t>
      </w:r>
      <w:r w:rsidRPr="003B156F">
        <w:rPr>
          <w:rFonts w:ascii="Times New Roman" w:hAnsi="Times New Roman"/>
          <w:sz w:val="24"/>
          <w:szCs w:val="24"/>
          <w:lang w:val="en-US"/>
        </w:rPr>
        <w:t>spots</w:t>
      </w:r>
      <w:r w:rsidRPr="003B156F">
        <w:rPr>
          <w:rFonts w:ascii="Times New Roman" w:hAnsi="Times New Roman"/>
          <w:sz w:val="24"/>
          <w:szCs w:val="24"/>
        </w:rPr>
        <w:t xml:space="preserve"> στη φωτογραφία. Οι τιμές που επιλέχθηκαν για την σύγκριση είναι </w:t>
      </w:r>
      <w:r w:rsidRPr="003B156F">
        <w:rPr>
          <w:rFonts w:ascii="Times New Roman" w:hAnsi="Times New Roman"/>
          <w:sz w:val="24"/>
          <w:szCs w:val="24"/>
          <w:lang w:val="en-US"/>
        </w:rPr>
        <w:t>a</w:t>
      </w:r>
      <w:r w:rsidRPr="003B156F">
        <w:rPr>
          <w:rFonts w:ascii="Times New Roman" w:hAnsi="Times New Roman"/>
          <w:sz w:val="24"/>
          <w:szCs w:val="24"/>
        </w:rPr>
        <w:t xml:space="preserve">* = 137 και </w:t>
      </w:r>
      <w:r w:rsidRPr="003B156F">
        <w:rPr>
          <w:rFonts w:ascii="Times New Roman" w:hAnsi="Times New Roman"/>
          <w:sz w:val="24"/>
          <w:szCs w:val="24"/>
          <w:lang w:val="en-US"/>
        </w:rPr>
        <w:t>b</w:t>
      </w:r>
      <w:r w:rsidRPr="003B156F">
        <w:rPr>
          <w:rFonts w:ascii="Times New Roman" w:hAnsi="Times New Roman"/>
          <w:sz w:val="24"/>
          <w:szCs w:val="24"/>
        </w:rPr>
        <w:t>* = 137, τιμές των οποίων η επιλογή έγινε πειραματικά.</w:t>
      </w:r>
    </w:p>
    <w:p w:rsidR="00DF17B6" w:rsidRPr="003B156F" w:rsidRDefault="00DF17B6" w:rsidP="00DF17B6">
      <w:pPr>
        <w:jc w:val="both"/>
        <w:rPr>
          <w:rFonts w:ascii="Times New Roman" w:hAnsi="Times New Roman"/>
          <w:sz w:val="24"/>
          <w:szCs w:val="24"/>
        </w:rPr>
      </w:pPr>
      <w:r>
        <w:rPr>
          <w:rFonts w:ascii="Times New Roman" w:hAnsi="Times New Roman"/>
          <w:sz w:val="24"/>
          <w:szCs w:val="24"/>
        </w:rPr>
        <w:t>Στο Σχήμα 4-2</w:t>
      </w:r>
      <w:r w:rsidRPr="003B156F">
        <w:rPr>
          <w:rFonts w:ascii="Times New Roman" w:hAnsi="Times New Roman"/>
          <w:sz w:val="24"/>
          <w:szCs w:val="24"/>
        </w:rPr>
        <w:t xml:space="preserve"> παρατίθεται ο έλεγχος για την ύπαρξη αυξημένης θερμοκρασίας στο Φ/Β </w:t>
      </w:r>
      <w:r>
        <w:rPr>
          <w:rFonts w:ascii="Times New Roman" w:hAnsi="Times New Roman"/>
          <w:sz w:val="24"/>
          <w:szCs w:val="24"/>
        </w:rPr>
        <w:t xml:space="preserve">πλαίσιο </w:t>
      </w:r>
      <w:r w:rsidRPr="003B156F">
        <w:rPr>
          <w:rFonts w:ascii="Times New Roman" w:hAnsi="Times New Roman"/>
          <w:sz w:val="24"/>
          <w:szCs w:val="24"/>
        </w:rPr>
        <w:t xml:space="preserve">για την ύπαρξη </w:t>
      </w:r>
      <w:r>
        <w:rPr>
          <w:rFonts w:ascii="Times New Roman" w:hAnsi="Times New Roman"/>
          <w:sz w:val="24"/>
          <w:szCs w:val="24"/>
        </w:rPr>
        <w:t>βλαβών</w:t>
      </w:r>
      <w:r w:rsidRPr="003B156F">
        <w:rPr>
          <w:rFonts w:ascii="Times New Roman" w:hAnsi="Times New Roman"/>
          <w:sz w:val="24"/>
          <w:szCs w:val="24"/>
        </w:rPr>
        <w:t xml:space="preserve"> ή όχι, σε περίπτωση όπου δεν υπάρχε</w:t>
      </w:r>
      <w:r>
        <w:rPr>
          <w:rFonts w:ascii="Times New Roman" w:hAnsi="Times New Roman"/>
          <w:sz w:val="24"/>
          <w:szCs w:val="24"/>
        </w:rPr>
        <w:t>ι φόντο στην θερμική φωτογραφία.</w:t>
      </w:r>
    </w:p>
    <w:p w:rsidR="00DF17B6" w:rsidRPr="003B156F" w:rsidRDefault="00DF17B6" w:rsidP="00DF17B6">
      <w:pPr>
        <w:spacing w:after="0"/>
        <w:jc w:val="center"/>
        <w:rPr>
          <w:rFonts w:ascii="Times New Roman" w:hAnsi="Times New Roman"/>
          <w:sz w:val="24"/>
          <w:szCs w:val="24"/>
        </w:rPr>
      </w:pPr>
      <w:r>
        <w:rPr>
          <w:rFonts w:ascii="Times New Roman" w:hAnsi="Times New Roman"/>
          <w:noProof/>
          <w:sz w:val="24"/>
          <w:szCs w:val="24"/>
          <w:lang w:eastAsia="el-GR"/>
        </w:rPr>
        <w:drawing>
          <wp:inline distT="0" distB="0" distL="0" distR="0" wp14:anchorId="7A8350E5" wp14:editId="1AC35435">
            <wp:extent cx="4934585" cy="2475865"/>
            <wp:effectExtent l="0" t="0" r="0" b="635"/>
            <wp:docPr id="508" name="Εικόνα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6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934585" cy="2475865"/>
                    </a:xfrm>
                    <a:prstGeom prst="rect">
                      <a:avLst/>
                    </a:prstGeom>
                    <a:noFill/>
                    <a:ln>
                      <a:noFill/>
                    </a:ln>
                  </pic:spPr>
                </pic:pic>
              </a:graphicData>
            </a:graphic>
          </wp:inline>
        </w:drawing>
      </w:r>
    </w:p>
    <w:p w:rsidR="00DF17B6" w:rsidRPr="003B156F" w:rsidRDefault="00DF17B6" w:rsidP="00DF17B6">
      <w:pPr>
        <w:jc w:val="center"/>
        <w:rPr>
          <w:rFonts w:ascii="Times New Roman" w:hAnsi="Times New Roman"/>
          <w:sz w:val="24"/>
          <w:szCs w:val="24"/>
        </w:rPr>
      </w:pPr>
      <w:r>
        <w:rPr>
          <w:rFonts w:ascii="Times New Roman" w:hAnsi="Times New Roman"/>
          <w:b/>
          <w:sz w:val="24"/>
          <w:szCs w:val="24"/>
        </w:rPr>
        <w:t>Σχήμα 4-2</w:t>
      </w:r>
      <w:r w:rsidRPr="003B156F">
        <w:rPr>
          <w:rFonts w:ascii="Times New Roman" w:hAnsi="Times New Roman"/>
          <w:b/>
          <w:sz w:val="24"/>
          <w:szCs w:val="24"/>
        </w:rPr>
        <w:t>:</w:t>
      </w:r>
      <w:r w:rsidRPr="003B156F">
        <w:rPr>
          <w:rFonts w:ascii="Times New Roman" w:hAnsi="Times New Roman"/>
          <w:sz w:val="24"/>
          <w:szCs w:val="24"/>
        </w:rPr>
        <w:t xml:space="preserve"> </w:t>
      </w:r>
      <w:r w:rsidRPr="003B156F">
        <w:rPr>
          <w:rFonts w:ascii="Times New Roman" w:hAnsi="Times New Roman"/>
          <w:sz w:val="24"/>
          <w:szCs w:val="24"/>
          <w:lang w:val="en-US"/>
        </w:rPr>
        <w:t>Flowchart</w:t>
      </w:r>
      <w:r w:rsidRPr="003B156F">
        <w:rPr>
          <w:rFonts w:ascii="Times New Roman" w:hAnsi="Times New Roman"/>
          <w:sz w:val="24"/>
          <w:szCs w:val="24"/>
        </w:rPr>
        <w:t xml:space="preserve"> ελέγχου για την ύπαρξη </w:t>
      </w:r>
      <w:r>
        <w:rPr>
          <w:rFonts w:ascii="Times New Roman" w:hAnsi="Times New Roman"/>
          <w:sz w:val="24"/>
          <w:szCs w:val="24"/>
        </w:rPr>
        <w:t>βλάβης</w:t>
      </w:r>
      <w:r w:rsidRPr="003B156F">
        <w:rPr>
          <w:rFonts w:ascii="Times New Roman" w:hAnsi="Times New Roman"/>
          <w:sz w:val="24"/>
          <w:szCs w:val="24"/>
        </w:rPr>
        <w:t xml:space="preserve"> στο Φ/Β. Περίπτωση μη ύπαρξης φόντου</w:t>
      </w:r>
      <w:r>
        <w:rPr>
          <w:rFonts w:ascii="Times New Roman" w:hAnsi="Times New Roman"/>
          <w:sz w:val="24"/>
          <w:szCs w:val="24"/>
        </w:rPr>
        <w:t>.</w:t>
      </w:r>
    </w:p>
    <w:p w:rsidR="00DF17B6" w:rsidRDefault="00DF17B6" w:rsidP="00DF17B6">
      <w:pPr>
        <w:tabs>
          <w:tab w:val="left" w:pos="7380"/>
        </w:tabs>
        <w:jc w:val="both"/>
        <w:rPr>
          <w:rFonts w:ascii="Times New Roman" w:hAnsi="Times New Roman"/>
          <w:sz w:val="24"/>
          <w:szCs w:val="24"/>
        </w:rPr>
      </w:pPr>
      <w:r w:rsidRPr="003B156F">
        <w:rPr>
          <w:rFonts w:ascii="Times New Roman" w:hAnsi="Times New Roman"/>
          <w:sz w:val="24"/>
          <w:szCs w:val="24"/>
        </w:rPr>
        <w:t xml:space="preserve">Στην δεύτερη συνάρτηση ως είσοδοι εισάγονται η φωτογραφία, το πλήθος των επαναλήψεων του </w:t>
      </w:r>
      <w:r w:rsidRPr="003B156F">
        <w:rPr>
          <w:rFonts w:ascii="Times New Roman" w:hAnsi="Times New Roman"/>
          <w:sz w:val="24"/>
          <w:szCs w:val="24"/>
          <w:lang w:val="en-US"/>
        </w:rPr>
        <w:t>K</w:t>
      </w:r>
      <w:r w:rsidRPr="003B156F">
        <w:rPr>
          <w:rFonts w:ascii="Times New Roman" w:hAnsi="Times New Roman"/>
          <w:sz w:val="24"/>
          <w:szCs w:val="24"/>
        </w:rPr>
        <w:t>-</w:t>
      </w:r>
      <w:r w:rsidRPr="003B156F">
        <w:rPr>
          <w:rFonts w:ascii="Times New Roman" w:hAnsi="Times New Roman"/>
          <w:sz w:val="24"/>
          <w:szCs w:val="24"/>
          <w:lang w:val="en-US"/>
        </w:rPr>
        <w:t>Means</w:t>
      </w:r>
      <w:r w:rsidRPr="003B156F">
        <w:rPr>
          <w:rFonts w:ascii="Times New Roman" w:hAnsi="Times New Roman"/>
          <w:sz w:val="24"/>
          <w:szCs w:val="24"/>
        </w:rPr>
        <w:t xml:space="preserve"> (ορισμένο στις 5 επαναλήψεις) και ρύθμιση για το </w:t>
      </w:r>
      <w:r>
        <w:rPr>
          <w:rFonts w:ascii="Times New Roman" w:hAnsi="Times New Roman"/>
          <w:sz w:val="24"/>
          <w:szCs w:val="24"/>
        </w:rPr>
        <w:t>ποια</w:t>
      </w:r>
      <w:r w:rsidRPr="003B156F">
        <w:rPr>
          <w:rFonts w:ascii="Times New Roman" w:hAnsi="Times New Roman"/>
          <w:sz w:val="24"/>
          <w:szCs w:val="24"/>
        </w:rPr>
        <w:t xml:space="preserve"> </w:t>
      </w:r>
      <w:r>
        <w:rPr>
          <w:rFonts w:ascii="Times New Roman" w:hAnsi="Times New Roman"/>
          <w:sz w:val="24"/>
          <w:szCs w:val="24"/>
        </w:rPr>
        <w:t>κατάτμηση</w:t>
      </w:r>
      <w:r w:rsidRPr="003B156F">
        <w:rPr>
          <w:rFonts w:ascii="Times New Roman" w:hAnsi="Times New Roman"/>
          <w:sz w:val="24"/>
          <w:szCs w:val="24"/>
        </w:rPr>
        <w:t xml:space="preserve"> θα έχει ως έξοδο (1: «θερμό» ή 2 «κρύο»). Αρχικά η φωτογραφία φιλτράρεται με ένα </w:t>
      </w:r>
      <w:r w:rsidRPr="003B156F">
        <w:rPr>
          <w:rFonts w:ascii="Times New Roman" w:hAnsi="Times New Roman"/>
          <w:sz w:val="24"/>
          <w:szCs w:val="24"/>
          <w:lang w:val="en-US"/>
        </w:rPr>
        <w:t>Gaussian</w:t>
      </w:r>
      <w:r w:rsidRPr="003B156F">
        <w:rPr>
          <w:rFonts w:ascii="Times New Roman" w:hAnsi="Times New Roman"/>
          <w:sz w:val="24"/>
          <w:szCs w:val="24"/>
        </w:rPr>
        <w:t xml:space="preserve"> φίλτρο 5</w:t>
      </w:r>
      <w:r w:rsidRPr="003B156F">
        <w:rPr>
          <w:rFonts w:ascii="Times New Roman" w:hAnsi="Times New Roman"/>
          <w:sz w:val="24"/>
          <w:szCs w:val="24"/>
          <w:lang w:val="en-US"/>
        </w:rPr>
        <w:t>x</w:t>
      </w:r>
      <w:r w:rsidRPr="003B156F">
        <w:rPr>
          <w:rFonts w:ascii="Times New Roman" w:hAnsi="Times New Roman"/>
          <w:sz w:val="24"/>
          <w:szCs w:val="24"/>
        </w:rPr>
        <w:t xml:space="preserve">5 και σ= 1,8 ώστε να εξομαλυνθεί και να εξαλειφτεί ο περισσότερος θόρυβος της θερμικής φωτογραφίας. Η φιλτραρισμένη φωτογραφία μετατρέπεται στο </w:t>
      </w:r>
      <w:r w:rsidRPr="003B156F">
        <w:rPr>
          <w:rFonts w:ascii="Times New Roman" w:hAnsi="Times New Roman"/>
          <w:sz w:val="24"/>
          <w:szCs w:val="24"/>
          <w:lang w:val="en-US"/>
        </w:rPr>
        <w:t>L</w:t>
      </w:r>
      <w:r w:rsidRPr="003B156F">
        <w:rPr>
          <w:rFonts w:ascii="Times New Roman" w:hAnsi="Times New Roman"/>
          <w:sz w:val="24"/>
          <w:szCs w:val="24"/>
        </w:rPr>
        <w:t>*</w:t>
      </w:r>
      <w:r w:rsidRPr="003B156F">
        <w:rPr>
          <w:rFonts w:ascii="Times New Roman" w:hAnsi="Times New Roman"/>
          <w:sz w:val="24"/>
          <w:szCs w:val="24"/>
          <w:lang w:val="en-US"/>
        </w:rPr>
        <w:t>a</w:t>
      </w:r>
      <w:r w:rsidRPr="003B156F">
        <w:rPr>
          <w:rFonts w:ascii="Times New Roman" w:hAnsi="Times New Roman"/>
          <w:sz w:val="24"/>
          <w:szCs w:val="24"/>
        </w:rPr>
        <w:t>*</w:t>
      </w:r>
      <w:r w:rsidRPr="003B156F">
        <w:rPr>
          <w:rFonts w:ascii="Times New Roman" w:hAnsi="Times New Roman"/>
          <w:sz w:val="24"/>
          <w:szCs w:val="24"/>
          <w:lang w:val="en-US"/>
        </w:rPr>
        <w:t>b</w:t>
      </w:r>
      <w:r w:rsidRPr="003B156F">
        <w:rPr>
          <w:rFonts w:ascii="Times New Roman" w:hAnsi="Times New Roman"/>
          <w:sz w:val="24"/>
          <w:szCs w:val="24"/>
        </w:rPr>
        <w:t xml:space="preserve">* χρωματικό μοντέλο και στην συνέχεια εφαρμόζεται </w:t>
      </w:r>
      <w:r>
        <w:rPr>
          <w:rFonts w:ascii="Times New Roman" w:hAnsi="Times New Roman"/>
          <w:sz w:val="24"/>
          <w:szCs w:val="24"/>
        </w:rPr>
        <w:t xml:space="preserve">η διαδικασία </w:t>
      </w:r>
      <w:r w:rsidRPr="003B156F">
        <w:rPr>
          <w:rFonts w:ascii="Times New Roman" w:hAnsi="Times New Roman"/>
          <w:sz w:val="24"/>
          <w:szCs w:val="24"/>
          <w:lang w:val="en-US"/>
        </w:rPr>
        <w:t>K</w:t>
      </w:r>
      <w:r w:rsidRPr="003B156F">
        <w:rPr>
          <w:rFonts w:ascii="Times New Roman" w:hAnsi="Times New Roman"/>
          <w:sz w:val="24"/>
          <w:szCs w:val="24"/>
        </w:rPr>
        <w:t>-</w:t>
      </w:r>
      <w:r w:rsidRPr="003B156F">
        <w:rPr>
          <w:rFonts w:ascii="Times New Roman" w:hAnsi="Times New Roman"/>
          <w:sz w:val="24"/>
          <w:szCs w:val="24"/>
          <w:lang w:val="en-US"/>
        </w:rPr>
        <w:t>Means</w:t>
      </w:r>
      <w:r w:rsidRPr="003B156F">
        <w:rPr>
          <w:rFonts w:ascii="Times New Roman" w:hAnsi="Times New Roman"/>
          <w:sz w:val="24"/>
          <w:szCs w:val="24"/>
        </w:rPr>
        <w:t xml:space="preserve"> </w:t>
      </w:r>
      <w:r>
        <w:rPr>
          <w:rFonts w:ascii="Times New Roman" w:hAnsi="Times New Roman"/>
          <w:sz w:val="24"/>
          <w:szCs w:val="24"/>
        </w:rPr>
        <w:t>κατάτμηση</w:t>
      </w:r>
      <w:r w:rsidRPr="003B156F">
        <w:rPr>
          <w:rFonts w:ascii="Times New Roman" w:hAnsi="Times New Roman"/>
          <w:sz w:val="24"/>
          <w:szCs w:val="24"/>
        </w:rPr>
        <w:t xml:space="preserve"> που περιγράφηκε στην ενότητα 3.4.1, με χρήση της τετραγωνικής ευκλείδειας απόστασης για σύγκριση. Εφαρμόζεται στα </w:t>
      </w:r>
      <w:r w:rsidRPr="003B156F">
        <w:rPr>
          <w:rFonts w:ascii="Times New Roman" w:hAnsi="Times New Roman"/>
          <w:sz w:val="24"/>
          <w:szCs w:val="24"/>
          <w:lang w:val="en-US"/>
        </w:rPr>
        <w:t>a</w:t>
      </w:r>
      <w:r w:rsidRPr="003B156F">
        <w:rPr>
          <w:rFonts w:ascii="Times New Roman" w:hAnsi="Times New Roman"/>
          <w:sz w:val="24"/>
          <w:szCs w:val="24"/>
        </w:rPr>
        <w:t xml:space="preserve">* και </w:t>
      </w:r>
      <w:r w:rsidRPr="003B156F">
        <w:rPr>
          <w:rFonts w:ascii="Times New Roman" w:hAnsi="Times New Roman"/>
          <w:sz w:val="24"/>
          <w:szCs w:val="24"/>
          <w:lang w:val="en-US"/>
        </w:rPr>
        <w:t>b</w:t>
      </w:r>
      <w:r w:rsidRPr="003B156F">
        <w:rPr>
          <w:rFonts w:ascii="Times New Roman" w:hAnsi="Times New Roman"/>
          <w:sz w:val="24"/>
          <w:szCs w:val="24"/>
        </w:rPr>
        <w:t xml:space="preserve">* στοιχεία της φωτογραφίας, για </w:t>
      </w:r>
      <w:r w:rsidRPr="003B156F">
        <w:rPr>
          <w:rFonts w:ascii="Times New Roman" w:hAnsi="Times New Roman"/>
          <w:sz w:val="24"/>
          <w:szCs w:val="24"/>
          <w:lang w:val="en-US"/>
        </w:rPr>
        <w:t>K</w:t>
      </w:r>
      <w:r w:rsidRPr="003B156F">
        <w:rPr>
          <w:rFonts w:ascii="Times New Roman" w:hAnsi="Times New Roman"/>
          <w:sz w:val="24"/>
          <w:szCs w:val="24"/>
        </w:rPr>
        <w:t xml:space="preserve">= 5. Μετά δημιουργούνται 5 φωτογραφίες με ίδιο μέγεθος με την αρχική, μία για κάθε </w:t>
      </w:r>
      <w:r>
        <w:rPr>
          <w:rFonts w:ascii="Times New Roman" w:hAnsi="Times New Roman"/>
          <w:sz w:val="24"/>
          <w:szCs w:val="24"/>
        </w:rPr>
        <w:t>ομάδα</w:t>
      </w:r>
      <w:r w:rsidRPr="003B156F">
        <w:rPr>
          <w:rFonts w:ascii="Times New Roman" w:hAnsi="Times New Roman"/>
          <w:sz w:val="24"/>
          <w:szCs w:val="24"/>
        </w:rPr>
        <w:t xml:space="preserve">, </w:t>
      </w:r>
      <w:r w:rsidRPr="003B156F">
        <w:rPr>
          <w:rFonts w:ascii="Times New Roman" w:hAnsi="Times New Roman"/>
          <w:sz w:val="24"/>
          <w:szCs w:val="24"/>
        </w:rPr>
        <w:lastRenderedPageBreak/>
        <w:t xml:space="preserve">όπου σε κάθε φωτογραφία όλα τα </w:t>
      </w:r>
      <w:r w:rsidRPr="003B156F">
        <w:rPr>
          <w:rFonts w:ascii="Times New Roman" w:hAnsi="Times New Roman"/>
          <w:sz w:val="24"/>
          <w:szCs w:val="24"/>
          <w:lang w:val="en-US"/>
        </w:rPr>
        <w:t>pixels</w:t>
      </w:r>
      <w:r w:rsidRPr="003B156F">
        <w:rPr>
          <w:rFonts w:ascii="Times New Roman" w:hAnsi="Times New Roman"/>
          <w:sz w:val="24"/>
          <w:szCs w:val="24"/>
        </w:rPr>
        <w:t xml:space="preserve"> έχουν τιμή 0 εκτός από αυτά που αντιστοιχούν στ</w:t>
      </w:r>
      <w:r>
        <w:rPr>
          <w:rFonts w:ascii="Times New Roman" w:hAnsi="Times New Roman"/>
          <w:sz w:val="24"/>
          <w:szCs w:val="24"/>
        </w:rPr>
        <w:t>ην</w:t>
      </w:r>
      <w:r w:rsidRPr="003B156F">
        <w:rPr>
          <w:rFonts w:ascii="Times New Roman" w:hAnsi="Times New Roman"/>
          <w:sz w:val="24"/>
          <w:szCs w:val="24"/>
        </w:rPr>
        <w:t xml:space="preserve"> </w:t>
      </w:r>
      <w:r>
        <w:rPr>
          <w:rFonts w:ascii="Times New Roman" w:hAnsi="Times New Roman"/>
          <w:sz w:val="24"/>
          <w:szCs w:val="24"/>
        </w:rPr>
        <w:t xml:space="preserve">ομάδα </w:t>
      </w:r>
      <w:r w:rsidRPr="003B156F">
        <w:rPr>
          <w:rFonts w:ascii="Times New Roman" w:hAnsi="Times New Roman"/>
          <w:sz w:val="24"/>
          <w:szCs w:val="24"/>
        </w:rPr>
        <w:t xml:space="preserve">και αποθηκεύονται σε ένα </w:t>
      </w:r>
      <w:r w:rsidRPr="003B156F">
        <w:rPr>
          <w:rFonts w:ascii="Times New Roman" w:hAnsi="Times New Roman"/>
          <w:sz w:val="24"/>
          <w:szCs w:val="24"/>
          <w:lang w:val="en-US"/>
        </w:rPr>
        <w:t>cell</w:t>
      </w:r>
      <w:r w:rsidRPr="003B156F">
        <w:rPr>
          <w:rFonts w:ascii="Times New Roman" w:hAnsi="Times New Roman"/>
          <w:sz w:val="24"/>
          <w:szCs w:val="24"/>
        </w:rPr>
        <w:t xml:space="preserve"> </w:t>
      </w:r>
      <w:r w:rsidRPr="003B156F">
        <w:rPr>
          <w:rFonts w:ascii="Times New Roman" w:hAnsi="Times New Roman"/>
          <w:sz w:val="24"/>
          <w:szCs w:val="24"/>
          <w:lang w:val="en-US"/>
        </w:rPr>
        <w:t>array</w:t>
      </w:r>
      <w:r w:rsidRPr="003B156F">
        <w:rPr>
          <w:rFonts w:ascii="Times New Roman" w:hAnsi="Times New Roman"/>
          <w:sz w:val="24"/>
          <w:szCs w:val="24"/>
        </w:rPr>
        <w:t xml:space="preserve">, ενώ ταυτόχρονα δημιουργείται ένας </w:t>
      </w:r>
      <w:r w:rsidRPr="005D037C">
        <w:rPr>
          <w:rFonts w:ascii="Times New Roman" w:hAnsi="Times New Roman"/>
          <w:sz w:val="24"/>
          <w:szCs w:val="24"/>
        </w:rPr>
        <w:t>πίνακας κατηγοριών</w:t>
      </w:r>
      <w:r w:rsidRPr="003B156F">
        <w:rPr>
          <w:rFonts w:ascii="Times New Roman" w:hAnsi="Times New Roman"/>
          <w:sz w:val="24"/>
          <w:szCs w:val="24"/>
        </w:rPr>
        <w:t xml:space="preserve">, δηλαδή πίνακας στο μέγεθος της φωτογραφίας, όπου κάθε κελί έχει το </w:t>
      </w:r>
      <w:r w:rsidRPr="003B156F">
        <w:rPr>
          <w:rFonts w:ascii="Times New Roman" w:hAnsi="Times New Roman"/>
          <w:sz w:val="24"/>
          <w:szCs w:val="24"/>
          <w:lang w:val="en-US"/>
        </w:rPr>
        <w:t>index</w:t>
      </w:r>
      <w:r w:rsidRPr="003B156F">
        <w:rPr>
          <w:rFonts w:ascii="Times New Roman" w:hAnsi="Times New Roman"/>
          <w:sz w:val="24"/>
          <w:szCs w:val="24"/>
        </w:rPr>
        <w:t xml:space="preserve"> </w:t>
      </w:r>
      <w:r>
        <w:rPr>
          <w:rFonts w:ascii="Times New Roman" w:hAnsi="Times New Roman"/>
          <w:sz w:val="24"/>
          <w:szCs w:val="24"/>
        </w:rPr>
        <w:t>της</w:t>
      </w:r>
      <w:r w:rsidRPr="003B156F">
        <w:rPr>
          <w:rFonts w:ascii="Times New Roman" w:hAnsi="Times New Roman"/>
          <w:sz w:val="24"/>
          <w:szCs w:val="24"/>
        </w:rPr>
        <w:t xml:space="preserve"> </w:t>
      </w:r>
      <w:r>
        <w:rPr>
          <w:rFonts w:ascii="Times New Roman" w:hAnsi="Times New Roman"/>
          <w:sz w:val="24"/>
          <w:szCs w:val="24"/>
        </w:rPr>
        <w:t>ομάδας</w:t>
      </w:r>
      <w:r w:rsidRPr="003B156F">
        <w:rPr>
          <w:rFonts w:ascii="Times New Roman" w:hAnsi="Times New Roman"/>
          <w:sz w:val="24"/>
          <w:szCs w:val="24"/>
        </w:rPr>
        <w:t xml:space="preserve">, όπου ανήκει το </w:t>
      </w:r>
      <w:r w:rsidRPr="003B156F">
        <w:rPr>
          <w:rFonts w:ascii="Times New Roman" w:hAnsi="Times New Roman"/>
          <w:sz w:val="24"/>
          <w:szCs w:val="24"/>
          <w:lang w:val="en-US"/>
        </w:rPr>
        <w:t>pixel</w:t>
      </w:r>
      <w:r w:rsidRPr="003B156F">
        <w:rPr>
          <w:rFonts w:ascii="Times New Roman" w:hAnsi="Times New Roman"/>
          <w:sz w:val="24"/>
          <w:szCs w:val="24"/>
        </w:rPr>
        <w:t xml:space="preserve"> της αντίστοιχης θέσης. Στη συνέχεια, υπολογίζεται ο μέσος όρος κάθε </w:t>
      </w:r>
      <w:r>
        <w:rPr>
          <w:rFonts w:ascii="Times New Roman" w:hAnsi="Times New Roman"/>
          <w:sz w:val="24"/>
          <w:szCs w:val="24"/>
        </w:rPr>
        <w:t>κέντρου βάρους</w:t>
      </w:r>
      <w:r w:rsidRPr="003B156F">
        <w:rPr>
          <w:rFonts w:ascii="Times New Roman" w:hAnsi="Times New Roman"/>
          <w:sz w:val="24"/>
          <w:szCs w:val="24"/>
        </w:rPr>
        <w:t xml:space="preserve"> (</w:t>
      </w:r>
      <m:oMath>
        <m:f>
          <m:fPr>
            <m:ctrlPr>
              <w:rPr>
                <w:rFonts w:ascii="Cambria Math" w:hAnsi="Cambria Math"/>
                <w:i/>
                <w:sz w:val="24"/>
                <w:szCs w:val="24"/>
              </w:rPr>
            </m:ctrlPr>
          </m:fPr>
          <m:num>
            <m:sSubSup>
              <m:sSubSupPr>
                <m:ctrlPr>
                  <w:rPr>
                    <w:rFonts w:ascii="Cambria Math" w:hAnsi="Cambria Math"/>
                    <w:i/>
                    <w:sz w:val="24"/>
                    <w:szCs w:val="24"/>
                  </w:rPr>
                </m:ctrlPr>
              </m:sSubSupPr>
              <m:e>
                <m:r>
                  <w:rPr>
                    <w:rFonts w:ascii="Cambria Math" w:hAnsi="Cambria Math"/>
                    <w:sz w:val="24"/>
                    <w:szCs w:val="24"/>
                    <w:lang w:val="en-US"/>
                  </w:rPr>
                  <m:t>a</m:t>
                </m:r>
              </m:e>
              <m:sub>
                <m:r>
                  <w:rPr>
                    <w:rFonts w:ascii="Cambria Math" w:hAnsi="Cambria Math"/>
                    <w:sz w:val="24"/>
                    <w:szCs w:val="24"/>
                  </w:rPr>
                  <m:t>centroid</m:t>
                </m:r>
              </m:sub>
              <m:sup>
                <m:r>
                  <w:rPr>
                    <w:rFonts w:ascii="Cambria Math" w:hAnsi="Cambria Math"/>
                    <w:sz w:val="24"/>
                    <w:szCs w:val="24"/>
                  </w:rPr>
                  <m:t>*</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b</m:t>
                </m:r>
              </m:e>
              <m:sub>
                <m:r>
                  <w:rPr>
                    <w:rFonts w:ascii="Cambria Math" w:hAnsi="Cambria Math"/>
                    <w:sz w:val="24"/>
                    <w:szCs w:val="24"/>
                  </w:rPr>
                  <m:t>centroid</m:t>
                </m:r>
              </m:sub>
              <m:sup>
                <m:r>
                  <w:rPr>
                    <w:rFonts w:ascii="Cambria Math" w:hAnsi="Cambria Math"/>
                    <w:sz w:val="24"/>
                    <w:szCs w:val="24"/>
                  </w:rPr>
                  <m:t>*</m:t>
                </m:r>
              </m:sup>
            </m:sSubSup>
          </m:num>
          <m:den>
            <m:r>
              <w:rPr>
                <w:rFonts w:ascii="Cambria Math" w:hAnsi="Cambria Math"/>
                <w:sz w:val="24"/>
                <w:szCs w:val="24"/>
              </w:rPr>
              <m:t>2</m:t>
            </m:r>
          </m:den>
        </m:f>
      </m:oMath>
      <w:r w:rsidRPr="003B156F">
        <w:rPr>
          <w:rFonts w:ascii="Times New Roman" w:hAnsi="Times New Roman"/>
          <w:sz w:val="24"/>
          <w:szCs w:val="24"/>
        </w:rPr>
        <w:t xml:space="preserve">) και ταξινομούνται κατά αύξουσα σειρά. Αν η είσοδος </w:t>
      </w:r>
      <w:r w:rsidRPr="003B156F">
        <w:rPr>
          <w:rFonts w:ascii="Times New Roman" w:hAnsi="Times New Roman"/>
          <w:sz w:val="24"/>
          <w:szCs w:val="24"/>
          <w:lang w:val="en-US"/>
        </w:rPr>
        <w:t>mode</w:t>
      </w:r>
      <w:r>
        <w:rPr>
          <w:rFonts w:ascii="Times New Roman" w:hAnsi="Times New Roman"/>
          <w:sz w:val="24"/>
          <w:szCs w:val="24"/>
        </w:rPr>
        <w:t xml:space="preserve"> έχει τιμή</w:t>
      </w:r>
      <w:r w:rsidRPr="003B156F">
        <w:rPr>
          <w:rFonts w:ascii="Times New Roman" w:hAnsi="Times New Roman"/>
          <w:sz w:val="24"/>
          <w:szCs w:val="24"/>
        </w:rPr>
        <w:t xml:space="preserve"> 1 τότε επιστρέφει </w:t>
      </w:r>
      <w:r>
        <w:rPr>
          <w:rFonts w:ascii="Times New Roman" w:hAnsi="Times New Roman"/>
          <w:sz w:val="24"/>
          <w:szCs w:val="24"/>
        </w:rPr>
        <w:t>την</w:t>
      </w:r>
      <w:r w:rsidRPr="003B156F">
        <w:rPr>
          <w:rFonts w:ascii="Times New Roman" w:hAnsi="Times New Roman"/>
          <w:sz w:val="24"/>
          <w:szCs w:val="24"/>
        </w:rPr>
        <w:t xml:space="preserve"> </w:t>
      </w:r>
      <w:r>
        <w:rPr>
          <w:rFonts w:ascii="Times New Roman" w:hAnsi="Times New Roman"/>
          <w:sz w:val="24"/>
          <w:szCs w:val="24"/>
        </w:rPr>
        <w:t xml:space="preserve">ομάδα </w:t>
      </w:r>
      <w:r w:rsidRPr="003B156F">
        <w:rPr>
          <w:rFonts w:ascii="Times New Roman" w:hAnsi="Times New Roman"/>
          <w:sz w:val="24"/>
          <w:szCs w:val="24"/>
        </w:rPr>
        <w:t>με τα θερμότερα χρώματα. Στην περίπτωση, όμως</w:t>
      </w:r>
      <w:r>
        <w:rPr>
          <w:rFonts w:ascii="Times New Roman" w:hAnsi="Times New Roman"/>
          <w:sz w:val="24"/>
          <w:szCs w:val="24"/>
        </w:rPr>
        <w:t xml:space="preserve"> </w:t>
      </w:r>
      <w:r w:rsidRPr="003B156F">
        <w:rPr>
          <w:rFonts w:ascii="Times New Roman" w:hAnsi="Times New Roman"/>
          <w:sz w:val="24"/>
          <w:szCs w:val="24"/>
        </w:rPr>
        <w:t xml:space="preserve">που το </w:t>
      </w:r>
      <w:r w:rsidRPr="003B156F">
        <w:rPr>
          <w:rFonts w:ascii="Times New Roman" w:hAnsi="Times New Roman"/>
          <w:sz w:val="24"/>
          <w:szCs w:val="24"/>
          <w:lang w:val="en-US"/>
        </w:rPr>
        <w:t>mode</w:t>
      </w:r>
      <w:r>
        <w:rPr>
          <w:rFonts w:ascii="Times New Roman" w:hAnsi="Times New Roman"/>
          <w:sz w:val="24"/>
          <w:szCs w:val="24"/>
        </w:rPr>
        <w:t xml:space="preserve"> έχει τιμή </w:t>
      </w:r>
      <w:r w:rsidRPr="003B156F">
        <w:rPr>
          <w:rFonts w:ascii="Times New Roman" w:hAnsi="Times New Roman"/>
          <w:sz w:val="24"/>
          <w:szCs w:val="24"/>
        </w:rPr>
        <w:t xml:space="preserve">2, </w:t>
      </w:r>
      <w:r>
        <w:rPr>
          <w:rFonts w:ascii="Times New Roman" w:hAnsi="Times New Roman"/>
          <w:sz w:val="24"/>
          <w:szCs w:val="24"/>
        </w:rPr>
        <w:t xml:space="preserve">τότε </w:t>
      </w:r>
      <w:r w:rsidRPr="003B156F">
        <w:rPr>
          <w:rFonts w:ascii="Times New Roman" w:hAnsi="Times New Roman"/>
          <w:sz w:val="24"/>
          <w:szCs w:val="24"/>
        </w:rPr>
        <w:t>επιλέγεται η φωτογραφία με τα πιο κρύα χρώματα και εφαρμόζεται</w:t>
      </w:r>
      <w:r>
        <w:rPr>
          <w:rFonts w:ascii="Times New Roman" w:hAnsi="Times New Roman"/>
          <w:sz w:val="24"/>
          <w:szCs w:val="24"/>
        </w:rPr>
        <w:t xml:space="preserve"> η διαδικασία</w:t>
      </w:r>
      <w:r w:rsidRPr="003B156F">
        <w:rPr>
          <w:rFonts w:ascii="Times New Roman" w:hAnsi="Times New Roman"/>
          <w:sz w:val="24"/>
          <w:szCs w:val="24"/>
        </w:rPr>
        <w:t xml:space="preserve"> </w:t>
      </w:r>
      <w:r>
        <w:rPr>
          <w:rFonts w:ascii="Times New Roman" w:hAnsi="Times New Roman"/>
          <w:sz w:val="24"/>
          <w:szCs w:val="24"/>
        </w:rPr>
        <w:t xml:space="preserve">κατωφλίωση </w:t>
      </w:r>
      <w:r w:rsidRPr="003B156F">
        <w:rPr>
          <w:rFonts w:ascii="Times New Roman" w:hAnsi="Times New Roman"/>
          <w:sz w:val="24"/>
          <w:szCs w:val="24"/>
          <w:lang w:val="en-US"/>
        </w:rPr>
        <w:t>Otsu</w:t>
      </w:r>
      <w:r w:rsidRPr="003B156F">
        <w:rPr>
          <w:rFonts w:ascii="Times New Roman" w:hAnsi="Times New Roman"/>
          <w:sz w:val="24"/>
          <w:szCs w:val="24"/>
        </w:rPr>
        <w:t xml:space="preserve"> </w:t>
      </w:r>
      <w:r>
        <w:rPr>
          <w:rFonts w:ascii="Times New Roman" w:hAnsi="Times New Roman"/>
          <w:sz w:val="24"/>
          <w:szCs w:val="24"/>
        </w:rPr>
        <w:t>(</w:t>
      </w:r>
      <w:r w:rsidRPr="003B156F">
        <w:rPr>
          <w:rFonts w:ascii="Times New Roman" w:hAnsi="Times New Roman"/>
          <w:sz w:val="24"/>
          <w:szCs w:val="24"/>
          <w:lang w:val="en-US"/>
        </w:rPr>
        <w:t>Otsu</w:t>
      </w:r>
      <w:r w:rsidRPr="003B156F">
        <w:rPr>
          <w:rFonts w:ascii="Times New Roman" w:hAnsi="Times New Roman"/>
          <w:sz w:val="24"/>
          <w:szCs w:val="24"/>
        </w:rPr>
        <w:t xml:space="preserve"> </w:t>
      </w:r>
      <w:r w:rsidRPr="003B156F">
        <w:rPr>
          <w:rFonts w:ascii="Times New Roman" w:hAnsi="Times New Roman"/>
          <w:sz w:val="24"/>
          <w:szCs w:val="24"/>
          <w:lang w:val="en-US"/>
        </w:rPr>
        <w:t>threshold</w:t>
      </w:r>
      <w:r>
        <w:rPr>
          <w:rFonts w:ascii="Times New Roman" w:hAnsi="Times New Roman"/>
          <w:sz w:val="24"/>
          <w:szCs w:val="24"/>
        </w:rPr>
        <w:t>)</w:t>
      </w:r>
      <w:r w:rsidRPr="003B156F">
        <w:rPr>
          <w:rFonts w:ascii="Times New Roman" w:hAnsi="Times New Roman"/>
          <w:sz w:val="24"/>
          <w:szCs w:val="24"/>
        </w:rPr>
        <w:t xml:space="preserve"> στις αντίστοιχες </w:t>
      </w:r>
      <w:r w:rsidRPr="003B156F">
        <w:rPr>
          <w:rFonts w:ascii="Times New Roman" w:hAnsi="Times New Roman"/>
          <w:sz w:val="24"/>
          <w:szCs w:val="24"/>
          <w:lang w:val="en-US"/>
        </w:rPr>
        <w:t>L</w:t>
      </w:r>
      <w:r w:rsidRPr="003B156F">
        <w:rPr>
          <w:rFonts w:ascii="Times New Roman" w:hAnsi="Times New Roman"/>
          <w:sz w:val="24"/>
          <w:szCs w:val="24"/>
        </w:rPr>
        <w:t xml:space="preserve">* τιμές της φωτογραφίας και επιστρέφονται μόνο τα πιο «κρύα» </w:t>
      </w:r>
      <w:r w:rsidRPr="003B156F">
        <w:rPr>
          <w:rFonts w:ascii="Times New Roman" w:hAnsi="Times New Roman"/>
          <w:sz w:val="24"/>
          <w:szCs w:val="24"/>
          <w:lang w:val="en-US"/>
        </w:rPr>
        <w:t>pixels</w:t>
      </w:r>
      <w:r w:rsidRPr="003B156F">
        <w:rPr>
          <w:rFonts w:ascii="Times New Roman" w:hAnsi="Times New Roman"/>
          <w:sz w:val="24"/>
          <w:szCs w:val="24"/>
        </w:rPr>
        <w:t xml:space="preserve"> της φωτογραφίας ως έξοδος της συνάρτησης.</w:t>
      </w:r>
    </w:p>
    <w:p w:rsidR="00DF17B6" w:rsidRPr="003B156F" w:rsidRDefault="00DF17B6" w:rsidP="00DF17B6">
      <w:pPr>
        <w:jc w:val="both"/>
        <w:rPr>
          <w:rFonts w:ascii="Times New Roman" w:hAnsi="Times New Roman"/>
          <w:sz w:val="24"/>
          <w:szCs w:val="24"/>
        </w:rPr>
      </w:pPr>
      <w:r>
        <w:rPr>
          <w:rFonts w:ascii="Times New Roman" w:hAnsi="Times New Roman"/>
          <w:sz w:val="24"/>
          <w:szCs w:val="24"/>
        </w:rPr>
        <w:t>Σ</w:t>
      </w:r>
      <w:r w:rsidRPr="003B156F">
        <w:rPr>
          <w:rFonts w:ascii="Times New Roman" w:hAnsi="Times New Roman"/>
          <w:sz w:val="24"/>
          <w:szCs w:val="24"/>
        </w:rPr>
        <w:t xml:space="preserve">το σχήμα </w:t>
      </w:r>
      <w:r>
        <w:rPr>
          <w:rFonts w:ascii="Times New Roman" w:hAnsi="Times New Roman"/>
          <w:sz w:val="24"/>
          <w:szCs w:val="24"/>
        </w:rPr>
        <w:t>Σχήμα</w:t>
      </w:r>
      <w:r w:rsidRPr="003B156F">
        <w:rPr>
          <w:rFonts w:ascii="Times New Roman" w:hAnsi="Times New Roman"/>
          <w:sz w:val="24"/>
          <w:szCs w:val="24"/>
        </w:rPr>
        <w:t xml:space="preserve"> 4-</w:t>
      </w:r>
      <w:r>
        <w:rPr>
          <w:rFonts w:ascii="Times New Roman" w:hAnsi="Times New Roman"/>
          <w:sz w:val="24"/>
          <w:szCs w:val="24"/>
        </w:rPr>
        <w:t xml:space="preserve">3 </w:t>
      </w:r>
      <w:r w:rsidRPr="003B156F">
        <w:rPr>
          <w:rFonts w:ascii="Times New Roman" w:hAnsi="Times New Roman"/>
          <w:sz w:val="24"/>
          <w:szCs w:val="24"/>
        </w:rPr>
        <w:t xml:space="preserve">παρατίθεται το </w:t>
      </w:r>
      <w:r w:rsidRPr="003B156F">
        <w:rPr>
          <w:rFonts w:ascii="Times New Roman" w:hAnsi="Times New Roman"/>
          <w:sz w:val="24"/>
          <w:szCs w:val="24"/>
          <w:lang w:val="en-US"/>
        </w:rPr>
        <w:t>flowchart</w:t>
      </w:r>
      <w:r w:rsidRPr="003B156F">
        <w:rPr>
          <w:rFonts w:ascii="Times New Roman" w:hAnsi="Times New Roman"/>
          <w:sz w:val="24"/>
          <w:szCs w:val="24"/>
        </w:rPr>
        <w:t xml:space="preserve"> του αλγορίθμου κατάτμησης </w:t>
      </w:r>
      <w:r>
        <w:rPr>
          <w:rFonts w:ascii="Times New Roman" w:hAnsi="Times New Roman"/>
          <w:sz w:val="24"/>
          <w:szCs w:val="24"/>
        </w:rPr>
        <w:t xml:space="preserve">για </w:t>
      </w:r>
      <w:r w:rsidRPr="003B156F">
        <w:rPr>
          <w:rFonts w:ascii="Times New Roman" w:hAnsi="Times New Roman"/>
          <w:sz w:val="24"/>
          <w:szCs w:val="24"/>
        </w:rPr>
        <w:t>την περίπτωση όπου δεν υπάρχει φόντο.</w:t>
      </w:r>
    </w:p>
    <w:p w:rsidR="00DF17B6" w:rsidRPr="003B156F" w:rsidRDefault="00DF17B6" w:rsidP="00DF17B6">
      <w:pPr>
        <w:spacing w:after="0"/>
        <w:jc w:val="center"/>
        <w:rPr>
          <w:rFonts w:ascii="Times New Roman" w:hAnsi="Times New Roman"/>
          <w:sz w:val="24"/>
          <w:szCs w:val="24"/>
        </w:rPr>
      </w:pPr>
      <w:r>
        <w:rPr>
          <w:rFonts w:ascii="Times New Roman" w:hAnsi="Times New Roman"/>
          <w:noProof/>
          <w:sz w:val="24"/>
          <w:szCs w:val="24"/>
          <w:lang w:eastAsia="el-GR"/>
        </w:rPr>
        <w:lastRenderedPageBreak/>
        <w:drawing>
          <wp:inline distT="0" distB="0" distL="0" distR="0" wp14:anchorId="52824833" wp14:editId="6B18A949">
            <wp:extent cx="5719445" cy="6099175"/>
            <wp:effectExtent l="0" t="0" r="0" b="0"/>
            <wp:docPr id="507" name="Εικόνα 507" descr="Σχέδιο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38" descr="Σχέδιο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719445" cy="6099175"/>
                    </a:xfrm>
                    <a:prstGeom prst="rect">
                      <a:avLst/>
                    </a:prstGeom>
                    <a:noFill/>
                    <a:ln>
                      <a:noFill/>
                    </a:ln>
                  </pic:spPr>
                </pic:pic>
              </a:graphicData>
            </a:graphic>
          </wp:inline>
        </w:drawing>
      </w:r>
    </w:p>
    <w:p w:rsidR="00DF17B6" w:rsidRPr="003B156F" w:rsidRDefault="00DF17B6" w:rsidP="00DF17B6">
      <w:pPr>
        <w:jc w:val="center"/>
        <w:rPr>
          <w:rFonts w:ascii="Times New Roman" w:hAnsi="Times New Roman"/>
          <w:sz w:val="24"/>
          <w:szCs w:val="24"/>
        </w:rPr>
      </w:pPr>
      <w:r>
        <w:rPr>
          <w:rFonts w:ascii="Times New Roman" w:hAnsi="Times New Roman"/>
          <w:b/>
          <w:sz w:val="24"/>
          <w:szCs w:val="24"/>
        </w:rPr>
        <w:t>Σχήμα</w:t>
      </w:r>
      <w:r w:rsidRPr="003B156F">
        <w:rPr>
          <w:rFonts w:ascii="Times New Roman" w:hAnsi="Times New Roman"/>
          <w:b/>
          <w:sz w:val="24"/>
          <w:szCs w:val="24"/>
        </w:rPr>
        <w:t xml:space="preserve"> 4-</w:t>
      </w:r>
      <w:r>
        <w:rPr>
          <w:rFonts w:ascii="Times New Roman" w:hAnsi="Times New Roman"/>
          <w:b/>
          <w:sz w:val="24"/>
          <w:szCs w:val="24"/>
        </w:rPr>
        <w:t>3</w:t>
      </w:r>
      <w:r w:rsidRPr="003B156F">
        <w:rPr>
          <w:rFonts w:ascii="Times New Roman" w:hAnsi="Times New Roman"/>
          <w:b/>
          <w:sz w:val="24"/>
          <w:szCs w:val="24"/>
        </w:rPr>
        <w:t>:</w:t>
      </w:r>
      <w:r w:rsidRPr="003B156F">
        <w:rPr>
          <w:rFonts w:ascii="Times New Roman" w:hAnsi="Times New Roman"/>
          <w:sz w:val="24"/>
          <w:szCs w:val="24"/>
        </w:rPr>
        <w:t xml:space="preserve"> </w:t>
      </w:r>
      <w:r w:rsidRPr="003B156F">
        <w:rPr>
          <w:rFonts w:ascii="Times New Roman" w:hAnsi="Times New Roman"/>
          <w:sz w:val="24"/>
          <w:szCs w:val="24"/>
          <w:lang w:val="en-US"/>
        </w:rPr>
        <w:t>Flowchart</w:t>
      </w:r>
      <w:r w:rsidRPr="003B156F">
        <w:rPr>
          <w:rFonts w:ascii="Times New Roman" w:hAnsi="Times New Roman"/>
          <w:sz w:val="24"/>
          <w:szCs w:val="24"/>
        </w:rPr>
        <w:t xml:space="preserve"> αλγορίθμου κατάτμησης για θερμική φωτογραφία χωρίς φόντο</w:t>
      </w:r>
      <w:r>
        <w:rPr>
          <w:rFonts w:ascii="Times New Roman" w:hAnsi="Times New Roman"/>
          <w:sz w:val="24"/>
          <w:szCs w:val="24"/>
        </w:rPr>
        <w:t>.</w:t>
      </w:r>
    </w:p>
    <w:p w:rsidR="00DF17B6" w:rsidRPr="003B156F" w:rsidRDefault="00DF17B6" w:rsidP="00DF17B6">
      <w:pPr>
        <w:jc w:val="both"/>
        <w:rPr>
          <w:rFonts w:ascii="Times New Roman" w:hAnsi="Times New Roman"/>
          <w:noProof/>
          <w:sz w:val="24"/>
          <w:szCs w:val="24"/>
          <w:lang w:eastAsia="el-GR"/>
        </w:rPr>
      </w:pPr>
      <w:r>
        <w:rPr>
          <w:rFonts w:ascii="Times New Roman" w:hAnsi="Times New Roman"/>
          <w:sz w:val="24"/>
          <w:szCs w:val="24"/>
        </w:rPr>
        <w:t>Σ</w:t>
      </w:r>
      <w:r w:rsidRPr="003B156F">
        <w:rPr>
          <w:rFonts w:ascii="Times New Roman" w:hAnsi="Times New Roman"/>
          <w:sz w:val="24"/>
          <w:szCs w:val="24"/>
        </w:rPr>
        <w:t xml:space="preserve">το σχήμα </w:t>
      </w:r>
      <w:r>
        <w:rPr>
          <w:rFonts w:ascii="Times New Roman" w:hAnsi="Times New Roman"/>
          <w:sz w:val="24"/>
          <w:szCs w:val="24"/>
        </w:rPr>
        <w:t>Σχήμα</w:t>
      </w:r>
      <w:r w:rsidRPr="003B156F">
        <w:rPr>
          <w:rFonts w:ascii="Times New Roman" w:hAnsi="Times New Roman"/>
          <w:sz w:val="24"/>
          <w:szCs w:val="24"/>
        </w:rPr>
        <w:t xml:space="preserve"> 4-</w:t>
      </w:r>
      <w:r w:rsidRPr="003B156F">
        <w:rPr>
          <w:rFonts w:ascii="Times New Roman" w:hAnsi="Times New Roman"/>
          <w:noProof/>
          <w:sz w:val="24"/>
          <w:szCs w:val="24"/>
          <w:lang w:eastAsia="el-GR"/>
        </w:rPr>
        <w:t>4</w:t>
      </w:r>
      <w:r>
        <w:rPr>
          <w:rFonts w:ascii="Times New Roman" w:hAnsi="Times New Roman"/>
          <w:noProof/>
          <w:sz w:val="24"/>
          <w:szCs w:val="24"/>
          <w:lang w:eastAsia="el-GR"/>
        </w:rPr>
        <w:t xml:space="preserve"> παρουσιάζεται </w:t>
      </w:r>
      <w:r w:rsidRPr="003B156F">
        <w:rPr>
          <w:rFonts w:ascii="Times New Roman" w:hAnsi="Times New Roman"/>
          <w:noProof/>
          <w:sz w:val="24"/>
          <w:szCs w:val="24"/>
          <w:lang w:eastAsia="el-GR"/>
        </w:rPr>
        <w:t xml:space="preserve">το </w:t>
      </w:r>
      <w:r w:rsidRPr="003B156F">
        <w:rPr>
          <w:rFonts w:ascii="Times New Roman" w:hAnsi="Times New Roman"/>
          <w:noProof/>
          <w:sz w:val="24"/>
          <w:szCs w:val="24"/>
          <w:lang w:val="en-US" w:eastAsia="el-GR"/>
        </w:rPr>
        <w:t>flowchart</w:t>
      </w:r>
      <w:r w:rsidRPr="003B156F">
        <w:rPr>
          <w:rFonts w:ascii="Times New Roman" w:hAnsi="Times New Roman"/>
          <w:noProof/>
          <w:sz w:val="24"/>
          <w:szCs w:val="24"/>
          <w:lang w:eastAsia="el-GR"/>
        </w:rPr>
        <w:t xml:space="preserve"> από το </w:t>
      </w:r>
      <w:r>
        <w:rPr>
          <w:rFonts w:ascii="Times New Roman" w:hAnsi="Times New Roman"/>
          <w:noProof/>
          <w:sz w:val="24"/>
          <w:szCs w:val="24"/>
          <w:lang w:eastAsia="el-GR"/>
        </w:rPr>
        <w:t>τμήμα</w:t>
      </w:r>
      <w:r w:rsidRPr="003B156F">
        <w:rPr>
          <w:rFonts w:ascii="Times New Roman" w:hAnsi="Times New Roman"/>
          <w:noProof/>
          <w:sz w:val="24"/>
          <w:szCs w:val="24"/>
          <w:lang w:eastAsia="el-GR"/>
        </w:rPr>
        <w:t xml:space="preserve"> του αλγορίθμου κατάτμησης, που αφορά την λειτουργία του αλγορίθμου </w:t>
      </w:r>
      <w:r w:rsidRPr="003B156F">
        <w:rPr>
          <w:rFonts w:ascii="Times New Roman" w:hAnsi="Times New Roman"/>
          <w:noProof/>
          <w:sz w:val="24"/>
          <w:szCs w:val="24"/>
          <w:lang w:val="en-US" w:eastAsia="el-GR"/>
        </w:rPr>
        <w:t>K</w:t>
      </w:r>
      <w:r w:rsidRPr="003B156F">
        <w:rPr>
          <w:rFonts w:ascii="Times New Roman" w:hAnsi="Times New Roman"/>
          <w:noProof/>
          <w:sz w:val="24"/>
          <w:szCs w:val="24"/>
          <w:lang w:eastAsia="el-GR"/>
        </w:rPr>
        <w:t>-</w:t>
      </w:r>
      <w:r w:rsidRPr="003B156F">
        <w:rPr>
          <w:rFonts w:ascii="Times New Roman" w:hAnsi="Times New Roman"/>
          <w:noProof/>
          <w:sz w:val="24"/>
          <w:szCs w:val="24"/>
          <w:lang w:val="en-US" w:eastAsia="el-GR"/>
        </w:rPr>
        <w:t>Means</w:t>
      </w:r>
      <w:r w:rsidRPr="003B156F">
        <w:rPr>
          <w:rFonts w:ascii="Times New Roman" w:hAnsi="Times New Roman"/>
          <w:noProof/>
          <w:sz w:val="24"/>
          <w:szCs w:val="24"/>
          <w:lang w:eastAsia="el-GR"/>
        </w:rPr>
        <w:t xml:space="preserve"> που χρησιμοποιείται.</w:t>
      </w:r>
    </w:p>
    <w:p w:rsidR="00DF17B6" w:rsidRPr="003B156F" w:rsidRDefault="00DF17B6" w:rsidP="00DF17B6">
      <w:pPr>
        <w:spacing w:after="0"/>
        <w:jc w:val="center"/>
        <w:rPr>
          <w:rFonts w:ascii="Times New Roman" w:hAnsi="Times New Roman"/>
          <w:sz w:val="24"/>
          <w:szCs w:val="24"/>
        </w:rPr>
      </w:pPr>
      <w:r>
        <w:rPr>
          <w:rFonts w:ascii="Times New Roman" w:hAnsi="Times New Roman"/>
          <w:noProof/>
          <w:sz w:val="24"/>
          <w:szCs w:val="24"/>
          <w:lang w:eastAsia="el-GR"/>
        </w:rPr>
        <w:lastRenderedPageBreak/>
        <w:drawing>
          <wp:inline distT="0" distB="0" distL="0" distR="0" wp14:anchorId="2C2350C7" wp14:editId="61DEB47D">
            <wp:extent cx="4580890" cy="6495415"/>
            <wp:effectExtent l="0" t="0" r="0" b="635"/>
            <wp:docPr id="506" name="Εικόνα 506" descr="Σχέδιο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40" descr="Σχέδιο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580890" cy="6495415"/>
                    </a:xfrm>
                    <a:prstGeom prst="rect">
                      <a:avLst/>
                    </a:prstGeom>
                    <a:noFill/>
                    <a:ln>
                      <a:noFill/>
                    </a:ln>
                  </pic:spPr>
                </pic:pic>
              </a:graphicData>
            </a:graphic>
          </wp:inline>
        </w:drawing>
      </w:r>
    </w:p>
    <w:p w:rsidR="00DF17B6" w:rsidRPr="003B156F" w:rsidRDefault="00DF17B6" w:rsidP="00DF17B6">
      <w:pPr>
        <w:jc w:val="center"/>
        <w:rPr>
          <w:rFonts w:ascii="Times New Roman" w:hAnsi="Times New Roman"/>
          <w:sz w:val="24"/>
          <w:szCs w:val="24"/>
        </w:rPr>
      </w:pPr>
      <w:r>
        <w:rPr>
          <w:rFonts w:ascii="Times New Roman" w:hAnsi="Times New Roman"/>
          <w:b/>
          <w:sz w:val="24"/>
          <w:szCs w:val="24"/>
        </w:rPr>
        <w:t>Σχήμα</w:t>
      </w:r>
      <w:r w:rsidRPr="003B156F">
        <w:rPr>
          <w:rFonts w:ascii="Times New Roman" w:hAnsi="Times New Roman"/>
          <w:b/>
          <w:sz w:val="24"/>
          <w:szCs w:val="24"/>
        </w:rPr>
        <w:t xml:space="preserve"> 4-4:</w:t>
      </w:r>
      <w:r w:rsidRPr="003B156F">
        <w:rPr>
          <w:rFonts w:ascii="Times New Roman" w:hAnsi="Times New Roman"/>
          <w:sz w:val="24"/>
          <w:szCs w:val="24"/>
        </w:rPr>
        <w:t xml:space="preserve"> Αλγόριθμος </w:t>
      </w:r>
      <w:r w:rsidRPr="003B156F">
        <w:rPr>
          <w:rFonts w:ascii="Times New Roman" w:hAnsi="Times New Roman"/>
          <w:sz w:val="24"/>
          <w:szCs w:val="24"/>
          <w:lang w:val="en-US"/>
        </w:rPr>
        <w:t>K</w:t>
      </w:r>
      <w:r w:rsidRPr="003B156F">
        <w:rPr>
          <w:rFonts w:ascii="Times New Roman" w:hAnsi="Times New Roman"/>
          <w:sz w:val="24"/>
          <w:szCs w:val="24"/>
        </w:rPr>
        <w:t>-</w:t>
      </w:r>
      <w:r w:rsidRPr="003B156F">
        <w:rPr>
          <w:rFonts w:ascii="Times New Roman" w:hAnsi="Times New Roman"/>
          <w:sz w:val="24"/>
          <w:szCs w:val="24"/>
          <w:lang w:val="en-US"/>
        </w:rPr>
        <w:t>Means</w:t>
      </w:r>
      <w:r w:rsidRPr="003B156F">
        <w:rPr>
          <w:rFonts w:ascii="Times New Roman" w:hAnsi="Times New Roman"/>
          <w:sz w:val="24"/>
          <w:szCs w:val="24"/>
        </w:rPr>
        <w:t xml:space="preserve"> για Κ= 5 που επαναλαμβάνεται 4 φορές</w:t>
      </w:r>
      <w:r w:rsidRPr="003F0B84">
        <w:rPr>
          <w:rFonts w:ascii="Times New Roman" w:hAnsi="Times New Roman"/>
          <w:sz w:val="24"/>
          <w:szCs w:val="24"/>
        </w:rPr>
        <w:t>.</w:t>
      </w:r>
    </w:p>
    <w:p w:rsidR="00DF17B6" w:rsidRPr="003B156F" w:rsidRDefault="00DF17B6" w:rsidP="00DF17B6">
      <w:pPr>
        <w:tabs>
          <w:tab w:val="left" w:pos="7380"/>
        </w:tabs>
        <w:jc w:val="both"/>
        <w:rPr>
          <w:rFonts w:ascii="Times New Roman" w:hAnsi="Times New Roman"/>
          <w:sz w:val="24"/>
          <w:szCs w:val="24"/>
        </w:rPr>
      </w:pPr>
      <w:r w:rsidRPr="003B156F">
        <w:rPr>
          <w:rFonts w:ascii="Times New Roman" w:hAnsi="Times New Roman"/>
          <w:sz w:val="24"/>
          <w:szCs w:val="24"/>
        </w:rPr>
        <w:t>Η τρίτη συνάρτηση δέχεται μεταβλητό αριθμό εισόδων</w:t>
      </w:r>
      <w:r>
        <w:rPr>
          <w:rFonts w:ascii="Times New Roman" w:hAnsi="Times New Roman"/>
          <w:sz w:val="24"/>
          <w:szCs w:val="24"/>
        </w:rPr>
        <w:t>. Α</w:t>
      </w:r>
      <w:r w:rsidRPr="003B156F">
        <w:rPr>
          <w:rFonts w:ascii="Times New Roman" w:hAnsi="Times New Roman"/>
          <w:sz w:val="24"/>
          <w:szCs w:val="24"/>
        </w:rPr>
        <w:t>νάλογα με το αποτέλεσμα της πρώτης, δηλαδή αν η πρώτη συνάρτηση επιστρέφει 0 θα έχει</w:t>
      </w:r>
      <w:r>
        <w:rPr>
          <w:rFonts w:ascii="Times New Roman" w:hAnsi="Times New Roman"/>
          <w:sz w:val="24"/>
          <w:szCs w:val="24"/>
        </w:rPr>
        <w:t xml:space="preserve"> ως είσοδο</w:t>
      </w:r>
      <w:r w:rsidRPr="003B156F">
        <w:rPr>
          <w:rFonts w:ascii="Times New Roman" w:hAnsi="Times New Roman"/>
          <w:sz w:val="24"/>
          <w:szCs w:val="24"/>
        </w:rPr>
        <w:t xml:space="preserve"> «κρύ</w:t>
      </w:r>
      <w:r>
        <w:rPr>
          <w:rFonts w:ascii="Times New Roman" w:hAnsi="Times New Roman"/>
          <w:sz w:val="24"/>
          <w:szCs w:val="24"/>
        </w:rPr>
        <w:t>α</w:t>
      </w:r>
      <w:r w:rsidRPr="003B156F">
        <w:rPr>
          <w:rFonts w:ascii="Times New Roman" w:hAnsi="Times New Roman"/>
          <w:sz w:val="24"/>
          <w:szCs w:val="24"/>
        </w:rPr>
        <w:t xml:space="preserve">» </w:t>
      </w:r>
      <w:proofErr w:type="spellStart"/>
      <w:r>
        <w:rPr>
          <w:rFonts w:ascii="Times New Roman" w:hAnsi="Times New Roman"/>
          <w:sz w:val="24"/>
          <w:szCs w:val="24"/>
        </w:rPr>
        <w:t>κατωφλιωμένη</w:t>
      </w:r>
      <w:proofErr w:type="spellEnd"/>
      <w:r>
        <w:rPr>
          <w:rFonts w:ascii="Times New Roman" w:hAnsi="Times New Roman"/>
          <w:sz w:val="24"/>
          <w:szCs w:val="24"/>
        </w:rPr>
        <w:t xml:space="preserve"> κατάτμηση</w:t>
      </w:r>
      <w:r w:rsidRPr="003B156F">
        <w:rPr>
          <w:rFonts w:ascii="Times New Roman" w:hAnsi="Times New Roman"/>
          <w:sz w:val="24"/>
          <w:szCs w:val="24"/>
        </w:rPr>
        <w:t xml:space="preserve"> της φωτογραφίας, ενώ αν επιστρέφει 1 θα έχει ως εισόδους </w:t>
      </w:r>
      <w:r>
        <w:rPr>
          <w:rFonts w:ascii="Times New Roman" w:hAnsi="Times New Roman"/>
          <w:sz w:val="24"/>
          <w:szCs w:val="24"/>
        </w:rPr>
        <w:t>την</w:t>
      </w:r>
      <w:r w:rsidRPr="003B156F">
        <w:rPr>
          <w:rFonts w:ascii="Times New Roman" w:hAnsi="Times New Roman"/>
          <w:sz w:val="24"/>
          <w:szCs w:val="24"/>
        </w:rPr>
        <w:t xml:space="preserve"> «κρύ</w:t>
      </w:r>
      <w:r>
        <w:rPr>
          <w:rFonts w:ascii="Times New Roman" w:hAnsi="Times New Roman"/>
          <w:sz w:val="24"/>
          <w:szCs w:val="24"/>
        </w:rPr>
        <w:t>α</w:t>
      </w:r>
      <w:r w:rsidRPr="003B156F">
        <w:rPr>
          <w:rFonts w:ascii="Times New Roman" w:hAnsi="Times New Roman"/>
          <w:sz w:val="24"/>
          <w:szCs w:val="24"/>
        </w:rPr>
        <w:t xml:space="preserve">» </w:t>
      </w:r>
      <w:proofErr w:type="spellStart"/>
      <w:r>
        <w:rPr>
          <w:rFonts w:ascii="Times New Roman" w:hAnsi="Times New Roman"/>
          <w:sz w:val="24"/>
          <w:szCs w:val="24"/>
        </w:rPr>
        <w:t>κατωφλιωμένη</w:t>
      </w:r>
      <w:proofErr w:type="spellEnd"/>
      <w:r>
        <w:rPr>
          <w:rFonts w:ascii="Times New Roman" w:hAnsi="Times New Roman"/>
          <w:sz w:val="24"/>
          <w:szCs w:val="24"/>
        </w:rPr>
        <w:t xml:space="preserve"> κατάτμηση</w:t>
      </w:r>
      <w:r w:rsidRPr="003B156F">
        <w:rPr>
          <w:rFonts w:ascii="Times New Roman" w:hAnsi="Times New Roman"/>
          <w:sz w:val="24"/>
          <w:szCs w:val="24"/>
        </w:rPr>
        <w:t xml:space="preserve"> της φωτογραφίας και τ</w:t>
      </w:r>
      <w:r>
        <w:rPr>
          <w:rFonts w:ascii="Times New Roman" w:hAnsi="Times New Roman"/>
          <w:sz w:val="24"/>
          <w:szCs w:val="24"/>
        </w:rPr>
        <w:t>ην</w:t>
      </w:r>
      <w:r w:rsidRPr="003B156F">
        <w:rPr>
          <w:rFonts w:ascii="Times New Roman" w:hAnsi="Times New Roman"/>
          <w:sz w:val="24"/>
          <w:szCs w:val="24"/>
        </w:rPr>
        <w:t xml:space="preserve"> «θερμ</w:t>
      </w:r>
      <w:r>
        <w:rPr>
          <w:rFonts w:ascii="Times New Roman" w:hAnsi="Times New Roman"/>
          <w:sz w:val="24"/>
          <w:szCs w:val="24"/>
        </w:rPr>
        <w:t>ή</w:t>
      </w:r>
      <w:r w:rsidRPr="003B156F">
        <w:rPr>
          <w:rFonts w:ascii="Times New Roman" w:hAnsi="Times New Roman"/>
          <w:sz w:val="24"/>
          <w:szCs w:val="24"/>
        </w:rPr>
        <w:t xml:space="preserve">» </w:t>
      </w:r>
      <w:r>
        <w:rPr>
          <w:rFonts w:ascii="Times New Roman" w:hAnsi="Times New Roman"/>
          <w:sz w:val="24"/>
          <w:szCs w:val="24"/>
        </w:rPr>
        <w:t>κατάτμηση</w:t>
      </w:r>
      <w:r w:rsidRPr="003B156F">
        <w:rPr>
          <w:rFonts w:ascii="Times New Roman" w:hAnsi="Times New Roman"/>
          <w:sz w:val="24"/>
          <w:szCs w:val="24"/>
        </w:rPr>
        <w:t xml:space="preserve"> της φωτογραφίας</w:t>
      </w:r>
      <w:r>
        <w:rPr>
          <w:rFonts w:ascii="Times New Roman" w:hAnsi="Times New Roman"/>
          <w:sz w:val="24"/>
          <w:szCs w:val="24"/>
        </w:rPr>
        <w:t>. Κ</w:t>
      </w:r>
      <w:r w:rsidRPr="003B156F">
        <w:rPr>
          <w:rFonts w:ascii="Times New Roman" w:hAnsi="Times New Roman"/>
          <w:sz w:val="24"/>
          <w:szCs w:val="24"/>
        </w:rPr>
        <w:t xml:space="preserve">αι στις 2 περιπτώσεις η έξοδος της συνάρτησης είναι ένας </w:t>
      </w:r>
      <w:r w:rsidRPr="0049270A">
        <w:rPr>
          <w:rFonts w:ascii="Times New Roman" w:hAnsi="Times New Roman"/>
          <w:sz w:val="24"/>
          <w:szCs w:val="24"/>
        </w:rPr>
        <w:t>πίνακας κατηγοριών</w:t>
      </w:r>
      <w:r w:rsidRPr="003B156F">
        <w:rPr>
          <w:rFonts w:ascii="Times New Roman" w:hAnsi="Times New Roman"/>
          <w:sz w:val="24"/>
          <w:szCs w:val="24"/>
        </w:rPr>
        <w:t>, όπου έχει κατηγοριοποιημέν</w:t>
      </w:r>
      <w:r>
        <w:rPr>
          <w:rFonts w:ascii="Times New Roman" w:hAnsi="Times New Roman"/>
          <w:sz w:val="24"/>
          <w:szCs w:val="24"/>
        </w:rPr>
        <w:t>η</w:t>
      </w:r>
      <w:r w:rsidRPr="003B156F">
        <w:rPr>
          <w:rFonts w:ascii="Times New Roman" w:hAnsi="Times New Roman"/>
          <w:sz w:val="24"/>
          <w:szCs w:val="24"/>
        </w:rPr>
        <w:t xml:space="preserve"> κάθε </w:t>
      </w:r>
      <w:r>
        <w:rPr>
          <w:rFonts w:ascii="Times New Roman" w:hAnsi="Times New Roman"/>
          <w:sz w:val="24"/>
          <w:szCs w:val="24"/>
        </w:rPr>
        <w:t>βλάβη</w:t>
      </w:r>
      <w:r w:rsidRPr="003B156F">
        <w:rPr>
          <w:rFonts w:ascii="Times New Roman" w:hAnsi="Times New Roman"/>
          <w:sz w:val="24"/>
          <w:szCs w:val="24"/>
        </w:rPr>
        <w:t xml:space="preserve"> και</w:t>
      </w:r>
      <w:r>
        <w:rPr>
          <w:rFonts w:ascii="Times New Roman" w:hAnsi="Times New Roman"/>
          <w:sz w:val="24"/>
          <w:szCs w:val="24"/>
        </w:rPr>
        <w:t xml:space="preserve"> την τιμή</w:t>
      </w:r>
      <w:r w:rsidRPr="003B156F">
        <w:rPr>
          <w:rFonts w:ascii="Times New Roman" w:hAnsi="Times New Roman"/>
          <w:sz w:val="24"/>
          <w:szCs w:val="24"/>
        </w:rPr>
        <w:t xml:space="preserve"> 0 σε περιοχές όπου δεν υπάρχει </w:t>
      </w:r>
      <w:r>
        <w:rPr>
          <w:rFonts w:ascii="Times New Roman" w:hAnsi="Times New Roman"/>
          <w:sz w:val="24"/>
          <w:szCs w:val="24"/>
        </w:rPr>
        <w:t>βλάβη</w:t>
      </w:r>
      <w:r w:rsidRPr="003B156F">
        <w:rPr>
          <w:rFonts w:ascii="Times New Roman" w:hAnsi="Times New Roman"/>
          <w:sz w:val="24"/>
          <w:szCs w:val="24"/>
        </w:rPr>
        <w:t xml:space="preserve"> (όπως και ο </w:t>
      </w:r>
      <w:r w:rsidRPr="0049270A">
        <w:rPr>
          <w:rFonts w:ascii="Times New Roman" w:hAnsi="Times New Roman"/>
          <w:sz w:val="24"/>
          <w:szCs w:val="24"/>
        </w:rPr>
        <w:t>πίνακας κατηγοριών</w:t>
      </w:r>
      <w:r w:rsidRPr="0049270A" w:rsidDel="0049270A">
        <w:rPr>
          <w:rFonts w:ascii="Times New Roman" w:hAnsi="Times New Roman"/>
          <w:sz w:val="24"/>
          <w:szCs w:val="24"/>
        </w:rPr>
        <w:t xml:space="preserve"> </w:t>
      </w:r>
      <w:r w:rsidRPr="003B156F">
        <w:rPr>
          <w:rFonts w:ascii="Times New Roman" w:hAnsi="Times New Roman"/>
          <w:sz w:val="24"/>
          <w:szCs w:val="24"/>
        </w:rPr>
        <w:t xml:space="preserve">του </w:t>
      </w:r>
      <w:r w:rsidRPr="003B156F">
        <w:rPr>
          <w:rFonts w:ascii="Times New Roman" w:hAnsi="Times New Roman"/>
          <w:sz w:val="24"/>
          <w:szCs w:val="24"/>
          <w:lang w:val="en-US"/>
        </w:rPr>
        <w:t>K</w:t>
      </w:r>
      <w:r w:rsidRPr="003B156F">
        <w:rPr>
          <w:rFonts w:ascii="Times New Roman" w:hAnsi="Times New Roman"/>
          <w:sz w:val="24"/>
          <w:szCs w:val="24"/>
        </w:rPr>
        <w:t>-</w:t>
      </w:r>
      <w:r w:rsidRPr="003B156F">
        <w:rPr>
          <w:rFonts w:ascii="Times New Roman" w:hAnsi="Times New Roman"/>
          <w:sz w:val="24"/>
          <w:szCs w:val="24"/>
          <w:lang w:val="en-US"/>
        </w:rPr>
        <w:t>Means</w:t>
      </w:r>
      <w:r w:rsidRPr="003B156F">
        <w:rPr>
          <w:rFonts w:ascii="Times New Roman" w:hAnsi="Times New Roman"/>
          <w:sz w:val="24"/>
          <w:szCs w:val="24"/>
        </w:rPr>
        <w:t xml:space="preserve">). Το αρχικό στάδιο της επεξεργασίας είναι ίδιο και για </w:t>
      </w:r>
      <w:r>
        <w:rPr>
          <w:rFonts w:ascii="Times New Roman" w:hAnsi="Times New Roman"/>
          <w:sz w:val="24"/>
          <w:szCs w:val="24"/>
        </w:rPr>
        <w:t>τις</w:t>
      </w:r>
      <w:r w:rsidRPr="003B156F">
        <w:rPr>
          <w:rFonts w:ascii="Times New Roman" w:hAnsi="Times New Roman"/>
          <w:sz w:val="24"/>
          <w:szCs w:val="24"/>
        </w:rPr>
        <w:t xml:space="preserve"> </w:t>
      </w:r>
      <w:r>
        <w:rPr>
          <w:rFonts w:ascii="Times New Roman" w:hAnsi="Times New Roman"/>
          <w:sz w:val="24"/>
          <w:szCs w:val="24"/>
        </w:rPr>
        <w:t>δύο</w:t>
      </w:r>
      <w:r w:rsidRPr="003B156F">
        <w:rPr>
          <w:rFonts w:ascii="Times New Roman" w:hAnsi="Times New Roman"/>
          <w:sz w:val="24"/>
          <w:szCs w:val="24"/>
        </w:rPr>
        <w:t xml:space="preserve"> </w:t>
      </w:r>
      <w:r>
        <w:rPr>
          <w:rFonts w:ascii="Times New Roman" w:hAnsi="Times New Roman"/>
          <w:sz w:val="24"/>
          <w:szCs w:val="24"/>
        </w:rPr>
        <w:t>κατατμήσεις</w:t>
      </w:r>
      <w:r w:rsidRPr="003B156F">
        <w:rPr>
          <w:rFonts w:ascii="Times New Roman" w:hAnsi="Times New Roman"/>
          <w:sz w:val="24"/>
          <w:szCs w:val="24"/>
        </w:rPr>
        <w:t xml:space="preserve">, μετατροπή των φωτογραφιών σε δυαδικές, με 1 για τα </w:t>
      </w:r>
      <w:r w:rsidRPr="003B156F">
        <w:rPr>
          <w:rFonts w:ascii="Times New Roman" w:hAnsi="Times New Roman"/>
          <w:sz w:val="24"/>
          <w:szCs w:val="24"/>
          <w:lang w:val="en-US"/>
        </w:rPr>
        <w:t>pixel</w:t>
      </w:r>
      <w:r w:rsidRPr="003B156F">
        <w:rPr>
          <w:rFonts w:ascii="Times New Roman" w:hAnsi="Times New Roman"/>
          <w:sz w:val="24"/>
          <w:szCs w:val="24"/>
        </w:rPr>
        <w:t xml:space="preserve"> που ανήκουν </w:t>
      </w:r>
      <w:r>
        <w:rPr>
          <w:rFonts w:ascii="Times New Roman" w:hAnsi="Times New Roman"/>
          <w:sz w:val="24"/>
          <w:szCs w:val="24"/>
        </w:rPr>
        <w:t>στην</w:t>
      </w:r>
      <w:r w:rsidRPr="003B156F">
        <w:rPr>
          <w:rFonts w:ascii="Times New Roman" w:hAnsi="Times New Roman"/>
          <w:sz w:val="24"/>
          <w:szCs w:val="24"/>
        </w:rPr>
        <w:t xml:space="preserve"> </w:t>
      </w:r>
      <w:r>
        <w:rPr>
          <w:rFonts w:ascii="Times New Roman" w:hAnsi="Times New Roman"/>
          <w:sz w:val="24"/>
          <w:szCs w:val="24"/>
        </w:rPr>
        <w:t>κατάτμηση</w:t>
      </w:r>
      <w:r w:rsidRPr="003B156F">
        <w:rPr>
          <w:rFonts w:ascii="Times New Roman" w:hAnsi="Times New Roman"/>
          <w:sz w:val="24"/>
          <w:szCs w:val="24"/>
        </w:rPr>
        <w:t xml:space="preserve"> και </w:t>
      </w:r>
      <w:r>
        <w:rPr>
          <w:rFonts w:ascii="Times New Roman" w:hAnsi="Times New Roman"/>
          <w:sz w:val="24"/>
          <w:szCs w:val="24"/>
        </w:rPr>
        <w:t>μηδέν</w:t>
      </w:r>
      <w:r w:rsidRPr="003B156F">
        <w:rPr>
          <w:rFonts w:ascii="Times New Roman" w:hAnsi="Times New Roman"/>
          <w:sz w:val="24"/>
          <w:szCs w:val="24"/>
        </w:rPr>
        <w:t xml:space="preserve"> για τα </w:t>
      </w:r>
      <w:r w:rsidRPr="003B156F">
        <w:rPr>
          <w:rFonts w:ascii="Times New Roman" w:hAnsi="Times New Roman"/>
          <w:sz w:val="24"/>
          <w:szCs w:val="24"/>
          <w:lang w:val="en-US"/>
        </w:rPr>
        <w:t>pixels</w:t>
      </w:r>
      <w:r w:rsidRPr="003B156F">
        <w:rPr>
          <w:rFonts w:ascii="Times New Roman" w:hAnsi="Times New Roman"/>
          <w:sz w:val="24"/>
          <w:szCs w:val="24"/>
        </w:rPr>
        <w:t xml:space="preserve"> που δεν </w:t>
      </w:r>
      <w:r w:rsidRPr="003B156F">
        <w:rPr>
          <w:rFonts w:ascii="Times New Roman" w:hAnsi="Times New Roman"/>
          <w:sz w:val="24"/>
          <w:szCs w:val="24"/>
        </w:rPr>
        <w:lastRenderedPageBreak/>
        <w:t xml:space="preserve">ανήκουν. Στη συνέχεια, εντοπίζονται τα περιγράμματα των σχημάτων της φωτογραφίας </w:t>
      </w:r>
      <w:r>
        <w:rPr>
          <w:rFonts w:ascii="Times New Roman" w:hAnsi="Times New Roman"/>
          <w:sz w:val="24"/>
          <w:szCs w:val="24"/>
        </w:rPr>
        <w:t xml:space="preserve">με </w:t>
      </w:r>
      <w:r w:rsidRPr="003B156F">
        <w:rPr>
          <w:rFonts w:ascii="Times New Roman" w:hAnsi="Times New Roman"/>
          <w:sz w:val="24"/>
          <w:szCs w:val="24"/>
        </w:rPr>
        <w:t xml:space="preserve">χρήση </w:t>
      </w:r>
      <w:r>
        <w:rPr>
          <w:rFonts w:ascii="Times New Roman" w:hAnsi="Times New Roman"/>
          <w:sz w:val="24"/>
          <w:szCs w:val="24"/>
        </w:rPr>
        <w:t>της εντολής</w:t>
      </w:r>
      <w:r w:rsidRPr="003B156F">
        <w:rPr>
          <w:rFonts w:ascii="Times New Roman" w:hAnsi="Times New Roman"/>
          <w:sz w:val="24"/>
          <w:szCs w:val="24"/>
        </w:rPr>
        <w:t xml:space="preserve"> bwboundaries [</w:t>
      </w:r>
      <w:r w:rsidRPr="00963F67">
        <w:rPr>
          <w:rFonts w:ascii="Times New Roman" w:hAnsi="Times New Roman"/>
          <w:sz w:val="24"/>
          <w:szCs w:val="24"/>
        </w:rPr>
        <w:t>53</w:t>
      </w:r>
      <w:r w:rsidRPr="003B156F">
        <w:rPr>
          <w:rFonts w:ascii="Times New Roman" w:hAnsi="Times New Roman"/>
          <w:sz w:val="24"/>
          <w:szCs w:val="24"/>
        </w:rPr>
        <w:t xml:space="preserve">], χωρίς να γίνεται αναζήτηση για «τρύπες» μέσα στα σχήματα (για </w:t>
      </w:r>
      <w:r>
        <w:rPr>
          <w:rFonts w:ascii="Times New Roman" w:hAnsi="Times New Roman"/>
          <w:sz w:val="24"/>
          <w:szCs w:val="24"/>
        </w:rPr>
        <w:t>ταχύτερη εκτέλεση</w:t>
      </w:r>
      <w:r w:rsidRPr="003B156F">
        <w:rPr>
          <w:rFonts w:ascii="Times New Roman" w:hAnsi="Times New Roman"/>
          <w:sz w:val="24"/>
          <w:szCs w:val="24"/>
        </w:rPr>
        <w:t xml:space="preserve"> των πράξεων)</w:t>
      </w:r>
      <w:r>
        <w:rPr>
          <w:rFonts w:ascii="Times New Roman" w:hAnsi="Times New Roman"/>
          <w:sz w:val="24"/>
          <w:szCs w:val="24"/>
        </w:rPr>
        <w:t>.</w:t>
      </w:r>
      <w:r w:rsidRPr="003B156F">
        <w:rPr>
          <w:rFonts w:ascii="Times New Roman" w:hAnsi="Times New Roman"/>
          <w:sz w:val="24"/>
          <w:szCs w:val="24"/>
        </w:rPr>
        <w:t xml:space="preserve"> </w:t>
      </w:r>
      <w:r>
        <w:rPr>
          <w:rFonts w:ascii="Times New Roman" w:hAnsi="Times New Roman"/>
          <w:sz w:val="24"/>
          <w:szCs w:val="24"/>
        </w:rPr>
        <w:t>Η</w:t>
      </w:r>
      <w:r w:rsidRPr="003B156F">
        <w:rPr>
          <w:rFonts w:ascii="Times New Roman" w:hAnsi="Times New Roman"/>
          <w:sz w:val="24"/>
          <w:szCs w:val="24"/>
        </w:rPr>
        <w:t xml:space="preserve"> χρήση της bwboundaries επιστρέφει ένα </w:t>
      </w:r>
      <w:r w:rsidRPr="0049270A">
        <w:rPr>
          <w:rFonts w:ascii="Times New Roman" w:hAnsi="Times New Roman"/>
          <w:sz w:val="24"/>
          <w:szCs w:val="24"/>
        </w:rPr>
        <w:t>πίνακα κατηγοριών</w:t>
      </w:r>
      <w:r w:rsidRPr="0049270A" w:rsidDel="0049270A">
        <w:rPr>
          <w:rFonts w:ascii="Times New Roman" w:hAnsi="Times New Roman"/>
          <w:sz w:val="24"/>
          <w:szCs w:val="24"/>
        </w:rPr>
        <w:t xml:space="preserve"> </w:t>
      </w:r>
      <w:r w:rsidRPr="003B156F">
        <w:rPr>
          <w:rFonts w:ascii="Times New Roman" w:hAnsi="Times New Roman"/>
          <w:sz w:val="24"/>
          <w:szCs w:val="24"/>
        </w:rPr>
        <w:t xml:space="preserve">με τα ξεχωριστά αντικείμενα της εικόνας και ένα </w:t>
      </w:r>
      <w:r w:rsidRPr="003B156F">
        <w:rPr>
          <w:rFonts w:ascii="Times New Roman" w:hAnsi="Times New Roman"/>
          <w:sz w:val="24"/>
          <w:szCs w:val="24"/>
          <w:lang w:val="en-US"/>
        </w:rPr>
        <w:t>cell</w:t>
      </w:r>
      <w:r w:rsidRPr="003B156F">
        <w:rPr>
          <w:rFonts w:ascii="Times New Roman" w:hAnsi="Times New Roman"/>
          <w:sz w:val="24"/>
          <w:szCs w:val="24"/>
        </w:rPr>
        <w:t xml:space="preserve"> </w:t>
      </w:r>
      <w:r w:rsidRPr="003B156F">
        <w:rPr>
          <w:rFonts w:ascii="Times New Roman" w:hAnsi="Times New Roman"/>
          <w:sz w:val="24"/>
          <w:szCs w:val="24"/>
          <w:lang w:val="en-US"/>
        </w:rPr>
        <w:t>array</w:t>
      </w:r>
      <w:r w:rsidRPr="003B156F">
        <w:rPr>
          <w:rFonts w:ascii="Times New Roman" w:hAnsi="Times New Roman"/>
          <w:sz w:val="24"/>
          <w:szCs w:val="24"/>
        </w:rPr>
        <w:t xml:space="preserve"> με κάθε </w:t>
      </w:r>
      <w:r w:rsidRPr="003B156F">
        <w:rPr>
          <w:rFonts w:ascii="Times New Roman" w:hAnsi="Times New Roman"/>
          <w:sz w:val="24"/>
          <w:szCs w:val="24"/>
          <w:lang w:val="en-US"/>
        </w:rPr>
        <w:t>cell</w:t>
      </w:r>
      <w:r w:rsidRPr="003B156F">
        <w:rPr>
          <w:rFonts w:ascii="Times New Roman" w:hAnsi="Times New Roman"/>
          <w:sz w:val="24"/>
          <w:szCs w:val="24"/>
        </w:rPr>
        <w:t xml:space="preserve"> να περιέχει κάθε αντικείμενο.</w:t>
      </w:r>
      <w:r w:rsidRPr="003B156F">
        <w:rPr>
          <w:rFonts w:ascii="Times New Roman" w:hAnsi="Times New Roman"/>
        </w:rPr>
        <w:t xml:space="preserve"> Ο </w:t>
      </w:r>
      <w:r w:rsidRPr="00963F67">
        <w:rPr>
          <w:rFonts w:ascii="Times New Roman" w:hAnsi="Times New Roman"/>
          <w:sz w:val="24"/>
          <w:szCs w:val="24"/>
        </w:rPr>
        <w:t>πίνακας κατηγοριών</w:t>
      </w:r>
      <w:r w:rsidRPr="00963F67" w:rsidDel="0049270A">
        <w:rPr>
          <w:rFonts w:ascii="Times New Roman" w:hAnsi="Times New Roman"/>
          <w:sz w:val="24"/>
          <w:szCs w:val="24"/>
        </w:rPr>
        <w:t xml:space="preserve"> </w:t>
      </w:r>
      <w:r w:rsidRPr="003B156F">
        <w:rPr>
          <w:rFonts w:ascii="Times New Roman" w:hAnsi="Times New Roman"/>
          <w:sz w:val="24"/>
          <w:szCs w:val="24"/>
        </w:rPr>
        <w:t xml:space="preserve">εισάγεται στην </w:t>
      </w:r>
      <w:r w:rsidRPr="003B156F">
        <w:rPr>
          <w:rFonts w:ascii="Times New Roman" w:hAnsi="Times New Roman"/>
          <w:sz w:val="24"/>
          <w:szCs w:val="24"/>
          <w:lang w:val="en-US"/>
        </w:rPr>
        <w:t>MATLAB</w:t>
      </w:r>
      <w:r w:rsidRPr="003B156F">
        <w:rPr>
          <w:rFonts w:ascii="Times New Roman" w:hAnsi="Times New Roman"/>
          <w:sz w:val="24"/>
          <w:szCs w:val="24"/>
        </w:rPr>
        <w:t xml:space="preserve"> συνάρτηση regionprops [</w:t>
      </w:r>
      <w:r w:rsidRPr="00963F67">
        <w:rPr>
          <w:rFonts w:ascii="Times New Roman" w:hAnsi="Times New Roman"/>
          <w:sz w:val="24"/>
          <w:szCs w:val="24"/>
        </w:rPr>
        <w:t>54</w:t>
      </w:r>
      <w:r w:rsidRPr="003B156F">
        <w:rPr>
          <w:rFonts w:ascii="Times New Roman" w:hAnsi="Times New Roman"/>
          <w:sz w:val="24"/>
          <w:szCs w:val="24"/>
        </w:rPr>
        <w:t xml:space="preserve">] που υπολογίζει βασικές ιδιότητες για κάθε αντικείμενο. Σε αυτό το σημείο αλλάζει η επεξεργασία κάθε </w:t>
      </w:r>
      <w:r>
        <w:rPr>
          <w:rFonts w:ascii="Times New Roman" w:hAnsi="Times New Roman"/>
          <w:sz w:val="24"/>
          <w:szCs w:val="24"/>
        </w:rPr>
        <w:t xml:space="preserve">κατάτμησης </w:t>
      </w:r>
      <w:r w:rsidRPr="003B156F">
        <w:rPr>
          <w:rFonts w:ascii="Times New Roman" w:hAnsi="Times New Roman"/>
          <w:sz w:val="24"/>
          <w:szCs w:val="24"/>
        </w:rPr>
        <w:t xml:space="preserve">της φωτογραφίας. </w:t>
      </w:r>
    </w:p>
    <w:p w:rsidR="00DF17B6" w:rsidRPr="003B156F" w:rsidRDefault="00DF17B6" w:rsidP="00DF17B6">
      <w:pPr>
        <w:tabs>
          <w:tab w:val="left" w:pos="7380"/>
        </w:tabs>
        <w:jc w:val="both"/>
        <w:rPr>
          <w:rFonts w:ascii="Times New Roman" w:hAnsi="Times New Roman"/>
          <w:sz w:val="24"/>
          <w:szCs w:val="24"/>
        </w:rPr>
      </w:pPr>
      <w:r w:rsidRPr="003B156F">
        <w:rPr>
          <w:rFonts w:ascii="Times New Roman" w:hAnsi="Times New Roman"/>
          <w:sz w:val="24"/>
          <w:szCs w:val="24"/>
        </w:rPr>
        <w:t xml:space="preserve">Αρχικά, η «κρύα» φωτογραφία ελέγχεται μόνο για την ύπαρξη </w:t>
      </w:r>
      <w:r w:rsidRPr="003B156F">
        <w:rPr>
          <w:rFonts w:ascii="Times New Roman" w:hAnsi="Times New Roman"/>
          <w:sz w:val="24"/>
          <w:szCs w:val="24"/>
          <w:lang w:val="en-US"/>
        </w:rPr>
        <w:t>cold</w:t>
      </w:r>
      <w:r w:rsidRPr="005F11DD">
        <w:rPr>
          <w:rFonts w:ascii="Times New Roman" w:hAnsi="Times New Roman"/>
          <w:sz w:val="24"/>
          <w:szCs w:val="24"/>
        </w:rPr>
        <w:t xml:space="preserve"> </w:t>
      </w:r>
      <w:r>
        <w:rPr>
          <w:rFonts w:ascii="Times New Roman" w:hAnsi="Times New Roman"/>
          <w:sz w:val="24"/>
          <w:szCs w:val="24"/>
          <w:lang w:val="en-US"/>
        </w:rPr>
        <w:t>spots</w:t>
      </w:r>
      <w:r w:rsidRPr="003B156F">
        <w:rPr>
          <w:rFonts w:ascii="Times New Roman" w:hAnsi="Times New Roman"/>
          <w:sz w:val="24"/>
          <w:szCs w:val="24"/>
        </w:rPr>
        <w:t xml:space="preserve">. Πρώτα ελέγχεται κατά πόσο μικρότερη είναι η περιοχή από την φωτογραφία, καθώς και πόσο κυκλική. Αυτό επιτυγχάνεται με τα αποτελέσματα της συνάρτησης regionprops και πιο συγκεκριμένα από τις μετρικές </w:t>
      </w:r>
      <w:r w:rsidRPr="003B156F">
        <w:rPr>
          <w:rFonts w:ascii="Times New Roman" w:hAnsi="Times New Roman"/>
          <w:sz w:val="24"/>
          <w:szCs w:val="24"/>
          <w:lang w:val="en-US"/>
        </w:rPr>
        <w:t>Area</w:t>
      </w:r>
      <w:r w:rsidRPr="003B156F">
        <w:rPr>
          <w:rFonts w:ascii="Times New Roman" w:hAnsi="Times New Roman"/>
          <w:sz w:val="24"/>
          <w:szCs w:val="24"/>
        </w:rPr>
        <w:t xml:space="preserve"> (πλήθος </w:t>
      </w:r>
      <w:r w:rsidRPr="003B156F">
        <w:rPr>
          <w:rFonts w:ascii="Times New Roman" w:hAnsi="Times New Roman"/>
          <w:sz w:val="24"/>
          <w:szCs w:val="24"/>
          <w:lang w:val="en-US"/>
        </w:rPr>
        <w:t>pixels</w:t>
      </w:r>
      <w:r w:rsidRPr="003B156F">
        <w:rPr>
          <w:rFonts w:ascii="Times New Roman" w:hAnsi="Times New Roman"/>
          <w:sz w:val="24"/>
          <w:szCs w:val="24"/>
        </w:rPr>
        <w:t xml:space="preserve"> της περιοχής) και </w:t>
      </w:r>
      <w:r w:rsidRPr="003B156F">
        <w:rPr>
          <w:rFonts w:ascii="Times New Roman" w:hAnsi="Times New Roman"/>
          <w:sz w:val="24"/>
          <w:szCs w:val="24"/>
          <w:lang w:val="en-US"/>
        </w:rPr>
        <w:t>Eccentricity</w:t>
      </w:r>
      <w:r w:rsidRPr="003B156F">
        <w:rPr>
          <w:rFonts w:ascii="Times New Roman" w:hAnsi="Times New Roman"/>
          <w:sz w:val="24"/>
          <w:szCs w:val="24"/>
        </w:rPr>
        <w:t xml:space="preserve"> (κυκλικότητα, 0: κύκλος, 1: έλλειψη, σχεδόν γραμμή). Αν, δηλαδή, η </w:t>
      </w:r>
      <w:r w:rsidRPr="003B156F">
        <w:rPr>
          <w:rFonts w:ascii="Times New Roman" w:hAnsi="Times New Roman"/>
          <w:sz w:val="24"/>
          <w:szCs w:val="24"/>
          <w:lang w:val="en-US"/>
        </w:rPr>
        <w:t>Area</w:t>
      </w:r>
      <w:r w:rsidRPr="003B156F">
        <w:rPr>
          <w:rFonts w:ascii="Times New Roman" w:hAnsi="Times New Roman"/>
          <w:sz w:val="24"/>
          <w:szCs w:val="24"/>
        </w:rPr>
        <w:t xml:space="preserve"> της περιοχής προς το σύνολο των </w:t>
      </w:r>
      <w:r w:rsidRPr="003B156F">
        <w:rPr>
          <w:rFonts w:ascii="Times New Roman" w:hAnsi="Times New Roman"/>
          <w:sz w:val="24"/>
          <w:szCs w:val="24"/>
          <w:lang w:val="en-US"/>
        </w:rPr>
        <w:t>pixels</w:t>
      </w:r>
      <w:r w:rsidRPr="003B156F">
        <w:rPr>
          <w:rFonts w:ascii="Times New Roman" w:hAnsi="Times New Roman"/>
          <w:sz w:val="24"/>
          <w:szCs w:val="24"/>
        </w:rPr>
        <w:t xml:space="preserve"> της φωτογραφίας είναι ≤ 0,0033 και το </w:t>
      </w:r>
      <w:r w:rsidRPr="003B156F">
        <w:rPr>
          <w:rFonts w:ascii="Times New Roman" w:hAnsi="Times New Roman"/>
          <w:sz w:val="24"/>
          <w:szCs w:val="24"/>
          <w:lang w:val="en-US"/>
        </w:rPr>
        <w:t>Eccentricity</w:t>
      </w:r>
      <w:r w:rsidRPr="003B156F">
        <w:rPr>
          <w:rFonts w:ascii="Times New Roman" w:hAnsi="Times New Roman"/>
          <w:sz w:val="24"/>
          <w:szCs w:val="24"/>
        </w:rPr>
        <w:t xml:space="preserve"> ≤ 0,7 τότε η περιοχή θεωρείται πιθανό </w:t>
      </w:r>
      <w:r w:rsidRPr="003B156F">
        <w:rPr>
          <w:rFonts w:ascii="Times New Roman" w:hAnsi="Times New Roman"/>
          <w:sz w:val="24"/>
          <w:szCs w:val="24"/>
          <w:lang w:val="en-US"/>
        </w:rPr>
        <w:t>cold</w:t>
      </w:r>
      <w:r w:rsidRPr="003B156F">
        <w:rPr>
          <w:rFonts w:ascii="Times New Roman" w:hAnsi="Times New Roman"/>
          <w:sz w:val="24"/>
          <w:szCs w:val="24"/>
        </w:rPr>
        <w:t xml:space="preserve"> </w:t>
      </w:r>
      <w:r w:rsidRPr="003B156F">
        <w:rPr>
          <w:rFonts w:ascii="Times New Roman" w:hAnsi="Times New Roman"/>
          <w:sz w:val="24"/>
          <w:szCs w:val="24"/>
          <w:lang w:val="en-US"/>
        </w:rPr>
        <w:t>spot</w:t>
      </w:r>
      <w:r w:rsidRPr="003B156F">
        <w:rPr>
          <w:rFonts w:ascii="Times New Roman" w:hAnsi="Times New Roman"/>
          <w:sz w:val="24"/>
          <w:szCs w:val="24"/>
        </w:rPr>
        <w:t xml:space="preserve">. Όμως, για να είναι η περιοχή </w:t>
      </w:r>
      <w:r w:rsidRPr="003B156F">
        <w:rPr>
          <w:rFonts w:ascii="Times New Roman" w:hAnsi="Times New Roman"/>
          <w:sz w:val="24"/>
          <w:szCs w:val="24"/>
          <w:lang w:val="en-US"/>
        </w:rPr>
        <w:t>cold</w:t>
      </w:r>
      <w:r w:rsidRPr="003B156F">
        <w:rPr>
          <w:rFonts w:ascii="Times New Roman" w:hAnsi="Times New Roman"/>
          <w:sz w:val="24"/>
          <w:szCs w:val="24"/>
        </w:rPr>
        <w:t xml:space="preserve"> </w:t>
      </w:r>
      <w:r w:rsidRPr="003B156F">
        <w:rPr>
          <w:rFonts w:ascii="Times New Roman" w:hAnsi="Times New Roman"/>
          <w:sz w:val="24"/>
          <w:szCs w:val="24"/>
          <w:lang w:val="en-US"/>
        </w:rPr>
        <w:t>spot</w:t>
      </w:r>
      <w:r w:rsidRPr="003B156F">
        <w:rPr>
          <w:rFonts w:ascii="Times New Roman" w:hAnsi="Times New Roman"/>
          <w:sz w:val="24"/>
          <w:szCs w:val="24"/>
        </w:rPr>
        <w:t xml:space="preserve"> πρέπει να είναι πολύ «κρύα», αυτό ελέγχεται από το πόσο σκούρα εμφανίζεται η περιοχή, αν δηλαδή έχει </w:t>
      </w:r>
      <w:r w:rsidRPr="003B156F">
        <w:rPr>
          <w:rFonts w:ascii="Times New Roman" w:hAnsi="Times New Roman"/>
          <w:sz w:val="24"/>
          <w:szCs w:val="24"/>
          <w:lang w:val="en-US"/>
        </w:rPr>
        <w:t>L</w:t>
      </w:r>
      <w:r w:rsidRPr="003B156F">
        <w:rPr>
          <w:rFonts w:ascii="Times New Roman" w:hAnsi="Times New Roman"/>
          <w:sz w:val="24"/>
          <w:szCs w:val="24"/>
        </w:rPr>
        <w:t xml:space="preserve">* &lt; 127 (για </w:t>
      </w:r>
      <w:r w:rsidRPr="003B156F">
        <w:rPr>
          <w:rFonts w:ascii="Times New Roman" w:hAnsi="Times New Roman"/>
          <w:sz w:val="24"/>
          <w:szCs w:val="24"/>
          <w:lang w:val="en-US"/>
        </w:rPr>
        <w:t>MATLAB</w:t>
      </w:r>
      <w:r w:rsidRPr="003B156F">
        <w:rPr>
          <w:rFonts w:ascii="Times New Roman" w:hAnsi="Times New Roman"/>
          <w:sz w:val="24"/>
          <w:szCs w:val="24"/>
        </w:rPr>
        <w:t xml:space="preserve"> ή </w:t>
      </w:r>
      <w:r w:rsidRPr="003B156F">
        <w:rPr>
          <w:rFonts w:ascii="Times New Roman" w:hAnsi="Times New Roman"/>
          <w:sz w:val="24"/>
          <w:szCs w:val="24"/>
          <w:lang w:val="en-US"/>
        </w:rPr>
        <w:t>L</w:t>
      </w:r>
      <w:r w:rsidRPr="003B156F">
        <w:rPr>
          <w:rFonts w:ascii="Times New Roman" w:hAnsi="Times New Roman"/>
          <w:sz w:val="24"/>
          <w:szCs w:val="24"/>
        </w:rPr>
        <w:t xml:space="preserve">* &lt; 49,8 για την αριθμητική του χρωματικού μοντέλου), τότε είναι </w:t>
      </w:r>
      <w:r>
        <w:rPr>
          <w:rFonts w:ascii="Times New Roman" w:hAnsi="Times New Roman"/>
          <w:sz w:val="24"/>
          <w:szCs w:val="24"/>
        </w:rPr>
        <w:t>βλάβη</w:t>
      </w:r>
      <w:r w:rsidRPr="003B156F">
        <w:rPr>
          <w:rFonts w:ascii="Times New Roman" w:hAnsi="Times New Roman"/>
          <w:sz w:val="24"/>
          <w:szCs w:val="24"/>
        </w:rPr>
        <w:t xml:space="preserve"> και της δίνεται ο κωδικός 4.</w:t>
      </w:r>
    </w:p>
    <w:p w:rsidR="00DF17B6" w:rsidRPr="003B156F" w:rsidRDefault="00DF17B6" w:rsidP="00DF17B6">
      <w:pPr>
        <w:tabs>
          <w:tab w:val="left" w:pos="7380"/>
        </w:tabs>
        <w:jc w:val="both"/>
        <w:rPr>
          <w:rFonts w:ascii="Times New Roman" w:hAnsi="Times New Roman"/>
          <w:sz w:val="24"/>
          <w:szCs w:val="24"/>
        </w:rPr>
      </w:pPr>
      <w:r w:rsidRPr="003B156F">
        <w:rPr>
          <w:rFonts w:ascii="Times New Roman" w:hAnsi="Times New Roman"/>
          <w:sz w:val="24"/>
          <w:szCs w:val="24"/>
        </w:rPr>
        <w:t xml:space="preserve">Στη συνέχεια, γίνεται ο πιο αναλυτικός έλεγχος της «θερμής» φωτογραφίας. Αρχικά, οι περιοχές που βρέθηκαν χωρίζονται σε 3 ομάδες ανάλογα με το μέγεθός τους. Αυτό επιτυγχάνεται, όπως και παραπάνω, με την τιμή </w:t>
      </w:r>
      <w:r w:rsidRPr="003B156F">
        <w:rPr>
          <w:rFonts w:ascii="Times New Roman" w:hAnsi="Times New Roman"/>
          <w:sz w:val="24"/>
          <w:szCs w:val="24"/>
          <w:lang w:val="en-US"/>
        </w:rPr>
        <w:t>Area</w:t>
      </w:r>
      <w:r w:rsidRPr="003B156F">
        <w:rPr>
          <w:rFonts w:ascii="Times New Roman" w:hAnsi="Times New Roman"/>
          <w:sz w:val="24"/>
          <w:szCs w:val="24"/>
        </w:rPr>
        <w:t xml:space="preserve">. Αν </w:t>
      </w:r>
      <m:oMath>
        <m:f>
          <m:fPr>
            <m:type m:val="skw"/>
            <m:ctrlPr>
              <w:rPr>
                <w:rFonts w:ascii="Cambria Math" w:hAnsi="Cambria Math"/>
                <w:i/>
                <w:sz w:val="24"/>
                <w:szCs w:val="24"/>
              </w:rPr>
            </m:ctrlPr>
          </m:fPr>
          <m:num>
            <m:r>
              <w:rPr>
                <w:rFonts w:ascii="Cambria Math" w:hAnsi="Cambria Math"/>
                <w:sz w:val="24"/>
                <w:szCs w:val="24"/>
                <w:lang w:val="en-US"/>
              </w:rPr>
              <m:t>Area</m:t>
            </m:r>
          </m:num>
          <m:den>
            <m:r>
              <w:rPr>
                <w:rFonts w:ascii="Cambria Math" w:hAnsi="Cambria Math"/>
                <w:sz w:val="24"/>
                <w:szCs w:val="24"/>
              </w:rPr>
              <m:t>image pixels</m:t>
            </m:r>
          </m:den>
        </m:f>
        <m:r>
          <w:rPr>
            <w:rFonts w:ascii="Cambria Math" w:hAnsi="Cambria Math"/>
            <w:sz w:val="24"/>
            <w:szCs w:val="24"/>
          </w:rPr>
          <m:t>≤0.0033</m:t>
        </m:r>
      </m:oMath>
      <w:r w:rsidRPr="003B156F">
        <w:rPr>
          <w:rFonts w:ascii="Times New Roman" w:hAnsi="Times New Roman"/>
          <w:sz w:val="24"/>
          <w:szCs w:val="24"/>
        </w:rPr>
        <w:t xml:space="preserve"> η περιοχή μπορεί να ανήκει στις κατηγορίες </w:t>
      </w:r>
      <w:r>
        <w:rPr>
          <w:rFonts w:ascii="Times New Roman" w:hAnsi="Times New Roman"/>
          <w:sz w:val="24"/>
          <w:szCs w:val="24"/>
        </w:rPr>
        <w:t>βλάβης</w:t>
      </w:r>
      <w:r w:rsidRPr="003B156F">
        <w:rPr>
          <w:rFonts w:ascii="Times New Roman" w:hAnsi="Times New Roman"/>
          <w:sz w:val="24"/>
          <w:szCs w:val="24"/>
        </w:rPr>
        <w:t xml:space="preserve"> 1, 2 ή 6, αν </w:t>
      </w:r>
      <m:oMath>
        <m:f>
          <m:fPr>
            <m:type m:val="skw"/>
            <m:ctrlPr>
              <w:rPr>
                <w:rFonts w:ascii="Cambria Math" w:hAnsi="Cambria Math"/>
                <w:i/>
                <w:sz w:val="24"/>
                <w:szCs w:val="24"/>
              </w:rPr>
            </m:ctrlPr>
          </m:fPr>
          <m:num>
            <m:r>
              <w:rPr>
                <w:rFonts w:ascii="Cambria Math" w:hAnsi="Cambria Math"/>
                <w:sz w:val="24"/>
                <w:szCs w:val="24"/>
                <w:lang w:val="en-US"/>
              </w:rPr>
              <m:t>Area</m:t>
            </m:r>
          </m:num>
          <m:den>
            <m:r>
              <w:rPr>
                <w:rFonts w:ascii="Cambria Math" w:hAnsi="Cambria Math"/>
                <w:sz w:val="24"/>
                <w:szCs w:val="24"/>
              </w:rPr>
              <m:t>image pixels</m:t>
            </m:r>
          </m:den>
        </m:f>
        <m:r>
          <w:rPr>
            <w:rFonts w:ascii="Cambria Math" w:hAnsi="Cambria Math"/>
            <w:sz w:val="24"/>
            <w:szCs w:val="24"/>
          </w:rPr>
          <m:t>&gt;0.0033</m:t>
        </m:r>
      </m:oMath>
      <w:r w:rsidRPr="003B156F">
        <w:rPr>
          <w:rFonts w:ascii="Times New Roman" w:hAnsi="Times New Roman"/>
          <w:sz w:val="24"/>
          <w:szCs w:val="24"/>
        </w:rPr>
        <w:t xml:space="preserve"> τότε μπορεί να ανήκει στις κατηγορίες 2 ή 3 και αν </w:t>
      </w:r>
      <m:oMath>
        <m:f>
          <m:fPr>
            <m:type m:val="skw"/>
            <m:ctrlPr>
              <w:rPr>
                <w:rFonts w:ascii="Cambria Math" w:hAnsi="Cambria Math"/>
                <w:i/>
                <w:sz w:val="24"/>
                <w:szCs w:val="24"/>
              </w:rPr>
            </m:ctrlPr>
          </m:fPr>
          <m:num>
            <m:r>
              <w:rPr>
                <w:rFonts w:ascii="Cambria Math" w:hAnsi="Cambria Math"/>
                <w:sz w:val="24"/>
                <w:szCs w:val="24"/>
                <w:lang w:val="en-US"/>
              </w:rPr>
              <m:t>Area</m:t>
            </m:r>
          </m:num>
          <m:den>
            <m:r>
              <w:rPr>
                <w:rFonts w:ascii="Cambria Math" w:hAnsi="Cambria Math"/>
                <w:sz w:val="24"/>
                <w:szCs w:val="24"/>
              </w:rPr>
              <m:t>image pixels</m:t>
            </m:r>
          </m:den>
        </m:f>
        <m:r>
          <w:rPr>
            <w:rFonts w:ascii="Cambria Math" w:hAnsi="Cambria Math"/>
            <w:sz w:val="24"/>
            <w:szCs w:val="24"/>
          </w:rPr>
          <m:t>&gt;0.1</m:t>
        </m:r>
      </m:oMath>
      <w:r w:rsidRPr="003B156F">
        <w:rPr>
          <w:rFonts w:ascii="Times New Roman" w:hAnsi="Times New Roman"/>
          <w:sz w:val="24"/>
          <w:szCs w:val="24"/>
        </w:rPr>
        <w:t xml:space="preserve"> στην κατηγορία 5. Αν η περιοχή ανήκει στην πρώτη ομάδα γίνεται περαιτέρω έλεγχος σύμφωνα με το </w:t>
      </w:r>
      <w:r w:rsidRPr="003B156F">
        <w:rPr>
          <w:rFonts w:ascii="Times New Roman" w:hAnsi="Times New Roman"/>
          <w:sz w:val="24"/>
          <w:szCs w:val="24"/>
          <w:lang w:val="en-US"/>
        </w:rPr>
        <w:t>Eccentricity</w:t>
      </w:r>
      <w:r w:rsidRPr="00CC3958">
        <w:rPr>
          <w:rFonts w:ascii="Times New Roman" w:hAnsi="Times New Roman"/>
          <w:sz w:val="24"/>
          <w:szCs w:val="24"/>
        </w:rPr>
        <w:t>:</w:t>
      </w:r>
      <w:r w:rsidRPr="003B156F">
        <w:rPr>
          <w:rFonts w:ascii="Times New Roman" w:hAnsi="Times New Roman"/>
          <w:sz w:val="24"/>
          <w:szCs w:val="24"/>
        </w:rPr>
        <w:t xml:space="preserve"> αν είναι ≥ 0.98, τότε ανήκει στην κατηγορία 2 (γρατσουνιά), αλλιώς μπορεί να ανήκει στην κατηγορία 1 (</w:t>
      </w:r>
      <w:r w:rsidRPr="003B156F">
        <w:rPr>
          <w:rFonts w:ascii="Times New Roman" w:hAnsi="Times New Roman"/>
          <w:sz w:val="24"/>
          <w:szCs w:val="24"/>
          <w:lang w:val="en-US"/>
        </w:rPr>
        <w:t>hotspot</w:t>
      </w:r>
      <w:r w:rsidRPr="003B156F">
        <w:rPr>
          <w:rFonts w:ascii="Times New Roman" w:hAnsi="Times New Roman"/>
          <w:sz w:val="24"/>
          <w:szCs w:val="24"/>
        </w:rPr>
        <w:t>) ή στην κατηγορία 6 (</w:t>
      </w:r>
      <w:r w:rsidRPr="003B156F">
        <w:rPr>
          <w:rFonts w:ascii="Times New Roman" w:hAnsi="Times New Roman"/>
          <w:sz w:val="24"/>
          <w:szCs w:val="24"/>
          <w:lang w:val="en-US"/>
        </w:rPr>
        <w:t>patchwork</w:t>
      </w:r>
      <w:r w:rsidRPr="003B156F">
        <w:rPr>
          <w:rFonts w:ascii="Times New Roman" w:hAnsi="Times New Roman"/>
          <w:sz w:val="24"/>
          <w:szCs w:val="24"/>
        </w:rPr>
        <w:t xml:space="preserve"> </w:t>
      </w:r>
      <w:r w:rsidRPr="003B156F">
        <w:rPr>
          <w:rFonts w:ascii="Times New Roman" w:hAnsi="Times New Roman"/>
          <w:sz w:val="24"/>
          <w:szCs w:val="24"/>
          <w:lang w:val="en-US"/>
        </w:rPr>
        <w:t>pattern</w:t>
      </w:r>
      <w:r w:rsidRPr="003B156F">
        <w:rPr>
          <w:rFonts w:ascii="Times New Roman" w:hAnsi="Times New Roman"/>
          <w:sz w:val="24"/>
          <w:szCs w:val="24"/>
        </w:rPr>
        <w:t>). Αν ανήκει στην 2</w:t>
      </w:r>
      <w:r w:rsidRPr="003B156F">
        <w:rPr>
          <w:rFonts w:ascii="Times New Roman" w:hAnsi="Times New Roman"/>
          <w:sz w:val="24"/>
          <w:szCs w:val="24"/>
          <w:vertAlign w:val="superscript"/>
        </w:rPr>
        <w:t>η</w:t>
      </w:r>
      <w:r w:rsidRPr="003B156F">
        <w:rPr>
          <w:rFonts w:ascii="Times New Roman" w:hAnsi="Times New Roman"/>
          <w:sz w:val="24"/>
          <w:szCs w:val="24"/>
        </w:rPr>
        <w:t xml:space="preserve"> ομάδα τότε γίνεται πάλι έλεγχος σύμφωνα με το </w:t>
      </w:r>
      <w:r w:rsidRPr="003B156F">
        <w:rPr>
          <w:rFonts w:ascii="Times New Roman" w:hAnsi="Times New Roman"/>
          <w:sz w:val="24"/>
          <w:szCs w:val="24"/>
          <w:lang w:val="en-US"/>
        </w:rPr>
        <w:t>Eccentricity</w:t>
      </w:r>
      <w:r w:rsidRPr="00CC3958">
        <w:rPr>
          <w:rFonts w:ascii="Times New Roman" w:hAnsi="Times New Roman"/>
          <w:sz w:val="24"/>
          <w:szCs w:val="24"/>
        </w:rPr>
        <w:t>:</w:t>
      </w:r>
      <w:r w:rsidRPr="003B156F">
        <w:rPr>
          <w:rFonts w:ascii="Times New Roman" w:hAnsi="Times New Roman"/>
          <w:sz w:val="24"/>
          <w:szCs w:val="24"/>
        </w:rPr>
        <w:t xml:space="preserve"> αν </w:t>
      </w:r>
      <w:r w:rsidRPr="003B156F">
        <w:rPr>
          <w:rFonts w:ascii="Times New Roman" w:hAnsi="Times New Roman"/>
          <w:sz w:val="24"/>
          <w:szCs w:val="24"/>
          <w:lang w:val="en-US"/>
        </w:rPr>
        <w:t>Eccentricity</w:t>
      </w:r>
      <w:r w:rsidRPr="003B156F">
        <w:rPr>
          <w:rFonts w:ascii="Times New Roman" w:hAnsi="Times New Roman"/>
          <w:sz w:val="24"/>
          <w:szCs w:val="24"/>
        </w:rPr>
        <w:t xml:space="preserve"> ≥ 0.9899 ανήκει στην κατηγορία 2 (γρατσουνιά) αλλιώς ανήκει στην κατηγορία 3. Η 3</w:t>
      </w:r>
      <w:r w:rsidRPr="003B156F">
        <w:rPr>
          <w:rFonts w:ascii="Times New Roman" w:hAnsi="Times New Roman"/>
          <w:sz w:val="24"/>
          <w:szCs w:val="24"/>
          <w:vertAlign w:val="superscript"/>
        </w:rPr>
        <w:t>η</w:t>
      </w:r>
      <w:r w:rsidRPr="003B156F">
        <w:rPr>
          <w:rFonts w:ascii="Times New Roman" w:hAnsi="Times New Roman"/>
          <w:sz w:val="24"/>
          <w:szCs w:val="24"/>
        </w:rPr>
        <w:t xml:space="preserve"> ομάδα αφορά ένα μόνο είδος </w:t>
      </w:r>
      <w:r>
        <w:rPr>
          <w:rFonts w:ascii="Times New Roman" w:hAnsi="Times New Roman"/>
          <w:sz w:val="24"/>
          <w:szCs w:val="24"/>
        </w:rPr>
        <w:t>βλάβης</w:t>
      </w:r>
      <w:r w:rsidRPr="003B156F">
        <w:rPr>
          <w:rFonts w:ascii="Times New Roman" w:hAnsi="Times New Roman"/>
          <w:sz w:val="24"/>
          <w:szCs w:val="24"/>
        </w:rPr>
        <w:t xml:space="preserve"> (κατηγορία 5) και αφορά σειρά από </w:t>
      </w:r>
      <w:r w:rsidRPr="003B156F">
        <w:rPr>
          <w:rFonts w:ascii="Times New Roman" w:hAnsi="Times New Roman"/>
          <w:sz w:val="24"/>
          <w:szCs w:val="24"/>
          <w:lang w:val="en-US"/>
        </w:rPr>
        <w:t>modules</w:t>
      </w:r>
      <w:r w:rsidRPr="003B156F">
        <w:rPr>
          <w:rFonts w:ascii="Times New Roman" w:hAnsi="Times New Roman"/>
          <w:sz w:val="24"/>
          <w:szCs w:val="24"/>
        </w:rPr>
        <w:t xml:space="preserve"> που παρουσιάζουν βλάβη. Τέλος, γίνεται έλεγχος για τον διαχωρισμό των περιοχών των κατηγοριών 1 και 6, που προαναφέρθηκαν. Αυτό επιτυγχάνεται με την εξής μεθοδολογία:</w:t>
      </w:r>
    </w:p>
    <w:p w:rsidR="00DF17B6" w:rsidRPr="003B156F" w:rsidRDefault="00DF17B6" w:rsidP="00DF17B6">
      <w:pPr>
        <w:pStyle w:val="a6"/>
        <w:numPr>
          <w:ilvl w:val="0"/>
          <w:numId w:val="27"/>
        </w:numPr>
        <w:tabs>
          <w:tab w:val="left" w:pos="7380"/>
        </w:tabs>
        <w:jc w:val="both"/>
        <w:rPr>
          <w:rFonts w:ascii="Times New Roman" w:hAnsi="Times New Roman"/>
          <w:sz w:val="24"/>
          <w:szCs w:val="24"/>
        </w:rPr>
      </w:pPr>
      <w:r w:rsidRPr="003B156F">
        <w:rPr>
          <w:rFonts w:ascii="Times New Roman" w:hAnsi="Times New Roman"/>
          <w:sz w:val="24"/>
          <w:szCs w:val="24"/>
        </w:rPr>
        <w:t>Πρώτα γίνεται έλεγχος της απόστασης 2 ξεχωριστών περιοχών</w:t>
      </w:r>
    </w:p>
    <w:p w:rsidR="00DF17B6" w:rsidRPr="003B156F" w:rsidRDefault="00DF17B6" w:rsidP="00DF17B6">
      <w:pPr>
        <w:pStyle w:val="a6"/>
        <w:numPr>
          <w:ilvl w:val="1"/>
          <w:numId w:val="27"/>
        </w:numPr>
        <w:tabs>
          <w:tab w:val="left" w:pos="7380"/>
        </w:tabs>
        <w:jc w:val="both"/>
        <w:rPr>
          <w:rFonts w:ascii="Times New Roman" w:hAnsi="Times New Roman"/>
          <w:sz w:val="24"/>
          <w:szCs w:val="24"/>
        </w:rPr>
      </w:pPr>
      <w:r w:rsidRPr="003B156F">
        <w:rPr>
          <w:rFonts w:ascii="Times New Roman" w:hAnsi="Times New Roman"/>
          <w:sz w:val="24"/>
          <w:szCs w:val="24"/>
        </w:rPr>
        <w:t xml:space="preserve">Αρχικά, υπολογίζεται ένας πίνακας ευκλείδειων αποστάσεων μεταξύ των </w:t>
      </w:r>
      <w:r>
        <w:rPr>
          <w:rFonts w:ascii="Times New Roman" w:hAnsi="Times New Roman"/>
          <w:sz w:val="24"/>
          <w:szCs w:val="24"/>
        </w:rPr>
        <w:t>ακρότατων</w:t>
      </w:r>
      <w:r w:rsidRPr="003B156F">
        <w:rPr>
          <w:rFonts w:ascii="Times New Roman" w:hAnsi="Times New Roman"/>
          <w:sz w:val="24"/>
          <w:szCs w:val="24"/>
        </w:rPr>
        <w:t xml:space="preserve"> των </w:t>
      </w:r>
      <w:r>
        <w:rPr>
          <w:rFonts w:ascii="Times New Roman" w:hAnsi="Times New Roman"/>
          <w:sz w:val="24"/>
          <w:szCs w:val="24"/>
        </w:rPr>
        <w:t>δύο</w:t>
      </w:r>
      <w:r w:rsidRPr="003B156F">
        <w:rPr>
          <w:rFonts w:ascii="Times New Roman" w:hAnsi="Times New Roman"/>
          <w:sz w:val="24"/>
          <w:szCs w:val="24"/>
        </w:rPr>
        <w:t xml:space="preserve"> περιοχών (βλέπε τέλος ενότητας) και ευρίσκεται η μικρότερη απόσταση.</w:t>
      </w:r>
    </w:p>
    <w:p w:rsidR="00DF17B6" w:rsidRPr="003B156F" w:rsidRDefault="00DF17B6" w:rsidP="00DF17B6">
      <w:pPr>
        <w:pStyle w:val="a6"/>
        <w:numPr>
          <w:ilvl w:val="1"/>
          <w:numId w:val="27"/>
        </w:numPr>
        <w:tabs>
          <w:tab w:val="left" w:pos="7380"/>
        </w:tabs>
        <w:jc w:val="both"/>
        <w:rPr>
          <w:rFonts w:ascii="Times New Roman" w:hAnsi="Times New Roman"/>
          <w:sz w:val="24"/>
          <w:szCs w:val="24"/>
        </w:rPr>
      </w:pPr>
      <w:r w:rsidRPr="003B156F">
        <w:rPr>
          <w:rFonts w:ascii="Times New Roman" w:hAnsi="Times New Roman"/>
          <w:sz w:val="24"/>
          <w:szCs w:val="24"/>
        </w:rPr>
        <w:t>Αν η απόσταση αυτή προς την διαγώνιο της φωτογραφίας είναι ≤ 0.0066, τότε η περιοχή ανήκει στην κατηγορία 6 (</w:t>
      </w:r>
      <w:r w:rsidRPr="003B156F">
        <w:rPr>
          <w:rFonts w:ascii="Times New Roman" w:hAnsi="Times New Roman"/>
          <w:sz w:val="24"/>
          <w:szCs w:val="24"/>
          <w:lang w:val="en-US"/>
        </w:rPr>
        <w:t>patchwork</w:t>
      </w:r>
      <w:r w:rsidRPr="003B156F">
        <w:rPr>
          <w:rFonts w:ascii="Times New Roman" w:hAnsi="Times New Roman"/>
          <w:sz w:val="24"/>
          <w:szCs w:val="24"/>
        </w:rPr>
        <w:t xml:space="preserve"> </w:t>
      </w:r>
      <w:r w:rsidRPr="003B156F">
        <w:rPr>
          <w:rFonts w:ascii="Times New Roman" w:hAnsi="Times New Roman"/>
          <w:sz w:val="24"/>
          <w:szCs w:val="24"/>
          <w:lang w:val="en-US"/>
        </w:rPr>
        <w:t>pattern</w:t>
      </w:r>
      <w:r w:rsidRPr="003B156F">
        <w:rPr>
          <w:rFonts w:ascii="Times New Roman" w:hAnsi="Times New Roman"/>
          <w:sz w:val="24"/>
          <w:szCs w:val="24"/>
        </w:rPr>
        <w:t>).</w:t>
      </w:r>
    </w:p>
    <w:p w:rsidR="00DF17B6" w:rsidRPr="003B156F" w:rsidRDefault="00DF17B6" w:rsidP="00DF17B6">
      <w:pPr>
        <w:pStyle w:val="a6"/>
        <w:numPr>
          <w:ilvl w:val="0"/>
          <w:numId w:val="27"/>
        </w:numPr>
        <w:tabs>
          <w:tab w:val="left" w:pos="7380"/>
        </w:tabs>
        <w:jc w:val="both"/>
        <w:rPr>
          <w:rFonts w:ascii="Times New Roman" w:hAnsi="Times New Roman"/>
          <w:sz w:val="24"/>
          <w:szCs w:val="24"/>
        </w:rPr>
      </w:pPr>
      <w:r w:rsidRPr="003B156F">
        <w:rPr>
          <w:rFonts w:ascii="Times New Roman" w:hAnsi="Times New Roman"/>
          <w:sz w:val="24"/>
          <w:szCs w:val="24"/>
        </w:rPr>
        <w:t xml:space="preserve">Στη συνέχεια, γίνεται ένας έλεγχος στις εναπομείναντες περιοχές (υποψήφια </w:t>
      </w:r>
      <w:r w:rsidRPr="003B156F">
        <w:rPr>
          <w:rFonts w:ascii="Times New Roman" w:hAnsi="Times New Roman"/>
          <w:sz w:val="24"/>
          <w:szCs w:val="24"/>
          <w:lang w:val="en-US"/>
        </w:rPr>
        <w:t>hot</w:t>
      </w:r>
      <w:r w:rsidRPr="003B156F">
        <w:rPr>
          <w:rFonts w:ascii="Times New Roman" w:hAnsi="Times New Roman"/>
          <w:sz w:val="24"/>
          <w:szCs w:val="24"/>
        </w:rPr>
        <w:t xml:space="preserve"> </w:t>
      </w:r>
      <w:r w:rsidRPr="003B156F">
        <w:rPr>
          <w:rFonts w:ascii="Times New Roman" w:hAnsi="Times New Roman"/>
          <w:sz w:val="24"/>
          <w:szCs w:val="24"/>
          <w:lang w:val="en-US"/>
        </w:rPr>
        <w:t>spots</w:t>
      </w:r>
      <w:r w:rsidRPr="003B156F">
        <w:rPr>
          <w:rFonts w:ascii="Times New Roman" w:hAnsi="Times New Roman"/>
          <w:sz w:val="24"/>
          <w:szCs w:val="24"/>
        </w:rPr>
        <w:t>)</w:t>
      </w:r>
    </w:p>
    <w:p w:rsidR="00DF17B6" w:rsidRPr="003B156F" w:rsidRDefault="00DF17B6" w:rsidP="00DF17B6">
      <w:pPr>
        <w:pStyle w:val="a6"/>
        <w:numPr>
          <w:ilvl w:val="1"/>
          <w:numId w:val="27"/>
        </w:numPr>
        <w:tabs>
          <w:tab w:val="left" w:pos="7380"/>
        </w:tabs>
        <w:jc w:val="both"/>
        <w:rPr>
          <w:rFonts w:ascii="Times New Roman" w:hAnsi="Times New Roman"/>
          <w:sz w:val="24"/>
          <w:szCs w:val="24"/>
        </w:rPr>
      </w:pPr>
      <w:r w:rsidRPr="003B156F">
        <w:rPr>
          <w:rFonts w:ascii="Times New Roman" w:hAnsi="Times New Roman"/>
          <w:sz w:val="24"/>
          <w:szCs w:val="24"/>
        </w:rPr>
        <w:t xml:space="preserve">Αρχικά, σχεδιάζεται ένα </w:t>
      </w:r>
      <w:r w:rsidRPr="006161CB">
        <w:rPr>
          <w:rFonts w:ascii="Times New Roman" w:hAnsi="Times New Roman"/>
          <w:sz w:val="24"/>
          <w:szCs w:val="24"/>
        </w:rPr>
        <w:t xml:space="preserve">Δομικό Στοιχείο </w:t>
      </w:r>
      <w:r w:rsidRPr="003B156F">
        <w:rPr>
          <w:rFonts w:ascii="Times New Roman" w:hAnsi="Times New Roman"/>
          <w:sz w:val="24"/>
          <w:szCs w:val="24"/>
        </w:rPr>
        <w:t>σταυρός.</w:t>
      </w:r>
    </w:p>
    <w:p w:rsidR="00DF17B6" w:rsidRPr="003B156F" w:rsidRDefault="00DF17B6" w:rsidP="00DF17B6">
      <w:pPr>
        <w:pStyle w:val="a6"/>
        <w:numPr>
          <w:ilvl w:val="1"/>
          <w:numId w:val="27"/>
        </w:numPr>
        <w:tabs>
          <w:tab w:val="left" w:pos="7380"/>
        </w:tabs>
        <w:jc w:val="both"/>
        <w:rPr>
          <w:rFonts w:ascii="Times New Roman" w:hAnsi="Times New Roman"/>
          <w:sz w:val="24"/>
          <w:szCs w:val="24"/>
        </w:rPr>
      </w:pPr>
      <w:r w:rsidRPr="003B156F">
        <w:rPr>
          <w:rFonts w:ascii="Times New Roman" w:hAnsi="Times New Roman"/>
          <w:sz w:val="24"/>
          <w:szCs w:val="24"/>
        </w:rPr>
        <w:lastRenderedPageBreak/>
        <w:t xml:space="preserve">Στη συνέχεια, γίνεται </w:t>
      </w:r>
      <w:r w:rsidRPr="003B156F">
        <w:rPr>
          <w:rFonts w:ascii="Times New Roman" w:hAnsi="Times New Roman"/>
          <w:sz w:val="24"/>
          <w:szCs w:val="24"/>
          <w:lang w:val="en-US"/>
        </w:rPr>
        <w:t>erode</w:t>
      </w:r>
      <w:r w:rsidRPr="003B156F">
        <w:rPr>
          <w:rFonts w:ascii="Times New Roman" w:hAnsi="Times New Roman"/>
          <w:sz w:val="24"/>
          <w:szCs w:val="24"/>
        </w:rPr>
        <w:t xml:space="preserve"> της περιοχής σύμφωνα με </w:t>
      </w:r>
      <w:r>
        <w:rPr>
          <w:rFonts w:ascii="Times New Roman" w:hAnsi="Times New Roman"/>
          <w:sz w:val="24"/>
          <w:szCs w:val="24"/>
        </w:rPr>
        <w:t>δύο</w:t>
      </w:r>
      <w:r w:rsidRPr="003B156F">
        <w:rPr>
          <w:rFonts w:ascii="Times New Roman" w:hAnsi="Times New Roman"/>
          <w:sz w:val="24"/>
          <w:szCs w:val="24"/>
        </w:rPr>
        <w:t xml:space="preserve"> ξεχωριστά </w:t>
      </w:r>
      <w:r>
        <w:rPr>
          <w:rFonts w:ascii="Times New Roman" w:hAnsi="Times New Roman"/>
          <w:sz w:val="24"/>
          <w:szCs w:val="24"/>
        </w:rPr>
        <w:t>Δομικά Στοιχεία</w:t>
      </w:r>
      <w:r w:rsidRPr="003B156F">
        <w:rPr>
          <w:rFonts w:ascii="Times New Roman" w:hAnsi="Times New Roman"/>
          <w:sz w:val="24"/>
          <w:szCs w:val="24"/>
        </w:rPr>
        <w:t>, για περαιτέρω επαλήθευση.</w:t>
      </w:r>
    </w:p>
    <w:p w:rsidR="00DF17B6" w:rsidRPr="003B156F" w:rsidRDefault="00DF17B6" w:rsidP="00DF17B6">
      <w:pPr>
        <w:pStyle w:val="a6"/>
        <w:numPr>
          <w:ilvl w:val="1"/>
          <w:numId w:val="27"/>
        </w:numPr>
        <w:tabs>
          <w:tab w:val="left" w:pos="7380"/>
        </w:tabs>
        <w:jc w:val="both"/>
        <w:rPr>
          <w:rFonts w:ascii="Times New Roman" w:hAnsi="Times New Roman"/>
          <w:sz w:val="24"/>
          <w:szCs w:val="24"/>
        </w:rPr>
      </w:pPr>
      <w:r w:rsidRPr="003B156F">
        <w:rPr>
          <w:rFonts w:ascii="Times New Roman" w:hAnsi="Times New Roman"/>
          <w:sz w:val="24"/>
          <w:szCs w:val="24"/>
        </w:rPr>
        <w:t xml:space="preserve">Το </w:t>
      </w:r>
      <w:r w:rsidRPr="003B156F">
        <w:rPr>
          <w:rFonts w:ascii="Times New Roman" w:hAnsi="Times New Roman"/>
          <w:sz w:val="24"/>
          <w:szCs w:val="24"/>
          <w:lang w:val="en-US"/>
        </w:rPr>
        <w:t>eroding</w:t>
      </w:r>
      <w:r w:rsidRPr="003B156F">
        <w:rPr>
          <w:rFonts w:ascii="Times New Roman" w:hAnsi="Times New Roman"/>
          <w:sz w:val="24"/>
          <w:szCs w:val="24"/>
        </w:rPr>
        <w:t xml:space="preserve"> της περιοχής επαναλαμβάνεται σύμφωνα με το μέγεθος της φωτογραφίας (πλήθος </w:t>
      </w:r>
      <w:r w:rsidRPr="003B156F">
        <w:rPr>
          <w:rFonts w:ascii="Times New Roman" w:hAnsi="Times New Roman"/>
          <w:sz w:val="24"/>
          <w:szCs w:val="24"/>
          <w:lang w:val="en-US"/>
        </w:rPr>
        <w:t>pixels</w:t>
      </w:r>
      <w:r w:rsidRPr="003B156F">
        <w:rPr>
          <w:rFonts w:ascii="Times New Roman" w:hAnsi="Times New Roman"/>
          <w:sz w:val="24"/>
          <w:szCs w:val="24"/>
        </w:rPr>
        <w:t>) - η κατηγοριοποίηση έγινε πειραματικά.</w:t>
      </w:r>
    </w:p>
    <w:p w:rsidR="00DF17B6" w:rsidRPr="003B156F" w:rsidRDefault="00DF17B6" w:rsidP="00DF17B6">
      <w:pPr>
        <w:pStyle w:val="a6"/>
        <w:numPr>
          <w:ilvl w:val="1"/>
          <w:numId w:val="27"/>
        </w:numPr>
        <w:tabs>
          <w:tab w:val="left" w:pos="7380"/>
        </w:tabs>
        <w:jc w:val="both"/>
        <w:rPr>
          <w:rFonts w:ascii="Times New Roman" w:hAnsi="Times New Roman"/>
          <w:sz w:val="24"/>
          <w:szCs w:val="24"/>
        </w:rPr>
      </w:pPr>
      <w:r w:rsidRPr="003B156F">
        <w:rPr>
          <w:rFonts w:ascii="Times New Roman" w:hAnsi="Times New Roman"/>
          <w:sz w:val="24"/>
          <w:szCs w:val="24"/>
        </w:rPr>
        <w:t xml:space="preserve">Αν μετά από το </w:t>
      </w:r>
      <w:r w:rsidRPr="003B156F">
        <w:rPr>
          <w:rFonts w:ascii="Times New Roman" w:hAnsi="Times New Roman"/>
          <w:sz w:val="24"/>
          <w:szCs w:val="24"/>
          <w:lang w:val="en-US"/>
        </w:rPr>
        <w:t>eroding</w:t>
      </w:r>
      <w:r w:rsidRPr="003B156F">
        <w:rPr>
          <w:rFonts w:ascii="Times New Roman" w:hAnsi="Times New Roman"/>
          <w:sz w:val="24"/>
          <w:szCs w:val="24"/>
        </w:rPr>
        <w:t xml:space="preserve"> (με τον τρόπο που προαναφέρθηκε) το πλήθος των περιοχών αυξηθεί, η περιοχή θα κατηγοριοποιηθεί στην 6</w:t>
      </w:r>
      <w:r w:rsidRPr="005F11DD">
        <w:rPr>
          <w:rFonts w:ascii="Times New Roman" w:hAnsi="Times New Roman"/>
          <w:sz w:val="24"/>
          <w:szCs w:val="24"/>
          <w:vertAlign w:val="superscript"/>
        </w:rPr>
        <w:t>η</w:t>
      </w:r>
      <w:r>
        <w:rPr>
          <w:rFonts w:ascii="Times New Roman" w:hAnsi="Times New Roman"/>
          <w:sz w:val="24"/>
          <w:szCs w:val="24"/>
        </w:rPr>
        <w:t xml:space="preserve"> </w:t>
      </w:r>
      <w:r w:rsidRPr="003B156F">
        <w:rPr>
          <w:rFonts w:ascii="Times New Roman" w:hAnsi="Times New Roman"/>
          <w:sz w:val="24"/>
          <w:szCs w:val="24"/>
        </w:rPr>
        <w:t>κατηγορία.</w:t>
      </w:r>
    </w:p>
    <w:p w:rsidR="00DF17B6" w:rsidRPr="003B156F" w:rsidRDefault="00DF17B6" w:rsidP="00DF17B6">
      <w:pPr>
        <w:tabs>
          <w:tab w:val="left" w:pos="7380"/>
        </w:tabs>
        <w:jc w:val="both"/>
        <w:rPr>
          <w:rFonts w:ascii="Times New Roman" w:hAnsi="Times New Roman"/>
          <w:noProof/>
          <w:sz w:val="24"/>
          <w:szCs w:val="24"/>
        </w:rPr>
      </w:pPr>
      <w:r w:rsidRPr="003B156F">
        <w:rPr>
          <w:rFonts w:ascii="Times New Roman" w:hAnsi="Times New Roman"/>
          <w:sz w:val="24"/>
          <w:szCs w:val="24"/>
        </w:rPr>
        <w:t xml:space="preserve">Τέλος, μερικές φωτογραφίες που έχουν αρκετό θόρυβο μπορεί να παρουσιάσουν ένα μεγάλης έκτασης </w:t>
      </w:r>
      <w:r>
        <w:rPr>
          <w:rFonts w:ascii="Times New Roman" w:hAnsi="Times New Roman"/>
          <w:sz w:val="24"/>
          <w:szCs w:val="24"/>
        </w:rPr>
        <w:t>βλάβη</w:t>
      </w:r>
      <w:r w:rsidRPr="003B156F">
        <w:rPr>
          <w:rFonts w:ascii="Times New Roman" w:hAnsi="Times New Roman"/>
          <w:sz w:val="24"/>
          <w:szCs w:val="24"/>
        </w:rPr>
        <w:t xml:space="preserve"> με μορφή που να παρουσιάζει ένα είδος «ξεχειλίσματος»</w:t>
      </w:r>
      <w:r>
        <w:rPr>
          <w:rFonts w:ascii="Times New Roman" w:hAnsi="Times New Roman"/>
          <w:sz w:val="24"/>
          <w:szCs w:val="24"/>
        </w:rPr>
        <w:t xml:space="preserve"> όπως φαίνεται στην Εικ. 4-1.</w:t>
      </w:r>
      <w:r w:rsidRPr="003B156F">
        <w:rPr>
          <w:rFonts w:ascii="Times New Roman" w:hAnsi="Times New Roman"/>
          <w:sz w:val="24"/>
          <w:szCs w:val="24"/>
        </w:rPr>
        <w:t xml:space="preserve"> </w:t>
      </w:r>
    </w:p>
    <w:p w:rsidR="00DF17B6" w:rsidRPr="003B156F" w:rsidRDefault="00DF17B6" w:rsidP="00DF17B6">
      <w:pPr>
        <w:tabs>
          <w:tab w:val="left" w:pos="7380"/>
        </w:tabs>
        <w:spacing w:after="0"/>
        <w:jc w:val="center"/>
        <w:rPr>
          <w:rFonts w:ascii="Times New Roman" w:hAnsi="Times New Roman"/>
          <w:sz w:val="24"/>
          <w:szCs w:val="24"/>
        </w:rPr>
      </w:pPr>
      <w:r>
        <w:rPr>
          <w:rFonts w:ascii="Times New Roman" w:hAnsi="Times New Roman"/>
          <w:noProof/>
          <w:sz w:val="24"/>
          <w:szCs w:val="24"/>
          <w:lang w:eastAsia="el-GR"/>
        </w:rPr>
        <w:drawing>
          <wp:inline distT="0" distB="0" distL="0" distR="0" wp14:anchorId="37BF0337" wp14:editId="35EB2CB9">
            <wp:extent cx="2622550" cy="1949450"/>
            <wp:effectExtent l="0" t="0" r="6350" b="0"/>
            <wp:docPr id="505" name="Εικόνα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1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622550" cy="1949450"/>
                    </a:xfrm>
                    <a:prstGeom prst="rect">
                      <a:avLst/>
                    </a:prstGeom>
                    <a:noFill/>
                    <a:ln>
                      <a:noFill/>
                    </a:ln>
                  </pic:spPr>
                </pic:pic>
              </a:graphicData>
            </a:graphic>
          </wp:inline>
        </w:drawing>
      </w:r>
    </w:p>
    <w:p w:rsidR="00DF17B6" w:rsidRPr="003B156F" w:rsidRDefault="00DF17B6" w:rsidP="00DF17B6">
      <w:pPr>
        <w:tabs>
          <w:tab w:val="left" w:pos="7380"/>
        </w:tabs>
        <w:jc w:val="center"/>
        <w:rPr>
          <w:rFonts w:ascii="Times New Roman" w:hAnsi="Times New Roman"/>
          <w:sz w:val="24"/>
          <w:szCs w:val="24"/>
        </w:rPr>
      </w:pPr>
      <w:r>
        <w:rPr>
          <w:rFonts w:ascii="Times New Roman" w:hAnsi="Times New Roman"/>
          <w:b/>
          <w:sz w:val="24"/>
          <w:szCs w:val="24"/>
        </w:rPr>
        <w:t>Εικόνα</w:t>
      </w:r>
      <w:r w:rsidRPr="003B156F">
        <w:rPr>
          <w:rFonts w:ascii="Times New Roman" w:hAnsi="Times New Roman"/>
          <w:b/>
          <w:sz w:val="24"/>
          <w:szCs w:val="24"/>
        </w:rPr>
        <w:t xml:space="preserve"> 4-1:</w:t>
      </w:r>
      <w:r w:rsidRPr="003B156F">
        <w:rPr>
          <w:rFonts w:ascii="Times New Roman" w:hAnsi="Times New Roman"/>
          <w:sz w:val="24"/>
          <w:szCs w:val="24"/>
        </w:rPr>
        <w:t xml:space="preserve"> Παρουσίαση </w:t>
      </w:r>
      <w:r>
        <w:rPr>
          <w:rFonts w:ascii="Times New Roman" w:hAnsi="Times New Roman"/>
          <w:sz w:val="24"/>
          <w:szCs w:val="24"/>
        </w:rPr>
        <w:t>«</w:t>
      </w:r>
      <w:r w:rsidRPr="003B156F">
        <w:rPr>
          <w:rFonts w:ascii="Times New Roman" w:hAnsi="Times New Roman"/>
          <w:sz w:val="24"/>
          <w:szCs w:val="24"/>
        </w:rPr>
        <w:t>ξεχειλίσματος</w:t>
      </w:r>
      <w:r>
        <w:rPr>
          <w:rFonts w:ascii="Times New Roman" w:hAnsi="Times New Roman"/>
          <w:sz w:val="24"/>
          <w:szCs w:val="24"/>
        </w:rPr>
        <w:t>»</w:t>
      </w:r>
      <w:r w:rsidRPr="003B156F">
        <w:rPr>
          <w:rFonts w:ascii="Times New Roman" w:hAnsi="Times New Roman"/>
          <w:sz w:val="24"/>
          <w:szCs w:val="24"/>
        </w:rPr>
        <w:t xml:space="preserve"> στη θερμική φωτογραφία.  Οι περιοχές </w:t>
      </w:r>
      <w:r>
        <w:rPr>
          <w:rFonts w:ascii="Times New Roman" w:hAnsi="Times New Roman"/>
          <w:sz w:val="24"/>
          <w:szCs w:val="24"/>
        </w:rPr>
        <w:t xml:space="preserve">σε κύκλο </w:t>
      </w:r>
      <w:r w:rsidRPr="003B156F">
        <w:rPr>
          <w:rFonts w:ascii="Times New Roman" w:hAnsi="Times New Roman"/>
          <w:sz w:val="24"/>
          <w:szCs w:val="24"/>
        </w:rPr>
        <w:t>πρέπει να ανήκουν στην μεγάλη.</w:t>
      </w:r>
    </w:p>
    <w:p w:rsidR="00DF17B6" w:rsidRDefault="00DF17B6" w:rsidP="00DF17B6">
      <w:pPr>
        <w:tabs>
          <w:tab w:val="left" w:pos="7380"/>
        </w:tabs>
        <w:jc w:val="both"/>
        <w:rPr>
          <w:rFonts w:ascii="Times New Roman" w:hAnsi="Times New Roman"/>
          <w:sz w:val="24"/>
          <w:szCs w:val="24"/>
        </w:rPr>
      </w:pPr>
      <w:r w:rsidRPr="003B156F">
        <w:rPr>
          <w:rFonts w:ascii="Times New Roman" w:hAnsi="Times New Roman"/>
          <w:sz w:val="24"/>
          <w:szCs w:val="24"/>
        </w:rPr>
        <w:t xml:space="preserve">Για να αποφευχθούν αυτές οι περιπτώσεις, το </w:t>
      </w:r>
      <w:r>
        <w:rPr>
          <w:rFonts w:ascii="Times New Roman" w:hAnsi="Times New Roman"/>
          <w:sz w:val="24"/>
          <w:szCs w:val="24"/>
        </w:rPr>
        <w:t>λογισμικό</w:t>
      </w:r>
      <w:r w:rsidRPr="003B156F">
        <w:rPr>
          <w:rFonts w:ascii="Times New Roman" w:hAnsi="Times New Roman"/>
          <w:sz w:val="24"/>
          <w:szCs w:val="24"/>
        </w:rPr>
        <w:t xml:space="preserve"> κάνει έλεγχο της απόστασης όλων των μικρών περιοχών με τις μεγάλες. Αυτό επιτυγχάνεται με χρήση των μετρικών </w:t>
      </w:r>
      <w:r w:rsidRPr="003B156F">
        <w:rPr>
          <w:rFonts w:ascii="Times New Roman" w:hAnsi="Times New Roman"/>
          <w:sz w:val="24"/>
          <w:szCs w:val="24"/>
          <w:lang w:val="en-US"/>
        </w:rPr>
        <w:t>Centroid</w:t>
      </w:r>
      <w:r w:rsidRPr="003B156F">
        <w:rPr>
          <w:rFonts w:ascii="Times New Roman" w:hAnsi="Times New Roman"/>
          <w:sz w:val="24"/>
          <w:szCs w:val="24"/>
        </w:rPr>
        <w:t xml:space="preserve"> και </w:t>
      </w:r>
      <w:r w:rsidRPr="003B156F">
        <w:rPr>
          <w:rFonts w:ascii="Times New Roman" w:hAnsi="Times New Roman"/>
          <w:sz w:val="24"/>
          <w:szCs w:val="24"/>
          <w:lang w:val="en-US"/>
        </w:rPr>
        <w:t>ConvexHull</w:t>
      </w:r>
      <w:r w:rsidRPr="003B156F">
        <w:rPr>
          <w:rFonts w:ascii="Times New Roman" w:hAnsi="Times New Roman"/>
          <w:sz w:val="24"/>
          <w:szCs w:val="24"/>
        </w:rPr>
        <w:t xml:space="preserve">. Πιο συγκεκριμένα, λαμβάνεται το </w:t>
      </w:r>
      <w:r w:rsidRPr="003B156F">
        <w:rPr>
          <w:rFonts w:ascii="Times New Roman" w:hAnsi="Times New Roman"/>
          <w:sz w:val="24"/>
          <w:szCs w:val="24"/>
          <w:lang w:val="en-US"/>
        </w:rPr>
        <w:t>Centroid</w:t>
      </w:r>
      <w:r w:rsidRPr="003B156F">
        <w:rPr>
          <w:rFonts w:ascii="Times New Roman" w:hAnsi="Times New Roman"/>
          <w:sz w:val="24"/>
          <w:szCs w:val="24"/>
        </w:rPr>
        <w:t xml:space="preserve"> των μικρών περιοχών (που είναι το κέντρο της περιοχής) και το </w:t>
      </w:r>
      <w:r w:rsidRPr="003B156F">
        <w:rPr>
          <w:rFonts w:ascii="Times New Roman" w:hAnsi="Times New Roman"/>
          <w:sz w:val="24"/>
          <w:szCs w:val="24"/>
          <w:lang w:val="en-US"/>
        </w:rPr>
        <w:t>ConvexHull</w:t>
      </w:r>
      <w:r w:rsidRPr="003B156F">
        <w:rPr>
          <w:rFonts w:ascii="Times New Roman" w:hAnsi="Times New Roman"/>
          <w:sz w:val="24"/>
          <w:szCs w:val="24"/>
        </w:rPr>
        <w:t xml:space="preserve"> της μεγάλης περιοχής (το ελάχιστο πολύγωνο που μπορεί να «κλείσει» την περιοχή μέσα του) και ελέγχεται στην συνέχεια η απόσταση κάθε γωνίας του πολυγώνου με το </w:t>
      </w:r>
      <w:r w:rsidRPr="003B156F">
        <w:rPr>
          <w:rFonts w:ascii="Times New Roman" w:hAnsi="Times New Roman"/>
          <w:sz w:val="24"/>
          <w:szCs w:val="24"/>
          <w:lang w:val="en-US"/>
        </w:rPr>
        <w:t>Centroid</w:t>
      </w:r>
      <w:r w:rsidRPr="003B156F">
        <w:rPr>
          <w:rFonts w:ascii="Times New Roman" w:hAnsi="Times New Roman"/>
          <w:sz w:val="24"/>
          <w:szCs w:val="24"/>
        </w:rPr>
        <w:t xml:space="preserve"> της επιλεγμένης, κάθε φορά, μικρής περιοχής. Αν η απόσταση προς την διαγώνιο της φωτογραφίας είναι ≤ 0,012, η μικρή περιοχή αποκτά την κατηγορία της αντίστοιχης μεγάλης. Οι όροι </w:t>
      </w:r>
      <w:r w:rsidRPr="003B156F">
        <w:rPr>
          <w:rFonts w:ascii="Times New Roman" w:hAnsi="Times New Roman"/>
          <w:sz w:val="24"/>
          <w:szCs w:val="24"/>
          <w:lang w:val="en-US"/>
        </w:rPr>
        <w:t>Centroid</w:t>
      </w:r>
      <w:r w:rsidRPr="003B156F">
        <w:rPr>
          <w:rFonts w:ascii="Times New Roman" w:hAnsi="Times New Roman"/>
          <w:sz w:val="24"/>
          <w:szCs w:val="24"/>
        </w:rPr>
        <w:t xml:space="preserve"> και </w:t>
      </w:r>
      <w:r w:rsidRPr="003B156F">
        <w:rPr>
          <w:rFonts w:ascii="Times New Roman" w:hAnsi="Times New Roman"/>
          <w:sz w:val="24"/>
          <w:szCs w:val="24"/>
          <w:lang w:val="en-US"/>
        </w:rPr>
        <w:t>ConvexHull</w:t>
      </w:r>
      <w:r w:rsidRPr="003B156F">
        <w:rPr>
          <w:rFonts w:ascii="Times New Roman" w:hAnsi="Times New Roman"/>
          <w:sz w:val="24"/>
          <w:szCs w:val="24"/>
        </w:rPr>
        <w:t xml:space="preserve"> υπολογίζονται από την ίδια συνάρτηση που υπολογίστηκαν και οι υπόλοιπες μετρικές που αναφέρονται σε αυτή την ενότητα (regionprops).</w:t>
      </w:r>
    </w:p>
    <w:p w:rsidR="00DF17B6" w:rsidRPr="003B156F" w:rsidRDefault="00DF17B6" w:rsidP="00DF17B6">
      <w:pPr>
        <w:jc w:val="both"/>
        <w:rPr>
          <w:rFonts w:ascii="Times New Roman" w:hAnsi="Times New Roman"/>
          <w:sz w:val="24"/>
          <w:szCs w:val="24"/>
        </w:rPr>
      </w:pPr>
      <w:r>
        <w:rPr>
          <w:rFonts w:ascii="Times New Roman" w:hAnsi="Times New Roman"/>
          <w:sz w:val="24"/>
          <w:szCs w:val="24"/>
        </w:rPr>
        <w:t>Στο Σχήμα 4-5 παρατίθεται το</w:t>
      </w:r>
      <w:r w:rsidRPr="003B156F">
        <w:rPr>
          <w:rFonts w:ascii="Times New Roman" w:hAnsi="Times New Roman"/>
          <w:sz w:val="24"/>
          <w:szCs w:val="24"/>
        </w:rPr>
        <w:t xml:space="preserve"> </w:t>
      </w:r>
      <w:r>
        <w:rPr>
          <w:rFonts w:ascii="Times New Roman" w:hAnsi="Times New Roman"/>
          <w:sz w:val="24"/>
          <w:szCs w:val="24"/>
          <w:lang w:val="en-US"/>
        </w:rPr>
        <w:t>flowchart</w:t>
      </w:r>
      <w:r w:rsidRPr="003B156F">
        <w:rPr>
          <w:rFonts w:ascii="Times New Roman" w:hAnsi="Times New Roman"/>
          <w:sz w:val="24"/>
          <w:szCs w:val="24"/>
        </w:rPr>
        <w:t xml:space="preserve"> του αλγόριθμου κατηγοριοποίησης των </w:t>
      </w:r>
      <w:r>
        <w:rPr>
          <w:rFonts w:ascii="Times New Roman" w:hAnsi="Times New Roman"/>
          <w:sz w:val="24"/>
          <w:szCs w:val="24"/>
        </w:rPr>
        <w:t>βλαβών του Φ/Β σε εικόνα χωρίς φόντο.</w:t>
      </w:r>
    </w:p>
    <w:p w:rsidR="00DF17B6" w:rsidRPr="003B156F" w:rsidRDefault="00DF17B6" w:rsidP="00DF17B6">
      <w:pPr>
        <w:jc w:val="both"/>
        <w:rPr>
          <w:rFonts w:ascii="Times New Roman" w:hAnsi="Times New Roman"/>
          <w:sz w:val="24"/>
          <w:szCs w:val="24"/>
        </w:rPr>
      </w:pPr>
      <w:r>
        <w:rPr>
          <w:rFonts w:ascii="Times New Roman" w:hAnsi="Times New Roman"/>
          <w:noProof/>
          <w:sz w:val="24"/>
          <w:szCs w:val="24"/>
          <w:lang w:eastAsia="el-GR"/>
        </w:rPr>
        <w:lastRenderedPageBreak/>
        <w:drawing>
          <wp:inline distT="0" distB="0" distL="0" distR="0" wp14:anchorId="1A1F8396" wp14:editId="4607C4D1">
            <wp:extent cx="5633085" cy="5762625"/>
            <wp:effectExtent l="0" t="0" r="5715" b="9525"/>
            <wp:docPr id="504" name="Εικόνα 504" descr="Σχέδιο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48" descr="Σχέδιο1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633085" cy="5762625"/>
                    </a:xfrm>
                    <a:prstGeom prst="rect">
                      <a:avLst/>
                    </a:prstGeom>
                    <a:noFill/>
                    <a:ln>
                      <a:noFill/>
                    </a:ln>
                  </pic:spPr>
                </pic:pic>
              </a:graphicData>
            </a:graphic>
          </wp:inline>
        </w:drawing>
      </w:r>
    </w:p>
    <w:p w:rsidR="00DF17B6" w:rsidRPr="003B156F" w:rsidRDefault="00DF17B6" w:rsidP="00DF17B6">
      <w:pPr>
        <w:jc w:val="center"/>
        <w:rPr>
          <w:rFonts w:ascii="Times New Roman" w:hAnsi="Times New Roman"/>
          <w:sz w:val="24"/>
          <w:szCs w:val="24"/>
        </w:rPr>
      </w:pPr>
      <w:r>
        <w:rPr>
          <w:rFonts w:ascii="Times New Roman" w:hAnsi="Times New Roman"/>
          <w:b/>
          <w:sz w:val="24"/>
          <w:szCs w:val="24"/>
        </w:rPr>
        <w:t>Σχήμα 4-5</w:t>
      </w:r>
      <w:r w:rsidRPr="003B156F">
        <w:rPr>
          <w:rFonts w:ascii="Times New Roman" w:hAnsi="Times New Roman"/>
          <w:b/>
          <w:sz w:val="24"/>
          <w:szCs w:val="24"/>
        </w:rPr>
        <w:t>:</w:t>
      </w:r>
      <w:r w:rsidRPr="003B156F">
        <w:rPr>
          <w:rFonts w:ascii="Times New Roman" w:hAnsi="Times New Roman"/>
          <w:sz w:val="24"/>
          <w:szCs w:val="24"/>
        </w:rPr>
        <w:t xml:space="preserve"> </w:t>
      </w:r>
      <w:r w:rsidRPr="003B156F">
        <w:rPr>
          <w:rFonts w:ascii="Times New Roman" w:hAnsi="Times New Roman"/>
          <w:sz w:val="24"/>
          <w:szCs w:val="24"/>
          <w:lang w:val="en-US"/>
        </w:rPr>
        <w:t>Flowchart</w:t>
      </w:r>
      <w:r w:rsidRPr="003B156F">
        <w:rPr>
          <w:rFonts w:ascii="Times New Roman" w:hAnsi="Times New Roman"/>
          <w:sz w:val="24"/>
          <w:szCs w:val="24"/>
        </w:rPr>
        <w:t xml:space="preserve"> του αλγορίθμου κατηγοριοποίησης </w:t>
      </w:r>
      <w:r>
        <w:rPr>
          <w:rFonts w:ascii="Times New Roman" w:hAnsi="Times New Roman"/>
          <w:sz w:val="24"/>
          <w:szCs w:val="24"/>
        </w:rPr>
        <w:t>βλαβών</w:t>
      </w:r>
      <w:r w:rsidRPr="003B156F">
        <w:rPr>
          <w:rFonts w:ascii="Times New Roman" w:hAnsi="Times New Roman"/>
          <w:sz w:val="24"/>
          <w:szCs w:val="24"/>
        </w:rPr>
        <w:t xml:space="preserve"> σε εικόνα χωρίς φόντο</w:t>
      </w:r>
      <w:r>
        <w:rPr>
          <w:rFonts w:ascii="Times New Roman" w:hAnsi="Times New Roman"/>
          <w:sz w:val="24"/>
          <w:szCs w:val="24"/>
        </w:rPr>
        <w:t>.</w:t>
      </w:r>
    </w:p>
    <w:p w:rsidR="00DF17B6" w:rsidRPr="003B156F" w:rsidRDefault="00DF17B6" w:rsidP="00DF17B6">
      <w:pPr>
        <w:tabs>
          <w:tab w:val="left" w:pos="7380"/>
        </w:tabs>
        <w:jc w:val="both"/>
        <w:rPr>
          <w:rFonts w:ascii="Times New Roman" w:hAnsi="Times New Roman"/>
          <w:b/>
          <w:i/>
          <w:sz w:val="28"/>
          <w:szCs w:val="28"/>
        </w:rPr>
      </w:pPr>
      <w:bookmarkStart w:id="43" w:name="κεφ422"/>
      <w:r w:rsidRPr="003B156F">
        <w:rPr>
          <w:rFonts w:ascii="Times New Roman" w:hAnsi="Times New Roman"/>
          <w:b/>
          <w:i/>
          <w:sz w:val="28"/>
          <w:szCs w:val="28"/>
        </w:rPr>
        <w:t>4.2.2 Με Φόντο</w:t>
      </w:r>
    </w:p>
    <w:bookmarkEnd w:id="43"/>
    <w:p w:rsidR="00DF17B6" w:rsidRPr="003B156F" w:rsidRDefault="00DF17B6" w:rsidP="00DF17B6">
      <w:pPr>
        <w:tabs>
          <w:tab w:val="left" w:pos="7380"/>
        </w:tabs>
        <w:jc w:val="both"/>
        <w:rPr>
          <w:rFonts w:ascii="Times New Roman" w:hAnsi="Times New Roman"/>
          <w:sz w:val="24"/>
          <w:szCs w:val="24"/>
        </w:rPr>
      </w:pPr>
      <w:r w:rsidRPr="003B156F">
        <w:rPr>
          <w:rFonts w:ascii="Times New Roman" w:hAnsi="Times New Roman"/>
          <w:sz w:val="24"/>
          <w:szCs w:val="24"/>
        </w:rPr>
        <w:t xml:space="preserve">Σε περίπτωση που η φωτογραφία είχε </w:t>
      </w:r>
      <w:r>
        <w:rPr>
          <w:rFonts w:ascii="Times New Roman" w:hAnsi="Times New Roman"/>
          <w:sz w:val="24"/>
          <w:szCs w:val="24"/>
        </w:rPr>
        <w:t>παρασκήνιο</w:t>
      </w:r>
      <w:r w:rsidRPr="005D037C" w:rsidDel="00AD755A">
        <w:rPr>
          <w:rFonts w:ascii="Times New Roman" w:hAnsi="Times New Roman"/>
          <w:sz w:val="24"/>
          <w:szCs w:val="24"/>
        </w:rPr>
        <w:t xml:space="preserve"> </w:t>
      </w:r>
      <w:r w:rsidRPr="003B156F">
        <w:rPr>
          <w:rFonts w:ascii="Times New Roman" w:hAnsi="Times New Roman"/>
          <w:sz w:val="24"/>
          <w:szCs w:val="24"/>
        </w:rPr>
        <w:t xml:space="preserve">και επομένως επιλέχθηκε </w:t>
      </w:r>
      <w:r w:rsidRPr="003B156F">
        <w:rPr>
          <w:rFonts w:ascii="Times New Roman" w:hAnsi="Times New Roman"/>
          <w:sz w:val="24"/>
          <w:szCs w:val="24"/>
          <w:lang w:val="en-US"/>
        </w:rPr>
        <w:t>ROI</w:t>
      </w:r>
      <w:r w:rsidRPr="003B156F">
        <w:rPr>
          <w:rFonts w:ascii="Times New Roman" w:hAnsi="Times New Roman"/>
          <w:sz w:val="24"/>
          <w:szCs w:val="24"/>
        </w:rPr>
        <w:t xml:space="preserve">, γίνεται χρήση των ίδιων συναρτήσεων με αυτές που περιγράφονται στην ενότητα 4.2.1, με κάποιες μικρές διαφορές. Η βασική διαφορά που μοιράζονται όλες οι συναρτήσεις είναι η πρόσθεση 2 επιπλέον εισόδων, δηλαδή των </w:t>
      </w:r>
      <w:r w:rsidRPr="003B156F">
        <w:rPr>
          <w:rFonts w:ascii="Times New Roman" w:hAnsi="Times New Roman"/>
          <w:sz w:val="24"/>
          <w:szCs w:val="24"/>
          <w:lang w:val="en-US"/>
        </w:rPr>
        <w:t>x</w:t>
      </w:r>
      <w:r w:rsidRPr="003B156F">
        <w:rPr>
          <w:rFonts w:ascii="Times New Roman" w:hAnsi="Times New Roman"/>
          <w:sz w:val="24"/>
          <w:szCs w:val="24"/>
        </w:rPr>
        <w:t xml:space="preserve"> και </w:t>
      </w:r>
      <w:r w:rsidRPr="003B156F">
        <w:rPr>
          <w:rFonts w:ascii="Times New Roman" w:hAnsi="Times New Roman"/>
          <w:sz w:val="24"/>
          <w:szCs w:val="24"/>
          <w:lang w:val="en-US"/>
        </w:rPr>
        <w:t>y</w:t>
      </w:r>
      <w:r w:rsidRPr="003B156F">
        <w:rPr>
          <w:rFonts w:ascii="Times New Roman" w:hAnsi="Times New Roman"/>
          <w:sz w:val="24"/>
          <w:szCs w:val="24"/>
        </w:rPr>
        <w:t xml:space="preserve"> συντεταγμένων των σημείων που ορίζουν την περιφέρεια της περιοχής ενδιαφέροντος.</w:t>
      </w:r>
    </w:p>
    <w:p w:rsidR="00DF17B6" w:rsidRDefault="00DF17B6" w:rsidP="00DF17B6">
      <w:pPr>
        <w:tabs>
          <w:tab w:val="left" w:pos="7380"/>
        </w:tabs>
        <w:jc w:val="both"/>
        <w:rPr>
          <w:rFonts w:ascii="Times New Roman" w:hAnsi="Times New Roman"/>
          <w:sz w:val="24"/>
          <w:szCs w:val="24"/>
        </w:rPr>
      </w:pPr>
      <w:r w:rsidRPr="003B156F">
        <w:rPr>
          <w:rFonts w:ascii="Times New Roman" w:hAnsi="Times New Roman"/>
          <w:sz w:val="24"/>
          <w:szCs w:val="24"/>
        </w:rPr>
        <w:t xml:space="preserve">Η πρώτη και η δεύτερη συνάρτηση έχουν μια επιπλέον διεργασία, το πέρασμα της εικόνας από μια </w:t>
      </w:r>
      <w:r w:rsidRPr="003B156F">
        <w:rPr>
          <w:rFonts w:ascii="Times New Roman" w:hAnsi="Times New Roman"/>
          <w:sz w:val="24"/>
          <w:szCs w:val="24"/>
          <w:lang w:val="en-US"/>
        </w:rPr>
        <w:t>ROI</w:t>
      </w:r>
      <w:r w:rsidRPr="003B156F">
        <w:rPr>
          <w:rFonts w:ascii="Times New Roman" w:hAnsi="Times New Roman"/>
          <w:sz w:val="24"/>
          <w:szCs w:val="24"/>
        </w:rPr>
        <w:t xml:space="preserve"> </w:t>
      </w:r>
      <w:r w:rsidRPr="003B156F">
        <w:rPr>
          <w:rFonts w:ascii="Times New Roman" w:hAnsi="Times New Roman"/>
          <w:sz w:val="24"/>
          <w:szCs w:val="24"/>
          <w:lang w:val="en-US"/>
        </w:rPr>
        <w:t>mask</w:t>
      </w:r>
      <w:r w:rsidRPr="003B156F">
        <w:rPr>
          <w:rFonts w:ascii="Times New Roman" w:hAnsi="Times New Roman"/>
          <w:sz w:val="24"/>
          <w:szCs w:val="24"/>
        </w:rPr>
        <w:t xml:space="preserve">, που είναι μια δυαδική φωτογραφία με ίδιο μέγεθος με την προς ανάλυση φωτογραφία που έχει 1 μόνο στα </w:t>
      </w:r>
      <w:r w:rsidRPr="003B156F">
        <w:rPr>
          <w:rFonts w:ascii="Times New Roman" w:hAnsi="Times New Roman"/>
          <w:sz w:val="24"/>
          <w:szCs w:val="24"/>
          <w:lang w:val="en-US"/>
        </w:rPr>
        <w:t>pixels</w:t>
      </w:r>
      <w:r w:rsidRPr="003B156F">
        <w:rPr>
          <w:rFonts w:ascii="Times New Roman" w:hAnsi="Times New Roman"/>
          <w:sz w:val="24"/>
          <w:szCs w:val="24"/>
        </w:rPr>
        <w:t xml:space="preserve"> της περιοχής ενδιαφέροντος. Η δημιουργία της μάσκας γίνεται με χρήση της συνάρτησης roipoly [</w:t>
      </w:r>
      <w:r w:rsidRPr="00963F67">
        <w:rPr>
          <w:rFonts w:ascii="Times New Roman" w:hAnsi="Times New Roman"/>
          <w:sz w:val="24"/>
          <w:szCs w:val="24"/>
        </w:rPr>
        <w:t>55</w:t>
      </w:r>
      <w:r w:rsidRPr="003B156F">
        <w:rPr>
          <w:rFonts w:ascii="Times New Roman" w:hAnsi="Times New Roman"/>
          <w:sz w:val="24"/>
          <w:szCs w:val="24"/>
        </w:rPr>
        <w:t>].</w:t>
      </w:r>
    </w:p>
    <w:p w:rsidR="00DF17B6" w:rsidRPr="003B156F" w:rsidRDefault="00DF17B6" w:rsidP="00DF17B6">
      <w:pPr>
        <w:jc w:val="both"/>
        <w:rPr>
          <w:rFonts w:ascii="Times New Roman" w:hAnsi="Times New Roman"/>
          <w:sz w:val="24"/>
          <w:szCs w:val="24"/>
        </w:rPr>
      </w:pPr>
      <w:r>
        <w:rPr>
          <w:rFonts w:ascii="Times New Roman" w:hAnsi="Times New Roman"/>
          <w:sz w:val="24"/>
          <w:szCs w:val="24"/>
        </w:rPr>
        <w:lastRenderedPageBreak/>
        <w:t>Στο Σχήμα</w:t>
      </w:r>
      <w:r w:rsidRPr="003B156F">
        <w:rPr>
          <w:rFonts w:ascii="Times New Roman" w:hAnsi="Times New Roman"/>
          <w:sz w:val="24"/>
          <w:szCs w:val="24"/>
        </w:rPr>
        <w:t xml:space="preserve"> 4-6 παρατίθεται και το </w:t>
      </w:r>
      <w:r w:rsidRPr="003B156F">
        <w:rPr>
          <w:rFonts w:ascii="Times New Roman" w:hAnsi="Times New Roman"/>
          <w:sz w:val="24"/>
          <w:szCs w:val="24"/>
          <w:lang w:val="en-US"/>
        </w:rPr>
        <w:t>flowchart</w:t>
      </w:r>
      <w:r w:rsidRPr="003B156F">
        <w:rPr>
          <w:rFonts w:ascii="Times New Roman" w:hAnsi="Times New Roman"/>
          <w:sz w:val="24"/>
          <w:szCs w:val="24"/>
        </w:rPr>
        <w:t xml:space="preserve"> του αντίστοιχου ελέγχου στην περίπτωση όπου υπάρχει φόντο στην φωτογραφία.</w:t>
      </w:r>
    </w:p>
    <w:p w:rsidR="00DF17B6" w:rsidRDefault="00DF17B6" w:rsidP="00DF17B6">
      <w:pPr>
        <w:jc w:val="center"/>
        <w:rPr>
          <w:rFonts w:ascii="Times New Roman" w:hAnsi="Times New Roman"/>
          <w:noProof/>
          <w:sz w:val="24"/>
          <w:szCs w:val="24"/>
          <w:lang w:eastAsia="el-GR"/>
        </w:rPr>
      </w:pPr>
      <w:r>
        <w:rPr>
          <w:rFonts w:ascii="Times New Roman" w:hAnsi="Times New Roman"/>
          <w:noProof/>
          <w:sz w:val="24"/>
          <w:szCs w:val="24"/>
          <w:lang w:eastAsia="el-GR"/>
        </w:rPr>
        <w:drawing>
          <wp:inline distT="0" distB="0" distL="0" distR="0" wp14:anchorId="33167006" wp14:editId="7ED477CF">
            <wp:extent cx="5175885" cy="3191510"/>
            <wp:effectExtent l="0" t="0" r="5715" b="8890"/>
            <wp:docPr id="503" name="Εικόνα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6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175885" cy="3191510"/>
                    </a:xfrm>
                    <a:prstGeom prst="rect">
                      <a:avLst/>
                    </a:prstGeom>
                    <a:noFill/>
                    <a:ln>
                      <a:noFill/>
                    </a:ln>
                  </pic:spPr>
                </pic:pic>
              </a:graphicData>
            </a:graphic>
          </wp:inline>
        </w:drawing>
      </w:r>
    </w:p>
    <w:p w:rsidR="00DF17B6" w:rsidRPr="003B156F" w:rsidRDefault="00DF17B6" w:rsidP="00DF17B6">
      <w:pPr>
        <w:jc w:val="center"/>
        <w:rPr>
          <w:rFonts w:ascii="Times New Roman" w:hAnsi="Times New Roman"/>
          <w:sz w:val="24"/>
          <w:szCs w:val="24"/>
        </w:rPr>
      </w:pPr>
      <w:r>
        <w:rPr>
          <w:rFonts w:ascii="Times New Roman" w:hAnsi="Times New Roman"/>
          <w:b/>
          <w:sz w:val="24"/>
          <w:szCs w:val="24"/>
        </w:rPr>
        <w:t>Σχήμα</w:t>
      </w:r>
      <w:r w:rsidRPr="003B156F">
        <w:rPr>
          <w:rFonts w:ascii="Times New Roman" w:hAnsi="Times New Roman"/>
          <w:b/>
          <w:sz w:val="24"/>
          <w:szCs w:val="24"/>
        </w:rPr>
        <w:t xml:space="preserve"> 4-6:</w:t>
      </w:r>
      <w:r w:rsidRPr="003B156F">
        <w:rPr>
          <w:rFonts w:ascii="Times New Roman" w:hAnsi="Times New Roman"/>
          <w:sz w:val="24"/>
          <w:szCs w:val="24"/>
        </w:rPr>
        <w:t xml:space="preserve"> </w:t>
      </w:r>
      <w:r w:rsidRPr="003B156F">
        <w:rPr>
          <w:rFonts w:ascii="Times New Roman" w:hAnsi="Times New Roman"/>
          <w:sz w:val="24"/>
          <w:szCs w:val="24"/>
          <w:lang w:val="en-US"/>
        </w:rPr>
        <w:t>Flowchart</w:t>
      </w:r>
      <w:r w:rsidRPr="003B156F">
        <w:rPr>
          <w:rFonts w:ascii="Times New Roman" w:hAnsi="Times New Roman"/>
          <w:sz w:val="24"/>
          <w:szCs w:val="24"/>
        </w:rPr>
        <w:t xml:space="preserve"> ελέγχου για την ύπαρξη </w:t>
      </w:r>
      <w:r>
        <w:rPr>
          <w:rFonts w:ascii="Times New Roman" w:hAnsi="Times New Roman"/>
          <w:sz w:val="24"/>
          <w:szCs w:val="24"/>
        </w:rPr>
        <w:t>βλάβης</w:t>
      </w:r>
      <w:r w:rsidRPr="003B156F">
        <w:rPr>
          <w:rFonts w:ascii="Times New Roman" w:hAnsi="Times New Roman"/>
          <w:sz w:val="24"/>
          <w:szCs w:val="24"/>
        </w:rPr>
        <w:t xml:space="preserve"> στο Φ/Β. Περίπτωση ύπαρξης φόντου</w:t>
      </w:r>
      <w:r>
        <w:rPr>
          <w:rFonts w:ascii="Times New Roman" w:hAnsi="Times New Roman"/>
          <w:sz w:val="24"/>
          <w:szCs w:val="24"/>
        </w:rPr>
        <w:t>.</w:t>
      </w:r>
    </w:p>
    <w:p w:rsidR="00DF17B6" w:rsidRDefault="00DF17B6" w:rsidP="00DF17B6">
      <w:pPr>
        <w:jc w:val="both"/>
        <w:rPr>
          <w:rFonts w:ascii="Times New Roman" w:hAnsi="Times New Roman"/>
          <w:sz w:val="24"/>
          <w:szCs w:val="24"/>
        </w:rPr>
      </w:pPr>
      <w:r>
        <w:rPr>
          <w:rFonts w:ascii="Times New Roman" w:hAnsi="Times New Roman"/>
          <w:sz w:val="24"/>
          <w:szCs w:val="24"/>
        </w:rPr>
        <w:t>Σ</w:t>
      </w:r>
      <w:r w:rsidRPr="003B156F">
        <w:rPr>
          <w:rFonts w:ascii="Times New Roman" w:hAnsi="Times New Roman"/>
          <w:sz w:val="24"/>
          <w:szCs w:val="24"/>
        </w:rPr>
        <w:t xml:space="preserve">το σχήμα </w:t>
      </w:r>
      <w:r>
        <w:rPr>
          <w:rFonts w:ascii="Times New Roman" w:hAnsi="Times New Roman"/>
          <w:sz w:val="24"/>
          <w:szCs w:val="24"/>
        </w:rPr>
        <w:t>Σχήμα</w:t>
      </w:r>
      <w:r w:rsidRPr="003B156F">
        <w:rPr>
          <w:rFonts w:ascii="Times New Roman" w:hAnsi="Times New Roman"/>
          <w:sz w:val="24"/>
          <w:szCs w:val="24"/>
        </w:rPr>
        <w:t xml:space="preserve"> 4-</w:t>
      </w:r>
      <w:r>
        <w:rPr>
          <w:rFonts w:ascii="Times New Roman" w:hAnsi="Times New Roman"/>
          <w:sz w:val="24"/>
          <w:szCs w:val="24"/>
        </w:rPr>
        <w:t>7</w:t>
      </w:r>
      <w:r w:rsidRPr="003B156F">
        <w:rPr>
          <w:rFonts w:ascii="Times New Roman" w:hAnsi="Times New Roman"/>
          <w:sz w:val="24"/>
          <w:szCs w:val="24"/>
        </w:rPr>
        <w:t xml:space="preserve"> παρατίθεται το </w:t>
      </w:r>
      <w:r w:rsidRPr="003B156F">
        <w:rPr>
          <w:rFonts w:ascii="Times New Roman" w:hAnsi="Times New Roman"/>
          <w:sz w:val="24"/>
          <w:szCs w:val="24"/>
          <w:lang w:val="en-US"/>
        </w:rPr>
        <w:t>flowchart</w:t>
      </w:r>
      <w:r w:rsidRPr="003B156F">
        <w:rPr>
          <w:rFonts w:ascii="Times New Roman" w:hAnsi="Times New Roman"/>
          <w:sz w:val="24"/>
          <w:szCs w:val="24"/>
        </w:rPr>
        <w:t xml:space="preserve"> του αλγορίθμου κατάτμησης για την περίπτωση όπου υπάρχει φόντο.</w:t>
      </w:r>
    </w:p>
    <w:p w:rsidR="00DF17B6" w:rsidRDefault="00DF17B6" w:rsidP="00DF17B6">
      <w:pPr>
        <w:jc w:val="both"/>
        <w:rPr>
          <w:rFonts w:ascii="Times New Roman" w:hAnsi="Times New Roman"/>
          <w:sz w:val="24"/>
          <w:szCs w:val="24"/>
        </w:rPr>
      </w:pPr>
    </w:p>
    <w:p w:rsidR="00DF17B6" w:rsidRPr="003B156F" w:rsidRDefault="00DF17B6" w:rsidP="00DF17B6">
      <w:pPr>
        <w:jc w:val="both"/>
        <w:rPr>
          <w:rFonts w:ascii="Times New Roman" w:hAnsi="Times New Roman"/>
          <w:sz w:val="24"/>
          <w:szCs w:val="24"/>
        </w:rPr>
      </w:pPr>
    </w:p>
    <w:p w:rsidR="00DF17B6" w:rsidRPr="003B156F" w:rsidRDefault="00DF17B6" w:rsidP="00DF17B6">
      <w:pPr>
        <w:spacing w:after="0"/>
        <w:jc w:val="both"/>
        <w:rPr>
          <w:rFonts w:ascii="Times New Roman" w:hAnsi="Times New Roman"/>
          <w:sz w:val="24"/>
          <w:szCs w:val="24"/>
        </w:rPr>
      </w:pPr>
      <w:r>
        <w:rPr>
          <w:rFonts w:ascii="Times New Roman" w:hAnsi="Times New Roman"/>
          <w:noProof/>
          <w:sz w:val="24"/>
          <w:szCs w:val="24"/>
          <w:lang w:eastAsia="el-GR"/>
        </w:rPr>
        <w:lastRenderedPageBreak/>
        <w:drawing>
          <wp:inline distT="0" distB="0" distL="0" distR="0" wp14:anchorId="3805340A" wp14:editId="3AAA3694">
            <wp:extent cx="5641975" cy="5038090"/>
            <wp:effectExtent l="0" t="0" r="0" b="0"/>
            <wp:docPr id="502" name="Εικόνα 502" descr="Σχέδιο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39" descr="Σχέδιο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641975" cy="5038090"/>
                    </a:xfrm>
                    <a:prstGeom prst="rect">
                      <a:avLst/>
                    </a:prstGeom>
                    <a:noFill/>
                    <a:ln>
                      <a:noFill/>
                    </a:ln>
                  </pic:spPr>
                </pic:pic>
              </a:graphicData>
            </a:graphic>
          </wp:inline>
        </w:drawing>
      </w:r>
    </w:p>
    <w:p w:rsidR="00DF17B6" w:rsidRPr="003B156F" w:rsidRDefault="00DF17B6" w:rsidP="00DF17B6">
      <w:pPr>
        <w:jc w:val="center"/>
        <w:rPr>
          <w:rFonts w:ascii="Times New Roman" w:hAnsi="Times New Roman"/>
          <w:sz w:val="24"/>
          <w:szCs w:val="24"/>
        </w:rPr>
      </w:pPr>
      <w:r>
        <w:rPr>
          <w:rFonts w:ascii="Times New Roman" w:hAnsi="Times New Roman"/>
          <w:b/>
          <w:sz w:val="24"/>
          <w:szCs w:val="24"/>
        </w:rPr>
        <w:t>Σχήμα</w:t>
      </w:r>
      <w:r w:rsidRPr="003B156F">
        <w:rPr>
          <w:rFonts w:ascii="Times New Roman" w:hAnsi="Times New Roman"/>
          <w:b/>
          <w:sz w:val="24"/>
          <w:szCs w:val="24"/>
        </w:rPr>
        <w:t xml:space="preserve"> 4-</w:t>
      </w:r>
      <w:r>
        <w:rPr>
          <w:rFonts w:ascii="Times New Roman" w:hAnsi="Times New Roman"/>
          <w:b/>
          <w:sz w:val="24"/>
          <w:szCs w:val="24"/>
        </w:rPr>
        <w:t>7</w:t>
      </w:r>
      <w:r w:rsidRPr="003B156F">
        <w:rPr>
          <w:rFonts w:ascii="Times New Roman" w:hAnsi="Times New Roman"/>
          <w:b/>
          <w:sz w:val="24"/>
          <w:szCs w:val="24"/>
        </w:rPr>
        <w:t>:</w:t>
      </w:r>
      <w:r w:rsidRPr="003B156F">
        <w:rPr>
          <w:rFonts w:ascii="Times New Roman" w:hAnsi="Times New Roman"/>
          <w:sz w:val="24"/>
          <w:szCs w:val="24"/>
        </w:rPr>
        <w:t xml:space="preserve"> </w:t>
      </w:r>
      <w:r w:rsidRPr="003B156F">
        <w:rPr>
          <w:rFonts w:ascii="Times New Roman" w:hAnsi="Times New Roman"/>
          <w:sz w:val="24"/>
          <w:szCs w:val="24"/>
          <w:lang w:val="en-US"/>
        </w:rPr>
        <w:t>Flowchart</w:t>
      </w:r>
      <w:r w:rsidRPr="003B156F">
        <w:rPr>
          <w:rFonts w:ascii="Times New Roman" w:hAnsi="Times New Roman"/>
          <w:sz w:val="24"/>
          <w:szCs w:val="24"/>
        </w:rPr>
        <w:t xml:space="preserve"> αλγορίθμου κατάτμησης για θερμική φωτογραφία με φόντο</w:t>
      </w:r>
      <w:r>
        <w:rPr>
          <w:rFonts w:ascii="Times New Roman" w:hAnsi="Times New Roman"/>
          <w:sz w:val="24"/>
          <w:szCs w:val="24"/>
        </w:rPr>
        <w:t>.</w:t>
      </w:r>
    </w:p>
    <w:p w:rsidR="00DF17B6" w:rsidRDefault="00DF17B6" w:rsidP="00DF17B6">
      <w:pPr>
        <w:tabs>
          <w:tab w:val="left" w:pos="7380"/>
        </w:tabs>
        <w:jc w:val="both"/>
        <w:rPr>
          <w:rFonts w:ascii="Times New Roman" w:hAnsi="Times New Roman"/>
          <w:sz w:val="24"/>
          <w:szCs w:val="24"/>
        </w:rPr>
      </w:pPr>
      <w:r w:rsidRPr="003B156F">
        <w:rPr>
          <w:rFonts w:ascii="Times New Roman" w:hAnsi="Times New Roman"/>
          <w:sz w:val="24"/>
          <w:szCs w:val="24"/>
        </w:rPr>
        <w:t xml:space="preserve">Η τρίτη συνάρτηση είχε τις περισσότερες αλλαγές, στην οποία αρχικά βρίσκεται το πλήθος των </w:t>
      </w:r>
      <w:r w:rsidRPr="003B156F">
        <w:rPr>
          <w:rFonts w:ascii="Times New Roman" w:hAnsi="Times New Roman"/>
          <w:sz w:val="24"/>
          <w:szCs w:val="24"/>
          <w:lang w:val="en-US"/>
        </w:rPr>
        <w:t>pixels</w:t>
      </w:r>
      <w:r w:rsidRPr="003B156F">
        <w:rPr>
          <w:rFonts w:ascii="Times New Roman" w:hAnsi="Times New Roman"/>
          <w:sz w:val="24"/>
          <w:szCs w:val="24"/>
        </w:rPr>
        <w:t xml:space="preserve"> της </w:t>
      </w:r>
      <w:r w:rsidRPr="003B156F">
        <w:rPr>
          <w:rFonts w:ascii="Times New Roman" w:hAnsi="Times New Roman"/>
          <w:sz w:val="24"/>
          <w:szCs w:val="24"/>
          <w:lang w:val="en-US"/>
        </w:rPr>
        <w:t>ROI</w:t>
      </w:r>
      <w:r w:rsidRPr="003B156F">
        <w:rPr>
          <w:rFonts w:ascii="Times New Roman" w:hAnsi="Times New Roman"/>
          <w:sz w:val="24"/>
          <w:szCs w:val="24"/>
        </w:rPr>
        <w:t xml:space="preserve"> </w:t>
      </w:r>
      <w:r w:rsidRPr="003B156F">
        <w:rPr>
          <w:rFonts w:ascii="Times New Roman" w:hAnsi="Times New Roman"/>
          <w:sz w:val="24"/>
          <w:szCs w:val="24"/>
          <w:lang w:val="en-US"/>
        </w:rPr>
        <w:t>mask</w:t>
      </w:r>
      <w:r w:rsidRPr="003B156F">
        <w:rPr>
          <w:rFonts w:ascii="Times New Roman" w:hAnsi="Times New Roman"/>
          <w:sz w:val="24"/>
          <w:szCs w:val="24"/>
        </w:rPr>
        <w:t xml:space="preserve"> και στην συνέχεια χρησιμοποιείται αυτή η τιμή αντί για το πλήθος των </w:t>
      </w:r>
      <w:r w:rsidRPr="003B156F">
        <w:rPr>
          <w:rFonts w:ascii="Times New Roman" w:hAnsi="Times New Roman"/>
          <w:sz w:val="24"/>
          <w:szCs w:val="24"/>
          <w:lang w:val="en-US"/>
        </w:rPr>
        <w:t>pixels</w:t>
      </w:r>
      <w:r w:rsidRPr="003B156F">
        <w:rPr>
          <w:rFonts w:ascii="Times New Roman" w:hAnsi="Times New Roman"/>
          <w:sz w:val="24"/>
          <w:szCs w:val="24"/>
        </w:rPr>
        <w:t xml:space="preserve"> της φωτογραφίας για την κατάταξη των περιοχών στις αντίστοιχες ομάδες, όπου χρησιμοποιείται το συγκριτικό μέγεθος της περιοχής με το μέγεθος της φωτογραφία</w:t>
      </w:r>
      <w:r>
        <w:rPr>
          <w:rFonts w:ascii="Times New Roman" w:hAnsi="Times New Roman"/>
          <w:sz w:val="24"/>
          <w:szCs w:val="24"/>
        </w:rPr>
        <w:t>ς</w:t>
      </w:r>
      <w:r w:rsidRPr="003B156F">
        <w:rPr>
          <w:rFonts w:ascii="Times New Roman" w:hAnsi="Times New Roman"/>
          <w:sz w:val="24"/>
          <w:szCs w:val="24"/>
        </w:rPr>
        <w:t xml:space="preserve"> (δηλαδή το </w:t>
      </w:r>
      <m:oMath>
        <m:f>
          <m:fPr>
            <m:type m:val="skw"/>
            <m:ctrlPr>
              <w:rPr>
                <w:rFonts w:ascii="Cambria Math" w:hAnsi="Cambria Math"/>
                <w:i/>
                <w:sz w:val="24"/>
                <w:szCs w:val="24"/>
              </w:rPr>
            </m:ctrlPr>
          </m:fPr>
          <m:num>
            <m:r>
              <w:rPr>
                <w:rFonts w:ascii="Cambria Math" w:hAnsi="Cambria Math"/>
                <w:sz w:val="24"/>
                <w:szCs w:val="24"/>
                <w:lang w:val="en-US"/>
              </w:rPr>
              <m:t>Area</m:t>
            </m:r>
          </m:num>
          <m:den>
            <m:r>
              <w:rPr>
                <w:rFonts w:ascii="Cambria Math" w:hAnsi="Cambria Math"/>
                <w:sz w:val="24"/>
                <w:szCs w:val="24"/>
              </w:rPr>
              <m:t>image pixels</m:t>
            </m:r>
          </m:den>
        </m:f>
      </m:oMath>
      <w:r w:rsidRPr="003B156F">
        <w:rPr>
          <w:rFonts w:ascii="Times New Roman" w:hAnsi="Times New Roman"/>
          <w:sz w:val="24"/>
          <w:szCs w:val="24"/>
        </w:rPr>
        <w:t xml:space="preserve"> γίνεται </w:t>
      </w:r>
      <m:oMath>
        <m:f>
          <m:fPr>
            <m:type m:val="skw"/>
            <m:ctrlPr>
              <w:rPr>
                <w:rFonts w:ascii="Cambria Math" w:hAnsi="Cambria Math"/>
                <w:i/>
                <w:sz w:val="24"/>
                <w:szCs w:val="24"/>
              </w:rPr>
            </m:ctrlPr>
          </m:fPr>
          <m:num>
            <m:r>
              <w:rPr>
                <w:rFonts w:ascii="Cambria Math" w:hAnsi="Cambria Math"/>
                <w:sz w:val="24"/>
                <w:szCs w:val="24"/>
                <w:lang w:val="en-US"/>
              </w:rPr>
              <m:t>Area</m:t>
            </m:r>
          </m:num>
          <m:den>
            <m:r>
              <w:rPr>
                <w:rFonts w:ascii="Cambria Math" w:hAnsi="Cambria Math"/>
                <w:sz w:val="24"/>
                <w:szCs w:val="24"/>
              </w:rPr>
              <m:t>ROI pixels</m:t>
            </m:r>
          </m:den>
        </m:f>
      </m:oMath>
      <w:r w:rsidRPr="003B156F">
        <w:rPr>
          <w:rFonts w:ascii="Times New Roman" w:hAnsi="Times New Roman"/>
          <w:sz w:val="24"/>
          <w:szCs w:val="24"/>
        </w:rPr>
        <w:t xml:space="preserve">). Για τις περιπτώσεις όπου γίνεται σύγκριση με την διαγώνιο της φωτογραφίας, η σύγκριση γίνεται σύμφωνα με την μεγαλύτερη απόσταση στο </w:t>
      </w:r>
      <w:r w:rsidRPr="003B156F">
        <w:rPr>
          <w:rFonts w:ascii="Times New Roman" w:hAnsi="Times New Roman"/>
          <w:sz w:val="24"/>
          <w:szCs w:val="24"/>
          <w:lang w:val="en-US"/>
        </w:rPr>
        <w:t>ROI</w:t>
      </w:r>
      <w:r w:rsidRPr="003B156F">
        <w:rPr>
          <w:rFonts w:ascii="Times New Roman" w:hAnsi="Times New Roman"/>
          <w:sz w:val="24"/>
          <w:szCs w:val="24"/>
        </w:rPr>
        <w:t>.</w:t>
      </w:r>
    </w:p>
    <w:p w:rsidR="00DF17B6" w:rsidRDefault="00DF17B6" w:rsidP="00DF17B6">
      <w:pPr>
        <w:tabs>
          <w:tab w:val="left" w:pos="7380"/>
        </w:tabs>
        <w:jc w:val="both"/>
        <w:rPr>
          <w:rFonts w:ascii="Times New Roman" w:hAnsi="Times New Roman"/>
          <w:sz w:val="24"/>
          <w:szCs w:val="24"/>
        </w:rPr>
      </w:pPr>
      <w:r>
        <w:rPr>
          <w:rFonts w:ascii="Times New Roman" w:hAnsi="Times New Roman"/>
          <w:sz w:val="24"/>
          <w:szCs w:val="24"/>
        </w:rPr>
        <w:t xml:space="preserve">Στο Σχήμα 4-8 παρατίθεται το </w:t>
      </w:r>
      <w:r>
        <w:rPr>
          <w:rFonts w:ascii="Times New Roman" w:hAnsi="Times New Roman"/>
          <w:sz w:val="24"/>
          <w:szCs w:val="24"/>
          <w:lang w:val="en-US"/>
        </w:rPr>
        <w:t>flowchart</w:t>
      </w:r>
      <w:r w:rsidRPr="00FA454F">
        <w:rPr>
          <w:rFonts w:ascii="Times New Roman" w:hAnsi="Times New Roman"/>
          <w:sz w:val="24"/>
          <w:szCs w:val="24"/>
        </w:rPr>
        <w:t xml:space="preserve"> </w:t>
      </w:r>
      <w:r>
        <w:rPr>
          <w:rFonts w:ascii="Times New Roman" w:hAnsi="Times New Roman"/>
          <w:sz w:val="24"/>
          <w:szCs w:val="24"/>
        </w:rPr>
        <w:t>του αλγορίθμου κατηγοριοποίησης των βλαβών σε Φ/Β με φόντο.</w:t>
      </w:r>
    </w:p>
    <w:p w:rsidR="00DF17B6" w:rsidRPr="003B156F" w:rsidRDefault="00DF17B6" w:rsidP="00DF17B6">
      <w:pPr>
        <w:spacing w:after="0"/>
        <w:jc w:val="both"/>
        <w:rPr>
          <w:rFonts w:ascii="Times New Roman" w:hAnsi="Times New Roman"/>
          <w:sz w:val="24"/>
          <w:szCs w:val="24"/>
        </w:rPr>
      </w:pPr>
      <w:r>
        <w:rPr>
          <w:rFonts w:ascii="Times New Roman" w:hAnsi="Times New Roman"/>
          <w:noProof/>
          <w:sz w:val="24"/>
          <w:szCs w:val="24"/>
          <w:lang w:eastAsia="el-GR"/>
        </w:rPr>
        <w:lastRenderedPageBreak/>
        <w:drawing>
          <wp:inline distT="0" distB="0" distL="0" distR="0" wp14:anchorId="2EFCA887" wp14:editId="2DDA17F0">
            <wp:extent cx="5633085" cy="5245100"/>
            <wp:effectExtent l="0" t="0" r="5715" b="0"/>
            <wp:docPr id="501" name="Εικόνα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7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633085" cy="5245100"/>
                    </a:xfrm>
                    <a:prstGeom prst="rect">
                      <a:avLst/>
                    </a:prstGeom>
                    <a:noFill/>
                    <a:ln>
                      <a:noFill/>
                    </a:ln>
                  </pic:spPr>
                </pic:pic>
              </a:graphicData>
            </a:graphic>
          </wp:inline>
        </w:drawing>
      </w:r>
    </w:p>
    <w:p w:rsidR="00DF17B6" w:rsidRPr="00FA454F" w:rsidRDefault="00DF17B6" w:rsidP="00DF17B6">
      <w:pPr>
        <w:jc w:val="center"/>
        <w:rPr>
          <w:rFonts w:ascii="Times New Roman" w:hAnsi="Times New Roman"/>
          <w:sz w:val="24"/>
          <w:szCs w:val="24"/>
        </w:rPr>
      </w:pPr>
      <w:r>
        <w:rPr>
          <w:rFonts w:ascii="Times New Roman" w:hAnsi="Times New Roman"/>
          <w:b/>
          <w:sz w:val="24"/>
          <w:szCs w:val="24"/>
        </w:rPr>
        <w:t>Σχήμα</w:t>
      </w:r>
      <w:r w:rsidRPr="003B156F">
        <w:rPr>
          <w:rFonts w:ascii="Times New Roman" w:hAnsi="Times New Roman"/>
          <w:b/>
          <w:sz w:val="24"/>
          <w:szCs w:val="24"/>
        </w:rPr>
        <w:t xml:space="preserve"> 4-</w:t>
      </w:r>
      <w:r>
        <w:rPr>
          <w:rFonts w:ascii="Times New Roman" w:hAnsi="Times New Roman"/>
          <w:b/>
          <w:sz w:val="24"/>
          <w:szCs w:val="24"/>
        </w:rPr>
        <w:t>8</w:t>
      </w:r>
      <w:r w:rsidRPr="003B156F">
        <w:rPr>
          <w:rFonts w:ascii="Times New Roman" w:hAnsi="Times New Roman"/>
          <w:b/>
          <w:sz w:val="24"/>
          <w:szCs w:val="24"/>
        </w:rPr>
        <w:t>:</w:t>
      </w:r>
      <w:r w:rsidRPr="003B156F">
        <w:rPr>
          <w:rFonts w:ascii="Times New Roman" w:hAnsi="Times New Roman"/>
          <w:sz w:val="24"/>
          <w:szCs w:val="24"/>
        </w:rPr>
        <w:t xml:space="preserve"> </w:t>
      </w:r>
      <w:r w:rsidRPr="003B156F">
        <w:rPr>
          <w:rFonts w:ascii="Times New Roman" w:hAnsi="Times New Roman"/>
          <w:sz w:val="24"/>
          <w:szCs w:val="24"/>
          <w:lang w:val="en-US"/>
        </w:rPr>
        <w:t>Flowchart</w:t>
      </w:r>
      <w:r w:rsidRPr="003B156F">
        <w:rPr>
          <w:rFonts w:ascii="Times New Roman" w:hAnsi="Times New Roman"/>
          <w:sz w:val="24"/>
          <w:szCs w:val="24"/>
        </w:rPr>
        <w:t xml:space="preserve"> του αλγορίθμου κατηγοριοποίησης </w:t>
      </w:r>
      <w:r w:rsidRPr="0084050C">
        <w:rPr>
          <w:rFonts w:ascii="Times New Roman" w:hAnsi="Times New Roman"/>
          <w:sz w:val="24"/>
          <w:szCs w:val="24"/>
        </w:rPr>
        <w:t xml:space="preserve">βλαβών </w:t>
      </w:r>
      <w:r w:rsidRPr="003B156F">
        <w:rPr>
          <w:rFonts w:ascii="Times New Roman" w:hAnsi="Times New Roman"/>
          <w:sz w:val="24"/>
          <w:szCs w:val="24"/>
        </w:rPr>
        <w:t xml:space="preserve"> σε εικόνα με φόντο</w:t>
      </w:r>
      <w:r>
        <w:rPr>
          <w:rFonts w:ascii="Times New Roman" w:hAnsi="Times New Roman"/>
          <w:sz w:val="24"/>
          <w:szCs w:val="24"/>
        </w:rPr>
        <w:t>.</w:t>
      </w:r>
    </w:p>
    <w:p w:rsidR="00A6516A" w:rsidRPr="003B156F" w:rsidRDefault="00A6516A" w:rsidP="00A6516A">
      <w:pPr>
        <w:tabs>
          <w:tab w:val="left" w:pos="7380"/>
        </w:tabs>
        <w:jc w:val="both"/>
        <w:rPr>
          <w:rFonts w:ascii="Times New Roman" w:hAnsi="Times New Roman"/>
          <w:b/>
          <w:i/>
          <w:sz w:val="36"/>
          <w:szCs w:val="36"/>
        </w:rPr>
      </w:pPr>
      <w:bookmarkStart w:id="44" w:name="κεφ43"/>
      <w:r w:rsidRPr="003B156F">
        <w:rPr>
          <w:rFonts w:ascii="Times New Roman" w:hAnsi="Times New Roman"/>
          <w:b/>
          <w:i/>
          <w:sz w:val="36"/>
          <w:szCs w:val="36"/>
        </w:rPr>
        <w:t>4.3 Εύρεση περιοχής ενδιαφέροντος</w:t>
      </w:r>
    </w:p>
    <w:bookmarkEnd w:id="44"/>
    <w:p w:rsidR="00A6516A" w:rsidRPr="003B156F" w:rsidRDefault="00A6516A" w:rsidP="00A6516A">
      <w:pPr>
        <w:tabs>
          <w:tab w:val="left" w:pos="7380"/>
        </w:tabs>
        <w:jc w:val="both"/>
        <w:rPr>
          <w:rFonts w:ascii="Times New Roman" w:hAnsi="Times New Roman"/>
          <w:sz w:val="24"/>
          <w:szCs w:val="24"/>
        </w:rPr>
      </w:pPr>
      <w:r w:rsidRPr="003B156F">
        <w:rPr>
          <w:rFonts w:ascii="Times New Roman" w:hAnsi="Times New Roman"/>
          <w:sz w:val="24"/>
          <w:szCs w:val="24"/>
        </w:rPr>
        <w:t>Σημαντική λειτουργία για την εφαρμογή, είναι η εύρεση της περιοχής ενδιαφέροντος ενός υπό εξέταση Φ/Β</w:t>
      </w:r>
      <w:r>
        <w:rPr>
          <w:rFonts w:ascii="Times New Roman" w:hAnsi="Times New Roman"/>
          <w:sz w:val="24"/>
          <w:szCs w:val="24"/>
        </w:rPr>
        <w:t xml:space="preserve"> πλαισίου</w:t>
      </w:r>
      <w:r w:rsidRPr="003B156F">
        <w:rPr>
          <w:rFonts w:ascii="Times New Roman" w:hAnsi="Times New Roman"/>
          <w:sz w:val="24"/>
          <w:szCs w:val="24"/>
        </w:rPr>
        <w:t xml:space="preserve">. Γι’ αυτό το λόγο η εφαρμογή προσφέρει 2 τρόπους εύρεσης περιοχής ενδιαφέροντος. Ο ένας τρόπος είναι χειροκίνητος και το </w:t>
      </w:r>
      <w:r>
        <w:rPr>
          <w:rFonts w:ascii="Times New Roman" w:hAnsi="Times New Roman"/>
          <w:sz w:val="24"/>
          <w:szCs w:val="24"/>
        </w:rPr>
        <w:t>λογισμικό</w:t>
      </w:r>
      <w:r w:rsidRPr="003B156F">
        <w:rPr>
          <w:rFonts w:ascii="Times New Roman" w:hAnsi="Times New Roman"/>
          <w:sz w:val="24"/>
          <w:szCs w:val="24"/>
        </w:rPr>
        <w:t xml:space="preserve"> ζητάει από τον χρήστη να βρει το Φ/Β</w:t>
      </w:r>
      <w:r>
        <w:rPr>
          <w:rFonts w:ascii="Times New Roman" w:hAnsi="Times New Roman"/>
          <w:sz w:val="24"/>
          <w:szCs w:val="24"/>
        </w:rPr>
        <w:t xml:space="preserve"> πλαίσιο</w:t>
      </w:r>
      <w:r w:rsidRPr="003B156F">
        <w:rPr>
          <w:rFonts w:ascii="Times New Roman" w:hAnsi="Times New Roman"/>
          <w:sz w:val="24"/>
          <w:szCs w:val="24"/>
        </w:rPr>
        <w:t xml:space="preserve">, ενώ ο άλλος είναι αυτόματος και το </w:t>
      </w:r>
      <w:r>
        <w:rPr>
          <w:rFonts w:ascii="Times New Roman" w:hAnsi="Times New Roman"/>
          <w:sz w:val="24"/>
          <w:szCs w:val="24"/>
        </w:rPr>
        <w:t>λογισμικό</w:t>
      </w:r>
      <w:r w:rsidRPr="003B156F">
        <w:rPr>
          <w:rFonts w:ascii="Times New Roman" w:hAnsi="Times New Roman"/>
          <w:sz w:val="24"/>
          <w:szCs w:val="24"/>
        </w:rPr>
        <w:t xml:space="preserve"> βρίσκει το </w:t>
      </w:r>
      <w:r w:rsidRPr="003B156F">
        <w:rPr>
          <w:rFonts w:ascii="Times New Roman" w:hAnsi="Times New Roman"/>
          <w:sz w:val="24"/>
          <w:szCs w:val="24"/>
          <w:lang w:val="en-US"/>
        </w:rPr>
        <w:t>ROI</w:t>
      </w:r>
      <w:r w:rsidRPr="003B156F">
        <w:rPr>
          <w:rFonts w:ascii="Times New Roman" w:hAnsi="Times New Roman"/>
          <w:sz w:val="24"/>
          <w:szCs w:val="24"/>
        </w:rPr>
        <w:t xml:space="preserve"> αλγοριθμικά (έχει ένα ποσοστό αποτυχίας).</w:t>
      </w:r>
    </w:p>
    <w:p w:rsidR="00A6516A" w:rsidRPr="003B156F" w:rsidRDefault="00A6516A" w:rsidP="00A6516A">
      <w:pPr>
        <w:tabs>
          <w:tab w:val="left" w:pos="7380"/>
        </w:tabs>
        <w:jc w:val="both"/>
        <w:rPr>
          <w:rFonts w:ascii="Times New Roman" w:hAnsi="Times New Roman"/>
          <w:b/>
          <w:i/>
          <w:sz w:val="28"/>
          <w:szCs w:val="28"/>
        </w:rPr>
      </w:pPr>
      <w:bookmarkStart w:id="45" w:name="κεφ431"/>
      <w:r w:rsidRPr="003B156F">
        <w:rPr>
          <w:rFonts w:ascii="Times New Roman" w:hAnsi="Times New Roman"/>
          <w:b/>
          <w:i/>
          <w:sz w:val="28"/>
          <w:szCs w:val="28"/>
        </w:rPr>
        <w:t>4.3.1 Χειροκίνητα</w:t>
      </w:r>
    </w:p>
    <w:bookmarkEnd w:id="45"/>
    <w:p w:rsidR="00A6516A" w:rsidRPr="003B156F" w:rsidRDefault="00A6516A" w:rsidP="00A6516A">
      <w:pPr>
        <w:tabs>
          <w:tab w:val="left" w:pos="7380"/>
        </w:tabs>
        <w:jc w:val="both"/>
        <w:rPr>
          <w:rFonts w:ascii="Times New Roman" w:hAnsi="Times New Roman"/>
          <w:sz w:val="24"/>
          <w:szCs w:val="24"/>
        </w:rPr>
      </w:pPr>
      <w:r w:rsidRPr="003B156F">
        <w:rPr>
          <w:rFonts w:ascii="Times New Roman" w:hAnsi="Times New Roman"/>
          <w:sz w:val="24"/>
          <w:szCs w:val="24"/>
        </w:rPr>
        <w:t>Στον χειροκίνητο τρόπο, όπως και προαναφέρθηκε, ο χρήστης εισάγει τις συντεταγμένες του Φ/Β</w:t>
      </w:r>
      <w:r>
        <w:rPr>
          <w:rFonts w:ascii="Times New Roman" w:hAnsi="Times New Roman"/>
          <w:sz w:val="24"/>
          <w:szCs w:val="24"/>
        </w:rPr>
        <w:t xml:space="preserve"> πλαισίου (ή συστοιχίας)</w:t>
      </w:r>
      <w:r w:rsidRPr="003B156F">
        <w:rPr>
          <w:rFonts w:ascii="Times New Roman" w:hAnsi="Times New Roman"/>
          <w:sz w:val="24"/>
          <w:szCs w:val="24"/>
        </w:rPr>
        <w:t xml:space="preserve">. Η επιλογή αυτή γίνεται αποκλειστικά με την χρήση της </w:t>
      </w:r>
      <w:r w:rsidRPr="003B156F">
        <w:rPr>
          <w:rFonts w:ascii="Times New Roman" w:hAnsi="Times New Roman"/>
          <w:sz w:val="24"/>
          <w:szCs w:val="24"/>
          <w:lang w:val="en-US"/>
        </w:rPr>
        <w:t>Java</w:t>
      </w:r>
      <w:r w:rsidRPr="003B156F">
        <w:rPr>
          <w:rFonts w:ascii="Times New Roman" w:hAnsi="Times New Roman"/>
          <w:sz w:val="24"/>
          <w:szCs w:val="24"/>
        </w:rPr>
        <w:t xml:space="preserve"> και γίνεται 100% γραφικά. Πιο συγκεκριμένα, το </w:t>
      </w:r>
      <w:r>
        <w:rPr>
          <w:rFonts w:ascii="Times New Roman" w:hAnsi="Times New Roman"/>
          <w:sz w:val="24"/>
          <w:szCs w:val="24"/>
        </w:rPr>
        <w:t>λογισμικό</w:t>
      </w:r>
      <w:r w:rsidRPr="003B156F">
        <w:rPr>
          <w:rFonts w:ascii="Times New Roman" w:hAnsi="Times New Roman"/>
          <w:sz w:val="24"/>
          <w:szCs w:val="24"/>
        </w:rPr>
        <w:t xml:space="preserve"> μεταφέρει τον χρήστη σε </w:t>
      </w:r>
      <w:r w:rsidRPr="003B156F">
        <w:rPr>
          <w:rFonts w:ascii="Times New Roman" w:hAnsi="Times New Roman"/>
          <w:sz w:val="24"/>
          <w:szCs w:val="24"/>
          <w:lang w:val="en-US"/>
        </w:rPr>
        <w:t>instance</w:t>
      </w:r>
      <w:r w:rsidRPr="003B156F">
        <w:rPr>
          <w:rFonts w:ascii="Times New Roman" w:hAnsi="Times New Roman"/>
          <w:sz w:val="24"/>
          <w:szCs w:val="24"/>
        </w:rPr>
        <w:t xml:space="preserve"> της διεπαφής όπου προβάλλεται η θερμική εικόνα προς ανάλυση (ή αν δίδεται και ψηφιακή εικόνα εμφανίζεται αυτή αντί της θερμικής) και ζητείται από το χρήστη να </w:t>
      </w:r>
      <w:r w:rsidRPr="003B156F">
        <w:rPr>
          <w:rFonts w:ascii="Times New Roman" w:hAnsi="Times New Roman"/>
          <w:sz w:val="24"/>
          <w:szCs w:val="24"/>
        </w:rPr>
        <w:lastRenderedPageBreak/>
        <w:t xml:space="preserve">σχεδιάσει το </w:t>
      </w:r>
      <w:r w:rsidRPr="003B156F">
        <w:rPr>
          <w:rFonts w:ascii="Times New Roman" w:hAnsi="Times New Roman"/>
          <w:sz w:val="24"/>
          <w:szCs w:val="24"/>
          <w:lang w:val="en-US"/>
        </w:rPr>
        <w:t>ROI</w:t>
      </w:r>
      <w:r w:rsidRPr="003B156F">
        <w:rPr>
          <w:rFonts w:ascii="Times New Roman" w:hAnsi="Times New Roman"/>
          <w:sz w:val="24"/>
          <w:szCs w:val="24"/>
        </w:rPr>
        <w:t xml:space="preserve"> με απλά κλικ στην εικόνα</w:t>
      </w:r>
      <w:r>
        <w:rPr>
          <w:rFonts w:ascii="Times New Roman" w:hAnsi="Times New Roman"/>
          <w:sz w:val="24"/>
          <w:szCs w:val="24"/>
        </w:rPr>
        <w:t>. Ό</w:t>
      </w:r>
      <w:r w:rsidRPr="003B156F">
        <w:rPr>
          <w:rFonts w:ascii="Times New Roman" w:hAnsi="Times New Roman"/>
          <w:sz w:val="24"/>
          <w:szCs w:val="24"/>
        </w:rPr>
        <w:t xml:space="preserve">ταν πατάει το κουμπί «ΟΚ», η εφαρμογή έχει λάβει τις συντεταγμένες του </w:t>
      </w:r>
      <w:r w:rsidRPr="003B156F">
        <w:rPr>
          <w:rFonts w:ascii="Times New Roman" w:hAnsi="Times New Roman"/>
          <w:sz w:val="24"/>
          <w:szCs w:val="24"/>
          <w:lang w:val="en-US"/>
        </w:rPr>
        <w:t>ROI</w:t>
      </w:r>
      <w:r w:rsidRPr="003B156F">
        <w:rPr>
          <w:rFonts w:ascii="Times New Roman" w:hAnsi="Times New Roman"/>
          <w:sz w:val="24"/>
          <w:szCs w:val="24"/>
        </w:rPr>
        <w:t>.</w:t>
      </w:r>
    </w:p>
    <w:p w:rsidR="00A6516A" w:rsidRPr="003B156F" w:rsidRDefault="00A6516A" w:rsidP="00A6516A">
      <w:pPr>
        <w:tabs>
          <w:tab w:val="left" w:pos="7380"/>
        </w:tabs>
        <w:jc w:val="both"/>
        <w:rPr>
          <w:rFonts w:ascii="Times New Roman" w:hAnsi="Times New Roman"/>
          <w:b/>
          <w:i/>
          <w:sz w:val="28"/>
          <w:szCs w:val="24"/>
        </w:rPr>
      </w:pPr>
      <w:bookmarkStart w:id="46" w:name="κεφ432"/>
      <w:r w:rsidRPr="003B156F">
        <w:rPr>
          <w:rFonts w:ascii="Times New Roman" w:hAnsi="Times New Roman"/>
          <w:b/>
          <w:i/>
          <w:sz w:val="28"/>
          <w:szCs w:val="24"/>
        </w:rPr>
        <w:t>4.3.2 Αυτόματα</w:t>
      </w:r>
    </w:p>
    <w:bookmarkEnd w:id="46"/>
    <w:p w:rsidR="00A6516A" w:rsidRPr="003B156F" w:rsidRDefault="00A6516A" w:rsidP="00A6516A">
      <w:pPr>
        <w:tabs>
          <w:tab w:val="left" w:pos="7380"/>
        </w:tabs>
        <w:jc w:val="both"/>
        <w:rPr>
          <w:rFonts w:ascii="Times New Roman" w:hAnsi="Times New Roman"/>
          <w:sz w:val="24"/>
          <w:szCs w:val="24"/>
        </w:rPr>
      </w:pPr>
      <w:r w:rsidRPr="003B156F">
        <w:rPr>
          <w:rFonts w:ascii="Times New Roman" w:hAnsi="Times New Roman"/>
          <w:sz w:val="24"/>
          <w:szCs w:val="24"/>
        </w:rPr>
        <w:t xml:space="preserve">Στον αυτόματο τρόπο εντοπισμού του </w:t>
      </w:r>
      <w:r w:rsidRPr="003B156F">
        <w:rPr>
          <w:rFonts w:ascii="Times New Roman" w:hAnsi="Times New Roman"/>
          <w:sz w:val="24"/>
          <w:szCs w:val="24"/>
          <w:lang w:val="en-US"/>
        </w:rPr>
        <w:t>ROI</w:t>
      </w:r>
      <w:r w:rsidRPr="003B156F">
        <w:rPr>
          <w:rFonts w:ascii="Times New Roman" w:hAnsi="Times New Roman"/>
          <w:sz w:val="24"/>
          <w:szCs w:val="24"/>
        </w:rPr>
        <w:t xml:space="preserve">, ο εντοπισμός γίνεται με χρήση του </w:t>
      </w:r>
      <w:r w:rsidRPr="003B156F">
        <w:rPr>
          <w:rFonts w:ascii="Times New Roman" w:hAnsi="Times New Roman"/>
          <w:sz w:val="24"/>
          <w:szCs w:val="24"/>
          <w:lang w:val="en-US"/>
        </w:rPr>
        <w:t>Hough</w:t>
      </w:r>
      <w:r w:rsidRPr="003B156F">
        <w:rPr>
          <w:rFonts w:ascii="Times New Roman" w:hAnsi="Times New Roman"/>
          <w:sz w:val="24"/>
          <w:szCs w:val="24"/>
        </w:rPr>
        <w:t xml:space="preserve"> </w:t>
      </w:r>
      <w:r w:rsidRPr="003B156F">
        <w:rPr>
          <w:rFonts w:ascii="Times New Roman" w:hAnsi="Times New Roman"/>
          <w:sz w:val="24"/>
          <w:szCs w:val="24"/>
          <w:lang w:val="en-US"/>
        </w:rPr>
        <w:t>transform</w:t>
      </w:r>
      <w:r w:rsidRPr="003B156F">
        <w:rPr>
          <w:rFonts w:ascii="Times New Roman" w:hAnsi="Times New Roman"/>
          <w:sz w:val="24"/>
          <w:szCs w:val="24"/>
        </w:rPr>
        <w:t xml:space="preserve"> σε μορφή συνάρτησης </w:t>
      </w:r>
      <w:r w:rsidRPr="003B156F">
        <w:rPr>
          <w:rFonts w:ascii="Times New Roman" w:hAnsi="Times New Roman"/>
          <w:sz w:val="24"/>
          <w:szCs w:val="24"/>
          <w:lang w:val="en-US"/>
        </w:rPr>
        <w:t>MATLAB</w:t>
      </w:r>
      <w:r w:rsidRPr="003B156F">
        <w:rPr>
          <w:rFonts w:ascii="Times New Roman" w:hAnsi="Times New Roman"/>
          <w:sz w:val="24"/>
          <w:szCs w:val="24"/>
        </w:rPr>
        <w:t xml:space="preserve">. Ο ακριβής ορισμός του αλγορίθμου στο </w:t>
      </w:r>
      <w:r>
        <w:rPr>
          <w:rFonts w:ascii="Times New Roman" w:hAnsi="Times New Roman"/>
          <w:sz w:val="24"/>
          <w:szCs w:val="24"/>
        </w:rPr>
        <w:t>λογισμικό</w:t>
      </w:r>
      <w:r w:rsidRPr="003B156F">
        <w:rPr>
          <w:rFonts w:ascii="Times New Roman" w:hAnsi="Times New Roman"/>
          <w:sz w:val="24"/>
          <w:szCs w:val="24"/>
        </w:rPr>
        <w:t xml:space="preserve"> θα περιγραφεί στη συνέχεια αυτής της ενότητας.</w:t>
      </w:r>
    </w:p>
    <w:p w:rsidR="00A6516A" w:rsidRPr="003B156F" w:rsidRDefault="00A6516A" w:rsidP="00A6516A">
      <w:pPr>
        <w:tabs>
          <w:tab w:val="left" w:pos="7380"/>
        </w:tabs>
        <w:jc w:val="both"/>
        <w:rPr>
          <w:rFonts w:ascii="Times New Roman" w:hAnsi="Times New Roman"/>
          <w:sz w:val="24"/>
          <w:szCs w:val="24"/>
        </w:rPr>
      </w:pPr>
      <w:r w:rsidRPr="003B156F">
        <w:rPr>
          <w:rFonts w:ascii="Times New Roman" w:hAnsi="Times New Roman"/>
          <w:sz w:val="24"/>
          <w:szCs w:val="24"/>
        </w:rPr>
        <w:t xml:space="preserve">Αρχικά η φωτογραφία αναλύεται με χρήση </w:t>
      </w:r>
      <w:r w:rsidRPr="003B156F">
        <w:rPr>
          <w:rFonts w:ascii="Times New Roman" w:hAnsi="Times New Roman"/>
          <w:sz w:val="24"/>
          <w:szCs w:val="24"/>
          <w:lang w:val="en-US"/>
        </w:rPr>
        <w:t>K</w:t>
      </w:r>
      <w:r w:rsidRPr="003B156F">
        <w:rPr>
          <w:rFonts w:ascii="Times New Roman" w:hAnsi="Times New Roman"/>
          <w:sz w:val="24"/>
          <w:szCs w:val="24"/>
        </w:rPr>
        <w:t>-</w:t>
      </w:r>
      <w:r w:rsidRPr="003B156F">
        <w:rPr>
          <w:rFonts w:ascii="Times New Roman" w:hAnsi="Times New Roman"/>
          <w:sz w:val="24"/>
          <w:szCs w:val="24"/>
          <w:lang w:val="en-US"/>
        </w:rPr>
        <w:t>Means</w:t>
      </w:r>
      <w:r w:rsidRPr="003B156F">
        <w:rPr>
          <w:rFonts w:ascii="Times New Roman" w:hAnsi="Times New Roman"/>
          <w:sz w:val="24"/>
          <w:szCs w:val="24"/>
        </w:rPr>
        <w:t xml:space="preserve"> </w:t>
      </w:r>
      <w:r>
        <w:rPr>
          <w:rFonts w:ascii="Times New Roman" w:hAnsi="Times New Roman"/>
          <w:sz w:val="24"/>
          <w:szCs w:val="24"/>
        </w:rPr>
        <w:t>κατάτμησης</w:t>
      </w:r>
      <w:r w:rsidRPr="003B156F">
        <w:rPr>
          <w:rFonts w:ascii="Times New Roman" w:hAnsi="Times New Roman"/>
          <w:sz w:val="24"/>
          <w:szCs w:val="24"/>
        </w:rPr>
        <w:t xml:space="preserve">, για </w:t>
      </w:r>
      <w:r w:rsidRPr="003B156F">
        <w:rPr>
          <w:rFonts w:ascii="Times New Roman" w:hAnsi="Times New Roman"/>
          <w:sz w:val="24"/>
          <w:szCs w:val="24"/>
          <w:lang w:val="en-US"/>
        </w:rPr>
        <w:t>K</w:t>
      </w:r>
      <w:r w:rsidRPr="003B156F">
        <w:rPr>
          <w:rFonts w:ascii="Times New Roman" w:hAnsi="Times New Roman"/>
          <w:sz w:val="24"/>
          <w:szCs w:val="24"/>
        </w:rPr>
        <w:t xml:space="preserve">= 5. Στη συνέχεια, δημιουργούνται φωτογραφίες για κάθε </w:t>
      </w:r>
      <w:r>
        <w:rPr>
          <w:rFonts w:ascii="Times New Roman" w:hAnsi="Times New Roman"/>
          <w:sz w:val="24"/>
          <w:szCs w:val="24"/>
        </w:rPr>
        <w:t>κατάτμηση</w:t>
      </w:r>
      <w:r w:rsidRPr="003B156F">
        <w:rPr>
          <w:rFonts w:ascii="Times New Roman" w:hAnsi="Times New Roman"/>
          <w:sz w:val="24"/>
          <w:szCs w:val="24"/>
        </w:rPr>
        <w:t xml:space="preserve">, όπως περιγράφηκε και στην ενότητα 4.2. Σε αυτή την περίπτωση όμως γίνεται χρήση όλων των </w:t>
      </w:r>
      <w:r>
        <w:rPr>
          <w:rFonts w:ascii="Times New Roman" w:hAnsi="Times New Roman"/>
          <w:sz w:val="24"/>
          <w:szCs w:val="24"/>
        </w:rPr>
        <w:t>κατατμήσεων</w:t>
      </w:r>
      <w:r w:rsidRPr="003B156F">
        <w:rPr>
          <w:rFonts w:ascii="Times New Roman" w:hAnsi="Times New Roman"/>
          <w:sz w:val="24"/>
          <w:szCs w:val="24"/>
        </w:rPr>
        <w:t xml:space="preserve"> εκτός </w:t>
      </w:r>
      <w:r>
        <w:rPr>
          <w:rFonts w:ascii="Times New Roman" w:hAnsi="Times New Roman"/>
          <w:sz w:val="24"/>
          <w:szCs w:val="24"/>
        </w:rPr>
        <w:t>της</w:t>
      </w:r>
      <w:r w:rsidRPr="003B156F">
        <w:rPr>
          <w:rFonts w:ascii="Times New Roman" w:hAnsi="Times New Roman"/>
          <w:sz w:val="24"/>
          <w:szCs w:val="24"/>
        </w:rPr>
        <w:t xml:space="preserve"> πιο «θερμ</w:t>
      </w:r>
      <w:r>
        <w:rPr>
          <w:rFonts w:ascii="Times New Roman" w:hAnsi="Times New Roman"/>
          <w:sz w:val="24"/>
          <w:szCs w:val="24"/>
        </w:rPr>
        <w:t>ής</w:t>
      </w:r>
      <w:r w:rsidRPr="003B156F">
        <w:rPr>
          <w:rFonts w:ascii="Times New Roman" w:hAnsi="Times New Roman"/>
          <w:sz w:val="24"/>
          <w:szCs w:val="24"/>
        </w:rPr>
        <w:t xml:space="preserve">», καθώς </w:t>
      </w:r>
      <w:r>
        <w:rPr>
          <w:rFonts w:ascii="Times New Roman" w:hAnsi="Times New Roman"/>
          <w:sz w:val="24"/>
          <w:szCs w:val="24"/>
        </w:rPr>
        <w:t>η</w:t>
      </w:r>
      <w:r w:rsidRPr="003B156F">
        <w:rPr>
          <w:rFonts w:ascii="Times New Roman" w:hAnsi="Times New Roman"/>
          <w:sz w:val="24"/>
          <w:szCs w:val="24"/>
        </w:rPr>
        <w:t xml:space="preserve"> συγκεκριμέν</w:t>
      </w:r>
      <w:r>
        <w:rPr>
          <w:rFonts w:ascii="Times New Roman" w:hAnsi="Times New Roman"/>
          <w:sz w:val="24"/>
          <w:szCs w:val="24"/>
        </w:rPr>
        <w:t>η</w:t>
      </w:r>
      <w:r w:rsidRPr="003B156F">
        <w:rPr>
          <w:rFonts w:ascii="Times New Roman" w:hAnsi="Times New Roman"/>
          <w:sz w:val="24"/>
          <w:szCs w:val="24"/>
        </w:rPr>
        <w:t xml:space="preserve"> </w:t>
      </w:r>
      <w:r>
        <w:rPr>
          <w:rFonts w:ascii="Times New Roman" w:hAnsi="Times New Roman"/>
          <w:sz w:val="24"/>
          <w:szCs w:val="24"/>
        </w:rPr>
        <w:t>κατάτμηση</w:t>
      </w:r>
      <w:r w:rsidRPr="003B156F">
        <w:rPr>
          <w:rFonts w:ascii="Times New Roman" w:hAnsi="Times New Roman"/>
          <w:sz w:val="24"/>
          <w:szCs w:val="24"/>
        </w:rPr>
        <w:t xml:space="preserve"> περιέχει την λιγότερη πληροφορία για εύρεση περιοχής ενδιαφέροντος. Στη συνέχεια, κάθε φωτογραφία μετατρέπεται σε </w:t>
      </w:r>
      <w:r w:rsidRPr="003B156F">
        <w:rPr>
          <w:rFonts w:ascii="Times New Roman" w:hAnsi="Times New Roman"/>
          <w:sz w:val="24"/>
          <w:szCs w:val="24"/>
          <w:lang w:val="en-US"/>
        </w:rPr>
        <w:t>grayscale</w:t>
      </w:r>
      <w:r w:rsidRPr="003B156F">
        <w:rPr>
          <w:rFonts w:ascii="Times New Roman" w:hAnsi="Times New Roman"/>
          <w:sz w:val="24"/>
          <w:szCs w:val="24"/>
        </w:rPr>
        <w:t xml:space="preserve"> ώστε να εφαρμοστεί </w:t>
      </w:r>
      <w:r w:rsidRPr="003B156F">
        <w:rPr>
          <w:rFonts w:ascii="Times New Roman" w:hAnsi="Times New Roman"/>
          <w:sz w:val="24"/>
          <w:szCs w:val="24"/>
          <w:lang w:val="en-US"/>
        </w:rPr>
        <w:t>Canny</w:t>
      </w:r>
      <w:r w:rsidRPr="003B156F">
        <w:rPr>
          <w:rFonts w:ascii="Times New Roman" w:hAnsi="Times New Roman"/>
          <w:sz w:val="24"/>
          <w:szCs w:val="24"/>
        </w:rPr>
        <w:t xml:space="preserve"> </w:t>
      </w:r>
      <w:r w:rsidRPr="003B156F">
        <w:rPr>
          <w:rFonts w:ascii="Times New Roman" w:hAnsi="Times New Roman"/>
          <w:sz w:val="24"/>
          <w:szCs w:val="24"/>
          <w:lang w:val="en-US"/>
        </w:rPr>
        <w:t>Edge</w:t>
      </w:r>
      <w:r w:rsidRPr="003B156F">
        <w:rPr>
          <w:rFonts w:ascii="Times New Roman" w:hAnsi="Times New Roman"/>
          <w:sz w:val="24"/>
          <w:szCs w:val="24"/>
        </w:rPr>
        <w:t xml:space="preserve"> </w:t>
      </w:r>
      <w:r w:rsidRPr="003B156F">
        <w:rPr>
          <w:rFonts w:ascii="Times New Roman" w:hAnsi="Times New Roman"/>
          <w:sz w:val="24"/>
          <w:szCs w:val="24"/>
          <w:lang w:val="en-US"/>
        </w:rPr>
        <w:t>Detection</w:t>
      </w:r>
      <w:r w:rsidRPr="003B156F">
        <w:rPr>
          <w:rFonts w:ascii="Times New Roman" w:hAnsi="Times New Roman"/>
          <w:sz w:val="24"/>
          <w:szCs w:val="24"/>
        </w:rPr>
        <w:t xml:space="preserve"> με χρήση της συνάρτησης </w:t>
      </w:r>
      <w:r w:rsidRPr="003B156F">
        <w:rPr>
          <w:rFonts w:ascii="Times New Roman" w:hAnsi="Times New Roman"/>
          <w:sz w:val="24"/>
          <w:szCs w:val="24"/>
          <w:lang w:val="en-US"/>
        </w:rPr>
        <w:t>edge</w:t>
      </w:r>
      <w:r w:rsidRPr="003B156F">
        <w:rPr>
          <w:rFonts w:ascii="Times New Roman" w:hAnsi="Times New Roman"/>
          <w:sz w:val="24"/>
          <w:szCs w:val="24"/>
        </w:rPr>
        <w:t xml:space="preserve"> [</w:t>
      </w:r>
      <w:r w:rsidRPr="00963F67">
        <w:rPr>
          <w:rFonts w:ascii="Times New Roman" w:hAnsi="Times New Roman"/>
          <w:sz w:val="24"/>
          <w:szCs w:val="24"/>
        </w:rPr>
        <w:t>56</w:t>
      </w:r>
      <w:r w:rsidRPr="003B156F">
        <w:rPr>
          <w:rFonts w:ascii="Times New Roman" w:hAnsi="Times New Roman"/>
          <w:sz w:val="24"/>
          <w:szCs w:val="24"/>
        </w:rPr>
        <w:t xml:space="preserve">] του </w:t>
      </w:r>
      <w:r w:rsidRPr="003B156F">
        <w:rPr>
          <w:rFonts w:ascii="Times New Roman" w:hAnsi="Times New Roman"/>
          <w:sz w:val="24"/>
          <w:szCs w:val="24"/>
          <w:lang w:val="en-US"/>
        </w:rPr>
        <w:t>MATLAB</w:t>
      </w:r>
      <w:r w:rsidRPr="003B156F">
        <w:rPr>
          <w:rFonts w:ascii="Times New Roman" w:hAnsi="Times New Roman"/>
          <w:sz w:val="24"/>
          <w:szCs w:val="24"/>
        </w:rPr>
        <w:t xml:space="preserve">, αλλάζοντας μόνο την είσοδο σ = 2 (από την ρίζα 2 τιμή που είναι </w:t>
      </w:r>
      <w:r w:rsidRPr="003B156F">
        <w:rPr>
          <w:rFonts w:ascii="Times New Roman" w:hAnsi="Times New Roman"/>
          <w:sz w:val="24"/>
          <w:szCs w:val="24"/>
          <w:lang w:val="en-US"/>
        </w:rPr>
        <w:t>default</w:t>
      </w:r>
      <w:r w:rsidRPr="003B156F">
        <w:rPr>
          <w:rFonts w:ascii="Times New Roman" w:hAnsi="Times New Roman"/>
          <w:sz w:val="24"/>
          <w:szCs w:val="24"/>
        </w:rPr>
        <w:t>)</w:t>
      </w:r>
      <w:r>
        <w:rPr>
          <w:rFonts w:ascii="Times New Roman" w:hAnsi="Times New Roman"/>
          <w:sz w:val="24"/>
          <w:szCs w:val="24"/>
        </w:rPr>
        <w:t>. Α</w:t>
      </w:r>
      <w:r w:rsidRPr="003B156F">
        <w:rPr>
          <w:rFonts w:ascii="Times New Roman" w:hAnsi="Times New Roman"/>
          <w:sz w:val="24"/>
          <w:szCs w:val="24"/>
        </w:rPr>
        <w:t>υτό γιατί, όπως και προαναφέρθηκε, οι θερμικές φωτογραφίες έχουν πολύ θόρυβο</w:t>
      </w:r>
      <w:r>
        <w:rPr>
          <w:rFonts w:ascii="Times New Roman" w:hAnsi="Times New Roman"/>
          <w:sz w:val="24"/>
          <w:szCs w:val="24"/>
        </w:rPr>
        <w:t>. Έ</w:t>
      </w:r>
      <w:r w:rsidRPr="003B156F">
        <w:rPr>
          <w:rFonts w:ascii="Times New Roman" w:hAnsi="Times New Roman"/>
          <w:sz w:val="24"/>
          <w:szCs w:val="24"/>
        </w:rPr>
        <w:t xml:space="preserve">τσι με αυτό τον τρόπο εξάγεται η εικόνα ακμών κάθε φωτογραφίας που θα περιέχει μόνο χρήσιμες ακμές. Σε αυτές τις φωτογραφίες ακμών εφαρμόζεται </w:t>
      </w:r>
      <w:r w:rsidRPr="003B156F">
        <w:rPr>
          <w:rFonts w:ascii="Times New Roman" w:hAnsi="Times New Roman"/>
          <w:sz w:val="24"/>
          <w:szCs w:val="24"/>
          <w:lang w:val="en-US"/>
        </w:rPr>
        <w:t>Hough</w:t>
      </w:r>
      <w:r w:rsidRPr="003B156F">
        <w:rPr>
          <w:rFonts w:ascii="Times New Roman" w:hAnsi="Times New Roman"/>
          <w:sz w:val="24"/>
          <w:szCs w:val="24"/>
        </w:rPr>
        <w:t xml:space="preserve"> </w:t>
      </w:r>
      <w:r w:rsidRPr="003B156F">
        <w:rPr>
          <w:rFonts w:ascii="Times New Roman" w:hAnsi="Times New Roman"/>
          <w:sz w:val="24"/>
          <w:szCs w:val="24"/>
          <w:lang w:val="en-US"/>
        </w:rPr>
        <w:t>Transform</w:t>
      </w:r>
      <w:r w:rsidRPr="003B156F">
        <w:rPr>
          <w:rFonts w:ascii="Times New Roman" w:hAnsi="Times New Roman"/>
          <w:sz w:val="24"/>
          <w:szCs w:val="24"/>
        </w:rPr>
        <w:t>, με χρήση του εξής κώδικα:</w:t>
      </w:r>
    </w:p>
    <w:p w:rsidR="00A6516A" w:rsidRPr="00BD4CA9" w:rsidRDefault="00A6516A" w:rsidP="00A6516A">
      <w:pPr>
        <w:autoSpaceDE w:val="0"/>
        <w:autoSpaceDN w:val="0"/>
        <w:adjustRightInd w:val="0"/>
        <w:spacing w:after="0" w:line="240" w:lineRule="auto"/>
        <w:rPr>
          <w:rFonts w:ascii="Courier New" w:hAnsi="Courier New" w:cs="Courier New"/>
          <w:sz w:val="20"/>
          <w:szCs w:val="20"/>
          <w:lang w:val="en-US"/>
        </w:rPr>
      </w:pPr>
      <w:r w:rsidRPr="00BD4CA9">
        <w:rPr>
          <w:rFonts w:ascii="Courier New" w:hAnsi="Courier New" w:cs="Courier New"/>
          <w:color w:val="000000"/>
          <w:sz w:val="20"/>
          <w:szCs w:val="20"/>
          <w:lang w:val="en-US"/>
        </w:rPr>
        <w:t xml:space="preserve">[H, theta, rho]= </w:t>
      </w:r>
      <w:proofErr w:type="gramStart"/>
      <w:r w:rsidRPr="00BD4CA9">
        <w:rPr>
          <w:rFonts w:ascii="Courier New" w:hAnsi="Courier New" w:cs="Courier New"/>
          <w:color w:val="000000"/>
          <w:sz w:val="20"/>
          <w:szCs w:val="20"/>
          <w:lang w:val="en-US"/>
        </w:rPr>
        <w:t>hough(</w:t>
      </w:r>
      <w:proofErr w:type="gramEnd"/>
      <w:r w:rsidRPr="00BD4CA9">
        <w:rPr>
          <w:rFonts w:ascii="Courier New" w:hAnsi="Courier New" w:cs="Courier New"/>
          <w:color w:val="000000"/>
          <w:sz w:val="20"/>
          <w:szCs w:val="20"/>
          <w:lang w:val="en-US"/>
        </w:rPr>
        <w:t>bw);</w:t>
      </w:r>
    </w:p>
    <w:p w:rsidR="00A6516A" w:rsidRPr="00BD4CA9" w:rsidRDefault="00A6516A" w:rsidP="00A6516A">
      <w:pPr>
        <w:autoSpaceDE w:val="0"/>
        <w:autoSpaceDN w:val="0"/>
        <w:adjustRightInd w:val="0"/>
        <w:spacing w:after="0" w:line="240" w:lineRule="auto"/>
        <w:rPr>
          <w:rFonts w:ascii="Courier New" w:hAnsi="Courier New" w:cs="Courier New"/>
          <w:sz w:val="20"/>
          <w:szCs w:val="20"/>
          <w:lang w:val="en-US"/>
        </w:rPr>
      </w:pPr>
      <w:proofErr w:type="gramStart"/>
      <w:r w:rsidRPr="00BD4CA9">
        <w:rPr>
          <w:rFonts w:ascii="Courier New" w:hAnsi="Courier New" w:cs="Courier New"/>
          <w:color w:val="000000"/>
          <w:sz w:val="20"/>
          <w:szCs w:val="20"/>
          <w:lang w:val="en-US"/>
        </w:rPr>
        <w:t>peaks</w:t>
      </w:r>
      <w:proofErr w:type="gramEnd"/>
      <w:r w:rsidRPr="00BD4CA9">
        <w:rPr>
          <w:rFonts w:ascii="Courier New" w:hAnsi="Courier New" w:cs="Courier New"/>
          <w:color w:val="000000"/>
          <w:sz w:val="20"/>
          <w:szCs w:val="20"/>
          <w:lang w:val="en-US"/>
        </w:rPr>
        <w:t>= houghpeaks(H,5,</w:t>
      </w:r>
      <w:r w:rsidRPr="00BD4CA9">
        <w:rPr>
          <w:rFonts w:ascii="Courier New" w:hAnsi="Courier New" w:cs="Courier New"/>
          <w:color w:val="A020F0"/>
          <w:sz w:val="20"/>
          <w:szCs w:val="20"/>
          <w:lang w:val="en-US"/>
        </w:rPr>
        <w:t>'threshold'</w:t>
      </w:r>
      <w:r w:rsidRPr="00BD4CA9">
        <w:rPr>
          <w:rFonts w:ascii="Courier New" w:hAnsi="Courier New" w:cs="Courier New"/>
          <w:color w:val="000000"/>
          <w:sz w:val="20"/>
          <w:szCs w:val="20"/>
          <w:lang w:val="en-US"/>
        </w:rPr>
        <w:t>,ceil(0.1*max(H(:))));</w:t>
      </w:r>
    </w:p>
    <w:p w:rsidR="00A6516A" w:rsidRPr="00BD4CA9" w:rsidRDefault="00A6516A" w:rsidP="00A6516A">
      <w:pPr>
        <w:autoSpaceDE w:val="0"/>
        <w:autoSpaceDN w:val="0"/>
        <w:adjustRightInd w:val="0"/>
        <w:spacing w:after="0" w:line="240" w:lineRule="auto"/>
        <w:rPr>
          <w:rFonts w:ascii="Courier New" w:hAnsi="Courier New" w:cs="Courier New"/>
          <w:sz w:val="20"/>
          <w:szCs w:val="20"/>
          <w:lang w:val="en-US"/>
        </w:rPr>
      </w:pPr>
      <w:proofErr w:type="gramStart"/>
      <w:r w:rsidRPr="00BD4CA9">
        <w:rPr>
          <w:rFonts w:ascii="Courier New" w:hAnsi="Courier New" w:cs="Courier New"/>
          <w:color w:val="000000"/>
          <w:sz w:val="20"/>
          <w:szCs w:val="20"/>
          <w:lang w:val="en-US"/>
        </w:rPr>
        <w:t>lin</w:t>
      </w:r>
      <w:proofErr w:type="gramEnd"/>
      <w:r w:rsidRPr="00BD4CA9">
        <w:rPr>
          <w:rFonts w:ascii="Courier New" w:hAnsi="Courier New" w:cs="Courier New"/>
          <w:color w:val="000000"/>
          <w:sz w:val="20"/>
          <w:szCs w:val="20"/>
          <w:lang w:val="en-US"/>
        </w:rPr>
        <w:t>= houghlines(bw,theta,rho,peaks,</w:t>
      </w:r>
      <w:r w:rsidRPr="00BD4CA9">
        <w:rPr>
          <w:rFonts w:ascii="Courier New" w:hAnsi="Courier New" w:cs="Courier New"/>
          <w:color w:val="A020F0"/>
          <w:sz w:val="20"/>
          <w:szCs w:val="20"/>
          <w:lang w:val="en-US"/>
        </w:rPr>
        <w:t>'FillGap'</w:t>
      </w:r>
      <w:r w:rsidRPr="00BD4CA9">
        <w:rPr>
          <w:rFonts w:ascii="Courier New" w:hAnsi="Courier New" w:cs="Courier New"/>
          <w:color w:val="000000"/>
          <w:sz w:val="20"/>
          <w:szCs w:val="20"/>
          <w:lang w:val="en-US"/>
        </w:rPr>
        <w:t>,200,</w:t>
      </w:r>
      <w:r w:rsidRPr="00BD4CA9">
        <w:rPr>
          <w:rFonts w:ascii="Courier New" w:hAnsi="Courier New" w:cs="Courier New"/>
          <w:color w:val="A020F0"/>
          <w:sz w:val="20"/>
          <w:szCs w:val="20"/>
          <w:lang w:val="en-US"/>
        </w:rPr>
        <w:t>'MinLength'</w:t>
      </w:r>
      <w:r w:rsidRPr="00BD4CA9">
        <w:rPr>
          <w:rFonts w:ascii="Courier New" w:hAnsi="Courier New" w:cs="Courier New"/>
          <w:color w:val="000000"/>
          <w:sz w:val="20"/>
          <w:szCs w:val="20"/>
          <w:lang w:val="en-US"/>
        </w:rPr>
        <w:t>,40);</w:t>
      </w:r>
    </w:p>
    <w:p w:rsidR="00A6516A" w:rsidRPr="003B156F" w:rsidRDefault="00A6516A" w:rsidP="00A6516A">
      <w:pPr>
        <w:tabs>
          <w:tab w:val="left" w:pos="7380"/>
        </w:tabs>
        <w:spacing w:before="240"/>
        <w:jc w:val="both"/>
        <w:rPr>
          <w:rFonts w:ascii="Times New Roman" w:hAnsi="Times New Roman"/>
          <w:sz w:val="24"/>
          <w:szCs w:val="24"/>
        </w:rPr>
      </w:pPr>
      <w:r w:rsidRPr="003B156F">
        <w:rPr>
          <w:rFonts w:ascii="Times New Roman" w:hAnsi="Times New Roman"/>
          <w:sz w:val="24"/>
          <w:szCs w:val="24"/>
        </w:rPr>
        <w:t xml:space="preserve">Στον παραπάνω κώδικα η πρώτη γραμμή εφαρμόζει τον </w:t>
      </w:r>
      <w:r w:rsidRPr="003B156F">
        <w:rPr>
          <w:rFonts w:ascii="Times New Roman" w:hAnsi="Times New Roman"/>
          <w:sz w:val="24"/>
          <w:szCs w:val="24"/>
          <w:lang w:val="en-US"/>
        </w:rPr>
        <w:t>Hough</w:t>
      </w:r>
      <w:r w:rsidRPr="003B156F">
        <w:rPr>
          <w:rFonts w:ascii="Times New Roman" w:hAnsi="Times New Roman"/>
          <w:sz w:val="24"/>
          <w:szCs w:val="24"/>
        </w:rPr>
        <w:t xml:space="preserve"> </w:t>
      </w:r>
      <w:r w:rsidRPr="003B156F">
        <w:rPr>
          <w:rFonts w:ascii="Times New Roman" w:hAnsi="Times New Roman"/>
          <w:sz w:val="24"/>
          <w:szCs w:val="24"/>
          <w:lang w:val="en-US"/>
        </w:rPr>
        <w:t>Transform</w:t>
      </w:r>
      <w:r w:rsidRPr="003B156F">
        <w:rPr>
          <w:rFonts w:ascii="Times New Roman" w:hAnsi="Times New Roman"/>
          <w:sz w:val="24"/>
          <w:szCs w:val="24"/>
        </w:rPr>
        <w:t xml:space="preserve"> και εξάγει τον πίνακα του </w:t>
      </w:r>
      <w:r w:rsidRPr="003B156F">
        <w:rPr>
          <w:rFonts w:ascii="Times New Roman" w:hAnsi="Times New Roman"/>
          <w:sz w:val="24"/>
          <w:szCs w:val="24"/>
          <w:lang w:val="en-US"/>
        </w:rPr>
        <w:t>Hough</w:t>
      </w:r>
      <w:r w:rsidRPr="003B156F">
        <w:rPr>
          <w:rFonts w:ascii="Times New Roman" w:hAnsi="Times New Roman"/>
          <w:sz w:val="24"/>
          <w:szCs w:val="24"/>
        </w:rPr>
        <w:t xml:space="preserve"> </w:t>
      </w:r>
      <w:r w:rsidRPr="003B156F">
        <w:rPr>
          <w:rFonts w:ascii="Times New Roman" w:hAnsi="Times New Roman"/>
          <w:sz w:val="24"/>
          <w:szCs w:val="24"/>
          <w:lang w:val="en-US"/>
        </w:rPr>
        <w:t>Transform</w:t>
      </w:r>
      <w:r w:rsidRPr="003B156F">
        <w:rPr>
          <w:rFonts w:ascii="Times New Roman" w:hAnsi="Times New Roman"/>
          <w:sz w:val="24"/>
          <w:szCs w:val="24"/>
        </w:rPr>
        <w:t>, δηλαδή τα ρ και θ. Η 2</w:t>
      </w:r>
      <w:r w:rsidRPr="003B156F">
        <w:rPr>
          <w:rFonts w:ascii="Times New Roman" w:hAnsi="Times New Roman"/>
          <w:sz w:val="24"/>
          <w:szCs w:val="24"/>
          <w:vertAlign w:val="superscript"/>
        </w:rPr>
        <w:t>η</w:t>
      </w:r>
      <w:r w:rsidRPr="003B156F">
        <w:rPr>
          <w:rFonts w:ascii="Times New Roman" w:hAnsi="Times New Roman"/>
          <w:sz w:val="24"/>
          <w:szCs w:val="24"/>
        </w:rPr>
        <w:t xml:space="preserve"> γραμμή εντοπίζει 5 κορυφές (έτσι εντοπίζεται ένας επαρκής αριθμός γραμμών) στον </w:t>
      </w:r>
      <w:r w:rsidRPr="003B156F">
        <w:rPr>
          <w:rFonts w:ascii="Times New Roman" w:hAnsi="Times New Roman"/>
          <w:sz w:val="24"/>
          <w:szCs w:val="24"/>
          <w:lang w:val="en-US"/>
        </w:rPr>
        <w:t>Hough</w:t>
      </w:r>
      <w:r w:rsidRPr="003B156F">
        <w:rPr>
          <w:rFonts w:ascii="Times New Roman" w:hAnsi="Times New Roman"/>
          <w:sz w:val="24"/>
          <w:szCs w:val="24"/>
        </w:rPr>
        <w:t xml:space="preserve"> </w:t>
      </w:r>
      <w:r w:rsidRPr="003B156F">
        <w:rPr>
          <w:rFonts w:ascii="Times New Roman" w:hAnsi="Times New Roman"/>
          <w:sz w:val="24"/>
          <w:szCs w:val="24"/>
          <w:lang w:val="en-US"/>
        </w:rPr>
        <w:t>Transform</w:t>
      </w:r>
      <w:r w:rsidRPr="003B156F">
        <w:rPr>
          <w:rFonts w:ascii="Times New Roman" w:hAnsi="Times New Roman"/>
          <w:sz w:val="24"/>
          <w:szCs w:val="24"/>
        </w:rPr>
        <w:t xml:space="preserve"> με χρήση </w:t>
      </w:r>
      <w:r>
        <w:rPr>
          <w:rFonts w:ascii="Times New Roman" w:hAnsi="Times New Roman"/>
          <w:sz w:val="24"/>
          <w:szCs w:val="24"/>
        </w:rPr>
        <w:t>κατωφλίου (</w:t>
      </w:r>
      <w:r w:rsidRPr="003B156F">
        <w:rPr>
          <w:rFonts w:ascii="Times New Roman" w:hAnsi="Times New Roman"/>
          <w:sz w:val="24"/>
          <w:szCs w:val="24"/>
        </w:rPr>
        <w:t>το 10% της μέγιστης τιμής του πίνακα</w:t>
      </w:r>
      <w:r>
        <w:rPr>
          <w:rFonts w:ascii="Times New Roman" w:hAnsi="Times New Roman"/>
          <w:sz w:val="24"/>
          <w:szCs w:val="24"/>
        </w:rPr>
        <w:t>)</w:t>
      </w:r>
      <w:r w:rsidRPr="003B156F">
        <w:rPr>
          <w:rFonts w:ascii="Times New Roman" w:hAnsi="Times New Roman"/>
          <w:sz w:val="24"/>
          <w:szCs w:val="24"/>
        </w:rPr>
        <w:t>. Η τελευταία γραμμή εντοπίζει τις γραμμές, ενώνοντας γραμμές που βρίσκονται στην ίδια ευθεία (λόγω του μεγάλου σ στο προηγούμενο βήμα μερικές γραμμές έχασαν τμήματά τους), ενώ αφαιρούνται από τα αποτελέσματα πολύ μικρές γραμμές (μήκους 40).</w:t>
      </w:r>
    </w:p>
    <w:p w:rsidR="00A6516A" w:rsidRDefault="00A6516A" w:rsidP="00A6516A">
      <w:pPr>
        <w:tabs>
          <w:tab w:val="left" w:pos="7380"/>
        </w:tabs>
        <w:jc w:val="both"/>
        <w:rPr>
          <w:rFonts w:ascii="Times New Roman" w:hAnsi="Times New Roman"/>
          <w:sz w:val="24"/>
          <w:szCs w:val="24"/>
        </w:rPr>
      </w:pPr>
      <w:r w:rsidRPr="003B156F">
        <w:rPr>
          <w:rFonts w:ascii="Times New Roman" w:hAnsi="Times New Roman"/>
          <w:sz w:val="24"/>
          <w:szCs w:val="24"/>
        </w:rPr>
        <w:t xml:space="preserve">Τα αποτελέσματα του </w:t>
      </w:r>
      <w:r w:rsidRPr="003B156F">
        <w:rPr>
          <w:rFonts w:ascii="Times New Roman" w:hAnsi="Times New Roman"/>
          <w:sz w:val="24"/>
          <w:szCs w:val="24"/>
          <w:lang w:val="en-US"/>
        </w:rPr>
        <w:t>Hough</w:t>
      </w:r>
      <w:r w:rsidRPr="003B156F">
        <w:rPr>
          <w:rFonts w:ascii="Times New Roman" w:hAnsi="Times New Roman"/>
          <w:sz w:val="24"/>
          <w:szCs w:val="24"/>
        </w:rPr>
        <w:t xml:space="preserve"> </w:t>
      </w:r>
      <w:r w:rsidRPr="003B156F">
        <w:rPr>
          <w:rFonts w:ascii="Times New Roman" w:hAnsi="Times New Roman"/>
          <w:sz w:val="24"/>
          <w:szCs w:val="24"/>
          <w:lang w:val="en-US"/>
        </w:rPr>
        <w:t>Transform</w:t>
      </w:r>
      <w:r w:rsidRPr="003B156F">
        <w:rPr>
          <w:rFonts w:ascii="Times New Roman" w:hAnsi="Times New Roman"/>
          <w:sz w:val="24"/>
          <w:szCs w:val="24"/>
        </w:rPr>
        <w:t xml:space="preserve"> στην συνέχεια αναλύονται ώστε να διαγραφούν τα διπλότυπα και στη συνέχεια γίνεται η επεξεργασία για τον εντοπισμό του </w:t>
      </w:r>
      <w:r w:rsidRPr="003B156F">
        <w:rPr>
          <w:rFonts w:ascii="Times New Roman" w:hAnsi="Times New Roman"/>
          <w:sz w:val="24"/>
          <w:szCs w:val="24"/>
          <w:lang w:val="en-US"/>
        </w:rPr>
        <w:t>ROI</w:t>
      </w:r>
      <w:r w:rsidRPr="003B156F">
        <w:rPr>
          <w:rFonts w:ascii="Times New Roman" w:hAnsi="Times New Roman"/>
          <w:sz w:val="24"/>
          <w:szCs w:val="24"/>
        </w:rPr>
        <w:t xml:space="preserve">. Τα αποτελέσματα ελέγχονται αρχικά για κάθε </w:t>
      </w:r>
      <w:r>
        <w:rPr>
          <w:rFonts w:ascii="Times New Roman" w:hAnsi="Times New Roman"/>
          <w:sz w:val="24"/>
          <w:szCs w:val="24"/>
        </w:rPr>
        <w:t>κατάτμηση</w:t>
      </w:r>
      <w:r w:rsidRPr="003B156F">
        <w:rPr>
          <w:rFonts w:ascii="Times New Roman" w:hAnsi="Times New Roman"/>
          <w:sz w:val="24"/>
          <w:szCs w:val="24"/>
        </w:rPr>
        <w:t xml:space="preserve"> ξεχωριστά και αν δεν υπάρχει επιτυχία μέχρι εκείνη την στιγμή, εξετάζονται όλες οι γραμμές από όλ</w:t>
      </w:r>
      <w:r>
        <w:rPr>
          <w:rFonts w:ascii="Times New Roman" w:hAnsi="Times New Roman"/>
          <w:sz w:val="24"/>
          <w:szCs w:val="24"/>
        </w:rPr>
        <w:t>ες</w:t>
      </w:r>
      <w:r w:rsidRPr="003B156F">
        <w:rPr>
          <w:rFonts w:ascii="Times New Roman" w:hAnsi="Times New Roman"/>
          <w:sz w:val="24"/>
          <w:szCs w:val="24"/>
        </w:rPr>
        <w:t xml:space="preserve"> </w:t>
      </w:r>
      <w:r>
        <w:rPr>
          <w:rFonts w:ascii="Times New Roman" w:hAnsi="Times New Roman"/>
          <w:sz w:val="24"/>
          <w:szCs w:val="24"/>
        </w:rPr>
        <w:t>τις</w:t>
      </w:r>
      <w:r w:rsidRPr="003B156F">
        <w:rPr>
          <w:rFonts w:ascii="Times New Roman" w:hAnsi="Times New Roman"/>
          <w:sz w:val="24"/>
          <w:szCs w:val="24"/>
        </w:rPr>
        <w:t xml:space="preserve"> </w:t>
      </w:r>
      <w:r>
        <w:rPr>
          <w:rFonts w:ascii="Times New Roman" w:hAnsi="Times New Roman"/>
          <w:sz w:val="24"/>
          <w:szCs w:val="24"/>
        </w:rPr>
        <w:t>κατατμήσεις</w:t>
      </w:r>
      <w:r w:rsidRPr="003B156F">
        <w:rPr>
          <w:rFonts w:ascii="Times New Roman" w:hAnsi="Times New Roman"/>
          <w:sz w:val="24"/>
          <w:szCs w:val="24"/>
        </w:rPr>
        <w:t xml:space="preserve"> μαζί. Επομένως, η ανάλυση που θα περιγραφεί στην συνέχεια επαναλαμβάνεται, αρχικά για κάθε μεμονωμέν</w:t>
      </w:r>
      <w:r>
        <w:rPr>
          <w:rFonts w:ascii="Times New Roman" w:hAnsi="Times New Roman"/>
          <w:sz w:val="24"/>
          <w:szCs w:val="24"/>
        </w:rPr>
        <w:t>η</w:t>
      </w:r>
      <w:r w:rsidRPr="003B156F">
        <w:rPr>
          <w:rFonts w:ascii="Times New Roman" w:hAnsi="Times New Roman"/>
          <w:sz w:val="24"/>
          <w:szCs w:val="24"/>
        </w:rPr>
        <w:t xml:space="preserve"> </w:t>
      </w:r>
      <w:r>
        <w:rPr>
          <w:rFonts w:ascii="Times New Roman" w:hAnsi="Times New Roman"/>
          <w:sz w:val="24"/>
          <w:szCs w:val="24"/>
        </w:rPr>
        <w:t>κατάτμηση</w:t>
      </w:r>
      <w:r w:rsidRPr="003B156F">
        <w:rPr>
          <w:rFonts w:ascii="Times New Roman" w:hAnsi="Times New Roman"/>
          <w:sz w:val="24"/>
          <w:szCs w:val="24"/>
        </w:rPr>
        <w:t xml:space="preserve"> από </w:t>
      </w:r>
      <w:r>
        <w:rPr>
          <w:rFonts w:ascii="Times New Roman" w:hAnsi="Times New Roman"/>
          <w:sz w:val="24"/>
          <w:szCs w:val="24"/>
        </w:rPr>
        <w:t>την</w:t>
      </w:r>
      <w:r w:rsidRPr="003B156F">
        <w:rPr>
          <w:rFonts w:ascii="Times New Roman" w:hAnsi="Times New Roman"/>
          <w:sz w:val="24"/>
          <w:szCs w:val="24"/>
        </w:rPr>
        <w:t xml:space="preserve"> κρύ</w:t>
      </w:r>
      <w:r>
        <w:rPr>
          <w:rFonts w:ascii="Times New Roman" w:hAnsi="Times New Roman"/>
          <w:sz w:val="24"/>
          <w:szCs w:val="24"/>
        </w:rPr>
        <w:t>α</w:t>
      </w:r>
      <w:r w:rsidRPr="003B156F">
        <w:rPr>
          <w:rFonts w:ascii="Times New Roman" w:hAnsi="Times New Roman"/>
          <w:sz w:val="24"/>
          <w:szCs w:val="24"/>
        </w:rPr>
        <w:t xml:space="preserve"> </w:t>
      </w:r>
      <w:r>
        <w:rPr>
          <w:rFonts w:ascii="Times New Roman" w:hAnsi="Times New Roman"/>
          <w:sz w:val="24"/>
          <w:szCs w:val="24"/>
        </w:rPr>
        <w:t>στη</w:t>
      </w:r>
      <w:r w:rsidRPr="003B156F">
        <w:rPr>
          <w:rFonts w:ascii="Times New Roman" w:hAnsi="Times New Roman"/>
          <w:sz w:val="24"/>
          <w:szCs w:val="24"/>
        </w:rPr>
        <w:t xml:space="preserve"> θερμότερ</w:t>
      </w:r>
      <w:r>
        <w:rPr>
          <w:rFonts w:ascii="Times New Roman" w:hAnsi="Times New Roman"/>
          <w:sz w:val="24"/>
          <w:szCs w:val="24"/>
        </w:rPr>
        <w:t>η</w:t>
      </w:r>
      <w:r w:rsidRPr="003B156F">
        <w:rPr>
          <w:rFonts w:ascii="Times New Roman" w:hAnsi="Times New Roman"/>
          <w:sz w:val="24"/>
          <w:szCs w:val="24"/>
        </w:rPr>
        <w:t xml:space="preserve"> (πλην </w:t>
      </w:r>
      <w:r>
        <w:rPr>
          <w:rFonts w:ascii="Times New Roman" w:hAnsi="Times New Roman"/>
          <w:sz w:val="24"/>
          <w:szCs w:val="24"/>
        </w:rPr>
        <w:t>της</w:t>
      </w:r>
      <w:r w:rsidRPr="003B156F">
        <w:rPr>
          <w:rFonts w:ascii="Times New Roman" w:hAnsi="Times New Roman"/>
          <w:sz w:val="24"/>
          <w:szCs w:val="24"/>
        </w:rPr>
        <w:t xml:space="preserve"> πιο θερμ</w:t>
      </w:r>
      <w:r>
        <w:rPr>
          <w:rFonts w:ascii="Times New Roman" w:hAnsi="Times New Roman"/>
          <w:sz w:val="24"/>
          <w:szCs w:val="24"/>
        </w:rPr>
        <w:t>ής</w:t>
      </w:r>
      <w:r w:rsidRPr="003B156F">
        <w:rPr>
          <w:rFonts w:ascii="Times New Roman" w:hAnsi="Times New Roman"/>
          <w:sz w:val="24"/>
          <w:szCs w:val="24"/>
        </w:rPr>
        <w:t>) και στη συνέχεια ο συνδυασμός τους.</w:t>
      </w:r>
    </w:p>
    <w:p w:rsidR="00A6516A" w:rsidRPr="003B156F" w:rsidRDefault="00A6516A" w:rsidP="00A6516A">
      <w:pPr>
        <w:jc w:val="both"/>
        <w:rPr>
          <w:rFonts w:ascii="Times New Roman" w:hAnsi="Times New Roman"/>
          <w:sz w:val="24"/>
          <w:szCs w:val="24"/>
        </w:rPr>
      </w:pPr>
      <w:r w:rsidRPr="003B156F">
        <w:rPr>
          <w:rFonts w:ascii="Times New Roman" w:hAnsi="Times New Roman"/>
          <w:sz w:val="24"/>
          <w:szCs w:val="24"/>
        </w:rPr>
        <w:t xml:space="preserve">Στη συνέχεια, </w:t>
      </w:r>
      <w:r>
        <w:rPr>
          <w:rFonts w:ascii="Times New Roman" w:hAnsi="Times New Roman"/>
          <w:sz w:val="24"/>
          <w:szCs w:val="24"/>
        </w:rPr>
        <w:t xml:space="preserve">στο Σχήμα 4-9, </w:t>
      </w:r>
      <w:r w:rsidRPr="003B156F">
        <w:rPr>
          <w:rFonts w:ascii="Times New Roman" w:hAnsi="Times New Roman"/>
          <w:sz w:val="24"/>
          <w:szCs w:val="24"/>
        </w:rPr>
        <w:t xml:space="preserve">ακολουθεί το </w:t>
      </w:r>
      <w:r w:rsidRPr="003B156F">
        <w:rPr>
          <w:rFonts w:ascii="Times New Roman" w:hAnsi="Times New Roman"/>
          <w:sz w:val="24"/>
          <w:szCs w:val="24"/>
          <w:lang w:val="en-US"/>
        </w:rPr>
        <w:t>flowchart</w:t>
      </w:r>
      <w:r w:rsidRPr="003B156F">
        <w:rPr>
          <w:rFonts w:ascii="Times New Roman" w:hAnsi="Times New Roman"/>
          <w:sz w:val="24"/>
          <w:szCs w:val="24"/>
        </w:rPr>
        <w:t xml:space="preserve"> ολόκληρου του αλγορίθμου εντ</w:t>
      </w:r>
      <w:r>
        <w:rPr>
          <w:rFonts w:ascii="Times New Roman" w:hAnsi="Times New Roman"/>
          <w:sz w:val="24"/>
          <w:szCs w:val="24"/>
        </w:rPr>
        <w:t xml:space="preserve">οπισμού περιοχής ενδιαφέροντος </w:t>
      </w:r>
      <w:r w:rsidRPr="003B156F">
        <w:rPr>
          <w:rFonts w:ascii="Times New Roman" w:hAnsi="Times New Roman"/>
          <w:sz w:val="24"/>
          <w:szCs w:val="24"/>
        </w:rPr>
        <w:t>.</w:t>
      </w:r>
    </w:p>
    <w:p w:rsidR="00A6516A" w:rsidRPr="003B156F" w:rsidRDefault="00A6516A" w:rsidP="00A6516A">
      <w:pPr>
        <w:spacing w:after="0"/>
        <w:jc w:val="both"/>
        <w:rPr>
          <w:rFonts w:ascii="Times New Roman" w:hAnsi="Times New Roman"/>
          <w:sz w:val="24"/>
          <w:szCs w:val="24"/>
        </w:rPr>
      </w:pPr>
      <w:r>
        <w:rPr>
          <w:rFonts w:ascii="Times New Roman" w:hAnsi="Times New Roman"/>
          <w:noProof/>
          <w:sz w:val="24"/>
          <w:szCs w:val="24"/>
          <w:lang w:eastAsia="el-GR"/>
        </w:rPr>
        <w:lastRenderedPageBreak/>
        <w:drawing>
          <wp:inline distT="0" distB="0" distL="0" distR="0" wp14:anchorId="22D52450" wp14:editId="65DEC789">
            <wp:extent cx="5650230" cy="6460348"/>
            <wp:effectExtent l="0" t="0" r="7620" b="0"/>
            <wp:docPr id="517" name="Εικόνα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43" descr="Σχέδιο5"/>
                    <pic:cNvPicPr>
                      <a:picLocks noChangeAspect="1" noChangeArrowheads="1"/>
                    </pic:cNvPicPr>
                  </pic:nvPicPr>
                  <pic:blipFill>
                    <a:blip r:embed="rId63">
                      <a:extLst>
                        <a:ext uri="{28A0092B-C50C-407E-A947-70E740481C1C}">
                          <a14:useLocalDpi xmlns:a14="http://schemas.microsoft.com/office/drawing/2010/main" val="0"/>
                        </a:ext>
                      </a:extLst>
                    </a:blip>
                    <a:stretch>
                      <a:fillRect/>
                    </a:stretch>
                  </pic:blipFill>
                  <pic:spPr bwMode="auto">
                    <a:xfrm>
                      <a:off x="0" y="0"/>
                      <a:ext cx="5650230" cy="6460348"/>
                    </a:xfrm>
                    <a:prstGeom prst="rect">
                      <a:avLst/>
                    </a:prstGeom>
                    <a:noFill/>
                    <a:ln>
                      <a:noFill/>
                    </a:ln>
                  </pic:spPr>
                </pic:pic>
              </a:graphicData>
            </a:graphic>
          </wp:inline>
        </w:drawing>
      </w:r>
    </w:p>
    <w:p w:rsidR="00A6516A" w:rsidRPr="003B156F" w:rsidRDefault="00A6516A" w:rsidP="00A6516A">
      <w:pPr>
        <w:jc w:val="center"/>
        <w:rPr>
          <w:rFonts w:ascii="Times New Roman" w:hAnsi="Times New Roman"/>
          <w:sz w:val="24"/>
          <w:szCs w:val="24"/>
        </w:rPr>
      </w:pPr>
      <w:r>
        <w:rPr>
          <w:rFonts w:ascii="Times New Roman" w:hAnsi="Times New Roman"/>
          <w:b/>
          <w:sz w:val="24"/>
          <w:szCs w:val="24"/>
        </w:rPr>
        <w:t>Σχήμα 4-9</w:t>
      </w:r>
      <w:r w:rsidRPr="003B156F">
        <w:rPr>
          <w:rFonts w:ascii="Times New Roman" w:hAnsi="Times New Roman"/>
          <w:b/>
          <w:sz w:val="24"/>
          <w:szCs w:val="24"/>
        </w:rPr>
        <w:t>:</w:t>
      </w:r>
      <w:r w:rsidRPr="003B156F">
        <w:rPr>
          <w:rFonts w:ascii="Times New Roman" w:hAnsi="Times New Roman"/>
          <w:sz w:val="24"/>
          <w:szCs w:val="24"/>
        </w:rPr>
        <w:t xml:space="preserve"> Ο αλγόριθμος εύρεσης περιοχής ενδιαφέροντος</w:t>
      </w:r>
      <w:r>
        <w:rPr>
          <w:rFonts w:ascii="Times New Roman" w:hAnsi="Times New Roman"/>
          <w:sz w:val="24"/>
          <w:szCs w:val="24"/>
        </w:rPr>
        <w:t>.</w:t>
      </w:r>
    </w:p>
    <w:p w:rsidR="00A6516A" w:rsidRPr="003B156F" w:rsidRDefault="00A6516A" w:rsidP="00A6516A">
      <w:pPr>
        <w:tabs>
          <w:tab w:val="left" w:pos="7380"/>
        </w:tabs>
        <w:jc w:val="both"/>
        <w:rPr>
          <w:rFonts w:ascii="Times New Roman" w:hAnsi="Times New Roman"/>
          <w:sz w:val="24"/>
          <w:szCs w:val="24"/>
        </w:rPr>
      </w:pPr>
      <w:r w:rsidRPr="003B156F">
        <w:rPr>
          <w:rFonts w:ascii="Times New Roman" w:hAnsi="Times New Roman"/>
          <w:sz w:val="24"/>
          <w:szCs w:val="24"/>
        </w:rPr>
        <w:t xml:space="preserve">Αρχικά, οι γραμμές που βρέθηκαν χωρίζονται σε «οριζόντιες» και «κάθετες» (δηλαδή ποιες είναι πιο κοντά στην κάθετη κατεύθυνση και ποιες στην οριζόντια). Στην συνέχεια, αναλύονται πρώτα οι οριζόντιες, οι οποίες χωρίζονται σε αυτές που βρίσκονται στο πάνω μέρος της φωτογραφίας </w:t>
      </w:r>
      <w:r>
        <w:rPr>
          <w:rFonts w:ascii="Times New Roman" w:hAnsi="Times New Roman"/>
          <w:sz w:val="24"/>
          <w:szCs w:val="24"/>
        </w:rPr>
        <w:t>(</w:t>
      </w:r>
      <w:r w:rsidRPr="003B156F">
        <w:rPr>
          <w:rFonts w:ascii="Times New Roman" w:hAnsi="Times New Roman"/>
          <w:sz w:val="24"/>
          <w:szCs w:val="24"/>
        </w:rPr>
        <w:t>με</w:t>
      </w:r>
      <w:r>
        <w:rPr>
          <w:rFonts w:ascii="Times New Roman" w:hAnsi="Times New Roman"/>
          <w:sz w:val="24"/>
          <w:szCs w:val="24"/>
        </w:rPr>
        <w:t xml:space="preserve"> κριτήριο </w:t>
      </w:r>
      <w:r w:rsidRPr="003B156F">
        <w:rPr>
          <w:rFonts w:ascii="Times New Roman" w:hAnsi="Times New Roman"/>
          <w:sz w:val="24"/>
          <w:szCs w:val="24"/>
        </w:rPr>
        <w:t>το αν βρίσκονται στο 17% του ύψους της φωτογραφίας ξεκινώντας από το πάνω μέρος</w:t>
      </w:r>
      <w:r>
        <w:rPr>
          <w:rFonts w:ascii="Times New Roman" w:hAnsi="Times New Roman"/>
          <w:sz w:val="24"/>
          <w:szCs w:val="24"/>
        </w:rPr>
        <w:t>) και</w:t>
      </w:r>
      <w:r w:rsidRPr="003B156F">
        <w:rPr>
          <w:rFonts w:ascii="Times New Roman" w:hAnsi="Times New Roman"/>
          <w:sz w:val="24"/>
          <w:szCs w:val="24"/>
        </w:rPr>
        <w:t xml:space="preserve"> σε αυτές που βρίσκονται στο κάτω μέρος της φωτογραφίας </w:t>
      </w:r>
      <w:r>
        <w:rPr>
          <w:rFonts w:ascii="Times New Roman" w:hAnsi="Times New Roman"/>
          <w:sz w:val="24"/>
          <w:szCs w:val="24"/>
        </w:rPr>
        <w:t>(</w:t>
      </w:r>
      <w:r w:rsidRPr="003B156F">
        <w:rPr>
          <w:rFonts w:ascii="Times New Roman" w:hAnsi="Times New Roman"/>
          <w:sz w:val="24"/>
          <w:szCs w:val="24"/>
        </w:rPr>
        <w:t xml:space="preserve">με </w:t>
      </w:r>
      <w:r>
        <w:rPr>
          <w:rFonts w:ascii="Times New Roman" w:hAnsi="Times New Roman"/>
          <w:sz w:val="24"/>
          <w:szCs w:val="24"/>
        </w:rPr>
        <w:t xml:space="preserve">κριτήριο </w:t>
      </w:r>
      <w:r w:rsidRPr="003B156F">
        <w:rPr>
          <w:rFonts w:ascii="Times New Roman" w:hAnsi="Times New Roman"/>
          <w:sz w:val="24"/>
          <w:szCs w:val="24"/>
        </w:rPr>
        <w:t>το αν βρίσκονται στο 17% του ύψους της φωτογραφίας ξεκινώντας από το κάτω μέρος</w:t>
      </w:r>
      <w:r>
        <w:rPr>
          <w:rFonts w:ascii="Times New Roman" w:hAnsi="Times New Roman"/>
          <w:sz w:val="24"/>
          <w:szCs w:val="24"/>
        </w:rPr>
        <w:t>).</w:t>
      </w:r>
      <w:r w:rsidRPr="003B156F">
        <w:rPr>
          <w:rFonts w:ascii="Times New Roman" w:hAnsi="Times New Roman"/>
          <w:sz w:val="24"/>
          <w:szCs w:val="24"/>
        </w:rPr>
        <w:t xml:space="preserve"> </w:t>
      </w:r>
      <w:r>
        <w:rPr>
          <w:rFonts w:ascii="Times New Roman" w:hAnsi="Times New Roman"/>
          <w:sz w:val="24"/>
          <w:szCs w:val="24"/>
        </w:rPr>
        <w:t>Α</w:t>
      </w:r>
      <w:r w:rsidRPr="003B156F">
        <w:rPr>
          <w:rFonts w:ascii="Times New Roman" w:hAnsi="Times New Roman"/>
          <w:sz w:val="24"/>
          <w:szCs w:val="24"/>
        </w:rPr>
        <w:t>υτές που δεν ανήκουν σε κανένα άλλο μέρος αγνοούνται. Στη συνέχεια, οι «</w:t>
      </w:r>
      <w:r>
        <w:rPr>
          <w:rFonts w:ascii="Times New Roman" w:hAnsi="Times New Roman"/>
          <w:sz w:val="24"/>
          <w:szCs w:val="24"/>
        </w:rPr>
        <w:t>ε</w:t>
      </w:r>
      <w:r w:rsidRPr="003B156F">
        <w:rPr>
          <w:rFonts w:ascii="Times New Roman" w:hAnsi="Times New Roman"/>
          <w:sz w:val="24"/>
          <w:szCs w:val="24"/>
        </w:rPr>
        <w:t xml:space="preserve">πάνω» και «κάτω» γραμμές αναλύονται ξεχωριστά, αλλά με τον ίδιο τρόπο, μόνο με μια μικρή αλλαγή στο τελευταίο κομμάτι της διεργασίας. Αρχικά, ελέγχεται </w:t>
      </w:r>
      <w:r w:rsidRPr="003B156F">
        <w:rPr>
          <w:rFonts w:ascii="Times New Roman" w:hAnsi="Times New Roman"/>
          <w:sz w:val="24"/>
          <w:szCs w:val="24"/>
        </w:rPr>
        <w:lastRenderedPageBreak/>
        <w:t>αν το πλήθος των γραμμών είναι περισσότερες από μια. Αν είναι μόνο μία τότε επιλέγεται αυτή. Αν είναι περισσότερες από μια, τότε ελέγχεται αν τέμνονται ή όχι. Στην περίπτωση που δεν τέμνονται, επιλέγεται αυτή με το μεγαλύτερο μήκος. Αν τέμνονται, ελέγχεται αν η γωνία τομής είναι μεγαλύτερη των 170</w:t>
      </w:r>
      <w:r w:rsidRPr="003B156F">
        <w:rPr>
          <w:rFonts w:ascii="Times New Roman" w:hAnsi="Times New Roman"/>
          <w:sz w:val="24"/>
          <w:szCs w:val="24"/>
          <w:vertAlign w:val="superscript"/>
        </w:rPr>
        <w:t>ο</w:t>
      </w:r>
      <w:r>
        <w:rPr>
          <w:rFonts w:ascii="Times New Roman" w:hAnsi="Times New Roman"/>
          <w:sz w:val="24"/>
          <w:szCs w:val="24"/>
        </w:rPr>
        <w:t>. Σ</w:t>
      </w:r>
      <w:r w:rsidRPr="003B156F">
        <w:rPr>
          <w:rFonts w:ascii="Times New Roman" w:hAnsi="Times New Roman"/>
          <w:sz w:val="24"/>
          <w:szCs w:val="24"/>
        </w:rPr>
        <w:t xml:space="preserve">ε αυτή την περίπτωση επιλέγεται συνδυασμός των γραμμών σύμφωνα με το σημείο τομής τους. Αυτή η περίπτωση αλλάζει για τις κάτω και </w:t>
      </w:r>
      <w:r>
        <w:rPr>
          <w:rFonts w:ascii="Times New Roman" w:hAnsi="Times New Roman"/>
          <w:sz w:val="24"/>
          <w:szCs w:val="24"/>
        </w:rPr>
        <w:t>ε</w:t>
      </w:r>
      <w:r w:rsidRPr="003B156F">
        <w:rPr>
          <w:rFonts w:ascii="Times New Roman" w:hAnsi="Times New Roman"/>
          <w:sz w:val="24"/>
          <w:szCs w:val="24"/>
        </w:rPr>
        <w:t xml:space="preserve">πάνω ευθείες </w:t>
      </w:r>
      <w:r>
        <w:rPr>
          <w:rFonts w:ascii="Times New Roman" w:hAnsi="Times New Roman"/>
          <w:sz w:val="24"/>
          <w:szCs w:val="24"/>
        </w:rPr>
        <w:t>όπως φαίνεται στην Εικόνα</w:t>
      </w:r>
      <w:r w:rsidRPr="003B156F">
        <w:rPr>
          <w:rFonts w:ascii="Times New Roman" w:hAnsi="Times New Roman"/>
          <w:sz w:val="24"/>
          <w:szCs w:val="24"/>
        </w:rPr>
        <w:t xml:space="preserve"> 4-3.</w:t>
      </w:r>
    </w:p>
    <w:p w:rsidR="00A6516A" w:rsidRPr="003B156F" w:rsidRDefault="00A6516A" w:rsidP="00A6516A">
      <w:pPr>
        <w:tabs>
          <w:tab w:val="left" w:pos="7380"/>
        </w:tabs>
        <w:spacing w:after="0"/>
        <w:jc w:val="center"/>
        <w:rPr>
          <w:rFonts w:ascii="Times New Roman" w:hAnsi="Times New Roman"/>
          <w:sz w:val="24"/>
          <w:szCs w:val="24"/>
          <w:lang w:val="en-US"/>
        </w:rPr>
      </w:pPr>
      <w:r>
        <w:rPr>
          <w:noProof/>
          <w:lang w:eastAsia="el-GR"/>
        </w:rPr>
        <mc:AlternateContent>
          <mc:Choice Requires="wps">
            <w:drawing>
              <wp:anchor distT="0" distB="0" distL="114300" distR="114300" simplePos="0" relativeHeight="251778048" behindDoc="0" locked="0" layoutInCell="1" allowOverlap="1" wp14:anchorId="2E99AEA2" wp14:editId="58CD4ADA">
                <wp:simplePos x="0" y="0"/>
                <wp:positionH relativeFrom="column">
                  <wp:posOffset>3282315</wp:posOffset>
                </wp:positionH>
                <wp:positionV relativeFrom="paragraph">
                  <wp:posOffset>1716405</wp:posOffset>
                </wp:positionV>
                <wp:extent cx="1785620" cy="258445"/>
                <wp:effectExtent l="0" t="1905" r="0" b="0"/>
                <wp:wrapNone/>
                <wp:docPr id="519" name="Πλαίσιο κειμένου 5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5620" cy="25844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B02795" w:rsidRPr="00A6516A" w:rsidRDefault="00B02795" w:rsidP="00A6516A">
                            <w:pPr>
                              <w:jc w:val="center"/>
                              <w:rPr>
                                <w:rFonts w:ascii="Times New Roman" w:hAnsi="Times New Roman" w:cs="Times New Roman"/>
                                <w:sz w:val="24"/>
                                <w:szCs w:val="24"/>
                              </w:rPr>
                            </w:pPr>
                            <w:r w:rsidRPr="00A6516A">
                              <w:rPr>
                                <w:rFonts w:ascii="Times New Roman" w:hAnsi="Times New Roman" w:cs="Times New Roman"/>
                                <w:sz w:val="24"/>
                                <w:szCs w:val="24"/>
                              </w:rPr>
                              <w:t>(β)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Πλαίσιο κειμένου 519" o:spid="_x0000_s1049" type="#_x0000_t202" style="position:absolute;left:0;text-align:left;margin-left:258.45pt;margin-top:135.15pt;width:140.6pt;height:20.3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hy+sAIAADIFAAAOAAAAZHJzL2Uyb0RvYy54bWysVMuO0zAU3SPxD5b3nSQlaZuo6WgeFCEN&#10;D2ngA9zYaSwSO9huk2HECvEf/ABCLFjw0vxB5pe4dtpOh4eEEFk4177X577O9fSwrUq0ZkpzKVIc&#10;HPgYMZFJysUyxc+fzQcTjLQhgpJSCpbiC6bx4ezunWlTJ2woC1lSphCACJ00dYoLY+rE83RWsIro&#10;A1kzAcpcqooY2KqlRxVpAL0qvaHvj7xGKlormTGt4fS0V+KZw89zlpknea6ZQWWKITbjVuXWhV29&#10;2ZQkS0XqgmebMMg/RFERLsDpDuqUGIJWiv8CVfFMSS1zc5DJypN5zjPmcoBsAv+nbM4LUjOXCxRH&#10;17sy6f8Hmz1eP1WI0xRHQYyRIBU0qXvXfe0+dh+u33SfuyvUfek+gfCte999766u3yJrCoVrap3A&#10;/fMaEEx7LFsggCuCrs9k9kIjIU8KIpbsSCnZFIxQCDywN729qz2OtiCL5pGk4J+sjHRAba4qW1Wo&#10;EwJ0aODFrmmsNSizLseTaDQEVQa6YTQJw8i5IMn2dq20ecBkhayQYgWkcOhkfaaNjYYkWxPrTMuS&#10;0zkvS7dRy8VJqdCaAIHm7tug3zIrhTUW0l7rEfsTCBJ8WJ0N1xHiMg6GoX88jAfz0WQ8COdhNIjH&#10;/mTgB/FxPPLDODydv7YBBmFScEqZOOOCbckZhH/X/M2Y9LRy9ERNikf3Ir9v0R+T9N33uyQrbmBW&#10;S16leLIzIolt7H1BIW2SGMLLXvZuh++qDDXY/l1VHA1s53sOmHbROire0Gsh6QUQQ0noG7QYHhoQ&#10;CqleYdTA0KZYv1wRxTAqHwogVxyEoZ1ytwmjsaWF2tcs9jVEZACVYoNRL56Y/mVY1YovC/DU01nI&#10;IyBkzh1XLHP7qDY0hsF0SW0eETv5+3tndfPUzX4AAAD//wMAUEsDBBQABgAIAAAAIQDyMmBg3wAA&#10;AAsBAAAPAAAAZHJzL2Rvd25yZXYueG1sTI/LTsMwEEX3SPyDNUjsqO0W+ghxKoTEFom2dO3GQxxh&#10;jyPbbdN+PWYFy9E9uvdMvR69YyeMqQ+kQE4EMKQ2mJ46Bbvt28MSWMqajHaBUMEFE6yb25taVyac&#10;6QNPm9yxUkKp0gpszkPFeWotep0mYUAq2VeIXudyxo6bqM+l3Ds+FWLOve6pLFg94KvF9ntz9Ar2&#10;nb/uP+UQrfHukd6vl+0u9Erd340vz8AyjvkPhl/9og5NcTqEI5nEnIInOV8VVMF0IWbACrFYLSWw&#10;g4KZlAJ4U/P/PzQ/AAAA//8DAFBLAQItABQABgAIAAAAIQC2gziS/gAAAOEBAAATAAAAAAAAAAAA&#10;AAAAAAAAAABbQ29udGVudF9UeXBlc10ueG1sUEsBAi0AFAAGAAgAAAAhADj9If/WAAAAlAEAAAsA&#10;AAAAAAAAAAAAAAAALwEAAF9yZWxzLy5yZWxzUEsBAi0AFAAGAAgAAAAhAGcuHL6wAgAAMgUAAA4A&#10;AAAAAAAAAAAAAAAALgIAAGRycy9lMm9Eb2MueG1sUEsBAi0AFAAGAAgAAAAhAPIyYGDfAAAACwEA&#10;AA8AAAAAAAAAAAAAAAAACgUAAGRycy9kb3ducmV2LnhtbFBLBQYAAAAABAAEAPMAAAAWBgAAAAA=&#10;" stroked="f" strokeweight=".5pt">
                <v:textbox>
                  <w:txbxContent>
                    <w:p w:rsidR="00B02795" w:rsidRPr="00A6516A" w:rsidRDefault="00B02795" w:rsidP="00A6516A">
                      <w:pPr>
                        <w:jc w:val="center"/>
                        <w:rPr>
                          <w:rFonts w:ascii="Times New Roman" w:hAnsi="Times New Roman" w:cs="Times New Roman"/>
                          <w:sz w:val="24"/>
                          <w:szCs w:val="24"/>
                        </w:rPr>
                      </w:pPr>
                      <w:r w:rsidRPr="00A6516A">
                        <w:rPr>
                          <w:rFonts w:ascii="Times New Roman" w:hAnsi="Times New Roman" w:cs="Times New Roman"/>
                          <w:sz w:val="24"/>
                          <w:szCs w:val="24"/>
                        </w:rPr>
                        <w:t>(β)</w:t>
                      </w:r>
                    </w:p>
                  </w:txbxContent>
                </v:textbox>
              </v:shape>
            </w:pict>
          </mc:Fallback>
        </mc:AlternateContent>
      </w:r>
      <w:r>
        <w:rPr>
          <w:noProof/>
          <w:lang w:eastAsia="el-GR"/>
        </w:rPr>
        <mc:AlternateContent>
          <mc:Choice Requires="wps">
            <w:drawing>
              <wp:anchor distT="0" distB="0" distL="114300" distR="114300" simplePos="0" relativeHeight="251777024" behindDoc="0" locked="0" layoutInCell="1" allowOverlap="1" wp14:anchorId="56BD6A68" wp14:editId="3BA7F01F">
                <wp:simplePos x="0" y="0"/>
                <wp:positionH relativeFrom="column">
                  <wp:posOffset>495935</wp:posOffset>
                </wp:positionH>
                <wp:positionV relativeFrom="paragraph">
                  <wp:posOffset>1715135</wp:posOffset>
                </wp:positionV>
                <wp:extent cx="1612900" cy="259080"/>
                <wp:effectExtent l="635" t="635" r="0" b="0"/>
                <wp:wrapNone/>
                <wp:docPr id="518" name="Πλαίσιο κειμένου 5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0" cy="25908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B02795" w:rsidRPr="00A6516A" w:rsidRDefault="00B02795" w:rsidP="00A6516A">
                            <w:pPr>
                              <w:jc w:val="center"/>
                              <w:rPr>
                                <w:rFonts w:ascii="Times New Roman" w:hAnsi="Times New Roman" w:cs="Times New Roman"/>
                                <w:sz w:val="24"/>
                                <w:szCs w:val="24"/>
                              </w:rPr>
                            </w:pPr>
                            <w:r w:rsidRPr="00A6516A">
                              <w:rPr>
                                <w:rFonts w:ascii="Times New Roman" w:hAnsi="Times New Roman" w:cs="Times New Roman"/>
                                <w:sz w:val="24"/>
                                <w:szCs w:val="24"/>
                              </w:rPr>
                              <w:t>(α)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Πλαίσιο κειμένου 518" o:spid="_x0000_s1050" type="#_x0000_t202" style="position:absolute;left:0;text-align:left;margin-left:39.05pt;margin-top:135.05pt;width:127pt;height:20.4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eOEsQIAADIFAAAOAAAAZHJzL2Uyb0RvYy54bWysVN1u0zAUvkfiHSzfd/kh7Zqo6bRuFCGN&#10;H2nwAG7sNBaJHWy3yZi4QrwHL4AQF1zwp71B9kocO21XBkgIkYvEzjn+zs/3HU+O2qpEa6Y0lyLF&#10;wYGPEROZpFwsU/z82XwwxkgbIigppWApvmAaH03v3pk0dcJCWciSMoUAROikqVNcGFMnnqezglVE&#10;H8iaCTDmUlXEwFYtPapIA+hV6YW+P/IaqWitZMa0hr+nvRFPHX6es8w8yXPNDCpTDLkZ91buvbBv&#10;bzohyVKRuuDZJg3yD1lUhAsIuoM6JYagleK/QFU8U1LL3BxksvJknvOMuRqgmsC/Vc15QWrmaoHm&#10;6HrXJv3/YLPH66cKcZriYQBUCVIBSd277mv3sftw/ab73F2h7kv3CRbfuvfd9+7q+i2yrtC4ptYJ&#10;nD+vAcG0M9mCAFwTdH0msxcaCXlSELFkx0rJpmCEQuKBPentHe1xtAVZNI8khfhkZaQDanNV2a5C&#10;nxCgA4EXO9JYa1BmQ46CMPbBlIEtHMb+2LHqkWR7ulbaPGCyQnaRYgWicOhkfaaNzYYkWxcbTMuS&#10;0zkvS7dRy8VJqdCagIDm7nEF3HIrhXUW0h7rEfs/kCTEsDabrhPEZRyEkT8L48F8ND4cRPNoOIgP&#10;/fHAD+JZPPKjODqdv7YJBlFScEqZOOOCbcUZRH9H/mZMelk5eaImxaN7Q7+n6I9F+u75XZEVNzCr&#10;Ja9SPN45kcQSe19QKJskhvCyX3s/p++6DD3Yfl1XnAws870GTLtonRRDx6DVyELSCxCGksAbUAwX&#10;DSwKqV5h1MDQpli/XBHFMCofChBXHESRnXK3iYaHAITUvmWxbyEiA6gUG4z65Ynpb4ZVrfiygEi9&#10;nIU8BkHm3GnlJquNjGEwXVGbS8RO/v7eed1cddMfAAAA//8DAFBLAwQUAAYACAAAACEAayvAsdwA&#10;AAAKAQAADwAAAGRycy9kb3ducmV2LnhtbEyPTU/DMAyG70j8h8hI3FjSDrFRmk4IiSsS+zpnjWkq&#10;Eqdqsq3br8ec4PZYfvX6cb2aghcnHFMfSUMxUyCQ2mh76jRsN+8PSxApG7LGR0INF0ywam5valPZ&#10;eKZPPK1zJ7iEUmU0uJyHSsrUOgwmzeKAxLuvOAaTeRw7aUdz5vLgZanUkwymJ77gzIBvDtvv9TFo&#10;2Hfhut8Vw+hs8I/0cb1strHX+v5uen0BkXHKf2H41Wd1aNjpEI9kk/AaFsuCkxrKhWLgwHxeMhwY&#10;CvUMsqnl/xeaHwAAAP//AwBQSwECLQAUAAYACAAAACEAtoM4kv4AAADhAQAAEwAAAAAAAAAAAAAA&#10;AAAAAAAAW0NvbnRlbnRfVHlwZXNdLnhtbFBLAQItABQABgAIAAAAIQA4/SH/1gAAAJQBAAALAAAA&#10;AAAAAAAAAAAAAC8BAABfcmVscy8ucmVsc1BLAQItABQABgAIAAAAIQCc2eOEsQIAADIFAAAOAAAA&#10;AAAAAAAAAAAAAC4CAABkcnMvZTJvRG9jLnhtbFBLAQItABQABgAIAAAAIQBrK8Cx3AAAAAoBAAAP&#10;AAAAAAAAAAAAAAAAAAsFAABkcnMvZG93bnJldi54bWxQSwUGAAAAAAQABADzAAAAFAYAAAAA&#10;" stroked="f" strokeweight=".5pt">
                <v:textbox>
                  <w:txbxContent>
                    <w:p w:rsidR="00B02795" w:rsidRPr="00A6516A" w:rsidRDefault="00B02795" w:rsidP="00A6516A">
                      <w:pPr>
                        <w:jc w:val="center"/>
                        <w:rPr>
                          <w:rFonts w:ascii="Times New Roman" w:hAnsi="Times New Roman" w:cs="Times New Roman"/>
                          <w:sz w:val="24"/>
                          <w:szCs w:val="24"/>
                        </w:rPr>
                      </w:pPr>
                      <w:r w:rsidRPr="00A6516A">
                        <w:rPr>
                          <w:rFonts w:ascii="Times New Roman" w:hAnsi="Times New Roman" w:cs="Times New Roman"/>
                          <w:sz w:val="24"/>
                          <w:szCs w:val="24"/>
                        </w:rPr>
                        <w:t>(α)</w:t>
                      </w:r>
                    </w:p>
                  </w:txbxContent>
                </v:textbox>
              </v:shape>
            </w:pict>
          </mc:Fallback>
        </mc:AlternateContent>
      </w:r>
      <w:r>
        <w:rPr>
          <w:rFonts w:ascii="Times New Roman" w:hAnsi="Times New Roman"/>
          <w:noProof/>
          <w:sz w:val="24"/>
          <w:szCs w:val="24"/>
          <w:lang w:eastAsia="el-GR"/>
        </w:rPr>
        <w:drawing>
          <wp:inline distT="0" distB="0" distL="0" distR="0" wp14:anchorId="34B3B505" wp14:editId="6D345FE6">
            <wp:extent cx="5201920" cy="1932305"/>
            <wp:effectExtent l="0" t="0" r="0" b="0"/>
            <wp:docPr id="516" name="Εικόνα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201920" cy="1932305"/>
                    </a:xfrm>
                    <a:prstGeom prst="rect">
                      <a:avLst/>
                    </a:prstGeom>
                    <a:noFill/>
                    <a:ln>
                      <a:noFill/>
                    </a:ln>
                  </pic:spPr>
                </pic:pic>
              </a:graphicData>
            </a:graphic>
          </wp:inline>
        </w:drawing>
      </w:r>
    </w:p>
    <w:p w:rsidR="00A6516A" w:rsidRPr="00DE7658" w:rsidRDefault="00A6516A" w:rsidP="00A6516A">
      <w:pPr>
        <w:tabs>
          <w:tab w:val="left" w:pos="7380"/>
        </w:tabs>
        <w:jc w:val="center"/>
        <w:rPr>
          <w:rFonts w:ascii="Times New Roman" w:hAnsi="Times New Roman"/>
          <w:sz w:val="24"/>
          <w:szCs w:val="24"/>
        </w:rPr>
      </w:pPr>
      <w:r>
        <w:rPr>
          <w:rFonts w:ascii="Times New Roman" w:hAnsi="Times New Roman"/>
          <w:b/>
          <w:sz w:val="24"/>
          <w:szCs w:val="24"/>
        </w:rPr>
        <w:t>Εικόνα</w:t>
      </w:r>
      <w:r w:rsidRPr="003B156F">
        <w:rPr>
          <w:rFonts w:ascii="Times New Roman" w:hAnsi="Times New Roman"/>
          <w:b/>
          <w:sz w:val="24"/>
          <w:szCs w:val="24"/>
        </w:rPr>
        <w:t xml:space="preserve"> 4-3:</w:t>
      </w:r>
      <w:r w:rsidRPr="003B156F">
        <w:rPr>
          <w:rFonts w:ascii="Times New Roman" w:hAnsi="Times New Roman"/>
          <w:sz w:val="24"/>
          <w:szCs w:val="24"/>
        </w:rPr>
        <w:t xml:space="preserve"> Φωτογραφίες που δείχνουν πως επιλέγεται η </w:t>
      </w:r>
      <w:r>
        <w:rPr>
          <w:rFonts w:ascii="Times New Roman" w:hAnsi="Times New Roman"/>
          <w:sz w:val="24"/>
          <w:szCs w:val="24"/>
        </w:rPr>
        <w:t>ε</w:t>
      </w:r>
      <w:r w:rsidRPr="003B156F">
        <w:rPr>
          <w:rFonts w:ascii="Times New Roman" w:hAnsi="Times New Roman"/>
          <w:sz w:val="24"/>
          <w:szCs w:val="24"/>
        </w:rPr>
        <w:t xml:space="preserve">πάνω και κάτω γραμμή του </w:t>
      </w:r>
      <w:r w:rsidRPr="003B156F">
        <w:rPr>
          <w:rFonts w:ascii="Times New Roman" w:hAnsi="Times New Roman"/>
          <w:sz w:val="24"/>
          <w:szCs w:val="24"/>
          <w:lang w:val="en-US"/>
        </w:rPr>
        <w:t>ROI</w:t>
      </w:r>
      <w:r w:rsidRPr="003B156F">
        <w:rPr>
          <w:rFonts w:ascii="Times New Roman" w:hAnsi="Times New Roman"/>
          <w:sz w:val="24"/>
          <w:szCs w:val="24"/>
        </w:rPr>
        <w:t xml:space="preserve">. α) </w:t>
      </w:r>
      <w:r>
        <w:rPr>
          <w:rFonts w:ascii="Times New Roman" w:hAnsi="Times New Roman"/>
          <w:sz w:val="24"/>
          <w:szCs w:val="24"/>
        </w:rPr>
        <w:t>ε</w:t>
      </w:r>
      <w:r w:rsidRPr="003B156F">
        <w:rPr>
          <w:rFonts w:ascii="Times New Roman" w:hAnsi="Times New Roman"/>
          <w:sz w:val="24"/>
          <w:szCs w:val="24"/>
        </w:rPr>
        <w:t xml:space="preserve">πάνω όριο </w:t>
      </w:r>
      <w:r w:rsidRPr="003B156F">
        <w:rPr>
          <w:rFonts w:ascii="Times New Roman" w:hAnsi="Times New Roman"/>
          <w:sz w:val="24"/>
          <w:szCs w:val="24"/>
          <w:lang w:val="en-US"/>
        </w:rPr>
        <w:t>ROI</w:t>
      </w:r>
      <w:r w:rsidRPr="003B156F">
        <w:rPr>
          <w:rFonts w:ascii="Times New Roman" w:hAnsi="Times New Roman"/>
          <w:sz w:val="24"/>
          <w:szCs w:val="24"/>
        </w:rPr>
        <w:t xml:space="preserve">, β) κάτω όριο </w:t>
      </w:r>
      <w:r w:rsidRPr="003B156F">
        <w:rPr>
          <w:rFonts w:ascii="Times New Roman" w:hAnsi="Times New Roman"/>
          <w:sz w:val="24"/>
          <w:szCs w:val="24"/>
          <w:lang w:val="en-US"/>
        </w:rPr>
        <w:t>ROI</w:t>
      </w:r>
      <w:r>
        <w:rPr>
          <w:rFonts w:ascii="Times New Roman" w:hAnsi="Times New Roman"/>
          <w:sz w:val="24"/>
          <w:szCs w:val="24"/>
        </w:rPr>
        <w:t>.</w:t>
      </w:r>
    </w:p>
    <w:p w:rsidR="00A6516A" w:rsidRPr="003B156F" w:rsidRDefault="00A6516A" w:rsidP="00A6516A">
      <w:pPr>
        <w:jc w:val="both"/>
        <w:rPr>
          <w:rFonts w:ascii="Times New Roman" w:hAnsi="Times New Roman"/>
          <w:sz w:val="24"/>
          <w:szCs w:val="24"/>
        </w:rPr>
      </w:pPr>
      <w:r w:rsidRPr="003B156F">
        <w:rPr>
          <w:rFonts w:ascii="Times New Roman" w:hAnsi="Times New Roman"/>
          <w:sz w:val="24"/>
          <w:szCs w:val="24"/>
        </w:rPr>
        <w:t xml:space="preserve">Το </w:t>
      </w:r>
      <w:r>
        <w:rPr>
          <w:rFonts w:ascii="Times New Roman" w:hAnsi="Times New Roman"/>
          <w:sz w:val="24"/>
          <w:szCs w:val="24"/>
        </w:rPr>
        <w:t>τμήμα</w:t>
      </w:r>
      <w:r w:rsidRPr="003B156F">
        <w:rPr>
          <w:rFonts w:ascii="Times New Roman" w:hAnsi="Times New Roman"/>
          <w:sz w:val="24"/>
          <w:szCs w:val="24"/>
        </w:rPr>
        <w:t xml:space="preserve"> του αλγορίθμου που εντοπίζει τα άνω όρια της περιοχής ενδιαφέροντος </w:t>
      </w:r>
      <w:r>
        <w:rPr>
          <w:rFonts w:ascii="Times New Roman" w:hAnsi="Times New Roman"/>
          <w:sz w:val="24"/>
          <w:szCs w:val="24"/>
        </w:rPr>
        <w:t>παρουσιάζεται στο Σχήμα</w:t>
      </w:r>
      <w:r w:rsidRPr="003B156F">
        <w:rPr>
          <w:rFonts w:ascii="Times New Roman" w:hAnsi="Times New Roman"/>
          <w:sz w:val="24"/>
          <w:szCs w:val="24"/>
        </w:rPr>
        <w:t xml:space="preserve"> 4-</w:t>
      </w:r>
      <w:r>
        <w:rPr>
          <w:rFonts w:ascii="Times New Roman" w:hAnsi="Times New Roman"/>
          <w:sz w:val="24"/>
          <w:szCs w:val="24"/>
        </w:rPr>
        <w:t>10</w:t>
      </w:r>
      <w:r w:rsidRPr="003B156F">
        <w:rPr>
          <w:rFonts w:ascii="Times New Roman" w:hAnsi="Times New Roman"/>
          <w:sz w:val="24"/>
          <w:szCs w:val="24"/>
        </w:rPr>
        <w:t>.</w:t>
      </w:r>
    </w:p>
    <w:p w:rsidR="00A6516A" w:rsidRPr="003B156F" w:rsidRDefault="00A6516A" w:rsidP="00A6516A">
      <w:pPr>
        <w:spacing w:after="0"/>
        <w:jc w:val="both"/>
        <w:rPr>
          <w:rFonts w:ascii="Times New Roman" w:hAnsi="Times New Roman"/>
          <w:sz w:val="24"/>
          <w:szCs w:val="24"/>
        </w:rPr>
      </w:pPr>
      <w:r>
        <w:rPr>
          <w:rFonts w:ascii="Times New Roman" w:hAnsi="Times New Roman"/>
          <w:noProof/>
          <w:sz w:val="24"/>
          <w:szCs w:val="24"/>
          <w:lang w:eastAsia="el-GR"/>
        </w:rPr>
        <w:lastRenderedPageBreak/>
        <w:drawing>
          <wp:inline distT="0" distB="0" distL="0" distR="0" wp14:anchorId="0D4FE7A7" wp14:editId="4D76B720">
            <wp:extent cx="5555615" cy="7282906"/>
            <wp:effectExtent l="0" t="0" r="6985" b="0"/>
            <wp:docPr id="515" name="Εικόνα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69"/>
                    <pic:cNvPicPr>
                      <a:picLocks noChangeAspect="1" noChangeArrowheads="1"/>
                    </pic:cNvPicPr>
                  </pic:nvPicPr>
                  <pic:blipFill>
                    <a:blip r:embed="rId65">
                      <a:extLst>
                        <a:ext uri="{28A0092B-C50C-407E-A947-70E740481C1C}">
                          <a14:useLocalDpi xmlns:a14="http://schemas.microsoft.com/office/drawing/2010/main" val="0"/>
                        </a:ext>
                      </a:extLst>
                    </a:blip>
                    <a:stretch>
                      <a:fillRect/>
                    </a:stretch>
                  </pic:blipFill>
                  <pic:spPr bwMode="auto">
                    <a:xfrm>
                      <a:off x="0" y="0"/>
                      <a:ext cx="5555615" cy="7282906"/>
                    </a:xfrm>
                    <a:prstGeom prst="rect">
                      <a:avLst/>
                    </a:prstGeom>
                    <a:noFill/>
                    <a:ln>
                      <a:noFill/>
                    </a:ln>
                  </pic:spPr>
                </pic:pic>
              </a:graphicData>
            </a:graphic>
          </wp:inline>
        </w:drawing>
      </w:r>
    </w:p>
    <w:p w:rsidR="00A6516A" w:rsidRPr="003B156F" w:rsidRDefault="00A6516A" w:rsidP="00A6516A">
      <w:pPr>
        <w:jc w:val="center"/>
        <w:rPr>
          <w:rFonts w:ascii="Times New Roman" w:hAnsi="Times New Roman"/>
          <w:sz w:val="24"/>
          <w:szCs w:val="24"/>
        </w:rPr>
      </w:pPr>
      <w:r>
        <w:rPr>
          <w:rFonts w:ascii="Times New Roman" w:hAnsi="Times New Roman"/>
          <w:b/>
          <w:sz w:val="24"/>
          <w:szCs w:val="24"/>
        </w:rPr>
        <w:t>Σχήμα 4-10</w:t>
      </w:r>
      <w:r w:rsidRPr="003B156F">
        <w:rPr>
          <w:rFonts w:ascii="Times New Roman" w:hAnsi="Times New Roman"/>
          <w:b/>
          <w:sz w:val="24"/>
          <w:szCs w:val="24"/>
        </w:rPr>
        <w:t>:</w:t>
      </w:r>
      <w:r w:rsidRPr="003B156F">
        <w:rPr>
          <w:rFonts w:ascii="Times New Roman" w:hAnsi="Times New Roman"/>
          <w:sz w:val="24"/>
          <w:szCs w:val="24"/>
        </w:rPr>
        <w:t xml:space="preserve"> Εντοπισμός </w:t>
      </w:r>
      <w:r>
        <w:rPr>
          <w:rFonts w:ascii="Times New Roman" w:hAnsi="Times New Roman"/>
          <w:sz w:val="24"/>
          <w:szCs w:val="24"/>
        </w:rPr>
        <w:t>ε</w:t>
      </w:r>
      <w:r w:rsidRPr="003B156F">
        <w:rPr>
          <w:rFonts w:ascii="Times New Roman" w:hAnsi="Times New Roman"/>
          <w:sz w:val="24"/>
          <w:szCs w:val="24"/>
        </w:rPr>
        <w:t>πάνω ορίου της περιοχής ενδιαφέροντος</w:t>
      </w:r>
      <w:r>
        <w:rPr>
          <w:rFonts w:ascii="Times New Roman" w:hAnsi="Times New Roman"/>
          <w:sz w:val="24"/>
          <w:szCs w:val="24"/>
        </w:rPr>
        <w:t>.</w:t>
      </w:r>
    </w:p>
    <w:p w:rsidR="00A6516A" w:rsidRPr="003B156F" w:rsidRDefault="00A6516A" w:rsidP="00A6516A">
      <w:pPr>
        <w:jc w:val="both"/>
        <w:rPr>
          <w:rFonts w:ascii="Times New Roman" w:hAnsi="Times New Roman"/>
          <w:sz w:val="24"/>
          <w:szCs w:val="24"/>
        </w:rPr>
      </w:pPr>
      <w:r w:rsidRPr="003B156F">
        <w:rPr>
          <w:rFonts w:ascii="Times New Roman" w:hAnsi="Times New Roman"/>
          <w:sz w:val="24"/>
          <w:szCs w:val="24"/>
        </w:rPr>
        <w:t xml:space="preserve">Το </w:t>
      </w:r>
      <w:r>
        <w:rPr>
          <w:rFonts w:ascii="Times New Roman" w:hAnsi="Times New Roman"/>
          <w:sz w:val="24"/>
          <w:szCs w:val="24"/>
        </w:rPr>
        <w:t xml:space="preserve">τμήμα </w:t>
      </w:r>
      <w:r w:rsidRPr="003B156F">
        <w:rPr>
          <w:rFonts w:ascii="Times New Roman" w:hAnsi="Times New Roman"/>
          <w:sz w:val="24"/>
          <w:szCs w:val="24"/>
        </w:rPr>
        <w:t xml:space="preserve">του αλγορίθμου που εντοπίζει τα κάτω όρια της περιοχής ενδιαφέροντος </w:t>
      </w:r>
      <w:r>
        <w:rPr>
          <w:rFonts w:ascii="Times New Roman" w:hAnsi="Times New Roman"/>
          <w:sz w:val="24"/>
          <w:szCs w:val="24"/>
        </w:rPr>
        <w:t>φαίνεται στο Σχήμα 4-11</w:t>
      </w:r>
      <w:r w:rsidRPr="003B156F">
        <w:rPr>
          <w:rFonts w:ascii="Times New Roman" w:hAnsi="Times New Roman"/>
          <w:sz w:val="24"/>
          <w:szCs w:val="24"/>
        </w:rPr>
        <w:t>.</w:t>
      </w:r>
    </w:p>
    <w:p w:rsidR="00A6516A" w:rsidRPr="003B156F" w:rsidRDefault="00A6516A" w:rsidP="00A6516A">
      <w:pPr>
        <w:spacing w:after="0"/>
        <w:jc w:val="both"/>
        <w:rPr>
          <w:rFonts w:ascii="Times New Roman" w:hAnsi="Times New Roman"/>
          <w:sz w:val="24"/>
          <w:szCs w:val="24"/>
        </w:rPr>
      </w:pPr>
      <w:r>
        <w:rPr>
          <w:rFonts w:ascii="Times New Roman" w:hAnsi="Times New Roman"/>
          <w:noProof/>
          <w:sz w:val="24"/>
          <w:szCs w:val="24"/>
          <w:lang w:eastAsia="el-GR"/>
        </w:rPr>
        <w:lastRenderedPageBreak/>
        <w:drawing>
          <wp:inline distT="0" distB="0" distL="0" distR="0" wp14:anchorId="5E5C2F13" wp14:editId="1186CDB0">
            <wp:extent cx="5555615" cy="7282906"/>
            <wp:effectExtent l="0" t="0" r="6985" b="0"/>
            <wp:docPr id="514" name="Εικόνα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70"/>
                    <pic:cNvPicPr>
                      <a:picLocks noChangeAspect="1" noChangeArrowheads="1"/>
                    </pic:cNvPicPr>
                  </pic:nvPicPr>
                  <pic:blipFill>
                    <a:blip r:embed="rId66">
                      <a:extLst>
                        <a:ext uri="{28A0092B-C50C-407E-A947-70E740481C1C}">
                          <a14:useLocalDpi xmlns:a14="http://schemas.microsoft.com/office/drawing/2010/main" val="0"/>
                        </a:ext>
                      </a:extLst>
                    </a:blip>
                    <a:stretch>
                      <a:fillRect/>
                    </a:stretch>
                  </pic:blipFill>
                  <pic:spPr bwMode="auto">
                    <a:xfrm>
                      <a:off x="0" y="0"/>
                      <a:ext cx="5555615" cy="7282906"/>
                    </a:xfrm>
                    <a:prstGeom prst="rect">
                      <a:avLst/>
                    </a:prstGeom>
                    <a:noFill/>
                    <a:ln>
                      <a:noFill/>
                    </a:ln>
                  </pic:spPr>
                </pic:pic>
              </a:graphicData>
            </a:graphic>
          </wp:inline>
        </w:drawing>
      </w:r>
    </w:p>
    <w:p w:rsidR="00A6516A" w:rsidRDefault="00A6516A" w:rsidP="00A6516A">
      <w:pPr>
        <w:jc w:val="center"/>
        <w:rPr>
          <w:rFonts w:ascii="Times New Roman" w:hAnsi="Times New Roman"/>
          <w:sz w:val="24"/>
          <w:szCs w:val="24"/>
        </w:rPr>
      </w:pPr>
      <w:r>
        <w:rPr>
          <w:rFonts w:ascii="Times New Roman" w:hAnsi="Times New Roman"/>
          <w:b/>
          <w:sz w:val="24"/>
          <w:szCs w:val="24"/>
        </w:rPr>
        <w:t>Σχήμα</w:t>
      </w:r>
      <w:r w:rsidRPr="003B156F">
        <w:rPr>
          <w:rFonts w:ascii="Times New Roman" w:hAnsi="Times New Roman"/>
          <w:b/>
          <w:sz w:val="24"/>
          <w:szCs w:val="24"/>
        </w:rPr>
        <w:t xml:space="preserve"> 4-</w:t>
      </w:r>
      <w:r>
        <w:rPr>
          <w:rFonts w:ascii="Times New Roman" w:hAnsi="Times New Roman"/>
          <w:b/>
          <w:sz w:val="24"/>
          <w:szCs w:val="24"/>
        </w:rPr>
        <w:t>11</w:t>
      </w:r>
      <w:r w:rsidRPr="003B156F">
        <w:rPr>
          <w:rFonts w:ascii="Times New Roman" w:hAnsi="Times New Roman"/>
          <w:b/>
          <w:sz w:val="24"/>
          <w:szCs w:val="24"/>
        </w:rPr>
        <w:t>:</w:t>
      </w:r>
      <w:r w:rsidRPr="003B156F">
        <w:rPr>
          <w:rFonts w:ascii="Times New Roman" w:hAnsi="Times New Roman"/>
          <w:sz w:val="24"/>
          <w:szCs w:val="24"/>
        </w:rPr>
        <w:t xml:space="preserve"> Εντοπισμός κάτω ορίου της περιοχής ενδιαφέροντος</w:t>
      </w:r>
      <w:r>
        <w:rPr>
          <w:rFonts w:ascii="Times New Roman" w:hAnsi="Times New Roman"/>
          <w:sz w:val="24"/>
          <w:szCs w:val="24"/>
        </w:rPr>
        <w:t>.</w:t>
      </w:r>
    </w:p>
    <w:p w:rsidR="00A6516A" w:rsidRPr="003B156F" w:rsidRDefault="00A6516A" w:rsidP="00A6516A">
      <w:pPr>
        <w:tabs>
          <w:tab w:val="left" w:pos="7380"/>
        </w:tabs>
        <w:jc w:val="both"/>
        <w:rPr>
          <w:rFonts w:ascii="Times New Roman" w:hAnsi="Times New Roman"/>
          <w:sz w:val="24"/>
          <w:szCs w:val="24"/>
        </w:rPr>
      </w:pPr>
      <w:r w:rsidRPr="003B156F">
        <w:rPr>
          <w:rFonts w:ascii="Times New Roman" w:hAnsi="Times New Roman"/>
          <w:sz w:val="24"/>
          <w:szCs w:val="24"/>
        </w:rPr>
        <w:t>Στο επόμενο βήμα γίνεται ανάλυση των «κάθετων» γραμμών και διαχωρίζονται σε αριστερές γραμμές και δεξιές γραμμές. Ο διαχωρισμός αυτός γίνεται σύμφωνα με τις γραμμές που βρέθηκαν στο προηγούμενο βήμα. Αν υπάρχει «</w:t>
      </w:r>
      <w:r>
        <w:rPr>
          <w:rFonts w:ascii="Times New Roman" w:hAnsi="Times New Roman"/>
          <w:sz w:val="24"/>
          <w:szCs w:val="24"/>
        </w:rPr>
        <w:t>ε</w:t>
      </w:r>
      <w:r w:rsidRPr="003B156F">
        <w:rPr>
          <w:rFonts w:ascii="Times New Roman" w:hAnsi="Times New Roman"/>
          <w:sz w:val="24"/>
          <w:szCs w:val="24"/>
        </w:rPr>
        <w:t>πάνω» γραμμή, τότε ο διαχωρισμός γίνεται σε σχέση με το μέσο της «</w:t>
      </w:r>
      <w:r>
        <w:rPr>
          <w:rFonts w:ascii="Times New Roman" w:hAnsi="Times New Roman"/>
          <w:sz w:val="24"/>
          <w:szCs w:val="24"/>
        </w:rPr>
        <w:t>ε</w:t>
      </w:r>
      <w:r w:rsidRPr="003B156F">
        <w:rPr>
          <w:rFonts w:ascii="Times New Roman" w:hAnsi="Times New Roman"/>
          <w:sz w:val="24"/>
          <w:szCs w:val="24"/>
        </w:rPr>
        <w:t xml:space="preserve">πάνω» γραμμής, αλλιώς (αν δεν βρέθηκε </w:t>
      </w:r>
      <w:r>
        <w:rPr>
          <w:rFonts w:ascii="Times New Roman" w:hAnsi="Times New Roman"/>
          <w:sz w:val="24"/>
          <w:szCs w:val="24"/>
        </w:rPr>
        <w:t>ε</w:t>
      </w:r>
      <w:r w:rsidRPr="003B156F">
        <w:rPr>
          <w:rFonts w:ascii="Times New Roman" w:hAnsi="Times New Roman"/>
          <w:sz w:val="24"/>
          <w:szCs w:val="24"/>
        </w:rPr>
        <w:t xml:space="preserve">πάνω γραμμή) με το μέσο της «κάτω» γραμμής. Η ανάλυση των αριστερών και δεξιών </w:t>
      </w:r>
      <w:r w:rsidRPr="003B156F">
        <w:rPr>
          <w:rFonts w:ascii="Times New Roman" w:hAnsi="Times New Roman"/>
          <w:sz w:val="24"/>
          <w:szCs w:val="24"/>
        </w:rPr>
        <w:lastRenderedPageBreak/>
        <w:t>γραμμών είναι ίδια. Αρχικά ο έλεγχος διαιρείται σε 4 κατηγορίες, σύμφωνα με το πλήθος των γραμμών που έδωσε το προηγούμενο βήμα.</w:t>
      </w:r>
    </w:p>
    <w:p w:rsidR="00A6516A" w:rsidRPr="003B156F" w:rsidRDefault="00A6516A" w:rsidP="00A6516A">
      <w:pPr>
        <w:tabs>
          <w:tab w:val="left" w:pos="7380"/>
        </w:tabs>
        <w:jc w:val="both"/>
        <w:rPr>
          <w:rFonts w:ascii="Times New Roman" w:hAnsi="Times New Roman"/>
          <w:sz w:val="24"/>
          <w:szCs w:val="24"/>
        </w:rPr>
      </w:pPr>
      <w:r w:rsidRPr="003B156F">
        <w:rPr>
          <w:rFonts w:ascii="Times New Roman" w:hAnsi="Times New Roman"/>
          <w:sz w:val="24"/>
          <w:szCs w:val="24"/>
        </w:rPr>
        <w:t>Αν δόθηκαν «</w:t>
      </w:r>
      <w:r>
        <w:rPr>
          <w:rFonts w:ascii="Times New Roman" w:hAnsi="Times New Roman"/>
          <w:sz w:val="24"/>
          <w:szCs w:val="24"/>
        </w:rPr>
        <w:t>ε</w:t>
      </w:r>
      <w:r w:rsidRPr="003B156F">
        <w:rPr>
          <w:rFonts w:ascii="Times New Roman" w:hAnsi="Times New Roman"/>
          <w:sz w:val="24"/>
          <w:szCs w:val="24"/>
        </w:rPr>
        <w:t xml:space="preserve">πάνω» και «κάτω» γραμμή τότε ελέγχεται αν η γραμμή τέμνεται με τις άλλες 2 γραμμές σε σημεία </w:t>
      </w:r>
      <w:r>
        <w:rPr>
          <w:rFonts w:ascii="Times New Roman" w:hAnsi="Times New Roman"/>
          <w:sz w:val="24"/>
          <w:szCs w:val="24"/>
        </w:rPr>
        <w:t>ε</w:t>
      </w:r>
      <w:r w:rsidRPr="003B156F">
        <w:rPr>
          <w:rFonts w:ascii="Times New Roman" w:hAnsi="Times New Roman"/>
          <w:sz w:val="24"/>
          <w:szCs w:val="24"/>
        </w:rPr>
        <w:t xml:space="preserve">πάνω τους (τις οριζόντιες). Αν τα αντίστοιχα σημεία έχουν απόσταση από το αντίστοιχο άκρο των οριζόντιων γραμμών μικρότερη του 18,5% του συνολικού μήκους της κάθε οριζόντιας γραμμής, </w:t>
      </w:r>
      <w:r>
        <w:rPr>
          <w:rFonts w:ascii="Times New Roman" w:hAnsi="Times New Roman"/>
          <w:sz w:val="24"/>
          <w:szCs w:val="24"/>
        </w:rPr>
        <w:t xml:space="preserve">τότε </w:t>
      </w:r>
      <w:r w:rsidRPr="003B156F">
        <w:rPr>
          <w:rFonts w:ascii="Times New Roman" w:hAnsi="Times New Roman"/>
          <w:sz w:val="24"/>
          <w:szCs w:val="24"/>
        </w:rPr>
        <w:t>επιλέγεται η κάθετη γραμμή. Αν το σημείο τομής βρίσκεται έξω από τις οριζόντιες γραμμές, τότε αυτή επιλέγεται με νέα άκρα της κάθετης τα σημεία τομής. Αυτή διεργασία επαναλαμβάνεται στην περίπτωση που υπάρχει μόνο «</w:t>
      </w:r>
      <w:r>
        <w:rPr>
          <w:rFonts w:ascii="Times New Roman" w:hAnsi="Times New Roman"/>
          <w:sz w:val="24"/>
          <w:szCs w:val="24"/>
        </w:rPr>
        <w:t>ε</w:t>
      </w:r>
      <w:r w:rsidRPr="003B156F">
        <w:rPr>
          <w:rFonts w:ascii="Times New Roman" w:hAnsi="Times New Roman"/>
          <w:sz w:val="24"/>
          <w:szCs w:val="24"/>
        </w:rPr>
        <w:t>πάνω» γραμμή μόνο για την «</w:t>
      </w:r>
      <w:r>
        <w:rPr>
          <w:rFonts w:ascii="Times New Roman" w:hAnsi="Times New Roman"/>
          <w:sz w:val="24"/>
          <w:szCs w:val="24"/>
        </w:rPr>
        <w:t>ε</w:t>
      </w:r>
      <w:r w:rsidRPr="003B156F">
        <w:rPr>
          <w:rFonts w:ascii="Times New Roman" w:hAnsi="Times New Roman"/>
          <w:sz w:val="24"/>
          <w:szCs w:val="24"/>
        </w:rPr>
        <w:t>πάνω» γραμμή (ένα σημείο τομής) και το αντίστοιχο γίνεται σε περίπτωση που υπάρχει μόνο κάτω γραμμή. Αν το προηγούμενο βήμα δεν επέφερε καμία οριζόντια γραμμή, ως αριστερή και δεξιά επιλέγονται η αριστερότερη και δεξιότερη γραμμή αντίστοιχα. Στη</w:t>
      </w:r>
      <w:r>
        <w:rPr>
          <w:rFonts w:ascii="Times New Roman" w:hAnsi="Times New Roman"/>
          <w:sz w:val="24"/>
          <w:szCs w:val="24"/>
        </w:rPr>
        <w:t>ν</w:t>
      </w:r>
      <w:r w:rsidRPr="003B156F">
        <w:rPr>
          <w:rFonts w:ascii="Times New Roman" w:hAnsi="Times New Roman"/>
          <w:sz w:val="24"/>
          <w:szCs w:val="24"/>
        </w:rPr>
        <w:t xml:space="preserve"> </w:t>
      </w:r>
      <w:r>
        <w:rPr>
          <w:rFonts w:ascii="Times New Roman" w:hAnsi="Times New Roman"/>
          <w:sz w:val="24"/>
          <w:szCs w:val="24"/>
        </w:rPr>
        <w:t>Εικόνα</w:t>
      </w:r>
      <w:r w:rsidRPr="003B156F">
        <w:rPr>
          <w:rFonts w:ascii="Times New Roman" w:hAnsi="Times New Roman"/>
          <w:sz w:val="24"/>
          <w:szCs w:val="24"/>
        </w:rPr>
        <w:t xml:space="preserve"> 4-4 παρατίθενται φωτογραφίες για τον τρόπο που γίνεται η επιλογή  αυτή.</w:t>
      </w:r>
    </w:p>
    <w:p w:rsidR="00A6516A" w:rsidRPr="003B156F" w:rsidRDefault="00A6516A" w:rsidP="00A6516A">
      <w:pPr>
        <w:tabs>
          <w:tab w:val="left" w:pos="7380"/>
        </w:tabs>
        <w:jc w:val="center"/>
        <w:rPr>
          <w:rFonts w:ascii="Times New Roman" w:hAnsi="Times New Roman"/>
          <w:sz w:val="24"/>
          <w:szCs w:val="24"/>
        </w:rPr>
      </w:pPr>
      <w:r>
        <w:rPr>
          <w:rFonts w:ascii="Times New Roman" w:hAnsi="Times New Roman"/>
          <w:noProof/>
          <w:sz w:val="24"/>
          <w:szCs w:val="24"/>
          <w:lang w:eastAsia="el-GR"/>
        </w:rPr>
        <w:drawing>
          <wp:inline distT="0" distB="0" distL="0" distR="0" wp14:anchorId="7B8D8DFC" wp14:editId="008CED78">
            <wp:extent cx="5210175" cy="3364230"/>
            <wp:effectExtent l="0" t="0" r="9525" b="7620"/>
            <wp:docPr id="513" name="Εικόνα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210175" cy="3364230"/>
                    </a:xfrm>
                    <a:prstGeom prst="rect">
                      <a:avLst/>
                    </a:prstGeom>
                    <a:noFill/>
                    <a:ln>
                      <a:noFill/>
                    </a:ln>
                  </pic:spPr>
                </pic:pic>
              </a:graphicData>
            </a:graphic>
          </wp:inline>
        </w:drawing>
      </w:r>
    </w:p>
    <w:p w:rsidR="00A6516A" w:rsidRPr="003B156F" w:rsidRDefault="00A6516A" w:rsidP="00A6516A">
      <w:pPr>
        <w:tabs>
          <w:tab w:val="left" w:pos="7380"/>
        </w:tabs>
        <w:jc w:val="center"/>
        <w:rPr>
          <w:rFonts w:ascii="Times New Roman" w:hAnsi="Times New Roman"/>
          <w:sz w:val="24"/>
          <w:szCs w:val="24"/>
        </w:rPr>
      </w:pPr>
      <w:r>
        <w:rPr>
          <w:rFonts w:ascii="Times New Roman" w:hAnsi="Times New Roman"/>
          <w:b/>
          <w:sz w:val="24"/>
          <w:szCs w:val="24"/>
        </w:rPr>
        <w:t>Εικόνα</w:t>
      </w:r>
      <w:r w:rsidRPr="003B156F">
        <w:rPr>
          <w:rFonts w:ascii="Times New Roman" w:hAnsi="Times New Roman"/>
          <w:b/>
          <w:sz w:val="24"/>
          <w:szCs w:val="24"/>
        </w:rPr>
        <w:t xml:space="preserve"> 4-4:</w:t>
      </w:r>
      <w:r w:rsidRPr="003B156F">
        <w:rPr>
          <w:rFonts w:ascii="Times New Roman" w:hAnsi="Times New Roman"/>
          <w:sz w:val="24"/>
          <w:szCs w:val="24"/>
        </w:rPr>
        <w:t xml:space="preserve"> Οι διάφορες περιπτώσεις για το πώς επιλέγονται οι κάθετες γραμμές. Το κόκκινο ευθύγραμμο τμήμα δείχνει τις επιλεγμένες κάθετες κάθε φορά</w:t>
      </w:r>
      <w:r>
        <w:rPr>
          <w:rFonts w:ascii="Times New Roman" w:hAnsi="Times New Roman"/>
          <w:sz w:val="24"/>
          <w:szCs w:val="24"/>
        </w:rPr>
        <w:t>.</w:t>
      </w:r>
    </w:p>
    <w:p w:rsidR="00A6516A" w:rsidRPr="003B156F" w:rsidRDefault="00A6516A" w:rsidP="00A6516A">
      <w:pPr>
        <w:jc w:val="both"/>
        <w:rPr>
          <w:rFonts w:ascii="Times New Roman" w:hAnsi="Times New Roman"/>
          <w:sz w:val="24"/>
          <w:szCs w:val="24"/>
        </w:rPr>
      </w:pPr>
      <w:r>
        <w:rPr>
          <w:rFonts w:ascii="Times New Roman" w:hAnsi="Times New Roman"/>
          <w:sz w:val="24"/>
          <w:szCs w:val="24"/>
        </w:rPr>
        <w:t xml:space="preserve">Στο Σχήμα 4-12 </w:t>
      </w:r>
      <w:r w:rsidRPr="003B156F">
        <w:rPr>
          <w:rFonts w:ascii="Times New Roman" w:hAnsi="Times New Roman"/>
          <w:sz w:val="24"/>
          <w:szCs w:val="24"/>
        </w:rPr>
        <w:t xml:space="preserve">παρουσιάζεται το </w:t>
      </w:r>
      <w:r w:rsidRPr="003B156F">
        <w:rPr>
          <w:rFonts w:ascii="Times New Roman" w:hAnsi="Times New Roman"/>
          <w:sz w:val="24"/>
          <w:szCs w:val="24"/>
          <w:lang w:val="en-US"/>
        </w:rPr>
        <w:t>flowchart</w:t>
      </w:r>
      <w:r w:rsidRPr="003B156F">
        <w:rPr>
          <w:rFonts w:ascii="Times New Roman" w:hAnsi="Times New Roman"/>
          <w:sz w:val="24"/>
          <w:szCs w:val="24"/>
        </w:rPr>
        <w:t xml:space="preserve"> της επιλογής αριστερών και δεξιών ορίων.</w:t>
      </w:r>
    </w:p>
    <w:p w:rsidR="00A6516A" w:rsidRPr="003B156F" w:rsidRDefault="00A6516A" w:rsidP="00A6516A">
      <w:pPr>
        <w:spacing w:after="0"/>
        <w:jc w:val="both"/>
        <w:rPr>
          <w:rFonts w:ascii="Times New Roman" w:hAnsi="Times New Roman"/>
          <w:sz w:val="24"/>
          <w:szCs w:val="24"/>
        </w:rPr>
      </w:pPr>
      <w:r>
        <w:rPr>
          <w:rFonts w:ascii="Times New Roman" w:hAnsi="Times New Roman"/>
          <w:noProof/>
          <w:sz w:val="24"/>
          <w:szCs w:val="24"/>
          <w:lang w:eastAsia="el-GR"/>
        </w:rPr>
        <w:lastRenderedPageBreak/>
        <w:drawing>
          <wp:inline distT="0" distB="0" distL="0" distR="0" wp14:anchorId="397EBDE1" wp14:editId="4E473DCD">
            <wp:extent cx="5624195" cy="8359140"/>
            <wp:effectExtent l="0" t="0" r="0" b="3810"/>
            <wp:docPr id="512" name="Εικόνα 512" descr="Σχέδιο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46" descr="Σχέδιο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624195" cy="8359140"/>
                    </a:xfrm>
                    <a:prstGeom prst="rect">
                      <a:avLst/>
                    </a:prstGeom>
                    <a:noFill/>
                    <a:ln>
                      <a:noFill/>
                    </a:ln>
                  </pic:spPr>
                </pic:pic>
              </a:graphicData>
            </a:graphic>
          </wp:inline>
        </w:drawing>
      </w:r>
    </w:p>
    <w:p w:rsidR="00A6516A" w:rsidRDefault="00A6516A" w:rsidP="00A6516A">
      <w:pPr>
        <w:jc w:val="center"/>
        <w:rPr>
          <w:rFonts w:ascii="Times New Roman" w:hAnsi="Times New Roman"/>
          <w:sz w:val="24"/>
          <w:szCs w:val="24"/>
        </w:rPr>
      </w:pPr>
      <w:r>
        <w:rPr>
          <w:rFonts w:ascii="Times New Roman" w:hAnsi="Times New Roman"/>
          <w:b/>
          <w:sz w:val="24"/>
          <w:szCs w:val="24"/>
        </w:rPr>
        <w:t>Σχήμα 4-12</w:t>
      </w:r>
      <w:r w:rsidRPr="003B156F">
        <w:rPr>
          <w:rFonts w:ascii="Times New Roman" w:hAnsi="Times New Roman"/>
          <w:b/>
          <w:sz w:val="24"/>
          <w:szCs w:val="24"/>
        </w:rPr>
        <w:t>:</w:t>
      </w:r>
      <w:r w:rsidRPr="003B156F">
        <w:rPr>
          <w:rFonts w:ascii="Times New Roman" w:hAnsi="Times New Roman"/>
          <w:sz w:val="24"/>
          <w:szCs w:val="24"/>
        </w:rPr>
        <w:t xml:space="preserve"> Εντοπισμός αριστερού και δεξιού ορίου της περιοχής ενδιαφέροντος</w:t>
      </w:r>
      <w:r>
        <w:rPr>
          <w:rFonts w:ascii="Times New Roman" w:hAnsi="Times New Roman"/>
          <w:sz w:val="24"/>
          <w:szCs w:val="24"/>
        </w:rPr>
        <w:t>.</w:t>
      </w:r>
    </w:p>
    <w:p w:rsidR="00A6516A" w:rsidRPr="003B156F" w:rsidRDefault="00A6516A" w:rsidP="00A6516A">
      <w:pPr>
        <w:tabs>
          <w:tab w:val="left" w:pos="7380"/>
        </w:tabs>
        <w:jc w:val="both"/>
        <w:rPr>
          <w:rFonts w:ascii="Times New Roman" w:hAnsi="Times New Roman"/>
          <w:sz w:val="24"/>
          <w:szCs w:val="24"/>
        </w:rPr>
      </w:pPr>
      <w:r w:rsidRPr="003B156F">
        <w:rPr>
          <w:rFonts w:ascii="Times New Roman" w:hAnsi="Times New Roman"/>
          <w:sz w:val="24"/>
          <w:szCs w:val="24"/>
        </w:rPr>
        <w:lastRenderedPageBreak/>
        <w:t>Αν μετά από τις διεργασίες αυτές έχουν βρεθεί 4 γραμμές (</w:t>
      </w:r>
      <w:r>
        <w:rPr>
          <w:rFonts w:ascii="Times New Roman" w:hAnsi="Times New Roman"/>
          <w:sz w:val="24"/>
          <w:szCs w:val="24"/>
        </w:rPr>
        <w:t>ε</w:t>
      </w:r>
      <w:r w:rsidRPr="003B156F">
        <w:rPr>
          <w:rFonts w:ascii="Times New Roman" w:hAnsi="Times New Roman"/>
          <w:sz w:val="24"/>
          <w:szCs w:val="24"/>
        </w:rPr>
        <w:t xml:space="preserve">πάνω, κάτω, αριστερά δεξιά) ο αλγόριθμος προχωρά στη σχεδίαση του </w:t>
      </w:r>
      <w:r w:rsidRPr="003B156F">
        <w:rPr>
          <w:rFonts w:ascii="Times New Roman" w:hAnsi="Times New Roman"/>
          <w:sz w:val="24"/>
          <w:szCs w:val="24"/>
          <w:lang w:val="en-US"/>
        </w:rPr>
        <w:t>ROI</w:t>
      </w:r>
      <w:r w:rsidRPr="003B156F">
        <w:rPr>
          <w:rFonts w:ascii="Times New Roman" w:hAnsi="Times New Roman"/>
          <w:sz w:val="24"/>
          <w:szCs w:val="24"/>
        </w:rPr>
        <w:t>, αλλιώς οι παραπάνω διεργασίες επαναλαμβάνονται για τ</w:t>
      </w:r>
      <w:r>
        <w:rPr>
          <w:rFonts w:ascii="Times New Roman" w:hAnsi="Times New Roman"/>
          <w:sz w:val="24"/>
          <w:szCs w:val="24"/>
        </w:rPr>
        <w:t>ην</w:t>
      </w:r>
      <w:r w:rsidRPr="003B156F">
        <w:rPr>
          <w:rFonts w:ascii="Times New Roman" w:hAnsi="Times New Roman"/>
          <w:sz w:val="24"/>
          <w:szCs w:val="24"/>
        </w:rPr>
        <w:t xml:space="preserve"> επόμεν</w:t>
      </w:r>
      <w:r>
        <w:rPr>
          <w:rFonts w:ascii="Times New Roman" w:hAnsi="Times New Roman"/>
          <w:sz w:val="24"/>
          <w:szCs w:val="24"/>
        </w:rPr>
        <w:t>η</w:t>
      </w:r>
      <w:r w:rsidRPr="003B156F">
        <w:rPr>
          <w:rFonts w:ascii="Times New Roman" w:hAnsi="Times New Roman"/>
          <w:sz w:val="24"/>
          <w:szCs w:val="24"/>
        </w:rPr>
        <w:t xml:space="preserve"> </w:t>
      </w:r>
      <w:r>
        <w:rPr>
          <w:rFonts w:ascii="Times New Roman" w:hAnsi="Times New Roman"/>
          <w:sz w:val="24"/>
          <w:szCs w:val="24"/>
        </w:rPr>
        <w:t>κατάτμηση</w:t>
      </w:r>
      <w:r w:rsidRPr="003B156F">
        <w:rPr>
          <w:rFonts w:ascii="Times New Roman" w:hAnsi="Times New Roman"/>
          <w:sz w:val="24"/>
          <w:szCs w:val="24"/>
        </w:rPr>
        <w:t xml:space="preserve"> κοκ. Αφού ολοκληρωθούν οι εργασίες του αλγορίθμου τότε ο αλγόριθμος προχωράει στο τελευταίο βήμα, που είναι η σχεδίαση του </w:t>
      </w:r>
      <w:r w:rsidRPr="003B156F">
        <w:rPr>
          <w:rFonts w:ascii="Times New Roman" w:hAnsi="Times New Roman"/>
          <w:sz w:val="24"/>
          <w:szCs w:val="24"/>
          <w:lang w:val="en-US"/>
        </w:rPr>
        <w:t>ROI</w:t>
      </w:r>
      <w:r w:rsidRPr="003B156F">
        <w:rPr>
          <w:rFonts w:ascii="Times New Roman" w:hAnsi="Times New Roman"/>
          <w:sz w:val="24"/>
          <w:szCs w:val="24"/>
        </w:rPr>
        <w:t xml:space="preserve">. Αν στο τέλος, τα προηγούμενα βήματα έδωσαν τέσσερις γραμμές τότε </w:t>
      </w:r>
      <w:r w:rsidRPr="003B156F">
        <w:rPr>
          <w:rFonts w:ascii="Times New Roman" w:hAnsi="Times New Roman"/>
          <w:sz w:val="24"/>
          <w:szCs w:val="24"/>
          <w:lang w:val="en-US"/>
        </w:rPr>
        <w:t>ROI</w:t>
      </w:r>
      <w:r w:rsidRPr="003B156F">
        <w:rPr>
          <w:rFonts w:ascii="Times New Roman" w:hAnsi="Times New Roman"/>
          <w:sz w:val="24"/>
          <w:szCs w:val="24"/>
        </w:rPr>
        <w:t xml:space="preserve"> είναι το σχήμα που δημιουργείται από αυτές τις τέσσερις γραμμές. Σε περίπτωση που οι γραμμές ήταν λιγότερες από 4, τα μη</w:t>
      </w:r>
      <w:r>
        <w:rPr>
          <w:rFonts w:ascii="Times New Roman" w:hAnsi="Times New Roman"/>
          <w:sz w:val="24"/>
          <w:szCs w:val="24"/>
        </w:rPr>
        <w:t>-</w:t>
      </w:r>
      <w:r w:rsidRPr="003B156F">
        <w:rPr>
          <w:rFonts w:ascii="Times New Roman" w:hAnsi="Times New Roman"/>
          <w:sz w:val="24"/>
          <w:szCs w:val="24"/>
        </w:rPr>
        <w:t>υπαρκτά άκρα συμπληρώνονται από τα αντίστοιχα άκρα της φωτογραφίας.</w:t>
      </w:r>
    </w:p>
    <w:p w:rsidR="00A6516A" w:rsidRPr="003B156F" w:rsidRDefault="00A6516A" w:rsidP="00A6516A">
      <w:pPr>
        <w:tabs>
          <w:tab w:val="left" w:pos="7380"/>
        </w:tabs>
        <w:jc w:val="center"/>
        <w:rPr>
          <w:rFonts w:ascii="Times New Roman" w:hAnsi="Times New Roman"/>
          <w:sz w:val="24"/>
          <w:szCs w:val="24"/>
        </w:rPr>
      </w:pPr>
      <w:r>
        <w:rPr>
          <w:rFonts w:ascii="Times New Roman" w:hAnsi="Times New Roman"/>
          <w:noProof/>
          <w:sz w:val="24"/>
          <w:szCs w:val="24"/>
          <w:lang w:eastAsia="el-GR"/>
        </w:rPr>
        <w:drawing>
          <wp:inline distT="0" distB="0" distL="0" distR="0" wp14:anchorId="1E1AB758" wp14:editId="01F86498">
            <wp:extent cx="5193030" cy="4813300"/>
            <wp:effectExtent l="0" t="0" r="7620" b="6350"/>
            <wp:docPr id="511" name="Εικόνα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193030" cy="4813300"/>
                    </a:xfrm>
                    <a:prstGeom prst="rect">
                      <a:avLst/>
                    </a:prstGeom>
                    <a:noFill/>
                    <a:ln>
                      <a:noFill/>
                    </a:ln>
                  </pic:spPr>
                </pic:pic>
              </a:graphicData>
            </a:graphic>
          </wp:inline>
        </w:drawing>
      </w:r>
    </w:p>
    <w:p w:rsidR="00A6516A" w:rsidRDefault="00A6516A" w:rsidP="00A6516A">
      <w:pPr>
        <w:tabs>
          <w:tab w:val="left" w:pos="7380"/>
        </w:tabs>
        <w:jc w:val="center"/>
        <w:rPr>
          <w:rFonts w:ascii="Times New Roman" w:hAnsi="Times New Roman"/>
          <w:sz w:val="24"/>
          <w:szCs w:val="24"/>
        </w:rPr>
      </w:pPr>
      <w:r>
        <w:rPr>
          <w:rFonts w:ascii="Times New Roman" w:hAnsi="Times New Roman"/>
          <w:b/>
          <w:sz w:val="24"/>
          <w:szCs w:val="24"/>
        </w:rPr>
        <w:t>Εικόνα</w:t>
      </w:r>
      <w:r w:rsidRPr="003B156F">
        <w:rPr>
          <w:rFonts w:ascii="Times New Roman" w:hAnsi="Times New Roman"/>
          <w:b/>
          <w:sz w:val="24"/>
          <w:szCs w:val="24"/>
        </w:rPr>
        <w:t xml:space="preserve"> 4-5:</w:t>
      </w:r>
      <w:r w:rsidRPr="003B156F">
        <w:rPr>
          <w:rFonts w:ascii="Times New Roman" w:hAnsi="Times New Roman"/>
          <w:sz w:val="24"/>
          <w:szCs w:val="24"/>
        </w:rPr>
        <w:t xml:space="preserve"> Διάφορες περιπτώσεις εύρεσης περιοχής ενδιαφέροντος</w:t>
      </w:r>
      <w:r>
        <w:rPr>
          <w:rFonts w:ascii="Times New Roman" w:hAnsi="Times New Roman"/>
          <w:sz w:val="24"/>
          <w:szCs w:val="24"/>
        </w:rPr>
        <w:t>.</w:t>
      </w:r>
    </w:p>
    <w:p w:rsidR="00A6516A" w:rsidRPr="003B156F" w:rsidRDefault="00A6516A" w:rsidP="00A6516A">
      <w:pPr>
        <w:jc w:val="both"/>
        <w:rPr>
          <w:rFonts w:ascii="Times New Roman" w:hAnsi="Times New Roman"/>
          <w:sz w:val="24"/>
          <w:szCs w:val="24"/>
        </w:rPr>
      </w:pPr>
      <w:r>
        <w:rPr>
          <w:rFonts w:ascii="Times New Roman" w:hAnsi="Times New Roman"/>
          <w:sz w:val="24"/>
          <w:szCs w:val="24"/>
        </w:rPr>
        <w:t xml:space="preserve">Στο Σχήμα 4-13 παρουσιάζεται </w:t>
      </w:r>
      <w:r w:rsidRPr="003B156F">
        <w:rPr>
          <w:rFonts w:ascii="Times New Roman" w:hAnsi="Times New Roman"/>
          <w:sz w:val="24"/>
          <w:szCs w:val="24"/>
        </w:rPr>
        <w:t xml:space="preserve">η διαδικασία </w:t>
      </w:r>
      <w:r>
        <w:rPr>
          <w:rFonts w:ascii="Times New Roman" w:hAnsi="Times New Roman"/>
          <w:sz w:val="24"/>
          <w:szCs w:val="24"/>
        </w:rPr>
        <w:t xml:space="preserve">για τη </w:t>
      </w:r>
      <w:r w:rsidRPr="003B156F">
        <w:rPr>
          <w:rFonts w:ascii="Times New Roman" w:hAnsi="Times New Roman"/>
          <w:sz w:val="24"/>
          <w:szCs w:val="24"/>
        </w:rPr>
        <w:t>δημιουργία της τελικής περιοχής ενδιαφέροντος.</w:t>
      </w:r>
    </w:p>
    <w:p w:rsidR="00A6516A" w:rsidRPr="003B156F" w:rsidRDefault="00A6516A" w:rsidP="00A6516A">
      <w:pPr>
        <w:spacing w:after="0"/>
        <w:jc w:val="center"/>
        <w:rPr>
          <w:rFonts w:ascii="Times New Roman" w:hAnsi="Times New Roman"/>
          <w:sz w:val="24"/>
          <w:szCs w:val="24"/>
        </w:rPr>
      </w:pPr>
      <w:r>
        <w:rPr>
          <w:rFonts w:ascii="Times New Roman" w:hAnsi="Times New Roman"/>
          <w:noProof/>
          <w:sz w:val="24"/>
          <w:szCs w:val="24"/>
          <w:lang w:eastAsia="el-GR"/>
        </w:rPr>
        <w:lastRenderedPageBreak/>
        <w:drawing>
          <wp:inline distT="0" distB="0" distL="0" distR="0" wp14:anchorId="3137C27B" wp14:editId="432CC96B">
            <wp:extent cx="4218305" cy="6797675"/>
            <wp:effectExtent l="0" t="0" r="0" b="3175"/>
            <wp:docPr id="510" name="Εικόνα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7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218305" cy="6797675"/>
                    </a:xfrm>
                    <a:prstGeom prst="rect">
                      <a:avLst/>
                    </a:prstGeom>
                    <a:noFill/>
                    <a:ln>
                      <a:noFill/>
                    </a:ln>
                  </pic:spPr>
                </pic:pic>
              </a:graphicData>
            </a:graphic>
          </wp:inline>
        </w:drawing>
      </w:r>
    </w:p>
    <w:p w:rsidR="00A6516A" w:rsidRPr="003B156F" w:rsidRDefault="00A6516A" w:rsidP="00A6516A">
      <w:pPr>
        <w:jc w:val="center"/>
        <w:rPr>
          <w:rFonts w:ascii="Times New Roman" w:hAnsi="Times New Roman"/>
          <w:sz w:val="24"/>
          <w:szCs w:val="24"/>
        </w:rPr>
      </w:pPr>
      <w:r>
        <w:rPr>
          <w:rFonts w:ascii="Times New Roman" w:hAnsi="Times New Roman"/>
          <w:b/>
          <w:sz w:val="24"/>
          <w:szCs w:val="24"/>
        </w:rPr>
        <w:t>Σχήμα 4-13</w:t>
      </w:r>
      <w:r w:rsidRPr="003B156F">
        <w:rPr>
          <w:rFonts w:ascii="Times New Roman" w:hAnsi="Times New Roman"/>
          <w:b/>
          <w:sz w:val="24"/>
          <w:szCs w:val="24"/>
        </w:rPr>
        <w:t>:</w:t>
      </w:r>
      <w:r w:rsidRPr="003B156F">
        <w:rPr>
          <w:rFonts w:ascii="Times New Roman" w:hAnsi="Times New Roman"/>
          <w:sz w:val="24"/>
          <w:szCs w:val="24"/>
        </w:rPr>
        <w:t xml:space="preserve"> Επιλογή τελικής περιοχής ενδιαφέροντος</w:t>
      </w:r>
      <w:r>
        <w:rPr>
          <w:rFonts w:ascii="Times New Roman" w:hAnsi="Times New Roman"/>
          <w:sz w:val="24"/>
          <w:szCs w:val="24"/>
        </w:rPr>
        <w:t>.</w:t>
      </w:r>
    </w:p>
    <w:p w:rsidR="00A6516A" w:rsidRPr="003B156F" w:rsidRDefault="00A6516A" w:rsidP="00A6516A">
      <w:pPr>
        <w:rPr>
          <w:rFonts w:ascii="Times New Roman" w:hAnsi="Times New Roman"/>
          <w:sz w:val="24"/>
          <w:szCs w:val="24"/>
          <w:vertAlign w:val="superscript"/>
        </w:rPr>
      </w:pPr>
      <w:bookmarkStart w:id="47" w:name="κεφ44"/>
      <w:r w:rsidRPr="003B156F">
        <w:rPr>
          <w:rFonts w:ascii="Times New Roman" w:hAnsi="Times New Roman"/>
          <w:b/>
          <w:i/>
          <w:sz w:val="36"/>
          <w:szCs w:val="36"/>
        </w:rPr>
        <w:t xml:space="preserve">4.4 Εντοπισμός </w:t>
      </w:r>
      <w:r>
        <w:rPr>
          <w:rFonts w:ascii="Times New Roman" w:hAnsi="Times New Roman"/>
          <w:b/>
          <w:i/>
          <w:sz w:val="36"/>
          <w:szCs w:val="36"/>
        </w:rPr>
        <w:t>βλαβών</w:t>
      </w:r>
      <w:r w:rsidRPr="003B156F">
        <w:rPr>
          <w:rFonts w:ascii="Times New Roman" w:hAnsi="Times New Roman"/>
          <w:b/>
          <w:i/>
          <w:sz w:val="36"/>
          <w:szCs w:val="36"/>
        </w:rPr>
        <w:t xml:space="preserve"> σε ψηφιακή φωτογραφία</w:t>
      </w:r>
    </w:p>
    <w:bookmarkEnd w:id="47"/>
    <w:p w:rsidR="00A6516A" w:rsidRPr="003B156F" w:rsidRDefault="00A6516A" w:rsidP="00A6516A">
      <w:pPr>
        <w:jc w:val="both"/>
        <w:rPr>
          <w:rFonts w:ascii="Times New Roman" w:hAnsi="Times New Roman"/>
          <w:sz w:val="24"/>
          <w:szCs w:val="24"/>
        </w:rPr>
      </w:pPr>
      <w:r w:rsidRPr="003B156F">
        <w:rPr>
          <w:rFonts w:ascii="Times New Roman" w:hAnsi="Times New Roman"/>
          <w:sz w:val="24"/>
          <w:szCs w:val="24"/>
        </w:rPr>
        <w:t>Στο [</w:t>
      </w:r>
      <w:r w:rsidRPr="00963F67">
        <w:rPr>
          <w:rFonts w:ascii="Times New Roman" w:hAnsi="Times New Roman"/>
          <w:sz w:val="24"/>
          <w:szCs w:val="24"/>
        </w:rPr>
        <w:t>57</w:t>
      </w:r>
      <w:r w:rsidRPr="003B156F">
        <w:rPr>
          <w:rFonts w:ascii="Times New Roman" w:hAnsi="Times New Roman"/>
          <w:sz w:val="24"/>
          <w:szCs w:val="24"/>
        </w:rPr>
        <w:t xml:space="preserve">] περιγράφεται ένας απλός τρόπος οπτικής ανάλυσης του Φ/Β </w:t>
      </w:r>
      <w:r>
        <w:rPr>
          <w:rFonts w:ascii="Times New Roman" w:hAnsi="Times New Roman"/>
          <w:sz w:val="24"/>
          <w:szCs w:val="24"/>
        </w:rPr>
        <w:t xml:space="preserve">πλαισίου </w:t>
      </w:r>
      <w:r w:rsidRPr="003B156F">
        <w:rPr>
          <w:rFonts w:ascii="Times New Roman" w:hAnsi="Times New Roman"/>
          <w:sz w:val="24"/>
          <w:szCs w:val="24"/>
        </w:rPr>
        <w:t xml:space="preserve">με χρήση του </w:t>
      </w:r>
      <w:r w:rsidRPr="003B156F">
        <w:rPr>
          <w:rFonts w:ascii="Times New Roman" w:hAnsi="Times New Roman"/>
          <w:sz w:val="24"/>
          <w:szCs w:val="24"/>
          <w:lang w:val="en-US"/>
        </w:rPr>
        <w:t>HSV</w:t>
      </w:r>
      <w:r w:rsidRPr="003B156F">
        <w:rPr>
          <w:rFonts w:ascii="Times New Roman" w:hAnsi="Times New Roman"/>
          <w:sz w:val="24"/>
          <w:szCs w:val="24"/>
        </w:rPr>
        <w:t xml:space="preserve"> χρωματικού μοντέλου</w:t>
      </w:r>
      <w:r>
        <w:rPr>
          <w:rFonts w:ascii="Times New Roman" w:hAnsi="Times New Roman"/>
          <w:sz w:val="24"/>
          <w:szCs w:val="24"/>
        </w:rPr>
        <w:t>. Ο</w:t>
      </w:r>
      <w:r w:rsidRPr="003B156F">
        <w:rPr>
          <w:rFonts w:ascii="Times New Roman" w:hAnsi="Times New Roman"/>
          <w:sz w:val="24"/>
          <w:szCs w:val="24"/>
        </w:rPr>
        <w:t xml:space="preserve"> </w:t>
      </w:r>
      <w:r>
        <w:rPr>
          <w:rFonts w:ascii="Times New Roman" w:hAnsi="Times New Roman"/>
          <w:sz w:val="24"/>
          <w:szCs w:val="24"/>
        </w:rPr>
        <w:t>τρόπος αυτός υλοποιήθηκε στο λογισμικό που αναπτύχθηκε</w:t>
      </w:r>
      <w:r w:rsidRPr="003B156F">
        <w:rPr>
          <w:rFonts w:ascii="Times New Roman" w:hAnsi="Times New Roman"/>
          <w:sz w:val="24"/>
          <w:szCs w:val="24"/>
        </w:rPr>
        <w:t xml:space="preserve">, καθώς παρουσίασε ενδιαφέρον για την απλότητά του. Ο συγκεκριμένος αλγόριθμος υλοποιήθηκε εξολοκλήρου στην </w:t>
      </w:r>
      <w:r w:rsidRPr="003B156F">
        <w:rPr>
          <w:rFonts w:ascii="Times New Roman" w:hAnsi="Times New Roman"/>
          <w:sz w:val="24"/>
          <w:szCs w:val="24"/>
          <w:lang w:val="en-US"/>
        </w:rPr>
        <w:t>Java</w:t>
      </w:r>
      <w:r w:rsidRPr="003B156F">
        <w:rPr>
          <w:rFonts w:ascii="Times New Roman" w:hAnsi="Times New Roman"/>
          <w:sz w:val="24"/>
          <w:szCs w:val="24"/>
        </w:rPr>
        <w:t>. Ο αλγόριθμος έχει τα εξής βήματα:</w:t>
      </w:r>
    </w:p>
    <w:p w:rsidR="00A6516A" w:rsidRPr="003B156F" w:rsidRDefault="00A6516A" w:rsidP="00A6516A">
      <w:pPr>
        <w:pStyle w:val="a6"/>
        <w:numPr>
          <w:ilvl w:val="0"/>
          <w:numId w:val="29"/>
        </w:numPr>
        <w:jc w:val="both"/>
        <w:rPr>
          <w:rFonts w:ascii="Times New Roman" w:hAnsi="Times New Roman"/>
          <w:sz w:val="24"/>
          <w:szCs w:val="24"/>
        </w:rPr>
      </w:pPr>
      <w:r w:rsidRPr="003B156F">
        <w:rPr>
          <w:rFonts w:ascii="Times New Roman" w:hAnsi="Times New Roman"/>
          <w:sz w:val="24"/>
          <w:szCs w:val="24"/>
        </w:rPr>
        <w:lastRenderedPageBreak/>
        <w:t xml:space="preserve">Αρχικά γίνεται μετατροπή της εικόνας στο </w:t>
      </w:r>
      <w:r w:rsidRPr="003B156F">
        <w:rPr>
          <w:rFonts w:ascii="Times New Roman" w:hAnsi="Times New Roman"/>
          <w:sz w:val="24"/>
          <w:szCs w:val="24"/>
          <w:lang w:val="en-US"/>
        </w:rPr>
        <w:t>HSV</w:t>
      </w:r>
      <w:r w:rsidRPr="003B156F">
        <w:rPr>
          <w:rFonts w:ascii="Times New Roman" w:hAnsi="Times New Roman"/>
          <w:sz w:val="24"/>
          <w:szCs w:val="24"/>
        </w:rPr>
        <w:t xml:space="preserve"> μοντέλο</w:t>
      </w:r>
    </w:p>
    <w:p w:rsidR="00A6516A" w:rsidRPr="003B156F" w:rsidRDefault="00A6516A" w:rsidP="00A6516A">
      <w:pPr>
        <w:pStyle w:val="a6"/>
        <w:numPr>
          <w:ilvl w:val="0"/>
          <w:numId w:val="29"/>
        </w:numPr>
        <w:jc w:val="both"/>
        <w:rPr>
          <w:rFonts w:ascii="Times New Roman" w:hAnsi="Times New Roman"/>
          <w:sz w:val="24"/>
          <w:szCs w:val="24"/>
        </w:rPr>
      </w:pPr>
      <w:r w:rsidRPr="003B156F">
        <w:rPr>
          <w:rFonts w:ascii="Times New Roman" w:hAnsi="Times New Roman"/>
          <w:sz w:val="24"/>
          <w:szCs w:val="24"/>
        </w:rPr>
        <w:t xml:space="preserve">Γίνεται χρήση του Η για </w:t>
      </w:r>
      <w:r>
        <w:rPr>
          <w:rFonts w:ascii="Times New Roman" w:hAnsi="Times New Roman"/>
          <w:sz w:val="24"/>
          <w:szCs w:val="24"/>
        </w:rPr>
        <w:t>κατάτμηση</w:t>
      </w:r>
      <w:r w:rsidRPr="003B156F">
        <w:rPr>
          <w:rFonts w:ascii="Times New Roman" w:hAnsi="Times New Roman"/>
          <w:sz w:val="24"/>
          <w:szCs w:val="24"/>
        </w:rPr>
        <w:t xml:space="preserve"> της εικόνας</w:t>
      </w:r>
      <w:r>
        <w:rPr>
          <w:rFonts w:ascii="Times New Roman" w:hAnsi="Times New Roman"/>
          <w:sz w:val="24"/>
          <w:szCs w:val="24"/>
        </w:rPr>
        <w:t xml:space="preserve"> και</w:t>
      </w:r>
      <w:r w:rsidRPr="003B156F">
        <w:rPr>
          <w:rFonts w:ascii="Times New Roman" w:hAnsi="Times New Roman"/>
          <w:sz w:val="24"/>
          <w:szCs w:val="24"/>
        </w:rPr>
        <w:t xml:space="preserve"> όπου δεν ορίζεται χρησιμοποιείται το </w:t>
      </w:r>
      <w:r w:rsidRPr="003B156F">
        <w:rPr>
          <w:rFonts w:ascii="Times New Roman" w:hAnsi="Times New Roman"/>
          <w:sz w:val="24"/>
          <w:szCs w:val="24"/>
          <w:lang w:val="en-US"/>
        </w:rPr>
        <w:t>Saturation</w:t>
      </w:r>
      <w:r w:rsidRPr="003B156F">
        <w:rPr>
          <w:rFonts w:ascii="Times New Roman" w:hAnsi="Times New Roman"/>
          <w:sz w:val="24"/>
          <w:szCs w:val="24"/>
        </w:rPr>
        <w:t>:</w:t>
      </w:r>
    </w:p>
    <w:p w:rsidR="00A6516A" w:rsidRPr="003B156F" w:rsidRDefault="00A6516A" w:rsidP="00A6516A">
      <w:pPr>
        <w:pStyle w:val="a6"/>
        <w:numPr>
          <w:ilvl w:val="1"/>
          <w:numId w:val="29"/>
        </w:numPr>
        <w:jc w:val="both"/>
        <w:rPr>
          <w:rFonts w:ascii="Times New Roman" w:hAnsi="Times New Roman"/>
          <w:sz w:val="24"/>
          <w:szCs w:val="24"/>
        </w:rPr>
      </w:pPr>
      <w:r>
        <w:rPr>
          <w:rFonts w:ascii="Times New Roman" w:hAnsi="Times New Roman"/>
          <w:sz w:val="24"/>
          <w:szCs w:val="24"/>
        </w:rPr>
        <w:t>Οι</w:t>
      </w:r>
      <w:r w:rsidRPr="003B156F">
        <w:rPr>
          <w:rFonts w:ascii="Times New Roman" w:hAnsi="Times New Roman"/>
          <w:sz w:val="24"/>
          <w:szCs w:val="24"/>
        </w:rPr>
        <w:t xml:space="preserve"> περιοχές που δεν έχουν βλάβη έχουν Η στην περιοχή [180</w:t>
      </w:r>
      <w:r w:rsidRPr="003B156F">
        <w:rPr>
          <w:rFonts w:ascii="Times New Roman" w:hAnsi="Times New Roman"/>
          <w:sz w:val="24"/>
          <w:szCs w:val="24"/>
          <w:vertAlign w:val="superscript"/>
        </w:rPr>
        <w:t>ο</w:t>
      </w:r>
      <w:r w:rsidRPr="003B156F">
        <w:rPr>
          <w:rFonts w:ascii="Times New Roman" w:hAnsi="Times New Roman"/>
          <w:sz w:val="24"/>
          <w:szCs w:val="24"/>
        </w:rPr>
        <w:t>, 300</w:t>
      </w:r>
      <w:r w:rsidRPr="003B156F">
        <w:rPr>
          <w:rFonts w:ascii="Times New Roman" w:hAnsi="Times New Roman"/>
          <w:sz w:val="24"/>
          <w:szCs w:val="24"/>
          <w:vertAlign w:val="superscript"/>
        </w:rPr>
        <w:t>ο</w:t>
      </w:r>
      <w:r w:rsidRPr="003B156F">
        <w:rPr>
          <w:rFonts w:ascii="Times New Roman" w:hAnsi="Times New Roman"/>
          <w:sz w:val="24"/>
          <w:szCs w:val="24"/>
        </w:rPr>
        <w:t>) και αντιπροσωπεύονται με μπλε χρώμα.</w:t>
      </w:r>
    </w:p>
    <w:p w:rsidR="00A6516A" w:rsidRPr="003B156F" w:rsidRDefault="00A6516A" w:rsidP="00A6516A">
      <w:pPr>
        <w:pStyle w:val="a6"/>
        <w:numPr>
          <w:ilvl w:val="1"/>
          <w:numId w:val="29"/>
        </w:numPr>
        <w:jc w:val="both"/>
        <w:rPr>
          <w:rFonts w:ascii="Times New Roman" w:hAnsi="Times New Roman"/>
          <w:sz w:val="24"/>
          <w:szCs w:val="24"/>
        </w:rPr>
      </w:pPr>
      <w:r>
        <w:rPr>
          <w:rFonts w:ascii="Times New Roman" w:hAnsi="Times New Roman"/>
          <w:sz w:val="24"/>
          <w:szCs w:val="24"/>
        </w:rPr>
        <w:t>Οι</w:t>
      </w:r>
      <w:r w:rsidRPr="003B156F">
        <w:rPr>
          <w:rFonts w:ascii="Times New Roman" w:hAnsi="Times New Roman"/>
          <w:sz w:val="24"/>
          <w:szCs w:val="24"/>
        </w:rPr>
        <w:t xml:space="preserve"> περιοχές που παρουσιάζουν φθορά έχουν Η στ</w:t>
      </w:r>
      <w:r>
        <w:rPr>
          <w:rFonts w:ascii="Times New Roman" w:hAnsi="Times New Roman"/>
          <w:sz w:val="24"/>
          <w:szCs w:val="24"/>
        </w:rPr>
        <w:t>ις περιοχές</w:t>
      </w:r>
      <w:r w:rsidRPr="003B156F">
        <w:rPr>
          <w:rFonts w:ascii="Times New Roman" w:hAnsi="Times New Roman"/>
          <w:sz w:val="24"/>
          <w:szCs w:val="24"/>
        </w:rPr>
        <w:t xml:space="preserve"> [300</w:t>
      </w:r>
      <w:r w:rsidRPr="003B156F">
        <w:rPr>
          <w:rFonts w:ascii="Times New Roman" w:hAnsi="Times New Roman"/>
          <w:sz w:val="24"/>
          <w:szCs w:val="24"/>
          <w:vertAlign w:val="superscript"/>
        </w:rPr>
        <w:t>ο</w:t>
      </w:r>
      <w:r w:rsidRPr="003B156F">
        <w:rPr>
          <w:rFonts w:ascii="Times New Roman" w:hAnsi="Times New Roman"/>
          <w:sz w:val="24"/>
          <w:szCs w:val="24"/>
        </w:rPr>
        <w:t>, 360</w:t>
      </w:r>
      <w:r w:rsidRPr="003B156F">
        <w:rPr>
          <w:rFonts w:ascii="Times New Roman" w:hAnsi="Times New Roman"/>
          <w:sz w:val="24"/>
          <w:szCs w:val="24"/>
          <w:vertAlign w:val="superscript"/>
        </w:rPr>
        <w:t>ο</w:t>
      </w:r>
      <w:r w:rsidRPr="003B156F">
        <w:rPr>
          <w:rFonts w:ascii="Times New Roman" w:hAnsi="Times New Roman"/>
          <w:sz w:val="24"/>
          <w:szCs w:val="24"/>
        </w:rPr>
        <w:t>] και [0</w:t>
      </w:r>
      <w:r w:rsidRPr="003B156F">
        <w:rPr>
          <w:rFonts w:ascii="Times New Roman" w:hAnsi="Times New Roman"/>
          <w:sz w:val="24"/>
          <w:szCs w:val="24"/>
          <w:vertAlign w:val="superscript"/>
        </w:rPr>
        <w:t>ο</w:t>
      </w:r>
      <w:r w:rsidRPr="003B156F">
        <w:rPr>
          <w:rFonts w:ascii="Times New Roman" w:hAnsi="Times New Roman"/>
          <w:sz w:val="24"/>
          <w:szCs w:val="24"/>
        </w:rPr>
        <w:t>, 60</w:t>
      </w:r>
      <w:r w:rsidRPr="003B156F">
        <w:rPr>
          <w:rFonts w:ascii="Times New Roman" w:hAnsi="Times New Roman"/>
          <w:sz w:val="24"/>
          <w:szCs w:val="24"/>
          <w:vertAlign w:val="superscript"/>
        </w:rPr>
        <w:t>ο</w:t>
      </w:r>
      <w:r w:rsidRPr="003B156F">
        <w:rPr>
          <w:rFonts w:ascii="Times New Roman" w:hAnsi="Times New Roman"/>
          <w:sz w:val="24"/>
          <w:szCs w:val="24"/>
        </w:rPr>
        <w:t>]</w:t>
      </w:r>
      <w:r>
        <w:rPr>
          <w:rFonts w:ascii="Times New Roman" w:hAnsi="Times New Roman"/>
          <w:sz w:val="24"/>
          <w:szCs w:val="24"/>
        </w:rPr>
        <w:t xml:space="preserve">, </w:t>
      </w:r>
      <w:r w:rsidRPr="003B156F">
        <w:rPr>
          <w:rFonts w:ascii="Times New Roman" w:hAnsi="Times New Roman"/>
          <w:sz w:val="24"/>
          <w:szCs w:val="24"/>
        </w:rPr>
        <w:t>αντιστοιχούν στα κοκκινωπά και χρυσά χρώματα και αντιπροσωπεύονται από κόκκινο χρώμα.</w:t>
      </w:r>
    </w:p>
    <w:p w:rsidR="00A6516A" w:rsidRPr="003B156F" w:rsidRDefault="00A6516A" w:rsidP="00A6516A">
      <w:pPr>
        <w:pStyle w:val="a6"/>
        <w:numPr>
          <w:ilvl w:val="0"/>
          <w:numId w:val="29"/>
        </w:numPr>
        <w:jc w:val="both"/>
        <w:rPr>
          <w:rFonts w:ascii="Times New Roman" w:hAnsi="Times New Roman"/>
          <w:sz w:val="24"/>
          <w:szCs w:val="24"/>
        </w:rPr>
      </w:pPr>
      <w:r w:rsidRPr="003B156F">
        <w:rPr>
          <w:rFonts w:ascii="Times New Roman" w:hAnsi="Times New Roman"/>
          <w:sz w:val="24"/>
          <w:szCs w:val="24"/>
        </w:rPr>
        <w:t xml:space="preserve">Ανάλογα με την τιμή του </w:t>
      </w:r>
      <w:r w:rsidRPr="003B156F">
        <w:rPr>
          <w:rFonts w:ascii="Times New Roman" w:hAnsi="Times New Roman"/>
          <w:sz w:val="24"/>
          <w:szCs w:val="24"/>
          <w:lang w:val="en-US"/>
        </w:rPr>
        <w:t>V</w:t>
      </w:r>
      <w:r w:rsidRPr="003B156F">
        <w:rPr>
          <w:rFonts w:ascii="Times New Roman" w:hAnsi="Times New Roman"/>
          <w:sz w:val="24"/>
          <w:szCs w:val="24"/>
        </w:rPr>
        <w:t xml:space="preserve">  οι περιοχές διαιρούνται σε φωτεινότερα (χαμηλό </w:t>
      </w:r>
      <w:r w:rsidRPr="003B156F">
        <w:rPr>
          <w:rFonts w:ascii="Times New Roman" w:hAnsi="Times New Roman"/>
          <w:sz w:val="24"/>
          <w:szCs w:val="24"/>
          <w:lang w:val="en-US"/>
        </w:rPr>
        <w:t>V</w:t>
      </w:r>
      <w:r w:rsidRPr="003B156F">
        <w:rPr>
          <w:rFonts w:ascii="Times New Roman" w:hAnsi="Times New Roman"/>
          <w:sz w:val="24"/>
          <w:szCs w:val="24"/>
        </w:rPr>
        <w:t xml:space="preserve">) και σκοτεινότερα χρώματα (υψηλό </w:t>
      </w:r>
      <w:r w:rsidRPr="003B156F">
        <w:rPr>
          <w:rFonts w:ascii="Times New Roman" w:hAnsi="Times New Roman"/>
          <w:sz w:val="24"/>
          <w:szCs w:val="24"/>
          <w:lang w:val="en-US"/>
        </w:rPr>
        <w:t>V</w:t>
      </w:r>
      <w:r w:rsidRPr="003B156F">
        <w:rPr>
          <w:rFonts w:ascii="Times New Roman" w:hAnsi="Times New Roman"/>
          <w:sz w:val="24"/>
          <w:szCs w:val="24"/>
        </w:rPr>
        <w:t>).</w:t>
      </w:r>
    </w:p>
    <w:p w:rsidR="00A6516A" w:rsidRPr="003B156F" w:rsidRDefault="00A6516A" w:rsidP="00A6516A">
      <w:pPr>
        <w:pStyle w:val="a6"/>
        <w:numPr>
          <w:ilvl w:val="0"/>
          <w:numId w:val="29"/>
        </w:numPr>
        <w:jc w:val="both"/>
        <w:rPr>
          <w:rFonts w:ascii="Times New Roman" w:hAnsi="Times New Roman"/>
          <w:sz w:val="24"/>
          <w:szCs w:val="24"/>
        </w:rPr>
      </w:pPr>
      <w:r w:rsidRPr="003B156F">
        <w:rPr>
          <w:rFonts w:ascii="Times New Roman" w:hAnsi="Times New Roman"/>
          <w:sz w:val="24"/>
          <w:szCs w:val="24"/>
        </w:rPr>
        <w:t xml:space="preserve">Τιμές </w:t>
      </w:r>
      <w:r w:rsidRPr="003B156F">
        <w:rPr>
          <w:rFonts w:ascii="Times New Roman" w:hAnsi="Times New Roman"/>
          <w:sz w:val="24"/>
          <w:szCs w:val="24"/>
          <w:lang w:val="en-US"/>
        </w:rPr>
        <w:t>V</w:t>
      </w:r>
      <w:r w:rsidRPr="003B156F">
        <w:rPr>
          <w:rFonts w:ascii="Times New Roman" w:hAnsi="Times New Roman"/>
          <w:sz w:val="24"/>
          <w:szCs w:val="24"/>
        </w:rPr>
        <w:t xml:space="preserve"> κοντά στο 0 παρουσιάζονται με μαύρο χρώμα.</w:t>
      </w:r>
    </w:p>
    <w:p w:rsidR="00A6516A" w:rsidRPr="003B156F" w:rsidRDefault="00A6516A" w:rsidP="00A6516A">
      <w:pPr>
        <w:pStyle w:val="a6"/>
        <w:numPr>
          <w:ilvl w:val="0"/>
          <w:numId w:val="29"/>
        </w:numPr>
        <w:jc w:val="both"/>
        <w:rPr>
          <w:rFonts w:ascii="Times New Roman" w:hAnsi="Times New Roman"/>
          <w:sz w:val="24"/>
          <w:szCs w:val="24"/>
        </w:rPr>
      </w:pPr>
      <w:r w:rsidRPr="003B156F">
        <w:rPr>
          <w:rFonts w:ascii="Times New Roman" w:hAnsi="Times New Roman"/>
          <w:sz w:val="24"/>
          <w:szCs w:val="24"/>
        </w:rPr>
        <w:t xml:space="preserve">Τιμές </w:t>
      </w:r>
      <w:r w:rsidRPr="003B156F">
        <w:rPr>
          <w:rFonts w:ascii="Times New Roman" w:hAnsi="Times New Roman"/>
          <w:sz w:val="24"/>
          <w:szCs w:val="24"/>
          <w:lang w:val="en-US"/>
        </w:rPr>
        <w:t>V</w:t>
      </w:r>
      <w:r w:rsidRPr="003B156F">
        <w:rPr>
          <w:rFonts w:ascii="Times New Roman" w:hAnsi="Times New Roman"/>
          <w:sz w:val="24"/>
          <w:szCs w:val="24"/>
        </w:rPr>
        <w:t xml:space="preserve"> κοντά στο 1 και </w:t>
      </w:r>
      <w:r w:rsidRPr="003B156F">
        <w:rPr>
          <w:rFonts w:ascii="Times New Roman" w:hAnsi="Times New Roman"/>
          <w:sz w:val="24"/>
          <w:szCs w:val="24"/>
          <w:lang w:val="en-US"/>
        </w:rPr>
        <w:t>S</w:t>
      </w:r>
      <w:r w:rsidRPr="003B156F">
        <w:rPr>
          <w:rFonts w:ascii="Times New Roman" w:hAnsi="Times New Roman"/>
          <w:sz w:val="24"/>
          <w:szCs w:val="24"/>
        </w:rPr>
        <w:t xml:space="preserve"> κοντά στο 0 παρουσιάζονται με άσπρο χρώμα και αφορούν περιοχές ανάμεσα στα </w:t>
      </w:r>
      <w:r w:rsidRPr="003B156F">
        <w:rPr>
          <w:rFonts w:ascii="Times New Roman" w:hAnsi="Times New Roman"/>
          <w:sz w:val="24"/>
          <w:szCs w:val="24"/>
          <w:lang w:val="en-US"/>
        </w:rPr>
        <w:t>cells</w:t>
      </w:r>
      <w:r w:rsidRPr="003B156F">
        <w:rPr>
          <w:rFonts w:ascii="Times New Roman" w:hAnsi="Times New Roman"/>
          <w:sz w:val="24"/>
          <w:szCs w:val="24"/>
        </w:rPr>
        <w:t>.</w:t>
      </w:r>
    </w:p>
    <w:p w:rsidR="00A6516A" w:rsidRPr="003B156F" w:rsidRDefault="00A6516A" w:rsidP="00A6516A">
      <w:pPr>
        <w:pStyle w:val="a6"/>
        <w:numPr>
          <w:ilvl w:val="0"/>
          <w:numId w:val="29"/>
        </w:numPr>
        <w:jc w:val="both"/>
        <w:rPr>
          <w:rFonts w:ascii="Times New Roman" w:hAnsi="Times New Roman"/>
          <w:sz w:val="24"/>
          <w:szCs w:val="24"/>
        </w:rPr>
      </w:pPr>
      <w:r w:rsidRPr="003B156F">
        <w:rPr>
          <w:rFonts w:ascii="Times New Roman" w:hAnsi="Times New Roman"/>
          <w:sz w:val="24"/>
          <w:szCs w:val="24"/>
        </w:rPr>
        <w:t xml:space="preserve">Τιμές </w:t>
      </w:r>
      <w:r w:rsidRPr="003B156F">
        <w:rPr>
          <w:rFonts w:ascii="Times New Roman" w:hAnsi="Times New Roman"/>
          <w:sz w:val="24"/>
          <w:szCs w:val="24"/>
          <w:lang w:val="en-US"/>
        </w:rPr>
        <w:t>S</w:t>
      </w:r>
      <w:r w:rsidRPr="003B156F">
        <w:rPr>
          <w:rFonts w:ascii="Times New Roman" w:hAnsi="Times New Roman"/>
          <w:sz w:val="24"/>
          <w:szCs w:val="24"/>
        </w:rPr>
        <w:t xml:space="preserve"> κοντά στο 0 παρουσιάζονται με γκρι χρώμα, πράγμα που παρουσιάζει μέρη των </w:t>
      </w:r>
      <w:r w:rsidRPr="003B156F">
        <w:rPr>
          <w:rFonts w:ascii="Times New Roman" w:hAnsi="Times New Roman"/>
          <w:sz w:val="24"/>
          <w:szCs w:val="24"/>
          <w:lang w:val="en-US"/>
        </w:rPr>
        <w:t>cells</w:t>
      </w:r>
      <w:r w:rsidRPr="003B156F">
        <w:rPr>
          <w:rFonts w:ascii="Times New Roman" w:hAnsi="Times New Roman"/>
          <w:sz w:val="24"/>
          <w:szCs w:val="24"/>
        </w:rPr>
        <w:t xml:space="preserve"> που έχουν χάσει το χρώμα τους</w:t>
      </w:r>
      <w:r>
        <w:rPr>
          <w:rFonts w:ascii="Times New Roman" w:hAnsi="Times New Roman"/>
          <w:sz w:val="24"/>
          <w:szCs w:val="24"/>
        </w:rPr>
        <w:t>. Αυτό το</w:t>
      </w:r>
      <w:r w:rsidRPr="003B156F">
        <w:rPr>
          <w:rFonts w:ascii="Times New Roman" w:hAnsi="Times New Roman"/>
          <w:sz w:val="24"/>
          <w:szCs w:val="24"/>
        </w:rPr>
        <w:t xml:space="preserve"> φαινόμενο εμφανίζεται σε παλιά </w:t>
      </w:r>
      <w:r w:rsidRPr="003B156F">
        <w:rPr>
          <w:rFonts w:ascii="Times New Roman" w:hAnsi="Times New Roman"/>
          <w:sz w:val="24"/>
          <w:szCs w:val="24"/>
          <w:lang w:val="en-US"/>
        </w:rPr>
        <w:t>cells</w:t>
      </w:r>
      <w:r w:rsidRPr="003B156F">
        <w:rPr>
          <w:rFonts w:ascii="Times New Roman" w:hAnsi="Times New Roman"/>
          <w:sz w:val="24"/>
          <w:szCs w:val="24"/>
        </w:rPr>
        <w:t>.</w:t>
      </w:r>
    </w:p>
    <w:p w:rsidR="00A6516A" w:rsidRPr="003B156F" w:rsidRDefault="00A6516A" w:rsidP="00A6516A">
      <w:pPr>
        <w:pStyle w:val="a6"/>
        <w:numPr>
          <w:ilvl w:val="0"/>
          <w:numId w:val="29"/>
        </w:numPr>
        <w:jc w:val="both"/>
        <w:rPr>
          <w:rFonts w:ascii="Times New Roman" w:hAnsi="Times New Roman"/>
          <w:sz w:val="24"/>
          <w:szCs w:val="24"/>
        </w:rPr>
      </w:pPr>
      <w:r w:rsidRPr="003B156F">
        <w:rPr>
          <w:rFonts w:ascii="Times New Roman" w:hAnsi="Times New Roman"/>
          <w:sz w:val="24"/>
          <w:szCs w:val="24"/>
        </w:rPr>
        <w:t>Στη συνέχεια ελέγχεται το ποσοστό του γκρι χρώματος ώστε να γίνει έλεγχος για το αν πρόκειται για σοβαρ</w:t>
      </w:r>
      <w:r>
        <w:rPr>
          <w:rFonts w:ascii="Times New Roman" w:hAnsi="Times New Roman"/>
          <w:sz w:val="24"/>
          <w:szCs w:val="24"/>
        </w:rPr>
        <w:t>ή</w:t>
      </w:r>
      <w:r w:rsidRPr="003B156F">
        <w:rPr>
          <w:rFonts w:ascii="Times New Roman" w:hAnsi="Times New Roman"/>
          <w:sz w:val="24"/>
          <w:szCs w:val="24"/>
        </w:rPr>
        <w:t xml:space="preserve"> </w:t>
      </w:r>
      <w:r>
        <w:rPr>
          <w:rFonts w:ascii="Times New Roman" w:hAnsi="Times New Roman"/>
          <w:sz w:val="24"/>
          <w:szCs w:val="24"/>
        </w:rPr>
        <w:t>βλάβη</w:t>
      </w:r>
      <w:r w:rsidRPr="003B156F">
        <w:rPr>
          <w:rFonts w:ascii="Times New Roman" w:hAnsi="Times New Roman"/>
          <w:sz w:val="24"/>
          <w:szCs w:val="24"/>
        </w:rPr>
        <w:t>.</w:t>
      </w:r>
    </w:p>
    <w:p w:rsidR="00A6516A" w:rsidRPr="003B156F" w:rsidRDefault="00A6516A" w:rsidP="00A6516A">
      <w:pPr>
        <w:jc w:val="both"/>
        <w:rPr>
          <w:rFonts w:ascii="Times New Roman" w:hAnsi="Times New Roman"/>
          <w:sz w:val="24"/>
          <w:szCs w:val="24"/>
        </w:rPr>
      </w:pPr>
      <w:r>
        <w:rPr>
          <w:noProof/>
          <w:lang w:eastAsia="el-GR"/>
        </w:rPr>
        <mc:AlternateContent>
          <mc:Choice Requires="wps">
            <w:drawing>
              <wp:anchor distT="0" distB="0" distL="114300" distR="114300" simplePos="0" relativeHeight="251782144" behindDoc="0" locked="0" layoutInCell="1" allowOverlap="1" wp14:anchorId="2837EB75" wp14:editId="0450BC54">
                <wp:simplePos x="0" y="0"/>
                <wp:positionH relativeFrom="column">
                  <wp:posOffset>3378835</wp:posOffset>
                </wp:positionH>
                <wp:positionV relativeFrom="paragraph">
                  <wp:posOffset>2058670</wp:posOffset>
                </wp:positionV>
                <wp:extent cx="431165" cy="292735"/>
                <wp:effectExtent l="0" t="0" r="6985" b="0"/>
                <wp:wrapNone/>
                <wp:docPr id="524" name="Πλαίσιο κειμένου 5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165" cy="29273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B02795" w:rsidRPr="00A6516A" w:rsidRDefault="00B02795" w:rsidP="00A6516A">
                            <w:pPr>
                              <w:rPr>
                                <w:rFonts w:ascii="Times New Roman" w:hAnsi="Times New Roman" w:cs="Times New Roman"/>
                                <w:sz w:val="24"/>
                                <w:szCs w:val="24"/>
                              </w:rPr>
                            </w:pPr>
                            <w:r w:rsidRPr="00A6516A">
                              <w:rPr>
                                <w:rFonts w:ascii="Times New Roman" w:hAnsi="Times New Roman" w:cs="Times New Roman"/>
                                <w:sz w:val="24"/>
                                <w:szCs w:val="24"/>
                              </w:rPr>
                              <w:t>(β)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Πλαίσιο κειμένου 524" o:spid="_x0000_s1051" type="#_x0000_t202" style="position:absolute;left:0;text-align:left;margin-left:266.05pt;margin-top:162.1pt;width:33.95pt;height:23.0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V2AsQIAADEFAAAOAAAAZHJzL2Uyb0RvYy54bWysVNmO0zAUfUfiHyy/d7JMuiRqOpqFIqRh&#10;kQY+wE2cxiKxje02GRBPiP/gBxDigQc2zR9kfolrp+10WCSEyINz7Xt97naup0dtXaE1VZoJnuLg&#10;wMeI8kzkjC9T/OzpfDDBSBvCc1IJTlN8STU+mt29M21kQkNRiiqnCgEI10kjU1waIxPP01lJa6IP&#10;hKQclIVQNTGwVUsvV6QB9LryQt8feY1QuVQio1rD6VmvxDOHXxQ0M4+LQlODqhRDbMatyq0Lu3qz&#10;KUmWisiSZZswyD9EURPGwekO6owYglaK/QJVs0wJLQpzkInaE0XBMupygGwC/6dsLkoiqcsFiqPl&#10;rkz6/8Fmj9ZPFGJ5iodhhBEnNTSpe9d97T52H67fdJ+7K9R96T6B8K17333vrq7fImsKhWukTuD+&#10;hQQE056IFgjgiqDluciea8TFaUn4kh4rJZqSkhwCD+xNb+9qj6MtyKJ5KHLwT1ZGOKC2ULWtKtQJ&#10;ATo08HLXNNoalMFhdBgEoyFGGajCOBwfDp0HkmwvS6XNfSpqZIUUK+CEAyfrc21sMCTZmlhfWlQs&#10;n7Oqchu1XJxWCq0J8Gfuvg36LbOKW2Mu7LUesT+BGMGH1dloHR9exUEY+SdhPJiPJuNBNI+Gg3js&#10;TwZ+EJ/EIz+Ko7P5axtgECUly3PKzxmnW24G0d/1fjMlPascO1GT4tHh0O879Mckfff9LsmaGRjV&#10;itUpnuyMSGL7eo/nkDZJDGFVL3u3w3dVhhps/64qjgW28T0FTLtoHRNDxxFLkYXIL4EXSkDfoPnw&#10;zoBQCvUSowZmNsX6xYooilH1gAO34iCK7JC7TTQch7BR+5rFvobwDKBSbDDqxVPTPwwrqdiyBE89&#10;m7k4Bj4WzHHlJqoNi2EuXVKbN8QO/v7eWd28dLMfAAAA//8DAFBLAwQUAAYACAAAACEAlN50Y94A&#10;AAALAQAADwAAAGRycy9kb3ducmV2LnhtbEyPy07DMBBF90j8gzVI7KidpBSUxqkQElsk+lq7sRtH&#10;2OPIdtu0X8+wguXMHN05t1lN3rGziWkIKKGYCWAGu6AH7CVsNx9Pr8BSVqiVC2gkXE2CVXt/16ha&#10;hwt+mfM694xCMNVKgs15rDlPnTVepVkYDdLtGKJXmcbYcx3VhcK946UQC+7VgPTBqtG8W9N9r09e&#10;wr73t/2uGKPV3s3x83bdbMMg5ePD9LYEls2U/2D41Sd1aMnpEE6oE3MSnquyIFRCVc5LYEQshKB2&#10;B9q8iAp42/D/HdofAAAA//8DAFBLAQItABQABgAIAAAAIQC2gziS/gAAAOEBAAATAAAAAAAAAAAA&#10;AAAAAAAAAABbQ29udGVudF9UeXBlc10ueG1sUEsBAi0AFAAGAAgAAAAhADj9If/WAAAAlAEAAAsA&#10;AAAAAAAAAAAAAAAALwEAAF9yZWxzLy5yZWxzUEsBAi0AFAAGAAgAAAAhAHR9XYCxAgAAMQUAAA4A&#10;AAAAAAAAAAAAAAAALgIAAGRycy9lMm9Eb2MueG1sUEsBAi0AFAAGAAgAAAAhAJTedGPeAAAACwEA&#10;AA8AAAAAAAAAAAAAAAAACwUAAGRycy9kb3ducmV2LnhtbFBLBQYAAAAABAAEAPMAAAAWBgAAAAA=&#10;" stroked="f" strokeweight=".5pt">
                <v:textbox>
                  <w:txbxContent>
                    <w:p w:rsidR="00B02795" w:rsidRPr="00A6516A" w:rsidRDefault="00B02795" w:rsidP="00A6516A">
                      <w:pPr>
                        <w:rPr>
                          <w:rFonts w:ascii="Times New Roman" w:hAnsi="Times New Roman" w:cs="Times New Roman"/>
                          <w:sz w:val="24"/>
                          <w:szCs w:val="24"/>
                        </w:rPr>
                      </w:pPr>
                      <w:r w:rsidRPr="00A6516A">
                        <w:rPr>
                          <w:rFonts w:ascii="Times New Roman" w:hAnsi="Times New Roman" w:cs="Times New Roman"/>
                          <w:sz w:val="24"/>
                          <w:szCs w:val="24"/>
                        </w:rPr>
                        <w:t>(β)</w:t>
                      </w:r>
                    </w:p>
                  </w:txbxContent>
                </v:textbox>
              </v:shape>
            </w:pict>
          </mc:Fallback>
        </mc:AlternateContent>
      </w:r>
      <w:r>
        <w:rPr>
          <w:noProof/>
          <w:lang w:eastAsia="el-GR"/>
        </w:rPr>
        <mc:AlternateContent>
          <mc:Choice Requires="wps">
            <w:drawing>
              <wp:anchor distT="0" distB="0" distL="114300" distR="114300" simplePos="0" relativeHeight="251781120" behindDoc="0" locked="0" layoutInCell="1" allowOverlap="1" wp14:anchorId="2855874F" wp14:editId="74349C4A">
                <wp:simplePos x="0" y="0"/>
                <wp:positionH relativeFrom="column">
                  <wp:posOffset>1653540</wp:posOffset>
                </wp:positionH>
                <wp:positionV relativeFrom="paragraph">
                  <wp:posOffset>2084070</wp:posOffset>
                </wp:positionV>
                <wp:extent cx="586105" cy="293370"/>
                <wp:effectExtent l="0" t="0" r="4445" b="0"/>
                <wp:wrapNone/>
                <wp:docPr id="522" name="Πλαίσιο κειμένου 5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105" cy="29337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B02795" w:rsidRPr="00A6516A" w:rsidRDefault="00B02795" w:rsidP="00A6516A">
                            <w:pPr>
                              <w:rPr>
                                <w:rFonts w:ascii="Times New Roman" w:hAnsi="Times New Roman" w:cs="Times New Roman"/>
                                <w:sz w:val="24"/>
                                <w:szCs w:val="24"/>
                              </w:rPr>
                            </w:pPr>
                            <w:r w:rsidRPr="00A6516A">
                              <w:rPr>
                                <w:rFonts w:ascii="Times New Roman" w:hAnsi="Times New Roman" w:cs="Times New Roman"/>
                                <w:sz w:val="24"/>
                                <w:szCs w:val="24"/>
                              </w:rPr>
                              <w:t>(α)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Πλαίσιο κειμένου 522" o:spid="_x0000_s1052" type="#_x0000_t202" style="position:absolute;left:0;text-align:left;margin-left:130.2pt;margin-top:164.1pt;width:46.15pt;height:23.1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egSsQIAADEFAAAOAAAAZHJzL2Uyb0RvYy54bWysVNuO0zAQfUfiHyy/d3PZ9JKo6WovFCEt&#10;F2nhA9zEaSwS29hukwXxhPgPfgAhHnjgpv2D7C8xdtpuWUBCiDw4tmd8fGbmjKdHbV2hNVWaCZ7i&#10;4MDHiPJM5IwvU/zs6XwwwUgbwnNSCU5TfEk1PprdvTNtZEJDUYoqpwoBCNdJI1NcGiMTz9NZSWui&#10;D4SkHIyFUDUxsFRLL1ekAfS68kLfH3mNULlUIqNaw+5Zb8Qzh18UNDOPi0JTg6oUAzfjRuXGhR29&#10;2ZQkS0VkybINDfIPLGrCOFy6gzojhqCVYr9A1SxTQovCHGSi9kRRsIy6GCCawL8VzUVJJHWxQHK0&#10;3KVJ/z/Y7NH6iUIsT/EwDDHipIYide+6r93H7sP1m+5zd4W6L90nmHzr3nffu6vrt8i6QuIaqRM4&#10;fyEBwbQnogUBuCRoeS6y5xpxcVoSvqTHSommpCQH4oE96e0d7XG0BVk0D0UO95OVEQ6oLVRtswp5&#10;QoAOBbzcFY22BmWwOZyMAn+IUQamMD48HLuieiTZHpZKm/tU1MhOUqxAEw6crM+1sWRIsnWxd2lR&#10;sXzOqsot1HJxWim0JqCfufsc/1tuFbfOXNhjPWK/AxzhDmuzbJ0eXsVBGPknYTyYjybjQTSPhoN4&#10;7E8GfhCfxCM/iqOz+WtLMIiSkuU55eeM0602g+jvar/pkl5VTp2oSfHocOj3FfpjkL77fhdkzQy0&#10;asXqFE92TiSxdb3HcwibJIawqp97P9N3WYYcbP8uK04FtvC9BEy7aJ0Sb9S1EPkl6EIJqBsUH94Z&#10;mJRCvcSogZ5NsX6xIopiVD3goK04iCLb5G4RDcchLNS+ZbFvITwDqBQbjPrpqekfhpVUbFnCTb2a&#10;uTgGPRbMacUKt2e1UTH0pQtq84bYxt9fO6+bl272AwAA//8DAFBLAwQUAAYACAAAACEA/qeb6d8A&#10;AAALAQAADwAAAGRycy9kb3ducmV2LnhtbEyPy07DMBBF90j9B2uQ2FGnbmirEKeqkNgi0dfajYc4&#10;wh5Httum/XrMCnYzmqM759br0Vl2wRB7TxJm0wIYUut1T52E/e79eQUsJkVaWU8o4YYR1s3koVaV&#10;9lf6xMs2dSyHUKyUBJPSUHEeW4NOxakfkPLtywenUl5Dx3VQ1xzuLBdFseBO9ZQ/GDXgm8H2e3t2&#10;Eo6dux8PsyEY7WxJH/fbbu97KZ8ex80rsIRj+oPhVz+rQ5OdTv5MOjIrQSyKMqMS5mIlgGVi/iKW&#10;wE55WJYl8Kbm/zs0PwAAAP//AwBQSwECLQAUAAYACAAAACEAtoM4kv4AAADhAQAAEwAAAAAAAAAA&#10;AAAAAAAAAAAAW0NvbnRlbnRfVHlwZXNdLnhtbFBLAQItABQABgAIAAAAIQA4/SH/1gAAAJQBAAAL&#10;AAAAAAAAAAAAAAAAAC8BAABfcmVscy8ucmVsc1BLAQItABQABgAIAAAAIQC3qegSsQIAADEFAAAO&#10;AAAAAAAAAAAAAAAAAC4CAABkcnMvZTJvRG9jLnhtbFBLAQItABQABgAIAAAAIQD+p5vp3wAAAAsB&#10;AAAPAAAAAAAAAAAAAAAAAAsFAABkcnMvZG93bnJldi54bWxQSwUGAAAAAAQABADzAAAAFwYAAAAA&#10;" stroked="f" strokeweight=".5pt">
                <v:textbox>
                  <w:txbxContent>
                    <w:p w:rsidR="00B02795" w:rsidRPr="00A6516A" w:rsidRDefault="00B02795" w:rsidP="00A6516A">
                      <w:pPr>
                        <w:rPr>
                          <w:rFonts w:ascii="Times New Roman" w:hAnsi="Times New Roman" w:cs="Times New Roman"/>
                          <w:sz w:val="24"/>
                          <w:szCs w:val="24"/>
                        </w:rPr>
                      </w:pPr>
                      <w:r w:rsidRPr="00A6516A">
                        <w:rPr>
                          <w:rFonts w:ascii="Times New Roman" w:hAnsi="Times New Roman" w:cs="Times New Roman"/>
                          <w:sz w:val="24"/>
                          <w:szCs w:val="24"/>
                        </w:rPr>
                        <w:t>(α)</w:t>
                      </w:r>
                    </w:p>
                  </w:txbxContent>
                </v:textbox>
              </v:shape>
            </w:pict>
          </mc:Fallback>
        </mc:AlternateContent>
      </w:r>
      <w:r>
        <w:rPr>
          <w:noProof/>
          <w:lang w:eastAsia="el-GR"/>
        </w:rPr>
        <mc:AlternateContent>
          <mc:Choice Requires="wps">
            <w:drawing>
              <wp:anchor distT="0" distB="0" distL="114300" distR="114300" simplePos="0" relativeHeight="251780096" behindDoc="0" locked="0" layoutInCell="1" allowOverlap="1" wp14:anchorId="215CC4BC" wp14:editId="7EF431E4">
                <wp:simplePos x="0" y="0"/>
                <wp:positionH relativeFrom="column">
                  <wp:posOffset>4445</wp:posOffset>
                </wp:positionH>
                <wp:positionV relativeFrom="paragraph">
                  <wp:posOffset>2284730</wp:posOffset>
                </wp:positionV>
                <wp:extent cx="5269865" cy="570865"/>
                <wp:effectExtent l="12065" t="11430" r="13970" b="8255"/>
                <wp:wrapNone/>
                <wp:docPr id="523" name="Πλαίσιο κειμένου 5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9865" cy="570865"/>
                        </a:xfrm>
                        <a:prstGeom prst="rect">
                          <a:avLst/>
                        </a:prstGeom>
                        <a:solidFill>
                          <a:srgbClr val="FFFFFF"/>
                        </a:solidFill>
                        <a:ln w="6350">
                          <a:solidFill>
                            <a:srgbClr val="FFFFFF"/>
                          </a:solidFill>
                          <a:miter lim="800000"/>
                          <a:headEnd/>
                          <a:tailEnd/>
                        </a:ln>
                      </wps:spPr>
                      <wps:txbx>
                        <w:txbxContent>
                          <w:p w:rsidR="00B02795" w:rsidRPr="00AC39F7" w:rsidRDefault="00B02795" w:rsidP="00A6516A">
                            <w:pPr>
                              <w:jc w:val="center"/>
                              <w:rPr>
                                <w:rFonts w:ascii="Times New Roman" w:hAnsi="Times New Roman"/>
                                <w:sz w:val="24"/>
                                <w:szCs w:val="24"/>
                              </w:rPr>
                            </w:pPr>
                            <w:r>
                              <w:rPr>
                                <w:rFonts w:ascii="Times New Roman" w:hAnsi="Times New Roman"/>
                                <w:b/>
                                <w:sz w:val="24"/>
                                <w:szCs w:val="24"/>
                              </w:rPr>
                              <w:t>Εικόνα</w:t>
                            </w:r>
                            <w:r w:rsidRPr="00AC39F7">
                              <w:rPr>
                                <w:rFonts w:ascii="Times New Roman" w:hAnsi="Times New Roman"/>
                                <w:b/>
                                <w:sz w:val="24"/>
                                <w:szCs w:val="24"/>
                              </w:rPr>
                              <w:t xml:space="preserve"> 4-6:</w:t>
                            </w:r>
                            <w:r w:rsidRPr="00AC39F7">
                              <w:rPr>
                                <w:rFonts w:ascii="Times New Roman" w:hAnsi="Times New Roman"/>
                                <w:sz w:val="24"/>
                                <w:szCs w:val="24"/>
                              </w:rPr>
                              <w:t xml:space="preserve"> α) Η ψηφιακή εικόνα ενός Φ/Β</w:t>
                            </w:r>
                            <w:r>
                              <w:rPr>
                                <w:rFonts w:ascii="Times New Roman" w:hAnsi="Times New Roman"/>
                                <w:sz w:val="24"/>
                                <w:szCs w:val="24"/>
                              </w:rPr>
                              <w:t xml:space="preserve"> πλαισίου</w:t>
                            </w:r>
                            <w:r w:rsidRPr="00AC39F7">
                              <w:rPr>
                                <w:rFonts w:ascii="Times New Roman" w:hAnsi="Times New Roman"/>
                                <w:sz w:val="24"/>
                                <w:szCs w:val="24"/>
                              </w:rPr>
                              <w:t xml:space="preserve"> β) Η ψευδό-χρωματική εικόνα</w:t>
                            </w:r>
                            <w:r>
                              <w:rPr>
                                <w:rFonts w:ascii="Times New Roman" w:hAnsi="Times New Roman"/>
                                <w:sz w:val="24"/>
                                <w:szCs w:val="24"/>
                              </w:rPr>
                              <w:t xml:space="preserve"> που προκύπτει ως</w:t>
                            </w:r>
                            <w:r w:rsidRPr="00AC39F7">
                              <w:rPr>
                                <w:rFonts w:ascii="Times New Roman" w:hAnsi="Times New Roman"/>
                                <w:sz w:val="24"/>
                                <w:szCs w:val="24"/>
                              </w:rPr>
                              <w:t xml:space="preserve"> αποτέλεσμα της επεξεργασίας [</w:t>
                            </w:r>
                            <w:r w:rsidRPr="00963F67">
                              <w:rPr>
                                <w:rFonts w:ascii="Times New Roman" w:hAnsi="Times New Roman"/>
                                <w:sz w:val="24"/>
                                <w:szCs w:val="24"/>
                              </w:rPr>
                              <w:t>57</w:t>
                            </w:r>
                            <w:r w:rsidRPr="00AC39F7">
                              <w:rPr>
                                <w:rFonts w:ascii="Times New Roman" w:hAnsi="Times New Roman"/>
                                <w:sz w:val="24"/>
                                <w:szCs w:val="24"/>
                              </w:rPr>
                              <w:t>]</w:t>
                            </w:r>
                            <w:r>
                              <w:rPr>
                                <w:rFonts w:ascii="Times New Roman" w:hAnsi="Times New Roman"/>
                                <w:sz w:val="24"/>
                                <w:szCs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Πλαίσιο κειμένου 523" o:spid="_x0000_s1053" type="#_x0000_t202" style="position:absolute;left:0;text-align:left;margin-left:.35pt;margin-top:179.9pt;width:414.95pt;height:44.9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uMUwIAAHMEAAAOAAAAZHJzL2Uyb0RvYy54bWysVM1u2zAMvg/YOwi6r3bSJG2NOkXXLsOA&#10;7gfo9gCKLMfCZFGTlNjZtdh77AWGYYcd9oe+gftKo+Q0zbZbMR8EUqQ+kh9JH5+0tSIrYZ0EndPB&#10;XkqJ0BwKqRc5ffN69uiQEueZLpgCLXK6Fo6eTB8+OG5MJoZQgSqEJQiiXdaYnFbemyxJHK9Ezdwe&#10;GKHRWIKtmUfVLpLCsgbRa5UM03SSNGALY4EL5/D2vDfSacQvS8H9y7J0whOVU8zNx9PGcx7OZHrM&#10;soVlppJ8kwa7RxY1kxqDbqHOmWdkaeU/ULXkFhyUfo9DnUBZSi5iDVjNIP2rmsuKGRFrQXKc2dLk&#10;/h8sf7F6ZYkscjoe7lOiWY1N6j52P7ov3eebq+5bd026791XFH52n7pf3fXNBxJckbjGuAzfXxpE&#10;8O1jaHEAIgnOXAB/64iGs4rphTi1FppKsAITH4SXyc7THscFkHnzHAqMz5YeIlBb2jqwijwRRMcG&#10;rrdNE60nHC/Hw8nR4WRMCUfb+CANcgjBstvXxjr/VEBNgpBTi0MR0dnqwvne9dYlBHOgZDGTSkXF&#10;LuZnypIVwwGaxW+D/oeb0qTJ6WR/nPYE3AOilh43Qck6p4dp+EIclgXanugiyp5J1ctYndIbHgN1&#10;PYm+nbexl3f9mUOxRmYt9JOPm4pCBfY9JQ1OfU7duyWzghL1TGN3jgajUViTqIzGB0NU7K5lvmth&#10;miNUTj0lvXjm+9VaGisXFUbq50HDKXa0lJHs0Po+q03+ONmxXZstDKuzq0evu3/F9DcAAAD//wMA&#10;UEsDBBQABgAIAAAAIQCqtPCX3gAAAAgBAAAPAAAAZHJzL2Rvd25yZXYueG1sTI9LT8MwEITvSPwH&#10;a5G4UQf6SkOcCiFxQ0gp0HJ0420SEa/T2Hnw79me4Dia0cw36XayjRiw87UjBfezCARS4UxNpYKP&#10;95e7GIQPmoxuHKGCH/Swza6vUp0YN1KOwy6UgkvIJ1pBFUKbSOmLCq32M9cisXdyndWBZVdK0+mR&#10;y20jH6JoJa2uiRcq3eJzhcX3rrcK3obefZb7ZXGgrzH38emcv8ZnpW5vpqdHEAGn8BeGCz6jQ8ZM&#10;R9eT8aJRsOacgvlywwfYjufRCsRRwWKxWYPMUvn/QPYLAAD//wMAUEsBAi0AFAAGAAgAAAAhALaD&#10;OJL+AAAA4QEAABMAAAAAAAAAAAAAAAAAAAAAAFtDb250ZW50X1R5cGVzXS54bWxQSwECLQAUAAYA&#10;CAAAACEAOP0h/9YAAACUAQAACwAAAAAAAAAAAAAAAAAvAQAAX3JlbHMvLnJlbHNQSwECLQAUAAYA&#10;CAAAACEAEfgrjFMCAABzBAAADgAAAAAAAAAAAAAAAAAuAgAAZHJzL2Uyb0RvYy54bWxQSwECLQAU&#10;AAYACAAAACEAqrTwl94AAAAIAQAADwAAAAAAAAAAAAAAAACtBAAAZHJzL2Rvd25yZXYueG1sUEsF&#10;BgAAAAAEAAQA8wAAALgFAAAAAA==&#10;" strokecolor="white" strokeweight=".5pt">
                <v:textbox>
                  <w:txbxContent>
                    <w:p w:rsidR="00B02795" w:rsidRPr="00AC39F7" w:rsidRDefault="00B02795" w:rsidP="00A6516A">
                      <w:pPr>
                        <w:jc w:val="center"/>
                        <w:rPr>
                          <w:rFonts w:ascii="Times New Roman" w:hAnsi="Times New Roman"/>
                          <w:sz w:val="24"/>
                          <w:szCs w:val="24"/>
                        </w:rPr>
                      </w:pPr>
                      <w:r>
                        <w:rPr>
                          <w:rFonts w:ascii="Times New Roman" w:hAnsi="Times New Roman"/>
                          <w:b/>
                          <w:sz w:val="24"/>
                          <w:szCs w:val="24"/>
                        </w:rPr>
                        <w:t>Εικόνα</w:t>
                      </w:r>
                      <w:r w:rsidRPr="00AC39F7">
                        <w:rPr>
                          <w:rFonts w:ascii="Times New Roman" w:hAnsi="Times New Roman"/>
                          <w:b/>
                          <w:sz w:val="24"/>
                          <w:szCs w:val="24"/>
                        </w:rPr>
                        <w:t xml:space="preserve"> 4-6:</w:t>
                      </w:r>
                      <w:r w:rsidRPr="00AC39F7">
                        <w:rPr>
                          <w:rFonts w:ascii="Times New Roman" w:hAnsi="Times New Roman"/>
                          <w:sz w:val="24"/>
                          <w:szCs w:val="24"/>
                        </w:rPr>
                        <w:t xml:space="preserve"> α) Η ψηφιακή εικόνα ενός Φ/Β</w:t>
                      </w:r>
                      <w:r>
                        <w:rPr>
                          <w:rFonts w:ascii="Times New Roman" w:hAnsi="Times New Roman"/>
                          <w:sz w:val="24"/>
                          <w:szCs w:val="24"/>
                        </w:rPr>
                        <w:t xml:space="preserve"> πλαισίου</w:t>
                      </w:r>
                      <w:r w:rsidRPr="00AC39F7">
                        <w:rPr>
                          <w:rFonts w:ascii="Times New Roman" w:hAnsi="Times New Roman"/>
                          <w:sz w:val="24"/>
                          <w:szCs w:val="24"/>
                        </w:rPr>
                        <w:t xml:space="preserve"> β) Η ψευδό-χρωματική εικόνα</w:t>
                      </w:r>
                      <w:r>
                        <w:rPr>
                          <w:rFonts w:ascii="Times New Roman" w:hAnsi="Times New Roman"/>
                          <w:sz w:val="24"/>
                          <w:szCs w:val="24"/>
                        </w:rPr>
                        <w:t xml:space="preserve"> που προκύπτει ως</w:t>
                      </w:r>
                      <w:r w:rsidRPr="00AC39F7">
                        <w:rPr>
                          <w:rFonts w:ascii="Times New Roman" w:hAnsi="Times New Roman"/>
                          <w:sz w:val="24"/>
                          <w:szCs w:val="24"/>
                        </w:rPr>
                        <w:t xml:space="preserve"> αποτέλεσμα της επεξεργασίας [</w:t>
                      </w:r>
                      <w:r w:rsidRPr="00963F67">
                        <w:rPr>
                          <w:rFonts w:ascii="Times New Roman" w:hAnsi="Times New Roman"/>
                          <w:sz w:val="24"/>
                          <w:szCs w:val="24"/>
                        </w:rPr>
                        <w:t>57</w:t>
                      </w:r>
                      <w:r w:rsidRPr="00AC39F7">
                        <w:rPr>
                          <w:rFonts w:ascii="Times New Roman" w:hAnsi="Times New Roman"/>
                          <w:sz w:val="24"/>
                          <w:szCs w:val="24"/>
                        </w:rPr>
                        <w:t>]</w:t>
                      </w:r>
                      <w:r>
                        <w:rPr>
                          <w:rFonts w:ascii="Times New Roman" w:hAnsi="Times New Roman"/>
                          <w:sz w:val="24"/>
                          <w:szCs w:val="24"/>
                        </w:rPr>
                        <w:t>.</w:t>
                      </w:r>
                    </w:p>
                  </w:txbxContent>
                </v:textbox>
              </v:shape>
            </w:pict>
          </mc:Fallback>
        </mc:AlternateContent>
      </w:r>
      <w:r>
        <w:rPr>
          <w:rFonts w:ascii="Times New Roman" w:hAnsi="Times New Roman"/>
          <w:noProof/>
          <w:sz w:val="24"/>
          <w:szCs w:val="24"/>
          <w:lang w:eastAsia="el-GR"/>
        </w:rPr>
        <w:drawing>
          <wp:inline distT="0" distB="0" distL="0" distR="0" wp14:anchorId="792AF09C" wp14:editId="7F5D8961">
            <wp:extent cx="5279390" cy="2553335"/>
            <wp:effectExtent l="0" t="0" r="0" b="0"/>
            <wp:docPr id="521" name="Εικόνα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2"/>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279390" cy="2553335"/>
                    </a:xfrm>
                    <a:prstGeom prst="rect">
                      <a:avLst/>
                    </a:prstGeom>
                    <a:noFill/>
                    <a:ln>
                      <a:noFill/>
                    </a:ln>
                  </pic:spPr>
                </pic:pic>
              </a:graphicData>
            </a:graphic>
          </wp:inline>
        </w:drawing>
      </w:r>
    </w:p>
    <w:p w:rsidR="00A6516A" w:rsidRDefault="00A6516A" w:rsidP="00A6516A">
      <w:pPr>
        <w:jc w:val="both"/>
        <w:rPr>
          <w:rFonts w:ascii="Times New Roman" w:hAnsi="Times New Roman"/>
          <w:sz w:val="24"/>
          <w:szCs w:val="24"/>
        </w:rPr>
      </w:pPr>
    </w:p>
    <w:p w:rsidR="00A6516A" w:rsidRPr="003B156F" w:rsidRDefault="00A6516A" w:rsidP="00A6516A">
      <w:pPr>
        <w:jc w:val="both"/>
        <w:rPr>
          <w:rFonts w:ascii="Times New Roman" w:hAnsi="Times New Roman"/>
          <w:sz w:val="24"/>
          <w:szCs w:val="24"/>
        </w:rPr>
      </w:pPr>
      <w:r w:rsidRPr="003B156F">
        <w:rPr>
          <w:rFonts w:ascii="Times New Roman" w:hAnsi="Times New Roman"/>
          <w:sz w:val="24"/>
          <w:szCs w:val="24"/>
        </w:rPr>
        <w:t xml:space="preserve">Στη συνέχεια, θα παρατεθεί ο αλγόριθμος που ακολουθείται για την περίπτωση ψηφιακής εικόνας που περιγράφηκε και στην ενότητα 4.4. Ακριβώς παρακάτω παρατίθεται το </w:t>
      </w:r>
      <w:r w:rsidRPr="003B156F">
        <w:rPr>
          <w:rFonts w:ascii="Times New Roman" w:hAnsi="Times New Roman"/>
          <w:sz w:val="24"/>
          <w:szCs w:val="24"/>
          <w:lang w:val="en-US"/>
        </w:rPr>
        <w:t>flowchart</w:t>
      </w:r>
      <w:r w:rsidRPr="003B156F">
        <w:rPr>
          <w:rFonts w:ascii="Times New Roman" w:hAnsi="Times New Roman"/>
          <w:sz w:val="24"/>
          <w:szCs w:val="24"/>
        </w:rPr>
        <w:t xml:space="preserve"> αυτής στο σχήμα </w:t>
      </w:r>
      <w:r>
        <w:rPr>
          <w:rFonts w:ascii="Times New Roman" w:hAnsi="Times New Roman"/>
          <w:sz w:val="24"/>
          <w:szCs w:val="24"/>
        </w:rPr>
        <w:t>Σχήμα</w:t>
      </w:r>
      <w:r w:rsidRPr="003B156F">
        <w:rPr>
          <w:rFonts w:ascii="Times New Roman" w:hAnsi="Times New Roman"/>
          <w:sz w:val="24"/>
          <w:szCs w:val="24"/>
        </w:rPr>
        <w:t xml:space="preserve"> 4-14.</w:t>
      </w:r>
    </w:p>
    <w:p w:rsidR="00A6516A" w:rsidRPr="00DC74EB" w:rsidRDefault="00A6516A" w:rsidP="00A6516A">
      <w:pPr>
        <w:jc w:val="center"/>
        <w:rPr>
          <w:rFonts w:ascii="Times New Roman" w:hAnsi="Times New Roman"/>
          <w:sz w:val="24"/>
          <w:szCs w:val="24"/>
        </w:rPr>
      </w:pPr>
      <w:r>
        <w:rPr>
          <w:rFonts w:ascii="Times New Roman" w:hAnsi="Times New Roman"/>
          <w:noProof/>
          <w:sz w:val="24"/>
          <w:szCs w:val="24"/>
          <w:lang w:eastAsia="el-GR"/>
        </w:rPr>
        <w:lastRenderedPageBreak/>
        <w:drawing>
          <wp:inline distT="0" distB="0" distL="0" distR="0" wp14:anchorId="426C400E" wp14:editId="4DE22FA1">
            <wp:extent cx="5650302" cy="8212347"/>
            <wp:effectExtent l="0" t="0" r="7620" b="0"/>
            <wp:docPr id="520" name="Εικόνα 520" descr="Σχέδιο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51" descr="Σχέδιο1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650230" cy="8212242"/>
                    </a:xfrm>
                    <a:prstGeom prst="rect">
                      <a:avLst/>
                    </a:prstGeom>
                    <a:noFill/>
                    <a:ln>
                      <a:noFill/>
                    </a:ln>
                  </pic:spPr>
                </pic:pic>
              </a:graphicData>
            </a:graphic>
          </wp:inline>
        </w:drawing>
      </w:r>
      <w:r>
        <w:rPr>
          <w:rFonts w:ascii="Times New Roman" w:hAnsi="Times New Roman"/>
          <w:b/>
          <w:sz w:val="24"/>
          <w:szCs w:val="24"/>
        </w:rPr>
        <w:t>Σχήμα</w:t>
      </w:r>
      <w:r w:rsidRPr="003B156F">
        <w:rPr>
          <w:rFonts w:ascii="Times New Roman" w:hAnsi="Times New Roman"/>
          <w:b/>
          <w:sz w:val="24"/>
          <w:szCs w:val="24"/>
        </w:rPr>
        <w:t xml:space="preserve"> 4-14:</w:t>
      </w:r>
      <w:r w:rsidRPr="003B156F">
        <w:rPr>
          <w:rFonts w:ascii="Times New Roman" w:hAnsi="Times New Roman"/>
          <w:sz w:val="24"/>
          <w:szCs w:val="24"/>
        </w:rPr>
        <w:t xml:space="preserve"> </w:t>
      </w:r>
      <w:r w:rsidRPr="003B156F">
        <w:rPr>
          <w:rFonts w:ascii="Times New Roman" w:hAnsi="Times New Roman"/>
          <w:sz w:val="24"/>
          <w:szCs w:val="24"/>
          <w:lang w:val="en-US"/>
        </w:rPr>
        <w:t>Flowchart</w:t>
      </w:r>
      <w:r w:rsidRPr="003B156F">
        <w:rPr>
          <w:rFonts w:ascii="Times New Roman" w:hAnsi="Times New Roman"/>
          <w:sz w:val="24"/>
          <w:szCs w:val="24"/>
        </w:rPr>
        <w:t xml:space="preserve"> </w:t>
      </w:r>
      <w:r w:rsidRPr="003B156F">
        <w:rPr>
          <w:rFonts w:ascii="Times New Roman" w:hAnsi="Times New Roman"/>
          <w:sz w:val="24"/>
          <w:szCs w:val="24"/>
          <w:lang w:val="en-US"/>
        </w:rPr>
        <w:t>HSV</w:t>
      </w:r>
      <w:r w:rsidRPr="003B156F">
        <w:rPr>
          <w:rFonts w:ascii="Times New Roman" w:hAnsi="Times New Roman"/>
          <w:sz w:val="24"/>
          <w:szCs w:val="24"/>
        </w:rPr>
        <w:t xml:space="preserve"> ανάλυσης</w:t>
      </w:r>
      <w:r>
        <w:rPr>
          <w:rFonts w:ascii="Times New Roman" w:hAnsi="Times New Roman"/>
          <w:sz w:val="24"/>
          <w:szCs w:val="24"/>
        </w:rPr>
        <w:t>.</w:t>
      </w:r>
    </w:p>
    <w:p w:rsidR="00CC6BB5" w:rsidRPr="003B156F" w:rsidRDefault="003E0B79" w:rsidP="008A4081">
      <w:pPr>
        <w:jc w:val="both"/>
        <w:rPr>
          <w:rFonts w:ascii="Times New Roman" w:hAnsi="Times New Roman" w:cs="Times New Roman"/>
          <w:b/>
          <w:i/>
          <w:sz w:val="36"/>
          <w:szCs w:val="36"/>
        </w:rPr>
      </w:pPr>
      <w:bookmarkStart w:id="48" w:name="κεφ45"/>
      <w:r w:rsidRPr="003B156F">
        <w:rPr>
          <w:rFonts w:ascii="Times New Roman" w:hAnsi="Times New Roman" w:cs="Times New Roman"/>
          <w:b/>
          <w:i/>
          <w:sz w:val="36"/>
          <w:szCs w:val="36"/>
        </w:rPr>
        <w:lastRenderedPageBreak/>
        <w:t>4.5 Χρήση αρχείου θερμογραφικού προφίλ</w:t>
      </w:r>
    </w:p>
    <w:bookmarkEnd w:id="48"/>
    <w:p w:rsidR="00A6516A" w:rsidRPr="003B156F" w:rsidRDefault="00A6516A" w:rsidP="00B36140">
      <w:pPr>
        <w:jc w:val="both"/>
        <w:rPr>
          <w:rFonts w:ascii="Times New Roman" w:hAnsi="Times New Roman"/>
          <w:sz w:val="24"/>
          <w:szCs w:val="24"/>
        </w:rPr>
      </w:pPr>
      <w:r w:rsidRPr="003B156F">
        <w:rPr>
          <w:rFonts w:ascii="Times New Roman" w:hAnsi="Times New Roman"/>
          <w:sz w:val="24"/>
          <w:szCs w:val="24"/>
        </w:rPr>
        <w:t xml:space="preserve">Μερικές </w:t>
      </w:r>
      <w:r>
        <w:rPr>
          <w:rFonts w:ascii="Times New Roman" w:hAnsi="Times New Roman"/>
          <w:sz w:val="24"/>
          <w:szCs w:val="24"/>
        </w:rPr>
        <w:t>θ</w:t>
      </w:r>
      <w:r w:rsidRPr="003B156F">
        <w:rPr>
          <w:rFonts w:ascii="Times New Roman" w:hAnsi="Times New Roman"/>
          <w:sz w:val="24"/>
          <w:szCs w:val="24"/>
        </w:rPr>
        <w:t xml:space="preserve">ερμικές </w:t>
      </w:r>
      <w:r>
        <w:rPr>
          <w:rFonts w:ascii="Times New Roman" w:hAnsi="Times New Roman"/>
          <w:sz w:val="24"/>
          <w:szCs w:val="24"/>
        </w:rPr>
        <w:t>κ</w:t>
      </w:r>
      <w:r w:rsidRPr="003B156F">
        <w:rPr>
          <w:rFonts w:ascii="Times New Roman" w:hAnsi="Times New Roman"/>
          <w:sz w:val="24"/>
          <w:szCs w:val="24"/>
        </w:rPr>
        <w:t xml:space="preserve">άμερες επιστρέφουν μαζί με την θερμική φωτογραφία, ένα αρχείο με τη θερμοκρασία που αντιπροσωπεύει κάθε </w:t>
      </w:r>
      <w:r w:rsidRPr="003B156F">
        <w:rPr>
          <w:rFonts w:ascii="Times New Roman" w:hAnsi="Times New Roman"/>
          <w:sz w:val="24"/>
          <w:szCs w:val="24"/>
          <w:lang w:val="en-US"/>
        </w:rPr>
        <w:t>pixel</w:t>
      </w:r>
      <w:r w:rsidRPr="003B156F">
        <w:rPr>
          <w:rFonts w:ascii="Times New Roman" w:hAnsi="Times New Roman"/>
          <w:sz w:val="24"/>
          <w:szCs w:val="24"/>
        </w:rPr>
        <w:t xml:space="preserve"> της φωτογραφίας. Η εφαρμογή έχει την δυνατότητα να κάνει ανάλυση σε αυτό το αρχείο, ώστε να εντοπίσει </w:t>
      </w:r>
      <w:r w:rsidRPr="00D50143">
        <w:rPr>
          <w:rFonts w:ascii="Times New Roman" w:hAnsi="Times New Roman"/>
          <w:sz w:val="24"/>
          <w:szCs w:val="24"/>
        </w:rPr>
        <w:t>βλάβες</w:t>
      </w:r>
      <w:r w:rsidRPr="003B156F">
        <w:rPr>
          <w:rFonts w:ascii="Times New Roman" w:hAnsi="Times New Roman"/>
          <w:sz w:val="24"/>
          <w:szCs w:val="24"/>
        </w:rPr>
        <w:t xml:space="preserve"> με το αρχείο αυτό, αντί της θερμικής φωτογραφίας. Αυτή η λειτουργία επιτυγχάνεται με χρήση </w:t>
      </w:r>
      <w:r w:rsidRPr="003B156F">
        <w:rPr>
          <w:rFonts w:ascii="Times New Roman" w:hAnsi="Times New Roman"/>
          <w:sz w:val="24"/>
          <w:szCs w:val="24"/>
          <w:lang w:val="en-US"/>
        </w:rPr>
        <w:t>Java</w:t>
      </w:r>
      <w:r w:rsidRPr="003B156F">
        <w:rPr>
          <w:rFonts w:ascii="Times New Roman" w:hAnsi="Times New Roman"/>
          <w:sz w:val="24"/>
          <w:szCs w:val="24"/>
        </w:rPr>
        <w:t xml:space="preserve"> και </w:t>
      </w:r>
      <w:r w:rsidRPr="003B156F">
        <w:rPr>
          <w:rFonts w:ascii="Times New Roman" w:hAnsi="Times New Roman"/>
          <w:sz w:val="24"/>
          <w:szCs w:val="24"/>
          <w:lang w:val="en-US"/>
        </w:rPr>
        <w:t>MATLAB</w:t>
      </w:r>
      <w:r w:rsidRPr="003B156F">
        <w:rPr>
          <w:rFonts w:ascii="Times New Roman" w:hAnsi="Times New Roman"/>
          <w:sz w:val="24"/>
          <w:szCs w:val="24"/>
        </w:rPr>
        <w:t xml:space="preserve">. Το </w:t>
      </w:r>
      <w:r>
        <w:rPr>
          <w:rFonts w:ascii="Times New Roman" w:hAnsi="Times New Roman"/>
          <w:sz w:val="24"/>
          <w:szCs w:val="24"/>
        </w:rPr>
        <w:t>λογισμικό</w:t>
      </w:r>
      <w:r w:rsidRPr="003B156F">
        <w:rPr>
          <w:rFonts w:ascii="Times New Roman" w:hAnsi="Times New Roman"/>
          <w:sz w:val="24"/>
          <w:szCs w:val="24"/>
        </w:rPr>
        <w:t xml:space="preserve"> ζητά από το χρήστη μόνο</w:t>
      </w:r>
      <w:r>
        <w:rPr>
          <w:rFonts w:ascii="Times New Roman" w:hAnsi="Times New Roman"/>
          <w:sz w:val="24"/>
          <w:szCs w:val="24"/>
        </w:rPr>
        <w:t xml:space="preserve"> να καθορίσει ε</w:t>
      </w:r>
      <w:r w:rsidRPr="003B156F">
        <w:rPr>
          <w:rFonts w:ascii="Times New Roman" w:hAnsi="Times New Roman"/>
          <w:sz w:val="24"/>
          <w:szCs w:val="24"/>
        </w:rPr>
        <w:t xml:space="preserve">άν οι θερμοκρασίες </w:t>
      </w:r>
      <w:r>
        <w:rPr>
          <w:rFonts w:ascii="Times New Roman" w:hAnsi="Times New Roman"/>
          <w:sz w:val="24"/>
          <w:szCs w:val="24"/>
        </w:rPr>
        <w:t xml:space="preserve">αντιστοιχούν σε βαθμούς </w:t>
      </w:r>
      <w:r w:rsidRPr="003B156F">
        <w:rPr>
          <w:rFonts w:ascii="Times New Roman" w:hAnsi="Times New Roman"/>
          <w:sz w:val="24"/>
          <w:szCs w:val="24"/>
        </w:rPr>
        <w:t>Κελσίου ή Φαρενάιτ και είναι αναγκαίο η φωτογραφία να είναι στο αρχικό της μέγεθος ώστε να ταιριάζει απόλυτα με το αρχείο θερμογραφικού προφίλ.</w:t>
      </w:r>
    </w:p>
    <w:p w:rsidR="00A6516A" w:rsidRPr="003B156F" w:rsidRDefault="00A6516A" w:rsidP="00B36140">
      <w:pPr>
        <w:jc w:val="both"/>
        <w:rPr>
          <w:rFonts w:ascii="Times New Roman" w:hAnsi="Times New Roman"/>
          <w:sz w:val="24"/>
          <w:szCs w:val="24"/>
        </w:rPr>
      </w:pPr>
      <w:r w:rsidRPr="003B156F">
        <w:rPr>
          <w:rFonts w:ascii="Times New Roman" w:hAnsi="Times New Roman"/>
          <w:sz w:val="24"/>
          <w:szCs w:val="24"/>
        </w:rPr>
        <w:t xml:space="preserve">Επειδή η συγκεκριμένη τεχνική δεν αφορά άμεσα το αντικείμενο της διπλωματικής εργασίας η λειτουργία εκτελείται με </w:t>
      </w:r>
      <w:r w:rsidRPr="003B156F">
        <w:rPr>
          <w:rFonts w:ascii="Times New Roman" w:hAnsi="Times New Roman"/>
          <w:sz w:val="24"/>
          <w:szCs w:val="24"/>
          <w:lang w:val="en-US"/>
        </w:rPr>
        <w:t>default</w:t>
      </w:r>
      <w:r w:rsidRPr="003B156F">
        <w:rPr>
          <w:rFonts w:ascii="Times New Roman" w:hAnsi="Times New Roman"/>
          <w:sz w:val="24"/>
          <w:szCs w:val="24"/>
        </w:rPr>
        <w:t xml:space="preserve"> συνθήκες, δηλαδή με θερμοκρασία περιβάλλοντος ~27 </w:t>
      </w:r>
      <w:r w:rsidRPr="003B156F">
        <w:rPr>
          <w:rFonts w:ascii="Times New Roman" w:hAnsi="Times New Roman"/>
          <w:sz w:val="24"/>
          <w:szCs w:val="24"/>
          <w:lang w:val="en-US"/>
        </w:rPr>
        <w:t>C</w:t>
      </w:r>
      <w:r w:rsidRPr="003B156F">
        <w:rPr>
          <w:rFonts w:ascii="Times New Roman" w:hAnsi="Times New Roman"/>
          <w:sz w:val="24"/>
          <w:szCs w:val="24"/>
          <w:vertAlign w:val="superscript"/>
        </w:rPr>
        <w:t>ο</w:t>
      </w:r>
      <w:r w:rsidRPr="003B156F">
        <w:rPr>
          <w:rFonts w:ascii="Times New Roman" w:hAnsi="Times New Roman"/>
          <w:sz w:val="24"/>
          <w:szCs w:val="24"/>
        </w:rPr>
        <w:t>, υγρασία ~33%, ταχύτητα ανέμου ~6</w:t>
      </w:r>
      <w:r w:rsidRPr="003B156F">
        <w:rPr>
          <w:rFonts w:ascii="Times New Roman" w:hAnsi="Times New Roman"/>
          <w:sz w:val="24"/>
          <w:szCs w:val="24"/>
          <w:lang w:val="en-US"/>
        </w:rPr>
        <w:t>m</w:t>
      </w:r>
      <w:r w:rsidRPr="003B156F">
        <w:rPr>
          <w:rFonts w:ascii="Times New Roman" w:hAnsi="Times New Roman"/>
          <w:sz w:val="24"/>
          <w:szCs w:val="24"/>
        </w:rPr>
        <w:t>/</w:t>
      </w:r>
      <w:r w:rsidRPr="003B156F">
        <w:rPr>
          <w:rFonts w:ascii="Times New Roman" w:hAnsi="Times New Roman"/>
          <w:sz w:val="24"/>
          <w:szCs w:val="24"/>
          <w:lang w:val="en-US"/>
        </w:rPr>
        <w:t>s</w:t>
      </w:r>
      <w:r w:rsidRPr="003B156F">
        <w:rPr>
          <w:rFonts w:ascii="Times New Roman" w:hAnsi="Times New Roman"/>
          <w:sz w:val="24"/>
          <w:szCs w:val="24"/>
        </w:rPr>
        <w:t xml:space="preserve">, γύρω στις 3:00 το μεσημέρι, καλοκαίρι και με </w:t>
      </w:r>
      <w:r w:rsidRPr="003B156F">
        <w:rPr>
          <w:rFonts w:ascii="Times New Roman" w:hAnsi="Times New Roman"/>
          <w:sz w:val="24"/>
          <w:szCs w:val="24"/>
          <w:lang w:val="en-US"/>
        </w:rPr>
        <w:t>G</w:t>
      </w:r>
      <w:r w:rsidRPr="003B156F">
        <w:rPr>
          <w:rFonts w:ascii="Times New Roman" w:hAnsi="Times New Roman"/>
          <w:sz w:val="24"/>
          <w:szCs w:val="24"/>
          <w:vertAlign w:val="subscript"/>
          <w:lang w:val="en-US"/>
        </w:rPr>
        <w:t>T</w:t>
      </w:r>
      <w:r w:rsidRPr="003B156F">
        <w:rPr>
          <w:rFonts w:ascii="Times New Roman" w:hAnsi="Times New Roman"/>
          <w:sz w:val="24"/>
          <w:szCs w:val="24"/>
        </w:rPr>
        <w:t>= ~450</w:t>
      </w:r>
      <w:r w:rsidRPr="003B156F">
        <w:rPr>
          <w:rFonts w:ascii="Times New Roman" w:hAnsi="Times New Roman"/>
          <w:sz w:val="24"/>
          <w:szCs w:val="24"/>
          <w:lang w:val="en-US"/>
        </w:rPr>
        <w:t>W</w:t>
      </w:r>
      <w:r w:rsidRPr="003B156F">
        <w:rPr>
          <w:rFonts w:ascii="Times New Roman" w:hAnsi="Times New Roman"/>
          <w:sz w:val="24"/>
          <w:szCs w:val="24"/>
        </w:rPr>
        <w:t>/</w:t>
      </w:r>
      <w:r w:rsidRPr="003B156F">
        <w:rPr>
          <w:rFonts w:ascii="Times New Roman" w:hAnsi="Times New Roman"/>
          <w:sz w:val="24"/>
          <w:szCs w:val="24"/>
          <w:lang w:val="en-US"/>
        </w:rPr>
        <w:t>m</w:t>
      </w:r>
      <w:r w:rsidRPr="003B156F">
        <w:rPr>
          <w:rFonts w:ascii="Times New Roman" w:hAnsi="Times New Roman"/>
          <w:sz w:val="24"/>
          <w:szCs w:val="24"/>
          <w:vertAlign w:val="superscript"/>
        </w:rPr>
        <w:t>2</w:t>
      </w:r>
      <w:r w:rsidRPr="003B156F">
        <w:rPr>
          <w:rFonts w:ascii="Times New Roman" w:hAnsi="Times New Roman"/>
          <w:sz w:val="24"/>
          <w:szCs w:val="24"/>
        </w:rPr>
        <w:t>.</w:t>
      </w:r>
    </w:p>
    <w:p w:rsidR="00A6516A" w:rsidRPr="003B156F" w:rsidRDefault="00A6516A" w:rsidP="00A6516A">
      <w:pPr>
        <w:jc w:val="both"/>
        <w:rPr>
          <w:rFonts w:ascii="Times New Roman" w:hAnsi="Times New Roman"/>
          <w:sz w:val="24"/>
          <w:szCs w:val="24"/>
        </w:rPr>
      </w:pPr>
      <w:r w:rsidRPr="003B156F">
        <w:rPr>
          <w:rFonts w:ascii="Times New Roman" w:hAnsi="Times New Roman"/>
          <w:sz w:val="24"/>
          <w:szCs w:val="24"/>
        </w:rPr>
        <w:t xml:space="preserve">Η υλοποίηση της συγκεκριμένης λειτουργίας ξεκινά με την ανάγνωση του αρχείου κειμένου, το οποίο πρέπει να έχει την μορφή πίνακα με διαστήματα </w:t>
      </w:r>
      <w:r w:rsidRPr="003B156F">
        <w:rPr>
          <w:rFonts w:ascii="Times New Roman" w:hAnsi="Times New Roman"/>
          <w:sz w:val="24"/>
          <w:szCs w:val="24"/>
          <w:lang w:val="en-US"/>
        </w:rPr>
        <w:t>tab</w:t>
      </w:r>
      <w:r w:rsidRPr="003B156F">
        <w:rPr>
          <w:rFonts w:ascii="Times New Roman" w:hAnsi="Times New Roman"/>
          <w:sz w:val="24"/>
          <w:szCs w:val="24"/>
        </w:rPr>
        <w:t xml:space="preserve"> ανάμεσα στις τιμές ή αρχείο </w:t>
      </w:r>
      <w:r w:rsidRPr="003B156F">
        <w:rPr>
          <w:rFonts w:ascii="Times New Roman" w:hAnsi="Times New Roman"/>
          <w:sz w:val="24"/>
          <w:szCs w:val="24"/>
          <w:lang w:val="en-US"/>
        </w:rPr>
        <w:t>csv</w:t>
      </w:r>
      <w:r w:rsidRPr="003B156F">
        <w:rPr>
          <w:rFonts w:ascii="Times New Roman" w:hAnsi="Times New Roman"/>
          <w:sz w:val="24"/>
          <w:szCs w:val="24"/>
        </w:rPr>
        <w:t xml:space="preserve"> με τιμές διαχωρισμένες με «,», δηλαδή όπως φαίνεται και στην </w:t>
      </w:r>
      <w:r>
        <w:rPr>
          <w:rFonts w:ascii="Times New Roman" w:hAnsi="Times New Roman"/>
          <w:sz w:val="24"/>
          <w:szCs w:val="24"/>
        </w:rPr>
        <w:t>Εικόνα</w:t>
      </w:r>
      <w:r w:rsidRPr="003B156F">
        <w:rPr>
          <w:rFonts w:ascii="Times New Roman" w:hAnsi="Times New Roman"/>
          <w:sz w:val="24"/>
          <w:szCs w:val="24"/>
        </w:rPr>
        <w:t xml:space="preserve"> 4-6:</w:t>
      </w:r>
    </w:p>
    <w:tbl>
      <w:tblPr>
        <w:tblStyle w:val="aa"/>
        <w:tblW w:w="0" w:type="auto"/>
        <w:jc w:val="center"/>
        <w:tblLook w:val="04A0" w:firstRow="1" w:lastRow="0" w:firstColumn="1" w:lastColumn="0" w:noHBand="0" w:noVBand="1"/>
      </w:tblPr>
      <w:tblGrid>
        <w:gridCol w:w="4455"/>
        <w:gridCol w:w="4067"/>
      </w:tblGrid>
      <w:tr w:rsidR="002D5898" w:rsidRPr="003B156F" w:rsidTr="00AC39F7">
        <w:trPr>
          <w:trHeight w:val="2465"/>
          <w:jc w:val="center"/>
        </w:trPr>
        <w:tc>
          <w:tcPr>
            <w:tcW w:w="4455" w:type="dxa"/>
          </w:tcPr>
          <w:p w:rsidR="002D5898" w:rsidRPr="003B156F" w:rsidRDefault="002D5898" w:rsidP="008A4081">
            <w:pPr>
              <w:jc w:val="both"/>
              <w:rPr>
                <w:rFonts w:ascii="Times New Roman" w:hAnsi="Times New Roman" w:cs="Times New Roman"/>
                <w:sz w:val="24"/>
                <w:szCs w:val="24"/>
                <w:lang w:val="en-US"/>
              </w:rPr>
            </w:pPr>
            <w:r w:rsidRPr="003B156F">
              <w:rPr>
                <w:rFonts w:ascii="Times New Roman" w:hAnsi="Times New Roman" w:cs="Times New Roman"/>
                <w:sz w:val="24"/>
                <w:szCs w:val="24"/>
                <w:lang w:val="en-US"/>
              </w:rPr>
              <w:t>&lt;random lines of text&gt;</w:t>
            </w:r>
          </w:p>
          <w:p w:rsidR="002D5898" w:rsidRPr="003B156F" w:rsidRDefault="002D5898" w:rsidP="008A4081">
            <w:pPr>
              <w:jc w:val="both"/>
              <w:rPr>
                <w:rFonts w:ascii="Times New Roman" w:hAnsi="Times New Roman" w:cs="Times New Roman"/>
                <w:sz w:val="24"/>
                <w:szCs w:val="24"/>
                <w:lang w:val="en-US"/>
              </w:rPr>
            </w:pPr>
            <w:r w:rsidRPr="003B156F">
              <w:rPr>
                <w:rFonts w:ascii="Times New Roman" w:hAnsi="Times New Roman" w:cs="Times New Roman"/>
                <w:sz w:val="24"/>
                <w:szCs w:val="24"/>
                <w:lang w:val="en-US"/>
              </w:rPr>
              <w:t xml:space="preserve">           1       2        3        4           …..         N </w:t>
            </w:r>
          </w:p>
          <w:p w:rsidR="002D5898" w:rsidRPr="003B156F" w:rsidRDefault="002D5898" w:rsidP="008A4081">
            <w:pPr>
              <w:jc w:val="both"/>
              <w:rPr>
                <w:rFonts w:ascii="Times New Roman" w:hAnsi="Times New Roman" w:cs="Times New Roman"/>
                <w:sz w:val="24"/>
                <w:szCs w:val="24"/>
                <w:lang w:val="en-US"/>
              </w:rPr>
            </w:pPr>
            <w:r w:rsidRPr="003B156F">
              <w:rPr>
                <w:rFonts w:ascii="Times New Roman" w:hAnsi="Times New Roman" w:cs="Times New Roman"/>
                <w:sz w:val="24"/>
                <w:szCs w:val="24"/>
                <w:lang w:val="en-US"/>
              </w:rPr>
              <w:t>1</w:t>
            </w:r>
            <w:r w:rsidR="00350C86">
              <w:rPr>
                <w:rFonts w:ascii="Times New Roman" w:hAnsi="Times New Roman" w:cs="Times New Roman"/>
                <w:sz w:val="24"/>
                <w:szCs w:val="24"/>
                <w:lang w:val="en-US"/>
              </w:rPr>
              <w:t xml:space="preserve"> </w:t>
            </w:r>
            <w:r w:rsidR="00350C86" w:rsidRPr="00F369F1">
              <w:rPr>
                <w:rFonts w:ascii="Times New Roman" w:hAnsi="Times New Roman" w:cs="Times New Roman"/>
                <w:sz w:val="24"/>
                <w:szCs w:val="24"/>
                <w:lang w:val="en-US"/>
              </w:rPr>
              <w:t xml:space="preserve"> </w:t>
            </w:r>
            <w:r w:rsidRPr="003B156F">
              <w:rPr>
                <w:rFonts w:ascii="Times New Roman" w:hAnsi="Times New Roman" w:cs="Times New Roman"/>
                <w:sz w:val="24"/>
                <w:szCs w:val="24"/>
                <w:lang w:val="en-US"/>
              </w:rPr>
              <w:t xml:space="preserve"> a</w:t>
            </w:r>
            <w:r w:rsidRPr="003B156F">
              <w:rPr>
                <w:rFonts w:ascii="Times New Roman" w:hAnsi="Times New Roman" w:cs="Times New Roman"/>
                <w:sz w:val="24"/>
                <w:szCs w:val="24"/>
                <w:vertAlign w:val="subscript"/>
                <w:lang w:val="en-US"/>
              </w:rPr>
              <w:t>11</w:t>
            </w:r>
            <w:r w:rsidRPr="003B156F">
              <w:rPr>
                <w:rFonts w:ascii="Times New Roman" w:hAnsi="Times New Roman" w:cs="Times New Roman"/>
                <w:sz w:val="24"/>
                <w:szCs w:val="24"/>
                <w:lang w:val="en-US"/>
              </w:rPr>
              <w:t xml:space="preserve">   a</w:t>
            </w:r>
            <w:r w:rsidRPr="003B156F">
              <w:rPr>
                <w:rFonts w:ascii="Times New Roman" w:hAnsi="Times New Roman" w:cs="Times New Roman"/>
                <w:sz w:val="24"/>
                <w:szCs w:val="24"/>
                <w:vertAlign w:val="subscript"/>
                <w:lang w:val="en-US"/>
              </w:rPr>
              <w:t>12</w:t>
            </w:r>
            <w:r w:rsidR="00350C86">
              <w:rPr>
                <w:rFonts w:ascii="Times New Roman" w:hAnsi="Times New Roman" w:cs="Times New Roman"/>
                <w:sz w:val="24"/>
                <w:szCs w:val="24"/>
                <w:lang w:val="en-US"/>
              </w:rPr>
              <w:t xml:space="preserve"> </w:t>
            </w:r>
            <w:r w:rsidRPr="003B156F">
              <w:rPr>
                <w:rFonts w:ascii="Times New Roman" w:hAnsi="Times New Roman" w:cs="Times New Roman"/>
                <w:sz w:val="24"/>
                <w:szCs w:val="24"/>
                <w:lang w:val="en-US"/>
              </w:rPr>
              <w:t xml:space="preserve">    a</w:t>
            </w:r>
            <w:r w:rsidRPr="003B156F">
              <w:rPr>
                <w:rFonts w:ascii="Times New Roman" w:hAnsi="Times New Roman" w:cs="Times New Roman"/>
                <w:sz w:val="24"/>
                <w:szCs w:val="24"/>
                <w:vertAlign w:val="subscript"/>
                <w:lang w:val="en-US"/>
              </w:rPr>
              <w:t>13</w:t>
            </w:r>
            <w:r w:rsidRPr="003B156F">
              <w:rPr>
                <w:rFonts w:ascii="Times New Roman" w:hAnsi="Times New Roman" w:cs="Times New Roman"/>
                <w:sz w:val="24"/>
                <w:szCs w:val="24"/>
                <w:lang w:val="en-US"/>
              </w:rPr>
              <w:t xml:space="preserve">    …………………………</w:t>
            </w:r>
          </w:p>
          <w:p w:rsidR="002D5898" w:rsidRPr="003B156F" w:rsidRDefault="002D5898" w:rsidP="008A4081">
            <w:pPr>
              <w:jc w:val="both"/>
              <w:rPr>
                <w:rFonts w:ascii="Times New Roman" w:hAnsi="Times New Roman" w:cs="Times New Roman"/>
                <w:sz w:val="24"/>
                <w:szCs w:val="24"/>
                <w:vertAlign w:val="subscript"/>
                <w:lang w:val="en-US"/>
              </w:rPr>
            </w:pPr>
            <w:r w:rsidRPr="003B156F">
              <w:rPr>
                <w:rFonts w:ascii="Times New Roman" w:hAnsi="Times New Roman" w:cs="Times New Roman"/>
                <w:sz w:val="24"/>
                <w:szCs w:val="24"/>
                <w:lang w:val="en-US"/>
              </w:rPr>
              <w:t>2</w:t>
            </w:r>
            <w:r w:rsidR="00350C86">
              <w:rPr>
                <w:rFonts w:ascii="Times New Roman" w:hAnsi="Times New Roman" w:cs="Times New Roman"/>
                <w:sz w:val="24"/>
                <w:szCs w:val="24"/>
                <w:lang w:val="en-US"/>
              </w:rPr>
              <w:t xml:space="preserve">     </w:t>
            </w:r>
            <w:r w:rsidRPr="003B156F">
              <w:rPr>
                <w:rFonts w:ascii="Times New Roman" w:hAnsi="Times New Roman" w:cs="Times New Roman"/>
                <w:sz w:val="24"/>
                <w:szCs w:val="24"/>
                <w:lang w:val="en-US"/>
              </w:rPr>
              <w:t xml:space="preserve">  a</w:t>
            </w:r>
            <w:r w:rsidRPr="003B156F">
              <w:rPr>
                <w:rFonts w:ascii="Times New Roman" w:hAnsi="Times New Roman" w:cs="Times New Roman"/>
                <w:sz w:val="24"/>
                <w:szCs w:val="24"/>
                <w:vertAlign w:val="subscript"/>
                <w:lang w:val="en-US"/>
              </w:rPr>
              <w:t xml:space="preserve">21      </w:t>
            </w:r>
            <w:r w:rsidR="00350C86">
              <w:rPr>
                <w:rFonts w:ascii="Times New Roman" w:hAnsi="Times New Roman" w:cs="Times New Roman"/>
                <w:sz w:val="24"/>
                <w:szCs w:val="24"/>
                <w:vertAlign w:val="subscript"/>
                <w:lang w:val="en-US"/>
              </w:rPr>
              <w:t>…………………………………</w:t>
            </w:r>
            <w:r w:rsidRPr="003B156F">
              <w:rPr>
                <w:rFonts w:ascii="Times New Roman" w:hAnsi="Times New Roman" w:cs="Times New Roman"/>
                <w:sz w:val="24"/>
                <w:szCs w:val="24"/>
                <w:vertAlign w:val="subscript"/>
                <w:lang w:val="en-US"/>
              </w:rPr>
              <w:t>…………</w:t>
            </w:r>
          </w:p>
          <w:p w:rsidR="002D5898" w:rsidRPr="003B156F" w:rsidRDefault="002D5898" w:rsidP="008A4081">
            <w:pPr>
              <w:jc w:val="both"/>
              <w:rPr>
                <w:rFonts w:ascii="Times New Roman" w:hAnsi="Times New Roman" w:cs="Times New Roman"/>
                <w:sz w:val="24"/>
                <w:szCs w:val="24"/>
                <w:lang w:val="en-US"/>
              </w:rPr>
            </w:pPr>
            <w:r w:rsidRPr="003B156F">
              <w:rPr>
                <w:rFonts w:ascii="Times New Roman" w:hAnsi="Times New Roman" w:cs="Times New Roman"/>
                <w:sz w:val="24"/>
                <w:szCs w:val="24"/>
                <w:lang w:val="en-US"/>
              </w:rPr>
              <w:t xml:space="preserve">3         </w:t>
            </w:r>
            <w:r w:rsidRPr="003B156F">
              <w:rPr>
                <w:rFonts w:ascii="Times New Roman" w:hAnsi="Times New Roman" w:cs="Times New Roman"/>
                <w:sz w:val="24"/>
                <w:szCs w:val="24"/>
              </w:rPr>
              <w:t>⁞</w:t>
            </w:r>
            <w:r w:rsidRPr="003B156F">
              <w:rPr>
                <w:rFonts w:ascii="Times New Roman" w:hAnsi="Times New Roman" w:cs="Times New Roman"/>
                <w:sz w:val="24"/>
                <w:szCs w:val="24"/>
                <w:lang w:val="en-US"/>
              </w:rPr>
              <w:t xml:space="preserve">       </w:t>
            </w:r>
          </w:p>
          <w:p w:rsidR="002D5898" w:rsidRPr="003B156F" w:rsidRDefault="002D5898" w:rsidP="008A4081">
            <w:pPr>
              <w:jc w:val="both"/>
              <w:rPr>
                <w:rFonts w:ascii="Times New Roman" w:hAnsi="Times New Roman" w:cs="Times New Roman"/>
                <w:sz w:val="24"/>
                <w:szCs w:val="24"/>
                <w:lang w:val="en-US"/>
              </w:rPr>
            </w:pPr>
            <w:r w:rsidRPr="003B156F">
              <w:rPr>
                <w:rFonts w:ascii="Times New Roman" w:hAnsi="Times New Roman" w:cs="Times New Roman"/>
                <w:sz w:val="24"/>
                <w:szCs w:val="24"/>
                <w:lang w:val="en-US"/>
              </w:rPr>
              <w:t xml:space="preserve">4         </w:t>
            </w:r>
            <w:r w:rsidRPr="003B156F">
              <w:rPr>
                <w:rFonts w:ascii="Times New Roman" w:hAnsi="Times New Roman" w:cs="Times New Roman"/>
                <w:sz w:val="24"/>
                <w:szCs w:val="24"/>
              </w:rPr>
              <w:t>⁞</w:t>
            </w:r>
          </w:p>
          <w:p w:rsidR="002D5898" w:rsidRPr="003B156F" w:rsidRDefault="002D5898" w:rsidP="008A4081">
            <w:pPr>
              <w:jc w:val="both"/>
              <w:rPr>
                <w:rFonts w:ascii="Times New Roman" w:hAnsi="Times New Roman" w:cs="Times New Roman"/>
                <w:sz w:val="24"/>
                <w:szCs w:val="24"/>
                <w:lang w:val="en-US"/>
              </w:rPr>
            </w:pPr>
            <w:r w:rsidRPr="003B156F">
              <w:rPr>
                <w:rFonts w:ascii="Times New Roman" w:hAnsi="Times New Roman" w:cs="Times New Roman"/>
                <w:sz w:val="24"/>
                <w:szCs w:val="24"/>
              </w:rPr>
              <w:t>⁞</w:t>
            </w:r>
            <w:r w:rsidRPr="003B156F">
              <w:rPr>
                <w:rFonts w:ascii="Times New Roman" w:hAnsi="Times New Roman" w:cs="Times New Roman"/>
                <w:sz w:val="24"/>
                <w:szCs w:val="24"/>
                <w:lang w:val="en-US"/>
              </w:rPr>
              <w:t xml:space="preserve">          </w:t>
            </w:r>
            <w:r w:rsidRPr="003B156F">
              <w:rPr>
                <w:rFonts w:ascii="Times New Roman" w:hAnsi="Times New Roman" w:cs="Times New Roman"/>
                <w:sz w:val="24"/>
                <w:szCs w:val="24"/>
              </w:rPr>
              <w:t>⁞</w:t>
            </w:r>
          </w:p>
          <w:p w:rsidR="002D5898" w:rsidRPr="003B156F" w:rsidRDefault="002D5898" w:rsidP="008A4081">
            <w:pPr>
              <w:jc w:val="both"/>
              <w:rPr>
                <w:rFonts w:ascii="Times New Roman" w:hAnsi="Times New Roman" w:cs="Times New Roman"/>
                <w:sz w:val="24"/>
                <w:szCs w:val="24"/>
                <w:lang w:val="en-US"/>
              </w:rPr>
            </w:pPr>
            <w:r w:rsidRPr="003B156F">
              <w:rPr>
                <w:rFonts w:ascii="Times New Roman" w:hAnsi="Times New Roman" w:cs="Times New Roman"/>
                <w:sz w:val="24"/>
                <w:szCs w:val="24"/>
                <w:lang w:val="en-US"/>
              </w:rPr>
              <w:t xml:space="preserve">M       </w:t>
            </w:r>
            <w:r w:rsidRPr="003B156F">
              <w:rPr>
                <w:rFonts w:ascii="Times New Roman" w:hAnsi="Times New Roman" w:cs="Times New Roman"/>
                <w:sz w:val="24"/>
                <w:szCs w:val="24"/>
              </w:rPr>
              <w:t>⁞</w:t>
            </w:r>
            <w:r w:rsidRPr="003B156F">
              <w:rPr>
                <w:rFonts w:ascii="Times New Roman" w:hAnsi="Times New Roman" w:cs="Times New Roman"/>
                <w:sz w:val="24"/>
                <w:szCs w:val="24"/>
                <w:lang w:val="en-US"/>
              </w:rPr>
              <w:t xml:space="preserve">    </w:t>
            </w:r>
            <w:r w:rsidR="00350C86">
              <w:rPr>
                <w:rFonts w:ascii="Times New Roman" w:hAnsi="Times New Roman" w:cs="Times New Roman"/>
                <w:sz w:val="24"/>
                <w:szCs w:val="24"/>
                <w:lang w:val="en-US"/>
              </w:rPr>
              <w:t>………………</w:t>
            </w:r>
            <w:r w:rsidRPr="003B156F">
              <w:rPr>
                <w:rFonts w:ascii="Times New Roman" w:hAnsi="Times New Roman" w:cs="Times New Roman"/>
                <w:sz w:val="24"/>
                <w:szCs w:val="24"/>
                <w:lang w:val="en-US"/>
              </w:rPr>
              <w:t>…………………</w:t>
            </w:r>
          </w:p>
        </w:tc>
        <w:tc>
          <w:tcPr>
            <w:tcW w:w="4067" w:type="dxa"/>
          </w:tcPr>
          <w:p w:rsidR="002D5898" w:rsidRPr="003B156F" w:rsidRDefault="002D5898" w:rsidP="002D5898">
            <w:pPr>
              <w:jc w:val="both"/>
              <w:rPr>
                <w:rFonts w:ascii="Times New Roman" w:hAnsi="Times New Roman" w:cs="Times New Roman"/>
                <w:sz w:val="24"/>
                <w:szCs w:val="24"/>
                <w:lang w:val="en-US"/>
              </w:rPr>
            </w:pPr>
            <w:r w:rsidRPr="003B156F">
              <w:rPr>
                <w:rFonts w:ascii="Times New Roman" w:hAnsi="Times New Roman" w:cs="Times New Roman"/>
                <w:sz w:val="24"/>
                <w:szCs w:val="24"/>
                <w:lang w:val="en-US"/>
              </w:rPr>
              <w:t>&lt;random lines of text&gt;</w:t>
            </w:r>
          </w:p>
          <w:p w:rsidR="002D5898" w:rsidRPr="003B156F" w:rsidRDefault="002D5898" w:rsidP="002D5898">
            <w:pPr>
              <w:jc w:val="both"/>
              <w:rPr>
                <w:rFonts w:ascii="Times New Roman" w:hAnsi="Times New Roman" w:cs="Times New Roman"/>
                <w:sz w:val="24"/>
                <w:szCs w:val="24"/>
                <w:lang w:val="en-US"/>
              </w:rPr>
            </w:pPr>
            <w:r w:rsidRPr="003B156F">
              <w:rPr>
                <w:rFonts w:ascii="Times New Roman" w:hAnsi="Times New Roman" w:cs="Times New Roman"/>
                <w:sz w:val="24"/>
                <w:szCs w:val="24"/>
                <w:lang w:val="en-US"/>
              </w:rPr>
              <w:t xml:space="preserve">,1, 2, 3, 4,  …………………………. ,N </w:t>
            </w:r>
          </w:p>
          <w:p w:rsidR="002D5898" w:rsidRPr="003B156F" w:rsidRDefault="00350C86" w:rsidP="002D5898">
            <w:pPr>
              <w:jc w:val="both"/>
              <w:rPr>
                <w:rFonts w:ascii="Times New Roman" w:hAnsi="Times New Roman" w:cs="Times New Roman"/>
                <w:sz w:val="24"/>
                <w:szCs w:val="24"/>
                <w:lang w:val="en-US"/>
              </w:rPr>
            </w:pPr>
            <w:r>
              <w:rPr>
                <w:rFonts w:ascii="Times New Roman" w:hAnsi="Times New Roman" w:cs="Times New Roman"/>
                <w:sz w:val="24"/>
                <w:szCs w:val="24"/>
                <w:lang w:val="en-US"/>
              </w:rPr>
              <w:t>1</w:t>
            </w:r>
            <w:proofErr w:type="gramStart"/>
            <w:r>
              <w:rPr>
                <w:rFonts w:ascii="Times New Roman" w:hAnsi="Times New Roman" w:cs="Times New Roman"/>
                <w:sz w:val="24"/>
                <w:szCs w:val="24"/>
                <w:lang w:val="en-US"/>
              </w:rPr>
              <w:t>,</w:t>
            </w:r>
            <w:r w:rsidR="002D5898" w:rsidRPr="003B156F">
              <w:rPr>
                <w:rFonts w:ascii="Times New Roman" w:hAnsi="Times New Roman" w:cs="Times New Roman"/>
                <w:sz w:val="24"/>
                <w:szCs w:val="24"/>
                <w:lang w:val="en-US"/>
              </w:rPr>
              <w:t>a</w:t>
            </w:r>
            <w:r w:rsidR="002D5898" w:rsidRPr="003B156F">
              <w:rPr>
                <w:rFonts w:ascii="Times New Roman" w:hAnsi="Times New Roman" w:cs="Times New Roman"/>
                <w:sz w:val="24"/>
                <w:szCs w:val="24"/>
                <w:vertAlign w:val="subscript"/>
                <w:lang w:val="en-US"/>
              </w:rPr>
              <w:t>11</w:t>
            </w:r>
            <w:proofErr w:type="gramEnd"/>
            <w:r>
              <w:rPr>
                <w:rFonts w:ascii="Times New Roman" w:hAnsi="Times New Roman" w:cs="Times New Roman"/>
                <w:sz w:val="24"/>
                <w:szCs w:val="24"/>
                <w:lang w:val="en-US"/>
              </w:rPr>
              <w:t>,</w:t>
            </w:r>
            <w:r w:rsidRPr="00F369F1">
              <w:rPr>
                <w:rFonts w:ascii="Times New Roman" w:hAnsi="Times New Roman" w:cs="Times New Roman"/>
                <w:sz w:val="24"/>
                <w:szCs w:val="24"/>
                <w:lang w:val="en-US"/>
              </w:rPr>
              <w:t xml:space="preserve"> </w:t>
            </w:r>
            <w:r w:rsidR="002D5898" w:rsidRPr="003B156F">
              <w:rPr>
                <w:rFonts w:ascii="Times New Roman" w:hAnsi="Times New Roman" w:cs="Times New Roman"/>
                <w:sz w:val="24"/>
                <w:szCs w:val="24"/>
                <w:lang w:val="en-US"/>
              </w:rPr>
              <w:t>a</w:t>
            </w:r>
            <w:r w:rsidR="002D5898" w:rsidRPr="003B156F">
              <w:rPr>
                <w:rFonts w:ascii="Times New Roman" w:hAnsi="Times New Roman" w:cs="Times New Roman"/>
                <w:sz w:val="24"/>
                <w:szCs w:val="24"/>
                <w:vertAlign w:val="subscript"/>
                <w:lang w:val="en-US"/>
              </w:rPr>
              <w:t>12</w:t>
            </w:r>
            <w:r w:rsidR="002D5898" w:rsidRPr="003B156F">
              <w:rPr>
                <w:rFonts w:ascii="Times New Roman" w:hAnsi="Times New Roman" w:cs="Times New Roman"/>
                <w:sz w:val="24"/>
                <w:szCs w:val="24"/>
                <w:lang w:val="en-US"/>
              </w:rPr>
              <w:t>, a</w:t>
            </w:r>
            <w:r w:rsidR="002D5898" w:rsidRPr="003B156F">
              <w:rPr>
                <w:rFonts w:ascii="Times New Roman" w:hAnsi="Times New Roman" w:cs="Times New Roman"/>
                <w:sz w:val="24"/>
                <w:szCs w:val="24"/>
                <w:vertAlign w:val="subscript"/>
                <w:lang w:val="en-US"/>
              </w:rPr>
              <w:t>13</w:t>
            </w:r>
            <w:r>
              <w:rPr>
                <w:rFonts w:ascii="Times New Roman" w:hAnsi="Times New Roman" w:cs="Times New Roman"/>
                <w:sz w:val="24"/>
                <w:szCs w:val="24"/>
                <w:lang w:val="en-US"/>
              </w:rPr>
              <w:t xml:space="preserve"> </w:t>
            </w:r>
            <w:r w:rsidR="002D5898" w:rsidRPr="003B156F">
              <w:rPr>
                <w:rFonts w:ascii="Times New Roman" w:hAnsi="Times New Roman" w:cs="Times New Roman"/>
                <w:sz w:val="24"/>
                <w:szCs w:val="24"/>
                <w:lang w:val="en-US"/>
              </w:rPr>
              <w:t xml:space="preserve"> </w:t>
            </w:r>
            <w:r>
              <w:rPr>
                <w:rFonts w:ascii="Times New Roman" w:hAnsi="Times New Roman" w:cs="Times New Roman"/>
                <w:sz w:val="24"/>
                <w:szCs w:val="24"/>
                <w:lang w:val="en-US"/>
              </w:rPr>
              <w:t>……………</w:t>
            </w:r>
            <w:r w:rsidR="002D5898" w:rsidRPr="003B156F">
              <w:rPr>
                <w:rFonts w:ascii="Times New Roman" w:hAnsi="Times New Roman" w:cs="Times New Roman"/>
                <w:sz w:val="24"/>
                <w:szCs w:val="24"/>
                <w:lang w:val="en-US"/>
              </w:rPr>
              <w:t>…………</w:t>
            </w:r>
          </w:p>
          <w:p w:rsidR="002D5898" w:rsidRPr="003B156F" w:rsidRDefault="002D5898" w:rsidP="002D5898">
            <w:pPr>
              <w:jc w:val="both"/>
              <w:rPr>
                <w:rFonts w:ascii="Times New Roman" w:hAnsi="Times New Roman" w:cs="Times New Roman"/>
                <w:sz w:val="24"/>
                <w:szCs w:val="24"/>
                <w:vertAlign w:val="subscript"/>
                <w:lang w:val="en-US"/>
              </w:rPr>
            </w:pPr>
            <w:r w:rsidRPr="003B156F">
              <w:rPr>
                <w:rFonts w:ascii="Times New Roman" w:hAnsi="Times New Roman" w:cs="Times New Roman"/>
                <w:sz w:val="24"/>
                <w:szCs w:val="24"/>
                <w:lang w:val="en-US"/>
              </w:rPr>
              <w:t>2</w:t>
            </w:r>
            <w:proofErr w:type="gramStart"/>
            <w:r w:rsidR="00350C86" w:rsidRPr="00F369F1">
              <w:rPr>
                <w:rFonts w:ascii="Times New Roman" w:hAnsi="Times New Roman" w:cs="Times New Roman"/>
                <w:sz w:val="24"/>
                <w:szCs w:val="24"/>
                <w:lang w:val="en-US"/>
              </w:rPr>
              <w:t>,</w:t>
            </w:r>
            <w:r w:rsidRPr="003B156F">
              <w:rPr>
                <w:rFonts w:ascii="Times New Roman" w:hAnsi="Times New Roman" w:cs="Times New Roman"/>
                <w:sz w:val="24"/>
                <w:szCs w:val="24"/>
                <w:lang w:val="en-US"/>
              </w:rPr>
              <w:t>a</w:t>
            </w:r>
            <w:r w:rsidRPr="003B156F">
              <w:rPr>
                <w:rFonts w:ascii="Times New Roman" w:hAnsi="Times New Roman" w:cs="Times New Roman"/>
                <w:sz w:val="24"/>
                <w:szCs w:val="24"/>
                <w:vertAlign w:val="subscript"/>
                <w:lang w:val="en-US"/>
              </w:rPr>
              <w:t>21</w:t>
            </w:r>
            <w:proofErr w:type="gramEnd"/>
            <w:r w:rsidRPr="003B156F">
              <w:rPr>
                <w:rFonts w:ascii="Times New Roman" w:hAnsi="Times New Roman" w:cs="Times New Roman"/>
                <w:sz w:val="24"/>
                <w:szCs w:val="24"/>
                <w:vertAlign w:val="subscript"/>
                <w:lang w:val="en-US"/>
              </w:rPr>
              <w:t xml:space="preserve">   </w:t>
            </w:r>
            <w:r w:rsidR="00350C86">
              <w:rPr>
                <w:rFonts w:ascii="Times New Roman" w:hAnsi="Times New Roman" w:cs="Times New Roman"/>
                <w:sz w:val="24"/>
                <w:szCs w:val="24"/>
                <w:vertAlign w:val="subscript"/>
                <w:lang w:val="en-US"/>
              </w:rPr>
              <w:t>…………………</w:t>
            </w:r>
            <w:r w:rsidRPr="003B156F">
              <w:rPr>
                <w:rFonts w:ascii="Times New Roman" w:hAnsi="Times New Roman" w:cs="Times New Roman"/>
                <w:sz w:val="24"/>
                <w:szCs w:val="24"/>
                <w:vertAlign w:val="subscript"/>
                <w:lang w:val="en-US"/>
              </w:rPr>
              <w:t>……………</w:t>
            </w:r>
            <w:r w:rsidRPr="00F369F1">
              <w:rPr>
                <w:rFonts w:ascii="Times New Roman" w:hAnsi="Times New Roman" w:cs="Times New Roman"/>
                <w:sz w:val="24"/>
                <w:szCs w:val="24"/>
                <w:vertAlign w:val="subscript"/>
                <w:lang w:val="en-US"/>
              </w:rPr>
              <w:t>….</w:t>
            </w:r>
            <w:r w:rsidRPr="003B156F">
              <w:rPr>
                <w:rFonts w:ascii="Times New Roman" w:hAnsi="Times New Roman" w:cs="Times New Roman"/>
                <w:sz w:val="24"/>
                <w:szCs w:val="24"/>
                <w:vertAlign w:val="subscript"/>
                <w:lang w:val="en-US"/>
              </w:rPr>
              <w:t>………</w:t>
            </w:r>
          </w:p>
          <w:p w:rsidR="002D5898" w:rsidRPr="00F369F1" w:rsidRDefault="002D5898" w:rsidP="002D5898">
            <w:pPr>
              <w:jc w:val="both"/>
              <w:rPr>
                <w:rFonts w:ascii="Times New Roman" w:hAnsi="Times New Roman" w:cs="Times New Roman"/>
                <w:sz w:val="24"/>
                <w:szCs w:val="24"/>
                <w:lang w:val="en-US"/>
              </w:rPr>
            </w:pPr>
            <w:r w:rsidRPr="003B156F">
              <w:rPr>
                <w:rFonts w:ascii="Times New Roman" w:hAnsi="Times New Roman" w:cs="Times New Roman"/>
                <w:sz w:val="24"/>
                <w:szCs w:val="24"/>
                <w:lang w:val="en-US"/>
              </w:rPr>
              <w:t xml:space="preserve">3,        </w:t>
            </w:r>
            <w:r w:rsidRPr="00F369F1">
              <w:rPr>
                <w:rFonts w:ascii="Times New Roman" w:hAnsi="Times New Roman" w:cs="Times New Roman"/>
                <w:sz w:val="24"/>
                <w:szCs w:val="24"/>
                <w:lang w:val="en-US"/>
              </w:rPr>
              <w:t>⁞</w:t>
            </w:r>
            <w:r w:rsidR="00350C86">
              <w:rPr>
                <w:rFonts w:ascii="Times New Roman" w:hAnsi="Times New Roman" w:cs="Times New Roman"/>
                <w:sz w:val="24"/>
                <w:szCs w:val="24"/>
                <w:lang w:val="en-US"/>
              </w:rPr>
              <w:t xml:space="preserve">     </w:t>
            </w:r>
          </w:p>
          <w:p w:rsidR="002D5898" w:rsidRPr="003B156F" w:rsidRDefault="002D5898" w:rsidP="002D5898">
            <w:pPr>
              <w:jc w:val="both"/>
              <w:rPr>
                <w:rFonts w:ascii="Times New Roman" w:hAnsi="Times New Roman" w:cs="Times New Roman"/>
                <w:sz w:val="24"/>
                <w:szCs w:val="24"/>
                <w:lang w:val="en-US"/>
              </w:rPr>
            </w:pPr>
            <w:r w:rsidRPr="003B156F">
              <w:rPr>
                <w:rFonts w:ascii="Times New Roman" w:hAnsi="Times New Roman" w:cs="Times New Roman"/>
                <w:sz w:val="24"/>
                <w:szCs w:val="24"/>
                <w:lang w:val="en-US"/>
              </w:rPr>
              <w:t>4</w:t>
            </w:r>
            <w:r w:rsidRPr="003B156F">
              <w:rPr>
                <w:rFonts w:ascii="Times New Roman" w:hAnsi="Times New Roman" w:cs="Times New Roman"/>
                <w:sz w:val="24"/>
                <w:szCs w:val="24"/>
              </w:rPr>
              <w:t>,</w:t>
            </w:r>
            <w:r w:rsidRPr="003B156F">
              <w:rPr>
                <w:rFonts w:ascii="Times New Roman" w:hAnsi="Times New Roman" w:cs="Times New Roman"/>
                <w:sz w:val="24"/>
                <w:szCs w:val="24"/>
                <w:lang w:val="en-US"/>
              </w:rPr>
              <w:t xml:space="preserve">        </w:t>
            </w:r>
            <w:r w:rsidRPr="003B156F">
              <w:rPr>
                <w:rFonts w:ascii="Times New Roman" w:hAnsi="Times New Roman" w:cs="Times New Roman"/>
                <w:sz w:val="24"/>
                <w:szCs w:val="24"/>
              </w:rPr>
              <w:t>⁞</w:t>
            </w:r>
          </w:p>
          <w:p w:rsidR="002D5898" w:rsidRPr="003B156F" w:rsidRDefault="002D5898" w:rsidP="002D5898">
            <w:pPr>
              <w:jc w:val="both"/>
              <w:rPr>
                <w:rFonts w:ascii="Times New Roman" w:hAnsi="Times New Roman" w:cs="Times New Roman"/>
                <w:sz w:val="24"/>
                <w:szCs w:val="24"/>
                <w:lang w:val="en-US"/>
              </w:rPr>
            </w:pPr>
            <w:r w:rsidRPr="003B156F">
              <w:rPr>
                <w:rFonts w:ascii="Times New Roman" w:hAnsi="Times New Roman" w:cs="Times New Roman"/>
                <w:sz w:val="24"/>
                <w:szCs w:val="24"/>
              </w:rPr>
              <w:t>⁞</w:t>
            </w:r>
            <w:r w:rsidRPr="003B156F">
              <w:rPr>
                <w:rFonts w:ascii="Times New Roman" w:hAnsi="Times New Roman" w:cs="Times New Roman"/>
                <w:sz w:val="24"/>
                <w:szCs w:val="24"/>
                <w:lang w:val="en-US"/>
              </w:rPr>
              <w:t xml:space="preserve"> </w:t>
            </w:r>
            <w:r w:rsidRPr="003B156F">
              <w:rPr>
                <w:rFonts w:ascii="Times New Roman" w:hAnsi="Times New Roman" w:cs="Times New Roman"/>
                <w:sz w:val="24"/>
                <w:szCs w:val="24"/>
              </w:rPr>
              <w:t xml:space="preserve"> </w:t>
            </w:r>
            <w:r w:rsidRPr="003B156F">
              <w:rPr>
                <w:rFonts w:ascii="Times New Roman" w:hAnsi="Times New Roman" w:cs="Times New Roman"/>
                <w:sz w:val="24"/>
                <w:szCs w:val="24"/>
                <w:lang w:val="en-US"/>
              </w:rPr>
              <w:t xml:space="preserve">        </w:t>
            </w:r>
            <w:r w:rsidRPr="003B156F">
              <w:rPr>
                <w:rFonts w:ascii="Times New Roman" w:hAnsi="Times New Roman" w:cs="Times New Roman"/>
                <w:sz w:val="24"/>
                <w:szCs w:val="24"/>
              </w:rPr>
              <w:t>⁞</w:t>
            </w:r>
          </w:p>
          <w:p w:rsidR="002D5898" w:rsidRPr="003B156F" w:rsidRDefault="002D5898" w:rsidP="002D5898">
            <w:pPr>
              <w:jc w:val="both"/>
              <w:rPr>
                <w:rFonts w:ascii="Times New Roman" w:hAnsi="Times New Roman" w:cs="Times New Roman"/>
                <w:sz w:val="24"/>
                <w:szCs w:val="24"/>
                <w:lang w:val="en-US"/>
              </w:rPr>
            </w:pPr>
            <w:r w:rsidRPr="003B156F">
              <w:rPr>
                <w:rFonts w:ascii="Times New Roman" w:hAnsi="Times New Roman" w:cs="Times New Roman"/>
                <w:sz w:val="24"/>
                <w:szCs w:val="24"/>
                <w:lang w:val="en-US"/>
              </w:rPr>
              <w:t>M</w:t>
            </w:r>
            <w:r w:rsidRPr="003B156F">
              <w:rPr>
                <w:rFonts w:ascii="Times New Roman" w:hAnsi="Times New Roman" w:cs="Times New Roman"/>
                <w:sz w:val="24"/>
                <w:szCs w:val="24"/>
              </w:rPr>
              <w:t xml:space="preserve">, </w:t>
            </w:r>
            <w:r w:rsidRPr="003B156F">
              <w:rPr>
                <w:rFonts w:ascii="Times New Roman" w:hAnsi="Times New Roman" w:cs="Times New Roman"/>
                <w:sz w:val="24"/>
                <w:szCs w:val="24"/>
                <w:lang w:val="en-US"/>
              </w:rPr>
              <w:t xml:space="preserve">     </w:t>
            </w:r>
            <w:r w:rsidRPr="003B156F">
              <w:rPr>
                <w:rFonts w:ascii="Times New Roman" w:hAnsi="Times New Roman" w:cs="Times New Roman"/>
                <w:sz w:val="24"/>
                <w:szCs w:val="24"/>
              </w:rPr>
              <w:t xml:space="preserve"> ⁞</w:t>
            </w:r>
            <w:r w:rsidRPr="003B156F">
              <w:rPr>
                <w:rFonts w:ascii="Times New Roman" w:hAnsi="Times New Roman" w:cs="Times New Roman"/>
                <w:sz w:val="24"/>
                <w:szCs w:val="24"/>
                <w:lang w:val="en-US"/>
              </w:rPr>
              <w:t xml:space="preserve">    </w:t>
            </w:r>
            <w:r w:rsidR="00350C86">
              <w:rPr>
                <w:rFonts w:ascii="Times New Roman" w:hAnsi="Times New Roman" w:cs="Times New Roman"/>
                <w:sz w:val="24"/>
                <w:szCs w:val="24"/>
                <w:lang w:val="en-US"/>
              </w:rPr>
              <w:t>………………………</w:t>
            </w:r>
            <w:r w:rsidRPr="003B156F">
              <w:rPr>
                <w:rFonts w:ascii="Times New Roman" w:hAnsi="Times New Roman" w:cs="Times New Roman"/>
                <w:sz w:val="24"/>
                <w:szCs w:val="24"/>
                <w:lang w:val="en-US"/>
              </w:rPr>
              <w:t>……</w:t>
            </w:r>
          </w:p>
        </w:tc>
      </w:tr>
    </w:tbl>
    <w:p w:rsidR="00A6516A" w:rsidRPr="00F369D1" w:rsidRDefault="00A6516A" w:rsidP="00A6516A">
      <w:pPr>
        <w:jc w:val="center"/>
        <w:rPr>
          <w:rFonts w:ascii="Times New Roman" w:hAnsi="Times New Roman"/>
          <w:sz w:val="24"/>
          <w:szCs w:val="24"/>
        </w:rPr>
      </w:pPr>
      <w:r>
        <w:rPr>
          <w:rFonts w:ascii="Times New Roman" w:hAnsi="Times New Roman"/>
          <w:b/>
          <w:sz w:val="24"/>
          <w:szCs w:val="24"/>
        </w:rPr>
        <w:t>Εικόνα</w:t>
      </w:r>
      <w:r w:rsidRPr="003B156F">
        <w:rPr>
          <w:rFonts w:ascii="Times New Roman" w:hAnsi="Times New Roman"/>
          <w:b/>
          <w:sz w:val="24"/>
          <w:szCs w:val="24"/>
        </w:rPr>
        <w:t>4-6:</w:t>
      </w:r>
      <w:r w:rsidRPr="003B156F">
        <w:rPr>
          <w:rFonts w:ascii="Times New Roman" w:hAnsi="Times New Roman"/>
          <w:sz w:val="24"/>
          <w:szCs w:val="24"/>
        </w:rPr>
        <w:t xml:space="preserve"> Αποδε</w:t>
      </w:r>
      <w:r>
        <w:rPr>
          <w:rFonts w:ascii="Times New Roman" w:hAnsi="Times New Roman"/>
          <w:sz w:val="24"/>
          <w:szCs w:val="24"/>
        </w:rPr>
        <w:t>κ</w:t>
      </w:r>
      <w:r w:rsidRPr="003B156F">
        <w:rPr>
          <w:rFonts w:ascii="Times New Roman" w:hAnsi="Times New Roman"/>
          <w:sz w:val="24"/>
          <w:szCs w:val="24"/>
        </w:rPr>
        <w:t>τές μορφές αρχείου. Το αριστερό μέρος αφορά αρχείο</w:t>
      </w:r>
      <w:r>
        <w:rPr>
          <w:rFonts w:ascii="Times New Roman" w:hAnsi="Times New Roman"/>
          <w:sz w:val="24"/>
          <w:szCs w:val="24"/>
        </w:rPr>
        <w:t xml:space="preserve"> τύπου</w:t>
      </w:r>
      <w:r w:rsidRPr="003B156F">
        <w:rPr>
          <w:rFonts w:ascii="Times New Roman" w:hAnsi="Times New Roman"/>
          <w:sz w:val="24"/>
          <w:szCs w:val="24"/>
        </w:rPr>
        <w:t xml:space="preserve"> </w:t>
      </w:r>
      <w:r w:rsidRPr="003B156F">
        <w:rPr>
          <w:rFonts w:ascii="Times New Roman" w:hAnsi="Times New Roman"/>
          <w:sz w:val="24"/>
          <w:szCs w:val="24"/>
          <w:lang w:val="en-US"/>
        </w:rPr>
        <w:t>txt</w:t>
      </w:r>
      <w:r w:rsidRPr="003B156F">
        <w:rPr>
          <w:rFonts w:ascii="Times New Roman" w:hAnsi="Times New Roman"/>
          <w:sz w:val="24"/>
          <w:szCs w:val="24"/>
        </w:rPr>
        <w:t xml:space="preserve"> και το δεξ</w:t>
      </w:r>
      <w:r>
        <w:rPr>
          <w:rFonts w:ascii="Times New Roman" w:hAnsi="Times New Roman"/>
          <w:sz w:val="24"/>
          <w:szCs w:val="24"/>
        </w:rPr>
        <w:t>ιό</w:t>
      </w:r>
      <w:r w:rsidRPr="003B156F">
        <w:rPr>
          <w:rFonts w:ascii="Times New Roman" w:hAnsi="Times New Roman"/>
          <w:sz w:val="24"/>
          <w:szCs w:val="24"/>
        </w:rPr>
        <w:t xml:space="preserve"> </w:t>
      </w:r>
      <w:r>
        <w:rPr>
          <w:rFonts w:ascii="Times New Roman" w:hAnsi="Times New Roman"/>
          <w:sz w:val="24"/>
          <w:szCs w:val="24"/>
        </w:rPr>
        <w:t xml:space="preserve">αρχείο τύπου </w:t>
      </w:r>
      <w:r w:rsidRPr="003B156F">
        <w:rPr>
          <w:rFonts w:ascii="Times New Roman" w:hAnsi="Times New Roman"/>
          <w:sz w:val="24"/>
          <w:szCs w:val="24"/>
          <w:lang w:val="en-US"/>
        </w:rPr>
        <w:t>csv</w:t>
      </w:r>
      <w:r>
        <w:rPr>
          <w:rFonts w:ascii="Times New Roman" w:hAnsi="Times New Roman"/>
          <w:sz w:val="24"/>
          <w:szCs w:val="24"/>
        </w:rPr>
        <w:t>.</w:t>
      </w:r>
    </w:p>
    <w:p w:rsidR="00A6516A" w:rsidRPr="003B156F" w:rsidRDefault="00A6516A" w:rsidP="00A6516A">
      <w:pPr>
        <w:jc w:val="both"/>
        <w:rPr>
          <w:rFonts w:ascii="Times New Roman" w:hAnsi="Times New Roman"/>
          <w:sz w:val="24"/>
          <w:szCs w:val="24"/>
        </w:rPr>
      </w:pPr>
      <w:r w:rsidRPr="003B156F">
        <w:rPr>
          <w:rFonts w:ascii="Times New Roman" w:hAnsi="Times New Roman"/>
          <w:sz w:val="24"/>
          <w:szCs w:val="24"/>
        </w:rPr>
        <w:t>Οι τιμές που διαβάζονται</w:t>
      </w:r>
      <w:r>
        <w:rPr>
          <w:rFonts w:ascii="Times New Roman" w:hAnsi="Times New Roman"/>
          <w:sz w:val="24"/>
          <w:szCs w:val="24"/>
        </w:rPr>
        <w:t xml:space="preserve"> και</w:t>
      </w:r>
      <w:r w:rsidRPr="003B156F">
        <w:rPr>
          <w:rFonts w:ascii="Times New Roman" w:hAnsi="Times New Roman"/>
          <w:sz w:val="24"/>
          <w:szCs w:val="24"/>
        </w:rPr>
        <w:t xml:space="preserve"> αποθηκεύονται σε ένα πίνακα. Στη συνέχεια οι τιμές αυτές εξετάζονται και δημιουργείται ένας </w:t>
      </w:r>
      <w:r w:rsidRPr="00A12998">
        <w:rPr>
          <w:rFonts w:ascii="Times New Roman" w:hAnsi="Times New Roman"/>
          <w:sz w:val="24"/>
          <w:szCs w:val="24"/>
        </w:rPr>
        <w:t>πίνακας κατηγοριών</w:t>
      </w:r>
      <w:r w:rsidRPr="00A12998" w:rsidDel="0049270A">
        <w:rPr>
          <w:rFonts w:ascii="Times New Roman" w:hAnsi="Times New Roman"/>
          <w:sz w:val="24"/>
          <w:szCs w:val="24"/>
        </w:rPr>
        <w:t xml:space="preserve"> </w:t>
      </w:r>
      <w:r w:rsidRPr="003B156F">
        <w:rPr>
          <w:rFonts w:ascii="Times New Roman" w:hAnsi="Times New Roman"/>
          <w:sz w:val="24"/>
          <w:szCs w:val="24"/>
        </w:rPr>
        <w:t xml:space="preserve">με </w:t>
      </w:r>
      <w:r>
        <w:rPr>
          <w:rFonts w:ascii="Times New Roman" w:hAnsi="Times New Roman"/>
          <w:sz w:val="24"/>
          <w:szCs w:val="24"/>
        </w:rPr>
        <w:t>τέσσερις</w:t>
      </w:r>
      <w:r w:rsidRPr="003B156F">
        <w:rPr>
          <w:rFonts w:ascii="Times New Roman" w:hAnsi="Times New Roman"/>
          <w:sz w:val="24"/>
          <w:szCs w:val="24"/>
        </w:rPr>
        <w:t xml:space="preserve"> ομάδες:</w:t>
      </w:r>
    </w:p>
    <w:p w:rsidR="00A6516A" w:rsidRPr="003B156F" w:rsidRDefault="00A6516A" w:rsidP="00A6516A">
      <w:pPr>
        <w:pStyle w:val="a6"/>
        <w:numPr>
          <w:ilvl w:val="0"/>
          <w:numId w:val="30"/>
        </w:numPr>
        <w:jc w:val="both"/>
        <w:rPr>
          <w:rFonts w:ascii="Times New Roman" w:hAnsi="Times New Roman"/>
          <w:sz w:val="24"/>
          <w:szCs w:val="24"/>
        </w:rPr>
      </w:pPr>
      <w:r w:rsidRPr="003B156F">
        <w:rPr>
          <w:rFonts w:ascii="Times New Roman" w:hAnsi="Times New Roman"/>
          <w:sz w:val="24"/>
          <w:szCs w:val="24"/>
        </w:rPr>
        <w:t>0: δεν είναι προβληματική θερμοκρασία</w:t>
      </w:r>
      <w:r>
        <w:rPr>
          <w:rFonts w:ascii="Times New Roman" w:hAnsi="Times New Roman"/>
          <w:sz w:val="24"/>
          <w:szCs w:val="24"/>
        </w:rPr>
        <w:t>:</w:t>
      </w:r>
      <w:r w:rsidRPr="003B156F">
        <w:rPr>
          <w:rFonts w:ascii="Times New Roman" w:hAnsi="Times New Roman"/>
          <w:sz w:val="24"/>
          <w:szCs w:val="24"/>
        </w:rPr>
        <w:t xml:space="preserve"> </w:t>
      </w:r>
      <w:r>
        <w:rPr>
          <w:rFonts w:ascii="Times New Roman" w:hAnsi="Times New Roman"/>
          <w:sz w:val="24"/>
          <w:szCs w:val="24"/>
        </w:rPr>
        <w:t>θ</w:t>
      </w:r>
      <w:r w:rsidRPr="003B156F">
        <w:rPr>
          <w:rFonts w:ascii="Times New Roman" w:hAnsi="Times New Roman"/>
          <w:sz w:val="24"/>
          <w:szCs w:val="24"/>
        </w:rPr>
        <w:t xml:space="preserve">ερμοκρασίες [49.1, 104] </w:t>
      </w:r>
      <w:r w:rsidRPr="003B156F">
        <w:rPr>
          <w:rFonts w:ascii="Times New Roman" w:hAnsi="Times New Roman"/>
          <w:sz w:val="24"/>
          <w:szCs w:val="24"/>
          <w:lang w:val="en-US"/>
        </w:rPr>
        <w:t>F</w:t>
      </w:r>
      <w:r w:rsidRPr="003B156F">
        <w:rPr>
          <w:rFonts w:ascii="Times New Roman" w:hAnsi="Times New Roman"/>
          <w:sz w:val="24"/>
          <w:szCs w:val="24"/>
        </w:rPr>
        <w:t xml:space="preserve"> ή [9.5, 40] </w:t>
      </w:r>
      <w:r w:rsidRPr="005E3308">
        <w:rPr>
          <w:rFonts w:ascii="Times New Roman" w:hAnsi="Times New Roman"/>
          <w:sz w:val="24"/>
          <w:szCs w:val="24"/>
          <w:vertAlign w:val="superscript"/>
        </w:rPr>
        <w:t>ο</w:t>
      </w:r>
      <w:r w:rsidRPr="003B156F">
        <w:rPr>
          <w:rFonts w:ascii="Times New Roman" w:hAnsi="Times New Roman"/>
          <w:sz w:val="24"/>
          <w:szCs w:val="24"/>
          <w:lang w:val="en-US"/>
        </w:rPr>
        <w:t>C</w:t>
      </w:r>
    </w:p>
    <w:p w:rsidR="00A6516A" w:rsidRPr="003B156F" w:rsidRDefault="00A6516A" w:rsidP="00A6516A">
      <w:pPr>
        <w:pStyle w:val="a6"/>
        <w:numPr>
          <w:ilvl w:val="0"/>
          <w:numId w:val="30"/>
        </w:numPr>
        <w:jc w:val="both"/>
        <w:rPr>
          <w:rFonts w:ascii="Times New Roman" w:hAnsi="Times New Roman"/>
          <w:sz w:val="24"/>
          <w:szCs w:val="24"/>
        </w:rPr>
      </w:pPr>
      <w:r w:rsidRPr="003B156F">
        <w:rPr>
          <w:rFonts w:ascii="Times New Roman" w:hAnsi="Times New Roman"/>
          <w:sz w:val="24"/>
          <w:szCs w:val="24"/>
        </w:rPr>
        <w:t xml:space="preserve">1: θερμοκρασία λόγω παλαίωσης, θερμοκρασία λόγω </w:t>
      </w:r>
      <w:r w:rsidRPr="004A4C34">
        <w:rPr>
          <w:rFonts w:ascii="Times New Roman" w:hAnsi="Times New Roman"/>
          <w:sz w:val="24"/>
          <w:szCs w:val="24"/>
        </w:rPr>
        <w:t>ακαθαρσ</w:t>
      </w:r>
      <w:r>
        <w:rPr>
          <w:rFonts w:ascii="Times New Roman" w:hAnsi="Times New Roman"/>
          <w:sz w:val="24"/>
          <w:szCs w:val="24"/>
        </w:rPr>
        <w:t>ιών</w:t>
      </w:r>
      <w:r w:rsidRPr="004A4C34">
        <w:rPr>
          <w:rFonts w:ascii="Times New Roman" w:hAnsi="Times New Roman"/>
          <w:sz w:val="24"/>
          <w:szCs w:val="24"/>
        </w:rPr>
        <w:t xml:space="preserve">  </w:t>
      </w:r>
      <w:r w:rsidRPr="003B156F">
        <w:rPr>
          <w:rFonts w:ascii="Times New Roman" w:hAnsi="Times New Roman"/>
          <w:sz w:val="24"/>
          <w:szCs w:val="24"/>
        </w:rPr>
        <w:t>ή λόγω εξωτερικής θερμοκρασίας</w:t>
      </w:r>
      <w:r>
        <w:rPr>
          <w:rFonts w:ascii="Times New Roman" w:hAnsi="Times New Roman"/>
          <w:sz w:val="24"/>
          <w:szCs w:val="24"/>
        </w:rPr>
        <w:t>:</w:t>
      </w:r>
      <w:r w:rsidRPr="003B156F">
        <w:rPr>
          <w:rFonts w:ascii="Times New Roman" w:hAnsi="Times New Roman"/>
          <w:sz w:val="24"/>
          <w:szCs w:val="24"/>
        </w:rPr>
        <w:t xml:space="preserve"> </w:t>
      </w:r>
      <w:r>
        <w:rPr>
          <w:rFonts w:ascii="Times New Roman" w:hAnsi="Times New Roman"/>
          <w:sz w:val="24"/>
          <w:szCs w:val="24"/>
        </w:rPr>
        <w:t>θ</w:t>
      </w:r>
      <w:r w:rsidRPr="003B156F">
        <w:rPr>
          <w:rFonts w:ascii="Times New Roman" w:hAnsi="Times New Roman"/>
          <w:sz w:val="24"/>
          <w:szCs w:val="24"/>
        </w:rPr>
        <w:t xml:space="preserve">ερμοκρασίες [104, 140] </w:t>
      </w:r>
      <w:r w:rsidRPr="003B156F">
        <w:rPr>
          <w:rFonts w:ascii="Times New Roman" w:hAnsi="Times New Roman"/>
          <w:sz w:val="24"/>
          <w:szCs w:val="24"/>
          <w:lang w:val="en-US"/>
        </w:rPr>
        <w:t>F</w:t>
      </w:r>
      <w:r w:rsidRPr="003B156F">
        <w:rPr>
          <w:rFonts w:ascii="Times New Roman" w:hAnsi="Times New Roman"/>
          <w:sz w:val="24"/>
          <w:szCs w:val="24"/>
        </w:rPr>
        <w:t xml:space="preserve"> ή [40, 60] </w:t>
      </w:r>
      <w:r w:rsidRPr="00D177F2">
        <w:rPr>
          <w:rFonts w:ascii="Times New Roman" w:hAnsi="Times New Roman"/>
          <w:sz w:val="24"/>
          <w:szCs w:val="24"/>
          <w:vertAlign w:val="superscript"/>
        </w:rPr>
        <w:t>ο</w:t>
      </w:r>
      <w:r w:rsidRPr="003B156F">
        <w:rPr>
          <w:rFonts w:ascii="Times New Roman" w:hAnsi="Times New Roman"/>
          <w:sz w:val="24"/>
          <w:szCs w:val="24"/>
          <w:lang w:val="en-US"/>
        </w:rPr>
        <w:t>C</w:t>
      </w:r>
    </w:p>
    <w:p w:rsidR="00A6516A" w:rsidRPr="003B156F" w:rsidRDefault="00A6516A" w:rsidP="00A6516A">
      <w:pPr>
        <w:pStyle w:val="a6"/>
        <w:numPr>
          <w:ilvl w:val="0"/>
          <w:numId w:val="30"/>
        </w:numPr>
        <w:jc w:val="both"/>
        <w:rPr>
          <w:rFonts w:ascii="Times New Roman" w:hAnsi="Times New Roman"/>
          <w:sz w:val="24"/>
          <w:szCs w:val="24"/>
        </w:rPr>
      </w:pPr>
      <w:r w:rsidRPr="003B156F">
        <w:rPr>
          <w:rFonts w:ascii="Times New Roman" w:hAnsi="Times New Roman"/>
          <w:sz w:val="24"/>
          <w:szCs w:val="24"/>
        </w:rPr>
        <w:t xml:space="preserve">2: προβληματική θερμοκρασία </w:t>
      </w:r>
      <w:r>
        <w:rPr>
          <w:rFonts w:ascii="Times New Roman" w:hAnsi="Times New Roman"/>
          <w:sz w:val="24"/>
          <w:szCs w:val="24"/>
        </w:rPr>
        <w:t xml:space="preserve">- </w:t>
      </w:r>
      <w:r w:rsidRPr="003B156F">
        <w:rPr>
          <w:rFonts w:ascii="Times New Roman" w:hAnsi="Times New Roman"/>
          <w:sz w:val="24"/>
          <w:szCs w:val="24"/>
        </w:rPr>
        <w:t>πιθαν</w:t>
      </w:r>
      <w:r>
        <w:rPr>
          <w:rFonts w:ascii="Times New Roman" w:hAnsi="Times New Roman"/>
          <w:sz w:val="24"/>
          <w:szCs w:val="24"/>
        </w:rPr>
        <w:t>ή</w:t>
      </w:r>
      <w:r w:rsidRPr="003B156F">
        <w:rPr>
          <w:rFonts w:ascii="Times New Roman" w:hAnsi="Times New Roman"/>
          <w:sz w:val="24"/>
          <w:szCs w:val="24"/>
        </w:rPr>
        <w:t xml:space="preserve"> </w:t>
      </w:r>
      <w:r>
        <w:rPr>
          <w:rFonts w:ascii="Times New Roman" w:hAnsi="Times New Roman"/>
          <w:sz w:val="24"/>
          <w:szCs w:val="24"/>
        </w:rPr>
        <w:t>βλάβη:</w:t>
      </w:r>
      <w:r w:rsidRPr="003B156F">
        <w:rPr>
          <w:rFonts w:ascii="Times New Roman" w:hAnsi="Times New Roman"/>
          <w:sz w:val="24"/>
          <w:szCs w:val="24"/>
        </w:rPr>
        <w:t xml:space="preserve"> </w:t>
      </w:r>
      <w:r>
        <w:rPr>
          <w:rFonts w:ascii="Times New Roman" w:hAnsi="Times New Roman"/>
          <w:sz w:val="24"/>
          <w:szCs w:val="24"/>
        </w:rPr>
        <w:t>θ</w:t>
      </w:r>
      <w:r w:rsidRPr="003B156F">
        <w:rPr>
          <w:rFonts w:ascii="Times New Roman" w:hAnsi="Times New Roman"/>
          <w:sz w:val="24"/>
          <w:szCs w:val="24"/>
        </w:rPr>
        <w:t xml:space="preserve">ερμοκρασίες &gt; 140 </w:t>
      </w:r>
      <w:r w:rsidRPr="003B156F">
        <w:rPr>
          <w:rFonts w:ascii="Times New Roman" w:hAnsi="Times New Roman"/>
          <w:sz w:val="24"/>
          <w:szCs w:val="24"/>
          <w:lang w:val="en-US"/>
        </w:rPr>
        <w:t>F</w:t>
      </w:r>
      <w:r w:rsidRPr="003B156F">
        <w:rPr>
          <w:rFonts w:ascii="Times New Roman" w:hAnsi="Times New Roman"/>
          <w:sz w:val="24"/>
          <w:szCs w:val="24"/>
        </w:rPr>
        <w:t xml:space="preserve"> ή &gt; 60 </w:t>
      </w:r>
      <w:r w:rsidRPr="00D177F2">
        <w:rPr>
          <w:rFonts w:ascii="Times New Roman" w:hAnsi="Times New Roman"/>
          <w:sz w:val="24"/>
          <w:szCs w:val="24"/>
          <w:vertAlign w:val="superscript"/>
        </w:rPr>
        <w:t>ο</w:t>
      </w:r>
      <w:r w:rsidRPr="003B156F">
        <w:rPr>
          <w:rFonts w:ascii="Times New Roman" w:hAnsi="Times New Roman"/>
          <w:sz w:val="24"/>
          <w:szCs w:val="24"/>
          <w:lang w:val="en-US"/>
        </w:rPr>
        <w:t>C</w:t>
      </w:r>
    </w:p>
    <w:p w:rsidR="00A6516A" w:rsidRPr="003B156F" w:rsidRDefault="00A6516A" w:rsidP="00A6516A">
      <w:pPr>
        <w:pStyle w:val="a6"/>
        <w:numPr>
          <w:ilvl w:val="0"/>
          <w:numId w:val="30"/>
        </w:numPr>
        <w:jc w:val="both"/>
        <w:rPr>
          <w:rFonts w:ascii="Times New Roman" w:hAnsi="Times New Roman"/>
          <w:sz w:val="24"/>
          <w:szCs w:val="24"/>
        </w:rPr>
      </w:pPr>
      <w:r w:rsidRPr="003B156F">
        <w:rPr>
          <w:rFonts w:ascii="Times New Roman" w:hAnsi="Times New Roman"/>
          <w:sz w:val="24"/>
          <w:szCs w:val="24"/>
        </w:rPr>
        <w:t xml:space="preserve">3: πολύ χαμηλή θερμοκρασία, πιθανό </w:t>
      </w:r>
      <w:r w:rsidRPr="003B156F">
        <w:rPr>
          <w:rFonts w:ascii="Times New Roman" w:hAnsi="Times New Roman"/>
          <w:sz w:val="24"/>
          <w:szCs w:val="24"/>
          <w:lang w:val="en-US"/>
        </w:rPr>
        <w:t>cold</w:t>
      </w:r>
      <w:r w:rsidRPr="003B156F">
        <w:rPr>
          <w:rFonts w:ascii="Times New Roman" w:hAnsi="Times New Roman"/>
          <w:sz w:val="24"/>
          <w:szCs w:val="24"/>
        </w:rPr>
        <w:t xml:space="preserve"> </w:t>
      </w:r>
      <w:r w:rsidRPr="003B156F">
        <w:rPr>
          <w:rFonts w:ascii="Times New Roman" w:hAnsi="Times New Roman"/>
          <w:sz w:val="24"/>
          <w:szCs w:val="24"/>
          <w:lang w:val="en-US"/>
        </w:rPr>
        <w:t>spot</w:t>
      </w:r>
      <w:r>
        <w:rPr>
          <w:rFonts w:ascii="Times New Roman" w:hAnsi="Times New Roman"/>
          <w:sz w:val="24"/>
          <w:szCs w:val="24"/>
        </w:rPr>
        <w:t>:</w:t>
      </w:r>
      <w:r w:rsidRPr="003B156F">
        <w:rPr>
          <w:rFonts w:ascii="Times New Roman" w:hAnsi="Times New Roman"/>
          <w:sz w:val="24"/>
          <w:szCs w:val="24"/>
        </w:rPr>
        <w:t xml:space="preserve"> </w:t>
      </w:r>
      <w:r>
        <w:rPr>
          <w:rFonts w:ascii="Times New Roman" w:hAnsi="Times New Roman"/>
          <w:sz w:val="24"/>
          <w:szCs w:val="24"/>
        </w:rPr>
        <w:t>θ</w:t>
      </w:r>
      <w:r w:rsidRPr="003B156F">
        <w:rPr>
          <w:rFonts w:ascii="Times New Roman" w:hAnsi="Times New Roman"/>
          <w:sz w:val="24"/>
          <w:szCs w:val="24"/>
        </w:rPr>
        <w:t xml:space="preserve">ερμοκρασίες &lt; 49.1 </w:t>
      </w:r>
      <w:r w:rsidRPr="003B156F">
        <w:rPr>
          <w:rFonts w:ascii="Times New Roman" w:hAnsi="Times New Roman"/>
          <w:sz w:val="24"/>
          <w:szCs w:val="24"/>
          <w:lang w:val="en-US"/>
        </w:rPr>
        <w:t>F</w:t>
      </w:r>
      <w:r w:rsidRPr="003B156F">
        <w:rPr>
          <w:rFonts w:ascii="Times New Roman" w:hAnsi="Times New Roman"/>
          <w:sz w:val="24"/>
          <w:szCs w:val="24"/>
        </w:rPr>
        <w:t xml:space="preserve"> ή &lt; 9.5 </w:t>
      </w:r>
      <w:r w:rsidRPr="00D177F2">
        <w:rPr>
          <w:rFonts w:ascii="Times New Roman" w:hAnsi="Times New Roman"/>
          <w:sz w:val="24"/>
          <w:szCs w:val="24"/>
          <w:vertAlign w:val="superscript"/>
        </w:rPr>
        <w:t>ο</w:t>
      </w:r>
      <w:r w:rsidRPr="003B156F">
        <w:rPr>
          <w:rFonts w:ascii="Times New Roman" w:hAnsi="Times New Roman"/>
          <w:sz w:val="24"/>
          <w:szCs w:val="24"/>
          <w:lang w:val="en-US"/>
        </w:rPr>
        <w:t>C</w:t>
      </w:r>
    </w:p>
    <w:p w:rsidR="00A6516A" w:rsidRPr="003B156F" w:rsidRDefault="00A6516A" w:rsidP="00A6516A">
      <w:pPr>
        <w:jc w:val="both"/>
        <w:rPr>
          <w:rFonts w:ascii="Times New Roman" w:hAnsi="Times New Roman"/>
          <w:sz w:val="24"/>
          <w:szCs w:val="24"/>
        </w:rPr>
      </w:pPr>
      <w:r w:rsidRPr="003B156F">
        <w:rPr>
          <w:rFonts w:ascii="Times New Roman" w:hAnsi="Times New Roman"/>
          <w:sz w:val="24"/>
          <w:szCs w:val="24"/>
        </w:rPr>
        <w:t xml:space="preserve">Τέλος, γίνεται επεξεργασία μέσω </w:t>
      </w:r>
      <w:r w:rsidRPr="003B156F">
        <w:rPr>
          <w:rFonts w:ascii="Times New Roman" w:hAnsi="Times New Roman"/>
          <w:sz w:val="24"/>
          <w:szCs w:val="24"/>
          <w:lang w:val="en-US"/>
        </w:rPr>
        <w:t>MATLAB</w:t>
      </w:r>
      <w:r w:rsidRPr="003B156F">
        <w:rPr>
          <w:rFonts w:ascii="Times New Roman" w:hAnsi="Times New Roman"/>
          <w:sz w:val="24"/>
          <w:szCs w:val="24"/>
        </w:rPr>
        <w:t xml:space="preserve"> για την κατηγοριοποίηση των </w:t>
      </w:r>
      <w:r>
        <w:rPr>
          <w:rFonts w:ascii="Times New Roman" w:hAnsi="Times New Roman"/>
          <w:sz w:val="24"/>
          <w:szCs w:val="24"/>
        </w:rPr>
        <w:t>βλαβών</w:t>
      </w:r>
      <w:r w:rsidRPr="003B156F">
        <w:rPr>
          <w:rFonts w:ascii="Times New Roman" w:hAnsi="Times New Roman"/>
          <w:sz w:val="24"/>
          <w:szCs w:val="24"/>
        </w:rPr>
        <w:t xml:space="preserve">, όπως περιγράφηκε και στην ενότητα 4.2, με την διαφορά ότι προστίθεται μια ομάδα για την κατηγορία θερμοκρασιών 1, όπου η συνθήκη που θα κατατάξει μια περιοχή σε εσφαλμένη είναι ο αριθμός </w:t>
      </w:r>
      <w:r w:rsidRPr="003B156F">
        <w:rPr>
          <w:rFonts w:ascii="Times New Roman" w:hAnsi="Times New Roman"/>
          <w:sz w:val="24"/>
          <w:szCs w:val="24"/>
          <w:lang w:val="en-US"/>
        </w:rPr>
        <w:t>Euler</w:t>
      </w:r>
      <w:r w:rsidRPr="003B156F">
        <w:rPr>
          <w:rFonts w:ascii="Times New Roman" w:hAnsi="Times New Roman"/>
          <w:sz w:val="24"/>
          <w:szCs w:val="24"/>
        </w:rPr>
        <w:t xml:space="preserve"> (βλέπε τέλος εδαφίου),</w:t>
      </w:r>
      <w:r>
        <w:rPr>
          <w:rFonts w:ascii="Times New Roman" w:hAnsi="Times New Roman"/>
          <w:sz w:val="24"/>
          <w:szCs w:val="24"/>
        </w:rPr>
        <w:t xml:space="preserve"> ο οποίος θα πρέπει να</w:t>
      </w:r>
      <w:r w:rsidRPr="003B156F">
        <w:rPr>
          <w:rFonts w:ascii="Times New Roman" w:hAnsi="Times New Roman"/>
          <w:sz w:val="24"/>
          <w:szCs w:val="24"/>
        </w:rPr>
        <w:t xml:space="preserve"> είναι μεγαλύτερος του 0, </w:t>
      </w:r>
      <w:r>
        <w:rPr>
          <w:rFonts w:ascii="Times New Roman" w:hAnsi="Times New Roman"/>
          <w:sz w:val="24"/>
          <w:szCs w:val="24"/>
        </w:rPr>
        <w:t xml:space="preserve">έτσι </w:t>
      </w:r>
      <w:r w:rsidRPr="003B156F">
        <w:rPr>
          <w:rFonts w:ascii="Times New Roman" w:hAnsi="Times New Roman"/>
          <w:sz w:val="24"/>
          <w:szCs w:val="24"/>
        </w:rPr>
        <w:t xml:space="preserve">ώστε </w:t>
      </w:r>
      <w:r>
        <w:rPr>
          <w:rFonts w:ascii="Times New Roman" w:hAnsi="Times New Roman"/>
          <w:sz w:val="24"/>
          <w:szCs w:val="24"/>
        </w:rPr>
        <w:t>οι</w:t>
      </w:r>
      <w:r w:rsidRPr="003B156F">
        <w:rPr>
          <w:rFonts w:ascii="Times New Roman" w:hAnsi="Times New Roman"/>
          <w:sz w:val="24"/>
          <w:szCs w:val="24"/>
        </w:rPr>
        <w:t xml:space="preserve"> θερμοκρασίες της κατηγορίας 1 να μην είναι απλά η γύρω περιοχή ενός </w:t>
      </w:r>
      <w:r w:rsidRPr="003B156F">
        <w:rPr>
          <w:rFonts w:ascii="Times New Roman" w:hAnsi="Times New Roman"/>
          <w:sz w:val="24"/>
          <w:szCs w:val="24"/>
          <w:lang w:val="en-US"/>
        </w:rPr>
        <w:t>hot</w:t>
      </w:r>
      <w:r w:rsidRPr="003B156F">
        <w:rPr>
          <w:rFonts w:ascii="Times New Roman" w:hAnsi="Times New Roman"/>
          <w:sz w:val="24"/>
          <w:szCs w:val="24"/>
        </w:rPr>
        <w:t xml:space="preserve"> </w:t>
      </w:r>
      <w:r w:rsidRPr="003B156F">
        <w:rPr>
          <w:rFonts w:ascii="Times New Roman" w:hAnsi="Times New Roman"/>
          <w:sz w:val="24"/>
          <w:szCs w:val="24"/>
          <w:lang w:val="en-US"/>
        </w:rPr>
        <w:t>spot</w:t>
      </w:r>
      <w:r w:rsidRPr="003B156F">
        <w:rPr>
          <w:rFonts w:ascii="Times New Roman" w:hAnsi="Times New Roman"/>
          <w:sz w:val="24"/>
          <w:szCs w:val="24"/>
        </w:rPr>
        <w:t>.</w:t>
      </w:r>
    </w:p>
    <w:p w:rsidR="00A6516A" w:rsidRPr="00495337" w:rsidRDefault="00A6516A" w:rsidP="00A6516A">
      <w:pPr>
        <w:jc w:val="both"/>
        <w:rPr>
          <w:rFonts w:ascii="Times New Roman" w:hAnsi="Times New Roman"/>
          <w:i/>
          <w:sz w:val="24"/>
          <w:szCs w:val="24"/>
          <w:u w:val="single"/>
        </w:rPr>
      </w:pPr>
      <w:r>
        <w:rPr>
          <w:rFonts w:ascii="Times New Roman" w:hAnsi="Times New Roman"/>
          <w:i/>
          <w:sz w:val="24"/>
          <w:szCs w:val="24"/>
          <w:u w:val="single"/>
        </w:rPr>
        <w:lastRenderedPageBreak/>
        <w:t>Αριθμός</w:t>
      </w:r>
      <w:r w:rsidRPr="003B156F">
        <w:rPr>
          <w:rFonts w:ascii="Times New Roman" w:hAnsi="Times New Roman"/>
          <w:i/>
          <w:sz w:val="24"/>
          <w:szCs w:val="24"/>
          <w:u w:val="single"/>
        </w:rPr>
        <w:t xml:space="preserve"> </w:t>
      </w:r>
      <w:r w:rsidRPr="003B156F">
        <w:rPr>
          <w:rFonts w:ascii="Times New Roman" w:hAnsi="Times New Roman"/>
          <w:i/>
          <w:sz w:val="24"/>
          <w:szCs w:val="24"/>
          <w:u w:val="single"/>
          <w:lang w:val="en-US"/>
        </w:rPr>
        <w:t>Euler</w:t>
      </w:r>
    </w:p>
    <w:p w:rsidR="00A6516A" w:rsidRPr="003B6B64" w:rsidRDefault="00A6516A" w:rsidP="00A6516A">
      <w:pPr>
        <w:jc w:val="both"/>
        <w:rPr>
          <w:rFonts w:ascii="Times New Roman" w:hAnsi="Times New Roman"/>
          <w:sz w:val="24"/>
          <w:szCs w:val="24"/>
        </w:rPr>
      </w:pPr>
      <w:r>
        <w:rPr>
          <w:rFonts w:ascii="Times New Roman" w:hAnsi="Times New Roman"/>
          <w:sz w:val="24"/>
          <w:szCs w:val="24"/>
        </w:rPr>
        <w:t xml:space="preserve">Στην Εικόνα 4-7 απεικονίζεται ο αριθμός </w:t>
      </w:r>
      <w:r>
        <w:rPr>
          <w:rFonts w:ascii="Times New Roman" w:hAnsi="Times New Roman"/>
          <w:sz w:val="24"/>
          <w:szCs w:val="24"/>
          <w:lang w:val="en-US"/>
        </w:rPr>
        <w:t>Euler</w:t>
      </w:r>
      <w:r w:rsidRPr="005E3308">
        <w:rPr>
          <w:rFonts w:ascii="Times New Roman" w:hAnsi="Times New Roman"/>
          <w:sz w:val="24"/>
          <w:szCs w:val="24"/>
        </w:rPr>
        <w:t xml:space="preserve"> </w:t>
      </w:r>
      <w:r>
        <w:rPr>
          <w:rFonts w:ascii="Times New Roman" w:hAnsi="Times New Roman"/>
          <w:sz w:val="24"/>
          <w:szCs w:val="24"/>
        </w:rPr>
        <w:t xml:space="preserve">ενός σχήματος. Ο αριθμός </w:t>
      </w:r>
      <w:r>
        <w:rPr>
          <w:rFonts w:ascii="Times New Roman" w:hAnsi="Times New Roman"/>
          <w:sz w:val="24"/>
          <w:szCs w:val="24"/>
          <w:lang w:val="en-US"/>
        </w:rPr>
        <w:t>Euler</w:t>
      </w:r>
      <w:r w:rsidRPr="005E3308">
        <w:rPr>
          <w:rFonts w:ascii="Times New Roman" w:hAnsi="Times New Roman"/>
          <w:sz w:val="24"/>
          <w:szCs w:val="24"/>
        </w:rPr>
        <w:t xml:space="preserve"> </w:t>
      </w:r>
      <w:r>
        <w:rPr>
          <w:rFonts w:ascii="Times New Roman" w:hAnsi="Times New Roman"/>
          <w:sz w:val="24"/>
          <w:szCs w:val="24"/>
        </w:rPr>
        <w:t xml:space="preserve">δείχνει το πλήθος των στέρεων κομματιών και των κενών στο εσωτερικό του. Πιο συγκεκριμένα, τα συμπαγή κομμάτια αυξάνουν τον αριθμό κατά ένα και τα κενά («τρύπες») τον μειώνουν κατά ένα. Έτσι, πχ. αριθμό </w:t>
      </w:r>
      <w:r>
        <w:rPr>
          <w:rFonts w:ascii="Times New Roman" w:hAnsi="Times New Roman"/>
          <w:sz w:val="24"/>
          <w:szCs w:val="24"/>
          <w:lang w:val="en-US"/>
        </w:rPr>
        <w:t>Euler</w:t>
      </w:r>
      <w:r>
        <w:rPr>
          <w:rFonts w:ascii="Times New Roman" w:hAnsi="Times New Roman"/>
          <w:sz w:val="24"/>
          <w:szCs w:val="24"/>
        </w:rPr>
        <w:t xml:space="preserve"> ίσο με 1 έχει ένα συμπαγές σχήμα, ενώ</w:t>
      </w:r>
      <w:r w:rsidRPr="005E3308">
        <w:rPr>
          <w:rFonts w:ascii="Times New Roman" w:hAnsi="Times New Roman"/>
          <w:sz w:val="24"/>
          <w:szCs w:val="24"/>
        </w:rPr>
        <w:t xml:space="preserve"> </w:t>
      </w:r>
      <w:r>
        <w:rPr>
          <w:rFonts w:ascii="Times New Roman" w:hAnsi="Times New Roman"/>
          <w:sz w:val="24"/>
          <w:szCs w:val="24"/>
        </w:rPr>
        <w:t xml:space="preserve">αριθμό </w:t>
      </w:r>
      <w:r>
        <w:rPr>
          <w:rFonts w:ascii="Times New Roman" w:hAnsi="Times New Roman"/>
          <w:sz w:val="24"/>
          <w:szCs w:val="24"/>
          <w:lang w:val="en-US"/>
        </w:rPr>
        <w:t>Euler</w:t>
      </w:r>
      <w:r>
        <w:rPr>
          <w:rFonts w:ascii="Times New Roman" w:hAnsi="Times New Roman"/>
          <w:sz w:val="24"/>
          <w:szCs w:val="24"/>
        </w:rPr>
        <w:t xml:space="preserve"> ίσο με 0 έχει ένα σχήμα με ένα κενό στο εσωτερικό του.</w:t>
      </w:r>
    </w:p>
    <w:p w:rsidR="00A6516A" w:rsidRPr="003B156F" w:rsidRDefault="00A6516A" w:rsidP="00A6516A">
      <w:pPr>
        <w:jc w:val="center"/>
        <w:rPr>
          <w:rFonts w:ascii="Times New Roman" w:hAnsi="Times New Roman"/>
          <w:sz w:val="24"/>
          <w:szCs w:val="24"/>
        </w:rPr>
      </w:pPr>
      <w:r>
        <w:rPr>
          <w:rFonts w:ascii="Times New Roman" w:hAnsi="Times New Roman"/>
          <w:noProof/>
          <w:sz w:val="24"/>
          <w:szCs w:val="24"/>
          <w:lang w:eastAsia="el-GR"/>
        </w:rPr>
        <w:drawing>
          <wp:inline distT="0" distB="0" distL="0" distR="0" wp14:anchorId="794A0575" wp14:editId="27C04EC5">
            <wp:extent cx="5262245" cy="1984375"/>
            <wp:effectExtent l="0" t="0" r="0" b="0"/>
            <wp:docPr id="530" name="Εικόνα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3"/>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262245" cy="1984375"/>
                    </a:xfrm>
                    <a:prstGeom prst="rect">
                      <a:avLst/>
                    </a:prstGeom>
                    <a:noFill/>
                    <a:ln>
                      <a:noFill/>
                    </a:ln>
                  </pic:spPr>
                </pic:pic>
              </a:graphicData>
            </a:graphic>
          </wp:inline>
        </w:drawing>
      </w:r>
    </w:p>
    <w:p w:rsidR="00A6516A" w:rsidRPr="00C62023" w:rsidRDefault="00A6516A" w:rsidP="00A6516A">
      <w:pPr>
        <w:jc w:val="center"/>
        <w:rPr>
          <w:rFonts w:ascii="Times New Roman" w:hAnsi="Times New Roman"/>
          <w:sz w:val="24"/>
          <w:szCs w:val="24"/>
          <w:lang w:val="en-US"/>
        </w:rPr>
      </w:pPr>
      <w:r>
        <w:rPr>
          <w:rFonts w:ascii="Times New Roman" w:hAnsi="Times New Roman"/>
          <w:b/>
          <w:sz w:val="24"/>
          <w:szCs w:val="24"/>
        </w:rPr>
        <w:t>Εικόνα</w:t>
      </w:r>
      <w:r w:rsidRPr="003B156F">
        <w:rPr>
          <w:rFonts w:ascii="Times New Roman" w:hAnsi="Times New Roman"/>
          <w:b/>
          <w:sz w:val="24"/>
          <w:szCs w:val="24"/>
          <w:lang w:val="en-US"/>
        </w:rPr>
        <w:t xml:space="preserve"> 4-7:</w:t>
      </w:r>
      <w:r w:rsidRPr="003B156F">
        <w:rPr>
          <w:rFonts w:ascii="Times New Roman" w:hAnsi="Times New Roman"/>
          <w:sz w:val="24"/>
          <w:szCs w:val="24"/>
          <w:lang w:val="en-US"/>
        </w:rPr>
        <w:t xml:space="preserve"> </w:t>
      </w:r>
      <w:r w:rsidRPr="003B156F">
        <w:rPr>
          <w:rFonts w:ascii="Times New Roman" w:hAnsi="Times New Roman"/>
          <w:sz w:val="24"/>
          <w:szCs w:val="24"/>
        </w:rPr>
        <w:t>Από</w:t>
      </w:r>
      <w:r w:rsidRPr="003B156F">
        <w:rPr>
          <w:rFonts w:ascii="Times New Roman" w:hAnsi="Times New Roman"/>
          <w:sz w:val="24"/>
          <w:szCs w:val="24"/>
          <w:lang w:val="en-US"/>
        </w:rPr>
        <w:t xml:space="preserve"> </w:t>
      </w:r>
      <w:r w:rsidRPr="003B156F">
        <w:rPr>
          <w:rFonts w:ascii="Times New Roman" w:hAnsi="Times New Roman"/>
          <w:sz w:val="24"/>
          <w:szCs w:val="24"/>
        </w:rPr>
        <w:t>αριστερά</w:t>
      </w:r>
      <w:r w:rsidRPr="003B156F">
        <w:rPr>
          <w:rFonts w:ascii="Times New Roman" w:hAnsi="Times New Roman"/>
          <w:sz w:val="24"/>
          <w:szCs w:val="24"/>
          <w:lang w:val="en-US"/>
        </w:rPr>
        <w:t xml:space="preserve"> </w:t>
      </w:r>
      <w:r w:rsidRPr="003B156F">
        <w:rPr>
          <w:rFonts w:ascii="Times New Roman" w:hAnsi="Times New Roman"/>
          <w:sz w:val="24"/>
          <w:szCs w:val="24"/>
        </w:rPr>
        <w:t>προς</w:t>
      </w:r>
      <w:r w:rsidRPr="003B156F">
        <w:rPr>
          <w:rFonts w:ascii="Times New Roman" w:hAnsi="Times New Roman"/>
          <w:sz w:val="24"/>
          <w:szCs w:val="24"/>
          <w:lang w:val="en-US"/>
        </w:rPr>
        <w:t xml:space="preserve"> </w:t>
      </w:r>
      <w:r w:rsidRPr="003B156F">
        <w:rPr>
          <w:rFonts w:ascii="Times New Roman" w:hAnsi="Times New Roman"/>
          <w:sz w:val="24"/>
          <w:szCs w:val="24"/>
        </w:rPr>
        <w:t>δεξιά</w:t>
      </w:r>
      <w:r w:rsidRPr="003B156F">
        <w:rPr>
          <w:rFonts w:ascii="Times New Roman" w:hAnsi="Times New Roman"/>
          <w:sz w:val="24"/>
          <w:szCs w:val="24"/>
          <w:lang w:val="en-US"/>
        </w:rPr>
        <w:t xml:space="preserve"> </w:t>
      </w:r>
      <w:r w:rsidRPr="003B156F">
        <w:rPr>
          <w:rFonts w:ascii="Times New Roman" w:hAnsi="Times New Roman"/>
          <w:sz w:val="24"/>
          <w:szCs w:val="24"/>
        </w:rPr>
        <w:t>και</w:t>
      </w:r>
      <w:r w:rsidRPr="003B156F">
        <w:rPr>
          <w:rFonts w:ascii="Times New Roman" w:hAnsi="Times New Roman"/>
          <w:sz w:val="24"/>
          <w:szCs w:val="24"/>
          <w:lang w:val="en-US"/>
        </w:rPr>
        <w:t xml:space="preserve"> </w:t>
      </w:r>
      <w:r>
        <w:rPr>
          <w:rFonts w:ascii="Times New Roman" w:hAnsi="Times New Roman"/>
          <w:sz w:val="24"/>
          <w:szCs w:val="24"/>
        </w:rPr>
        <w:t>ε</w:t>
      </w:r>
      <w:r w:rsidRPr="003B156F">
        <w:rPr>
          <w:rFonts w:ascii="Times New Roman" w:hAnsi="Times New Roman"/>
          <w:sz w:val="24"/>
          <w:szCs w:val="24"/>
        </w:rPr>
        <w:t>πάνω</w:t>
      </w:r>
      <w:r w:rsidRPr="003B156F">
        <w:rPr>
          <w:rFonts w:ascii="Times New Roman" w:hAnsi="Times New Roman"/>
          <w:sz w:val="24"/>
          <w:szCs w:val="24"/>
          <w:lang w:val="en-US"/>
        </w:rPr>
        <w:t xml:space="preserve"> </w:t>
      </w:r>
      <w:r w:rsidRPr="003B156F">
        <w:rPr>
          <w:rFonts w:ascii="Times New Roman" w:hAnsi="Times New Roman"/>
          <w:sz w:val="24"/>
          <w:szCs w:val="24"/>
        </w:rPr>
        <w:t>προς</w:t>
      </w:r>
      <w:r w:rsidRPr="003B156F">
        <w:rPr>
          <w:rFonts w:ascii="Times New Roman" w:hAnsi="Times New Roman"/>
          <w:sz w:val="24"/>
          <w:szCs w:val="24"/>
          <w:lang w:val="en-US"/>
        </w:rPr>
        <w:t xml:space="preserve"> </w:t>
      </w:r>
      <w:r w:rsidRPr="003B156F">
        <w:rPr>
          <w:rFonts w:ascii="Times New Roman" w:hAnsi="Times New Roman"/>
          <w:sz w:val="24"/>
          <w:szCs w:val="24"/>
        </w:rPr>
        <w:t>κάτω</w:t>
      </w:r>
      <w:r w:rsidRPr="003B156F">
        <w:rPr>
          <w:rFonts w:ascii="Times New Roman" w:hAnsi="Times New Roman"/>
          <w:sz w:val="24"/>
          <w:szCs w:val="24"/>
          <w:lang w:val="en-US"/>
        </w:rPr>
        <w:t>: Euler Number =0, Euler Number=1, Euler Number=-1, Euler Number=4, Euler Number=0, Euler Number=0.</w:t>
      </w:r>
    </w:p>
    <w:p w:rsidR="00A6516A" w:rsidRPr="003B156F" w:rsidRDefault="00A6516A" w:rsidP="00A6516A">
      <w:pPr>
        <w:jc w:val="both"/>
        <w:rPr>
          <w:rFonts w:ascii="Times New Roman" w:hAnsi="Times New Roman"/>
          <w:sz w:val="24"/>
          <w:szCs w:val="24"/>
        </w:rPr>
      </w:pPr>
      <w:r w:rsidRPr="003B156F">
        <w:rPr>
          <w:rFonts w:ascii="Times New Roman" w:hAnsi="Times New Roman"/>
          <w:sz w:val="24"/>
          <w:szCs w:val="24"/>
        </w:rPr>
        <w:t xml:space="preserve">Στη συνέχεια, θα παρουσιαστούν τα </w:t>
      </w:r>
      <w:r w:rsidRPr="003B156F">
        <w:rPr>
          <w:rFonts w:ascii="Times New Roman" w:hAnsi="Times New Roman"/>
          <w:sz w:val="24"/>
          <w:szCs w:val="24"/>
          <w:lang w:val="en-US"/>
        </w:rPr>
        <w:t>flowcharts</w:t>
      </w:r>
      <w:r w:rsidRPr="003B156F">
        <w:rPr>
          <w:rFonts w:ascii="Times New Roman" w:hAnsi="Times New Roman"/>
          <w:sz w:val="24"/>
          <w:szCs w:val="24"/>
        </w:rPr>
        <w:t xml:space="preserve"> της ανάλυσης θερμικής φωτογραφίας με χρήση θερμογραφικού προφίλ. Αρχικά, θα παρουσιαστεί η κατηγοριοποίηση των </w:t>
      </w:r>
      <w:r w:rsidRPr="0084050C">
        <w:rPr>
          <w:rFonts w:ascii="Times New Roman" w:hAnsi="Times New Roman"/>
          <w:sz w:val="24"/>
          <w:szCs w:val="24"/>
        </w:rPr>
        <w:t xml:space="preserve">βλαβών </w:t>
      </w:r>
      <w:r>
        <w:rPr>
          <w:rFonts w:ascii="Times New Roman" w:hAnsi="Times New Roman"/>
          <w:sz w:val="24"/>
          <w:szCs w:val="24"/>
        </w:rPr>
        <w:t xml:space="preserve"> σε φωτογραφία χωρίς φόντο στο Σχήμα 4-15</w:t>
      </w:r>
      <w:r w:rsidRPr="003B156F">
        <w:rPr>
          <w:rFonts w:ascii="Times New Roman" w:hAnsi="Times New Roman"/>
          <w:sz w:val="24"/>
          <w:szCs w:val="24"/>
        </w:rPr>
        <w:t xml:space="preserve"> και στη συνέχεια με φόντο </w:t>
      </w:r>
      <w:r>
        <w:rPr>
          <w:rFonts w:ascii="Times New Roman" w:hAnsi="Times New Roman"/>
          <w:sz w:val="24"/>
          <w:szCs w:val="24"/>
        </w:rPr>
        <w:t>στο Σχήμα</w:t>
      </w:r>
      <w:r w:rsidRPr="003B156F">
        <w:rPr>
          <w:rFonts w:ascii="Times New Roman" w:hAnsi="Times New Roman"/>
          <w:sz w:val="24"/>
          <w:szCs w:val="24"/>
        </w:rPr>
        <w:t xml:space="preserve"> 4-16.</w:t>
      </w:r>
    </w:p>
    <w:p w:rsidR="00A6516A" w:rsidRPr="003B156F" w:rsidRDefault="00A6516A" w:rsidP="00A6516A">
      <w:pPr>
        <w:jc w:val="center"/>
        <w:rPr>
          <w:rFonts w:ascii="Times New Roman" w:hAnsi="Times New Roman"/>
          <w:sz w:val="24"/>
          <w:szCs w:val="24"/>
        </w:rPr>
      </w:pPr>
      <w:r>
        <w:rPr>
          <w:rFonts w:ascii="Times New Roman" w:hAnsi="Times New Roman"/>
          <w:noProof/>
          <w:sz w:val="24"/>
          <w:szCs w:val="24"/>
          <w:lang w:eastAsia="el-GR"/>
        </w:rPr>
        <w:lastRenderedPageBreak/>
        <w:drawing>
          <wp:inline distT="0" distB="0" distL="0" distR="0" wp14:anchorId="179A9963" wp14:editId="20FB18D3">
            <wp:extent cx="5684520" cy="6935470"/>
            <wp:effectExtent l="0" t="0" r="0" b="0"/>
            <wp:docPr id="529" name="Εικόνα 529" descr="Σχέδιο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53" descr="Σχέδιο1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684520" cy="6935470"/>
                    </a:xfrm>
                    <a:prstGeom prst="rect">
                      <a:avLst/>
                    </a:prstGeom>
                    <a:noFill/>
                    <a:ln>
                      <a:noFill/>
                    </a:ln>
                  </pic:spPr>
                </pic:pic>
              </a:graphicData>
            </a:graphic>
          </wp:inline>
        </w:drawing>
      </w:r>
      <w:r>
        <w:rPr>
          <w:rFonts w:ascii="Times New Roman" w:hAnsi="Times New Roman"/>
          <w:b/>
          <w:sz w:val="24"/>
          <w:szCs w:val="24"/>
        </w:rPr>
        <w:t>Σχήμα</w:t>
      </w:r>
      <w:r w:rsidRPr="003B156F">
        <w:rPr>
          <w:rFonts w:ascii="Times New Roman" w:hAnsi="Times New Roman"/>
          <w:b/>
          <w:sz w:val="24"/>
          <w:szCs w:val="24"/>
        </w:rPr>
        <w:t xml:space="preserve"> 4-15:</w:t>
      </w:r>
      <w:r w:rsidRPr="003B156F">
        <w:rPr>
          <w:rFonts w:ascii="Times New Roman" w:hAnsi="Times New Roman"/>
          <w:sz w:val="24"/>
          <w:szCs w:val="24"/>
        </w:rPr>
        <w:t xml:space="preserve"> </w:t>
      </w:r>
      <w:r w:rsidRPr="003B156F">
        <w:rPr>
          <w:rFonts w:ascii="Times New Roman" w:hAnsi="Times New Roman"/>
          <w:sz w:val="24"/>
          <w:szCs w:val="24"/>
          <w:lang w:val="en-US"/>
        </w:rPr>
        <w:t>Flowchart</w:t>
      </w:r>
      <w:r w:rsidRPr="003B156F">
        <w:rPr>
          <w:rFonts w:ascii="Times New Roman" w:hAnsi="Times New Roman"/>
          <w:sz w:val="24"/>
          <w:szCs w:val="24"/>
        </w:rPr>
        <w:t xml:space="preserve"> κατηγοριοποίησης των </w:t>
      </w:r>
      <w:r w:rsidRPr="0084050C">
        <w:rPr>
          <w:rFonts w:ascii="Times New Roman" w:hAnsi="Times New Roman"/>
          <w:sz w:val="24"/>
          <w:szCs w:val="24"/>
        </w:rPr>
        <w:t xml:space="preserve">βλαβών </w:t>
      </w:r>
      <w:r w:rsidRPr="003B156F">
        <w:rPr>
          <w:rFonts w:ascii="Times New Roman" w:hAnsi="Times New Roman"/>
          <w:sz w:val="24"/>
          <w:szCs w:val="24"/>
        </w:rPr>
        <w:t xml:space="preserve"> με χρήση θερμογραφικού προφίλ σε φωτογραφία χωρίς φόντο</w:t>
      </w:r>
      <w:r>
        <w:rPr>
          <w:rFonts w:ascii="Times New Roman" w:hAnsi="Times New Roman"/>
          <w:sz w:val="24"/>
          <w:szCs w:val="24"/>
        </w:rPr>
        <w:t>.</w:t>
      </w:r>
    </w:p>
    <w:p w:rsidR="00A6516A" w:rsidRPr="003B156F" w:rsidRDefault="00A6516A" w:rsidP="00A6516A">
      <w:pPr>
        <w:jc w:val="both"/>
        <w:rPr>
          <w:rFonts w:ascii="Times New Roman" w:hAnsi="Times New Roman"/>
          <w:sz w:val="24"/>
          <w:szCs w:val="24"/>
        </w:rPr>
      </w:pPr>
    </w:p>
    <w:p w:rsidR="00A6516A" w:rsidRPr="003B156F" w:rsidRDefault="00A6516A" w:rsidP="00A6516A">
      <w:pPr>
        <w:spacing w:after="0"/>
        <w:jc w:val="both"/>
        <w:rPr>
          <w:rFonts w:ascii="Times New Roman" w:hAnsi="Times New Roman"/>
          <w:sz w:val="24"/>
          <w:szCs w:val="24"/>
        </w:rPr>
      </w:pPr>
      <w:r>
        <w:rPr>
          <w:rFonts w:ascii="Times New Roman" w:hAnsi="Times New Roman"/>
          <w:noProof/>
          <w:sz w:val="24"/>
          <w:szCs w:val="24"/>
          <w:lang w:eastAsia="el-GR"/>
        </w:rPr>
        <w:lastRenderedPageBreak/>
        <w:drawing>
          <wp:inline distT="0" distB="0" distL="0" distR="0" wp14:anchorId="5BF4106C" wp14:editId="3D26DACC">
            <wp:extent cx="5667375" cy="6935470"/>
            <wp:effectExtent l="0" t="0" r="9525" b="0"/>
            <wp:docPr id="528" name="Εικόνα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7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667375" cy="6935470"/>
                    </a:xfrm>
                    <a:prstGeom prst="rect">
                      <a:avLst/>
                    </a:prstGeom>
                    <a:noFill/>
                    <a:ln>
                      <a:noFill/>
                    </a:ln>
                  </pic:spPr>
                </pic:pic>
              </a:graphicData>
            </a:graphic>
          </wp:inline>
        </w:drawing>
      </w:r>
    </w:p>
    <w:p w:rsidR="00A6516A" w:rsidRPr="00DC74EB" w:rsidRDefault="00A6516A" w:rsidP="00A6516A">
      <w:pPr>
        <w:jc w:val="center"/>
        <w:rPr>
          <w:rFonts w:ascii="Times New Roman" w:hAnsi="Times New Roman"/>
          <w:sz w:val="24"/>
          <w:szCs w:val="24"/>
        </w:rPr>
      </w:pPr>
      <w:r>
        <w:rPr>
          <w:rFonts w:ascii="Times New Roman" w:hAnsi="Times New Roman"/>
          <w:b/>
          <w:sz w:val="24"/>
          <w:szCs w:val="24"/>
        </w:rPr>
        <w:t>Σχήμα</w:t>
      </w:r>
      <w:r w:rsidRPr="003B156F">
        <w:rPr>
          <w:rFonts w:ascii="Times New Roman" w:hAnsi="Times New Roman"/>
          <w:b/>
          <w:sz w:val="24"/>
          <w:szCs w:val="24"/>
        </w:rPr>
        <w:t xml:space="preserve"> 4-16:</w:t>
      </w:r>
      <w:r w:rsidRPr="003B156F">
        <w:rPr>
          <w:rFonts w:ascii="Times New Roman" w:hAnsi="Times New Roman"/>
          <w:sz w:val="24"/>
          <w:szCs w:val="24"/>
        </w:rPr>
        <w:t xml:space="preserve"> </w:t>
      </w:r>
      <w:r w:rsidRPr="003B156F">
        <w:rPr>
          <w:rFonts w:ascii="Times New Roman" w:hAnsi="Times New Roman"/>
          <w:sz w:val="24"/>
          <w:szCs w:val="24"/>
          <w:lang w:val="en-US"/>
        </w:rPr>
        <w:t>Flowchart</w:t>
      </w:r>
      <w:r w:rsidRPr="003B156F">
        <w:rPr>
          <w:rFonts w:ascii="Times New Roman" w:hAnsi="Times New Roman"/>
          <w:sz w:val="24"/>
          <w:szCs w:val="24"/>
        </w:rPr>
        <w:t xml:space="preserve"> κατηγοριοποίησης των </w:t>
      </w:r>
      <w:r w:rsidRPr="0084050C">
        <w:rPr>
          <w:rFonts w:ascii="Times New Roman" w:hAnsi="Times New Roman"/>
          <w:sz w:val="24"/>
          <w:szCs w:val="24"/>
        </w:rPr>
        <w:t xml:space="preserve">βλαβών </w:t>
      </w:r>
      <w:r w:rsidRPr="003B156F">
        <w:rPr>
          <w:rFonts w:ascii="Times New Roman" w:hAnsi="Times New Roman"/>
          <w:sz w:val="24"/>
          <w:szCs w:val="24"/>
        </w:rPr>
        <w:t xml:space="preserve"> με χρήση θερμογραφικού προφίλ σε φωτογραφία με φόντο</w:t>
      </w:r>
      <w:r>
        <w:rPr>
          <w:rFonts w:ascii="Times New Roman" w:hAnsi="Times New Roman"/>
          <w:sz w:val="24"/>
          <w:szCs w:val="24"/>
        </w:rPr>
        <w:t>.</w:t>
      </w:r>
    </w:p>
    <w:p w:rsidR="00A6516A" w:rsidRPr="003B156F" w:rsidRDefault="00A6516A" w:rsidP="00A6516A">
      <w:pPr>
        <w:jc w:val="both"/>
        <w:rPr>
          <w:rFonts w:ascii="Times New Roman" w:hAnsi="Times New Roman"/>
          <w:b/>
          <w:i/>
          <w:sz w:val="36"/>
          <w:szCs w:val="36"/>
        </w:rPr>
      </w:pPr>
      <w:bookmarkStart w:id="49" w:name="κεφ46"/>
      <w:r w:rsidRPr="003B156F">
        <w:rPr>
          <w:rFonts w:ascii="Times New Roman" w:hAnsi="Times New Roman"/>
          <w:b/>
          <w:i/>
          <w:sz w:val="36"/>
          <w:szCs w:val="36"/>
        </w:rPr>
        <w:t>4.6 Παρουσίαση Αποτελεσμάτων</w:t>
      </w:r>
    </w:p>
    <w:bookmarkEnd w:id="49"/>
    <w:p w:rsidR="00A6516A" w:rsidRDefault="00A6516A" w:rsidP="00A6516A">
      <w:pPr>
        <w:jc w:val="both"/>
        <w:rPr>
          <w:rFonts w:ascii="Times New Roman" w:hAnsi="Times New Roman"/>
          <w:sz w:val="24"/>
          <w:szCs w:val="24"/>
        </w:rPr>
      </w:pPr>
      <w:r w:rsidRPr="003B156F">
        <w:rPr>
          <w:rFonts w:ascii="Times New Roman" w:hAnsi="Times New Roman"/>
          <w:sz w:val="24"/>
          <w:szCs w:val="24"/>
        </w:rPr>
        <w:t xml:space="preserve">Σε αυτή την εφαρμογή τα αποτελέσματα εμφανίζονται με 2 τρόπους, ανάλογα με την ύπαρξη ψηφιακής φωτογραφίας ή όχι. Το παράθυρο που εμφανίζει τα αποτελέσματα θα εμφανίζει είτε την ψηφιακή φωτογραφία (αν υπάρχει), είτε μια ασπρόμαυρη φωτογραφία </w:t>
      </w:r>
      <w:r w:rsidRPr="003B156F">
        <w:rPr>
          <w:rFonts w:ascii="Times New Roman" w:hAnsi="Times New Roman"/>
          <w:sz w:val="24"/>
          <w:szCs w:val="24"/>
        </w:rPr>
        <w:lastRenderedPageBreak/>
        <w:t xml:space="preserve">που παράγεται από την θερμική με χρήση του </w:t>
      </w:r>
      <w:r w:rsidRPr="003B156F">
        <w:rPr>
          <w:rFonts w:ascii="Times New Roman" w:hAnsi="Times New Roman"/>
          <w:sz w:val="24"/>
          <w:szCs w:val="24"/>
          <w:lang w:val="en-US"/>
        </w:rPr>
        <w:t>L</w:t>
      </w:r>
      <w:r w:rsidRPr="003B156F">
        <w:rPr>
          <w:rFonts w:ascii="Times New Roman" w:hAnsi="Times New Roman"/>
          <w:sz w:val="24"/>
          <w:szCs w:val="24"/>
        </w:rPr>
        <w:t>* κομματιού</w:t>
      </w:r>
      <w:r>
        <w:rPr>
          <w:rFonts w:ascii="Times New Roman" w:hAnsi="Times New Roman"/>
          <w:sz w:val="24"/>
          <w:szCs w:val="24"/>
        </w:rPr>
        <w:t xml:space="preserve"> από το</w:t>
      </w:r>
      <w:r w:rsidRPr="003B156F">
        <w:rPr>
          <w:rFonts w:ascii="Times New Roman" w:hAnsi="Times New Roman"/>
          <w:sz w:val="24"/>
          <w:szCs w:val="24"/>
        </w:rPr>
        <w:t xml:space="preserve"> </w:t>
      </w:r>
      <w:r w:rsidRPr="003B156F">
        <w:rPr>
          <w:rFonts w:ascii="Times New Roman" w:hAnsi="Times New Roman"/>
          <w:sz w:val="24"/>
          <w:szCs w:val="24"/>
          <w:lang w:val="en-US"/>
        </w:rPr>
        <w:t>L</w:t>
      </w:r>
      <w:r w:rsidRPr="003B156F">
        <w:rPr>
          <w:rFonts w:ascii="Times New Roman" w:hAnsi="Times New Roman"/>
          <w:sz w:val="24"/>
          <w:szCs w:val="24"/>
        </w:rPr>
        <w:t>*</w:t>
      </w:r>
      <w:r w:rsidRPr="003B156F">
        <w:rPr>
          <w:rFonts w:ascii="Times New Roman" w:hAnsi="Times New Roman"/>
          <w:sz w:val="24"/>
          <w:szCs w:val="24"/>
          <w:lang w:val="en-US"/>
        </w:rPr>
        <w:t>a</w:t>
      </w:r>
      <w:r w:rsidRPr="003B156F">
        <w:rPr>
          <w:rFonts w:ascii="Times New Roman" w:hAnsi="Times New Roman"/>
          <w:sz w:val="24"/>
          <w:szCs w:val="24"/>
        </w:rPr>
        <w:t>*</w:t>
      </w:r>
      <w:r w:rsidRPr="003B156F">
        <w:rPr>
          <w:rFonts w:ascii="Times New Roman" w:hAnsi="Times New Roman"/>
          <w:sz w:val="24"/>
          <w:szCs w:val="24"/>
          <w:lang w:val="en-US"/>
        </w:rPr>
        <w:t>b</w:t>
      </w:r>
      <w:r w:rsidRPr="003B156F">
        <w:rPr>
          <w:rFonts w:ascii="Times New Roman" w:hAnsi="Times New Roman"/>
          <w:sz w:val="24"/>
          <w:szCs w:val="24"/>
        </w:rPr>
        <w:t>* χρωματικ</w:t>
      </w:r>
      <w:r>
        <w:rPr>
          <w:rFonts w:ascii="Times New Roman" w:hAnsi="Times New Roman"/>
          <w:sz w:val="24"/>
          <w:szCs w:val="24"/>
        </w:rPr>
        <w:t>ό</w:t>
      </w:r>
      <w:r w:rsidRPr="003B156F">
        <w:rPr>
          <w:rFonts w:ascii="Times New Roman" w:hAnsi="Times New Roman"/>
          <w:sz w:val="24"/>
          <w:szCs w:val="24"/>
        </w:rPr>
        <w:t xml:space="preserve"> μοντέλο. </w:t>
      </w:r>
      <w:r>
        <w:rPr>
          <w:rFonts w:ascii="Times New Roman" w:hAnsi="Times New Roman"/>
          <w:sz w:val="24"/>
          <w:szCs w:val="24"/>
        </w:rPr>
        <w:t>Επ</w:t>
      </w:r>
      <w:r w:rsidRPr="003B156F">
        <w:rPr>
          <w:rFonts w:ascii="Times New Roman" w:hAnsi="Times New Roman"/>
          <w:sz w:val="24"/>
          <w:szCs w:val="24"/>
        </w:rPr>
        <w:t xml:space="preserve">άνω σε αυτή την φωτογραφία </w:t>
      </w:r>
      <w:r>
        <w:rPr>
          <w:rFonts w:ascii="Times New Roman" w:hAnsi="Times New Roman"/>
          <w:sz w:val="24"/>
          <w:szCs w:val="24"/>
        </w:rPr>
        <w:t>οι</w:t>
      </w:r>
      <w:r w:rsidRPr="003B156F">
        <w:rPr>
          <w:rFonts w:ascii="Times New Roman" w:hAnsi="Times New Roman"/>
          <w:sz w:val="24"/>
          <w:szCs w:val="24"/>
        </w:rPr>
        <w:t xml:space="preserve"> </w:t>
      </w:r>
      <w:r>
        <w:rPr>
          <w:rFonts w:ascii="Times New Roman" w:hAnsi="Times New Roman"/>
          <w:sz w:val="24"/>
          <w:szCs w:val="24"/>
        </w:rPr>
        <w:t>βλάβες</w:t>
      </w:r>
      <w:r w:rsidRPr="003B156F">
        <w:rPr>
          <w:rFonts w:ascii="Times New Roman" w:hAnsi="Times New Roman"/>
          <w:sz w:val="24"/>
          <w:szCs w:val="24"/>
        </w:rPr>
        <w:t xml:space="preserve"> θα εμφανίζονται μαρκαρισμέν</w:t>
      </w:r>
      <w:r>
        <w:rPr>
          <w:rFonts w:ascii="Times New Roman" w:hAnsi="Times New Roman"/>
          <w:sz w:val="24"/>
          <w:szCs w:val="24"/>
        </w:rPr>
        <w:t>ες</w:t>
      </w:r>
      <w:r w:rsidRPr="003B156F">
        <w:rPr>
          <w:rFonts w:ascii="Times New Roman" w:hAnsi="Times New Roman"/>
          <w:sz w:val="24"/>
          <w:szCs w:val="24"/>
        </w:rPr>
        <w:t xml:space="preserve"> με ξεχωριστά χρώματα για κάθε ομάδα, ενώ δίπλα στην φωτογραφία θα εμφανίζεται πίνακας με την επεξήγηση του χρωματικού κώδικα. Ο χρωματικός </w:t>
      </w:r>
      <w:r>
        <w:rPr>
          <w:rFonts w:ascii="Times New Roman" w:hAnsi="Times New Roman"/>
          <w:sz w:val="24"/>
          <w:szCs w:val="24"/>
        </w:rPr>
        <w:t>κ</w:t>
      </w:r>
      <w:r w:rsidRPr="003B156F">
        <w:rPr>
          <w:rFonts w:ascii="Times New Roman" w:hAnsi="Times New Roman"/>
          <w:sz w:val="24"/>
          <w:szCs w:val="24"/>
        </w:rPr>
        <w:t>ώδικας είναι ο εξής:</w:t>
      </w:r>
    </w:p>
    <w:p w:rsidR="00A6516A" w:rsidRPr="003B156F" w:rsidRDefault="00A6516A" w:rsidP="00A6516A">
      <w:pPr>
        <w:spacing w:after="0"/>
        <w:jc w:val="center"/>
        <w:rPr>
          <w:rFonts w:ascii="Times New Roman" w:hAnsi="Times New Roman"/>
          <w:sz w:val="24"/>
          <w:szCs w:val="24"/>
        </w:rPr>
      </w:pPr>
      <w:r w:rsidRPr="003B156F">
        <w:rPr>
          <w:rFonts w:ascii="Times New Roman" w:hAnsi="Times New Roman"/>
          <w:b/>
          <w:sz w:val="24"/>
          <w:szCs w:val="24"/>
        </w:rPr>
        <w:t>Πίνακας 4-2:</w:t>
      </w:r>
      <w:r w:rsidRPr="003B156F">
        <w:rPr>
          <w:rFonts w:ascii="Times New Roman" w:hAnsi="Times New Roman"/>
          <w:sz w:val="24"/>
          <w:szCs w:val="24"/>
        </w:rPr>
        <w:t xml:space="preserve"> Χρωματικός κώδικας των αποτελεσμάτων κάθε τεχνικής του </w:t>
      </w:r>
      <w:r>
        <w:rPr>
          <w:rFonts w:ascii="Times New Roman" w:hAnsi="Times New Roman"/>
          <w:sz w:val="24"/>
          <w:szCs w:val="24"/>
        </w:rPr>
        <w:t>λογισμικού.</w:t>
      </w:r>
    </w:p>
    <w:tbl>
      <w:tblPr>
        <w:tblW w:w="0" w:type="auto"/>
        <w:jc w:val="center"/>
        <w:tblLook w:val="00A0" w:firstRow="1" w:lastRow="0" w:firstColumn="1" w:lastColumn="0" w:noHBand="0" w:noVBand="0"/>
      </w:tblPr>
      <w:tblGrid>
        <w:gridCol w:w="3070"/>
        <w:gridCol w:w="2662"/>
        <w:gridCol w:w="1478"/>
        <w:gridCol w:w="1680"/>
      </w:tblGrid>
      <w:tr w:rsidR="00A6516A" w:rsidRPr="00C64B59" w:rsidTr="00B36140">
        <w:trPr>
          <w:trHeight w:val="550"/>
          <w:jc w:val="center"/>
        </w:trPr>
        <w:tc>
          <w:tcPr>
            <w:tcW w:w="3070" w:type="dxa"/>
            <w:tcBorders>
              <w:top w:val="nil"/>
              <w:left w:val="nil"/>
              <w:bottom w:val="single" w:sz="18" w:space="0" w:color="FFFFFF"/>
              <w:right w:val="nil"/>
            </w:tcBorders>
            <w:shd w:val="clear" w:color="auto" w:fill="000000"/>
          </w:tcPr>
          <w:p w:rsidR="00A6516A" w:rsidRPr="00C64B59" w:rsidRDefault="00A6516A" w:rsidP="00B36140">
            <w:pPr>
              <w:spacing w:after="0" w:line="240" w:lineRule="auto"/>
              <w:jc w:val="both"/>
              <w:rPr>
                <w:rFonts w:ascii="Times New Roman" w:hAnsi="Times New Roman"/>
                <w:b/>
                <w:bCs/>
                <w:color w:val="FFFFFF"/>
                <w:sz w:val="24"/>
                <w:szCs w:val="24"/>
              </w:rPr>
            </w:pPr>
            <w:r w:rsidRPr="00C64B59">
              <w:rPr>
                <w:rFonts w:ascii="Times New Roman" w:hAnsi="Times New Roman"/>
                <w:b/>
                <w:bCs/>
                <w:color w:val="FFFFFF"/>
                <w:sz w:val="24"/>
                <w:szCs w:val="24"/>
              </w:rPr>
              <w:t>Κατηγορία</w:t>
            </w:r>
          </w:p>
        </w:tc>
        <w:tc>
          <w:tcPr>
            <w:tcW w:w="2662" w:type="dxa"/>
            <w:tcBorders>
              <w:top w:val="nil"/>
              <w:left w:val="nil"/>
              <w:bottom w:val="single" w:sz="18" w:space="0" w:color="FFFFFF"/>
              <w:right w:val="nil"/>
            </w:tcBorders>
            <w:shd w:val="clear" w:color="auto" w:fill="000000"/>
          </w:tcPr>
          <w:p w:rsidR="00A6516A" w:rsidRPr="00C64B59" w:rsidRDefault="00A6516A" w:rsidP="00B36140">
            <w:pPr>
              <w:spacing w:after="0" w:line="240" w:lineRule="auto"/>
              <w:jc w:val="both"/>
              <w:rPr>
                <w:rFonts w:ascii="Times New Roman" w:hAnsi="Times New Roman"/>
                <w:b/>
                <w:bCs/>
                <w:color w:val="FFFFFF"/>
                <w:sz w:val="24"/>
                <w:szCs w:val="24"/>
              </w:rPr>
            </w:pPr>
            <w:r w:rsidRPr="00C64B59">
              <w:rPr>
                <w:rFonts w:ascii="Times New Roman" w:hAnsi="Times New Roman"/>
                <w:b/>
                <w:bCs/>
                <w:color w:val="FFFFFF"/>
                <w:sz w:val="24"/>
                <w:szCs w:val="24"/>
              </w:rPr>
              <w:t>Αρχείο θερμοκρασιών</w:t>
            </w:r>
          </w:p>
        </w:tc>
        <w:tc>
          <w:tcPr>
            <w:tcW w:w="1478" w:type="dxa"/>
            <w:tcBorders>
              <w:top w:val="nil"/>
              <w:left w:val="nil"/>
              <w:bottom w:val="single" w:sz="18" w:space="0" w:color="FFFFFF"/>
              <w:right w:val="nil"/>
            </w:tcBorders>
            <w:shd w:val="clear" w:color="auto" w:fill="000000"/>
          </w:tcPr>
          <w:p w:rsidR="00A6516A" w:rsidRPr="00C64B59" w:rsidRDefault="00A6516A" w:rsidP="00B36140">
            <w:pPr>
              <w:spacing w:after="0" w:line="240" w:lineRule="auto"/>
              <w:jc w:val="both"/>
              <w:rPr>
                <w:rFonts w:ascii="Times New Roman" w:hAnsi="Times New Roman"/>
                <w:b/>
                <w:bCs/>
                <w:color w:val="FFFFFF"/>
                <w:sz w:val="24"/>
                <w:szCs w:val="24"/>
              </w:rPr>
            </w:pPr>
            <w:r w:rsidRPr="00C64B59">
              <w:rPr>
                <w:rFonts w:ascii="Times New Roman" w:hAnsi="Times New Roman"/>
                <w:b/>
                <w:bCs/>
                <w:color w:val="FFFFFF"/>
                <w:sz w:val="24"/>
                <w:szCs w:val="24"/>
                <w:lang w:val="en-US"/>
              </w:rPr>
              <w:t xml:space="preserve">IR </w:t>
            </w:r>
            <w:r w:rsidRPr="00C64B59">
              <w:rPr>
                <w:rFonts w:ascii="Times New Roman" w:hAnsi="Times New Roman"/>
                <w:b/>
                <w:bCs/>
                <w:color w:val="FFFFFF"/>
                <w:sz w:val="24"/>
                <w:szCs w:val="24"/>
              </w:rPr>
              <w:t>ανάλυση</w:t>
            </w:r>
          </w:p>
        </w:tc>
        <w:tc>
          <w:tcPr>
            <w:tcW w:w="1680" w:type="dxa"/>
            <w:tcBorders>
              <w:top w:val="nil"/>
              <w:left w:val="nil"/>
              <w:bottom w:val="single" w:sz="18" w:space="0" w:color="FFFFFF"/>
              <w:right w:val="nil"/>
            </w:tcBorders>
            <w:shd w:val="clear" w:color="auto" w:fill="000000"/>
          </w:tcPr>
          <w:p w:rsidR="00A6516A" w:rsidRPr="00C64B59" w:rsidRDefault="00A6516A" w:rsidP="00B36140">
            <w:pPr>
              <w:spacing w:after="0" w:line="240" w:lineRule="auto"/>
              <w:jc w:val="both"/>
              <w:rPr>
                <w:rFonts w:ascii="Times New Roman" w:hAnsi="Times New Roman"/>
                <w:b/>
                <w:bCs/>
                <w:color w:val="FFFFFF"/>
                <w:sz w:val="24"/>
                <w:szCs w:val="24"/>
              </w:rPr>
            </w:pPr>
            <w:r w:rsidRPr="00C64B59">
              <w:rPr>
                <w:rFonts w:ascii="Times New Roman" w:hAnsi="Times New Roman"/>
                <w:b/>
                <w:bCs/>
                <w:color w:val="FFFFFF"/>
                <w:sz w:val="24"/>
                <w:szCs w:val="24"/>
              </w:rPr>
              <w:t xml:space="preserve">Ανάλυση </w:t>
            </w:r>
            <w:r w:rsidRPr="00C64B59">
              <w:rPr>
                <w:rFonts w:ascii="Times New Roman" w:hAnsi="Times New Roman"/>
                <w:b/>
                <w:bCs/>
                <w:color w:val="FFFFFF"/>
                <w:sz w:val="24"/>
                <w:szCs w:val="24"/>
                <w:lang w:val="en-US"/>
              </w:rPr>
              <w:t>HSV</w:t>
            </w:r>
          </w:p>
        </w:tc>
      </w:tr>
      <w:tr w:rsidR="00A6516A" w:rsidRPr="00C64B59" w:rsidTr="00B36140">
        <w:trPr>
          <w:trHeight w:val="289"/>
          <w:jc w:val="center"/>
        </w:trPr>
        <w:tc>
          <w:tcPr>
            <w:tcW w:w="3070" w:type="dxa"/>
            <w:tcBorders>
              <w:top w:val="nil"/>
              <w:left w:val="nil"/>
              <w:bottom w:val="nil"/>
              <w:right w:val="single" w:sz="18" w:space="0" w:color="FFFFFF"/>
            </w:tcBorders>
            <w:shd w:val="clear" w:color="auto" w:fill="365F91"/>
          </w:tcPr>
          <w:p w:rsidR="00A6516A" w:rsidRPr="00C64B59" w:rsidRDefault="00A6516A" w:rsidP="00B36140">
            <w:pPr>
              <w:spacing w:after="0" w:line="240" w:lineRule="auto"/>
              <w:jc w:val="both"/>
              <w:rPr>
                <w:rFonts w:ascii="Times New Roman" w:hAnsi="Times New Roman"/>
                <w:color w:val="FFFFFF"/>
                <w:sz w:val="24"/>
                <w:szCs w:val="24"/>
                <w:lang w:val="en-US"/>
              </w:rPr>
            </w:pPr>
            <w:r w:rsidRPr="00C64B59">
              <w:rPr>
                <w:rFonts w:ascii="Times New Roman" w:hAnsi="Times New Roman"/>
                <w:color w:val="FFFFFF"/>
                <w:sz w:val="24"/>
                <w:szCs w:val="24"/>
                <w:lang w:val="en-US"/>
              </w:rPr>
              <w:t>Hot spots</w:t>
            </w:r>
          </w:p>
        </w:tc>
        <w:tc>
          <w:tcPr>
            <w:tcW w:w="2662" w:type="dxa"/>
            <w:tcBorders>
              <w:top w:val="nil"/>
              <w:left w:val="nil"/>
              <w:bottom w:val="nil"/>
              <w:right w:val="nil"/>
            </w:tcBorders>
            <w:shd w:val="clear" w:color="auto" w:fill="365F91"/>
          </w:tcPr>
          <w:p w:rsidR="00A6516A" w:rsidRPr="00C64B59" w:rsidRDefault="00A6516A" w:rsidP="00B36140">
            <w:pPr>
              <w:spacing w:after="0" w:line="240" w:lineRule="auto"/>
              <w:jc w:val="both"/>
              <w:rPr>
                <w:rFonts w:ascii="Times New Roman" w:hAnsi="Times New Roman"/>
                <w:color w:val="FFFFFF"/>
                <w:sz w:val="24"/>
                <w:szCs w:val="24"/>
              </w:rPr>
            </w:pPr>
            <w:r w:rsidRPr="00C64B59">
              <w:rPr>
                <w:rFonts w:ascii="Times New Roman" w:hAnsi="Times New Roman"/>
                <w:color w:val="FF0000"/>
                <w:sz w:val="24"/>
                <w:szCs w:val="24"/>
              </w:rPr>
              <w:t>ΚΟΚΚΙΝΟ</w:t>
            </w:r>
          </w:p>
        </w:tc>
        <w:tc>
          <w:tcPr>
            <w:tcW w:w="1478" w:type="dxa"/>
            <w:tcBorders>
              <w:top w:val="nil"/>
              <w:left w:val="nil"/>
              <w:bottom w:val="nil"/>
              <w:right w:val="nil"/>
            </w:tcBorders>
            <w:shd w:val="clear" w:color="auto" w:fill="365F91"/>
          </w:tcPr>
          <w:p w:rsidR="00A6516A" w:rsidRPr="00C64B59" w:rsidRDefault="00A6516A" w:rsidP="00B36140">
            <w:pPr>
              <w:spacing w:after="0" w:line="240" w:lineRule="auto"/>
              <w:jc w:val="both"/>
              <w:rPr>
                <w:rFonts w:ascii="Times New Roman" w:hAnsi="Times New Roman"/>
                <w:color w:val="FFFFFF"/>
                <w:sz w:val="24"/>
                <w:szCs w:val="24"/>
                <w:lang w:val="en-US"/>
              </w:rPr>
            </w:pPr>
            <w:r w:rsidRPr="00C64B59">
              <w:rPr>
                <w:rFonts w:ascii="Times New Roman" w:hAnsi="Times New Roman"/>
                <w:color w:val="FF0000"/>
                <w:sz w:val="24"/>
                <w:szCs w:val="24"/>
              </w:rPr>
              <w:t>ΚΟΚΚΙΝΟ</w:t>
            </w:r>
          </w:p>
        </w:tc>
        <w:tc>
          <w:tcPr>
            <w:tcW w:w="1680" w:type="dxa"/>
            <w:tcBorders>
              <w:top w:val="nil"/>
              <w:left w:val="nil"/>
              <w:bottom w:val="nil"/>
              <w:right w:val="nil"/>
            </w:tcBorders>
            <w:shd w:val="clear" w:color="auto" w:fill="365F91"/>
          </w:tcPr>
          <w:p w:rsidR="00A6516A" w:rsidRPr="00C64B59" w:rsidRDefault="00A6516A" w:rsidP="00B36140">
            <w:pPr>
              <w:spacing w:after="0" w:line="240" w:lineRule="auto"/>
              <w:jc w:val="both"/>
              <w:rPr>
                <w:rFonts w:ascii="Times New Roman" w:hAnsi="Times New Roman"/>
                <w:color w:val="FFFFFF"/>
                <w:sz w:val="24"/>
                <w:szCs w:val="24"/>
                <w:lang w:val="en-US"/>
              </w:rPr>
            </w:pPr>
            <w:r w:rsidRPr="00C64B59">
              <w:rPr>
                <w:rFonts w:ascii="Times New Roman" w:hAnsi="Times New Roman"/>
                <w:color w:val="FFFFFF"/>
                <w:sz w:val="24"/>
                <w:szCs w:val="24"/>
                <w:lang w:val="en-US"/>
              </w:rPr>
              <w:t>-</w:t>
            </w:r>
          </w:p>
        </w:tc>
      </w:tr>
      <w:tr w:rsidR="00A6516A" w:rsidRPr="00C64B59" w:rsidTr="00B36140">
        <w:trPr>
          <w:trHeight w:val="275"/>
          <w:jc w:val="center"/>
        </w:trPr>
        <w:tc>
          <w:tcPr>
            <w:tcW w:w="3070" w:type="dxa"/>
            <w:tcBorders>
              <w:left w:val="nil"/>
              <w:bottom w:val="nil"/>
              <w:right w:val="single" w:sz="18" w:space="0" w:color="FFFFFF"/>
            </w:tcBorders>
            <w:shd w:val="clear" w:color="auto" w:fill="365F91"/>
          </w:tcPr>
          <w:p w:rsidR="00A6516A" w:rsidRPr="00C64B59" w:rsidRDefault="00A6516A" w:rsidP="00B36140">
            <w:pPr>
              <w:spacing w:after="0" w:line="240" w:lineRule="auto"/>
              <w:jc w:val="both"/>
              <w:rPr>
                <w:rFonts w:ascii="Times New Roman" w:hAnsi="Times New Roman"/>
                <w:color w:val="FFFFFF"/>
                <w:sz w:val="24"/>
                <w:szCs w:val="24"/>
              </w:rPr>
            </w:pPr>
            <w:r w:rsidRPr="00C64B59">
              <w:rPr>
                <w:rFonts w:ascii="Times New Roman" w:hAnsi="Times New Roman"/>
                <w:color w:val="FFFFFF"/>
                <w:sz w:val="24"/>
                <w:szCs w:val="24"/>
              </w:rPr>
              <w:t>Ρωγμές</w:t>
            </w:r>
          </w:p>
        </w:tc>
        <w:tc>
          <w:tcPr>
            <w:tcW w:w="2662" w:type="dxa"/>
            <w:shd w:val="clear" w:color="auto" w:fill="4F81BD"/>
          </w:tcPr>
          <w:p w:rsidR="00A6516A" w:rsidRPr="00C64B59" w:rsidRDefault="00A6516A" w:rsidP="00B36140">
            <w:pPr>
              <w:spacing w:after="0" w:line="240" w:lineRule="auto"/>
              <w:jc w:val="both"/>
              <w:rPr>
                <w:rFonts w:ascii="Times New Roman" w:hAnsi="Times New Roman"/>
                <w:color w:val="FFFFFF"/>
                <w:sz w:val="24"/>
                <w:szCs w:val="24"/>
              </w:rPr>
            </w:pPr>
            <w:r w:rsidRPr="00C64B59">
              <w:rPr>
                <w:rFonts w:ascii="Times New Roman" w:hAnsi="Times New Roman"/>
                <w:color w:val="0070C0"/>
                <w:sz w:val="24"/>
                <w:szCs w:val="24"/>
              </w:rPr>
              <w:t>ΜΠΛΕ</w:t>
            </w:r>
          </w:p>
        </w:tc>
        <w:tc>
          <w:tcPr>
            <w:tcW w:w="1478" w:type="dxa"/>
            <w:shd w:val="clear" w:color="auto" w:fill="4F81BD"/>
          </w:tcPr>
          <w:p w:rsidR="00A6516A" w:rsidRPr="00C64B59" w:rsidRDefault="00A6516A" w:rsidP="00B36140">
            <w:pPr>
              <w:spacing w:after="0" w:line="240" w:lineRule="auto"/>
              <w:jc w:val="both"/>
              <w:rPr>
                <w:rFonts w:ascii="Times New Roman" w:hAnsi="Times New Roman"/>
                <w:color w:val="FFFFFF"/>
                <w:sz w:val="24"/>
                <w:szCs w:val="24"/>
              </w:rPr>
            </w:pPr>
            <w:r w:rsidRPr="00C64B59">
              <w:rPr>
                <w:rFonts w:ascii="Times New Roman" w:hAnsi="Times New Roman"/>
                <w:color w:val="0070C0"/>
                <w:sz w:val="24"/>
                <w:szCs w:val="24"/>
              </w:rPr>
              <w:t>ΜΠΛΕ</w:t>
            </w:r>
          </w:p>
        </w:tc>
        <w:tc>
          <w:tcPr>
            <w:tcW w:w="1680" w:type="dxa"/>
            <w:shd w:val="clear" w:color="auto" w:fill="4F81BD"/>
          </w:tcPr>
          <w:p w:rsidR="00A6516A" w:rsidRPr="00C64B59" w:rsidRDefault="00A6516A" w:rsidP="00B36140">
            <w:pPr>
              <w:spacing w:after="0" w:line="240" w:lineRule="auto"/>
              <w:jc w:val="both"/>
              <w:rPr>
                <w:rFonts w:ascii="Times New Roman" w:hAnsi="Times New Roman"/>
                <w:color w:val="FFFFFF"/>
                <w:sz w:val="24"/>
                <w:szCs w:val="24"/>
                <w:lang w:val="en-US"/>
              </w:rPr>
            </w:pPr>
            <w:r w:rsidRPr="00C64B59">
              <w:rPr>
                <w:rFonts w:ascii="Times New Roman" w:hAnsi="Times New Roman"/>
                <w:color w:val="FFFFFF"/>
                <w:sz w:val="24"/>
                <w:szCs w:val="24"/>
                <w:lang w:val="en-US"/>
              </w:rPr>
              <w:t>-</w:t>
            </w:r>
          </w:p>
        </w:tc>
      </w:tr>
      <w:tr w:rsidR="00A6516A" w:rsidRPr="00C64B59" w:rsidTr="00B36140">
        <w:trPr>
          <w:trHeight w:val="299"/>
          <w:jc w:val="center"/>
        </w:trPr>
        <w:tc>
          <w:tcPr>
            <w:tcW w:w="3070" w:type="dxa"/>
            <w:tcBorders>
              <w:top w:val="nil"/>
              <w:left w:val="nil"/>
              <w:bottom w:val="nil"/>
              <w:right w:val="single" w:sz="18" w:space="0" w:color="FFFFFF"/>
            </w:tcBorders>
            <w:shd w:val="clear" w:color="auto" w:fill="365F91"/>
          </w:tcPr>
          <w:p w:rsidR="00A6516A" w:rsidRPr="00C64B59" w:rsidRDefault="00A6516A" w:rsidP="00B36140">
            <w:pPr>
              <w:spacing w:after="0" w:line="240" w:lineRule="auto"/>
              <w:rPr>
                <w:rFonts w:ascii="Times New Roman" w:hAnsi="Times New Roman"/>
                <w:color w:val="FFFFFF"/>
                <w:sz w:val="24"/>
                <w:szCs w:val="24"/>
              </w:rPr>
            </w:pPr>
            <w:r w:rsidRPr="00C64B59">
              <w:rPr>
                <w:rFonts w:ascii="Times New Roman" w:hAnsi="Times New Roman"/>
                <w:color w:val="FFFFFF"/>
                <w:sz w:val="24"/>
                <w:szCs w:val="24"/>
              </w:rPr>
              <w:t>Εσωτερικές ρωγμές ή σκίαση</w:t>
            </w:r>
          </w:p>
        </w:tc>
        <w:tc>
          <w:tcPr>
            <w:tcW w:w="2662" w:type="dxa"/>
            <w:tcBorders>
              <w:top w:val="nil"/>
              <w:left w:val="nil"/>
              <w:bottom w:val="nil"/>
              <w:right w:val="nil"/>
            </w:tcBorders>
            <w:shd w:val="clear" w:color="auto" w:fill="365F91"/>
          </w:tcPr>
          <w:p w:rsidR="00A6516A" w:rsidRPr="00C64B59" w:rsidRDefault="00A6516A" w:rsidP="00B36140">
            <w:pPr>
              <w:spacing w:after="0" w:line="240" w:lineRule="auto"/>
              <w:jc w:val="both"/>
              <w:rPr>
                <w:rFonts w:ascii="Times New Roman" w:hAnsi="Times New Roman"/>
                <w:color w:val="FFFFFF"/>
                <w:sz w:val="24"/>
                <w:szCs w:val="24"/>
              </w:rPr>
            </w:pPr>
            <w:r w:rsidRPr="00C64B59">
              <w:rPr>
                <w:rFonts w:ascii="Times New Roman" w:hAnsi="Times New Roman"/>
                <w:color w:val="FFFF00"/>
                <w:sz w:val="24"/>
                <w:szCs w:val="24"/>
              </w:rPr>
              <w:t>ΚΙΤΡΙΝΟ</w:t>
            </w:r>
          </w:p>
        </w:tc>
        <w:tc>
          <w:tcPr>
            <w:tcW w:w="1478" w:type="dxa"/>
            <w:tcBorders>
              <w:top w:val="nil"/>
              <w:left w:val="nil"/>
              <w:bottom w:val="nil"/>
              <w:right w:val="nil"/>
            </w:tcBorders>
            <w:shd w:val="clear" w:color="auto" w:fill="365F91"/>
          </w:tcPr>
          <w:p w:rsidR="00A6516A" w:rsidRPr="00C64B59" w:rsidRDefault="00A6516A" w:rsidP="00B36140">
            <w:pPr>
              <w:spacing w:after="0" w:line="240" w:lineRule="auto"/>
              <w:jc w:val="both"/>
              <w:rPr>
                <w:rFonts w:ascii="Times New Roman" w:hAnsi="Times New Roman"/>
                <w:color w:val="FFFFFF"/>
                <w:sz w:val="24"/>
                <w:szCs w:val="24"/>
              </w:rPr>
            </w:pPr>
            <w:r w:rsidRPr="00C64B59">
              <w:rPr>
                <w:rFonts w:ascii="Times New Roman" w:hAnsi="Times New Roman"/>
                <w:color w:val="FFFF00"/>
                <w:sz w:val="24"/>
                <w:szCs w:val="24"/>
              </w:rPr>
              <w:t>ΚΙΤΡΙΝΟ</w:t>
            </w:r>
          </w:p>
        </w:tc>
        <w:tc>
          <w:tcPr>
            <w:tcW w:w="1680" w:type="dxa"/>
            <w:tcBorders>
              <w:top w:val="nil"/>
              <w:left w:val="nil"/>
              <w:bottom w:val="nil"/>
              <w:right w:val="nil"/>
            </w:tcBorders>
            <w:shd w:val="clear" w:color="auto" w:fill="365F91"/>
          </w:tcPr>
          <w:p w:rsidR="00A6516A" w:rsidRPr="00C64B59" w:rsidRDefault="00A6516A" w:rsidP="00B36140">
            <w:pPr>
              <w:spacing w:after="0" w:line="240" w:lineRule="auto"/>
              <w:jc w:val="both"/>
              <w:rPr>
                <w:rFonts w:ascii="Times New Roman" w:hAnsi="Times New Roman"/>
                <w:color w:val="FFFFFF"/>
                <w:sz w:val="24"/>
                <w:szCs w:val="24"/>
                <w:lang w:val="en-US"/>
              </w:rPr>
            </w:pPr>
            <w:r w:rsidRPr="00C64B59">
              <w:rPr>
                <w:rFonts w:ascii="Times New Roman" w:hAnsi="Times New Roman"/>
                <w:color w:val="FFFFFF"/>
                <w:sz w:val="24"/>
                <w:szCs w:val="24"/>
                <w:lang w:val="en-US"/>
              </w:rPr>
              <w:t>-</w:t>
            </w:r>
          </w:p>
        </w:tc>
      </w:tr>
      <w:tr w:rsidR="00A6516A" w:rsidRPr="00C64B59" w:rsidTr="00B36140">
        <w:trPr>
          <w:trHeight w:val="275"/>
          <w:jc w:val="center"/>
        </w:trPr>
        <w:tc>
          <w:tcPr>
            <w:tcW w:w="3070" w:type="dxa"/>
            <w:tcBorders>
              <w:left w:val="nil"/>
              <w:bottom w:val="nil"/>
              <w:right w:val="single" w:sz="18" w:space="0" w:color="FFFFFF"/>
            </w:tcBorders>
            <w:shd w:val="clear" w:color="auto" w:fill="365F91"/>
          </w:tcPr>
          <w:p w:rsidR="00A6516A" w:rsidRPr="00C64B59" w:rsidRDefault="00A6516A" w:rsidP="00B36140">
            <w:pPr>
              <w:spacing w:after="0" w:line="240" w:lineRule="auto"/>
              <w:jc w:val="both"/>
              <w:rPr>
                <w:rFonts w:ascii="Times New Roman" w:hAnsi="Times New Roman"/>
                <w:color w:val="FFFFFF"/>
                <w:sz w:val="24"/>
                <w:szCs w:val="24"/>
                <w:lang w:val="en-US"/>
              </w:rPr>
            </w:pPr>
            <w:r w:rsidRPr="00C64B59">
              <w:rPr>
                <w:rFonts w:ascii="Times New Roman" w:hAnsi="Times New Roman"/>
                <w:color w:val="FFFFFF"/>
                <w:sz w:val="24"/>
                <w:szCs w:val="24"/>
                <w:lang w:val="en-US"/>
              </w:rPr>
              <w:t>Cold spots</w:t>
            </w:r>
          </w:p>
        </w:tc>
        <w:tc>
          <w:tcPr>
            <w:tcW w:w="2662" w:type="dxa"/>
            <w:shd w:val="clear" w:color="auto" w:fill="4F81BD"/>
          </w:tcPr>
          <w:p w:rsidR="00A6516A" w:rsidRPr="00C64B59" w:rsidRDefault="00A6516A" w:rsidP="00B36140">
            <w:pPr>
              <w:spacing w:after="0" w:line="240" w:lineRule="auto"/>
              <w:jc w:val="both"/>
              <w:rPr>
                <w:rFonts w:ascii="Times New Roman" w:hAnsi="Times New Roman"/>
                <w:color w:val="FF339E"/>
                <w:sz w:val="24"/>
                <w:szCs w:val="24"/>
              </w:rPr>
            </w:pPr>
            <w:r w:rsidRPr="00C64B59">
              <w:rPr>
                <w:rFonts w:ascii="Times New Roman" w:hAnsi="Times New Roman"/>
                <w:color w:val="FF339E"/>
                <w:sz w:val="24"/>
                <w:szCs w:val="24"/>
              </w:rPr>
              <w:t>ΠΟΡΦΥΡΟ</w:t>
            </w:r>
          </w:p>
        </w:tc>
        <w:tc>
          <w:tcPr>
            <w:tcW w:w="1478" w:type="dxa"/>
            <w:shd w:val="clear" w:color="auto" w:fill="4F81BD"/>
          </w:tcPr>
          <w:p w:rsidR="00A6516A" w:rsidRPr="00C64B59" w:rsidRDefault="00A6516A" w:rsidP="00B36140">
            <w:pPr>
              <w:spacing w:after="0" w:line="240" w:lineRule="auto"/>
              <w:jc w:val="both"/>
              <w:rPr>
                <w:rFonts w:ascii="Times New Roman" w:hAnsi="Times New Roman"/>
                <w:color w:val="FFFFFF"/>
                <w:sz w:val="24"/>
                <w:szCs w:val="24"/>
              </w:rPr>
            </w:pPr>
            <w:r w:rsidRPr="00C64B59">
              <w:rPr>
                <w:rFonts w:ascii="Times New Roman" w:hAnsi="Times New Roman"/>
                <w:color w:val="FF339E"/>
                <w:sz w:val="24"/>
                <w:szCs w:val="24"/>
              </w:rPr>
              <w:t>ΠΟΡΦΥΡΟ</w:t>
            </w:r>
          </w:p>
        </w:tc>
        <w:tc>
          <w:tcPr>
            <w:tcW w:w="1680" w:type="dxa"/>
            <w:shd w:val="clear" w:color="auto" w:fill="4F81BD"/>
          </w:tcPr>
          <w:p w:rsidR="00A6516A" w:rsidRPr="00C64B59" w:rsidRDefault="00A6516A" w:rsidP="00B36140">
            <w:pPr>
              <w:spacing w:after="0" w:line="240" w:lineRule="auto"/>
              <w:jc w:val="both"/>
              <w:rPr>
                <w:rFonts w:ascii="Times New Roman" w:hAnsi="Times New Roman"/>
                <w:color w:val="FFFFFF"/>
                <w:sz w:val="24"/>
                <w:szCs w:val="24"/>
                <w:lang w:val="en-US"/>
              </w:rPr>
            </w:pPr>
            <w:r w:rsidRPr="00C64B59">
              <w:rPr>
                <w:rFonts w:ascii="Times New Roman" w:hAnsi="Times New Roman"/>
                <w:color w:val="FFFFFF"/>
                <w:sz w:val="24"/>
                <w:szCs w:val="24"/>
                <w:lang w:val="en-US"/>
              </w:rPr>
              <w:t>-</w:t>
            </w:r>
          </w:p>
        </w:tc>
      </w:tr>
      <w:tr w:rsidR="00A6516A" w:rsidRPr="00C64B59" w:rsidTr="00B36140">
        <w:trPr>
          <w:trHeight w:val="564"/>
          <w:jc w:val="center"/>
        </w:trPr>
        <w:tc>
          <w:tcPr>
            <w:tcW w:w="3070" w:type="dxa"/>
            <w:tcBorders>
              <w:top w:val="nil"/>
              <w:left w:val="nil"/>
              <w:bottom w:val="nil"/>
              <w:right w:val="single" w:sz="18" w:space="0" w:color="FFFFFF"/>
            </w:tcBorders>
            <w:shd w:val="clear" w:color="auto" w:fill="365F91"/>
          </w:tcPr>
          <w:p w:rsidR="00A6516A" w:rsidRPr="00C64B59" w:rsidRDefault="00A6516A" w:rsidP="00B36140">
            <w:pPr>
              <w:spacing w:after="0" w:line="240" w:lineRule="auto"/>
              <w:jc w:val="both"/>
              <w:rPr>
                <w:rFonts w:ascii="Times New Roman" w:hAnsi="Times New Roman"/>
                <w:color w:val="FFFFFF"/>
                <w:sz w:val="24"/>
                <w:szCs w:val="24"/>
              </w:rPr>
            </w:pPr>
            <w:r w:rsidRPr="00C64B59">
              <w:rPr>
                <w:rFonts w:ascii="Times New Roman" w:hAnsi="Times New Roman"/>
                <w:color w:val="FFFFFF"/>
                <w:sz w:val="24"/>
                <w:szCs w:val="24"/>
              </w:rPr>
              <w:t>Εσφαλμένες διασυνδέσεις ή σκίαση</w:t>
            </w:r>
          </w:p>
        </w:tc>
        <w:tc>
          <w:tcPr>
            <w:tcW w:w="2662" w:type="dxa"/>
            <w:tcBorders>
              <w:top w:val="nil"/>
              <w:left w:val="nil"/>
              <w:bottom w:val="nil"/>
              <w:right w:val="nil"/>
            </w:tcBorders>
            <w:shd w:val="clear" w:color="auto" w:fill="365F91"/>
          </w:tcPr>
          <w:p w:rsidR="00A6516A" w:rsidRPr="00C64B59" w:rsidRDefault="00A6516A" w:rsidP="00B36140">
            <w:pPr>
              <w:spacing w:after="0" w:line="240" w:lineRule="auto"/>
              <w:jc w:val="both"/>
              <w:rPr>
                <w:rFonts w:ascii="Times New Roman" w:hAnsi="Times New Roman"/>
                <w:color w:val="FFFFFF"/>
                <w:sz w:val="24"/>
                <w:szCs w:val="24"/>
              </w:rPr>
            </w:pPr>
            <w:r w:rsidRPr="00C64B59">
              <w:rPr>
                <w:rFonts w:ascii="Times New Roman" w:hAnsi="Times New Roman"/>
                <w:color w:val="00B050"/>
                <w:sz w:val="24"/>
                <w:szCs w:val="24"/>
              </w:rPr>
              <w:t>ΠΡΑΣΙΝΟ</w:t>
            </w:r>
          </w:p>
        </w:tc>
        <w:tc>
          <w:tcPr>
            <w:tcW w:w="1478" w:type="dxa"/>
            <w:tcBorders>
              <w:top w:val="nil"/>
              <w:left w:val="nil"/>
              <w:bottom w:val="nil"/>
              <w:right w:val="nil"/>
            </w:tcBorders>
            <w:shd w:val="clear" w:color="auto" w:fill="365F91"/>
          </w:tcPr>
          <w:p w:rsidR="00A6516A" w:rsidRPr="00C64B59" w:rsidRDefault="00A6516A" w:rsidP="00B36140">
            <w:pPr>
              <w:spacing w:after="0" w:line="240" w:lineRule="auto"/>
              <w:jc w:val="both"/>
              <w:rPr>
                <w:rFonts w:ascii="Times New Roman" w:hAnsi="Times New Roman"/>
                <w:color w:val="FFFFFF"/>
                <w:sz w:val="24"/>
                <w:szCs w:val="24"/>
              </w:rPr>
            </w:pPr>
            <w:r w:rsidRPr="00C64B59">
              <w:rPr>
                <w:rFonts w:ascii="Times New Roman" w:hAnsi="Times New Roman"/>
                <w:color w:val="00B050"/>
                <w:sz w:val="24"/>
                <w:szCs w:val="24"/>
              </w:rPr>
              <w:t>ΠΡΑΣΙΝΟ</w:t>
            </w:r>
          </w:p>
        </w:tc>
        <w:tc>
          <w:tcPr>
            <w:tcW w:w="1680" w:type="dxa"/>
            <w:tcBorders>
              <w:top w:val="nil"/>
              <w:left w:val="nil"/>
              <w:bottom w:val="nil"/>
              <w:right w:val="nil"/>
            </w:tcBorders>
            <w:shd w:val="clear" w:color="auto" w:fill="365F91"/>
          </w:tcPr>
          <w:p w:rsidR="00A6516A" w:rsidRPr="00C64B59" w:rsidRDefault="00A6516A" w:rsidP="00B36140">
            <w:pPr>
              <w:spacing w:after="0" w:line="240" w:lineRule="auto"/>
              <w:jc w:val="both"/>
              <w:rPr>
                <w:rFonts w:ascii="Times New Roman" w:hAnsi="Times New Roman"/>
                <w:color w:val="FFFFFF"/>
                <w:sz w:val="24"/>
                <w:szCs w:val="24"/>
                <w:lang w:val="en-US"/>
              </w:rPr>
            </w:pPr>
            <w:r w:rsidRPr="00C64B59">
              <w:rPr>
                <w:rFonts w:ascii="Times New Roman" w:hAnsi="Times New Roman"/>
                <w:color w:val="FFFFFF"/>
                <w:sz w:val="24"/>
                <w:szCs w:val="24"/>
                <w:lang w:val="en-US"/>
              </w:rPr>
              <w:t>-</w:t>
            </w:r>
          </w:p>
        </w:tc>
      </w:tr>
      <w:tr w:rsidR="00A6516A" w:rsidRPr="00C64B59" w:rsidTr="00B36140">
        <w:trPr>
          <w:trHeight w:val="290"/>
          <w:jc w:val="center"/>
        </w:trPr>
        <w:tc>
          <w:tcPr>
            <w:tcW w:w="3070" w:type="dxa"/>
            <w:tcBorders>
              <w:left w:val="nil"/>
              <w:bottom w:val="nil"/>
              <w:right w:val="single" w:sz="18" w:space="0" w:color="FFFFFF"/>
            </w:tcBorders>
            <w:shd w:val="clear" w:color="auto" w:fill="365F91"/>
          </w:tcPr>
          <w:p w:rsidR="00A6516A" w:rsidRPr="00C64B59" w:rsidRDefault="00A6516A" w:rsidP="00B36140">
            <w:pPr>
              <w:spacing w:after="0" w:line="240" w:lineRule="auto"/>
              <w:rPr>
                <w:rFonts w:ascii="Times New Roman" w:hAnsi="Times New Roman"/>
                <w:color w:val="FFFFFF"/>
                <w:sz w:val="24"/>
                <w:szCs w:val="24"/>
              </w:rPr>
            </w:pPr>
            <w:r w:rsidRPr="00C64B59">
              <w:rPr>
                <w:rFonts w:ascii="Times New Roman" w:hAnsi="Times New Roman"/>
                <w:color w:val="FFFFFF"/>
                <w:sz w:val="24"/>
                <w:szCs w:val="24"/>
              </w:rPr>
              <w:t>Ελαττωματική</w:t>
            </w:r>
            <w:r w:rsidRPr="00C64B59">
              <w:rPr>
                <w:rFonts w:ascii="Times New Roman" w:hAnsi="Times New Roman"/>
                <w:color w:val="FFFFFF"/>
                <w:sz w:val="24"/>
                <w:szCs w:val="24"/>
                <w:lang w:val="en-US"/>
              </w:rPr>
              <w:t xml:space="preserve"> bypass </w:t>
            </w:r>
            <w:r w:rsidRPr="00C64B59">
              <w:rPr>
                <w:rFonts w:ascii="Times New Roman" w:hAnsi="Times New Roman"/>
                <w:color w:val="FFFFFF"/>
                <w:sz w:val="24"/>
                <w:szCs w:val="24"/>
              </w:rPr>
              <w:t>δίοδος</w:t>
            </w:r>
          </w:p>
        </w:tc>
        <w:tc>
          <w:tcPr>
            <w:tcW w:w="2662" w:type="dxa"/>
            <w:shd w:val="clear" w:color="auto" w:fill="4F81BD"/>
          </w:tcPr>
          <w:p w:rsidR="00A6516A" w:rsidRPr="00C64B59" w:rsidRDefault="00A6516A" w:rsidP="00B36140">
            <w:pPr>
              <w:spacing w:after="0" w:line="240" w:lineRule="auto"/>
              <w:jc w:val="both"/>
              <w:rPr>
                <w:rFonts w:ascii="Times New Roman" w:hAnsi="Times New Roman"/>
                <w:color w:val="FFFFFF"/>
                <w:sz w:val="24"/>
                <w:szCs w:val="24"/>
              </w:rPr>
            </w:pPr>
            <w:r w:rsidRPr="00C64B59">
              <w:rPr>
                <w:rFonts w:ascii="Times New Roman" w:hAnsi="Times New Roman"/>
                <w:color w:val="00B0F0"/>
                <w:sz w:val="24"/>
                <w:szCs w:val="24"/>
              </w:rPr>
              <w:t>ΓΑΛΑΖΙΟ</w:t>
            </w:r>
          </w:p>
        </w:tc>
        <w:tc>
          <w:tcPr>
            <w:tcW w:w="1478" w:type="dxa"/>
            <w:shd w:val="clear" w:color="auto" w:fill="4F81BD"/>
          </w:tcPr>
          <w:p w:rsidR="00A6516A" w:rsidRPr="00C64B59" w:rsidRDefault="00A6516A" w:rsidP="00B36140">
            <w:pPr>
              <w:spacing w:after="0" w:line="240" w:lineRule="auto"/>
              <w:jc w:val="both"/>
              <w:rPr>
                <w:rFonts w:ascii="Times New Roman" w:hAnsi="Times New Roman"/>
                <w:color w:val="FFFFFF"/>
                <w:sz w:val="24"/>
                <w:szCs w:val="24"/>
              </w:rPr>
            </w:pPr>
            <w:r w:rsidRPr="00C64B59">
              <w:rPr>
                <w:rFonts w:ascii="Times New Roman" w:hAnsi="Times New Roman"/>
                <w:color w:val="00B0F0"/>
                <w:sz w:val="24"/>
                <w:szCs w:val="24"/>
              </w:rPr>
              <w:t>ΓΑΛΑΖΙΟ</w:t>
            </w:r>
          </w:p>
        </w:tc>
        <w:tc>
          <w:tcPr>
            <w:tcW w:w="1680" w:type="dxa"/>
            <w:shd w:val="clear" w:color="auto" w:fill="4F81BD"/>
          </w:tcPr>
          <w:p w:rsidR="00A6516A" w:rsidRPr="00C64B59" w:rsidRDefault="00A6516A" w:rsidP="00B36140">
            <w:pPr>
              <w:spacing w:after="0" w:line="240" w:lineRule="auto"/>
              <w:jc w:val="both"/>
              <w:rPr>
                <w:rFonts w:ascii="Times New Roman" w:hAnsi="Times New Roman"/>
                <w:color w:val="FFFFFF"/>
                <w:sz w:val="24"/>
                <w:szCs w:val="24"/>
                <w:lang w:val="en-US"/>
              </w:rPr>
            </w:pPr>
            <w:r w:rsidRPr="00C64B59">
              <w:rPr>
                <w:rFonts w:ascii="Times New Roman" w:hAnsi="Times New Roman"/>
                <w:color w:val="FFFFFF"/>
                <w:sz w:val="24"/>
                <w:szCs w:val="24"/>
                <w:lang w:val="en-US"/>
              </w:rPr>
              <w:t>-</w:t>
            </w:r>
          </w:p>
        </w:tc>
      </w:tr>
      <w:tr w:rsidR="00A6516A" w:rsidRPr="00C64B59" w:rsidTr="00B36140">
        <w:trPr>
          <w:trHeight w:val="275"/>
          <w:jc w:val="center"/>
        </w:trPr>
        <w:tc>
          <w:tcPr>
            <w:tcW w:w="3070" w:type="dxa"/>
            <w:tcBorders>
              <w:top w:val="nil"/>
              <w:left w:val="nil"/>
              <w:bottom w:val="nil"/>
              <w:right w:val="single" w:sz="18" w:space="0" w:color="FFFFFF"/>
            </w:tcBorders>
            <w:shd w:val="clear" w:color="auto" w:fill="365F91"/>
          </w:tcPr>
          <w:p w:rsidR="00A6516A" w:rsidRPr="00C64B59" w:rsidRDefault="00A6516A" w:rsidP="00B36140">
            <w:pPr>
              <w:spacing w:after="0" w:line="240" w:lineRule="auto"/>
              <w:jc w:val="both"/>
              <w:rPr>
                <w:rFonts w:ascii="Times New Roman" w:hAnsi="Times New Roman"/>
                <w:color w:val="FFFFFF"/>
                <w:sz w:val="24"/>
                <w:szCs w:val="24"/>
              </w:rPr>
            </w:pPr>
            <w:r w:rsidRPr="00C64B59">
              <w:rPr>
                <w:rFonts w:ascii="Times New Roman" w:hAnsi="Times New Roman"/>
                <w:color w:val="FFFFFF"/>
                <w:sz w:val="24"/>
                <w:szCs w:val="24"/>
              </w:rPr>
              <w:t>Παλαίωση</w:t>
            </w:r>
            <w:r>
              <w:rPr>
                <w:rFonts w:ascii="Times New Roman" w:hAnsi="Times New Roman"/>
                <w:color w:val="FFFFFF"/>
                <w:sz w:val="24"/>
                <w:szCs w:val="24"/>
              </w:rPr>
              <w:t xml:space="preserve"> (ξεθωριασμένα κομμάτια)</w:t>
            </w:r>
            <w:r w:rsidRPr="00C64B59">
              <w:rPr>
                <w:rFonts w:ascii="Times New Roman" w:hAnsi="Times New Roman"/>
                <w:color w:val="FFFFFF"/>
                <w:sz w:val="24"/>
                <w:szCs w:val="24"/>
              </w:rPr>
              <w:t xml:space="preserve"> ή σκόνη</w:t>
            </w:r>
          </w:p>
        </w:tc>
        <w:tc>
          <w:tcPr>
            <w:tcW w:w="2662" w:type="dxa"/>
            <w:tcBorders>
              <w:top w:val="nil"/>
              <w:left w:val="nil"/>
              <w:bottom w:val="nil"/>
              <w:right w:val="nil"/>
            </w:tcBorders>
            <w:shd w:val="clear" w:color="auto" w:fill="365F91"/>
          </w:tcPr>
          <w:p w:rsidR="00A6516A" w:rsidRPr="00C64B59" w:rsidRDefault="00D740A7" w:rsidP="00D740A7">
            <w:pPr>
              <w:spacing w:after="0" w:line="240" w:lineRule="auto"/>
              <w:jc w:val="both"/>
              <w:rPr>
                <w:rFonts w:ascii="Times New Roman" w:hAnsi="Times New Roman"/>
                <w:color w:val="FFFFFF"/>
                <w:sz w:val="24"/>
                <w:szCs w:val="24"/>
                <w:lang w:val="en-US"/>
              </w:rPr>
            </w:pPr>
            <w:r w:rsidRPr="00C64B59">
              <w:rPr>
                <w:rFonts w:ascii="Times New Roman" w:hAnsi="Times New Roman"/>
                <w:color w:val="FF00FF"/>
                <w:sz w:val="24"/>
                <w:szCs w:val="24"/>
              </w:rPr>
              <w:t>ΡΟΖ</w:t>
            </w:r>
            <w:r w:rsidRPr="00C64B59">
              <w:rPr>
                <w:rFonts w:ascii="Times New Roman" w:hAnsi="Times New Roman"/>
                <w:color w:val="FFFFFF"/>
                <w:sz w:val="24"/>
                <w:szCs w:val="24"/>
                <w:lang w:val="en-US"/>
              </w:rPr>
              <w:t xml:space="preserve"> </w:t>
            </w:r>
          </w:p>
        </w:tc>
        <w:tc>
          <w:tcPr>
            <w:tcW w:w="1478" w:type="dxa"/>
            <w:tcBorders>
              <w:top w:val="nil"/>
              <w:left w:val="nil"/>
              <w:bottom w:val="nil"/>
              <w:right w:val="nil"/>
            </w:tcBorders>
            <w:shd w:val="clear" w:color="auto" w:fill="365F91"/>
          </w:tcPr>
          <w:p w:rsidR="00A6516A" w:rsidRPr="00D740A7" w:rsidRDefault="00D740A7" w:rsidP="00B36140">
            <w:pPr>
              <w:spacing w:after="0" w:line="240" w:lineRule="auto"/>
              <w:jc w:val="both"/>
              <w:rPr>
                <w:rFonts w:ascii="Times New Roman" w:hAnsi="Times New Roman"/>
                <w:color w:val="FF00FF"/>
                <w:sz w:val="24"/>
                <w:szCs w:val="24"/>
                <w:lang w:val="en-US"/>
              </w:rPr>
            </w:pPr>
            <w:r w:rsidRPr="00C64B59">
              <w:rPr>
                <w:rFonts w:ascii="Times New Roman" w:hAnsi="Times New Roman"/>
                <w:color w:val="FFFFFF"/>
                <w:sz w:val="24"/>
                <w:szCs w:val="24"/>
                <w:lang w:val="en-US"/>
              </w:rPr>
              <w:t>-</w:t>
            </w:r>
          </w:p>
        </w:tc>
        <w:tc>
          <w:tcPr>
            <w:tcW w:w="1680" w:type="dxa"/>
            <w:tcBorders>
              <w:top w:val="nil"/>
              <w:left w:val="nil"/>
              <w:bottom w:val="nil"/>
              <w:right w:val="nil"/>
            </w:tcBorders>
            <w:shd w:val="clear" w:color="auto" w:fill="365F91"/>
          </w:tcPr>
          <w:p w:rsidR="00A6516A" w:rsidRPr="00C64B59" w:rsidRDefault="00A6516A" w:rsidP="00B36140">
            <w:pPr>
              <w:spacing w:after="0" w:line="240" w:lineRule="auto"/>
              <w:jc w:val="both"/>
              <w:rPr>
                <w:rFonts w:ascii="Times New Roman" w:hAnsi="Times New Roman"/>
                <w:color w:val="FFFFFF"/>
                <w:sz w:val="24"/>
                <w:szCs w:val="24"/>
              </w:rPr>
            </w:pPr>
            <w:r w:rsidRPr="00C64B59">
              <w:rPr>
                <w:rFonts w:ascii="Times New Roman" w:hAnsi="Times New Roman"/>
                <w:color w:val="808080"/>
                <w:sz w:val="24"/>
                <w:szCs w:val="24"/>
              </w:rPr>
              <w:t>ΓΚΡΙ</w:t>
            </w:r>
          </w:p>
        </w:tc>
      </w:tr>
      <w:tr w:rsidR="00A6516A" w:rsidRPr="00C64B59" w:rsidTr="00B36140">
        <w:trPr>
          <w:trHeight w:val="275"/>
          <w:jc w:val="center"/>
        </w:trPr>
        <w:tc>
          <w:tcPr>
            <w:tcW w:w="3070" w:type="dxa"/>
            <w:tcBorders>
              <w:left w:val="nil"/>
              <w:bottom w:val="nil"/>
              <w:right w:val="single" w:sz="18" w:space="0" w:color="FFFFFF"/>
            </w:tcBorders>
            <w:shd w:val="clear" w:color="auto" w:fill="365F91"/>
          </w:tcPr>
          <w:p w:rsidR="00A6516A" w:rsidRPr="00C64B59" w:rsidRDefault="00A6516A" w:rsidP="00B36140">
            <w:pPr>
              <w:spacing w:after="0" w:line="240" w:lineRule="auto"/>
              <w:jc w:val="both"/>
              <w:rPr>
                <w:rFonts w:ascii="Times New Roman" w:hAnsi="Times New Roman"/>
                <w:color w:val="FFFFFF"/>
                <w:sz w:val="24"/>
                <w:szCs w:val="24"/>
              </w:rPr>
            </w:pPr>
            <w:r w:rsidRPr="00C64B59">
              <w:rPr>
                <w:rFonts w:ascii="Times New Roman" w:hAnsi="Times New Roman"/>
                <w:color w:val="FFFFFF"/>
                <w:sz w:val="24"/>
                <w:szCs w:val="24"/>
              </w:rPr>
              <w:t xml:space="preserve">Χωρίς </w:t>
            </w:r>
            <w:r>
              <w:rPr>
                <w:rFonts w:ascii="Times New Roman" w:hAnsi="Times New Roman"/>
                <w:color w:val="FFFFFF"/>
                <w:sz w:val="24"/>
                <w:szCs w:val="24"/>
              </w:rPr>
              <w:t>β</w:t>
            </w:r>
            <w:r w:rsidRPr="00C64B59">
              <w:rPr>
                <w:rFonts w:ascii="Times New Roman" w:hAnsi="Times New Roman"/>
                <w:color w:val="FFFFFF"/>
                <w:sz w:val="24"/>
                <w:szCs w:val="24"/>
              </w:rPr>
              <w:t>λάβη</w:t>
            </w:r>
          </w:p>
        </w:tc>
        <w:tc>
          <w:tcPr>
            <w:tcW w:w="2662" w:type="dxa"/>
            <w:shd w:val="clear" w:color="auto" w:fill="4F81BD"/>
          </w:tcPr>
          <w:p w:rsidR="00A6516A" w:rsidRPr="00C64B59" w:rsidRDefault="00A6516A" w:rsidP="00B36140">
            <w:pPr>
              <w:spacing w:after="0" w:line="240" w:lineRule="auto"/>
              <w:jc w:val="both"/>
              <w:rPr>
                <w:rFonts w:ascii="Times New Roman" w:hAnsi="Times New Roman"/>
                <w:color w:val="FFFFFF"/>
                <w:sz w:val="24"/>
                <w:szCs w:val="24"/>
              </w:rPr>
            </w:pPr>
            <w:r w:rsidRPr="00C64B59">
              <w:rPr>
                <w:rFonts w:ascii="Times New Roman" w:hAnsi="Times New Roman"/>
                <w:color w:val="FFFFFF"/>
                <w:sz w:val="24"/>
                <w:szCs w:val="24"/>
              </w:rPr>
              <w:t>-</w:t>
            </w:r>
          </w:p>
        </w:tc>
        <w:tc>
          <w:tcPr>
            <w:tcW w:w="1478" w:type="dxa"/>
            <w:shd w:val="clear" w:color="auto" w:fill="4F81BD"/>
          </w:tcPr>
          <w:p w:rsidR="00A6516A" w:rsidRPr="00C64B59" w:rsidRDefault="00A6516A" w:rsidP="00B36140">
            <w:pPr>
              <w:spacing w:after="0" w:line="240" w:lineRule="auto"/>
              <w:jc w:val="both"/>
              <w:rPr>
                <w:rFonts w:ascii="Times New Roman" w:hAnsi="Times New Roman"/>
                <w:color w:val="FF00FF"/>
                <w:sz w:val="24"/>
                <w:szCs w:val="24"/>
              </w:rPr>
            </w:pPr>
            <w:r w:rsidRPr="00C64B59">
              <w:rPr>
                <w:rFonts w:ascii="Times New Roman" w:hAnsi="Times New Roman"/>
                <w:color w:val="FFFFFF"/>
                <w:sz w:val="24"/>
                <w:szCs w:val="24"/>
              </w:rPr>
              <w:t>-</w:t>
            </w:r>
          </w:p>
        </w:tc>
        <w:tc>
          <w:tcPr>
            <w:tcW w:w="1680" w:type="dxa"/>
            <w:shd w:val="clear" w:color="auto" w:fill="4F81BD"/>
          </w:tcPr>
          <w:p w:rsidR="00A6516A" w:rsidRPr="00C64B59" w:rsidRDefault="00A6516A" w:rsidP="00B36140">
            <w:pPr>
              <w:spacing w:after="0" w:line="240" w:lineRule="auto"/>
              <w:jc w:val="both"/>
              <w:rPr>
                <w:rFonts w:ascii="Times New Roman" w:hAnsi="Times New Roman"/>
                <w:color w:val="FFFFFF"/>
                <w:sz w:val="24"/>
                <w:szCs w:val="24"/>
                <w:lang w:val="en-US"/>
              </w:rPr>
            </w:pPr>
            <w:r w:rsidRPr="00C64B59">
              <w:rPr>
                <w:rFonts w:ascii="Times New Roman" w:hAnsi="Times New Roman"/>
                <w:color w:val="0070C0"/>
                <w:sz w:val="24"/>
                <w:szCs w:val="24"/>
              </w:rPr>
              <w:t>ΜΠΛΕ</w:t>
            </w:r>
          </w:p>
        </w:tc>
      </w:tr>
      <w:tr w:rsidR="00A6516A" w:rsidRPr="00C64B59" w:rsidTr="00B36140">
        <w:trPr>
          <w:trHeight w:val="289"/>
          <w:jc w:val="center"/>
        </w:trPr>
        <w:tc>
          <w:tcPr>
            <w:tcW w:w="3070" w:type="dxa"/>
            <w:tcBorders>
              <w:top w:val="nil"/>
              <w:left w:val="nil"/>
              <w:bottom w:val="nil"/>
              <w:right w:val="single" w:sz="18" w:space="0" w:color="FFFFFF"/>
            </w:tcBorders>
            <w:shd w:val="clear" w:color="auto" w:fill="365F91"/>
          </w:tcPr>
          <w:p w:rsidR="00A6516A" w:rsidRPr="00C64B59" w:rsidRDefault="00A6516A" w:rsidP="00B36140">
            <w:pPr>
              <w:spacing w:after="0" w:line="240" w:lineRule="auto"/>
              <w:jc w:val="both"/>
              <w:rPr>
                <w:rFonts w:ascii="Times New Roman" w:hAnsi="Times New Roman"/>
                <w:color w:val="FFFFFF"/>
                <w:sz w:val="24"/>
                <w:szCs w:val="24"/>
              </w:rPr>
            </w:pPr>
            <w:r>
              <w:rPr>
                <w:rFonts w:ascii="Times New Roman" w:hAnsi="Times New Roman"/>
                <w:color w:val="FFFFFF"/>
                <w:sz w:val="24"/>
                <w:szCs w:val="24"/>
              </w:rPr>
              <w:t xml:space="preserve">Όλες οι </w:t>
            </w:r>
            <w:r w:rsidRPr="00C64B59">
              <w:rPr>
                <w:rFonts w:ascii="Times New Roman" w:hAnsi="Times New Roman"/>
                <w:color w:val="FFFFFF"/>
                <w:sz w:val="24"/>
                <w:szCs w:val="24"/>
              </w:rPr>
              <w:t>Βλάβ</w:t>
            </w:r>
            <w:r>
              <w:rPr>
                <w:rFonts w:ascii="Times New Roman" w:hAnsi="Times New Roman"/>
                <w:color w:val="FFFFFF"/>
                <w:sz w:val="24"/>
                <w:szCs w:val="24"/>
              </w:rPr>
              <w:t>ες</w:t>
            </w:r>
          </w:p>
        </w:tc>
        <w:tc>
          <w:tcPr>
            <w:tcW w:w="2662" w:type="dxa"/>
            <w:tcBorders>
              <w:top w:val="nil"/>
              <w:left w:val="nil"/>
              <w:bottom w:val="nil"/>
              <w:right w:val="nil"/>
            </w:tcBorders>
            <w:shd w:val="clear" w:color="auto" w:fill="365F91"/>
          </w:tcPr>
          <w:p w:rsidR="00A6516A" w:rsidRPr="00C64B59" w:rsidRDefault="00A6516A" w:rsidP="00B36140">
            <w:pPr>
              <w:spacing w:after="0" w:line="240" w:lineRule="auto"/>
              <w:jc w:val="both"/>
              <w:rPr>
                <w:rFonts w:ascii="Times New Roman" w:hAnsi="Times New Roman"/>
                <w:color w:val="FFFFFF"/>
                <w:sz w:val="24"/>
                <w:szCs w:val="24"/>
              </w:rPr>
            </w:pPr>
            <w:r w:rsidRPr="00C64B59">
              <w:rPr>
                <w:rFonts w:ascii="Times New Roman" w:hAnsi="Times New Roman"/>
                <w:color w:val="FFFFFF"/>
                <w:sz w:val="24"/>
                <w:szCs w:val="24"/>
              </w:rPr>
              <w:t>-</w:t>
            </w:r>
          </w:p>
        </w:tc>
        <w:tc>
          <w:tcPr>
            <w:tcW w:w="1478" w:type="dxa"/>
            <w:tcBorders>
              <w:top w:val="nil"/>
              <w:left w:val="nil"/>
              <w:bottom w:val="nil"/>
              <w:right w:val="nil"/>
            </w:tcBorders>
            <w:shd w:val="clear" w:color="auto" w:fill="365F91"/>
          </w:tcPr>
          <w:p w:rsidR="00A6516A" w:rsidRPr="00C64B59" w:rsidRDefault="00A6516A" w:rsidP="00B36140">
            <w:pPr>
              <w:spacing w:after="0" w:line="240" w:lineRule="auto"/>
              <w:jc w:val="both"/>
              <w:rPr>
                <w:rFonts w:ascii="Times New Roman" w:hAnsi="Times New Roman"/>
                <w:color w:val="FF00FF"/>
                <w:sz w:val="24"/>
                <w:szCs w:val="24"/>
              </w:rPr>
            </w:pPr>
            <w:r w:rsidRPr="00C64B59">
              <w:rPr>
                <w:rFonts w:ascii="Times New Roman" w:hAnsi="Times New Roman"/>
                <w:color w:val="FFFFFF"/>
                <w:sz w:val="24"/>
                <w:szCs w:val="24"/>
              </w:rPr>
              <w:t>-</w:t>
            </w:r>
          </w:p>
        </w:tc>
        <w:tc>
          <w:tcPr>
            <w:tcW w:w="1680" w:type="dxa"/>
            <w:tcBorders>
              <w:top w:val="nil"/>
              <w:left w:val="nil"/>
              <w:bottom w:val="nil"/>
              <w:right w:val="nil"/>
            </w:tcBorders>
            <w:shd w:val="clear" w:color="auto" w:fill="365F91"/>
          </w:tcPr>
          <w:p w:rsidR="00A6516A" w:rsidRPr="00C64B59" w:rsidRDefault="00A6516A" w:rsidP="00B36140">
            <w:pPr>
              <w:spacing w:after="0" w:line="240" w:lineRule="auto"/>
              <w:jc w:val="both"/>
              <w:rPr>
                <w:rFonts w:ascii="Times New Roman" w:hAnsi="Times New Roman"/>
                <w:color w:val="FFFFFF"/>
                <w:sz w:val="24"/>
                <w:szCs w:val="24"/>
                <w:lang w:val="en-US"/>
              </w:rPr>
            </w:pPr>
            <w:r w:rsidRPr="00C64B59">
              <w:rPr>
                <w:rFonts w:ascii="Times New Roman" w:hAnsi="Times New Roman"/>
                <w:color w:val="FF0000"/>
                <w:sz w:val="24"/>
                <w:szCs w:val="24"/>
              </w:rPr>
              <w:t>ΚΟΚΚΙΝΟ</w:t>
            </w:r>
          </w:p>
        </w:tc>
      </w:tr>
      <w:tr w:rsidR="00A6516A" w:rsidRPr="00C64B59" w:rsidTr="00B36140">
        <w:trPr>
          <w:trHeight w:val="275"/>
          <w:jc w:val="center"/>
        </w:trPr>
        <w:tc>
          <w:tcPr>
            <w:tcW w:w="3070" w:type="dxa"/>
            <w:tcBorders>
              <w:left w:val="nil"/>
              <w:bottom w:val="nil"/>
              <w:right w:val="single" w:sz="18" w:space="0" w:color="FFFFFF"/>
            </w:tcBorders>
            <w:shd w:val="clear" w:color="auto" w:fill="365F91"/>
          </w:tcPr>
          <w:p w:rsidR="00A6516A" w:rsidRPr="00C64B59" w:rsidRDefault="00A6516A" w:rsidP="00A6516A">
            <w:pPr>
              <w:spacing w:after="0" w:line="240" w:lineRule="auto"/>
              <w:rPr>
                <w:rFonts w:ascii="Times New Roman" w:hAnsi="Times New Roman"/>
                <w:color w:val="FFFFFF"/>
                <w:sz w:val="24"/>
                <w:szCs w:val="24"/>
              </w:rPr>
            </w:pPr>
            <w:r>
              <w:rPr>
                <w:rFonts w:ascii="Times New Roman" w:hAnsi="Times New Roman"/>
                <w:color w:val="FFFFFF"/>
                <w:sz w:val="24"/>
                <w:szCs w:val="24"/>
              </w:rPr>
              <w:t>Διασυνδέσεις</w:t>
            </w:r>
            <w:r w:rsidRPr="00C64B59">
              <w:rPr>
                <w:rFonts w:ascii="Times New Roman" w:hAnsi="Times New Roman"/>
                <w:color w:val="FFFFFF"/>
                <w:sz w:val="24"/>
                <w:szCs w:val="24"/>
              </w:rPr>
              <w:t xml:space="preserve"> των Φ/Β στοιχείων</w:t>
            </w:r>
          </w:p>
        </w:tc>
        <w:tc>
          <w:tcPr>
            <w:tcW w:w="2662" w:type="dxa"/>
            <w:shd w:val="clear" w:color="auto" w:fill="4F81BD"/>
          </w:tcPr>
          <w:p w:rsidR="00A6516A" w:rsidRPr="00C64B59" w:rsidRDefault="00A6516A" w:rsidP="00B36140">
            <w:pPr>
              <w:spacing w:after="0" w:line="240" w:lineRule="auto"/>
              <w:jc w:val="both"/>
              <w:rPr>
                <w:rFonts w:ascii="Times New Roman" w:hAnsi="Times New Roman"/>
                <w:color w:val="FFFFFF"/>
                <w:sz w:val="24"/>
                <w:szCs w:val="24"/>
                <w:lang w:val="en-US"/>
              </w:rPr>
            </w:pPr>
            <w:r w:rsidRPr="00C64B59">
              <w:rPr>
                <w:rFonts w:ascii="Times New Roman" w:hAnsi="Times New Roman"/>
                <w:color w:val="FFFFFF"/>
                <w:sz w:val="24"/>
                <w:szCs w:val="24"/>
                <w:lang w:val="en-US"/>
              </w:rPr>
              <w:t>-</w:t>
            </w:r>
          </w:p>
        </w:tc>
        <w:tc>
          <w:tcPr>
            <w:tcW w:w="1478" w:type="dxa"/>
            <w:shd w:val="clear" w:color="auto" w:fill="4F81BD"/>
          </w:tcPr>
          <w:p w:rsidR="00A6516A" w:rsidRPr="00C64B59" w:rsidRDefault="00A6516A" w:rsidP="00B36140">
            <w:pPr>
              <w:spacing w:after="0" w:line="240" w:lineRule="auto"/>
              <w:jc w:val="both"/>
              <w:rPr>
                <w:rFonts w:ascii="Times New Roman" w:hAnsi="Times New Roman"/>
                <w:color w:val="FF00FF"/>
                <w:sz w:val="24"/>
                <w:szCs w:val="24"/>
                <w:lang w:val="en-US"/>
              </w:rPr>
            </w:pPr>
            <w:r w:rsidRPr="00C64B59">
              <w:rPr>
                <w:rFonts w:ascii="Times New Roman" w:hAnsi="Times New Roman"/>
                <w:color w:val="FFFFFF"/>
                <w:sz w:val="24"/>
                <w:szCs w:val="24"/>
                <w:lang w:val="en-US"/>
              </w:rPr>
              <w:t>-</w:t>
            </w:r>
          </w:p>
        </w:tc>
        <w:tc>
          <w:tcPr>
            <w:tcW w:w="1680" w:type="dxa"/>
            <w:shd w:val="clear" w:color="auto" w:fill="4F81BD"/>
          </w:tcPr>
          <w:p w:rsidR="00A6516A" w:rsidRPr="00C64B59" w:rsidRDefault="00A6516A" w:rsidP="00B36140">
            <w:pPr>
              <w:spacing w:after="0" w:line="240" w:lineRule="auto"/>
              <w:jc w:val="both"/>
              <w:rPr>
                <w:rFonts w:ascii="Times New Roman" w:hAnsi="Times New Roman"/>
                <w:color w:val="FFFFFF"/>
                <w:sz w:val="24"/>
                <w:szCs w:val="24"/>
              </w:rPr>
            </w:pPr>
            <w:r w:rsidRPr="00C64B59">
              <w:rPr>
                <w:rFonts w:ascii="Times New Roman" w:hAnsi="Times New Roman"/>
                <w:color w:val="FFFFFF"/>
                <w:sz w:val="24"/>
                <w:szCs w:val="24"/>
              </w:rPr>
              <w:t>ΛΕΥΚΟ</w:t>
            </w:r>
          </w:p>
        </w:tc>
      </w:tr>
      <w:tr w:rsidR="00A6516A" w:rsidRPr="00C64B59" w:rsidTr="00B36140">
        <w:trPr>
          <w:trHeight w:val="275"/>
          <w:jc w:val="center"/>
        </w:trPr>
        <w:tc>
          <w:tcPr>
            <w:tcW w:w="3070" w:type="dxa"/>
            <w:tcBorders>
              <w:top w:val="nil"/>
              <w:left w:val="nil"/>
              <w:bottom w:val="nil"/>
              <w:right w:val="single" w:sz="18" w:space="0" w:color="FFFFFF"/>
            </w:tcBorders>
            <w:shd w:val="clear" w:color="auto" w:fill="365F91"/>
          </w:tcPr>
          <w:p w:rsidR="00A6516A" w:rsidRPr="00C743E0" w:rsidRDefault="00A6516A" w:rsidP="00B36140">
            <w:pPr>
              <w:spacing w:after="0" w:line="240" w:lineRule="auto"/>
              <w:rPr>
                <w:rFonts w:ascii="Times New Roman" w:hAnsi="Times New Roman"/>
                <w:color w:val="FFFFFF"/>
                <w:sz w:val="24"/>
                <w:szCs w:val="24"/>
              </w:rPr>
            </w:pPr>
            <w:r>
              <w:rPr>
                <w:rFonts w:ascii="Times New Roman" w:hAnsi="Times New Roman"/>
                <w:color w:val="FFFFFF"/>
                <w:sz w:val="24"/>
                <w:szCs w:val="24"/>
              </w:rPr>
              <w:t>Λοιπά μέρη του Φ/Β πλαισίου</w:t>
            </w:r>
          </w:p>
        </w:tc>
        <w:tc>
          <w:tcPr>
            <w:tcW w:w="2662" w:type="dxa"/>
            <w:tcBorders>
              <w:top w:val="nil"/>
              <w:left w:val="nil"/>
              <w:bottom w:val="nil"/>
              <w:right w:val="nil"/>
            </w:tcBorders>
            <w:shd w:val="clear" w:color="auto" w:fill="365F91"/>
          </w:tcPr>
          <w:p w:rsidR="00A6516A" w:rsidRPr="00C64B59" w:rsidRDefault="00A6516A" w:rsidP="00B36140">
            <w:pPr>
              <w:spacing w:after="0" w:line="240" w:lineRule="auto"/>
              <w:jc w:val="both"/>
              <w:rPr>
                <w:rFonts w:ascii="Times New Roman" w:hAnsi="Times New Roman"/>
                <w:color w:val="FFFFFF"/>
                <w:sz w:val="24"/>
                <w:szCs w:val="24"/>
                <w:lang w:val="en-US"/>
              </w:rPr>
            </w:pPr>
            <w:r w:rsidRPr="00C64B59">
              <w:rPr>
                <w:rFonts w:ascii="Times New Roman" w:hAnsi="Times New Roman"/>
                <w:color w:val="FFFFFF"/>
                <w:sz w:val="24"/>
                <w:szCs w:val="24"/>
                <w:lang w:val="en-US"/>
              </w:rPr>
              <w:t>-</w:t>
            </w:r>
          </w:p>
        </w:tc>
        <w:tc>
          <w:tcPr>
            <w:tcW w:w="1478" w:type="dxa"/>
            <w:tcBorders>
              <w:top w:val="nil"/>
              <w:left w:val="nil"/>
              <w:bottom w:val="nil"/>
              <w:right w:val="nil"/>
            </w:tcBorders>
            <w:shd w:val="clear" w:color="auto" w:fill="365F91"/>
          </w:tcPr>
          <w:p w:rsidR="00A6516A" w:rsidRPr="00C64B59" w:rsidRDefault="00A6516A" w:rsidP="00B36140">
            <w:pPr>
              <w:spacing w:after="0" w:line="240" w:lineRule="auto"/>
              <w:jc w:val="both"/>
              <w:rPr>
                <w:rFonts w:ascii="Times New Roman" w:hAnsi="Times New Roman"/>
                <w:color w:val="FFFFFF"/>
                <w:sz w:val="24"/>
                <w:szCs w:val="24"/>
                <w:lang w:val="en-US"/>
              </w:rPr>
            </w:pPr>
            <w:r w:rsidRPr="00C64B59">
              <w:rPr>
                <w:rFonts w:ascii="Times New Roman" w:hAnsi="Times New Roman"/>
                <w:color w:val="FFFFFF"/>
                <w:sz w:val="24"/>
                <w:szCs w:val="24"/>
                <w:lang w:val="en-US"/>
              </w:rPr>
              <w:t>-</w:t>
            </w:r>
          </w:p>
        </w:tc>
        <w:tc>
          <w:tcPr>
            <w:tcW w:w="1680" w:type="dxa"/>
            <w:tcBorders>
              <w:top w:val="nil"/>
              <w:left w:val="nil"/>
              <w:bottom w:val="nil"/>
              <w:right w:val="nil"/>
            </w:tcBorders>
            <w:shd w:val="clear" w:color="auto" w:fill="365F91"/>
          </w:tcPr>
          <w:p w:rsidR="00A6516A" w:rsidRPr="00C64B59" w:rsidRDefault="00A6516A" w:rsidP="00B36140">
            <w:pPr>
              <w:spacing w:after="0" w:line="240" w:lineRule="auto"/>
              <w:jc w:val="both"/>
              <w:rPr>
                <w:rFonts w:ascii="Times New Roman" w:hAnsi="Times New Roman"/>
                <w:color w:val="FFFFFF"/>
                <w:sz w:val="24"/>
                <w:szCs w:val="24"/>
              </w:rPr>
            </w:pPr>
            <w:r w:rsidRPr="00C64B59">
              <w:rPr>
                <w:rFonts w:ascii="Times New Roman" w:hAnsi="Times New Roman"/>
                <w:sz w:val="24"/>
                <w:szCs w:val="24"/>
              </w:rPr>
              <w:t>ΜΑΥΡΟ</w:t>
            </w:r>
          </w:p>
        </w:tc>
      </w:tr>
    </w:tbl>
    <w:p w:rsidR="00A6516A" w:rsidRPr="003B156F" w:rsidRDefault="00A6516A" w:rsidP="00A6516A">
      <w:pPr>
        <w:spacing w:before="240"/>
        <w:jc w:val="both"/>
        <w:rPr>
          <w:rFonts w:ascii="Times New Roman" w:hAnsi="Times New Roman"/>
          <w:b/>
          <w:i/>
          <w:sz w:val="36"/>
          <w:szCs w:val="36"/>
        </w:rPr>
      </w:pPr>
      <w:bookmarkStart w:id="50" w:name="κεφ47"/>
      <w:r w:rsidRPr="003B156F">
        <w:rPr>
          <w:rFonts w:ascii="Times New Roman" w:hAnsi="Times New Roman"/>
          <w:b/>
          <w:i/>
          <w:sz w:val="36"/>
          <w:szCs w:val="36"/>
        </w:rPr>
        <w:t>4.</w:t>
      </w:r>
      <w:r>
        <w:rPr>
          <w:rFonts w:ascii="Times New Roman" w:hAnsi="Times New Roman"/>
          <w:b/>
          <w:i/>
          <w:sz w:val="36"/>
          <w:szCs w:val="36"/>
        </w:rPr>
        <w:t>7</w:t>
      </w:r>
      <w:r w:rsidRPr="003B156F">
        <w:rPr>
          <w:rFonts w:ascii="Times New Roman" w:hAnsi="Times New Roman"/>
          <w:b/>
          <w:i/>
          <w:sz w:val="36"/>
          <w:szCs w:val="36"/>
        </w:rPr>
        <w:t xml:space="preserve"> Παρουσίαση στιγμιότυπων της εφαρμογής</w:t>
      </w:r>
    </w:p>
    <w:bookmarkEnd w:id="50"/>
    <w:p w:rsidR="00A6516A" w:rsidRPr="00E50608" w:rsidRDefault="00A6516A" w:rsidP="00A6516A">
      <w:pPr>
        <w:jc w:val="both"/>
        <w:rPr>
          <w:rFonts w:ascii="Times New Roman" w:hAnsi="Times New Roman"/>
          <w:sz w:val="24"/>
          <w:szCs w:val="24"/>
        </w:rPr>
      </w:pPr>
      <w:r w:rsidRPr="003B156F">
        <w:rPr>
          <w:rFonts w:ascii="Times New Roman" w:hAnsi="Times New Roman"/>
          <w:sz w:val="24"/>
          <w:szCs w:val="24"/>
        </w:rPr>
        <w:t xml:space="preserve">Σε αυτό το εδάφιο θα παρουσιαστεί οπτικά η εφαρμογή που δημιουργήθηκε </w:t>
      </w:r>
      <w:r>
        <w:rPr>
          <w:rFonts w:ascii="Times New Roman" w:hAnsi="Times New Roman"/>
          <w:sz w:val="24"/>
          <w:szCs w:val="24"/>
        </w:rPr>
        <w:t xml:space="preserve">στο πλαίσιο </w:t>
      </w:r>
      <w:r w:rsidRPr="003B156F">
        <w:rPr>
          <w:rFonts w:ascii="Times New Roman" w:hAnsi="Times New Roman"/>
          <w:sz w:val="24"/>
          <w:szCs w:val="24"/>
        </w:rPr>
        <w:t>αυτής της διπλωματικής εργασίας.</w:t>
      </w:r>
    </w:p>
    <w:p w:rsidR="009F3BB7" w:rsidRPr="003B156F" w:rsidRDefault="00103E83" w:rsidP="00A6516A">
      <w:pPr>
        <w:spacing w:after="0"/>
        <w:jc w:val="center"/>
        <w:rPr>
          <w:rFonts w:ascii="Times New Roman" w:hAnsi="Times New Roman" w:cs="Times New Roman"/>
          <w:sz w:val="24"/>
          <w:szCs w:val="24"/>
        </w:rPr>
      </w:pPr>
      <w:r w:rsidRPr="003B156F">
        <w:rPr>
          <w:rFonts w:ascii="Times New Roman" w:hAnsi="Times New Roman" w:cs="Times New Roman"/>
          <w:noProof/>
          <w:sz w:val="24"/>
          <w:szCs w:val="24"/>
          <w:lang w:eastAsia="el-GR"/>
        </w:rPr>
        <w:lastRenderedPageBreak/>
        <w:drawing>
          <wp:inline distT="0" distB="0" distL="0" distR="0" wp14:anchorId="16A49C9A" wp14:editId="44188747">
            <wp:extent cx="5274310" cy="3976018"/>
            <wp:effectExtent l="0" t="0" r="2540" b="5715"/>
            <wp:docPr id="27" name="Εικόνα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png"/>
                    <pic:cNvPicPr/>
                  </pic:nvPicPr>
                  <pic:blipFill>
                    <a:blip r:embed="rId76">
                      <a:extLst>
                        <a:ext uri="{28A0092B-C50C-407E-A947-70E740481C1C}">
                          <a14:useLocalDpi xmlns:a14="http://schemas.microsoft.com/office/drawing/2010/main" val="0"/>
                        </a:ext>
                      </a:extLst>
                    </a:blip>
                    <a:stretch>
                      <a:fillRect/>
                    </a:stretch>
                  </pic:blipFill>
                  <pic:spPr>
                    <a:xfrm>
                      <a:off x="0" y="0"/>
                      <a:ext cx="5274310" cy="3976018"/>
                    </a:xfrm>
                    <a:prstGeom prst="rect">
                      <a:avLst/>
                    </a:prstGeom>
                  </pic:spPr>
                </pic:pic>
              </a:graphicData>
            </a:graphic>
          </wp:inline>
        </w:drawing>
      </w:r>
    </w:p>
    <w:p w:rsidR="001B11CF" w:rsidRPr="003B156F" w:rsidRDefault="00424E3C" w:rsidP="001B11CF">
      <w:pPr>
        <w:jc w:val="center"/>
        <w:rPr>
          <w:rFonts w:ascii="Times New Roman" w:hAnsi="Times New Roman" w:cs="Times New Roman"/>
          <w:sz w:val="24"/>
          <w:szCs w:val="24"/>
        </w:rPr>
      </w:pPr>
      <w:r>
        <w:rPr>
          <w:rFonts w:ascii="Times New Roman" w:hAnsi="Times New Roman" w:cs="Times New Roman"/>
          <w:b/>
          <w:sz w:val="24"/>
          <w:szCs w:val="24"/>
        </w:rPr>
        <w:t>Εικόνα</w:t>
      </w:r>
      <w:r w:rsidR="006748B8" w:rsidRPr="003B156F">
        <w:rPr>
          <w:rFonts w:ascii="Times New Roman" w:hAnsi="Times New Roman" w:cs="Times New Roman"/>
          <w:b/>
          <w:sz w:val="24"/>
          <w:szCs w:val="24"/>
        </w:rPr>
        <w:t xml:space="preserve"> 4-8:</w:t>
      </w:r>
      <w:r w:rsidR="001B11CF" w:rsidRPr="003B156F">
        <w:rPr>
          <w:rFonts w:ascii="Times New Roman" w:hAnsi="Times New Roman" w:cs="Times New Roman"/>
          <w:sz w:val="24"/>
          <w:szCs w:val="24"/>
        </w:rPr>
        <w:t xml:space="preserve"> </w:t>
      </w:r>
      <w:r w:rsidR="001B11CF" w:rsidRPr="003B156F">
        <w:rPr>
          <w:rFonts w:ascii="Times New Roman" w:hAnsi="Times New Roman" w:cs="Times New Roman"/>
          <w:sz w:val="24"/>
          <w:szCs w:val="24"/>
          <w:lang w:val="en-US"/>
        </w:rPr>
        <w:t>Welcome</w:t>
      </w:r>
      <w:r w:rsidR="001B11CF" w:rsidRPr="003B156F">
        <w:rPr>
          <w:rFonts w:ascii="Times New Roman" w:hAnsi="Times New Roman" w:cs="Times New Roman"/>
          <w:sz w:val="24"/>
          <w:szCs w:val="24"/>
        </w:rPr>
        <w:t xml:space="preserve"> </w:t>
      </w:r>
      <w:r w:rsidR="001B11CF" w:rsidRPr="003B156F">
        <w:rPr>
          <w:rFonts w:ascii="Times New Roman" w:hAnsi="Times New Roman" w:cs="Times New Roman"/>
          <w:sz w:val="24"/>
          <w:szCs w:val="24"/>
          <w:lang w:val="en-US"/>
        </w:rPr>
        <w:t>screen</w:t>
      </w:r>
      <w:r w:rsidR="001B11CF" w:rsidRPr="003B156F">
        <w:rPr>
          <w:rFonts w:ascii="Times New Roman" w:hAnsi="Times New Roman" w:cs="Times New Roman"/>
          <w:sz w:val="24"/>
          <w:szCs w:val="24"/>
        </w:rPr>
        <w:t xml:space="preserve"> </w:t>
      </w:r>
      <w:r w:rsidR="00B31ED8">
        <w:rPr>
          <w:rFonts w:ascii="Times New Roman" w:hAnsi="Times New Roman" w:cs="Times New Roman"/>
          <w:sz w:val="24"/>
          <w:szCs w:val="24"/>
        </w:rPr>
        <w:t>του λογισμικού.</w:t>
      </w:r>
    </w:p>
    <w:p w:rsidR="00103E83" w:rsidRPr="003B156F" w:rsidRDefault="002644C5" w:rsidP="006748B8">
      <w:pPr>
        <w:spacing w:after="0"/>
        <w:jc w:val="center"/>
        <w:rPr>
          <w:rFonts w:ascii="Times New Roman" w:hAnsi="Times New Roman" w:cs="Times New Roman"/>
          <w:sz w:val="24"/>
          <w:szCs w:val="24"/>
          <w:lang w:val="en-US"/>
        </w:rPr>
      </w:pPr>
      <w:r w:rsidRPr="003B156F">
        <w:rPr>
          <w:rFonts w:ascii="Times New Roman" w:hAnsi="Times New Roman" w:cs="Times New Roman"/>
          <w:noProof/>
          <w:sz w:val="24"/>
          <w:szCs w:val="24"/>
          <w:lang w:eastAsia="el-GR"/>
        </w:rPr>
        <w:drawing>
          <wp:inline distT="0" distB="0" distL="0" distR="0" wp14:anchorId="7C0A85A2" wp14:editId="3AB585B2">
            <wp:extent cx="2182483" cy="2845024"/>
            <wp:effectExtent l="0" t="0" r="8890" b="0"/>
            <wp:docPr id="29" name="Εικόνα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png"/>
                    <pic:cNvPicPr/>
                  </pic:nvPicPr>
                  <pic:blipFill>
                    <a:blip r:embed="rId77">
                      <a:extLst>
                        <a:ext uri="{28A0092B-C50C-407E-A947-70E740481C1C}">
                          <a14:useLocalDpi xmlns:a14="http://schemas.microsoft.com/office/drawing/2010/main" val="0"/>
                        </a:ext>
                      </a:extLst>
                    </a:blip>
                    <a:stretch>
                      <a:fillRect/>
                    </a:stretch>
                  </pic:blipFill>
                  <pic:spPr>
                    <a:xfrm>
                      <a:off x="0" y="0"/>
                      <a:ext cx="2183965" cy="2846956"/>
                    </a:xfrm>
                    <a:prstGeom prst="rect">
                      <a:avLst/>
                    </a:prstGeom>
                  </pic:spPr>
                </pic:pic>
              </a:graphicData>
            </a:graphic>
          </wp:inline>
        </w:drawing>
      </w:r>
    </w:p>
    <w:p w:rsidR="00103E83" w:rsidRPr="003B156F" w:rsidRDefault="00424E3C" w:rsidP="000F7498">
      <w:pPr>
        <w:jc w:val="center"/>
        <w:rPr>
          <w:rFonts w:ascii="Times New Roman" w:hAnsi="Times New Roman" w:cs="Times New Roman"/>
          <w:sz w:val="24"/>
          <w:szCs w:val="24"/>
        </w:rPr>
      </w:pPr>
      <w:r>
        <w:rPr>
          <w:rFonts w:ascii="Times New Roman" w:hAnsi="Times New Roman" w:cs="Times New Roman"/>
          <w:b/>
          <w:sz w:val="24"/>
          <w:szCs w:val="24"/>
        </w:rPr>
        <w:t>Εικόνα</w:t>
      </w:r>
      <w:r w:rsidR="006748B8" w:rsidRPr="003B156F">
        <w:rPr>
          <w:rFonts w:ascii="Times New Roman" w:hAnsi="Times New Roman" w:cs="Times New Roman"/>
          <w:b/>
          <w:sz w:val="24"/>
          <w:szCs w:val="24"/>
        </w:rPr>
        <w:t xml:space="preserve"> 4-9:</w:t>
      </w:r>
      <w:r w:rsidR="001B11CF" w:rsidRPr="003B156F">
        <w:rPr>
          <w:rFonts w:ascii="Times New Roman" w:hAnsi="Times New Roman" w:cs="Times New Roman"/>
          <w:sz w:val="24"/>
          <w:szCs w:val="24"/>
        </w:rPr>
        <w:t xml:space="preserve"> </w:t>
      </w:r>
      <w:r w:rsidR="001B11CF" w:rsidRPr="003B156F">
        <w:rPr>
          <w:rFonts w:ascii="Times New Roman" w:hAnsi="Times New Roman" w:cs="Times New Roman"/>
          <w:sz w:val="24"/>
          <w:szCs w:val="24"/>
          <w:lang w:val="en-US"/>
        </w:rPr>
        <w:t>About</w:t>
      </w:r>
      <w:r w:rsidR="001B11CF" w:rsidRPr="003B156F">
        <w:rPr>
          <w:rFonts w:ascii="Times New Roman" w:hAnsi="Times New Roman" w:cs="Times New Roman"/>
          <w:sz w:val="24"/>
          <w:szCs w:val="24"/>
        </w:rPr>
        <w:t xml:space="preserve"> </w:t>
      </w:r>
      <w:r w:rsidR="001B11CF" w:rsidRPr="003B156F">
        <w:rPr>
          <w:rFonts w:ascii="Times New Roman" w:hAnsi="Times New Roman" w:cs="Times New Roman"/>
          <w:sz w:val="24"/>
          <w:szCs w:val="24"/>
          <w:lang w:val="en-US"/>
        </w:rPr>
        <w:t>Window</w:t>
      </w:r>
      <w:r w:rsidR="001B11CF" w:rsidRPr="003B156F">
        <w:rPr>
          <w:rFonts w:ascii="Times New Roman" w:hAnsi="Times New Roman" w:cs="Times New Roman"/>
          <w:sz w:val="24"/>
          <w:szCs w:val="24"/>
        </w:rPr>
        <w:t xml:space="preserve"> </w:t>
      </w:r>
      <w:r w:rsidR="00B31ED8">
        <w:rPr>
          <w:rFonts w:ascii="Times New Roman" w:hAnsi="Times New Roman" w:cs="Times New Roman"/>
          <w:sz w:val="24"/>
          <w:szCs w:val="24"/>
        </w:rPr>
        <w:t>του λογισμικού.</w:t>
      </w:r>
    </w:p>
    <w:p w:rsidR="002644C5" w:rsidRPr="003B156F" w:rsidRDefault="002644C5">
      <w:pPr>
        <w:rPr>
          <w:rFonts w:ascii="Times New Roman" w:hAnsi="Times New Roman" w:cs="Times New Roman"/>
          <w:sz w:val="24"/>
          <w:szCs w:val="24"/>
        </w:rPr>
      </w:pPr>
      <w:r w:rsidRPr="003B156F">
        <w:rPr>
          <w:rFonts w:ascii="Times New Roman" w:hAnsi="Times New Roman" w:cs="Times New Roman"/>
          <w:sz w:val="24"/>
          <w:szCs w:val="24"/>
        </w:rPr>
        <w:br w:type="page"/>
      </w:r>
    </w:p>
    <w:p w:rsidR="002644C5" w:rsidRPr="003B156F" w:rsidRDefault="002644C5" w:rsidP="00B31ED8">
      <w:pPr>
        <w:spacing w:after="0"/>
        <w:jc w:val="center"/>
        <w:rPr>
          <w:rFonts w:ascii="Times New Roman" w:hAnsi="Times New Roman" w:cs="Times New Roman"/>
          <w:sz w:val="24"/>
          <w:szCs w:val="24"/>
        </w:rPr>
      </w:pPr>
      <w:r w:rsidRPr="003B156F">
        <w:rPr>
          <w:rFonts w:ascii="Times New Roman" w:hAnsi="Times New Roman" w:cs="Times New Roman"/>
          <w:noProof/>
          <w:sz w:val="24"/>
          <w:szCs w:val="24"/>
          <w:lang w:eastAsia="el-GR"/>
        </w:rPr>
        <w:lastRenderedPageBreak/>
        <w:drawing>
          <wp:inline distT="0" distB="0" distL="0" distR="0" wp14:anchorId="60D6E297" wp14:editId="2EBFAE65">
            <wp:extent cx="5241828" cy="3589110"/>
            <wp:effectExtent l="0" t="0" r="0" b="0"/>
            <wp:docPr id="30" name="Εικόνα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png"/>
                    <pic:cNvPicPr/>
                  </pic:nvPicPr>
                  <pic:blipFill>
                    <a:blip r:embed="rId78">
                      <a:extLst>
                        <a:ext uri="{28A0092B-C50C-407E-A947-70E740481C1C}">
                          <a14:useLocalDpi xmlns:a14="http://schemas.microsoft.com/office/drawing/2010/main" val="0"/>
                        </a:ext>
                      </a:extLst>
                    </a:blip>
                    <a:stretch>
                      <a:fillRect/>
                    </a:stretch>
                  </pic:blipFill>
                  <pic:spPr>
                    <a:xfrm>
                      <a:off x="0" y="0"/>
                      <a:ext cx="5241828" cy="3589110"/>
                    </a:xfrm>
                    <a:prstGeom prst="rect">
                      <a:avLst/>
                    </a:prstGeom>
                  </pic:spPr>
                </pic:pic>
              </a:graphicData>
            </a:graphic>
          </wp:inline>
        </w:drawing>
      </w:r>
    </w:p>
    <w:p w:rsidR="00C61E4D" w:rsidRPr="003B156F" w:rsidRDefault="00424E3C" w:rsidP="00C61E4D">
      <w:pPr>
        <w:jc w:val="center"/>
        <w:rPr>
          <w:rFonts w:ascii="Times New Roman" w:hAnsi="Times New Roman" w:cs="Times New Roman"/>
          <w:sz w:val="24"/>
          <w:szCs w:val="24"/>
        </w:rPr>
      </w:pPr>
      <w:r>
        <w:rPr>
          <w:rFonts w:ascii="Times New Roman" w:hAnsi="Times New Roman" w:cs="Times New Roman"/>
          <w:b/>
          <w:sz w:val="24"/>
          <w:szCs w:val="24"/>
        </w:rPr>
        <w:t>Εικόνα</w:t>
      </w:r>
      <w:r w:rsidR="00C61E4D" w:rsidRPr="003B156F">
        <w:rPr>
          <w:rFonts w:ascii="Times New Roman" w:hAnsi="Times New Roman" w:cs="Times New Roman"/>
          <w:b/>
          <w:sz w:val="24"/>
          <w:szCs w:val="24"/>
        </w:rPr>
        <w:t xml:space="preserve"> 4-</w:t>
      </w:r>
      <w:r w:rsidR="006748B8" w:rsidRPr="003B156F">
        <w:rPr>
          <w:rFonts w:ascii="Times New Roman" w:hAnsi="Times New Roman" w:cs="Times New Roman"/>
          <w:b/>
          <w:sz w:val="24"/>
          <w:szCs w:val="24"/>
        </w:rPr>
        <w:t>10:</w:t>
      </w:r>
      <w:r w:rsidR="00C61E4D" w:rsidRPr="003B156F">
        <w:rPr>
          <w:rFonts w:ascii="Times New Roman" w:hAnsi="Times New Roman" w:cs="Times New Roman"/>
          <w:sz w:val="24"/>
          <w:szCs w:val="24"/>
        </w:rPr>
        <w:t xml:space="preserve"> Παράθυρο βοηθείας </w:t>
      </w:r>
      <w:r w:rsidR="00B31ED8">
        <w:rPr>
          <w:rFonts w:ascii="Times New Roman" w:hAnsi="Times New Roman" w:cs="Times New Roman"/>
          <w:sz w:val="24"/>
          <w:szCs w:val="24"/>
        </w:rPr>
        <w:t>του λογισμικού.</w:t>
      </w:r>
    </w:p>
    <w:p w:rsidR="002644C5" w:rsidRPr="003B156F" w:rsidRDefault="002644C5" w:rsidP="00B31ED8">
      <w:pPr>
        <w:spacing w:after="0"/>
        <w:jc w:val="center"/>
        <w:rPr>
          <w:rFonts w:ascii="Times New Roman" w:hAnsi="Times New Roman" w:cs="Times New Roman"/>
          <w:sz w:val="24"/>
          <w:szCs w:val="24"/>
        </w:rPr>
      </w:pPr>
      <w:r w:rsidRPr="003B156F">
        <w:rPr>
          <w:rFonts w:ascii="Times New Roman" w:hAnsi="Times New Roman" w:cs="Times New Roman"/>
          <w:noProof/>
          <w:sz w:val="24"/>
          <w:szCs w:val="24"/>
          <w:lang w:eastAsia="el-GR"/>
        </w:rPr>
        <w:drawing>
          <wp:inline distT="0" distB="0" distL="0" distR="0" wp14:anchorId="0A9235FB" wp14:editId="262D9722">
            <wp:extent cx="5274310" cy="3962480"/>
            <wp:effectExtent l="0" t="0" r="2540" b="0"/>
            <wp:docPr id="31" name="Εικόνα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png"/>
                    <pic:cNvPicPr/>
                  </pic:nvPicPr>
                  <pic:blipFill>
                    <a:blip r:embed="rId79">
                      <a:extLst>
                        <a:ext uri="{28A0092B-C50C-407E-A947-70E740481C1C}">
                          <a14:useLocalDpi xmlns:a14="http://schemas.microsoft.com/office/drawing/2010/main" val="0"/>
                        </a:ext>
                      </a:extLst>
                    </a:blip>
                    <a:stretch>
                      <a:fillRect/>
                    </a:stretch>
                  </pic:blipFill>
                  <pic:spPr>
                    <a:xfrm>
                      <a:off x="0" y="0"/>
                      <a:ext cx="5274310" cy="3962480"/>
                    </a:xfrm>
                    <a:prstGeom prst="rect">
                      <a:avLst/>
                    </a:prstGeom>
                  </pic:spPr>
                </pic:pic>
              </a:graphicData>
            </a:graphic>
          </wp:inline>
        </w:drawing>
      </w:r>
    </w:p>
    <w:p w:rsidR="00C61E4D" w:rsidRPr="003B156F" w:rsidRDefault="00424E3C" w:rsidP="00C61E4D">
      <w:pPr>
        <w:jc w:val="center"/>
        <w:rPr>
          <w:rFonts w:ascii="Times New Roman" w:hAnsi="Times New Roman" w:cs="Times New Roman"/>
          <w:sz w:val="24"/>
          <w:szCs w:val="24"/>
        </w:rPr>
      </w:pPr>
      <w:r>
        <w:rPr>
          <w:rFonts w:ascii="Times New Roman" w:hAnsi="Times New Roman" w:cs="Times New Roman"/>
          <w:b/>
          <w:sz w:val="24"/>
          <w:szCs w:val="24"/>
        </w:rPr>
        <w:t>Εικόνα</w:t>
      </w:r>
      <w:r w:rsidR="00C61E4D" w:rsidRPr="003B156F">
        <w:rPr>
          <w:rFonts w:ascii="Times New Roman" w:hAnsi="Times New Roman" w:cs="Times New Roman"/>
          <w:b/>
          <w:sz w:val="24"/>
          <w:szCs w:val="24"/>
        </w:rPr>
        <w:t xml:space="preserve"> 4-</w:t>
      </w:r>
      <w:r w:rsidR="006748B8" w:rsidRPr="003B156F">
        <w:rPr>
          <w:rFonts w:ascii="Times New Roman" w:hAnsi="Times New Roman" w:cs="Times New Roman"/>
          <w:b/>
          <w:sz w:val="24"/>
          <w:szCs w:val="24"/>
        </w:rPr>
        <w:t>11:</w:t>
      </w:r>
      <w:r w:rsidR="00C61E4D" w:rsidRPr="003B156F">
        <w:rPr>
          <w:rFonts w:ascii="Times New Roman" w:hAnsi="Times New Roman" w:cs="Times New Roman"/>
          <w:sz w:val="24"/>
          <w:szCs w:val="24"/>
        </w:rPr>
        <w:t xml:space="preserve"> </w:t>
      </w:r>
      <w:r w:rsidR="006748B8" w:rsidRPr="003B156F">
        <w:rPr>
          <w:rFonts w:ascii="Times New Roman" w:hAnsi="Times New Roman" w:cs="Times New Roman"/>
          <w:sz w:val="24"/>
          <w:szCs w:val="24"/>
        </w:rPr>
        <w:t>Π</w:t>
      </w:r>
      <w:r w:rsidR="00C61E4D" w:rsidRPr="003B156F">
        <w:rPr>
          <w:rFonts w:ascii="Times New Roman" w:hAnsi="Times New Roman" w:cs="Times New Roman"/>
          <w:sz w:val="24"/>
          <w:szCs w:val="24"/>
        </w:rPr>
        <w:t>αράθυρο όπου γίνεται όλες οι επιλογές για την ανάλυση που θα ακολουθηθεί για την φωτογραφία που εισάγεται</w:t>
      </w:r>
      <w:r w:rsidR="00B31ED8">
        <w:rPr>
          <w:rFonts w:ascii="Times New Roman" w:hAnsi="Times New Roman" w:cs="Times New Roman"/>
          <w:sz w:val="24"/>
          <w:szCs w:val="24"/>
        </w:rPr>
        <w:t>.</w:t>
      </w:r>
    </w:p>
    <w:p w:rsidR="002644C5" w:rsidRPr="003B156F" w:rsidRDefault="00085853" w:rsidP="00B31ED8">
      <w:pPr>
        <w:spacing w:after="0"/>
        <w:jc w:val="center"/>
        <w:rPr>
          <w:rFonts w:ascii="Times New Roman" w:hAnsi="Times New Roman" w:cs="Times New Roman"/>
          <w:sz w:val="24"/>
          <w:szCs w:val="24"/>
        </w:rPr>
      </w:pPr>
      <w:r w:rsidRPr="003B156F">
        <w:rPr>
          <w:rFonts w:ascii="Times New Roman" w:hAnsi="Times New Roman" w:cs="Times New Roman"/>
          <w:noProof/>
          <w:sz w:val="24"/>
          <w:szCs w:val="24"/>
          <w:lang w:eastAsia="el-GR"/>
        </w:rPr>
        <w:lastRenderedPageBreak/>
        <w:drawing>
          <wp:inline distT="0" distB="0" distL="0" distR="0" wp14:anchorId="3E0BA8A0" wp14:editId="6050E195">
            <wp:extent cx="5274310" cy="2855595"/>
            <wp:effectExtent l="0" t="0" r="2540" b="1905"/>
            <wp:docPr id="32" name="Εικόνα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png"/>
                    <pic:cNvPicPr/>
                  </pic:nvPicPr>
                  <pic:blipFill>
                    <a:blip r:embed="rId80" cstate="print">
                      <a:extLst>
                        <a:ext uri="{28A0092B-C50C-407E-A947-70E740481C1C}">
                          <a14:useLocalDpi xmlns:a14="http://schemas.microsoft.com/office/drawing/2010/main" val="0"/>
                        </a:ext>
                      </a:extLst>
                    </a:blip>
                    <a:stretch>
                      <a:fillRect/>
                    </a:stretch>
                  </pic:blipFill>
                  <pic:spPr>
                    <a:xfrm>
                      <a:off x="0" y="0"/>
                      <a:ext cx="5274310" cy="2855595"/>
                    </a:xfrm>
                    <a:prstGeom prst="rect">
                      <a:avLst/>
                    </a:prstGeom>
                  </pic:spPr>
                </pic:pic>
              </a:graphicData>
            </a:graphic>
          </wp:inline>
        </w:drawing>
      </w:r>
    </w:p>
    <w:p w:rsidR="0037079E" w:rsidRPr="003B156F" w:rsidRDefault="00424E3C" w:rsidP="0037079E">
      <w:pPr>
        <w:jc w:val="center"/>
        <w:rPr>
          <w:rFonts w:ascii="Times New Roman" w:hAnsi="Times New Roman" w:cs="Times New Roman"/>
          <w:sz w:val="24"/>
          <w:szCs w:val="24"/>
        </w:rPr>
      </w:pPr>
      <w:r>
        <w:rPr>
          <w:rFonts w:ascii="Times New Roman" w:hAnsi="Times New Roman" w:cs="Times New Roman"/>
          <w:b/>
          <w:sz w:val="24"/>
          <w:szCs w:val="24"/>
        </w:rPr>
        <w:t>Εικόνα</w:t>
      </w:r>
      <w:r w:rsidR="0037079E" w:rsidRPr="003B156F">
        <w:rPr>
          <w:rFonts w:ascii="Times New Roman" w:hAnsi="Times New Roman" w:cs="Times New Roman"/>
          <w:b/>
          <w:sz w:val="24"/>
          <w:szCs w:val="24"/>
        </w:rPr>
        <w:t xml:space="preserve"> 4-</w:t>
      </w:r>
      <w:r w:rsidR="006748B8" w:rsidRPr="003B156F">
        <w:rPr>
          <w:rFonts w:ascii="Times New Roman" w:hAnsi="Times New Roman" w:cs="Times New Roman"/>
          <w:b/>
          <w:sz w:val="24"/>
          <w:szCs w:val="24"/>
        </w:rPr>
        <w:t>12:</w:t>
      </w:r>
      <w:r w:rsidR="00425F03" w:rsidRPr="003B156F">
        <w:rPr>
          <w:rFonts w:ascii="Times New Roman" w:hAnsi="Times New Roman" w:cs="Times New Roman"/>
          <w:sz w:val="24"/>
          <w:szCs w:val="24"/>
        </w:rPr>
        <w:t xml:space="preserve"> Π</w:t>
      </w:r>
      <w:r w:rsidR="0037079E" w:rsidRPr="003B156F">
        <w:rPr>
          <w:rFonts w:ascii="Times New Roman" w:hAnsi="Times New Roman" w:cs="Times New Roman"/>
          <w:sz w:val="24"/>
          <w:szCs w:val="24"/>
        </w:rPr>
        <w:t>αράθυρο γραφικής επιλογής της περιοχής ενδιαφέροντος από τον χρήστη</w:t>
      </w:r>
      <w:r w:rsidR="00B31ED8">
        <w:rPr>
          <w:rFonts w:ascii="Times New Roman" w:hAnsi="Times New Roman" w:cs="Times New Roman"/>
          <w:sz w:val="24"/>
          <w:szCs w:val="24"/>
        </w:rPr>
        <w:t>.</w:t>
      </w:r>
    </w:p>
    <w:p w:rsidR="00085853" w:rsidRPr="003B156F" w:rsidRDefault="00AD1A73" w:rsidP="006748B8">
      <w:pPr>
        <w:spacing w:after="0"/>
        <w:jc w:val="both"/>
        <w:rPr>
          <w:rFonts w:ascii="Times New Roman" w:hAnsi="Times New Roman" w:cs="Times New Roman"/>
          <w:sz w:val="24"/>
          <w:szCs w:val="24"/>
        </w:rPr>
      </w:pPr>
      <w:r w:rsidRPr="003B156F">
        <w:rPr>
          <w:rFonts w:ascii="Times New Roman" w:hAnsi="Times New Roman" w:cs="Times New Roman"/>
          <w:noProof/>
          <w:sz w:val="24"/>
          <w:szCs w:val="24"/>
          <w:lang w:eastAsia="el-GR"/>
        </w:rPr>
        <mc:AlternateContent>
          <mc:Choice Requires="wps">
            <w:drawing>
              <wp:anchor distT="0" distB="0" distL="114300" distR="114300" simplePos="0" relativeHeight="251708416" behindDoc="0" locked="0" layoutInCell="1" allowOverlap="1" wp14:anchorId="19EAFAB5" wp14:editId="66A0A29B">
                <wp:simplePos x="0" y="0"/>
                <wp:positionH relativeFrom="column">
                  <wp:posOffset>4127500</wp:posOffset>
                </wp:positionH>
                <wp:positionV relativeFrom="paragraph">
                  <wp:posOffset>1322969</wp:posOffset>
                </wp:positionV>
                <wp:extent cx="1009290" cy="914400"/>
                <wp:effectExtent l="0" t="0" r="19685" b="19050"/>
                <wp:wrapNone/>
                <wp:docPr id="580" name="Ορθογώνιο 580"/>
                <wp:cNvGraphicFramePr/>
                <a:graphic xmlns:a="http://schemas.openxmlformats.org/drawingml/2006/main">
                  <a:graphicData uri="http://schemas.microsoft.com/office/word/2010/wordprocessingShape">
                    <wps:wsp>
                      <wps:cNvSpPr/>
                      <wps:spPr>
                        <a:xfrm>
                          <a:off x="0" y="0"/>
                          <a:ext cx="1009290" cy="914400"/>
                        </a:xfrm>
                        <a:prstGeom prst="rect">
                          <a:avLst/>
                        </a:prstGeom>
                        <a:no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Ορθογώνιο 580" o:spid="_x0000_s1026" style="position:absolute;margin-left:325pt;margin-top:104.15pt;width:79.45pt;height:1in;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oUxuAIAAJsFAAAOAAAAZHJzL2Uyb0RvYy54bWysVM1uEzEQviPxDpbvdHdDQ9uomypqFYRU&#10;tRUt6tnx2tmVvB5jO9mEGy/AK/AQXOCA+gbpKzH2/jQqiANiD17bM/ON55uf07NNrchaWFeBzml2&#10;kFIiNIei0sucfribvzqmxHmmC6ZAi5xuhaNn05cvThszESMoQRXCEgTRbtKYnJbem0mSOF6KmrkD&#10;MEKjUIKtmcejXSaFZQ2i1yoZpembpAFbGAtcOIe3F62QTiO+lIL7aymd8ETlFN/m42rjughrMj1l&#10;k6Vlpqx49wz2D6+oWaXR6QB1wTwjK1v9BlVX3IID6Q841AlIWXERY8BosvRZNLclMyLGguQ4M9Dk&#10;/h8sv1rfWFIVOR0fIz+a1Zik3dfHz7vvu4fdt8cvu5+7H7sHEqTIVWPcBE1uzY3tTg63IfCNtHX4&#10;Y0hkE/ndDvyKjSccL7M0PRmdoBuOspPs8DCNoMmTtbHOvxVQk7DJqcX8RVrZ+tJ59IiqvUpwpmFe&#10;KRVzqDRpcvo6OxpHAweqKoIwqDm7XJwrS9YMq2A+T/ELwSDYnhqelMbLEGIbVNz5rRIBQ+n3QiJR&#10;GMao9RBKVAywjHOhfdaKSlaI1tt431lvEV1HwIAs8ZUDdgfQa7YgPXb75k4/mIpY4YNx+reHtcaD&#10;RfQM2g/GdaXB/glAYVSd51a/J6mlJrC0gGKLZWSh7S9n+LzCBF4y52+YxYbCnOOQ8Ne4SAWYKOh2&#10;lJRgP/3pPuhjnaOUkgYbNKfu44pZQYl6p7EDYv1gR8fD4fhohD7svmSxL9Gr+hww+xmOI8PjNuh7&#10;1W+lhfoeZ8kseEUR0xx955R72x/OfTs4cBpxMZtFNexiw/ylvjU8gAdWQ4Hebe6ZNV0Ve6z/K+ib&#10;mU2eFXOrGyw1zFYeZBUr/YnXjm+cALFwumkVRsz+OWo9zdTpLwAAAP//AwBQSwMEFAAGAAgAAAAh&#10;AByNd2HkAAAACwEAAA8AAABkcnMvZG93bnJldi54bWxMj81OwzAQhO9IvIO1SFxQa5PQKoQ4VcWP&#10;UEFCJXDo0Y2XOBCvo9ht07evOcFxNKOZb4rFaDu2x8G3jiRcTwUwpNrplhoJnx9PkwyYD4q06hyh&#10;hCN6WJTnZ4XKtTvQO+6r0LBYQj5XEkwIfc65rw1a5aeuR4relxusClEODdeDOsRy2/FEiDm3qqW4&#10;YFSP9wbrn2pnJWxWL+vVt7EPx+f0cbmpXt/0TXUl5eXFuLwDFnAMf2H4xY/oUEamrduR9qyTMJ+J&#10;+CVISESWAouJTGS3wLYS0lmSAi8L/v9DeQIAAP//AwBQSwECLQAUAAYACAAAACEAtoM4kv4AAADh&#10;AQAAEwAAAAAAAAAAAAAAAAAAAAAAW0NvbnRlbnRfVHlwZXNdLnhtbFBLAQItABQABgAIAAAAIQA4&#10;/SH/1gAAAJQBAAALAAAAAAAAAAAAAAAAAC8BAABfcmVscy8ucmVsc1BLAQItABQABgAIAAAAIQB4&#10;SoUxuAIAAJsFAAAOAAAAAAAAAAAAAAAAAC4CAABkcnMvZTJvRG9jLnhtbFBLAQItABQABgAIAAAA&#10;IQAcjXdh5AAAAAsBAAAPAAAAAAAAAAAAAAAAABIFAABkcnMvZG93bnJldi54bWxQSwUGAAAAAAQA&#10;BADzAAAAIwYAAAAA&#10;" filled="f" strokecolor="red" strokeweight=".25pt"/>
            </w:pict>
          </mc:Fallback>
        </mc:AlternateContent>
      </w:r>
      <w:r w:rsidRPr="003B156F">
        <w:rPr>
          <w:rFonts w:ascii="Times New Roman" w:hAnsi="Times New Roman" w:cs="Times New Roman"/>
          <w:noProof/>
          <w:sz w:val="24"/>
          <w:szCs w:val="24"/>
          <w:lang w:eastAsia="el-GR"/>
        </w:rPr>
        <mc:AlternateContent>
          <mc:Choice Requires="wps">
            <w:drawing>
              <wp:anchor distT="0" distB="0" distL="114300" distR="114300" simplePos="0" relativeHeight="251707392" behindDoc="0" locked="0" layoutInCell="1" allowOverlap="1" wp14:anchorId="3B8AFEA2" wp14:editId="5E575D06">
                <wp:simplePos x="0" y="0"/>
                <wp:positionH relativeFrom="column">
                  <wp:posOffset>1117121</wp:posOffset>
                </wp:positionH>
                <wp:positionV relativeFrom="paragraph">
                  <wp:posOffset>3298969</wp:posOffset>
                </wp:positionV>
                <wp:extent cx="3269411" cy="138022"/>
                <wp:effectExtent l="0" t="0" r="26670" b="14605"/>
                <wp:wrapNone/>
                <wp:docPr id="579" name="Ορθογώνιο 579"/>
                <wp:cNvGraphicFramePr/>
                <a:graphic xmlns:a="http://schemas.openxmlformats.org/drawingml/2006/main">
                  <a:graphicData uri="http://schemas.microsoft.com/office/word/2010/wordprocessingShape">
                    <wps:wsp>
                      <wps:cNvSpPr/>
                      <wps:spPr>
                        <a:xfrm>
                          <a:off x="0" y="0"/>
                          <a:ext cx="3269411" cy="138022"/>
                        </a:xfrm>
                        <a:prstGeom prst="rect">
                          <a:avLst/>
                        </a:prstGeom>
                        <a:no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Ορθογώνιο 579" o:spid="_x0000_s1026" style="position:absolute;margin-left:87.95pt;margin-top:259.75pt;width:257.45pt;height:10.85pt;z-index:251707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hTduQIAAJsFAAAOAAAAZHJzL2Uyb0RvYy54bWysVEtu2zAQ3RfoHQjuG31i5yNEDowELgoE&#10;adCkyJqmKEsARbIkbdnd9QK9Qg/RTbsocgPlSh2SkmKkQRdFtaBIzsybmceZOTvfNhxtmDa1FDlO&#10;DmKMmKCyqMUqxx/vFm9OMDKWiIJwKViOd8zg89nrV2etylgqK8kLphGACJO1KseVtSqLIkMr1hBz&#10;IBUTICylboiFo15FhSYtoDc8SuP4KGqlLpSWlBkDt5dBiGcevywZte/L0jCLeI4hNutX7delW6PZ&#10;GclWmqiqpn0Y5B+iaEgtwOkIdUksQWtd/wHV1FRLI0t7QGUTybKsKfM5QDZJ/Cyb24oo5nMBcowa&#10;aTL/D5Zeb240qoscT49PMRKkgUfqvj1+6X50D933x6/dr+5n94CcFLhqlcnA5Fbd6P5kYOsS35a6&#10;cX9ICW09v7uRX7a1iMLlYXp0OkkSjCjIksOTOE0daPRkrbSxb5lskNvkWMP7eVrJ5srYoDqoOGdC&#10;LmrO4Z5kXKAWPCTHU29gJK8LJ3Qyo1fLC67RhkAVLBYxfL3fPTWIggsIxqUYkvI7u+Ms4H9gJRAF&#10;aaTBgytRNsISSpmwSRBVpGDB23Tf2WDhU+YCAB1yCVGO2D3AoBlABuxAQK/vTJmv8NE4/ltgwXi0&#10;8J6lsKNxUwupXwLgkFXvOegPJAVqHEtLWeygjLQM/WUUXdTwgFfE2BuioaGg9WBI2PewlFzCQ8l+&#10;h1El9eeX7p0+1DlIMWqhQXNsPq2JZhjxdwI64DSZTFxH+8NkepzCQe9LlvsSsW4uJLw+FB9E57dO&#10;3/JhW2rZ3MMsmTuvICKCgu8cU6uHw4UNgwOmEWXzuVeDLlbEXolbRR24Y9UV6N32nmjVV7GF+r+W&#10;QzOT7FkxB11nKeR8bWVZ+0p/4rXnGyaAL5x+WrkRs3/2Wk8zdfYbAAD//wMAUEsDBBQABgAIAAAA&#10;IQDuYHvC4wAAAAsBAAAPAAAAZHJzL2Rvd25yZXYueG1sTI/NTsMwEITvSLyDtUhcEHVSmkJCnKri&#10;R1VBQhA49OjGSxKI11Hstunbs5zgOLOfZmfyxWg7scfBt44UxJMIBFLlTEu1go/3x8sbED5oMrpz&#10;hAqO6GFRnJ7kOjPuQG+4L0MtOIR8phU0IfSZlL5q0Go/cT0S3z7dYHVgOdTSDPrA4baT0yiaS6tb&#10;4g+N7vGuweq73FkFm/XT6/qrsffH1dXDclM+v5hZeaHU+dm4vAURcAx/MPzW5+pQcKet25HxomN9&#10;naSMKkjiNAHBxDyNeMyWnVk8BVnk8v+G4gcAAP//AwBQSwECLQAUAAYACAAAACEAtoM4kv4AAADh&#10;AQAAEwAAAAAAAAAAAAAAAAAAAAAAW0NvbnRlbnRfVHlwZXNdLnhtbFBLAQItABQABgAIAAAAIQA4&#10;/SH/1gAAAJQBAAALAAAAAAAAAAAAAAAAAC8BAABfcmVscy8ucmVsc1BLAQItABQABgAIAAAAIQBI&#10;RhTduQIAAJsFAAAOAAAAAAAAAAAAAAAAAC4CAABkcnMvZTJvRG9jLnhtbFBLAQItABQABgAIAAAA&#10;IQDuYHvC4wAAAAsBAAAPAAAAAAAAAAAAAAAAABMFAABkcnMvZG93bnJldi54bWxQSwUGAAAAAAQA&#10;BADzAAAAIwYAAAAA&#10;" filled="f" strokecolor="red" strokeweight=".25pt"/>
            </w:pict>
          </mc:Fallback>
        </mc:AlternateContent>
      </w:r>
      <w:r w:rsidR="00085853" w:rsidRPr="003B156F">
        <w:rPr>
          <w:rFonts w:ascii="Times New Roman" w:hAnsi="Times New Roman" w:cs="Times New Roman"/>
          <w:noProof/>
          <w:sz w:val="24"/>
          <w:szCs w:val="24"/>
          <w:lang w:eastAsia="el-GR"/>
        </w:rPr>
        <w:drawing>
          <wp:inline distT="0" distB="0" distL="0" distR="0" wp14:anchorId="589896A8" wp14:editId="70D87EF3">
            <wp:extent cx="5274310" cy="3592830"/>
            <wp:effectExtent l="0" t="0" r="2540" b="7620"/>
            <wp:docPr id="33" name="Εικόνα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png"/>
                    <pic:cNvPicPr/>
                  </pic:nvPicPr>
                  <pic:blipFill>
                    <a:blip r:embed="rId81">
                      <a:extLst>
                        <a:ext uri="{28A0092B-C50C-407E-A947-70E740481C1C}">
                          <a14:useLocalDpi xmlns:a14="http://schemas.microsoft.com/office/drawing/2010/main" val="0"/>
                        </a:ext>
                      </a:extLst>
                    </a:blip>
                    <a:stretch>
                      <a:fillRect/>
                    </a:stretch>
                  </pic:blipFill>
                  <pic:spPr>
                    <a:xfrm>
                      <a:off x="0" y="0"/>
                      <a:ext cx="5274310" cy="3592830"/>
                    </a:xfrm>
                    <a:prstGeom prst="rect">
                      <a:avLst/>
                    </a:prstGeom>
                  </pic:spPr>
                </pic:pic>
              </a:graphicData>
            </a:graphic>
          </wp:inline>
        </w:drawing>
      </w:r>
    </w:p>
    <w:p w:rsidR="00475BAA" w:rsidRPr="003B156F" w:rsidRDefault="00424E3C" w:rsidP="00EB2ABA">
      <w:pPr>
        <w:jc w:val="center"/>
        <w:rPr>
          <w:rFonts w:ascii="Times New Roman" w:hAnsi="Times New Roman" w:cs="Times New Roman"/>
          <w:sz w:val="24"/>
          <w:szCs w:val="24"/>
        </w:rPr>
      </w:pPr>
      <w:r>
        <w:rPr>
          <w:rFonts w:ascii="Times New Roman" w:hAnsi="Times New Roman" w:cs="Times New Roman"/>
          <w:b/>
          <w:sz w:val="24"/>
          <w:szCs w:val="24"/>
        </w:rPr>
        <w:t>Εικόνα</w:t>
      </w:r>
      <w:r w:rsidR="00EB2ABA" w:rsidRPr="003B156F">
        <w:rPr>
          <w:rFonts w:ascii="Times New Roman" w:hAnsi="Times New Roman" w:cs="Times New Roman"/>
          <w:b/>
          <w:sz w:val="24"/>
          <w:szCs w:val="24"/>
        </w:rPr>
        <w:t xml:space="preserve"> 4-</w:t>
      </w:r>
      <w:r w:rsidR="006748B8" w:rsidRPr="003B156F">
        <w:rPr>
          <w:rFonts w:ascii="Times New Roman" w:hAnsi="Times New Roman" w:cs="Times New Roman"/>
          <w:b/>
          <w:sz w:val="24"/>
          <w:szCs w:val="24"/>
        </w:rPr>
        <w:t>13:</w:t>
      </w:r>
      <w:r w:rsidR="00EB2ABA" w:rsidRPr="003B156F">
        <w:rPr>
          <w:rFonts w:ascii="Times New Roman" w:hAnsi="Times New Roman" w:cs="Times New Roman"/>
          <w:sz w:val="24"/>
          <w:szCs w:val="24"/>
        </w:rPr>
        <w:t xml:space="preserve"> Παράθυρο επιλογής αρχείου με προεπισκόπηση αρχείου εικόνας</w:t>
      </w:r>
      <w:r w:rsidR="00345152" w:rsidRPr="003B156F">
        <w:rPr>
          <w:rFonts w:ascii="Times New Roman" w:hAnsi="Times New Roman" w:cs="Times New Roman"/>
          <w:sz w:val="24"/>
          <w:szCs w:val="24"/>
        </w:rPr>
        <w:t xml:space="preserve"> (δεξιά)</w:t>
      </w:r>
      <w:r w:rsidR="00EB2ABA" w:rsidRPr="003B156F">
        <w:rPr>
          <w:rFonts w:ascii="Times New Roman" w:hAnsi="Times New Roman" w:cs="Times New Roman"/>
          <w:sz w:val="24"/>
          <w:szCs w:val="24"/>
        </w:rPr>
        <w:t xml:space="preserve"> και φίλτρο εμφανιζόμενων αρχείων</w:t>
      </w:r>
      <w:r w:rsidR="00345152" w:rsidRPr="003B156F">
        <w:rPr>
          <w:rFonts w:ascii="Times New Roman" w:hAnsi="Times New Roman" w:cs="Times New Roman"/>
          <w:sz w:val="24"/>
          <w:szCs w:val="24"/>
        </w:rPr>
        <w:t xml:space="preserve"> (κάτω)</w:t>
      </w:r>
      <w:r w:rsidR="00B31ED8">
        <w:rPr>
          <w:rFonts w:ascii="Times New Roman" w:hAnsi="Times New Roman" w:cs="Times New Roman"/>
          <w:sz w:val="24"/>
          <w:szCs w:val="24"/>
        </w:rPr>
        <w:t>.</w:t>
      </w:r>
      <w:r w:rsidR="00475BAA" w:rsidRPr="003B156F">
        <w:rPr>
          <w:rFonts w:ascii="Times New Roman" w:hAnsi="Times New Roman" w:cs="Times New Roman"/>
          <w:sz w:val="24"/>
          <w:szCs w:val="24"/>
        </w:rPr>
        <w:br w:type="page"/>
      </w:r>
    </w:p>
    <w:p w:rsidR="0005725A" w:rsidRPr="003B156F" w:rsidRDefault="00BF7E89" w:rsidP="006748B8">
      <w:pPr>
        <w:spacing w:after="0"/>
        <w:jc w:val="center"/>
        <w:rPr>
          <w:rFonts w:ascii="Times New Roman" w:hAnsi="Times New Roman" w:cs="Times New Roman"/>
          <w:sz w:val="24"/>
          <w:szCs w:val="24"/>
        </w:rPr>
      </w:pPr>
      <w:r w:rsidRPr="003B156F">
        <w:rPr>
          <w:rFonts w:ascii="Times New Roman" w:hAnsi="Times New Roman" w:cs="Times New Roman"/>
          <w:noProof/>
          <w:sz w:val="24"/>
          <w:szCs w:val="24"/>
          <w:lang w:eastAsia="el-GR"/>
        </w:rPr>
        <w:lastRenderedPageBreak/>
        <w:drawing>
          <wp:inline distT="0" distB="0" distL="0" distR="0" wp14:anchorId="3C8B1AE7" wp14:editId="3F93D5AD">
            <wp:extent cx="4829504" cy="3631721"/>
            <wp:effectExtent l="0" t="0" r="9525" b="6985"/>
            <wp:docPr id="34" name="Εικόνα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png"/>
                    <pic:cNvPicPr/>
                  </pic:nvPicPr>
                  <pic:blipFill>
                    <a:blip r:embed="rId82">
                      <a:extLst>
                        <a:ext uri="{28A0092B-C50C-407E-A947-70E740481C1C}">
                          <a14:useLocalDpi xmlns:a14="http://schemas.microsoft.com/office/drawing/2010/main" val="0"/>
                        </a:ext>
                      </a:extLst>
                    </a:blip>
                    <a:stretch>
                      <a:fillRect/>
                    </a:stretch>
                  </pic:blipFill>
                  <pic:spPr>
                    <a:xfrm>
                      <a:off x="0" y="0"/>
                      <a:ext cx="4828978" cy="3631325"/>
                    </a:xfrm>
                    <a:prstGeom prst="rect">
                      <a:avLst/>
                    </a:prstGeom>
                  </pic:spPr>
                </pic:pic>
              </a:graphicData>
            </a:graphic>
          </wp:inline>
        </w:drawing>
      </w:r>
    </w:p>
    <w:p w:rsidR="0022782D" w:rsidRPr="003B156F" w:rsidRDefault="00424E3C" w:rsidP="0022782D">
      <w:pPr>
        <w:jc w:val="center"/>
        <w:rPr>
          <w:rFonts w:ascii="Times New Roman" w:hAnsi="Times New Roman" w:cs="Times New Roman"/>
          <w:sz w:val="24"/>
          <w:szCs w:val="24"/>
        </w:rPr>
      </w:pPr>
      <w:r>
        <w:rPr>
          <w:rFonts w:ascii="Times New Roman" w:hAnsi="Times New Roman" w:cs="Times New Roman"/>
          <w:b/>
          <w:sz w:val="24"/>
          <w:szCs w:val="24"/>
        </w:rPr>
        <w:t>Εικόνα</w:t>
      </w:r>
      <w:r w:rsidR="0022782D" w:rsidRPr="003B156F">
        <w:rPr>
          <w:rFonts w:ascii="Times New Roman" w:hAnsi="Times New Roman" w:cs="Times New Roman"/>
          <w:b/>
          <w:sz w:val="24"/>
          <w:szCs w:val="24"/>
        </w:rPr>
        <w:t xml:space="preserve"> 4-</w:t>
      </w:r>
      <w:r w:rsidR="006748B8" w:rsidRPr="003B156F">
        <w:rPr>
          <w:rFonts w:ascii="Times New Roman" w:hAnsi="Times New Roman" w:cs="Times New Roman"/>
          <w:b/>
          <w:sz w:val="24"/>
          <w:szCs w:val="24"/>
        </w:rPr>
        <w:t>14:</w:t>
      </w:r>
      <w:r w:rsidR="0022782D" w:rsidRPr="003B156F">
        <w:rPr>
          <w:rFonts w:ascii="Times New Roman" w:hAnsi="Times New Roman" w:cs="Times New Roman"/>
          <w:sz w:val="24"/>
          <w:szCs w:val="24"/>
        </w:rPr>
        <w:t xml:space="preserve"> Παράθυρο εκτέλεσης της ανάλυσης όπου ο χρήστης έχει την επιλογή να ορίσει το αρχείο όπου θα αποθηκευτούν τα αποτελέσματα</w:t>
      </w:r>
      <w:r w:rsidR="00B31ED8">
        <w:rPr>
          <w:rFonts w:ascii="Times New Roman" w:hAnsi="Times New Roman" w:cs="Times New Roman"/>
          <w:sz w:val="24"/>
          <w:szCs w:val="24"/>
        </w:rPr>
        <w:t>.</w:t>
      </w:r>
    </w:p>
    <w:p w:rsidR="00475BAA" w:rsidRPr="003B156F" w:rsidRDefault="000B25C9" w:rsidP="006748B8">
      <w:pPr>
        <w:spacing w:after="0"/>
        <w:jc w:val="center"/>
        <w:rPr>
          <w:rFonts w:ascii="Times New Roman" w:hAnsi="Times New Roman" w:cs="Times New Roman"/>
          <w:sz w:val="24"/>
          <w:szCs w:val="24"/>
        </w:rPr>
      </w:pPr>
      <w:r w:rsidRPr="003B156F">
        <w:rPr>
          <w:rFonts w:ascii="Times New Roman" w:hAnsi="Times New Roman" w:cs="Times New Roman"/>
          <w:noProof/>
          <w:sz w:val="24"/>
          <w:szCs w:val="24"/>
          <w:lang w:eastAsia="el-GR"/>
        </w:rPr>
        <w:drawing>
          <wp:inline distT="0" distB="0" distL="0" distR="0" wp14:anchorId="25792BCF" wp14:editId="3492757F">
            <wp:extent cx="4840977" cy="3640347"/>
            <wp:effectExtent l="0" t="0" r="0" b="0"/>
            <wp:docPr id="35" name="Εικόνα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png"/>
                    <pic:cNvPicPr/>
                  </pic:nvPicPr>
                  <pic:blipFill>
                    <a:blip r:embed="rId83">
                      <a:extLst>
                        <a:ext uri="{28A0092B-C50C-407E-A947-70E740481C1C}">
                          <a14:useLocalDpi xmlns:a14="http://schemas.microsoft.com/office/drawing/2010/main" val="0"/>
                        </a:ext>
                      </a:extLst>
                    </a:blip>
                    <a:stretch>
                      <a:fillRect/>
                    </a:stretch>
                  </pic:blipFill>
                  <pic:spPr>
                    <a:xfrm>
                      <a:off x="0" y="0"/>
                      <a:ext cx="4848958" cy="3646349"/>
                    </a:xfrm>
                    <a:prstGeom prst="rect">
                      <a:avLst/>
                    </a:prstGeom>
                  </pic:spPr>
                </pic:pic>
              </a:graphicData>
            </a:graphic>
          </wp:inline>
        </w:drawing>
      </w:r>
    </w:p>
    <w:p w:rsidR="008E342A" w:rsidRPr="003B156F" w:rsidRDefault="00424E3C" w:rsidP="008E342A">
      <w:pPr>
        <w:jc w:val="center"/>
        <w:rPr>
          <w:rFonts w:ascii="Times New Roman" w:hAnsi="Times New Roman" w:cs="Times New Roman"/>
          <w:sz w:val="24"/>
          <w:szCs w:val="24"/>
        </w:rPr>
      </w:pPr>
      <w:r>
        <w:rPr>
          <w:rFonts w:ascii="Times New Roman" w:hAnsi="Times New Roman" w:cs="Times New Roman"/>
          <w:b/>
          <w:sz w:val="24"/>
          <w:szCs w:val="24"/>
        </w:rPr>
        <w:t>Εικόνα</w:t>
      </w:r>
      <w:r w:rsidR="008E342A" w:rsidRPr="003B156F">
        <w:rPr>
          <w:rFonts w:ascii="Times New Roman" w:hAnsi="Times New Roman" w:cs="Times New Roman"/>
          <w:b/>
          <w:sz w:val="24"/>
          <w:szCs w:val="24"/>
        </w:rPr>
        <w:t xml:space="preserve"> 4-</w:t>
      </w:r>
      <w:r w:rsidR="006748B8" w:rsidRPr="003B156F">
        <w:rPr>
          <w:rFonts w:ascii="Times New Roman" w:hAnsi="Times New Roman" w:cs="Times New Roman"/>
          <w:b/>
          <w:sz w:val="24"/>
          <w:szCs w:val="24"/>
        </w:rPr>
        <w:t>15:</w:t>
      </w:r>
      <w:r w:rsidR="008E342A" w:rsidRPr="003B156F">
        <w:rPr>
          <w:rFonts w:ascii="Times New Roman" w:hAnsi="Times New Roman" w:cs="Times New Roman"/>
          <w:sz w:val="24"/>
          <w:szCs w:val="24"/>
        </w:rPr>
        <w:t xml:space="preserve"> Εμφάνιση </w:t>
      </w:r>
      <w:r w:rsidR="006748B8" w:rsidRPr="003B156F">
        <w:rPr>
          <w:rFonts w:ascii="Times New Roman" w:hAnsi="Times New Roman" w:cs="Times New Roman"/>
          <w:sz w:val="24"/>
          <w:szCs w:val="24"/>
        </w:rPr>
        <w:t>της</w:t>
      </w:r>
      <w:r w:rsidR="008E342A" w:rsidRPr="003B156F">
        <w:rPr>
          <w:rFonts w:ascii="Times New Roman" w:hAnsi="Times New Roman" w:cs="Times New Roman"/>
          <w:sz w:val="24"/>
          <w:szCs w:val="24"/>
        </w:rPr>
        <w:t xml:space="preserve"> </w:t>
      </w:r>
      <w:r>
        <w:rPr>
          <w:rFonts w:ascii="Times New Roman" w:hAnsi="Times New Roman" w:cs="Times New Roman"/>
          <w:sz w:val="24"/>
          <w:szCs w:val="24"/>
        </w:rPr>
        <w:t>Εικόνα</w:t>
      </w:r>
      <w:r w:rsidR="008E342A" w:rsidRPr="003B156F">
        <w:rPr>
          <w:rFonts w:ascii="Times New Roman" w:hAnsi="Times New Roman" w:cs="Times New Roman"/>
          <w:sz w:val="24"/>
          <w:szCs w:val="24"/>
        </w:rPr>
        <w:t xml:space="preserve"> 4-</w:t>
      </w:r>
      <w:r w:rsidR="006748B8" w:rsidRPr="003B156F">
        <w:rPr>
          <w:rFonts w:ascii="Times New Roman" w:hAnsi="Times New Roman" w:cs="Times New Roman"/>
          <w:sz w:val="24"/>
          <w:szCs w:val="24"/>
        </w:rPr>
        <w:t>14</w:t>
      </w:r>
      <w:r w:rsidR="008E342A" w:rsidRPr="003B156F">
        <w:rPr>
          <w:rFonts w:ascii="Times New Roman" w:hAnsi="Times New Roman" w:cs="Times New Roman"/>
          <w:sz w:val="24"/>
          <w:szCs w:val="24"/>
        </w:rPr>
        <w:t xml:space="preserve"> αφού πατηθεί το κουμπί «</w:t>
      </w:r>
      <w:r w:rsidR="008E342A" w:rsidRPr="003B156F">
        <w:rPr>
          <w:rFonts w:ascii="Times New Roman" w:hAnsi="Times New Roman" w:cs="Times New Roman"/>
          <w:sz w:val="24"/>
          <w:szCs w:val="24"/>
          <w:lang w:val="en-US"/>
        </w:rPr>
        <w:t>Execute</w:t>
      </w:r>
      <w:r w:rsidR="008E342A" w:rsidRPr="003B156F">
        <w:rPr>
          <w:rFonts w:ascii="Times New Roman" w:hAnsi="Times New Roman" w:cs="Times New Roman"/>
          <w:sz w:val="24"/>
          <w:szCs w:val="24"/>
        </w:rPr>
        <w:t>»</w:t>
      </w:r>
      <w:r w:rsidR="00B31ED8">
        <w:rPr>
          <w:rFonts w:ascii="Times New Roman" w:hAnsi="Times New Roman" w:cs="Times New Roman"/>
          <w:sz w:val="24"/>
          <w:szCs w:val="24"/>
        </w:rPr>
        <w:t>.</w:t>
      </w:r>
    </w:p>
    <w:p w:rsidR="000B25C9" w:rsidRPr="003B156F" w:rsidRDefault="00304E98" w:rsidP="006748B8">
      <w:pPr>
        <w:spacing w:after="0"/>
        <w:jc w:val="both"/>
        <w:rPr>
          <w:rFonts w:ascii="Times New Roman" w:hAnsi="Times New Roman" w:cs="Times New Roman"/>
          <w:sz w:val="24"/>
          <w:szCs w:val="24"/>
        </w:rPr>
      </w:pPr>
      <w:r w:rsidRPr="003B156F">
        <w:rPr>
          <w:rFonts w:ascii="Times New Roman" w:hAnsi="Times New Roman" w:cs="Times New Roman"/>
          <w:noProof/>
          <w:sz w:val="24"/>
          <w:szCs w:val="24"/>
          <w:lang w:eastAsia="el-GR"/>
        </w:rPr>
        <w:lastRenderedPageBreak/>
        <w:drawing>
          <wp:inline distT="0" distB="0" distL="0" distR="0" wp14:anchorId="71B2660C" wp14:editId="6401BD30">
            <wp:extent cx="5274310" cy="2859405"/>
            <wp:effectExtent l="0" t="0" r="2540" b="0"/>
            <wp:docPr id="36" name="Εικόνα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0.png"/>
                    <pic:cNvPicPr/>
                  </pic:nvPicPr>
                  <pic:blipFill>
                    <a:blip r:embed="rId84" cstate="print">
                      <a:extLst>
                        <a:ext uri="{28A0092B-C50C-407E-A947-70E740481C1C}">
                          <a14:useLocalDpi xmlns:a14="http://schemas.microsoft.com/office/drawing/2010/main" val="0"/>
                        </a:ext>
                      </a:extLst>
                    </a:blip>
                    <a:stretch>
                      <a:fillRect/>
                    </a:stretch>
                  </pic:blipFill>
                  <pic:spPr>
                    <a:xfrm>
                      <a:off x="0" y="0"/>
                      <a:ext cx="5274310" cy="2859405"/>
                    </a:xfrm>
                    <a:prstGeom prst="rect">
                      <a:avLst/>
                    </a:prstGeom>
                  </pic:spPr>
                </pic:pic>
              </a:graphicData>
            </a:graphic>
          </wp:inline>
        </w:drawing>
      </w:r>
    </w:p>
    <w:p w:rsidR="00B20B4B" w:rsidRPr="003B156F" w:rsidRDefault="00424E3C" w:rsidP="00B20B4B">
      <w:pPr>
        <w:jc w:val="center"/>
        <w:rPr>
          <w:rFonts w:ascii="Times New Roman" w:hAnsi="Times New Roman" w:cs="Times New Roman"/>
          <w:sz w:val="24"/>
          <w:szCs w:val="24"/>
        </w:rPr>
      </w:pPr>
      <w:r>
        <w:rPr>
          <w:rFonts w:ascii="Times New Roman" w:hAnsi="Times New Roman" w:cs="Times New Roman"/>
          <w:b/>
          <w:sz w:val="24"/>
          <w:szCs w:val="24"/>
        </w:rPr>
        <w:t>Εικόνα</w:t>
      </w:r>
      <w:r w:rsidR="00B20B4B" w:rsidRPr="003B156F">
        <w:rPr>
          <w:rFonts w:ascii="Times New Roman" w:hAnsi="Times New Roman" w:cs="Times New Roman"/>
          <w:b/>
          <w:sz w:val="24"/>
          <w:szCs w:val="24"/>
        </w:rPr>
        <w:t xml:space="preserve"> 4-</w:t>
      </w:r>
      <w:r w:rsidR="006748B8" w:rsidRPr="003B156F">
        <w:rPr>
          <w:rFonts w:ascii="Times New Roman" w:hAnsi="Times New Roman" w:cs="Times New Roman"/>
          <w:b/>
          <w:sz w:val="24"/>
          <w:szCs w:val="24"/>
        </w:rPr>
        <w:t>16:</w:t>
      </w:r>
      <w:r w:rsidR="00B20B4B" w:rsidRPr="003B156F">
        <w:rPr>
          <w:rFonts w:ascii="Times New Roman" w:hAnsi="Times New Roman" w:cs="Times New Roman"/>
          <w:sz w:val="24"/>
          <w:szCs w:val="24"/>
        </w:rPr>
        <w:t xml:space="preserve"> Παράθυρο προβολής αποτελεσμάτων της εφαρμογής</w:t>
      </w:r>
      <w:r w:rsidR="00B31ED8">
        <w:rPr>
          <w:rFonts w:ascii="Times New Roman" w:hAnsi="Times New Roman" w:cs="Times New Roman"/>
          <w:sz w:val="24"/>
          <w:szCs w:val="24"/>
        </w:rPr>
        <w:t>.</w:t>
      </w:r>
    </w:p>
    <w:p w:rsidR="00304E98" w:rsidRPr="003B156F" w:rsidRDefault="0061105A" w:rsidP="0080413A">
      <w:pPr>
        <w:spacing w:after="0"/>
        <w:jc w:val="center"/>
        <w:rPr>
          <w:rFonts w:ascii="Times New Roman" w:hAnsi="Times New Roman" w:cs="Times New Roman"/>
          <w:sz w:val="24"/>
          <w:szCs w:val="24"/>
        </w:rPr>
      </w:pPr>
      <w:r w:rsidRPr="003B156F">
        <w:rPr>
          <w:rFonts w:ascii="Times New Roman" w:hAnsi="Times New Roman" w:cs="Times New Roman"/>
          <w:noProof/>
          <w:sz w:val="24"/>
          <w:szCs w:val="24"/>
          <w:lang w:eastAsia="el-GR"/>
        </w:rPr>
        <w:drawing>
          <wp:inline distT="0" distB="0" distL="0" distR="0" wp14:anchorId="31C3CAC2" wp14:editId="3F4632AB">
            <wp:extent cx="3236738" cy="4744378"/>
            <wp:effectExtent l="0" t="0" r="1905" b="0"/>
            <wp:docPr id="38" name="Εικόνα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1.png"/>
                    <pic:cNvPicPr/>
                  </pic:nvPicPr>
                  <pic:blipFill>
                    <a:blip r:embed="rId85">
                      <a:extLst>
                        <a:ext uri="{28A0092B-C50C-407E-A947-70E740481C1C}">
                          <a14:useLocalDpi xmlns:a14="http://schemas.microsoft.com/office/drawing/2010/main" val="0"/>
                        </a:ext>
                      </a:extLst>
                    </a:blip>
                    <a:stretch>
                      <a:fillRect/>
                    </a:stretch>
                  </pic:blipFill>
                  <pic:spPr>
                    <a:xfrm>
                      <a:off x="0" y="0"/>
                      <a:ext cx="3236738" cy="4744378"/>
                    </a:xfrm>
                    <a:prstGeom prst="rect">
                      <a:avLst/>
                    </a:prstGeom>
                  </pic:spPr>
                </pic:pic>
              </a:graphicData>
            </a:graphic>
          </wp:inline>
        </w:drawing>
      </w:r>
    </w:p>
    <w:p w:rsidR="00B31ED8" w:rsidRPr="003B156F" w:rsidRDefault="00B31ED8" w:rsidP="00B31ED8">
      <w:pPr>
        <w:jc w:val="center"/>
        <w:rPr>
          <w:rFonts w:ascii="Times New Roman" w:hAnsi="Times New Roman"/>
          <w:sz w:val="24"/>
          <w:szCs w:val="24"/>
        </w:rPr>
      </w:pPr>
      <w:r>
        <w:rPr>
          <w:rFonts w:ascii="Times New Roman" w:hAnsi="Times New Roman"/>
          <w:b/>
          <w:sz w:val="24"/>
          <w:szCs w:val="24"/>
        </w:rPr>
        <w:t>Εικόνα</w:t>
      </w:r>
      <w:r w:rsidRPr="003B156F">
        <w:rPr>
          <w:rFonts w:ascii="Times New Roman" w:hAnsi="Times New Roman"/>
          <w:b/>
          <w:sz w:val="24"/>
          <w:szCs w:val="24"/>
        </w:rPr>
        <w:t xml:space="preserve"> 4-17:</w:t>
      </w:r>
      <w:r w:rsidRPr="003B156F">
        <w:rPr>
          <w:rFonts w:ascii="Times New Roman" w:hAnsi="Times New Roman"/>
          <w:sz w:val="24"/>
          <w:szCs w:val="24"/>
        </w:rPr>
        <w:t xml:space="preserve"> </w:t>
      </w:r>
      <w:r w:rsidRPr="003B156F">
        <w:rPr>
          <w:rFonts w:ascii="Times New Roman" w:hAnsi="Times New Roman"/>
          <w:sz w:val="24"/>
          <w:szCs w:val="24"/>
          <w:lang w:val="en-US"/>
        </w:rPr>
        <w:t>Pop</w:t>
      </w:r>
      <w:r w:rsidRPr="00E50608">
        <w:rPr>
          <w:rFonts w:ascii="Times New Roman" w:hAnsi="Times New Roman"/>
          <w:sz w:val="24"/>
          <w:szCs w:val="24"/>
        </w:rPr>
        <w:t>-</w:t>
      </w:r>
      <w:r w:rsidRPr="003B156F">
        <w:rPr>
          <w:rFonts w:ascii="Times New Roman" w:hAnsi="Times New Roman"/>
          <w:sz w:val="24"/>
          <w:szCs w:val="24"/>
          <w:lang w:val="en-US"/>
        </w:rPr>
        <w:t>up</w:t>
      </w:r>
      <w:r w:rsidRPr="003B156F">
        <w:rPr>
          <w:rFonts w:ascii="Times New Roman" w:hAnsi="Times New Roman"/>
          <w:sz w:val="24"/>
          <w:szCs w:val="24"/>
        </w:rPr>
        <w:t xml:space="preserve"> παράθυρο της εφαρμογής που επεξηγεί τον χρωματικό κώδικα </w:t>
      </w:r>
      <w:r>
        <w:rPr>
          <w:rFonts w:ascii="Times New Roman" w:hAnsi="Times New Roman"/>
          <w:sz w:val="24"/>
          <w:szCs w:val="24"/>
        </w:rPr>
        <w:t>βλαβών ο οποίος χρησιμοποιείται.</w:t>
      </w:r>
    </w:p>
    <w:bookmarkStart w:id="51" w:name="κεφ5"/>
    <w:p w:rsidR="008F16D4" w:rsidRPr="003B156F" w:rsidRDefault="008F16D4" w:rsidP="008F16D4">
      <w:pPr>
        <w:pStyle w:val="ad"/>
        <w:pageBreakBefore/>
        <w:rPr>
          <w:rFonts w:ascii="Times New Roman" w:hAnsi="Times New Roman"/>
        </w:rPr>
      </w:pPr>
      <w:r w:rsidRPr="003B156F">
        <w:rPr>
          <w:rFonts w:ascii="Times New Roman" w:hAnsi="Times New Roman"/>
          <w:sz w:val="36"/>
          <w:szCs w:val="36"/>
        </w:rPr>
        <w:lastRenderedPageBreak/>
        <w:fldChar w:fldCharType="begin"/>
      </w:r>
      <w:r w:rsidRPr="003B156F">
        <w:rPr>
          <w:rFonts w:ascii="Times New Roman" w:hAnsi="Times New Roman"/>
          <w:sz w:val="36"/>
          <w:szCs w:val="36"/>
        </w:rPr>
        <w:instrText xml:space="preserve"> </w:instrText>
      </w:r>
      <w:r w:rsidRPr="003B156F">
        <w:rPr>
          <w:rFonts w:ascii="Times New Roman" w:hAnsi="Times New Roman"/>
          <w:sz w:val="36"/>
          <w:szCs w:val="36"/>
          <w:lang w:val="en-US"/>
        </w:rPr>
        <w:instrText>MACROBUTTON</w:instrText>
      </w:r>
      <w:r w:rsidRPr="003B156F">
        <w:rPr>
          <w:rFonts w:ascii="Times New Roman" w:hAnsi="Times New Roman"/>
          <w:sz w:val="36"/>
          <w:szCs w:val="36"/>
        </w:rPr>
        <w:instrText xml:space="preserve"> </w:instrText>
      </w:r>
      <w:r w:rsidRPr="003B156F">
        <w:rPr>
          <w:rFonts w:ascii="Times New Roman" w:hAnsi="Times New Roman"/>
          <w:sz w:val="36"/>
          <w:szCs w:val="36"/>
          <w:lang w:val="en-US"/>
        </w:rPr>
        <w:instrText>MTEditEquationSection</w:instrText>
      </w:r>
      <w:r w:rsidRPr="003B156F">
        <w:rPr>
          <w:rFonts w:ascii="Times New Roman" w:hAnsi="Times New Roman"/>
          <w:sz w:val="36"/>
          <w:szCs w:val="36"/>
        </w:rPr>
        <w:instrText>2</w:instrText>
      </w:r>
      <w:r w:rsidRPr="003B156F">
        <w:rPr>
          <w:rFonts w:ascii="Times New Roman" w:hAnsi="Times New Roman"/>
          <w:sz w:val="36"/>
          <w:szCs w:val="36"/>
        </w:rPr>
        <w:fldChar w:fldCharType="begin"/>
      </w:r>
      <w:r w:rsidRPr="003B156F">
        <w:rPr>
          <w:rFonts w:ascii="Times New Roman" w:hAnsi="Times New Roman"/>
          <w:sz w:val="36"/>
          <w:szCs w:val="36"/>
        </w:rPr>
        <w:instrText xml:space="preserve"> </w:instrText>
      </w:r>
      <w:r w:rsidRPr="003B156F">
        <w:rPr>
          <w:rFonts w:ascii="Times New Roman" w:hAnsi="Times New Roman"/>
          <w:sz w:val="36"/>
          <w:szCs w:val="36"/>
          <w:lang w:val="en-US"/>
        </w:rPr>
        <w:instrText>SEQ</w:instrText>
      </w:r>
      <w:r w:rsidRPr="003B156F">
        <w:rPr>
          <w:rFonts w:ascii="Times New Roman" w:hAnsi="Times New Roman"/>
          <w:sz w:val="36"/>
          <w:szCs w:val="36"/>
        </w:rPr>
        <w:instrText xml:space="preserve"> </w:instrText>
      </w:r>
      <w:r w:rsidRPr="003B156F">
        <w:rPr>
          <w:rFonts w:ascii="Times New Roman" w:hAnsi="Times New Roman"/>
          <w:sz w:val="36"/>
          <w:szCs w:val="36"/>
          <w:lang w:val="en-US"/>
        </w:rPr>
        <w:instrText>MTEqn</w:instrText>
      </w:r>
      <w:r w:rsidRPr="003B156F">
        <w:rPr>
          <w:rFonts w:ascii="Times New Roman" w:hAnsi="Times New Roman"/>
          <w:sz w:val="36"/>
          <w:szCs w:val="36"/>
        </w:rPr>
        <w:instrText xml:space="preserve"> \</w:instrText>
      </w:r>
      <w:r w:rsidRPr="003B156F">
        <w:rPr>
          <w:rFonts w:ascii="Times New Roman" w:hAnsi="Times New Roman"/>
          <w:sz w:val="36"/>
          <w:szCs w:val="36"/>
          <w:lang w:val="en-US"/>
        </w:rPr>
        <w:instrText>r</w:instrText>
      </w:r>
      <w:r w:rsidRPr="003B156F">
        <w:rPr>
          <w:rFonts w:ascii="Times New Roman" w:hAnsi="Times New Roman"/>
          <w:sz w:val="36"/>
          <w:szCs w:val="36"/>
        </w:rPr>
        <w:instrText xml:space="preserve"> \</w:instrText>
      </w:r>
      <w:r w:rsidRPr="003B156F">
        <w:rPr>
          <w:rFonts w:ascii="Times New Roman" w:hAnsi="Times New Roman"/>
          <w:sz w:val="36"/>
          <w:szCs w:val="36"/>
          <w:lang w:val="en-US"/>
        </w:rPr>
        <w:instrText>h</w:instrText>
      </w:r>
      <w:r w:rsidRPr="003B156F">
        <w:rPr>
          <w:rFonts w:ascii="Times New Roman" w:hAnsi="Times New Roman"/>
          <w:sz w:val="36"/>
          <w:szCs w:val="36"/>
        </w:rPr>
        <w:instrText xml:space="preserve"> \* </w:instrText>
      </w:r>
      <w:r w:rsidRPr="003B156F">
        <w:rPr>
          <w:rFonts w:ascii="Times New Roman" w:hAnsi="Times New Roman"/>
          <w:sz w:val="36"/>
          <w:szCs w:val="36"/>
          <w:lang w:val="en-US"/>
        </w:rPr>
        <w:instrText>MERGEFORMAT</w:instrText>
      </w:r>
      <w:r w:rsidRPr="003B156F">
        <w:rPr>
          <w:rFonts w:ascii="Times New Roman" w:hAnsi="Times New Roman"/>
          <w:sz w:val="36"/>
          <w:szCs w:val="36"/>
        </w:rPr>
        <w:instrText xml:space="preserve"> </w:instrText>
      </w:r>
      <w:r w:rsidRPr="003B156F">
        <w:rPr>
          <w:rFonts w:ascii="Times New Roman" w:hAnsi="Times New Roman"/>
          <w:sz w:val="36"/>
          <w:szCs w:val="36"/>
        </w:rPr>
        <w:fldChar w:fldCharType="end"/>
      </w:r>
      <w:r w:rsidRPr="003B156F">
        <w:rPr>
          <w:rFonts w:ascii="Times New Roman" w:hAnsi="Times New Roman"/>
          <w:sz w:val="36"/>
          <w:szCs w:val="36"/>
        </w:rPr>
        <w:fldChar w:fldCharType="begin"/>
      </w:r>
      <w:r w:rsidRPr="003B156F">
        <w:rPr>
          <w:rFonts w:ascii="Times New Roman" w:hAnsi="Times New Roman"/>
          <w:sz w:val="36"/>
          <w:szCs w:val="36"/>
        </w:rPr>
        <w:instrText xml:space="preserve"> </w:instrText>
      </w:r>
      <w:r w:rsidRPr="003B156F">
        <w:rPr>
          <w:rFonts w:ascii="Times New Roman" w:hAnsi="Times New Roman"/>
          <w:sz w:val="36"/>
          <w:szCs w:val="36"/>
          <w:lang w:val="en-US"/>
        </w:rPr>
        <w:instrText>SEQ</w:instrText>
      </w:r>
      <w:r w:rsidRPr="003B156F">
        <w:rPr>
          <w:rFonts w:ascii="Times New Roman" w:hAnsi="Times New Roman"/>
          <w:sz w:val="36"/>
          <w:szCs w:val="36"/>
        </w:rPr>
        <w:instrText xml:space="preserve"> </w:instrText>
      </w:r>
      <w:r w:rsidRPr="003B156F">
        <w:rPr>
          <w:rFonts w:ascii="Times New Roman" w:hAnsi="Times New Roman"/>
          <w:sz w:val="36"/>
          <w:szCs w:val="36"/>
          <w:lang w:val="en-US"/>
        </w:rPr>
        <w:instrText>MTSec</w:instrText>
      </w:r>
      <w:r w:rsidRPr="003B156F">
        <w:rPr>
          <w:rFonts w:ascii="Times New Roman" w:hAnsi="Times New Roman"/>
          <w:sz w:val="36"/>
          <w:szCs w:val="36"/>
        </w:rPr>
        <w:instrText xml:space="preserve"> \</w:instrText>
      </w:r>
      <w:r w:rsidRPr="003B156F">
        <w:rPr>
          <w:rFonts w:ascii="Times New Roman" w:hAnsi="Times New Roman"/>
          <w:sz w:val="36"/>
          <w:szCs w:val="36"/>
          <w:lang w:val="en-US"/>
        </w:rPr>
        <w:instrText>r</w:instrText>
      </w:r>
      <w:r w:rsidRPr="003B156F">
        <w:rPr>
          <w:rFonts w:ascii="Times New Roman" w:hAnsi="Times New Roman"/>
          <w:sz w:val="36"/>
          <w:szCs w:val="36"/>
        </w:rPr>
        <w:instrText xml:space="preserve"> 1 \</w:instrText>
      </w:r>
      <w:r w:rsidRPr="003B156F">
        <w:rPr>
          <w:rFonts w:ascii="Times New Roman" w:hAnsi="Times New Roman"/>
          <w:sz w:val="36"/>
          <w:szCs w:val="36"/>
          <w:lang w:val="en-US"/>
        </w:rPr>
        <w:instrText>h</w:instrText>
      </w:r>
      <w:r w:rsidRPr="003B156F">
        <w:rPr>
          <w:rFonts w:ascii="Times New Roman" w:hAnsi="Times New Roman"/>
          <w:sz w:val="36"/>
          <w:szCs w:val="36"/>
        </w:rPr>
        <w:instrText xml:space="preserve"> \* </w:instrText>
      </w:r>
      <w:r w:rsidRPr="003B156F">
        <w:rPr>
          <w:rFonts w:ascii="Times New Roman" w:hAnsi="Times New Roman"/>
          <w:sz w:val="36"/>
          <w:szCs w:val="36"/>
          <w:lang w:val="en-US"/>
        </w:rPr>
        <w:instrText>MERGEFORMAT</w:instrText>
      </w:r>
      <w:r w:rsidRPr="003B156F">
        <w:rPr>
          <w:rFonts w:ascii="Times New Roman" w:hAnsi="Times New Roman"/>
          <w:sz w:val="36"/>
          <w:szCs w:val="36"/>
        </w:rPr>
        <w:instrText xml:space="preserve"> </w:instrText>
      </w:r>
      <w:r w:rsidRPr="003B156F">
        <w:rPr>
          <w:rFonts w:ascii="Times New Roman" w:hAnsi="Times New Roman"/>
          <w:sz w:val="36"/>
          <w:szCs w:val="36"/>
        </w:rPr>
        <w:fldChar w:fldCharType="end"/>
      </w:r>
      <w:r w:rsidRPr="003B156F">
        <w:rPr>
          <w:rFonts w:ascii="Times New Roman" w:hAnsi="Times New Roman"/>
          <w:sz w:val="36"/>
          <w:szCs w:val="36"/>
        </w:rPr>
        <w:fldChar w:fldCharType="begin"/>
      </w:r>
      <w:r w:rsidRPr="003B156F">
        <w:rPr>
          <w:rFonts w:ascii="Times New Roman" w:hAnsi="Times New Roman"/>
          <w:sz w:val="36"/>
          <w:szCs w:val="36"/>
        </w:rPr>
        <w:instrText xml:space="preserve"> </w:instrText>
      </w:r>
      <w:r w:rsidRPr="003B156F">
        <w:rPr>
          <w:rFonts w:ascii="Times New Roman" w:hAnsi="Times New Roman"/>
          <w:sz w:val="36"/>
          <w:szCs w:val="36"/>
          <w:lang w:val="en-US"/>
        </w:rPr>
        <w:instrText>SEQ</w:instrText>
      </w:r>
      <w:r w:rsidRPr="003B156F">
        <w:rPr>
          <w:rFonts w:ascii="Times New Roman" w:hAnsi="Times New Roman"/>
          <w:sz w:val="36"/>
          <w:szCs w:val="36"/>
        </w:rPr>
        <w:instrText xml:space="preserve"> </w:instrText>
      </w:r>
      <w:r w:rsidRPr="003B156F">
        <w:rPr>
          <w:rFonts w:ascii="Times New Roman" w:hAnsi="Times New Roman"/>
          <w:sz w:val="36"/>
          <w:szCs w:val="36"/>
          <w:lang w:val="en-US"/>
        </w:rPr>
        <w:instrText>MTChap</w:instrText>
      </w:r>
      <w:r w:rsidRPr="003B156F">
        <w:rPr>
          <w:rFonts w:ascii="Times New Roman" w:hAnsi="Times New Roman"/>
          <w:sz w:val="36"/>
          <w:szCs w:val="36"/>
        </w:rPr>
        <w:instrText xml:space="preserve"> \</w:instrText>
      </w:r>
      <w:r w:rsidRPr="003B156F">
        <w:rPr>
          <w:rFonts w:ascii="Times New Roman" w:hAnsi="Times New Roman"/>
          <w:sz w:val="36"/>
          <w:szCs w:val="36"/>
          <w:lang w:val="en-US"/>
        </w:rPr>
        <w:instrText>r</w:instrText>
      </w:r>
      <w:r w:rsidRPr="003B156F">
        <w:rPr>
          <w:rFonts w:ascii="Times New Roman" w:hAnsi="Times New Roman"/>
          <w:sz w:val="36"/>
          <w:szCs w:val="36"/>
        </w:rPr>
        <w:instrText xml:space="preserve"> 1 \</w:instrText>
      </w:r>
      <w:r w:rsidRPr="003B156F">
        <w:rPr>
          <w:rFonts w:ascii="Times New Roman" w:hAnsi="Times New Roman"/>
          <w:sz w:val="36"/>
          <w:szCs w:val="36"/>
          <w:lang w:val="en-US"/>
        </w:rPr>
        <w:instrText>h</w:instrText>
      </w:r>
      <w:r w:rsidRPr="003B156F">
        <w:rPr>
          <w:rFonts w:ascii="Times New Roman" w:hAnsi="Times New Roman"/>
          <w:sz w:val="36"/>
          <w:szCs w:val="36"/>
        </w:rPr>
        <w:instrText xml:space="preserve"> \* </w:instrText>
      </w:r>
      <w:r w:rsidRPr="003B156F">
        <w:rPr>
          <w:rFonts w:ascii="Times New Roman" w:hAnsi="Times New Roman"/>
          <w:sz w:val="36"/>
          <w:szCs w:val="36"/>
          <w:lang w:val="en-US"/>
        </w:rPr>
        <w:instrText>MERGEFORMAT</w:instrText>
      </w:r>
      <w:r w:rsidRPr="003B156F">
        <w:rPr>
          <w:rFonts w:ascii="Times New Roman" w:hAnsi="Times New Roman"/>
          <w:sz w:val="36"/>
          <w:szCs w:val="36"/>
        </w:rPr>
        <w:instrText xml:space="preserve"> </w:instrText>
      </w:r>
      <w:r w:rsidRPr="003B156F">
        <w:rPr>
          <w:rFonts w:ascii="Times New Roman" w:hAnsi="Times New Roman"/>
          <w:sz w:val="36"/>
          <w:szCs w:val="36"/>
        </w:rPr>
        <w:fldChar w:fldCharType="end"/>
      </w:r>
      <w:r w:rsidRPr="003B156F">
        <w:rPr>
          <w:rFonts w:ascii="Times New Roman" w:hAnsi="Times New Roman"/>
          <w:sz w:val="36"/>
          <w:szCs w:val="36"/>
        </w:rPr>
        <w:fldChar w:fldCharType="end"/>
      </w:r>
      <w:r w:rsidRPr="003B156F">
        <w:rPr>
          <w:rFonts w:ascii="Times New Roman" w:hAnsi="Times New Roman"/>
          <w:i/>
          <w:sz w:val="96"/>
          <w:szCs w:val="96"/>
        </w:rPr>
        <w:t xml:space="preserve">Κεφάλαιο </w:t>
      </w:r>
      <w:r w:rsidRPr="003B156F">
        <w:rPr>
          <w:rFonts w:ascii="Times New Roman" w:hAnsi="Times New Roman"/>
          <w:i/>
          <w:sz w:val="96"/>
          <w:szCs w:val="96"/>
        </w:rPr>
        <w:fldChar w:fldCharType="begin"/>
      </w:r>
      <w:r w:rsidRPr="003B156F">
        <w:rPr>
          <w:rFonts w:ascii="Times New Roman" w:hAnsi="Times New Roman"/>
          <w:i/>
          <w:sz w:val="96"/>
          <w:szCs w:val="96"/>
        </w:rPr>
        <w:instrText xml:space="preserve"> </w:instrText>
      </w:r>
      <w:r w:rsidRPr="003B156F">
        <w:rPr>
          <w:rFonts w:ascii="Times New Roman" w:hAnsi="Times New Roman"/>
          <w:i/>
          <w:sz w:val="96"/>
          <w:szCs w:val="96"/>
          <w:lang w:val="en-US"/>
        </w:rPr>
        <w:instrText>SEQ</w:instrText>
      </w:r>
      <w:r w:rsidRPr="003B156F">
        <w:rPr>
          <w:rFonts w:ascii="Times New Roman" w:hAnsi="Times New Roman"/>
          <w:i/>
          <w:sz w:val="96"/>
          <w:szCs w:val="96"/>
        </w:rPr>
        <w:instrText xml:space="preserve"> </w:instrText>
      </w:r>
      <w:r w:rsidRPr="003B156F">
        <w:rPr>
          <w:rFonts w:ascii="Times New Roman" w:hAnsi="Times New Roman"/>
          <w:i/>
          <w:sz w:val="96"/>
          <w:szCs w:val="96"/>
          <w:lang w:val="en-US"/>
        </w:rPr>
        <w:instrText>chapter</w:instrText>
      </w:r>
      <w:r w:rsidRPr="003B156F">
        <w:rPr>
          <w:rFonts w:ascii="Times New Roman" w:hAnsi="Times New Roman"/>
          <w:i/>
          <w:sz w:val="96"/>
          <w:szCs w:val="96"/>
        </w:rPr>
        <w:instrText xml:space="preserve"> \</w:instrText>
      </w:r>
      <w:r w:rsidRPr="003B156F">
        <w:rPr>
          <w:rFonts w:ascii="Times New Roman" w:hAnsi="Times New Roman"/>
          <w:i/>
          <w:sz w:val="96"/>
          <w:szCs w:val="96"/>
          <w:lang w:val="en-US"/>
        </w:rPr>
        <w:instrText>r</w:instrText>
      </w:r>
      <w:r w:rsidRPr="003B156F">
        <w:rPr>
          <w:rFonts w:ascii="Times New Roman" w:hAnsi="Times New Roman"/>
          <w:i/>
          <w:sz w:val="96"/>
          <w:szCs w:val="96"/>
        </w:rPr>
        <w:instrText xml:space="preserve"> 1 \</w:instrText>
      </w:r>
      <w:r w:rsidRPr="003B156F">
        <w:rPr>
          <w:rFonts w:ascii="Times New Roman" w:hAnsi="Times New Roman"/>
          <w:i/>
          <w:sz w:val="96"/>
          <w:szCs w:val="96"/>
          <w:lang w:val="en-US"/>
        </w:rPr>
        <w:instrText>h</w:instrText>
      </w:r>
      <w:r w:rsidRPr="003B156F">
        <w:rPr>
          <w:rFonts w:ascii="Times New Roman" w:hAnsi="Times New Roman"/>
          <w:i/>
          <w:sz w:val="96"/>
          <w:szCs w:val="96"/>
        </w:rPr>
        <w:instrText xml:space="preserve"> \* </w:instrText>
      </w:r>
      <w:r w:rsidRPr="003B156F">
        <w:rPr>
          <w:rFonts w:ascii="Times New Roman" w:hAnsi="Times New Roman"/>
          <w:i/>
          <w:sz w:val="96"/>
          <w:szCs w:val="96"/>
          <w:lang w:val="en-US"/>
        </w:rPr>
        <w:instrText>MERGEFORMAT</w:instrText>
      </w:r>
      <w:r w:rsidRPr="003B156F">
        <w:rPr>
          <w:rFonts w:ascii="Times New Roman" w:hAnsi="Times New Roman"/>
          <w:i/>
          <w:sz w:val="96"/>
          <w:szCs w:val="96"/>
        </w:rPr>
        <w:instrText xml:space="preserve"> </w:instrText>
      </w:r>
      <w:r w:rsidRPr="003B156F">
        <w:rPr>
          <w:rFonts w:ascii="Times New Roman" w:hAnsi="Times New Roman"/>
          <w:i/>
          <w:sz w:val="96"/>
          <w:szCs w:val="96"/>
        </w:rPr>
        <w:fldChar w:fldCharType="end"/>
      </w:r>
      <w:r w:rsidRPr="003B156F">
        <w:rPr>
          <w:rFonts w:ascii="Times New Roman" w:hAnsi="Times New Roman"/>
          <w:i/>
          <w:sz w:val="96"/>
          <w:szCs w:val="96"/>
        </w:rPr>
        <w:fldChar w:fldCharType="begin"/>
      </w:r>
      <w:r w:rsidRPr="003B156F">
        <w:rPr>
          <w:rFonts w:ascii="Times New Roman" w:hAnsi="Times New Roman"/>
          <w:i/>
          <w:sz w:val="96"/>
          <w:szCs w:val="96"/>
        </w:rPr>
        <w:instrText xml:space="preserve"> </w:instrText>
      </w:r>
      <w:r w:rsidRPr="003B156F">
        <w:rPr>
          <w:rFonts w:ascii="Times New Roman" w:hAnsi="Times New Roman"/>
          <w:i/>
          <w:sz w:val="96"/>
          <w:szCs w:val="96"/>
          <w:lang w:val="en-US"/>
        </w:rPr>
        <w:instrText>SEQ</w:instrText>
      </w:r>
      <w:r w:rsidRPr="003B156F">
        <w:rPr>
          <w:rFonts w:ascii="Times New Roman" w:hAnsi="Times New Roman"/>
          <w:i/>
          <w:sz w:val="96"/>
          <w:szCs w:val="96"/>
        </w:rPr>
        <w:instrText xml:space="preserve"> </w:instrText>
      </w:r>
      <w:r w:rsidRPr="003B156F">
        <w:rPr>
          <w:rFonts w:ascii="Times New Roman" w:hAnsi="Times New Roman"/>
          <w:i/>
          <w:sz w:val="96"/>
          <w:szCs w:val="96"/>
          <w:lang w:val="en-US"/>
        </w:rPr>
        <w:instrText>figure</w:instrText>
      </w:r>
      <w:r w:rsidRPr="003B156F">
        <w:rPr>
          <w:rFonts w:ascii="Times New Roman" w:hAnsi="Times New Roman"/>
          <w:i/>
          <w:sz w:val="96"/>
          <w:szCs w:val="96"/>
        </w:rPr>
        <w:instrText xml:space="preserve"> \</w:instrText>
      </w:r>
      <w:r w:rsidRPr="003B156F">
        <w:rPr>
          <w:rFonts w:ascii="Times New Roman" w:hAnsi="Times New Roman"/>
          <w:i/>
          <w:sz w:val="96"/>
          <w:szCs w:val="96"/>
          <w:lang w:val="en-US"/>
        </w:rPr>
        <w:instrText>r</w:instrText>
      </w:r>
      <w:r w:rsidRPr="003B156F">
        <w:rPr>
          <w:rFonts w:ascii="Times New Roman" w:hAnsi="Times New Roman"/>
          <w:i/>
          <w:sz w:val="96"/>
          <w:szCs w:val="96"/>
        </w:rPr>
        <w:instrText xml:space="preserve"> \</w:instrText>
      </w:r>
      <w:r w:rsidRPr="003B156F">
        <w:rPr>
          <w:rFonts w:ascii="Times New Roman" w:hAnsi="Times New Roman"/>
          <w:i/>
          <w:sz w:val="96"/>
          <w:szCs w:val="96"/>
          <w:lang w:val="en-US"/>
        </w:rPr>
        <w:instrText>h</w:instrText>
      </w:r>
      <w:r w:rsidRPr="003B156F">
        <w:rPr>
          <w:rFonts w:ascii="Times New Roman" w:hAnsi="Times New Roman"/>
          <w:i/>
          <w:sz w:val="96"/>
          <w:szCs w:val="96"/>
        </w:rPr>
        <w:instrText xml:space="preserve"> \* </w:instrText>
      </w:r>
      <w:r w:rsidRPr="003B156F">
        <w:rPr>
          <w:rFonts w:ascii="Times New Roman" w:hAnsi="Times New Roman"/>
          <w:i/>
          <w:sz w:val="96"/>
          <w:szCs w:val="96"/>
          <w:lang w:val="en-US"/>
        </w:rPr>
        <w:instrText>MERGEFORMAT</w:instrText>
      </w:r>
      <w:r w:rsidRPr="003B156F">
        <w:rPr>
          <w:rFonts w:ascii="Times New Roman" w:hAnsi="Times New Roman"/>
          <w:i/>
          <w:sz w:val="96"/>
          <w:szCs w:val="96"/>
        </w:rPr>
        <w:instrText xml:space="preserve"> </w:instrText>
      </w:r>
      <w:r w:rsidRPr="003B156F">
        <w:rPr>
          <w:rFonts w:ascii="Times New Roman" w:hAnsi="Times New Roman"/>
          <w:i/>
          <w:sz w:val="96"/>
          <w:szCs w:val="96"/>
        </w:rPr>
        <w:fldChar w:fldCharType="end"/>
      </w:r>
      <w:r w:rsidRPr="003B156F">
        <w:rPr>
          <w:rFonts w:ascii="Times New Roman" w:hAnsi="Times New Roman"/>
          <w:i/>
          <w:sz w:val="96"/>
          <w:szCs w:val="96"/>
        </w:rPr>
        <w:fldChar w:fldCharType="begin"/>
      </w:r>
      <w:r w:rsidRPr="003B156F">
        <w:rPr>
          <w:rFonts w:ascii="Times New Roman" w:hAnsi="Times New Roman"/>
          <w:i/>
          <w:sz w:val="96"/>
          <w:szCs w:val="96"/>
        </w:rPr>
        <w:instrText xml:space="preserve"> </w:instrText>
      </w:r>
      <w:r w:rsidRPr="003B156F">
        <w:rPr>
          <w:rFonts w:ascii="Times New Roman" w:hAnsi="Times New Roman"/>
          <w:i/>
          <w:sz w:val="96"/>
          <w:szCs w:val="96"/>
          <w:lang w:val="en-US"/>
        </w:rPr>
        <w:instrText>SEQ</w:instrText>
      </w:r>
      <w:r w:rsidRPr="003B156F">
        <w:rPr>
          <w:rFonts w:ascii="Times New Roman" w:hAnsi="Times New Roman"/>
          <w:i/>
          <w:sz w:val="96"/>
          <w:szCs w:val="96"/>
        </w:rPr>
        <w:instrText xml:space="preserve"> </w:instrText>
      </w:r>
      <w:r w:rsidRPr="003B156F">
        <w:rPr>
          <w:rFonts w:ascii="Times New Roman" w:hAnsi="Times New Roman"/>
          <w:i/>
          <w:sz w:val="96"/>
          <w:szCs w:val="96"/>
          <w:lang w:val="en-US"/>
        </w:rPr>
        <w:instrText>table</w:instrText>
      </w:r>
      <w:r w:rsidRPr="003B156F">
        <w:rPr>
          <w:rFonts w:ascii="Times New Roman" w:hAnsi="Times New Roman"/>
          <w:i/>
          <w:sz w:val="96"/>
          <w:szCs w:val="96"/>
        </w:rPr>
        <w:instrText xml:space="preserve"> \</w:instrText>
      </w:r>
      <w:r w:rsidRPr="003B156F">
        <w:rPr>
          <w:rFonts w:ascii="Times New Roman" w:hAnsi="Times New Roman"/>
          <w:i/>
          <w:sz w:val="96"/>
          <w:szCs w:val="96"/>
          <w:lang w:val="en-US"/>
        </w:rPr>
        <w:instrText>r</w:instrText>
      </w:r>
      <w:r w:rsidRPr="003B156F">
        <w:rPr>
          <w:rFonts w:ascii="Times New Roman" w:hAnsi="Times New Roman"/>
          <w:i/>
          <w:sz w:val="96"/>
          <w:szCs w:val="96"/>
        </w:rPr>
        <w:instrText xml:space="preserve"> \</w:instrText>
      </w:r>
      <w:r w:rsidRPr="003B156F">
        <w:rPr>
          <w:rFonts w:ascii="Times New Roman" w:hAnsi="Times New Roman"/>
          <w:i/>
          <w:sz w:val="96"/>
          <w:szCs w:val="96"/>
          <w:lang w:val="en-US"/>
        </w:rPr>
        <w:instrText>h</w:instrText>
      </w:r>
      <w:r w:rsidRPr="003B156F">
        <w:rPr>
          <w:rFonts w:ascii="Times New Roman" w:hAnsi="Times New Roman"/>
          <w:i/>
          <w:sz w:val="96"/>
          <w:szCs w:val="96"/>
        </w:rPr>
        <w:instrText xml:space="preserve"> \* </w:instrText>
      </w:r>
      <w:r w:rsidRPr="003B156F">
        <w:rPr>
          <w:rFonts w:ascii="Times New Roman" w:hAnsi="Times New Roman"/>
          <w:i/>
          <w:sz w:val="96"/>
          <w:szCs w:val="96"/>
          <w:lang w:val="en-US"/>
        </w:rPr>
        <w:instrText>MERGEFORMAT</w:instrText>
      </w:r>
      <w:r w:rsidRPr="003B156F">
        <w:rPr>
          <w:rFonts w:ascii="Times New Roman" w:hAnsi="Times New Roman"/>
          <w:i/>
          <w:sz w:val="96"/>
          <w:szCs w:val="96"/>
        </w:rPr>
        <w:instrText xml:space="preserve"> </w:instrText>
      </w:r>
      <w:r w:rsidRPr="003B156F">
        <w:rPr>
          <w:rFonts w:ascii="Times New Roman" w:hAnsi="Times New Roman"/>
          <w:i/>
          <w:sz w:val="96"/>
          <w:szCs w:val="96"/>
        </w:rPr>
        <w:fldChar w:fldCharType="end"/>
      </w:r>
      <w:r w:rsidRPr="003B156F">
        <w:rPr>
          <w:rFonts w:ascii="Times New Roman" w:hAnsi="Times New Roman"/>
          <w:i/>
          <w:sz w:val="96"/>
          <w:szCs w:val="96"/>
        </w:rPr>
        <w:t>5</w:t>
      </w:r>
      <w:r w:rsidRPr="003B156F">
        <w:rPr>
          <w:rFonts w:ascii="Times New Roman" w:hAnsi="Times New Roman"/>
          <w:i/>
        </w:rPr>
        <w:br/>
      </w:r>
      <w:bookmarkEnd w:id="51"/>
      <w:r w:rsidRPr="003B156F">
        <w:rPr>
          <w:rFonts w:ascii="Times New Roman" w:hAnsi="Times New Roman"/>
          <w:i/>
        </w:rPr>
        <w:t>Αποτελέσματα</w:t>
      </w:r>
    </w:p>
    <w:p w:rsidR="008F16D4" w:rsidRPr="003B156F" w:rsidRDefault="008F16D4" w:rsidP="008F16D4">
      <w:pPr>
        <w:jc w:val="both"/>
        <w:rPr>
          <w:rFonts w:ascii="Times New Roman" w:hAnsi="Times New Roman"/>
          <w:b/>
          <w:i/>
          <w:sz w:val="36"/>
          <w:szCs w:val="36"/>
        </w:rPr>
      </w:pPr>
      <w:bookmarkStart w:id="52" w:name="κεφ51"/>
      <w:r w:rsidRPr="003B156F">
        <w:rPr>
          <w:rFonts w:ascii="Times New Roman" w:hAnsi="Times New Roman"/>
          <w:b/>
          <w:i/>
          <w:sz w:val="36"/>
          <w:szCs w:val="36"/>
        </w:rPr>
        <w:t>5.1 Εισαγωγή</w:t>
      </w:r>
    </w:p>
    <w:bookmarkEnd w:id="52"/>
    <w:p w:rsidR="008F16D4" w:rsidRPr="003B156F" w:rsidRDefault="008F16D4" w:rsidP="008F16D4">
      <w:pPr>
        <w:jc w:val="both"/>
        <w:rPr>
          <w:rFonts w:ascii="Times New Roman" w:hAnsi="Times New Roman"/>
          <w:sz w:val="24"/>
          <w:szCs w:val="24"/>
        </w:rPr>
      </w:pPr>
      <w:r w:rsidRPr="003B156F">
        <w:rPr>
          <w:rFonts w:ascii="Times New Roman" w:hAnsi="Times New Roman"/>
          <w:sz w:val="24"/>
          <w:szCs w:val="24"/>
        </w:rPr>
        <w:t>Σε αυτ</w:t>
      </w:r>
      <w:r>
        <w:rPr>
          <w:rFonts w:ascii="Times New Roman" w:hAnsi="Times New Roman"/>
          <w:sz w:val="24"/>
          <w:szCs w:val="24"/>
        </w:rPr>
        <w:t>ό</w:t>
      </w:r>
      <w:r w:rsidRPr="003B156F">
        <w:rPr>
          <w:rFonts w:ascii="Times New Roman" w:hAnsi="Times New Roman"/>
          <w:sz w:val="24"/>
          <w:szCs w:val="24"/>
        </w:rPr>
        <w:t xml:space="preserve"> το κεφάλαιο θα περιγραφούν διάφορα αποτελέσματα </w:t>
      </w:r>
      <w:r>
        <w:rPr>
          <w:rFonts w:ascii="Times New Roman" w:hAnsi="Times New Roman"/>
          <w:sz w:val="24"/>
          <w:szCs w:val="24"/>
        </w:rPr>
        <w:t xml:space="preserve">εφαρμογής </w:t>
      </w:r>
      <w:r w:rsidRPr="003B156F">
        <w:rPr>
          <w:rFonts w:ascii="Times New Roman" w:hAnsi="Times New Roman"/>
          <w:sz w:val="24"/>
          <w:szCs w:val="24"/>
        </w:rPr>
        <w:t xml:space="preserve">του </w:t>
      </w:r>
      <w:r>
        <w:rPr>
          <w:rFonts w:ascii="Times New Roman" w:hAnsi="Times New Roman"/>
          <w:sz w:val="24"/>
          <w:szCs w:val="24"/>
        </w:rPr>
        <w:t>λογισμικού</w:t>
      </w:r>
      <w:r w:rsidRPr="00DD3EBC">
        <w:rPr>
          <w:rFonts w:ascii="Times New Roman" w:hAnsi="Times New Roman"/>
          <w:sz w:val="24"/>
          <w:szCs w:val="24"/>
        </w:rPr>
        <w:t xml:space="preserve">, </w:t>
      </w:r>
      <w:r w:rsidRPr="003B156F">
        <w:rPr>
          <w:rFonts w:ascii="Times New Roman" w:hAnsi="Times New Roman"/>
          <w:sz w:val="24"/>
          <w:szCs w:val="24"/>
        </w:rPr>
        <w:t>αρχικά με χρήση έτοιμων θερμικών φωτογραφιών και στη συνέχεια με χρήση θερμικής κάμερας τόσο σε μικρά Φ/Β</w:t>
      </w:r>
      <w:r>
        <w:rPr>
          <w:rFonts w:ascii="Times New Roman" w:hAnsi="Times New Roman"/>
          <w:sz w:val="24"/>
          <w:szCs w:val="24"/>
        </w:rPr>
        <w:t xml:space="preserve"> πλαίσια</w:t>
      </w:r>
      <w:r w:rsidRPr="003B156F">
        <w:rPr>
          <w:rFonts w:ascii="Times New Roman" w:hAnsi="Times New Roman"/>
          <w:sz w:val="24"/>
          <w:szCs w:val="24"/>
        </w:rPr>
        <w:t xml:space="preserve">, όπου γίνεται πειραματικά </w:t>
      </w:r>
      <w:r>
        <w:rPr>
          <w:rFonts w:ascii="Times New Roman" w:hAnsi="Times New Roman"/>
          <w:sz w:val="24"/>
          <w:szCs w:val="24"/>
        </w:rPr>
        <w:t>εξ</w:t>
      </w:r>
      <w:r w:rsidRPr="003B156F">
        <w:rPr>
          <w:rFonts w:ascii="Times New Roman" w:hAnsi="Times New Roman"/>
          <w:sz w:val="24"/>
          <w:szCs w:val="24"/>
        </w:rPr>
        <w:t xml:space="preserve">ομοίωση </w:t>
      </w:r>
      <w:r w:rsidRPr="0084050C">
        <w:rPr>
          <w:rFonts w:ascii="Times New Roman" w:hAnsi="Times New Roman"/>
          <w:sz w:val="24"/>
          <w:szCs w:val="24"/>
        </w:rPr>
        <w:t>βλαβών</w:t>
      </w:r>
      <w:r w:rsidRPr="003B156F">
        <w:rPr>
          <w:rFonts w:ascii="Times New Roman" w:hAnsi="Times New Roman"/>
          <w:sz w:val="24"/>
          <w:szCs w:val="24"/>
        </w:rPr>
        <w:t>, όσο και με φωτογράφ</w:t>
      </w:r>
      <w:r>
        <w:rPr>
          <w:rFonts w:ascii="Times New Roman" w:hAnsi="Times New Roman"/>
          <w:sz w:val="24"/>
          <w:szCs w:val="24"/>
        </w:rPr>
        <w:t>η</w:t>
      </w:r>
      <w:r w:rsidRPr="003B156F">
        <w:rPr>
          <w:rFonts w:ascii="Times New Roman" w:hAnsi="Times New Roman"/>
          <w:sz w:val="24"/>
          <w:szCs w:val="24"/>
        </w:rPr>
        <w:t>ση ήδη εγκατεστημένων Φ/Β</w:t>
      </w:r>
      <w:r>
        <w:rPr>
          <w:rFonts w:ascii="Times New Roman" w:hAnsi="Times New Roman"/>
          <w:sz w:val="24"/>
          <w:szCs w:val="24"/>
        </w:rPr>
        <w:t xml:space="preserve"> συστοιχιών</w:t>
      </w:r>
      <w:r w:rsidRPr="003B156F">
        <w:rPr>
          <w:rFonts w:ascii="Times New Roman" w:hAnsi="Times New Roman"/>
          <w:sz w:val="24"/>
          <w:szCs w:val="24"/>
        </w:rPr>
        <w:t>. Στη συνέχεια, αυτού του κεφαλαίου θα γίνει αναλυτική περιγραφή τ</w:t>
      </w:r>
      <w:r>
        <w:rPr>
          <w:rFonts w:ascii="Times New Roman" w:hAnsi="Times New Roman"/>
          <w:sz w:val="24"/>
          <w:szCs w:val="24"/>
        </w:rPr>
        <w:t>η</w:t>
      </w:r>
      <w:r w:rsidRPr="003B156F">
        <w:rPr>
          <w:rFonts w:ascii="Times New Roman" w:hAnsi="Times New Roman"/>
          <w:sz w:val="24"/>
          <w:szCs w:val="24"/>
        </w:rPr>
        <w:t>ς πειραματικής διαδικασίας</w:t>
      </w:r>
      <w:r>
        <w:rPr>
          <w:rFonts w:ascii="Times New Roman" w:hAnsi="Times New Roman"/>
          <w:sz w:val="24"/>
          <w:szCs w:val="24"/>
        </w:rPr>
        <w:t>,</w:t>
      </w:r>
      <w:r w:rsidRPr="003B156F">
        <w:rPr>
          <w:rFonts w:ascii="Times New Roman" w:hAnsi="Times New Roman"/>
          <w:sz w:val="24"/>
          <w:szCs w:val="24"/>
        </w:rPr>
        <w:t xml:space="preserve"> καθώς και σχολιασμός των αποτελεσμάτων</w:t>
      </w:r>
      <w:r>
        <w:rPr>
          <w:rFonts w:ascii="Times New Roman" w:hAnsi="Times New Roman"/>
          <w:sz w:val="24"/>
          <w:szCs w:val="24"/>
        </w:rPr>
        <w:t xml:space="preserve"> που προέκυψαν</w:t>
      </w:r>
      <w:r w:rsidRPr="003B156F">
        <w:rPr>
          <w:rFonts w:ascii="Times New Roman" w:hAnsi="Times New Roman"/>
          <w:sz w:val="24"/>
          <w:szCs w:val="24"/>
        </w:rPr>
        <w:t xml:space="preserve">. </w:t>
      </w:r>
    </w:p>
    <w:p w:rsidR="008F16D4" w:rsidRPr="003B156F" w:rsidRDefault="008F16D4" w:rsidP="008F16D4">
      <w:pPr>
        <w:jc w:val="both"/>
        <w:rPr>
          <w:rFonts w:ascii="Times New Roman" w:hAnsi="Times New Roman"/>
          <w:b/>
          <w:i/>
          <w:sz w:val="36"/>
          <w:szCs w:val="36"/>
        </w:rPr>
      </w:pPr>
      <w:bookmarkStart w:id="53" w:name="κεφ52"/>
      <w:r w:rsidRPr="003B156F">
        <w:rPr>
          <w:rFonts w:ascii="Times New Roman" w:hAnsi="Times New Roman"/>
          <w:b/>
          <w:i/>
          <w:sz w:val="36"/>
          <w:szCs w:val="36"/>
        </w:rPr>
        <w:t>5.2 Πειράματα</w:t>
      </w:r>
    </w:p>
    <w:p w:rsidR="008F16D4" w:rsidRPr="003B156F" w:rsidRDefault="008F16D4" w:rsidP="008F16D4">
      <w:pPr>
        <w:jc w:val="both"/>
        <w:rPr>
          <w:rFonts w:ascii="Times New Roman" w:hAnsi="Times New Roman"/>
          <w:b/>
          <w:i/>
          <w:sz w:val="28"/>
          <w:szCs w:val="28"/>
        </w:rPr>
      </w:pPr>
      <w:bookmarkStart w:id="54" w:name="κεφ521"/>
      <w:bookmarkEnd w:id="53"/>
      <w:r w:rsidRPr="003B156F">
        <w:rPr>
          <w:rFonts w:ascii="Times New Roman" w:hAnsi="Times New Roman"/>
          <w:b/>
          <w:i/>
          <w:sz w:val="28"/>
          <w:szCs w:val="28"/>
        </w:rPr>
        <w:t>5.2.1 Χρήση έτοιμων φωτογραφιών</w:t>
      </w:r>
    </w:p>
    <w:bookmarkEnd w:id="54"/>
    <w:p w:rsidR="008F16D4" w:rsidRDefault="008F16D4" w:rsidP="008F16D4">
      <w:pPr>
        <w:jc w:val="both"/>
        <w:rPr>
          <w:rFonts w:ascii="Times New Roman" w:hAnsi="Times New Roman"/>
          <w:sz w:val="24"/>
          <w:szCs w:val="24"/>
        </w:rPr>
      </w:pPr>
      <w:r w:rsidRPr="003B156F">
        <w:rPr>
          <w:rFonts w:ascii="Times New Roman" w:hAnsi="Times New Roman"/>
          <w:sz w:val="24"/>
          <w:szCs w:val="24"/>
        </w:rPr>
        <w:t xml:space="preserve">Στην συνέχεια αυτής της ενότητας θα παρουσιαστούν έτοιμες θερμικές φωτογραφίες με τα αποτελέσματα του </w:t>
      </w:r>
      <w:r>
        <w:rPr>
          <w:rFonts w:ascii="Times New Roman" w:hAnsi="Times New Roman"/>
          <w:sz w:val="24"/>
          <w:szCs w:val="24"/>
        </w:rPr>
        <w:t>λογισμικού</w:t>
      </w:r>
      <w:r w:rsidRPr="003B156F">
        <w:rPr>
          <w:rFonts w:ascii="Times New Roman" w:hAnsi="Times New Roman"/>
          <w:sz w:val="24"/>
          <w:szCs w:val="24"/>
        </w:rPr>
        <w:t xml:space="preserve">. Οι φωτογραφίες αυτής της ενότητας βρέθηκαν από την αναζήτηση </w:t>
      </w:r>
      <w:r w:rsidRPr="003B156F">
        <w:rPr>
          <w:rFonts w:ascii="Times New Roman" w:hAnsi="Times New Roman"/>
          <w:sz w:val="24"/>
          <w:szCs w:val="24"/>
          <w:lang w:val="en-US"/>
        </w:rPr>
        <w:t>google</w:t>
      </w:r>
      <w:r w:rsidRPr="003B156F">
        <w:rPr>
          <w:rFonts w:ascii="Times New Roman" w:hAnsi="Times New Roman"/>
          <w:sz w:val="24"/>
          <w:szCs w:val="24"/>
        </w:rPr>
        <w:t xml:space="preserve"> με χρήση των φράσεων «</w:t>
      </w:r>
      <w:r w:rsidRPr="003B156F">
        <w:rPr>
          <w:rFonts w:ascii="Times New Roman" w:hAnsi="Times New Roman"/>
          <w:sz w:val="24"/>
          <w:szCs w:val="24"/>
          <w:lang w:val="en-US"/>
        </w:rPr>
        <w:t>infrared</w:t>
      </w:r>
      <w:r w:rsidRPr="003B156F">
        <w:rPr>
          <w:rFonts w:ascii="Times New Roman" w:hAnsi="Times New Roman"/>
          <w:sz w:val="24"/>
          <w:szCs w:val="24"/>
        </w:rPr>
        <w:t xml:space="preserve"> </w:t>
      </w:r>
      <w:r w:rsidRPr="003B156F">
        <w:rPr>
          <w:rFonts w:ascii="Times New Roman" w:hAnsi="Times New Roman"/>
          <w:sz w:val="24"/>
          <w:szCs w:val="24"/>
          <w:lang w:val="en-US"/>
        </w:rPr>
        <w:t>image</w:t>
      </w:r>
      <w:r w:rsidRPr="003B156F">
        <w:rPr>
          <w:rFonts w:ascii="Times New Roman" w:hAnsi="Times New Roman"/>
          <w:sz w:val="24"/>
          <w:szCs w:val="24"/>
        </w:rPr>
        <w:t xml:space="preserve"> </w:t>
      </w:r>
      <w:r w:rsidRPr="003B156F">
        <w:rPr>
          <w:rFonts w:ascii="Times New Roman" w:hAnsi="Times New Roman"/>
          <w:sz w:val="24"/>
          <w:szCs w:val="24"/>
          <w:lang w:val="en-US"/>
        </w:rPr>
        <w:t>of</w:t>
      </w:r>
      <w:r w:rsidRPr="003B156F">
        <w:rPr>
          <w:rFonts w:ascii="Times New Roman" w:hAnsi="Times New Roman"/>
          <w:sz w:val="24"/>
          <w:szCs w:val="24"/>
        </w:rPr>
        <w:t xml:space="preserve"> </w:t>
      </w:r>
      <w:r w:rsidRPr="003B156F">
        <w:rPr>
          <w:rFonts w:ascii="Times New Roman" w:hAnsi="Times New Roman"/>
          <w:sz w:val="24"/>
          <w:szCs w:val="24"/>
          <w:lang w:val="en-US"/>
        </w:rPr>
        <w:t>photovoltaic</w:t>
      </w:r>
      <w:r w:rsidRPr="003B156F">
        <w:rPr>
          <w:rFonts w:ascii="Times New Roman" w:hAnsi="Times New Roman"/>
          <w:sz w:val="24"/>
          <w:szCs w:val="24"/>
        </w:rPr>
        <w:t>», «</w:t>
      </w:r>
      <w:r w:rsidRPr="003B156F">
        <w:rPr>
          <w:rFonts w:ascii="Times New Roman" w:hAnsi="Times New Roman"/>
          <w:sz w:val="24"/>
          <w:szCs w:val="24"/>
          <w:lang w:val="en-US"/>
        </w:rPr>
        <w:t>infrared</w:t>
      </w:r>
      <w:r w:rsidRPr="003B156F">
        <w:rPr>
          <w:rFonts w:ascii="Times New Roman" w:hAnsi="Times New Roman"/>
          <w:sz w:val="24"/>
          <w:szCs w:val="24"/>
        </w:rPr>
        <w:t xml:space="preserve"> </w:t>
      </w:r>
      <w:r w:rsidRPr="003B156F">
        <w:rPr>
          <w:rFonts w:ascii="Times New Roman" w:hAnsi="Times New Roman"/>
          <w:sz w:val="24"/>
          <w:szCs w:val="24"/>
          <w:lang w:val="en-US"/>
        </w:rPr>
        <w:t>image</w:t>
      </w:r>
      <w:r w:rsidRPr="003B156F">
        <w:rPr>
          <w:rFonts w:ascii="Times New Roman" w:hAnsi="Times New Roman"/>
          <w:sz w:val="24"/>
          <w:szCs w:val="24"/>
        </w:rPr>
        <w:t xml:space="preserve"> </w:t>
      </w:r>
      <w:r w:rsidRPr="003B156F">
        <w:rPr>
          <w:rFonts w:ascii="Times New Roman" w:hAnsi="Times New Roman"/>
          <w:sz w:val="24"/>
          <w:szCs w:val="24"/>
          <w:lang w:val="en-US"/>
        </w:rPr>
        <w:t>of</w:t>
      </w:r>
      <w:r w:rsidRPr="003B156F">
        <w:rPr>
          <w:rFonts w:ascii="Times New Roman" w:hAnsi="Times New Roman"/>
          <w:sz w:val="24"/>
          <w:szCs w:val="24"/>
        </w:rPr>
        <w:t xml:space="preserve"> </w:t>
      </w:r>
      <w:r w:rsidRPr="003B156F">
        <w:rPr>
          <w:rFonts w:ascii="Times New Roman" w:hAnsi="Times New Roman"/>
          <w:sz w:val="24"/>
          <w:szCs w:val="24"/>
          <w:lang w:val="en-US"/>
        </w:rPr>
        <w:t>PV</w:t>
      </w:r>
      <w:r w:rsidRPr="003B156F">
        <w:rPr>
          <w:rFonts w:ascii="Times New Roman" w:hAnsi="Times New Roman"/>
          <w:sz w:val="24"/>
          <w:szCs w:val="24"/>
        </w:rPr>
        <w:t>» και «</w:t>
      </w:r>
      <w:r w:rsidRPr="003B156F">
        <w:rPr>
          <w:rFonts w:ascii="Times New Roman" w:hAnsi="Times New Roman"/>
          <w:sz w:val="24"/>
          <w:szCs w:val="24"/>
          <w:lang w:val="en-US"/>
        </w:rPr>
        <w:t>infrared</w:t>
      </w:r>
      <w:r w:rsidRPr="003B156F">
        <w:rPr>
          <w:rFonts w:ascii="Times New Roman" w:hAnsi="Times New Roman"/>
          <w:sz w:val="24"/>
          <w:szCs w:val="24"/>
        </w:rPr>
        <w:t xml:space="preserve"> </w:t>
      </w:r>
      <w:r w:rsidRPr="003B156F">
        <w:rPr>
          <w:rFonts w:ascii="Times New Roman" w:hAnsi="Times New Roman"/>
          <w:sz w:val="24"/>
          <w:szCs w:val="24"/>
          <w:lang w:val="en-US"/>
        </w:rPr>
        <w:t>image</w:t>
      </w:r>
      <w:r w:rsidRPr="003B156F">
        <w:rPr>
          <w:rFonts w:ascii="Times New Roman" w:hAnsi="Times New Roman"/>
          <w:sz w:val="24"/>
          <w:szCs w:val="24"/>
        </w:rPr>
        <w:t xml:space="preserve"> </w:t>
      </w:r>
      <w:r w:rsidRPr="003B156F">
        <w:rPr>
          <w:rFonts w:ascii="Times New Roman" w:hAnsi="Times New Roman"/>
          <w:sz w:val="24"/>
          <w:szCs w:val="24"/>
          <w:lang w:val="en-US"/>
        </w:rPr>
        <w:t>of</w:t>
      </w:r>
      <w:r w:rsidRPr="003B156F">
        <w:rPr>
          <w:rFonts w:ascii="Times New Roman" w:hAnsi="Times New Roman"/>
          <w:sz w:val="24"/>
          <w:szCs w:val="24"/>
        </w:rPr>
        <w:t xml:space="preserve"> </w:t>
      </w:r>
      <w:r w:rsidRPr="003B156F">
        <w:rPr>
          <w:rFonts w:ascii="Times New Roman" w:hAnsi="Times New Roman"/>
          <w:sz w:val="24"/>
          <w:szCs w:val="24"/>
          <w:lang w:val="en-US"/>
        </w:rPr>
        <w:t>solar</w:t>
      </w:r>
      <w:r w:rsidRPr="003B156F">
        <w:rPr>
          <w:rFonts w:ascii="Times New Roman" w:hAnsi="Times New Roman"/>
          <w:sz w:val="24"/>
          <w:szCs w:val="24"/>
        </w:rPr>
        <w:t xml:space="preserve"> </w:t>
      </w:r>
      <w:r w:rsidRPr="003B156F">
        <w:rPr>
          <w:rFonts w:ascii="Times New Roman" w:hAnsi="Times New Roman"/>
          <w:sz w:val="24"/>
          <w:szCs w:val="24"/>
          <w:lang w:val="en-US"/>
        </w:rPr>
        <w:t>cells</w:t>
      </w:r>
      <w:r w:rsidRPr="003B156F">
        <w:rPr>
          <w:rFonts w:ascii="Times New Roman" w:hAnsi="Times New Roman"/>
          <w:sz w:val="24"/>
          <w:szCs w:val="24"/>
        </w:rPr>
        <w:t xml:space="preserve">» και απλά σημειώθηκαν </w:t>
      </w:r>
      <w:r>
        <w:rPr>
          <w:rFonts w:ascii="Times New Roman" w:hAnsi="Times New Roman"/>
          <w:sz w:val="24"/>
          <w:szCs w:val="24"/>
        </w:rPr>
        <w:t>οι</w:t>
      </w:r>
      <w:r w:rsidRPr="003B156F">
        <w:rPr>
          <w:rFonts w:ascii="Times New Roman" w:hAnsi="Times New Roman"/>
          <w:sz w:val="24"/>
          <w:szCs w:val="24"/>
        </w:rPr>
        <w:t xml:space="preserve"> </w:t>
      </w:r>
      <w:r>
        <w:rPr>
          <w:rFonts w:ascii="Times New Roman" w:hAnsi="Times New Roman"/>
          <w:sz w:val="24"/>
          <w:szCs w:val="24"/>
        </w:rPr>
        <w:t>βλάβες</w:t>
      </w:r>
      <w:r w:rsidRPr="003B156F">
        <w:rPr>
          <w:rFonts w:ascii="Times New Roman" w:hAnsi="Times New Roman"/>
          <w:sz w:val="24"/>
          <w:szCs w:val="24"/>
        </w:rPr>
        <w:t xml:space="preserve"> όπως αυτ</w:t>
      </w:r>
      <w:r>
        <w:rPr>
          <w:rFonts w:ascii="Times New Roman" w:hAnsi="Times New Roman"/>
          <w:sz w:val="24"/>
          <w:szCs w:val="24"/>
        </w:rPr>
        <w:t>ές</w:t>
      </w:r>
      <w:r w:rsidRPr="003B156F">
        <w:rPr>
          <w:rFonts w:ascii="Times New Roman" w:hAnsi="Times New Roman"/>
          <w:sz w:val="24"/>
          <w:szCs w:val="24"/>
        </w:rPr>
        <w:t xml:space="preserve"> περιγράφονταν.</w:t>
      </w:r>
    </w:p>
    <w:p w:rsidR="008F16D4" w:rsidRDefault="008F16D4" w:rsidP="008F16D4">
      <w:pPr>
        <w:jc w:val="both"/>
        <w:rPr>
          <w:rFonts w:ascii="Times New Roman" w:hAnsi="Times New Roman"/>
          <w:sz w:val="24"/>
          <w:szCs w:val="24"/>
        </w:rPr>
      </w:pPr>
    </w:p>
    <w:p w:rsidR="008F16D4" w:rsidRPr="003B156F" w:rsidRDefault="008F16D4" w:rsidP="008F16D4">
      <w:pPr>
        <w:jc w:val="both"/>
        <w:rPr>
          <w:rFonts w:ascii="Times New Roman" w:hAnsi="Times New Roman"/>
          <w:sz w:val="24"/>
          <w:szCs w:val="24"/>
        </w:rPr>
      </w:pPr>
    </w:p>
    <w:p w:rsidR="008F16D4" w:rsidRPr="003B156F" w:rsidRDefault="008F16D4" w:rsidP="008F16D4">
      <w:pPr>
        <w:spacing w:after="0"/>
        <w:jc w:val="center"/>
        <w:rPr>
          <w:rFonts w:ascii="Times New Roman" w:hAnsi="Times New Roman"/>
          <w:sz w:val="24"/>
          <w:szCs w:val="24"/>
        </w:rPr>
      </w:pPr>
      <w:r>
        <w:rPr>
          <w:rFonts w:ascii="Times New Roman" w:hAnsi="Times New Roman"/>
          <w:noProof/>
          <w:sz w:val="24"/>
          <w:szCs w:val="24"/>
          <w:lang w:eastAsia="el-GR"/>
        </w:rPr>
        <w:lastRenderedPageBreak/>
        <w:drawing>
          <wp:inline distT="0" distB="0" distL="0" distR="0" wp14:anchorId="03129AD3" wp14:editId="7BCA35D0">
            <wp:extent cx="2372360" cy="2372360"/>
            <wp:effectExtent l="0" t="0" r="8890" b="8890"/>
            <wp:docPr id="413" name="Εικόνα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372360" cy="2372360"/>
                    </a:xfrm>
                    <a:prstGeom prst="rect">
                      <a:avLst/>
                    </a:prstGeom>
                    <a:noFill/>
                    <a:ln>
                      <a:noFill/>
                    </a:ln>
                  </pic:spPr>
                </pic:pic>
              </a:graphicData>
            </a:graphic>
          </wp:inline>
        </w:drawing>
      </w:r>
      <w:r>
        <w:rPr>
          <w:rFonts w:ascii="Times New Roman" w:hAnsi="Times New Roman"/>
          <w:noProof/>
          <w:sz w:val="24"/>
          <w:szCs w:val="24"/>
          <w:lang w:eastAsia="el-GR"/>
        </w:rPr>
        <w:drawing>
          <wp:inline distT="0" distB="0" distL="0" distR="0" wp14:anchorId="177F705E" wp14:editId="0F067DAC">
            <wp:extent cx="2372360" cy="2372360"/>
            <wp:effectExtent l="0" t="0" r="8890" b="8890"/>
            <wp:docPr id="412" name="Εικόνα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0"/>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372360" cy="2372360"/>
                    </a:xfrm>
                    <a:prstGeom prst="rect">
                      <a:avLst/>
                    </a:prstGeom>
                    <a:noFill/>
                    <a:ln>
                      <a:noFill/>
                    </a:ln>
                  </pic:spPr>
                </pic:pic>
              </a:graphicData>
            </a:graphic>
          </wp:inline>
        </w:drawing>
      </w:r>
    </w:p>
    <w:p w:rsidR="008F16D4" w:rsidRPr="003B156F" w:rsidRDefault="008F16D4" w:rsidP="008F16D4">
      <w:pPr>
        <w:spacing w:after="0"/>
        <w:jc w:val="center"/>
        <w:rPr>
          <w:rFonts w:ascii="Times New Roman" w:hAnsi="Times New Roman"/>
          <w:sz w:val="24"/>
          <w:szCs w:val="24"/>
        </w:rPr>
      </w:pPr>
      <w:r>
        <w:rPr>
          <w:rFonts w:ascii="Times New Roman" w:hAnsi="Times New Roman"/>
          <w:sz w:val="24"/>
          <w:szCs w:val="24"/>
        </w:rPr>
        <w:t>(</w:t>
      </w:r>
      <w:r w:rsidRPr="003B156F">
        <w:rPr>
          <w:rFonts w:ascii="Times New Roman" w:hAnsi="Times New Roman"/>
          <w:sz w:val="24"/>
          <w:szCs w:val="24"/>
        </w:rPr>
        <w:t>α</w:t>
      </w:r>
      <w:r>
        <w:rPr>
          <w:rFonts w:ascii="Times New Roman" w:hAnsi="Times New Roman"/>
          <w:sz w:val="24"/>
          <w:szCs w:val="24"/>
        </w:rPr>
        <w:t xml:space="preserve">)                         </w:t>
      </w:r>
      <w:r w:rsidRPr="003B156F">
        <w:rPr>
          <w:rFonts w:ascii="Times New Roman" w:hAnsi="Times New Roman"/>
          <w:sz w:val="24"/>
          <w:szCs w:val="24"/>
        </w:rPr>
        <w:t xml:space="preserve">                               </w:t>
      </w:r>
      <w:r>
        <w:rPr>
          <w:rFonts w:ascii="Times New Roman" w:hAnsi="Times New Roman"/>
          <w:sz w:val="24"/>
          <w:szCs w:val="24"/>
        </w:rPr>
        <w:t>(</w:t>
      </w:r>
      <w:r w:rsidRPr="003B156F">
        <w:rPr>
          <w:rFonts w:ascii="Times New Roman" w:hAnsi="Times New Roman"/>
          <w:sz w:val="24"/>
          <w:szCs w:val="24"/>
        </w:rPr>
        <w:t>β</w:t>
      </w:r>
      <w:r>
        <w:rPr>
          <w:rFonts w:ascii="Times New Roman" w:hAnsi="Times New Roman"/>
          <w:sz w:val="24"/>
          <w:szCs w:val="24"/>
        </w:rPr>
        <w:t>)</w:t>
      </w:r>
      <w:r w:rsidRPr="003B156F">
        <w:rPr>
          <w:rFonts w:ascii="Times New Roman" w:hAnsi="Times New Roman"/>
          <w:sz w:val="24"/>
          <w:szCs w:val="24"/>
        </w:rPr>
        <w:t xml:space="preserve"> </w:t>
      </w:r>
    </w:p>
    <w:p w:rsidR="008F16D4" w:rsidRPr="003B156F" w:rsidRDefault="008F16D4" w:rsidP="008F16D4">
      <w:pPr>
        <w:jc w:val="center"/>
        <w:rPr>
          <w:rFonts w:ascii="Times New Roman" w:hAnsi="Times New Roman"/>
          <w:sz w:val="24"/>
          <w:szCs w:val="24"/>
        </w:rPr>
      </w:pPr>
      <w:r>
        <w:rPr>
          <w:rFonts w:ascii="Times New Roman" w:hAnsi="Times New Roman"/>
          <w:b/>
          <w:sz w:val="24"/>
          <w:szCs w:val="24"/>
        </w:rPr>
        <w:t>Εικόνα</w:t>
      </w:r>
      <w:r w:rsidRPr="003B156F">
        <w:rPr>
          <w:rFonts w:ascii="Times New Roman" w:hAnsi="Times New Roman"/>
          <w:b/>
          <w:sz w:val="24"/>
          <w:szCs w:val="24"/>
        </w:rPr>
        <w:t xml:space="preserve"> 5-1:</w:t>
      </w:r>
      <w:r w:rsidRPr="003B156F">
        <w:rPr>
          <w:rFonts w:ascii="Times New Roman" w:hAnsi="Times New Roman"/>
          <w:sz w:val="24"/>
          <w:szCs w:val="24"/>
        </w:rPr>
        <w:t xml:space="preserve"> </w:t>
      </w:r>
      <w:r>
        <w:rPr>
          <w:rFonts w:ascii="Times New Roman" w:hAnsi="Times New Roman"/>
          <w:sz w:val="24"/>
          <w:szCs w:val="24"/>
        </w:rPr>
        <w:t xml:space="preserve">α) </w:t>
      </w:r>
      <w:r w:rsidRPr="003B156F">
        <w:rPr>
          <w:rFonts w:ascii="Times New Roman" w:hAnsi="Times New Roman"/>
          <w:sz w:val="24"/>
          <w:szCs w:val="24"/>
        </w:rPr>
        <w:t xml:space="preserve">Θερμική εικόνα Φ/Β </w:t>
      </w:r>
      <w:r>
        <w:rPr>
          <w:rFonts w:ascii="Times New Roman" w:hAnsi="Times New Roman"/>
          <w:sz w:val="24"/>
          <w:szCs w:val="24"/>
        </w:rPr>
        <w:t xml:space="preserve">πλαισίου </w:t>
      </w:r>
      <w:r w:rsidRPr="003B156F">
        <w:rPr>
          <w:rFonts w:ascii="Times New Roman" w:hAnsi="Times New Roman"/>
          <w:sz w:val="24"/>
          <w:szCs w:val="24"/>
        </w:rPr>
        <w:t xml:space="preserve">όπου παρουσιάζονται ρωγμές </w:t>
      </w:r>
      <w:r>
        <w:rPr>
          <w:rFonts w:ascii="Times New Roman" w:hAnsi="Times New Roman"/>
          <w:sz w:val="24"/>
          <w:szCs w:val="24"/>
        </w:rPr>
        <w:t xml:space="preserve">στο </w:t>
      </w:r>
      <w:r w:rsidRPr="003B156F">
        <w:rPr>
          <w:rFonts w:ascii="Times New Roman" w:hAnsi="Times New Roman"/>
          <w:sz w:val="24"/>
          <w:szCs w:val="24"/>
        </w:rPr>
        <w:t>εσωτερικ</w:t>
      </w:r>
      <w:r>
        <w:rPr>
          <w:rFonts w:ascii="Times New Roman" w:hAnsi="Times New Roman"/>
          <w:sz w:val="24"/>
          <w:szCs w:val="24"/>
        </w:rPr>
        <w:t xml:space="preserve">ό </w:t>
      </w:r>
      <w:r w:rsidRPr="003B156F">
        <w:rPr>
          <w:rFonts w:ascii="Times New Roman" w:hAnsi="Times New Roman"/>
          <w:sz w:val="24"/>
          <w:szCs w:val="24"/>
        </w:rPr>
        <w:t xml:space="preserve">μερικών στοιχείων του, ενώ οι διασυνδέσεις των περισσοτέρων έχουν </w:t>
      </w:r>
      <w:r>
        <w:rPr>
          <w:rFonts w:ascii="Times New Roman" w:hAnsi="Times New Roman"/>
          <w:sz w:val="24"/>
          <w:szCs w:val="24"/>
        </w:rPr>
        <w:t>αλλοιωθεί</w:t>
      </w:r>
      <w:r w:rsidRPr="003B156F">
        <w:rPr>
          <w:rFonts w:ascii="Times New Roman" w:hAnsi="Times New Roman"/>
          <w:sz w:val="24"/>
          <w:szCs w:val="24"/>
        </w:rPr>
        <w:t xml:space="preserve"> </w:t>
      </w:r>
      <w:r w:rsidRPr="005E3308">
        <w:rPr>
          <w:rFonts w:ascii="Times New Roman" w:hAnsi="Times New Roman"/>
          <w:sz w:val="24"/>
          <w:szCs w:val="24"/>
        </w:rPr>
        <w:t xml:space="preserve"> </w:t>
      </w:r>
      <w:r>
        <w:rPr>
          <w:rFonts w:ascii="Times New Roman" w:hAnsi="Times New Roman"/>
          <w:sz w:val="24"/>
          <w:szCs w:val="24"/>
        </w:rPr>
        <w:t xml:space="preserve">λόγω υγρασίας </w:t>
      </w:r>
      <w:r w:rsidRPr="003B156F">
        <w:rPr>
          <w:rFonts w:ascii="Times New Roman" w:hAnsi="Times New Roman"/>
          <w:sz w:val="24"/>
          <w:szCs w:val="24"/>
        </w:rPr>
        <w:t>με αποτέλεσμα μεγάλο μέρος των στοιχείων να παρουσιάζουν υψηλή θερμοκρασία [</w:t>
      </w:r>
      <w:r>
        <w:rPr>
          <w:rFonts w:ascii="Times New Roman" w:hAnsi="Times New Roman"/>
          <w:sz w:val="24"/>
          <w:szCs w:val="24"/>
        </w:rPr>
        <w:t>58</w:t>
      </w:r>
      <w:r w:rsidRPr="003B156F">
        <w:rPr>
          <w:rFonts w:ascii="Times New Roman" w:hAnsi="Times New Roman"/>
          <w:sz w:val="24"/>
          <w:szCs w:val="24"/>
        </w:rPr>
        <w:t>] β) Αποτέλεσμα εφαρμογής</w:t>
      </w:r>
      <w:r>
        <w:rPr>
          <w:rFonts w:ascii="Times New Roman" w:hAnsi="Times New Roman"/>
          <w:sz w:val="24"/>
          <w:szCs w:val="24"/>
        </w:rPr>
        <w:t xml:space="preserve"> του λογισμικού που αναπτύχθηκε.</w:t>
      </w:r>
    </w:p>
    <w:p w:rsidR="008F16D4" w:rsidRPr="003B156F" w:rsidRDefault="008F16D4" w:rsidP="008F16D4">
      <w:pPr>
        <w:jc w:val="both"/>
        <w:rPr>
          <w:rFonts w:ascii="Times New Roman" w:hAnsi="Times New Roman"/>
          <w:sz w:val="24"/>
          <w:szCs w:val="24"/>
        </w:rPr>
      </w:pPr>
      <w:r w:rsidRPr="003B156F">
        <w:rPr>
          <w:rFonts w:ascii="Times New Roman" w:hAnsi="Times New Roman"/>
          <w:sz w:val="24"/>
          <w:szCs w:val="24"/>
        </w:rPr>
        <w:t xml:space="preserve">Τα αποτελέσματα του </w:t>
      </w:r>
      <w:r>
        <w:rPr>
          <w:rFonts w:ascii="Times New Roman" w:hAnsi="Times New Roman"/>
          <w:sz w:val="24"/>
          <w:szCs w:val="24"/>
        </w:rPr>
        <w:t>λογισμικού</w:t>
      </w:r>
      <w:r w:rsidRPr="003B156F">
        <w:rPr>
          <w:rFonts w:ascii="Times New Roman" w:hAnsi="Times New Roman"/>
          <w:sz w:val="24"/>
          <w:szCs w:val="24"/>
        </w:rPr>
        <w:t xml:space="preserve"> εντόπισαν τ</w:t>
      </w:r>
      <w:r>
        <w:rPr>
          <w:rFonts w:ascii="Times New Roman" w:hAnsi="Times New Roman"/>
          <w:sz w:val="24"/>
          <w:szCs w:val="24"/>
        </w:rPr>
        <w:t>ις</w:t>
      </w:r>
      <w:r w:rsidRPr="003B156F">
        <w:rPr>
          <w:rFonts w:ascii="Times New Roman" w:hAnsi="Times New Roman"/>
          <w:sz w:val="24"/>
          <w:szCs w:val="24"/>
        </w:rPr>
        <w:t xml:space="preserve"> </w:t>
      </w:r>
      <w:r>
        <w:rPr>
          <w:rFonts w:ascii="Times New Roman" w:hAnsi="Times New Roman"/>
          <w:sz w:val="24"/>
          <w:szCs w:val="24"/>
        </w:rPr>
        <w:t>βλάβες, για την Εικόνα 5-1,</w:t>
      </w:r>
      <w:r w:rsidRPr="003B156F">
        <w:rPr>
          <w:rFonts w:ascii="Times New Roman" w:hAnsi="Times New Roman"/>
          <w:sz w:val="24"/>
          <w:szCs w:val="24"/>
        </w:rPr>
        <w:t xml:space="preserve"> σωστά και με την σωστή κατηγοριοποίηση. Αρχικά η μεγάλη πράσινη επισήμανση υποδηλώνει την ύπαρξη εσφαλμένων διασυνδέσεων μεταξύ των φωτοβολταϊκών στοιχείων του Φ/Β</w:t>
      </w:r>
      <w:r>
        <w:rPr>
          <w:rFonts w:ascii="Times New Roman" w:hAnsi="Times New Roman"/>
          <w:sz w:val="24"/>
          <w:szCs w:val="24"/>
        </w:rPr>
        <w:t xml:space="preserve"> πλαισίου και</w:t>
      </w:r>
      <w:r w:rsidRPr="003B156F">
        <w:rPr>
          <w:rFonts w:ascii="Times New Roman" w:hAnsi="Times New Roman"/>
          <w:sz w:val="24"/>
          <w:szCs w:val="24"/>
        </w:rPr>
        <w:t xml:space="preserve"> πιο συγκεκριμένα από ένα βραχυκύκλωμα που προκλήθηκε εξαιτίας φθοράς. Οι κίτρινες επισημάνσεις επίσης εντοπίζουν σωστά τα μεμονωμένα θερμότερα</w:t>
      </w:r>
      <w:r>
        <w:rPr>
          <w:rFonts w:ascii="Times New Roman" w:hAnsi="Times New Roman"/>
          <w:sz w:val="24"/>
          <w:szCs w:val="24"/>
        </w:rPr>
        <w:t xml:space="preserve"> Φ/Β</w:t>
      </w:r>
      <w:r w:rsidRPr="003B156F">
        <w:rPr>
          <w:rFonts w:ascii="Times New Roman" w:hAnsi="Times New Roman"/>
          <w:sz w:val="24"/>
          <w:szCs w:val="24"/>
        </w:rPr>
        <w:t xml:space="preserve"> </w:t>
      </w:r>
      <w:r>
        <w:rPr>
          <w:rFonts w:ascii="Times New Roman" w:hAnsi="Times New Roman"/>
          <w:sz w:val="24"/>
          <w:szCs w:val="24"/>
        </w:rPr>
        <w:t>στοιχεία</w:t>
      </w:r>
      <w:r w:rsidRPr="003B156F">
        <w:rPr>
          <w:rFonts w:ascii="Times New Roman" w:hAnsi="Times New Roman"/>
          <w:sz w:val="24"/>
          <w:szCs w:val="24"/>
        </w:rPr>
        <w:t xml:space="preserve"> που έχουν φθορές στο εσωτερικό τους και κατηγοριοποιούν τ</w:t>
      </w:r>
      <w:r>
        <w:rPr>
          <w:rFonts w:ascii="Times New Roman" w:hAnsi="Times New Roman"/>
          <w:sz w:val="24"/>
          <w:szCs w:val="24"/>
        </w:rPr>
        <w:t>ις</w:t>
      </w:r>
      <w:r w:rsidRPr="003B156F">
        <w:rPr>
          <w:rFonts w:ascii="Times New Roman" w:hAnsi="Times New Roman"/>
          <w:sz w:val="24"/>
          <w:szCs w:val="24"/>
        </w:rPr>
        <w:t xml:space="preserve"> </w:t>
      </w:r>
      <w:r>
        <w:rPr>
          <w:rFonts w:ascii="Times New Roman" w:hAnsi="Times New Roman"/>
          <w:sz w:val="24"/>
          <w:szCs w:val="24"/>
        </w:rPr>
        <w:t>βλάβες</w:t>
      </w:r>
      <w:r w:rsidRPr="003B156F">
        <w:rPr>
          <w:rFonts w:ascii="Times New Roman" w:hAnsi="Times New Roman"/>
          <w:sz w:val="24"/>
          <w:szCs w:val="24"/>
        </w:rPr>
        <w:t xml:space="preserve"> σωστά.</w:t>
      </w:r>
    </w:p>
    <w:p w:rsidR="008F16D4" w:rsidRPr="003B156F" w:rsidRDefault="008F16D4" w:rsidP="008F16D4">
      <w:pPr>
        <w:spacing w:after="0"/>
        <w:jc w:val="center"/>
        <w:rPr>
          <w:rFonts w:ascii="Times New Roman" w:hAnsi="Times New Roman"/>
          <w:sz w:val="24"/>
          <w:szCs w:val="24"/>
        </w:rPr>
      </w:pPr>
      <w:r>
        <w:rPr>
          <w:rFonts w:ascii="Times New Roman" w:hAnsi="Times New Roman"/>
          <w:noProof/>
          <w:sz w:val="24"/>
          <w:szCs w:val="24"/>
          <w:lang w:eastAsia="el-GR"/>
        </w:rPr>
        <w:drawing>
          <wp:inline distT="0" distB="0" distL="0" distR="0" wp14:anchorId="070FF9D1" wp14:editId="0AEF8199">
            <wp:extent cx="2398395" cy="2398395"/>
            <wp:effectExtent l="0" t="0" r="1905" b="1905"/>
            <wp:docPr id="411" name="Εικόνα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1"/>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398395" cy="2398395"/>
                    </a:xfrm>
                    <a:prstGeom prst="rect">
                      <a:avLst/>
                    </a:prstGeom>
                    <a:noFill/>
                    <a:ln>
                      <a:noFill/>
                    </a:ln>
                  </pic:spPr>
                </pic:pic>
              </a:graphicData>
            </a:graphic>
          </wp:inline>
        </w:drawing>
      </w:r>
      <w:r>
        <w:rPr>
          <w:rFonts w:ascii="Times New Roman" w:hAnsi="Times New Roman"/>
          <w:noProof/>
          <w:sz w:val="24"/>
          <w:szCs w:val="24"/>
          <w:lang w:eastAsia="el-GR"/>
        </w:rPr>
        <w:drawing>
          <wp:inline distT="0" distB="0" distL="0" distR="0" wp14:anchorId="214B86AD" wp14:editId="697A683F">
            <wp:extent cx="2398395" cy="2398395"/>
            <wp:effectExtent l="0" t="0" r="1905" b="1905"/>
            <wp:docPr id="408" name="Εικόνα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398395" cy="2398395"/>
                    </a:xfrm>
                    <a:prstGeom prst="rect">
                      <a:avLst/>
                    </a:prstGeom>
                    <a:noFill/>
                    <a:ln>
                      <a:noFill/>
                    </a:ln>
                  </pic:spPr>
                </pic:pic>
              </a:graphicData>
            </a:graphic>
          </wp:inline>
        </w:drawing>
      </w:r>
    </w:p>
    <w:p w:rsidR="008F16D4" w:rsidRPr="003B156F" w:rsidRDefault="008F16D4" w:rsidP="008F16D4">
      <w:pPr>
        <w:spacing w:after="0"/>
        <w:jc w:val="center"/>
        <w:rPr>
          <w:rFonts w:ascii="Times New Roman" w:hAnsi="Times New Roman"/>
          <w:sz w:val="24"/>
          <w:szCs w:val="24"/>
        </w:rPr>
      </w:pPr>
      <w:r>
        <w:rPr>
          <w:rFonts w:ascii="Times New Roman" w:hAnsi="Times New Roman"/>
          <w:sz w:val="24"/>
          <w:szCs w:val="24"/>
        </w:rPr>
        <w:t>(</w:t>
      </w:r>
      <w:r w:rsidRPr="003B156F">
        <w:rPr>
          <w:rFonts w:ascii="Times New Roman" w:hAnsi="Times New Roman"/>
          <w:sz w:val="24"/>
          <w:szCs w:val="24"/>
        </w:rPr>
        <w:t>α</w:t>
      </w:r>
      <w:r>
        <w:rPr>
          <w:rFonts w:ascii="Times New Roman" w:hAnsi="Times New Roman"/>
          <w:sz w:val="24"/>
          <w:szCs w:val="24"/>
        </w:rPr>
        <w:t>)</w:t>
      </w:r>
      <w:r w:rsidRPr="003B156F">
        <w:rPr>
          <w:rFonts w:ascii="Times New Roman" w:hAnsi="Times New Roman"/>
          <w:sz w:val="24"/>
          <w:szCs w:val="24"/>
        </w:rPr>
        <w:t xml:space="preserve">                    </w:t>
      </w:r>
      <w:r>
        <w:rPr>
          <w:rFonts w:ascii="Times New Roman" w:hAnsi="Times New Roman"/>
          <w:sz w:val="24"/>
          <w:szCs w:val="24"/>
        </w:rPr>
        <w:t xml:space="preserve">      </w:t>
      </w:r>
      <w:r w:rsidRPr="003B156F">
        <w:rPr>
          <w:rFonts w:ascii="Times New Roman" w:hAnsi="Times New Roman"/>
          <w:sz w:val="24"/>
          <w:szCs w:val="24"/>
        </w:rPr>
        <w:t xml:space="preserve">                             </w:t>
      </w:r>
      <w:r>
        <w:rPr>
          <w:rFonts w:ascii="Times New Roman" w:hAnsi="Times New Roman"/>
          <w:sz w:val="24"/>
          <w:szCs w:val="24"/>
        </w:rPr>
        <w:t>(</w:t>
      </w:r>
      <w:r w:rsidRPr="003B156F">
        <w:rPr>
          <w:rFonts w:ascii="Times New Roman" w:hAnsi="Times New Roman"/>
          <w:sz w:val="24"/>
          <w:szCs w:val="24"/>
        </w:rPr>
        <w:t>β</w:t>
      </w:r>
      <w:r>
        <w:rPr>
          <w:rFonts w:ascii="Times New Roman" w:hAnsi="Times New Roman"/>
          <w:sz w:val="24"/>
          <w:szCs w:val="24"/>
        </w:rPr>
        <w:t>)</w:t>
      </w:r>
    </w:p>
    <w:p w:rsidR="008F16D4" w:rsidRPr="003B156F" w:rsidRDefault="008F16D4" w:rsidP="008F16D4">
      <w:pPr>
        <w:jc w:val="center"/>
        <w:rPr>
          <w:rFonts w:ascii="Times New Roman" w:hAnsi="Times New Roman"/>
          <w:sz w:val="24"/>
          <w:szCs w:val="24"/>
        </w:rPr>
      </w:pPr>
      <w:r>
        <w:rPr>
          <w:rFonts w:ascii="Times New Roman" w:hAnsi="Times New Roman"/>
          <w:b/>
          <w:sz w:val="24"/>
          <w:szCs w:val="24"/>
        </w:rPr>
        <w:t>Εικόνα</w:t>
      </w:r>
      <w:r w:rsidRPr="003B156F">
        <w:rPr>
          <w:rFonts w:ascii="Times New Roman" w:hAnsi="Times New Roman"/>
          <w:b/>
          <w:sz w:val="24"/>
          <w:szCs w:val="24"/>
        </w:rPr>
        <w:t xml:space="preserve"> 5-2:</w:t>
      </w:r>
      <w:r w:rsidRPr="003B156F">
        <w:rPr>
          <w:rFonts w:ascii="Times New Roman" w:hAnsi="Times New Roman"/>
          <w:sz w:val="24"/>
          <w:szCs w:val="24"/>
        </w:rPr>
        <w:t xml:space="preserve"> </w:t>
      </w:r>
      <w:r>
        <w:rPr>
          <w:rFonts w:ascii="Times New Roman" w:hAnsi="Times New Roman"/>
          <w:sz w:val="24"/>
          <w:szCs w:val="24"/>
        </w:rPr>
        <w:t xml:space="preserve">α) </w:t>
      </w:r>
      <w:r w:rsidRPr="003B156F">
        <w:rPr>
          <w:rFonts w:ascii="Times New Roman" w:hAnsi="Times New Roman"/>
          <w:sz w:val="24"/>
          <w:szCs w:val="24"/>
        </w:rPr>
        <w:t xml:space="preserve">Θερμική εικόνα Φ/Β </w:t>
      </w:r>
      <w:r>
        <w:rPr>
          <w:rFonts w:ascii="Times New Roman" w:hAnsi="Times New Roman"/>
          <w:sz w:val="24"/>
          <w:szCs w:val="24"/>
        </w:rPr>
        <w:t xml:space="preserve">πλαισίου </w:t>
      </w:r>
      <w:r w:rsidRPr="003B156F">
        <w:rPr>
          <w:rFonts w:ascii="Times New Roman" w:hAnsi="Times New Roman"/>
          <w:sz w:val="24"/>
          <w:szCs w:val="24"/>
        </w:rPr>
        <w:t>όπου παρουσιάζονται ρωγμές</w:t>
      </w:r>
      <w:r>
        <w:rPr>
          <w:rFonts w:ascii="Times New Roman" w:hAnsi="Times New Roman"/>
          <w:sz w:val="24"/>
          <w:szCs w:val="24"/>
        </w:rPr>
        <w:t xml:space="preserve"> στο</w:t>
      </w:r>
      <w:r w:rsidRPr="003B156F">
        <w:rPr>
          <w:rFonts w:ascii="Times New Roman" w:hAnsi="Times New Roman"/>
          <w:sz w:val="24"/>
          <w:szCs w:val="24"/>
        </w:rPr>
        <w:t xml:space="preserve"> εσωτερικ</w:t>
      </w:r>
      <w:r>
        <w:rPr>
          <w:rFonts w:ascii="Times New Roman" w:hAnsi="Times New Roman"/>
          <w:sz w:val="24"/>
          <w:szCs w:val="24"/>
        </w:rPr>
        <w:t>ό</w:t>
      </w:r>
      <w:r w:rsidRPr="003B156F">
        <w:rPr>
          <w:rFonts w:ascii="Times New Roman" w:hAnsi="Times New Roman"/>
          <w:sz w:val="24"/>
          <w:szCs w:val="24"/>
        </w:rPr>
        <w:t xml:space="preserve"> ενός στοιχείου του, ενώ οι διασυνδέσεις των περισσοτέρων έχουν </w:t>
      </w:r>
      <w:r>
        <w:rPr>
          <w:rFonts w:ascii="Times New Roman" w:hAnsi="Times New Roman"/>
          <w:sz w:val="24"/>
          <w:szCs w:val="24"/>
        </w:rPr>
        <w:t>αλλοιωθεί</w:t>
      </w:r>
      <w:r w:rsidRPr="003B156F">
        <w:rPr>
          <w:rFonts w:ascii="Times New Roman" w:hAnsi="Times New Roman"/>
          <w:sz w:val="24"/>
          <w:szCs w:val="24"/>
        </w:rPr>
        <w:t xml:space="preserve"> με αποτέλεσμα μεγάλο μέρος των στοιχείων να παρουσιάζουν υψηλή θερμοκρασία [</w:t>
      </w:r>
      <w:r>
        <w:rPr>
          <w:rFonts w:ascii="Times New Roman" w:hAnsi="Times New Roman"/>
          <w:sz w:val="24"/>
          <w:szCs w:val="24"/>
        </w:rPr>
        <w:t>58</w:t>
      </w:r>
      <w:r w:rsidRPr="003B156F">
        <w:rPr>
          <w:rFonts w:ascii="Times New Roman" w:hAnsi="Times New Roman"/>
          <w:sz w:val="24"/>
          <w:szCs w:val="24"/>
        </w:rPr>
        <w:t>] β) Αποτέλεσμα εφαρμογής</w:t>
      </w:r>
      <w:r>
        <w:rPr>
          <w:rFonts w:ascii="Times New Roman" w:hAnsi="Times New Roman"/>
          <w:sz w:val="24"/>
          <w:szCs w:val="24"/>
        </w:rPr>
        <w:t xml:space="preserve"> του λογισμικού που αναπτύχθηκε</w:t>
      </w:r>
      <w:r w:rsidRPr="003B156F">
        <w:rPr>
          <w:rFonts w:ascii="Times New Roman" w:hAnsi="Times New Roman"/>
          <w:sz w:val="24"/>
          <w:szCs w:val="24"/>
        </w:rPr>
        <w:t>.</w:t>
      </w:r>
    </w:p>
    <w:p w:rsidR="008F16D4" w:rsidRPr="003B156F" w:rsidRDefault="008F16D4" w:rsidP="008F16D4">
      <w:pPr>
        <w:jc w:val="both"/>
        <w:rPr>
          <w:rFonts w:ascii="Times New Roman" w:hAnsi="Times New Roman"/>
          <w:sz w:val="24"/>
          <w:szCs w:val="24"/>
        </w:rPr>
      </w:pPr>
      <w:r w:rsidRPr="003B156F">
        <w:rPr>
          <w:rFonts w:ascii="Times New Roman" w:hAnsi="Times New Roman"/>
          <w:sz w:val="24"/>
          <w:szCs w:val="24"/>
        </w:rPr>
        <w:lastRenderedPageBreak/>
        <w:t xml:space="preserve">Όπως και στην </w:t>
      </w:r>
      <w:r>
        <w:rPr>
          <w:rFonts w:ascii="Times New Roman" w:hAnsi="Times New Roman"/>
          <w:sz w:val="24"/>
          <w:szCs w:val="24"/>
        </w:rPr>
        <w:t>Εικόνα</w:t>
      </w:r>
      <w:r w:rsidRPr="003B156F">
        <w:rPr>
          <w:rFonts w:ascii="Times New Roman" w:hAnsi="Times New Roman"/>
          <w:sz w:val="24"/>
          <w:szCs w:val="24"/>
        </w:rPr>
        <w:t xml:space="preserve"> 5-1</w:t>
      </w:r>
      <w:r>
        <w:rPr>
          <w:rFonts w:ascii="Times New Roman" w:hAnsi="Times New Roman"/>
          <w:sz w:val="24"/>
          <w:szCs w:val="24"/>
        </w:rPr>
        <w:t xml:space="preserve"> έτσι και για την Εικόνα 5-2,</w:t>
      </w:r>
      <w:r w:rsidRPr="003B156F">
        <w:rPr>
          <w:rFonts w:ascii="Times New Roman" w:hAnsi="Times New Roman"/>
          <w:sz w:val="24"/>
          <w:szCs w:val="24"/>
        </w:rPr>
        <w:t xml:space="preserve"> </w:t>
      </w:r>
      <w:r>
        <w:rPr>
          <w:rFonts w:ascii="Times New Roman" w:hAnsi="Times New Roman"/>
          <w:sz w:val="24"/>
          <w:szCs w:val="24"/>
        </w:rPr>
        <w:t>τ</w:t>
      </w:r>
      <w:r w:rsidRPr="003B156F">
        <w:rPr>
          <w:rFonts w:ascii="Times New Roman" w:hAnsi="Times New Roman"/>
          <w:sz w:val="24"/>
          <w:szCs w:val="24"/>
        </w:rPr>
        <w:t xml:space="preserve">α αποτελέσματα του </w:t>
      </w:r>
      <w:r>
        <w:rPr>
          <w:rFonts w:ascii="Times New Roman" w:hAnsi="Times New Roman"/>
          <w:sz w:val="24"/>
          <w:szCs w:val="24"/>
        </w:rPr>
        <w:t>λογισμικού</w:t>
      </w:r>
      <w:r w:rsidRPr="003B156F">
        <w:rPr>
          <w:rFonts w:ascii="Times New Roman" w:hAnsi="Times New Roman"/>
          <w:sz w:val="24"/>
          <w:szCs w:val="24"/>
        </w:rPr>
        <w:t xml:space="preserve"> εντόπισαν </w:t>
      </w:r>
      <w:r>
        <w:rPr>
          <w:rFonts w:ascii="Times New Roman" w:hAnsi="Times New Roman"/>
          <w:sz w:val="24"/>
          <w:szCs w:val="24"/>
        </w:rPr>
        <w:t>τις</w:t>
      </w:r>
      <w:r w:rsidRPr="003B156F">
        <w:rPr>
          <w:rFonts w:ascii="Times New Roman" w:hAnsi="Times New Roman"/>
          <w:sz w:val="24"/>
          <w:szCs w:val="24"/>
        </w:rPr>
        <w:t xml:space="preserve"> </w:t>
      </w:r>
      <w:r>
        <w:rPr>
          <w:rFonts w:ascii="Times New Roman" w:hAnsi="Times New Roman"/>
          <w:sz w:val="24"/>
          <w:szCs w:val="24"/>
        </w:rPr>
        <w:t>βλάβες</w:t>
      </w:r>
      <w:r w:rsidRPr="003B156F">
        <w:rPr>
          <w:rFonts w:ascii="Times New Roman" w:hAnsi="Times New Roman"/>
          <w:sz w:val="24"/>
          <w:szCs w:val="24"/>
        </w:rPr>
        <w:t xml:space="preserve"> σωστά και με την σωστή κατηγοριοποίηση. Αρχικά η μεγάλη πράσινη επισήμανση υποδηλώνει την ύπαρξη εσφαλμένων διασυνδέσεων μεταξύ των φωτοβολταϊκών στοιχείων του Φ/Β πλαισίου, που όπως εξηγήθηκε και παραπάνω </w:t>
      </w:r>
      <w:r>
        <w:rPr>
          <w:rFonts w:ascii="Times New Roman" w:hAnsi="Times New Roman"/>
          <w:sz w:val="24"/>
          <w:szCs w:val="24"/>
        </w:rPr>
        <w:t>στην Εικόνα</w:t>
      </w:r>
      <w:r w:rsidRPr="003B156F">
        <w:rPr>
          <w:rFonts w:ascii="Times New Roman" w:hAnsi="Times New Roman"/>
          <w:sz w:val="24"/>
          <w:szCs w:val="24"/>
        </w:rPr>
        <w:t xml:space="preserve"> 5-1, πρόκειται για βραχυκύκλωμα</w:t>
      </w:r>
      <w:r>
        <w:rPr>
          <w:rFonts w:ascii="Times New Roman" w:hAnsi="Times New Roman"/>
          <w:sz w:val="24"/>
          <w:szCs w:val="24"/>
        </w:rPr>
        <w:t>. Επίσης,</w:t>
      </w:r>
      <w:r w:rsidRPr="003B156F">
        <w:rPr>
          <w:rFonts w:ascii="Times New Roman" w:hAnsi="Times New Roman"/>
          <w:sz w:val="24"/>
          <w:szCs w:val="24"/>
        </w:rPr>
        <w:t xml:space="preserve"> εντοπίζεται </w:t>
      </w:r>
      <w:r>
        <w:rPr>
          <w:rFonts w:ascii="Times New Roman" w:hAnsi="Times New Roman"/>
          <w:sz w:val="24"/>
          <w:szCs w:val="24"/>
        </w:rPr>
        <w:t>και το μεμονωμένο στοιχείο με</w:t>
      </w:r>
      <w:r w:rsidRPr="003B156F">
        <w:rPr>
          <w:rFonts w:ascii="Times New Roman" w:hAnsi="Times New Roman"/>
          <w:sz w:val="24"/>
          <w:szCs w:val="24"/>
        </w:rPr>
        <w:t xml:space="preserve"> ρωγμές στο εσωτερικό του</w:t>
      </w:r>
      <w:r>
        <w:rPr>
          <w:rFonts w:ascii="Times New Roman" w:hAnsi="Times New Roman"/>
          <w:sz w:val="24"/>
          <w:szCs w:val="24"/>
        </w:rPr>
        <w:t xml:space="preserve"> και κατηγοριοποιείται σωστά</w:t>
      </w:r>
      <w:r w:rsidRPr="003B156F">
        <w:rPr>
          <w:rFonts w:ascii="Times New Roman" w:hAnsi="Times New Roman"/>
          <w:sz w:val="24"/>
          <w:szCs w:val="24"/>
        </w:rPr>
        <w:t>.</w:t>
      </w:r>
      <w:r>
        <w:rPr>
          <w:rFonts w:ascii="Times New Roman" w:hAnsi="Times New Roman"/>
          <w:sz w:val="24"/>
          <w:szCs w:val="24"/>
        </w:rPr>
        <w:t xml:space="preserve"> Η διαφορά μεταξύ των Εικόνων 5-1</w:t>
      </w:r>
      <w:r w:rsidRPr="00A12998">
        <w:rPr>
          <w:rFonts w:ascii="Times New Roman" w:hAnsi="Times New Roman"/>
          <w:sz w:val="24"/>
          <w:szCs w:val="24"/>
        </w:rPr>
        <w:t xml:space="preserve"> </w:t>
      </w:r>
      <w:r>
        <w:rPr>
          <w:rFonts w:ascii="Times New Roman" w:hAnsi="Times New Roman"/>
          <w:sz w:val="24"/>
          <w:szCs w:val="24"/>
        </w:rPr>
        <w:t xml:space="preserve">και 5-2 αφορά την έκταση των ελαττωματικών διασυνδέσεων, όπου στην Εικόνα 5-2 καλύπτουν </w:t>
      </w:r>
      <w:r w:rsidRPr="00A12998">
        <w:rPr>
          <w:rFonts w:ascii="Times New Roman" w:hAnsi="Times New Roman"/>
          <w:sz w:val="24"/>
          <w:szCs w:val="24"/>
        </w:rPr>
        <w:t>περισσότερο από το μισό</w:t>
      </w:r>
      <w:r>
        <w:rPr>
          <w:rFonts w:ascii="Times New Roman" w:hAnsi="Times New Roman"/>
          <w:sz w:val="24"/>
          <w:szCs w:val="24"/>
        </w:rPr>
        <w:t xml:space="preserve"> Φ/Β πλαίσιο.</w:t>
      </w:r>
    </w:p>
    <w:p w:rsidR="008F16D4" w:rsidRPr="003B156F" w:rsidRDefault="008F16D4" w:rsidP="008F16D4">
      <w:pPr>
        <w:jc w:val="both"/>
        <w:rPr>
          <w:rFonts w:ascii="Times New Roman" w:hAnsi="Times New Roman"/>
          <w:sz w:val="24"/>
          <w:szCs w:val="24"/>
        </w:rPr>
      </w:pPr>
      <w:r w:rsidRPr="003B156F">
        <w:rPr>
          <w:rFonts w:ascii="Times New Roman" w:hAnsi="Times New Roman"/>
          <w:sz w:val="24"/>
          <w:szCs w:val="24"/>
        </w:rPr>
        <w:t>Στη συνέχεια θα παρουσιαστεί ένα ακόμη παράδειγμα, όπου όμως παρουσιάζονται φθαρμένες διασυνδέσεις σε μερικά στοιχεία του</w:t>
      </w:r>
      <w:r>
        <w:rPr>
          <w:rFonts w:ascii="Times New Roman" w:hAnsi="Times New Roman"/>
          <w:sz w:val="24"/>
          <w:szCs w:val="24"/>
        </w:rPr>
        <w:t xml:space="preserve"> Φ/Β πλαισίου</w:t>
      </w:r>
      <w:r w:rsidRPr="003B156F">
        <w:rPr>
          <w:rFonts w:ascii="Times New Roman" w:hAnsi="Times New Roman"/>
          <w:sz w:val="24"/>
          <w:szCs w:val="24"/>
        </w:rPr>
        <w:t xml:space="preserve"> που οφείλονται σε βραχυκύκλωμα των στοιχείων αυτών (δεξιότερο κομμάτι της </w:t>
      </w:r>
      <w:r>
        <w:rPr>
          <w:rFonts w:ascii="Times New Roman" w:hAnsi="Times New Roman"/>
          <w:sz w:val="24"/>
          <w:szCs w:val="24"/>
        </w:rPr>
        <w:t>Εικόνα</w:t>
      </w:r>
      <w:r w:rsidRPr="003B156F">
        <w:rPr>
          <w:rFonts w:ascii="Times New Roman" w:hAnsi="Times New Roman"/>
          <w:sz w:val="24"/>
          <w:szCs w:val="24"/>
        </w:rPr>
        <w:t xml:space="preserve"> 5-3α).</w:t>
      </w:r>
    </w:p>
    <w:p w:rsidR="008F16D4" w:rsidRPr="003B156F" w:rsidRDefault="008F16D4" w:rsidP="008F16D4">
      <w:pPr>
        <w:spacing w:after="0"/>
        <w:jc w:val="center"/>
        <w:rPr>
          <w:rFonts w:ascii="Times New Roman" w:hAnsi="Times New Roman"/>
          <w:sz w:val="24"/>
          <w:szCs w:val="24"/>
        </w:rPr>
      </w:pPr>
      <w:r>
        <w:rPr>
          <w:noProof/>
          <w:lang w:eastAsia="el-GR"/>
        </w:rPr>
        <mc:AlternateContent>
          <mc:Choice Requires="wps">
            <w:drawing>
              <wp:anchor distT="0" distB="0" distL="114300" distR="114300" simplePos="0" relativeHeight="251820032" behindDoc="0" locked="0" layoutInCell="1" allowOverlap="1" wp14:anchorId="17FE2B15" wp14:editId="0CC77137">
                <wp:simplePos x="0" y="0"/>
                <wp:positionH relativeFrom="column">
                  <wp:posOffset>558165</wp:posOffset>
                </wp:positionH>
                <wp:positionV relativeFrom="paragraph">
                  <wp:posOffset>292100</wp:posOffset>
                </wp:positionV>
                <wp:extent cx="197485" cy="205105"/>
                <wp:effectExtent l="13335" t="13335" r="8255" b="10160"/>
                <wp:wrapNone/>
                <wp:docPr id="650" name="Έλλειψη 6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485" cy="205105"/>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Έλλειψη 650" o:spid="_x0000_s1026" style="position:absolute;margin-left:43.95pt;margin-top:23pt;width:15.55pt;height:16.1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UDFhgIAAPkEAAAOAAAAZHJzL2Uyb0RvYy54bWysVFGO0zAQ/UfiDpb/u0lK0m2jpqtV0yCk&#10;BVZaOICbOI2FYxvbbbog/vdCCCHuUK7E2EnLlv1BiFRyx57xzLyZN55f7VuOdlQbJkWGo4sQIypK&#10;WTGxyfD7d8VoipGxRFSES0EzfE8Nvlo8fzbvVErHspG8ohqBE2HSTmW4sValQWDKhrbEXEhFBShr&#10;qVtiYas3QaVJB95bHozDcBJ0UldKy5IaA6d5r8QL77+uaWnf1rWhFvEMQ27Wr9qva7cGizlJN5qo&#10;hpVDGuQfsmgJExD05ConlqCtZk9ctazU0sjaXpSyDWRds5J6DIAmCv9Ac9cQRT0WKI5RpzKZ/+e2&#10;fLO71YhVGZ4kUB9BWmjS4eHwA35fD99/Phy+IaeBOnXKpGB+p261Q2rUjSw/GCTksiFiQ6+1ll1D&#10;SQXZRc4+OLvgNgauonX3WlYQhGyt9CXb17p1DqEYaO87c3/qDN1bVMJhNLuMpwlGJajGYRKFiY9A&#10;0uNlpY19SWWLnJBhyjlTxtWOpGR3Y6zLh6RHK3csZME49/3nAnUZniXjxF8wkrPKKT1MvVkvuUY7&#10;AgwqihC+IfSZmZZbUXlnrgSrQbaE8V6G4Fw4f4AI0hmkniKfZ+FsNV1N41E8nqxGcZjno+tiGY8m&#10;RXSZ5C/y5TKPvrjUojhtWFVR4bI70jWK/44Ow+D0RDsR9gyFOQdbwPcUbHCehi8soDr+e3S+967d&#10;PW3WsrqH1mvZzx+8FyA0Un/CqIPZy7D5uCWaYsRfCaDPLIpjN6x+EyeXY9jox5r1Yw0RJbjKsMWo&#10;F5e2H/Ct0mzTQKTIt1XIa6BczTwXHB37rAaiwnx5BMNb4Ab48d5b/X6xFr8AAAD//wMAUEsDBBQA&#10;BgAIAAAAIQAm1rQq3wAAAAgBAAAPAAAAZHJzL2Rvd25yZXYueG1sTI9RS8MwFIXfBf9DuIIvsqWb&#10;sna16RBxIoLgNveeNdc2NLkpSbbVf2/2pG/3cA7nfqdajdawE/qgHQmYTTNgSI1TmloBX7v1pAAW&#10;oiQljSMU8IMBVvX1VSVL5c60wdM2tiyVUCilgC7GoeQ8NB1aGaZuQEret/NWxiR9y5WX51RuDZ9n&#10;2YJbqSl96OSAzx02/fZoBdztPz5f+rB+y3Sfe4Ob13e9nwtxezM+PQKLOMa/MFzwEzrUiengjqQC&#10;MwKKfJmSAh4WadLFny3TcRCQF/fA64r/H1D/AgAA//8DAFBLAQItABQABgAIAAAAIQC2gziS/gAA&#10;AOEBAAATAAAAAAAAAAAAAAAAAAAAAABbQ29udGVudF9UeXBlc10ueG1sUEsBAi0AFAAGAAgAAAAh&#10;ADj9If/WAAAAlAEAAAsAAAAAAAAAAAAAAAAALwEAAF9yZWxzLy5yZWxzUEsBAi0AFAAGAAgAAAAh&#10;ADGVQMWGAgAA+QQAAA4AAAAAAAAAAAAAAAAALgIAAGRycy9lMm9Eb2MueG1sUEsBAi0AFAAGAAgA&#10;AAAhACbWtCrfAAAACAEAAA8AAAAAAAAAAAAAAAAA4AQAAGRycy9kb3ducmV2LnhtbFBLBQYAAAAA&#10;BAAEAPMAAADsBQAAAAA=&#10;" filled="f" strokecolor="red"/>
            </w:pict>
          </mc:Fallback>
        </mc:AlternateContent>
      </w:r>
      <w:r>
        <w:rPr>
          <w:rFonts w:ascii="Times New Roman" w:hAnsi="Times New Roman"/>
          <w:noProof/>
          <w:sz w:val="24"/>
          <w:szCs w:val="24"/>
          <w:lang w:eastAsia="el-GR"/>
        </w:rPr>
        <w:drawing>
          <wp:inline distT="0" distB="0" distL="0" distR="0" wp14:anchorId="5A4F0161" wp14:editId="23F4BB22">
            <wp:extent cx="2398395" cy="2398395"/>
            <wp:effectExtent l="0" t="0" r="1905" b="1905"/>
            <wp:docPr id="407" name="Εικόνα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398395" cy="2398395"/>
                    </a:xfrm>
                    <a:prstGeom prst="rect">
                      <a:avLst/>
                    </a:prstGeom>
                    <a:noFill/>
                    <a:ln>
                      <a:noFill/>
                    </a:ln>
                  </pic:spPr>
                </pic:pic>
              </a:graphicData>
            </a:graphic>
          </wp:inline>
        </w:drawing>
      </w:r>
      <w:r>
        <w:rPr>
          <w:rFonts w:ascii="Times New Roman" w:hAnsi="Times New Roman"/>
          <w:noProof/>
          <w:sz w:val="24"/>
          <w:szCs w:val="24"/>
          <w:lang w:eastAsia="el-GR"/>
        </w:rPr>
        <w:drawing>
          <wp:inline distT="0" distB="0" distL="0" distR="0" wp14:anchorId="7EBBD978" wp14:editId="0792D3CC">
            <wp:extent cx="2423795" cy="2423795"/>
            <wp:effectExtent l="0" t="0" r="0" b="0"/>
            <wp:docPr id="406" name="Εικόνα 406" descr="Brow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Browse"/>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423795" cy="2423795"/>
                    </a:xfrm>
                    <a:prstGeom prst="rect">
                      <a:avLst/>
                    </a:prstGeom>
                    <a:noFill/>
                    <a:ln>
                      <a:noFill/>
                    </a:ln>
                  </pic:spPr>
                </pic:pic>
              </a:graphicData>
            </a:graphic>
          </wp:inline>
        </w:drawing>
      </w:r>
    </w:p>
    <w:p w:rsidR="008F16D4" w:rsidRPr="003B156F" w:rsidRDefault="008F16D4" w:rsidP="008F16D4">
      <w:pPr>
        <w:spacing w:after="0"/>
        <w:jc w:val="center"/>
        <w:rPr>
          <w:rFonts w:ascii="Times New Roman" w:hAnsi="Times New Roman"/>
          <w:sz w:val="24"/>
          <w:szCs w:val="24"/>
        </w:rPr>
      </w:pPr>
      <w:r>
        <w:rPr>
          <w:rFonts w:ascii="Times New Roman" w:hAnsi="Times New Roman"/>
          <w:sz w:val="24"/>
          <w:szCs w:val="24"/>
        </w:rPr>
        <w:t>(</w:t>
      </w:r>
      <w:r w:rsidRPr="003B156F">
        <w:rPr>
          <w:rFonts w:ascii="Times New Roman" w:hAnsi="Times New Roman"/>
          <w:sz w:val="24"/>
          <w:szCs w:val="24"/>
        </w:rPr>
        <w:t>α</w:t>
      </w:r>
      <w:r>
        <w:rPr>
          <w:rFonts w:ascii="Times New Roman" w:hAnsi="Times New Roman"/>
          <w:sz w:val="24"/>
          <w:szCs w:val="24"/>
        </w:rPr>
        <w:t>)</w:t>
      </w:r>
      <w:r w:rsidRPr="003B156F">
        <w:rPr>
          <w:rFonts w:ascii="Times New Roman" w:hAnsi="Times New Roman"/>
          <w:sz w:val="24"/>
          <w:szCs w:val="24"/>
        </w:rPr>
        <w:t xml:space="preserve"> </w:t>
      </w:r>
      <w:r>
        <w:rPr>
          <w:rFonts w:ascii="Times New Roman" w:hAnsi="Times New Roman"/>
          <w:sz w:val="24"/>
          <w:szCs w:val="24"/>
        </w:rPr>
        <w:t xml:space="preserve">                   </w:t>
      </w:r>
      <w:r w:rsidRPr="003B156F">
        <w:rPr>
          <w:rFonts w:ascii="Times New Roman" w:hAnsi="Times New Roman"/>
          <w:sz w:val="24"/>
          <w:szCs w:val="24"/>
        </w:rPr>
        <w:t xml:space="preserve">                                  </w:t>
      </w:r>
      <w:r>
        <w:rPr>
          <w:rFonts w:ascii="Times New Roman" w:hAnsi="Times New Roman"/>
          <w:sz w:val="24"/>
          <w:szCs w:val="24"/>
        </w:rPr>
        <w:t>(</w:t>
      </w:r>
      <w:r w:rsidRPr="003B156F">
        <w:rPr>
          <w:rFonts w:ascii="Times New Roman" w:hAnsi="Times New Roman"/>
          <w:sz w:val="24"/>
          <w:szCs w:val="24"/>
        </w:rPr>
        <w:t>β</w:t>
      </w:r>
      <w:r>
        <w:rPr>
          <w:rFonts w:ascii="Times New Roman" w:hAnsi="Times New Roman"/>
          <w:sz w:val="24"/>
          <w:szCs w:val="24"/>
        </w:rPr>
        <w:t>)</w:t>
      </w:r>
    </w:p>
    <w:p w:rsidR="008F16D4" w:rsidRPr="003B156F" w:rsidRDefault="008F16D4" w:rsidP="008F16D4">
      <w:pPr>
        <w:jc w:val="center"/>
        <w:rPr>
          <w:rFonts w:ascii="Times New Roman" w:hAnsi="Times New Roman"/>
          <w:sz w:val="24"/>
          <w:szCs w:val="24"/>
        </w:rPr>
      </w:pPr>
      <w:r>
        <w:rPr>
          <w:rFonts w:ascii="Times New Roman" w:hAnsi="Times New Roman"/>
          <w:b/>
          <w:sz w:val="24"/>
          <w:szCs w:val="24"/>
        </w:rPr>
        <w:t>Εικόνα</w:t>
      </w:r>
      <w:r w:rsidRPr="003B156F">
        <w:rPr>
          <w:rFonts w:ascii="Times New Roman" w:hAnsi="Times New Roman"/>
          <w:b/>
          <w:sz w:val="24"/>
          <w:szCs w:val="24"/>
        </w:rPr>
        <w:t xml:space="preserve"> 5-3:</w:t>
      </w:r>
      <w:r w:rsidRPr="003B156F">
        <w:rPr>
          <w:rFonts w:ascii="Times New Roman" w:hAnsi="Times New Roman"/>
          <w:sz w:val="24"/>
          <w:szCs w:val="24"/>
        </w:rPr>
        <w:t xml:space="preserve"> </w:t>
      </w:r>
      <w:r>
        <w:rPr>
          <w:rFonts w:ascii="Times New Roman" w:hAnsi="Times New Roman"/>
          <w:sz w:val="24"/>
          <w:szCs w:val="24"/>
        </w:rPr>
        <w:t xml:space="preserve">α) </w:t>
      </w:r>
      <w:r w:rsidRPr="003B156F">
        <w:rPr>
          <w:rFonts w:ascii="Times New Roman" w:hAnsi="Times New Roman"/>
          <w:sz w:val="24"/>
          <w:szCs w:val="24"/>
        </w:rPr>
        <w:t xml:space="preserve">Θερμική εικόνα Φ/Β </w:t>
      </w:r>
      <w:r>
        <w:rPr>
          <w:rFonts w:ascii="Times New Roman" w:hAnsi="Times New Roman"/>
          <w:sz w:val="24"/>
          <w:szCs w:val="24"/>
        </w:rPr>
        <w:t xml:space="preserve">πλαισίου </w:t>
      </w:r>
      <w:r w:rsidRPr="003B156F">
        <w:rPr>
          <w:rFonts w:ascii="Times New Roman" w:hAnsi="Times New Roman"/>
          <w:sz w:val="24"/>
          <w:szCs w:val="24"/>
        </w:rPr>
        <w:t xml:space="preserve">όπου οι </w:t>
      </w:r>
      <w:r>
        <w:rPr>
          <w:rFonts w:ascii="Times New Roman" w:hAnsi="Times New Roman"/>
          <w:sz w:val="24"/>
          <w:szCs w:val="24"/>
        </w:rPr>
        <w:t xml:space="preserve">εσωτερικές </w:t>
      </w:r>
      <w:r w:rsidRPr="003B156F">
        <w:rPr>
          <w:rFonts w:ascii="Times New Roman" w:hAnsi="Times New Roman"/>
          <w:sz w:val="24"/>
          <w:szCs w:val="24"/>
        </w:rPr>
        <w:t xml:space="preserve">διασυνδέσεις </w:t>
      </w:r>
      <w:r>
        <w:rPr>
          <w:rFonts w:ascii="Times New Roman" w:hAnsi="Times New Roman"/>
          <w:sz w:val="24"/>
          <w:szCs w:val="24"/>
        </w:rPr>
        <w:t>μίας στήλης των στοιχείων του</w:t>
      </w:r>
      <w:r w:rsidRPr="003B156F">
        <w:rPr>
          <w:rFonts w:ascii="Times New Roman" w:hAnsi="Times New Roman"/>
          <w:sz w:val="24"/>
          <w:szCs w:val="24"/>
        </w:rPr>
        <w:t xml:space="preserve"> έχουν φθαρεί με αποτέλεσμα </w:t>
      </w:r>
      <w:r>
        <w:rPr>
          <w:rFonts w:ascii="Times New Roman" w:hAnsi="Times New Roman"/>
          <w:sz w:val="24"/>
          <w:szCs w:val="24"/>
        </w:rPr>
        <w:t>τα στοιχεία αυτά</w:t>
      </w:r>
      <w:r w:rsidRPr="003B156F">
        <w:rPr>
          <w:rFonts w:ascii="Times New Roman" w:hAnsi="Times New Roman"/>
          <w:sz w:val="24"/>
          <w:szCs w:val="24"/>
        </w:rPr>
        <w:t xml:space="preserve"> να παρουσιάζουν υψηλή θερμοκρασία [</w:t>
      </w:r>
      <w:r>
        <w:rPr>
          <w:rFonts w:ascii="Times New Roman" w:hAnsi="Times New Roman"/>
          <w:sz w:val="24"/>
          <w:szCs w:val="24"/>
        </w:rPr>
        <w:t>58</w:t>
      </w:r>
      <w:r w:rsidRPr="003B156F">
        <w:rPr>
          <w:rFonts w:ascii="Times New Roman" w:hAnsi="Times New Roman"/>
          <w:sz w:val="24"/>
          <w:szCs w:val="24"/>
        </w:rPr>
        <w:t>] β) Αποτέλεσμα εφαρμογής</w:t>
      </w:r>
      <w:r>
        <w:rPr>
          <w:rFonts w:ascii="Times New Roman" w:hAnsi="Times New Roman"/>
          <w:sz w:val="24"/>
          <w:szCs w:val="24"/>
        </w:rPr>
        <w:t xml:space="preserve"> του λογισμικού που αναπτύχθηκε.</w:t>
      </w:r>
    </w:p>
    <w:p w:rsidR="008F16D4" w:rsidRDefault="008F16D4" w:rsidP="008F16D4">
      <w:pPr>
        <w:jc w:val="both"/>
        <w:rPr>
          <w:rFonts w:ascii="Times New Roman" w:hAnsi="Times New Roman"/>
          <w:sz w:val="24"/>
          <w:szCs w:val="24"/>
        </w:rPr>
      </w:pPr>
      <w:r>
        <w:rPr>
          <w:rFonts w:ascii="Times New Roman" w:hAnsi="Times New Roman"/>
          <w:sz w:val="24"/>
          <w:szCs w:val="24"/>
        </w:rPr>
        <w:t xml:space="preserve">Παρατηρώντας τα αποτελέσματα του λογισμικού στην Εικόνα 5-3β παρατηρείται ότι τα προβληματικά στοιχεία κατατάχθηκαν στην σωστή κατηγορία βλάβης. </w:t>
      </w:r>
    </w:p>
    <w:p w:rsidR="008F16D4" w:rsidRDefault="008F16D4" w:rsidP="008F16D4">
      <w:pPr>
        <w:jc w:val="both"/>
        <w:rPr>
          <w:rFonts w:ascii="Times New Roman" w:hAnsi="Times New Roman"/>
          <w:sz w:val="24"/>
          <w:szCs w:val="24"/>
        </w:rPr>
      </w:pPr>
      <w:r w:rsidRPr="003B156F">
        <w:rPr>
          <w:rFonts w:ascii="Times New Roman" w:hAnsi="Times New Roman"/>
          <w:sz w:val="24"/>
          <w:szCs w:val="24"/>
        </w:rPr>
        <w:t xml:space="preserve">Παρακάτω θα παρουσιαστεί ένα ακόμα παράδειγμα, για το οποίο η εφαρμογή παρουσίασε ένα μικρό σφάλμα το οποίο οφείλεται στις σημάνσεις της </w:t>
      </w:r>
      <w:r>
        <w:rPr>
          <w:rFonts w:ascii="Times New Roman" w:hAnsi="Times New Roman"/>
          <w:sz w:val="24"/>
          <w:szCs w:val="24"/>
        </w:rPr>
        <w:t>Εικόνα</w:t>
      </w:r>
      <w:r w:rsidRPr="003B156F">
        <w:rPr>
          <w:rFonts w:ascii="Times New Roman" w:hAnsi="Times New Roman"/>
          <w:sz w:val="24"/>
          <w:szCs w:val="24"/>
        </w:rPr>
        <w:t xml:space="preserve"> 5-4α, οι οποίες παρεμποδίζουν τη σωστή λειτουργία του αλγορίθμου κατηγοριοποίησης </w:t>
      </w:r>
      <w:r w:rsidRPr="0084050C">
        <w:rPr>
          <w:rFonts w:ascii="Times New Roman" w:hAnsi="Times New Roman"/>
          <w:sz w:val="24"/>
          <w:szCs w:val="24"/>
        </w:rPr>
        <w:t xml:space="preserve">βλαβών </w:t>
      </w:r>
      <w:r w:rsidRPr="003B156F">
        <w:rPr>
          <w:rFonts w:ascii="Times New Roman" w:hAnsi="Times New Roman"/>
          <w:sz w:val="24"/>
          <w:szCs w:val="24"/>
        </w:rPr>
        <w:t xml:space="preserve"> που χρησιμοποιείται (ενότητα 4.2).</w:t>
      </w:r>
    </w:p>
    <w:p w:rsidR="008F16D4" w:rsidRPr="003B156F" w:rsidRDefault="008F16D4" w:rsidP="008F16D4">
      <w:pPr>
        <w:jc w:val="both"/>
        <w:rPr>
          <w:rFonts w:ascii="Times New Roman" w:hAnsi="Times New Roman"/>
          <w:sz w:val="24"/>
          <w:szCs w:val="24"/>
        </w:rPr>
      </w:pPr>
    </w:p>
    <w:p w:rsidR="008F16D4" w:rsidRPr="003B156F" w:rsidRDefault="008F16D4" w:rsidP="008F16D4">
      <w:pPr>
        <w:spacing w:after="0"/>
        <w:jc w:val="center"/>
        <w:rPr>
          <w:rFonts w:ascii="Times New Roman" w:hAnsi="Times New Roman"/>
          <w:sz w:val="24"/>
          <w:szCs w:val="24"/>
        </w:rPr>
      </w:pPr>
      <w:r>
        <w:rPr>
          <w:rFonts w:ascii="Times New Roman" w:hAnsi="Times New Roman"/>
          <w:noProof/>
          <w:sz w:val="24"/>
          <w:szCs w:val="24"/>
          <w:lang w:eastAsia="el-GR"/>
        </w:rPr>
        <w:lastRenderedPageBreak/>
        <w:drawing>
          <wp:inline distT="0" distB="0" distL="0" distR="0" wp14:anchorId="26D3EEAF" wp14:editId="2B78848B">
            <wp:extent cx="2380615" cy="1734185"/>
            <wp:effectExtent l="0" t="0" r="635" b="0"/>
            <wp:docPr id="405" name="Εικόνα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6"/>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380615" cy="1734185"/>
                    </a:xfrm>
                    <a:prstGeom prst="rect">
                      <a:avLst/>
                    </a:prstGeom>
                    <a:noFill/>
                    <a:ln>
                      <a:noFill/>
                    </a:ln>
                  </pic:spPr>
                </pic:pic>
              </a:graphicData>
            </a:graphic>
          </wp:inline>
        </w:drawing>
      </w:r>
      <w:r>
        <w:rPr>
          <w:rFonts w:ascii="Times New Roman" w:hAnsi="Times New Roman"/>
          <w:noProof/>
          <w:sz w:val="24"/>
          <w:szCs w:val="24"/>
          <w:lang w:eastAsia="el-GR"/>
        </w:rPr>
        <w:drawing>
          <wp:inline distT="0" distB="0" distL="0" distR="0" wp14:anchorId="4981A196" wp14:editId="0D20D036">
            <wp:extent cx="2380615" cy="1699260"/>
            <wp:effectExtent l="0" t="0" r="635" b="0"/>
            <wp:docPr id="403" name="Εικόνα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7"/>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380615" cy="1699260"/>
                    </a:xfrm>
                    <a:prstGeom prst="rect">
                      <a:avLst/>
                    </a:prstGeom>
                    <a:noFill/>
                    <a:ln>
                      <a:noFill/>
                    </a:ln>
                  </pic:spPr>
                </pic:pic>
              </a:graphicData>
            </a:graphic>
          </wp:inline>
        </w:drawing>
      </w:r>
    </w:p>
    <w:p w:rsidR="008F16D4" w:rsidRPr="003B156F" w:rsidRDefault="008F16D4" w:rsidP="008F16D4">
      <w:pPr>
        <w:spacing w:after="0"/>
        <w:jc w:val="center"/>
        <w:rPr>
          <w:rFonts w:ascii="Times New Roman" w:hAnsi="Times New Roman"/>
          <w:sz w:val="24"/>
          <w:szCs w:val="24"/>
        </w:rPr>
      </w:pPr>
      <w:r>
        <w:rPr>
          <w:rFonts w:ascii="Times New Roman" w:hAnsi="Times New Roman"/>
          <w:sz w:val="24"/>
          <w:szCs w:val="24"/>
        </w:rPr>
        <w:t>(</w:t>
      </w:r>
      <w:r w:rsidRPr="003B156F">
        <w:rPr>
          <w:rFonts w:ascii="Times New Roman" w:hAnsi="Times New Roman"/>
          <w:sz w:val="24"/>
          <w:szCs w:val="24"/>
        </w:rPr>
        <w:t>α</w:t>
      </w:r>
      <w:r>
        <w:rPr>
          <w:rFonts w:ascii="Times New Roman" w:hAnsi="Times New Roman"/>
          <w:sz w:val="24"/>
          <w:szCs w:val="24"/>
        </w:rPr>
        <w:t>)</w:t>
      </w:r>
      <w:r w:rsidRPr="003B156F">
        <w:rPr>
          <w:rFonts w:ascii="Times New Roman" w:hAnsi="Times New Roman"/>
          <w:sz w:val="24"/>
          <w:szCs w:val="24"/>
        </w:rPr>
        <w:t xml:space="preserve">              </w:t>
      </w:r>
      <w:r>
        <w:rPr>
          <w:rFonts w:ascii="Times New Roman" w:hAnsi="Times New Roman"/>
          <w:sz w:val="24"/>
          <w:szCs w:val="24"/>
        </w:rPr>
        <w:t xml:space="preserve">                         </w:t>
      </w:r>
      <w:r w:rsidRPr="003B156F">
        <w:rPr>
          <w:rFonts w:ascii="Times New Roman" w:hAnsi="Times New Roman"/>
          <w:sz w:val="24"/>
          <w:szCs w:val="24"/>
        </w:rPr>
        <w:t xml:space="preserve">                  </w:t>
      </w:r>
      <w:r>
        <w:rPr>
          <w:rFonts w:ascii="Times New Roman" w:hAnsi="Times New Roman"/>
          <w:sz w:val="24"/>
          <w:szCs w:val="24"/>
        </w:rPr>
        <w:t>(</w:t>
      </w:r>
      <w:r w:rsidRPr="003B156F">
        <w:rPr>
          <w:rFonts w:ascii="Times New Roman" w:hAnsi="Times New Roman"/>
          <w:sz w:val="24"/>
          <w:szCs w:val="24"/>
        </w:rPr>
        <w:t>β</w:t>
      </w:r>
      <w:r>
        <w:rPr>
          <w:rFonts w:ascii="Times New Roman" w:hAnsi="Times New Roman"/>
          <w:sz w:val="24"/>
          <w:szCs w:val="24"/>
        </w:rPr>
        <w:t>)</w:t>
      </w:r>
    </w:p>
    <w:p w:rsidR="008F16D4" w:rsidRPr="003B156F" w:rsidRDefault="008F16D4" w:rsidP="008F16D4">
      <w:pPr>
        <w:jc w:val="center"/>
        <w:rPr>
          <w:rFonts w:ascii="Times New Roman" w:hAnsi="Times New Roman"/>
          <w:sz w:val="24"/>
          <w:szCs w:val="24"/>
        </w:rPr>
      </w:pPr>
      <w:r>
        <w:rPr>
          <w:rFonts w:ascii="Times New Roman" w:hAnsi="Times New Roman"/>
          <w:b/>
          <w:sz w:val="24"/>
          <w:szCs w:val="24"/>
        </w:rPr>
        <w:t>Εικόνα</w:t>
      </w:r>
      <w:r w:rsidRPr="003B156F">
        <w:rPr>
          <w:rFonts w:ascii="Times New Roman" w:hAnsi="Times New Roman"/>
          <w:b/>
          <w:sz w:val="24"/>
          <w:szCs w:val="24"/>
        </w:rPr>
        <w:t xml:space="preserve"> 5-4:</w:t>
      </w:r>
      <w:r w:rsidRPr="003B156F">
        <w:rPr>
          <w:rFonts w:ascii="Times New Roman" w:hAnsi="Times New Roman"/>
          <w:sz w:val="24"/>
          <w:szCs w:val="24"/>
        </w:rPr>
        <w:t xml:space="preserve"> </w:t>
      </w:r>
      <w:r>
        <w:rPr>
          <w:rFonts w:ascii="Times New Roman" w:hAnsi="Times New Roman"/>
          <w:sz w:val="24"/>
          <w:szCs w:val="24"/>
        </w:rPr>
        <w:t xml:space="preserve">α) </w:t>
      </w:r>
      <w:r w:rsidRPr="003B156F">
        <w:rPr>
          <w:rFonts w:ascii="Times New Roman" w:hAnsi="Times New Roman"/>
          <w:sz w:val="24"/>
          <w:szCs w:val="24"/>
        </w:rPr>
        <w:t xml:space="preserve">Θερμική εικόνα Φ/Β όπου παρουσιάζονται ρωγμές </w:t>
      </w:r>
      <w:r>
        <w:rPr>
          <w:rFonts w:ascii="Times New Roman" w:hAnsi="Times New Roman"/>
          <w:sz w:val="24"/>
          <w:szCs w:val="24"/>
        </w:rPr>
        <w:t xml:space="preserve">στο </w:t>
      </w:r>
      <w:r w:rsidRPr="003B156F">
        <w:rPr>
          <w:rFonts w:ascii="Times New Roman" w:hAnsi="Times New Roman"/>
          <w:sz w:val="24"/>
          <w:szCs w:val="24"/>
        </w:rPr>
        <w:t>εσωτερικ</w:t>
      </w:r>
      <w:r>
        <w:rPr>
          <w:rFonts w:ascii="Times New Roman" w:hAnsi="Times New Roman"/>
          <w:sz w:val="24"/>
          <w:szCs w:val="24"/>
        </w:rPr>
        <w:t>ό</w:t>
      </w:r>
      <w:r w:rsidRPr="003B156F">
        <w:rPr>
          <w:rFonts w:ascii="Times New Roman" w:hAnsi="Times New Roman"/>
          <w:sz w:val="24"/>
          <w:szCs w:val="24"/>
        </w:rPr>
        <w:t xml:space="preserve"> </w:t>
      </w:r>
      <w:r>
        <w:rPr>
          <w:rFonts w:ascii="Times New Roman" w:hAnsi="Times New Roman"/>
          <w:sz w:val="24"/>
          <w:szCs w:val="24"/>
        </w:rPr>
        <w:t>δύο Φ/Β</w:t>
      </w:r>
      <w:r w:rsidRPr="003B156F">
        <w:rPr>
          <w:rFonts w:ascii="Times New Roman" w:hAnsi="Times New Roman"/>
          <w:sz w:val="24"/>
          <w:szCs w:val="24"/>
        </w:rPr>
        <w:t xml:space="preserve"> στοιχείων με αποτέλεσμα μεγάλο μέρος των στοιχείων να παρουσιάζουν υψηλή θερμοκρασία β) Αποτέλεσμα εφαρμογής</w:t>
      </w:r>
      <w:r>
        <w:rPr>
          <w:rFonts w:ascii="Times New Roman" w:hAnsi="Times New Roman"/>
          <w:sz w:val="24"/>
          <w:szCs w:val="24"/>
        </w:rPr>
        <w:t xml:space="preserve"> του λογισμικού που αναπτύχθηκε.</w:t>
      </w:r>
    </w:p>
    <w:p w:rsidR="008F16D4" w:rsidRPr="003B156F" w:rsidRDefault="008F16D4" w:rsidP="008F16D4">
      <w:pPr>
        <w:jc w:val="both"/>
        <w:rPr>
          <w:rFonts w:ascii="Times New Roman" w:hAnsi="Times New Roman"/>
          <w:sz w:val="24"/>
          <w:szCs w:val="24"/>
        </w:rPr>
      </w:pPr>
      <w:r w:rsidRPr="003B156F">
        <w:rPr>
          <w:rFonts w:ascii="Times New Roman" w:hAnsi="Times New Roman"/>
          <w:sz w:val="24"/>
          <w:szCs w:val="24"/>
        </w:rPr>
        <w:t xml:space="preserve">Στα παραπάνω αποτελέσματα στην </w:t>
      </w:r>
      <w:r>
        <w:rPr>
          <w:rFonts w:ascii="Times New Roman" w:hAnsi="Times New Roman"/>
          <w:sz w:val="24"/>
          <w:szCs w:val="24"/>
        </w:rPr>
        <w:t>Εικόνα</w:t>
      </w:r>
      <w:r w:rsidRPr="003B156F">
        <w:rPr>
          <w:rFonts w:ascii="Times New Roman" w:hAnsi="Times New Roman"/>
          <w:sz w:val="24"/>
          <w:szCs w:val="24"/>
        </w:rPr>
        <w:t xml:space="preserve"> 5-4β παρουσιάζεται σφάλμα στην κατηγοριοποίηση (γαλάζια επισήμανση), όπως και προαναφέρθηκε, καθώς τ</w:t>
      </w:r>
      <w:r w:rsidRPr="003B156F">
        <w:rPr>
          <w:rFonts w:ascii="Times New Roman" w:hAnsi="Times New Roman"/>
          <w:sz w:val="24"/>
          <w:szCs w:val="24"/>
          <w:lang w:val="en-US"/>
        </w:rPr>
        <w:t>o</w:t>
      </w:r>
      <w:r w:rsidRPr="003B156F">
        <w:rPr>
          <w:rFonts w:ascii="Times New Roman" w:hAnsi="Times New Roman"/>
          <w:sz w:val="24"/>
          <w:szCs w:val="24"/>
        </w:rPr>
        <w:t xml:space="preserve"> κομμάτι του </w:t>
      </w:r>
      <w:r>
        <w:rPr>
          <w:rFonts w:ascii="Times New Roman" w:hAnsi="Times New Roman"/>
          <w:sz w:val="24"/>
          <w:szCs w:val="24"/>
        </w:rPr>
        <w:t>Φ/Β στοιχείου</w:t>
      </w:r>
      <w:r w:rsidRPr="003B156F">
        <w:rPr>
          <w:rFonts w:ascii="Times New Roman" w:hAnsi="Times New Roman"/>
          <w:sz w:val="24"/>
          <w:szCs w:val="24"/>
        </w:rPr>
        <w:t xml:space="preserve"> που παρουσιάζει αυξημένη θερμοκρασία διακόπτεται από την επισήμανση της φωτογραφίας (πράσινο τετράγωνο) με αποτέλεσμα </w:t>
      </w:r>
      <w:r>
        <w:rPr>
          <w:rFonts w:ascii="Times New Roman" w:hAnsi="Times New Roman"/>
          <w:sz w:val="24"/>
          <w:szCs w:val="24"/>
        </w:rPr>
        <w:t>η</w:t>
      </w:r>
      <w:r w:rsidRPr="003B156F">
        <w:rPr>
          <w:rFonts w:ascii="Times New Roman" w:hAnsi="Times New Roman"/>
          <w:sz w:val="24"/>
          <w:szCs w:val="24"/>
        </w:rPr>
        <w:t xml:space="preserve"> </w:t>
      </w:r>
      <w:r>
        <w:rPr>
          <w:rFonts w:ascii="Times New Roman" w:hAnsi="Times New Roman"/>
          <w:sz w:val="24"/>
          <w:szCs w:val="24"/>
        </w:rPr>
        <w:t>βλάβη</w:t>
      </w:r>
      <w:r w:rsidRPr="003B156F">
        <w:rPr>
          <w:rFonts w:ascii="Times New Roman" w:hAnsi="Times New Roman"/>
          <w:sz w:val="24"/>
          <w:szCs w:val="24"/>
        </w:rPr>
        <w:t xml:space="preserve"> που έπρεπε να αναγνωριστεί ως ρωγμές στο εσωτερικό του φωτοβολταϊκού στοιχείου, εμφανίζεται ως ελαττωματική </w:t>
      </w:r>
      <w:r w:rsidRPr="003B156F">
        <w:rPr>
          <w:rFonts w:ascii="Times New Roman" w:hAnsi="Times New Roman"/>
          <w:sz w:val="24"/>
          <w:szCs w:val="24"/>
          <w:lang w:val="en-US"/>
        </w:rPr>
        <w:t>bypass</w:t>
      </w:r>
      <w:r w:rsidRPr="003B156F">
        <w:rPr>
          <w:rFonts w:ascii="Times New Roman" w:hAnsi="Times New Roman"/>
          <w:sz w:val="24"/>
          <w:szCs w:val="24"/>
        </w:rPr>
        <w:t xml:space="preserve"> δίοδος.</w:t>
      </w:r>
    </w:p>
    <w:p w:rsidR="008F16D4" w:rsidRPr="003B156F" w:rsidRDefault="008F16D4" w:rsidP="008F16D4">
      <w:pPr>
        <w:spacing w:after="0"/>
        <w:jc w:val="center"/>
        <w:rPr>
          <w:rFonts w:ascii="Times New Roman" w:hAnsi="Times New Roman"/>
          <w:sz w:val="24"/>
          <w:szCs w:val="24"/>
        </w:rPr>
      </w:pPr>
      <w:r>
        <w:rPr>
          <w:noProof/>
          <w:lang w:eastAsia="el-GR"/>
        </w:rPr>
        <mc:AlternateContent>
          <mc:Choice Requires="wps">
            <w:drawing>
              <wp:anchor distT="0" distB="0" distL="114300" distR="114300" simplePos="0" relativeHeight="251785216" behindDoc="0" locked="0" layoutInCell="1" allowOverlap="1" wp14:anchorId="3EE05D7E" wp14:editId="406F7541">
                <wp:simplePos x="0" y="0"/>
                <wp:positionH relativeFrom="column">
                  <wp:posOffset>478155</wp:posOffset>
                </wp:positionH>
                <wp:positionV relativeFrom="paragraph">
                  <wp:posOffset>671830</wp:posOffset>
                </wp:positionV>
                <wp:extent cx="1673225" cy="767715"/>
                <wp:effectExtent l="0" t="0" r="22225" b="13335"/>
                <wp:wrapNone/>
                <wp:docPr id="649" name="Ορθογώνιο 6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3225" cy="767715"/>
                        </a:xfrm>
                        <a:prstGeom prst="rect">
                          <a:avLst/>
                        </a:prstGeom>
                        <a:noFill/>
                        <a:ln w="63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Ορθογώνιο 649" o:spid="_x0000_s1026" style="position:absolute;margin-left:37.65pt;margin-top:52.9pt;width:131.75pt;height:60.4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LVtwgIAALQFAAAOAAAAZHJzL2Uyb0RvYy54bWysVEtu2zAQ3RfoHQjuG1mOP40QOTASuChg&#10;JEGTImuaomyhFIcl6V93vUCv0EN00y6K3EC5UofUJ24adFFUC0LkzLzhe5yZ07NdKclGGFuASml8&#10;1KNEKA5ZoZYpfX87e/WaEuuYypgEJVK6F5aeTV6+ON3qRPRhBTIThiCIsslWp3TlnE6iyPKVKJk9&#10;Ai0UGnMwJXO4NcsoM2yL6KWM+r3eKNqCybQBLqzF04vaSCcBP88Fd1d5boUjMqV4NxdWE9aFX6PJ&#10;KUuWhulVwZtrsH+4RckKhUk7qAvmGFmb4g+osuAGLOTuiEMZQZ4XXAQOyCbuPWFzs2JaBC4ojtWd&#10;TPb/wfLLzbUhRZbS0eCEEsVKfKTq68Pn6nt1X317+FL9rH5U98RbUauttgmG3Ohr49laPQf+waIh&#10;+s3iN7bx2eWm9L7IleyC8PtOeLFzhONhPBof9/tDSjjaxqPxOB76bBFL2mhtrHsjoCT+J6UGHzbo&#10;zTZz62rX1sUnUzArpMRzlkhFtsjueNgLARZkkXljuL9ZLs6lIRuG5TGb9fBr8h644S2kahjWpAI9&#10;t5eixn8nclQQafTrDL52RQfLOBfKxbVpxTJRZxseJmsjAmWpENAj53jLDrsBaD1rkBa7FqDx96Ei&#10;lH4X3FD/W3AXETKDcl1wWSgwzzGTyKrJXPu3ItXSeJUWkO2xvgzUjWc1nxX4gHNm3TUz2GnYkzg9&#10;3BUuuQR8KGj+KFmB+fTcuffHBkArJVvs3JTaj2tmBCXyrcLWOIkHA9/qYTMYjvu4MYeWxaFFrctz&#10;wNePcU5pHn69v5Ptb26gvMMhM/VZ0cQUx9wp5c60m3NXTxQcU1xMp8EN21szN1c3mntwr6ov0Nvd&#10;HTO6qWKH9X8JbZez5Ekx174+UsF07SAvQqU/6trojaMhFE4zxvzsOdwHr8dhO/kFAAD//wMAUEsD&#10;BBQABgAIAAAAIQDnYtdr3wAAAAoBAAAPAAAAZHJzL2Rvd25yZXYueG1sTI/NTsMwEITvSLyDtUjc&#10;qNNE/VGIU6GKIi4cGngAN16StPE6it3U9OlZTvS2uzOa/abYRNuLCUffOVIwnyUgkGpnOmoUfH3u&#10;ntYgfNBkdO8IFfygh015f1fo3LgL7XGqQiM4hHyuFbQhDLmUvm7Raj9zAxJr3260OvA6NtKM+sLh&#10;tpdpkiyl1R3xh1YPuG2xPlVnqyC+Bqrer+OH2+7fhu54jdNxF5V6fIgvzyACxvBvhj98RoeSmQ7u&#10;TMaLXsFqkbGT78mCK7Ahy9Y8HBSk6XIFsizkbYXyFwAA//8DAFBLAQItABQABgAIAAAAIQC2gziS&#10;/gAAAOEBAAATAAAAAAAAAAAAAAAAAAAAAABbQ29udGVudF9UeXBlc10ueG1sUEsBAi0AFAAGAAgA&#10;AAAhADj9If/WAAAAlAEAAAsAAAAAAAAAAAAAAAAALwEAAF9yZWxzLy5yZWxzUEsBAi0AFAAGAAgA&#10;AAAhAPeMtW3CAgAAtAUAAA4AAAAAAAAAAAAAAAAALgIAAGRycy9lMm9Eb2MueG1sUEsBAi0AFAAG&#10;AAgAAAAhAOdi12vfAAAACgEAAA8AAAAAAAAAAAAAAAAAHAUAAGRycy9kb3ducmV2LnhtbFBLBQYA&#10;AAAABAAEAPMAAAAoBgAAAAA=&#10;" filled="f" strokecolor="red" strokeweight=".5pt">
                <v:path arrowok="t"/>
              </v:rect>
            </w:pict>
          </mc:Fallback>
        </mc:AlternateContent>
      </w:r>
      <w:r>
        <w:rPr>
          <w:rFonts w:ascii="Times New Roman" w:hAnsi="Times New Roman"/>
          <w:noProof/>
          <w:sz w:val="24"/>
          <w:szCs w:val="24"/>
          <w:lang w:eastAsia="el-GR"/>
        </w:rPr>
        <w:drawing>
          <wp:inline distT="0" distB="0" distL="0" distR="0" wp14:anchorId="0EF20739" wp14:editId="760BC98E">
            <wp:extent cx="2587625" cy="1949450"/>
            <wp:effectExtent l="0" t="0" r="3175" b="0"/>
            <wp:docPr id="402" name="Εικόνα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587625" cy="1949450"/>
                    </a:xfrm>
                    <a:prstGeom prst="rect">
                      <a:avLst/>
                    </a:prstGeom>
                    <a:noFill/>
                    <a:ln>
                      <a:noFill/>
                    </a:ln>
                  </pic:spPr>
                </pic:pic>
              </a:graphicData>
            </a:graphic>
          </wp:inline>
        </w:drawing>
      </w:r>
      <w:r>
        <w:rPr>
          <w:rFonts w:ascii="Times New Roman" w:hAnsi="Times New Roman"/>
          <w:noProof/>
          <w:sz w:val="24"/>
          <w:szCs w:val="24"/>
          <w:lang w:eastAsia="el-GR"/>
        </w:rPr>
        <w:drawing>
          <wp:inline distT="0" distB="0" distL="0" distR="0" wp14:anchorId="3D40411A" wp14:editId="650E474D">
            <wp:extent cx="2587625" cy="1949450"/>
            <wp:effectExtent l="0" t="0" r="3175" b="0"/>
            <wp:docPr id="401" name="Εικόνα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9"/>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587625" cy="1949450"/>
                    </a:xfrm>
                    <a:prstGeom prst="rect">
                      <a:avLst/>
                    </a:prstGeom>
                    <a:noFill/>
                    <a:ln>
                      <a:noFill/>
                    </a:ln>
                  </pic:spPr>
                </pic:pic>
              </a:graphicData>
            </a:graphic>
          </wp:inline>
        </w:drawing>
      </w:r>
    </w:p>
    <w:p w:rsidR="008F16D4" w:rsidRPr="003B156F" w:rsidRDefault="008F16D4" w:rsidP="008F16D4">
      <w:pPr>
        <w:spacing w:after="0"/>
        <w:jc w:val="center"/>
        <w:rPr>
          <w:rFonts w:ascii="Times New Roman" w:hAnsi="Times New Roman"/>
          <w:sz w:val="24"/>
          <w:szCs w:val="24"/>
        </w:rPr>
      </w:pPr>
      <w:r>
        <w:rPr>
          <w:rFonts w:ascii="Times New Roman" w:hAnsi="Times New Roman"/>
          <w:sz w:val="24"/>
          <w:szCs w:val="24"/>
        </w:rPr>
        <w:t>(</w:t>
      </w:r>
      <w:r w:rsidRPr="003B156F">
        <w:rPr>
          <w:rFonts w:ascii="Times New Roman" w:hAnsi="Times New Roman"/>
          <w:sz w:val="24"/>
          <w:szCs w:val="24"/>
        </w:rPr>
        <w:t>α</w:t>
      </w:r>
      <w:r>
        <w:rPr>
          <w:rFonts w:ascii="Times New Roman" w:hAnsi="Times New Roman"/>
          <w:sz w:val="24"/>
          <w:szCs w:val="24"/>
        </w:rPr>
        <w:t>)</w:t>
      </w:r>
      <w:r w:rsidRPr="003B156F">
        <w:rPr>
          <w:rFonts w:ascii="Times New Roman" w:hAnsi="Times New Roman"/>
          <w:sz w:val="24"/>
          <w:szCs w:val="24"/>
        </w:rPr>
        <w:t xml:space="preserve">       </w:t>
      </w:r>
      <w:r>
        <w:rPr>
          <w:rFonts w:ascii="Times New Roman" w:hAnsi="Times New Roman"/>
          <w:sz w:val="24"/>
          <w:szCs w:val="24"/>
        </w:rPr>
        <w:t xml:space="preserve">                      </w:t>
      </w:r>
      <w:r w:rsidRPr="003B156F">
        <w:rPr>
          <w:rFonts w:ascii="Times New Roman" w:hAnsi="Times New Roman"/>
          <w:sz w:val="24"/>
          <w:szCs w:val="24"/>
        </w:rPr>
        <w:t xml:space="preserve">                                </w:t>
      </w:r>
      <w:r>
        <w:rPr>
          <w:rFonts w:ascii="Times New Roman" w:hAnsi="Times New Roman"/>
          <w:sz w:val="24"/>
          <w:szCs w:val="24"/>
        </w:rPr>
        <w:t>(</w:t>
      </w:r>
      <w:r w:rsidRPr="003B156F">
        <w:rPr>
          <w:rFonts w:ascii="Times New Roman" w:hAnsi="Times New Roman"/>
          <w:sz w:val="24"/>
          <w:szCs w:val="24"/>
        </w:rPr>
        <w:t>β</w:t>
      </w:r>
      <w:r>
        <w:rPr>
          <w:rFonts w:ascii="Times New Roman" w:hAnsi="Times New Roman"/>
          <w:sz w:val="24"/>
          <w:szCs w:val="24"/>
        </w:rPr>
        <w:t>)</w:t>
      </w:r>
    </w:p>
    <w:p w:rsidR="008F16D4" w:rsidRPr="003B156F" w:rsidRDefault="008F16D4" w:rsidP="008F16D4">
      <w:pPr>
        <w:jc w:val="center"/>
        <w:rPr>
          <w:rFonts w:ascii="Times New Roman" w:hAnsi="Times New Roman"/>
          <w:sz w:val="24"/>
          <w:szCs w:val="24"/>
        </w:rPr>
      </w:pPr>
      <w:r>
        <w:rPr>
          <w:rFonts w:ascii="Times New Roman" w:hAnsi="Times New Roman"/>
          <w:b/>
          <w:sz w:val="24"/>
          <w:szCs w:val="24"/>
        </w:rPr>
        <w:t>Εικόνα</w:t>
      </w:r>
      <w:r w:rsidRPr="003B156F">
        <w:rPr>
          <w:rFonts w:ascii="Times New Roman" w:hAnsi="Times New Roman"/>
          <w:b/>
          <w:sz w:val="24"/>
          <w:szCs w:val="24"/>
        </w:rPr>
        <w:t xml:space="preserve"> 5-5:</w:t>
      </w:r>
      <w:r w:rsidRPr="003B156F">
        <w:rPr>
          <w:rFonts w:ascii="Times New Roman" w:hAnsi="Times New Roman"/>
          <w:sz w:val="24"/>
          <w:szCs w:val="24"/>
        </w:rPr>
        <w:t xml:space="preserve"> </w:t>
      </w:r>
      <w:r>
        <w:rPr>
          <w:rFonts w:ascii="Times New Roman" w:hAnsi="Times New Roman"/>
          <w:sz w:val="24"/>
          <w:szCs w:val="24"/>
        </w:rPr>
        <w:t xml:space="preserve">α) </w:t>
      </w:r>
      <w:r w:rsidRPr="003B156F">
        <w:rPr>
          <w:rFonts w:ascii="Times New Roman" w:hAnsi="Times New Roman"/>
          <w:sz w:val="24"/>
          <w:szCs w:val="24"/>
        </w:rPr>
        <w:t>Θερμική εικόνα Φ/Β</w:t>
      </w:r>
      <w:r>
        <w:rPr>
          <w:rFonts w:ascii="Times New Roman" w:hAnsi="Times New Roman"/>
          <w:sz w:val="24"/>
          <w:szCs w:val="24"/>
        </w:rPr>
        <w:t xml:space="preserve"> συστοιχίας</w:t>
      </w:r>
      <w:r w:rsidRPr="003B156F">
        <w:rPr>
          <w:rFonts w:ascii="Times New Roman" w:hAnsi="Times New Roman"/>
          <w:sz w:val="24"/>
          <w:szCs w:val="24"/>
        </w:rPr>
        <w:t xml:space="preserve"> όπου παρουσιάζονται ρωγμές εσωτερικά ενός στοιχείου ενώ οι διασυνδέσεις σε ένα μεγάλο μέρος των στοιχείων έχουν χαλάσει με αποτέλεσμα μεγάλο μέρος των στοιχείων να παρουσιάζουν υψηλή θερμοκρασία [</w:t>
      </w:r>
      <w:r w:rsidRPr="00A825F7">
        <w:rPr>
          <w:rFonts w:ascii="Times New Roman" w:hAnsi="Times New Roman"/>
          <w:sz w:val="24"/>
          <w:szCs w:val="24"/>
        </w:rPr>
        <w:t>59</w:t>
      </w:r>
      <w:r w:rsidRPr="003B156F">
        <w:rPr>
          <w:rFonts w:ascii="Times New Roman" w:hAnsi="Times New Roman"/>
          <w:sz w:val="24"/>
          <w:szCs w:val="24"/>
        </w:rPr>
        <w:t>] β) Αποτέλεσμα εφαρμογής</w:t>
      </w:r>
      <w:r>
        <w:rPr>
          <w:rFonts w:ascii="Times New Roman" w:hAnsi="Times New Roman"/>
          <w:sz w:val="24"/>
          <w:szCs w:val="24"/>
        </w:rPr>
        <w:t xml:space="preserve"> του λογισμικού που αναπτύχθηκε.</w:t>
      </w:r>
    </w:p>
    <w:p w:rsidR="008F16D4" w:rsidRDefault="008F16D4" w:rsidP="008F16D4">
      <w:pPr>
        <w:jc w:val="both"/>
        <w:rPr>
          <w:rFonts w:ascii="Times New Roman" w:hAnsi="Times New Roman"/>
          <w:sz w:val="24"/>
          <w:szCs w:val="24"/>
        </w:rPr>
      </w:pPr>
      <w:r>
        <w:rPr>
          <w:rFonts w:ascii="Times New Roman" w:hAnsi="Times New Roman"/>
          <w:sz w:val="24"/>
          <w:szCs w:val="24"/>
        </w:rPr>
        <w:t>Στην Εικόνα 5-5 παρατηρείται ότι το υπό εξέταση Φ/Β πλαίσιο παρουσιάζει παρόμοιες βλάβες με αυτά που απεικονίζονται στις Εικόνες 5-1 έως 5-4. Η διαφορά με τις προηγούμενες είναι ότι σε αυτή την θερμική εικόνα γίνεται χρήση μίας διαφορετικής χρωματικής παλέτας. Έτσι φαίνεται η σωστή λειτουργία του λογισμικού που αναπτύχθηκε σε αλλαγή παλέτας της θερμικής εικόνας.</w:t>
      </w:r>
    </w:p>
    <w:p w:rsidR="008F16D4" w:rsidRPr="003B156F" w:rsidRDefault="008F16D4" w:rsidP="008F16D4">
      <w:pPr>
        <w:jc w:val="both"/>
        <w:rPr>
          <w:rFonts w:ascii="Times New Roman" w:hAnsi="Times New Roman"/>
          <w:sz w:val="24"/>
          <w:szCs w:val="24"/>
        </w:rPr>
      </w:pPr>
      <w:r w:rsidRPr="003B156F">
        <w:rPr>
          <w:rFonts w:ascii="Times New Roman" w:hAnsi="Times New Roman"/>
          <w:sz w:val="24"/>
          <w:szCs w:val="24"/>
        </w:rPr>
        <w:lastRenderedPageBreak/>
        <w:t xml:space="preserve">Στην </w:t>
      </w:r>
      <w:r>
        <w:rPr>
          <w:rFonts w:ascii="Times New Roman" w:hAnsi="Times New Roman"/>
          <w:sz w:val="24"/>
          <w:szCs w:val="24"/>
        </w:rPr>
        <w:t>Εικόνα</w:t>
      </w:r>
      <w:r w:rsidRPr="003B156F">
        <w:rPr>
          <w:rFonts w:ascii="Times New Roman" w:hAnsi="Times New Roman"/>
          <w:sz w:val="24"/>
          <w:szCs w:val="24"/>
        </w:rPr>
        <w:t xml:space="preserve"> 5-5α επιλέχθηκε μόνο το Φ/Β </w:t>
      </w:r>
      <w:r>
        <w:rPr>
          <w:rFonts w:ascii="Times New Roman" w:hAnsi="Times New Roman"/>
          <w:sz w:val="24"/>
          <w:szCs w:val="24"/>
        </w:rPr>
        <w:t xml:space="preserve">πλαίσιο </w:t>
      </w:r>
      <w:r w:rsidRPr="003B156F">
        <w:rPr>
          <w:rFonts w:ascii="Times New Roman" w:hAnsi="Times New Roman"/>
          <w:sz w:val="24"/>
          <w:szCs w:val="24"/>
        </w:rPr>
        <w:t xml:space="preserve">που φαίνεται ολόκληρο και </w:t>
      </w:r>
      <w:r>
        <w:rPr>
          <w:rFonts w:ascii="Times New Roman" w:hAnsi="Times New Roman"/>
          <w:sz w:val="24"/>
          <w:szCs w:val="24"/>
        </w:rPr>
        <w:t>οι</w:t>
      </w:r>
      <w:r w:rsidRPr="003B156F">
        <w:rPr>
          <w:rFonts w:ascii="Times New Roman" w:hAnsi="Times New Roman"/>
          <w:sz w:val="24"/>
          <w:szCs w:val="24"/>
        </w:rPr>
        <w:t xml:space="preserve"> </w:t>
      </w:r>
      <w:r>
        <w:rPr>
          <w:rFonts w:ascii="Times New Roman" w:hAnsi="Times New Roman"/>
          <w:sz w:val="24"/>
          <w:szCs w:val="24"/>
        </w:rPr>
        <w:t>βλάβες</w:t>
      </w:r>
      <w:r w:rsidRPr="003B156F">
        <w:rPr>
          <w:rFonts w:ascii="Times New Roman" w:hAnsi="Times New Roman"/>
          <w:sz w:val="24"/>
          <w:szCs w:val="24"/>
        </w:rPr>
        <w:t xml:space="preserve"> εντοπίστηκαν σωστά, </w:t>
      </w:r>
      <w:r>
        <w:rPr>
          <w:rFonts w:ascii="Times New Roman" w:hAnsi="Times New Roman"/>
          <w:sz w:val="24"/>
          <w:szCs w:val="24"/>
        </w:rPr>
        <w:t xml:space="preserve">χωρίς σφάλμα εξαιτίας της αλλαγής παλέτας, </w:t>
      </w:r>
      <w:r w:rsidRPr="003B156F">
        <w:rPr>
          <w:rFonts w:ascii="Times New Roman" w:hAnsi="Times New Roman"/>
          <w:sz w:val="24"/>
          <w:szCs w:val="24"/>
        </w:rPr>
        <w:t xml:space="preserve">δηλαδή η μεμονωμένη αύξηση της θερμοκρασίας στο αριστερό μέρος έχει έκταση αρκετή ώστε να καλύπτει ένα μεγάλο μέρος ενός φωτοβολταϊκού στοιχείου, άρα πρόκειται για ρωγμές στο εσωτερικό του στοιχείου αυτού, ενώ το μεγάλο μέρος του Φ/Β </w:t>
      </w:r>
      <w:r>
        <w:rPr>
          <w:rFonts w:ascii="Times New Roman" w:hAnsi="Times New Roman"/>
          <w:sz w:val="24"/>
          <w:szCs w:val="24"/>
        </w:rPr>
        <w:t xml:space="preserve">πλαισίου </w:t>
      </w:r>
      <w:r w:rsidRPr="003B156F">
        <w:rPr>
          <w:rFonts w:ascii="Times New Roman" w:hAnsi="Times New Roman"/>
          <w:sz w:val="24"/>
          <w:szCs w:val="24"/>
        </w:rPr>
        <w:t>που παρουσιάζει αυξημένη θερμοκρασία συμβαίνει λόγω του ότι ένα μεγάλο μέρος των φωτοβολταϊκών στοιχείων έχουν πάθει φθορά με αποτέλεσμα να παρατηρείται αυξημένη θερμοκρασία στην περιοχή αυτή.</w:t>
      </w:r>
    </w:p>
    <w:p w:rsidR="008F16D4" w:rsidRPr="003B156F" w:rsidRDefault="008F16D4" w:rsidP="008F16D4">
      <w:pPr>
        <w:spacing w:after="0"/>
        <w:jc w:val="center"/>
        <w:rPr>
          <w:rFonts w:ascii="Times New Roman" w:hAnsi="Times New Roman"/>
          <w:sz w:val="24"/>
          <w:szCs w:val="24"/>
        </w:rPr>
      </w:pPr>
      <w:r>
        <w:rPr>
          <w:rFonts w:ascii="Times New Roman" w:hAnsi="Times New Roman"/>
          <w:noProof/>
          <w:sz w:val="24"/>
          <w:szCs w:val="24"/>
          <w:lang w:eastAsia="el-GR"/>
        </w:rPr>
        <w:drawing>
          <wp:inline distT="0" distB="0" distL="0" distR="0" wp14:anchorId="6FD25266" wp14:editId="72B015CD">
            <wp:extent cx="2570480" cy="1819910"/>
            <wp:effectExtent l="0" t="0" r="1270" b="8890"/>
            <wp:docPr id="400" name="Εικόνα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5"/>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570480" cy="1819910"/>
                    </a:xfrm>
                    <a:prstGeom prst="rect">
                      <a:avLst/>
                    </a:prstGeom>
                    <a:noFill/>
                    <a:ln>
                      <a:noFill/>
                    </a:ln>
                  </pic:spPr>
                </pic:pic>
              </a:graphicData>
            </a:graphic>
          </wp:inline>
        </w:drawing>
      </w:r>
      <w:r>
        <w:rPr>
          <w:rFonts w:ascii="Times New Roman" w:hAnsi="Times New Roman"/>
          <w:noProof/>
          <w:sz w:val="24"/>
          <w:szCs w:val="24"/>
          <w:lang w:eastAsia="el-GR"/>
        </w:rPr>
        <w:drawing>
          <wp:inline distT="0" distB="0" distL="0" distR="0" wp14:anchorId="68415853" wp14:editId="2DE655EC">
            <wp:extent cx="2545080" cy="1776730"/>
            <wp:effectExtent l="0" t="0" r="7620" b="0"/>
            <wp:docPr id="399" name="Εικόνα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7"/>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2545080" cy="1776730"/>
                    </a:xfrm>
                    <a:prstGeom prst="rect">
                      <a:avLst/>
                    </a:prstGeom>
                    <a:noFill/>
                    <a:ln>
                      <a:noFill/>
                    </a:ln>
                  </pic:spPr>
                </pic:pic>
              </a:graphicData>
            </a:graphic>
          </wp:inline>
        </w:drawing>
      </w:r>
    </w:p>
    <w:p w:rsidR="008F16D4" w:rsidRPr="003B156F" w:rsidRDefault="008F16D4" w:rsidP="008F16D4">
      <w:pPr>
        <w:spacing w:after="0"/>
        <w:jc w:val="center"/>
        <w:rPr>
          <w:rFonts w:ascii="Times New Roman" w:hAnsi="Times New Roman"/>
          <w:sz w:val="24"/>
          <w:szCs w:val="24"/>
        </w:rPr>
      </w:pPr>
      <w:r>
        <w:rPr>
          <w:rFonts w:ascii="Times New Roman" w:hAnsi="Times New Roman"/>
          <w:sz w:val="24"/>
          <w:szCs w:val="24"/>
        </w:rPr>
        <w:t>(</w:t>
      </w:r>
      <w:r w:rsidRPr="003B156F">
        <w:rPr>
          <w:rFonts w:ascii="Times New Roman" w:hAnsi="Times New Roman"/>
          <w:sz w:val="24"/>
          <w:szCs w:val="24"/>
        </w:rPr>
        <w:t>α</w:t>
      </w:r>
      <w:r>
        <w:rPr>
          <w:rFonts w:ascii="Times New Roman" w:hAnsi="Times New Roman"/>
          <w:sz w:val="24"/>
          <w:szCs w:val="24"/>
        </w:rPr>
        <w:t>)</w:t>
      </w:r>
      <w:r w:rsidRPr="003B156F">
        <w:rPr>
          <w:rFonts w:ascii="Times New Roman" w:hAnsi="Times New Roman"/>
          <w:sz w:val="24"/>
          <w:szCs w:val="24"/>
        </w:rPr>
        <w:t xml:space="preserve">     </w:t>
      </w:r>
      <w:r>
        <w:rPr>
          <w:rFonts w:ascii="Times New Roman" w:hAnsi="Times New Roman"/>
          <w:sz w:val="24"/>
          <w:szCs w:val="24"/>
        </w:rPr>
        <w:t xml:space="preserve">            </w:t>
      </w:r>
      <w:r w:rsidRPr="003B156F">
        <w:rPr>
          <w:rFonts w:ascii="Times New Roman" w:hAnsi="Times New Roman"/>
          <w:sz w:val="24"/>
          <w:szCs w:val="24"/>
        </w:rPr>
        <w:t xml:space="preserve">                                            </w:t>
      </w:r>
      <w:r>
        <w:rPr>
          <w:rFonts w:ascii="Times New Roman" w:hAnsi="Times New Roman"/>
          <w:sz w:val="24"/>
          <w:szCs w:val="24"/>
        </w:rPr>
        <w:t>(</w:t>
      </w:r>
      <w:r w:rsidRPr="003B156F">
        <w:rPr>
          <w:rFonts w:ascii="Times New Roman" w:hAnsi="Times New Roman"/>
          <w:sz w:val="24"/>
          <w:szCs w:val="24"/>
        </w:rPr>
        <w:t>β</w:t>
      </w:r>
      <w:r>
        <w:rPr>
          <w:rFonts w:ascii="Times New Roman" w:hAnsi="Times New Roman"/>
          <w:sz w:val="24"/>
          <w:szCs w:val="24"/>
        </w:rPr>
        <w:t>)</w:t>
      </w:r>
    </w:p>
    <w:p w:rsidR="008F16D4" w:rsidRPr="003B156F" w:rsidRDefault="008F16D4" w:rsidP="008F16D4">
      <w:pPr>
        <w:jc w:val="center"/>
        <w:rPr>
          <w:rFonts w:ascii="Times New Roman" w:hAnsi="Times New Roman"/>
          <w:sz w:val="24"/>
          <w:szCs w:val="24"/>
        </w:rPr>
      </w:pPr>
      <w:r>
        <w:rPr>
          <w:rFonts w:ascii="Times New Roman" w:hAnsi="Times New Roman"/>
          <w:b/>
          <w:sz w:val="24"/>
          <w:szCs w:val="24"/>
        </w:rPr>
        <w:t>Εικόνα</w:t>
      </w:r>
      <w:r w:rsidRPr="003B156F">
        <w:rPr>
          <w:rFonts w:ascii="Times New Roman" w:hAnsi="Times New Roman"/>
          <w:b/>
          <w:sz w:val="24"/>
          <w:szCs w:val="24"/>
        </w:rPr>
        <w:t xml:space="preserve"> 5-6:</w:t>
      </w:r>
      <w:r w:rsidRPr="003B156F">
        <w:rPr>
          <w:rFonts w:ascii="Times New Roman" w:hAnsi="Times New Roman"/>
          <w:sz w:val="24"/>
          <w:szCs w:val="24"/>
        </w:rPr>
        <w:t xml:space="preserve"> </w:t>
      </w:r>
      <w:r>
        <w:rPr>
          <w:rFonts w:ascii="Times New Roman" w:hAnsi="Times New Roman"/>
          <w:sz w:val="24"/>
          <w:szCs w:val="24"/>
        </w:rPr>
        <w:t xml:space="preserve">α) </w:t>
      </w:r>
      <w:r w:rsidRPr="003B156F">
        <w:rPr>
          <w:rFonts w:ascii="Times New Roman" w:hAnsi="Times New Roman"/>
          <w:sz w:val="24"/>
          <w:szCs w:val="24"/>
        </w:rPr>
        <w:t xml:space="preserve">Θερμική εικόνα Φ/Β </w:t>
      </w:r>
      <w:r>
        <w:rPr>
          <w:rFonts w:ascii="Times New Roman" w:hAnsi="Times New Roman"/>
          <w:sz w:val="24"/>
          <w:szCs w:val="24"/>
        </w:rPr>
        <w:t xml:space="preserve">συστοιχίας </w:t>
      </w:r>
      <w:r w:rsidRPr="003B156F">
        <w:rPr>
          <w:rFonts w:ascii="Times New Roman" w:hAnsi="Times New Roman"/>
          <w:sz w:val="24"/>
          <w:szCs w:val="24"/>
        </w:rPr>
        <w:t xml:space="preserve">όπου παρουσιάζεται πληθώρα </w:t>
      </w:r>
      <w:r w:rsidRPr="0084050C">
        <w:rPr>
          <w:rFonts w:ascii="Times New Roman" w:hAnsi="Times New Roman"/>
          <w:sz w:val="24"/>
          <w:szCs w:val="24"/>
        </w:rPr>
        <w:t>βλαβών</w:t>
      </w:r>
      <w:r w:rsidRPr="003B156F">
        <w:rPr>
          <w:rFonts w:ascii="Times New Roman" w:hAnsi="Times New Roman"/>
          <w:sz w:val="24"/>
          <w:szCs w:val="24"/>
        </w:rPr>
        <w:t xml:space="preserve">. Ρωγμές εσωτερικά ενός </w:t>
      </w:r>
      <w:r>
        <w:rPr>
          <w:rFonts w:ascii="Times New Roman" w:hAnsi="Times New Roman"/>
          <w:sz w:val="24"/>
          <w:szCs w:val="24"/>
        </w:rPr>
        <w:t xml:space="preserve">Φ/Β </w:t>
      </w:r>
      <w:r w:rsidRPr="003B156F">
        <w:rPr>
          <w:rFonts w:ascii="Times New Roman" w:hAnsi="Times New Roman"/>
          <w:sz w:val="24"/>
          <w:szCs w:val="24"/>
        </w:rPr>
        <w:t xml:space="preserve">στοιχείου, ελαττωματική </w:t>
      </w:r>
      <w:r w:rsidRPr="003B156F">
        <w:rPr>
          <w:rFonts w:ascii="Times New Roman" w:hAnsi="Times New Roman"/>
          <w:sz w:val="24"/>
          <w:szCs w:val="24"/>
          <w:lang w:val="en-US"/>
        </w:rPr>
        <w:t>bypass</w:t>
      </w:r>
      <w:r w:rsidRPr="003B156F">
        <w:rPr>
          <w:rFonts w:ascii="Times New Roman" w:hAnsi="Times New Roman"/>
          <w:sz w:val="24"/>
          <w:szCs w:val="24"/>
        </w:rPr>
        <w:t xml:space="preserve"> δίοδος, </w:t>
      </w:r>
      <w:r w:rsidRPr="003B156F">
        <w:rPr>
          <w:rFonts w:ascii="Times New Roman" w:hAnsi="Times New Roman"/>
          <w:sz w:val="24"/>
          <w:szCs w:val="24"/>
          <w:lang w:val="en-US"/>
        </w:rPr>
        <w:t>hot</w:t>
      </w:r>
      <w:r w:rsidRPr="003B156F">
        <w:rPr>
          <w:rFonts w:ascii="Times New Roman" w:hAnsi="Times New Roman"/>
          <w:sz w:val="24"/>
          <w:szCs w:val="24"/>
        </w:rPr>
        <w:t xml:space="preserve"> </w:t>
      </w:r>
      <w:r w:rsidRPr="003B156F">
        <w:rPr>
          <w:rFonts w:ascii="Times New Roman" w:hAnsi="Times New Roman"/>
          <w:sz w:val="24"/>
          <w:szCs w:val="24"/>
          <w:lang w:val="en-US"/>
        </w:rPr>
        <w:t>spots</w:t>
      </w:r>
      <w:r w:rsidRPr="003B156F">
        <w:rPr>
          <w:rFonts w:ascii="Times New Roman" w:hAnsi="Times New Roman"/>
          <w:sz w:val="24"/>
          <w:szCs w:val="24"/>
        </w:rPr>
        <w:t xml:space="preserve"> λόγω προσωρινής σκίασης και κατασκευ</w:t>
      </w:r>
      <w:r>
        <w:rPr>
          <w:rFonts w:ascii="Times New Roman" w:hAnsi="Times New Roman"/>
          <w:sz w:val="24"/>
          <w:szCs w:val="24"/>
        </w:rPr>
        <w:t>αστικής αστοχίας</w:t>
      </w:r>
      <w:r w:rsidRPr="003B156F">
        <w:rPr>
          <w:rFonts w:ascii="Times New Roman" w:hAnsi="Times New Roman"/>
          <w:sz w:val="24"/>
          <w:szCs w:val="24"/>
        </w:rPr>
        <w:t>, φθορές, γρατσουνιές στην επιφάνεια μερικών φωτοβολταϊκών στοιχείων [</w:t>
      </w:r>
      <w:r w:rsidRPr="00A825F7">
        <w:rPr>
          <w:rFonts w:ascii="Times New Roman" w:hAnsi="Times New Roman"/>
          <w:sz w:val="24"/>
          <w:szCs w:val="24"/>
        </w:rPr>
        <w:t>60</w:t>
      </w:r>
      <w:r w:rsidRPr="003B156F">
        <w:rPr>
          <w:rFonts w:ascii="Times New Roman" w:hAnsi="Times New Roman"/>
          <w:sz w:val="24"/>
          <w:szCs w:val="24"/>
        </w:rPr>
        <w:t>] β) Αποτέλεσμα εφαρμογής</w:t>
      </w:r>
      <w:r>
        <w:rPr>
          <w:rFonts w:ascii="Times New Roman" w:hAnsi="Times New Roman"/>
          <w:sz w:val="24"/>
          <w:szCs w:val="24"/>
        </w:rPr>
        <w:t xml:space="preserve"> του λογισμικού που αναπτύχθηκε.</w:t>
      </w:r>
    </w:p>
    <w:p w:rsidR="008F16D4" w:rsidRPr="003B156F" w:rsidRDefault="008F16D4" w:rsidP="008F16D4">
      <w:pPr>
        <w:jc w:val="both"/>
        <w:rPr>
          <w:rFonts w:ascii="Times New Roman" w:hAnsi="Times New Roman"/>
          <w:sz w:val="24"/>
          <w:szCs w:val="24"/>
        </w:rPr>
      </w:pPr>
      <w:r w:rsidRPr="003B156F">
        <w:rPr>
          <w:rFonts w:ascii="Times New Roman" w:hAnsi="Times New Roman"/>
          <w:sz w:val="24"/>
          <w:szCs w:val="24"/>
        </w:rPr>
        <w:t xml:space="preserve">Στην </w:t>
      </w:r>
      <w:r>
        <w:rPr>
          <w:rFonts w:ascii="Times New Roman" w:hAnsi="Times New Roman"/>
          <w:sz w:val="24"/>
          <w:szCs w:val="24"/>
        </w:rPr>
        <w:t>Εικόνα</w:t>
      </w:r>
      <w:r w:rsidRPr="003B156F">
        <w:rPr>
          <w:rFonts w:ascii="Times New Roman" w:hAnsi="Times New Roman"/>
          <w:sz w:val="24"/>
          <w:szCs w:val="24"/>
        </w:rPr>
        <w:t xml:space="preserve"> 5-6β παραπάνω παρατηρείται ότι το </w:t>
      </w:r>
      <w:r>
        <w:rPr>
          <w:rFonts w:ascii="Times New Roman" w:hAnsi="Times New Roman"/>
          <w:sz w:val="24"/>
          <w:szCs w:val="24"/>
        </w:rPr>
        <w:t>λογισμικό</w:t>
      </w:r>
      <w:r w:rsidRPr="003B156F">
        <w:rPr>
          <w:rFonts w:ascii="Times New Roman" w:hAnsi="Times New Roman"/>
          <w:sz w:val="24"/>
          <w:szCs w:val="24"/>
        </w:rPr>
        <w:t xml:space="preserve"> εντόπισε και κατηγοριοποίησε σωστά </w:t>
      </w:r>
      <w:r>
        <w:rPr>
          <w:rFonts w:ascii="Times New Roman" w:hAnsi="Times New Roman"/>
          <w:sz w:val="24"/>
          <w:szCs w:val="24"/>
        </w:rPr>
        <w:t>τις</w:t>
      </w:r>
      <w:r w:rsidRPr="003B156F">
        <w:rPr>
          <w:rFonts w:ascii="Times New Roman" w:hAnsi="Times New Roman"/>
          <w:sz w:val="24"/>
          <w:szCs w:val="24"/>
        </w:rPr>
        <w:t xml:space="preserve"> </w:t>
      </w:r>
      <w:r>
        <w:rPr>
          <w:rFonts w:ascii="Times New Roman" w:hAnsi="Times New Roman"/>
          <w:sz w:val="24"/>
          <w:szCs w:val="24"/>
        </w:rPr>
        <w:t>βλάβες</w:t>
      </w:r>
      <w:r w:rsidRPr="003B156F">
        <w:rPr>
          <w:rFonts w:ascii="Times New Roman" w:hAnsi="Times New Roman"/>
          <w:sz w:val="24"/>
          <w:szCs w:val="24"/>
        </w:rPr>
        <w:t xml:space="preserve"> του Φ/Β</w:t>
      </w:r>
      <w:r>
        <w:rPr>
          <w:rFonts w:ascii="Times New Roman" w:hAnsi="Times New Roman"/>
          <w:sz w:val="24"/>
          <w:szCs w:val="24"/>
        </w:rPr>
        <w:t xml:space="preserve"> πλαισίου</w:t>
      </w:r>
      <w:r w:rsidRPr="003B156F">
        <w:rPr>
          <w:rFonts w:ascii="Times New Roman" w:hAnsi="Times New Roman"/>
          <w:sz w:val="24"/>
          <w:szCs w:val="24"/>
        </w:rPr>
        <w:t xml:space="preserve"> κατηγοριοποιώντας σωστά τις εσωτερικές ρωγμές ενός φωτοβολταϊκού στοιχείου (κίτρινη περιοχή</w:t>
      </w:r>
      <w:r>
        <w:rPr>
          <w:rFonts w:ascii="Times New Roman" w:hAnsi="Times New Roman"/>
          <w:sz w:val="24"/>
          <w:szCs w:val="24"/>
        </w:rPr>
        <w:t>)</w:t>
      </w:r>
      <w:r w:rsidRPr="003B156F">
        <w:rPr>
          <w:rFonts w:ascii="Times New Roman" w:hAnsi="Times New Roman"/>
          <w:sz w:val="24"/>
          <w:szCs w:val="24"/>
        </w:rPr>
        <w:t xml:space="preserve">. Ακόμη, η ελαττωματική </w:t>
      </w:r>
      <w:r w:rsidRPr="003B156F">
        <w:rPr>
          <w:rFonts w:ascii="Times New Roman" w:hAnsi="Times New Roman"/>
          <w:sz w:val="24"/>
          <w:szCs w:val="24"/>
          <w:lang w:val="en-US"/>
        </w:rPr>
        <w:t>bypass</w:t>
      </w:r>
      <w:r w:rsidRPr="003B156F">
        <w:rPr>
          <w:rFonts w:ascii="Times New Roman" w:hAnsi="Times New Roman"/>
          <w:sz w:val="24"/>
          <w:szCs w:val="24"/>
        </w:rPr>
        <w:t xml:space="preserve"> δίοδος (γαλάζια περιοχή) εντοπίστηκε σωστά, ενώ οι επιφανειακές φθορές κατηγοριοποιήθηκαν σωστά επίσης (μπλε περιοχή). Τέλος, όλα τα </w:t>
      </w:r>
      <w:r w:rsidRPr="003B156F">
        <w:rPr>
          <w:rFonts w:ascii="Times New Roman" w:hAnsi="Times New Roman"/>
          <w:sz w:val="24"/>
          <w:szCs w:val="24"/>
          <w:lang w:val="en-US"/>
        </w:rPr>
        <w:t>hot</w:t>
      </w:r>
      <w:r w:rsidRPr="003B156F">
        <w:rPr>
          <w:rFonts w:ascii="Times New Roman" w:hAnsi="Times New Roman"/>
          <w:sz w:val="24"/>
          <w:szCs w:val="24"/>
        </w:rPr>
        <w:t xml:space="preserve"> </w:t>
      </w:r>
      <w:r w:rsidRPr="003B156F">
        <w:rPr>
          <w:rFonts w:ascii="Times New Roman" w:hAnsi="Times New Roman"/>
          <w:sz w:val="24"/>
          <w:szCs w:val="24"/>
          <w:lang w:val="en-US"/>
        </w:rPr>
        <w:t>spots</w:t>
      </w:r>
      <w:r w:rsidRPr="003B156F">
        <w:rPr>
          <w:rFonts w:ascii="Times New Roman" w:hAnsi="Times New Roman"/>
          <w:sz w:val="24"/>
          <w:szCs w:val="24"/>
        </w:rPr>
        <w:t xml:space="preserve"> εντοπίστηκαν, εκτός από ένα (κάτω δεξιά της </w:t>
      </w:r>
      <w:r>
        <w:rPr>
          <w:rFonts w:ascii="Times New Roman" w:hAnsi="Times New Roman"/>
          <w:sz w:val="24"/>
          <w:szCs w:val="24"/>
        </w:rPr>
        <w:t>Εικόνα</w:t>
      </w:r>
      <w:r w:rsidRPr="003B156F">
        <w:rPr>
          <w:rFonts w:ascii="Times New Roman" w:hAnsi="Times New Roman"/>
          <w:sz w:val="24"/>
          <w:szCs w:val="24"/>
        </w:rPr>
        <w:t xml:space="preserve"> 5-6α) το οποίο όμως δεν εντοπίστηκε σωστά λόγω του ότι </w:t>
      </w:r>
      <w:r>
        <w:rPr>
          <w:rFonts w:ascii="Times New Roman" w:hAnsi="Times New Roman"/>
          <w:sz w:val="24"/>
          <w:szCs w:val="24"/>
        </w:rPr>
        <w:t>η</w:t>
      </w:r>
      <w:r w:rsidRPr="003B156F">
        <w:rPr>
          <w:rFonts w:ascii="Times New Roman" w:hAnsi="Times New Roman"/>
          <w:sz w:val="24"/>
          <w:szCs w:val="24"/>
        </w:rPr>
        <w:t xml:space="preserve"> συγκεκριμέν</w:t>
      </w:r>
      <w:r>
        <w:rPr>
          <w:rFonts w:ascii="Times New Roman" w:hAnsi="Times New Roman"/>
          <w:sz w:val="24"/>
          <w:szCs w:val="24"/>
        </w:rPr>
        <w:t>η</w:t>
      </w:r>
      <w:r w:rsidRPr="003B156F">
        <w:rPr>
          <w:rFonts w:ascii="Times New Roman" w:hAnsi="Times New Roman"/>
          <w:sz w:val="24"/>
          <w:szCs w:val="24"/>
        </w:rPr>
        <w:t xml:space="preserve"> </w:t>
      </w:r>
      <w:r>
        <w:rPr>
          <w:rFonts w:ascii="Times New Roman" w:hAnsi="Times New Roman"/>
          <w:sz w:val="24"/>
          <w:szCs w:val="24"/>
        </w:rPr>
        <w:t>βλάβη</w:t>
      </w:r>
      <w:r w:rsidRPr="003B156F">
        <w:rPr>
          <w:rFonts w:ascii="Times New Roman" w:hAnsi="Times New Roman"/>
          <w:sz w:val="24"/>
          <w:szCs w:val="24"/>
        </w:rPr>
        <w:t xml:space="preserve"> εμφανίζεται μόνο κατά το ήμισυ στην εικόνα με αποτέλεσμα ο αλγόριθμος να εκλάβει το σχήμα του ως αυτό που δημιουργείται από επιφανειακή ρωγμή.</w:t>
      </w:r>
    </w:p>
    <w:p w:rsidR="008F16D4" w:rsidRPr="003B156F" w:rsidRDefault="008F16D4" w:rsidP="008F16D4">
      <w:pPr>
        <w:jc w:val="both"/>
        <w:rPr>
          <w:rFonts w:ascii="Times New Roman" w:hAnsi="Times New Roman"/>
          <w:b/>
          <w:i/>
          <w:sz w:val="28"/>
          <w:szCs w:val="28"/>
        </w:rPr>
      </w:pPr>
      <w:bookmarkStart w:id="55" w:name="κεφ522"/>
      <w:r w:rsidRPr="003B156F">
        <w:rPr>
          <w:rFonts w:ascii="Times New Roman" w:hAnsi="Times New Roman"/>
          <w:b/>
          <w:i/>
          <w:sz w:val="28"/>
          <w:szCs w:val="28"/>
        </w:rPr>
        <w:t>5.2.2 Πρώτη Σειρά Πειραμάτων</w:t>
      </w:r>
    </w:p>
    <w:bookmarkEnd w:id="55"/>
    <w:p w:rsidR="008F16D4" w:rsidRPr="003B156F" w:rsidRDefault="008F16D4" w:rsidP="008F16D4">
      <w:pPr>
        <w:jc w:val="both"/>
        <w:rPr>
          <w:rFonts w:ascii="Times New Roman" w:hAnsi="Times New Roman"/>
          <w:b/>
          <w:i/>
          <w:sz w:val="24"/>
          <w:szCs w:val="24"/>
        </w:rPr>
      </w:pPr>
      <w:r w:rsidRPr="003B156F">
        <w:rPr>
          <w:rFonts w:ascii="Times New Roman" w:hAnsi="Times New Roman"/>
          <w:b/>
          <w:i/>
          <w:sz w:val="24"/>
          <w:szCs w:val="24"/>
        </w:rPr>
        <w:t>Υλικό Πειράματος</w:t>
      </w:r>
    </w:p>
    <w:p w:rsidR="008F16D4" w:rsidRDefault="008F16D4" w:rsidP="008F16D4">
      <w:pPr>
        <w:jc w:val="both"/>
        <w:rPr>
          <w:rFonts w:ascii="Times New Roman" w:hAnsi="Times New Roman"/>
          <w:sz w:val="24"/>
          <w:szCs w:val="24"/>
        </w:rPr>
      </w:pPr>
      <w:r w:rsidRPr="003B156F">
        <w:rPr>
          <w:rFonts w:ascii="Times New Roman" w:hAnsi="Times New Roman"/>
          <w:sz w:val="24"/>
          <w:szCs w:val="24"/>
        </w:rPr>
        <w:t xml:space="preserve">Σε αυτή την σειρά πειραμάτων έγινε χρήση ενός Φ/Β </w:t>
      </w:r>
      <w:r>
        <w:rPr>
          <w:rFonts w:ascii="Times New Roman" w:hAnsi="Times New Roman"/>
          <w:sz w:val="24"/>
          <w:szCs w:val="24"/>
        </w:rPr>
        <w:t xml:space="preserve">πλαισίου </w:t>
      </w:r>
      <w:r w:rsidRPr="003B156F">
        <w:rPr>
          <w:rFonts w:ascii="Times New Roman" w:hAnsi="Times New Roman"/>
          <w:sz w:val="24"/>
          <w:szCs w:val="24"/>
        </w:rPr>
        <w:t>ισχύος 5</w:t>
      </w:r>
      <w:r w:rsidRPr="003B156F">
        <w:rPr>
          <w:rFonts w:ascii="Times New Roman" w:hAnsi="Times New Roman"/>
          <w:sz w:val="24"/>
          <w:szCs w:val="24"/>
          <w:lang w:val="en-US"/>
        </w:rPr>
        <w:t>W</w:t>
      </w:r>
      <w:r w:rsidRPr="003B156F">
        <w:rPr>
          <w:rFonts w:ascii="Times New Roman" w:hAnsi="Times New Roman"/>
          <w:sz w:val="24"/>
          <w:szCs w:val="24"/>
        </w:rPr>
        <w:t>.</w:t>
      </w:r>
      <w:r>
        <w:rPr>
          <w:rFonts w:ascii="Times New Roman" w:hAnsi="Times New Roman"/>
          <w:sz w:val="24"/>
          <w:szCs w:val="24"/>
        </w:rPr>
        <w:t xml:space="preserve"> Τα πειράματα, που διεξήχθησαν κατά την διεκπεραίωση της διπλωματικής εργασίας, διεκπεραιώθηκαν με χρήση της θερμικής κάμερας του Εργαστηρίου Ηλεκτρικών Κυκλωμάτων και Ανανεώσιμων Πηγών Ενέργειας, κατασκευασμένη από την εταιρία </w:t>
      </w:r>
      <w:r w:rsidRPr="00D51C9B">
        <w:rPr>
          <w:rFonts w:ascii="Times New Roman" w:hAnsi="Times New Roman"/>
          <w:sz w:val="24"/>
          <w:szCs w:val="24"/>
          <w:lang w:val="en-US"/>
        </w:rPr>
        <w:t>Fluke</w:t>
      </w:r>
      <w:r w:rsidRPr="00D51C9B" w:rsidDel="00D51C9B">
        <w:rPr>
          <w:rStyle w:val="ae"/>
          <w:rFonts w:ascii="Times New Roman" w:hAnsi="Times New Roman"/>
          <w:sz w:val="24"/>
          <w:szCs w:val="24"/>
        </w:rPr>
        <w:t xml:space="preserve"> </w:t>
      </w:r>
      <w:proofErr w:type="spellStart"/>
      <w:r>
        <w:rPr>
          <w:rStyle w:val="ae"/>
          <w:rFonts w:ascii="Times New Roman" w:hAnsi="Times New Roman"/>
          <w:sz w:val="24"/>
          <w:szCs w:val="24"/>
          <w:lang w:val="en-US"/>
        </w:rPr>
        <w:t>Ti</w:t>
      </w:r>
      <w:proofErr w:type="spellEnd"/>
      <w:r w:rsidRPr="00A40004">
        <w:rPr>
          <w:rStyle w:val="ae"/>
          <w:rFonts w:ascii="Times New Roman" w:hAnsi="Times New Roman"/>
          <w:sz w:val="24"/>
          <w:szCs w:val="24"/>
        </w:rPr>
        <w:t>9</w:t>
      </w:r>
      <w:r>
        <w:rPr>
          <w:rFonts w:ascii="Times New Roman" w:hAnsi="Times New Roman"/>
          <w:sz w:val="24"/>
          <w:szCs w:val="24"/>
        </w:rPr>
        <w:t xml:space="preserve">. </w:t>
      </w:r>
      <w:r w:rsidRPr="003B156F">
        <w:rPr>
          <w:rFonts w:ascii="Times New Roman" w:hAnsi="Times New Roman"/>
          <w:sz w:val="24"/>
          <w:szCs w:val="24"/>
        </w:rPr>
        <w:t>Ακόμη για την δημιουργία των διάφορων κυκλωμάτων έγινε χρήση αντιστάσεων των 5</w:t>
      </w:r>
      <w:r w:rsidRPr="003B156F">
        <w:rPr>
          <w:rFonts w:ascii="Times New Roman" w:hAnsi="Times New Roman"/>
          <w:sz w:val="24"/>
          <w:szCs w:val="24"/>
          <w:lang w:val="en-US"/>
        </w:rPr>
        <w:t>W</w:t>
      </w:r>
      <w:r w:rsidRPr="003B156F">
        <w:rPr>
          <w:rFonts w:ascii="Times New Roman" w:hAnsi="Times New Roman"/>
          <w:sz w:val="24"/>
          <w:szCs w:val="24"/>
        </w:rPr>
        <w:t>:</w:t>
      </w:r>
    </w:p>
    <w:p w:rsidR="008F16D4" w:rsidRDefault="008F16D4" w:rsidP="008F16D4">
      <w:pPr>
        <w:spacing w:after="0"/>
        <w:jc w:val="center"/>
        <w:rPr>
          <w:rFonts w:ascii="Times New Roman" w:hAnsi="Times New Roman"/>
          <w:b/>
          <w:sz w:val="24"/>
          <w:szCs w:val="24"/>
        </w:rPr>
      </w:pPr>
    </w:p>
    <w:p w:rsidR="008F16D4" w:rsidRPr="003B156F" w:rsidRDefault="008F16D4" w:rsidP="008F16D4">
      <w:pPr>
        <w:spacing w:after="0"/>
        <w:jc w:val="center"/>
        <w:rPr>
          <w:rFonts w:ascii="Times New Roman" w:hAnsi="Times New Roman"/>
          <w:sz w:val="24"/>
          <w:szCs w:val="24"/>
        </w:rPr>
      </w:pPr>
      <w:r w:rsidRPr="003B156F">
        <w:rPr>
          <w:rFonts w:ascii="Times New Roman" w:hAnsi="Times New Roman"/>
          <w:b/>
          <w:sz w:val="24"/>
          <w:szCs w:val="24"/>
        </w:rPr>
        <w:t>Πίνακας 5-1:</w:t>
      </w:r>
      <w:r w:rsidRPr="003B156F">
        <w:rPr>
          <w:rFonts w:ascii="Times New Roman" w:hAnsi="Times New Roman"/>
          <w:sz w:val="24"/>
          <w:szCs w:val="24"/>
        </w:rPr>
        <w:t xml:space="preserve"> Πίνακας με τις αντιστάσεις που χρησιμοποιήθηκαν σε αυτή την σειρά πειραμάτων</w:t>
      </w:r>
      <w:r>
        <w:rPr>
          <w:rFonts w:ascii="Times New Roman" w:hAnsi="Times New Roman"/>
          <w:sz w:val="24"/>
          <w:szCs w:val="24"/>
        </w:rPr>
        <w:t>.</w:t>
      </w:r>
    </w:p>
    <w:tbl>
      <w:tblPr>
        <w:tblW w:w="0" w:type="auto"/>
        <w:jc w:val="center"/>
        <w:tblBorders>
          <w:top w:val="single" w:sz="8" w:space="0" w:color="4F81BD"/>
          <w:bottom w:val="single" w:sz="8" w:space="0" w:color="4F81BD"/>
        </w:tblBorders>
        <w:tblLook w:val="00A0" w:firstRow="1" w:lastRow="0" w:firstColumn="1" w:lastColumn="0" w:noHBand="0" w:noVBand="0"/>
      </w:tblPr>
      <w:tblGrid>
        <w:gridCol w:w="1101"/>
        <w:gridCol w:w="850"/>
      </w:tblGrid>
      <w:tr w:rsidR="008F16D4" w:rsidRPr="00C64B59" w:rsidTr="00B36140">
        <w:trPr>
          <w:jc w:val="center"/>
        </w:trPr>
        <w:tc>
          <w:tcPr>
            <w:tcW w:w="1101" w:type="dxa"/>
            <w:tcBorders>
              <w:top w:val="single" w:sz="8" w:space="0" w:color="4F81BD"/>
              <w:left w:val="nil"/>
              <w:bottom w:val="single" w:sz="8" w:space="0" w:color="4F81BD"/>
              <w:right w:val="nil"/>
            </w:tcBorders>
          </w:tcPr>
          <w:p w:rsidR="008F16D4" w:rsidRPr="00C64B59" w:rsidRDefault="008F16D4" w:rsidP="00B36140">
            <w:pPr>
              <w:spacing w:after="0" w:line="240" w:lineRule="auto"/>
              <w:jc w:val="both"/>
              <w:rPr>
                <w:rFonts w:ascii="Times New Roman" w:hAnsi="Times New Roman"/>
                <w:b/>
                <w:bCs/>
                <w:color w:val="365F91"/>
                <w:sz w:val="24"/>
                <w:szCs w:val="24"/>
              </w:rPr>
            </w:pPr>
            <w:r w:rsidRPr="00C64B59">
              <w:rPr>
                <w:rFonts w:ascii="Times New Roman" w:hAnsi="Times New Roman"/>
                <w:b/>
                <w:bCs/>
                <w:color w:val="365F91"/>
                <w:sz w:val="24"/>
                <w:szCs w:val="24"/>
              </w:rPr>
              <w:t>Πλήθος</w:t>
            </w:r>
          </w:p>
        </w:tc>
        <w:tc>
          <w:tcPr>
            <w:tcW w:w="850" w:type="dxa"/>
            <w:tcBorders>
              <w:top w:val="single" w:sz="8" w:space="0" w:color="4F81BD"/>
              <w:left w:val="nil"/>
              <w:bottom w:val="single" w:sz="8" w:space="0" w:color="4F81BD"/>
              <w:right w:val="nil"/>
            </w:tcBorders>
          </w:tcPr>
          <w:p w:rsidR="008F16D4" w:rsidRPr="00C64B59" w:rsidRDefault="008F16D4" w:rsidP="00B36140">
            <w:pPr>
              <w:spacing w:after="0" w:line="240" w:lineRule="auto"/>
              <w:jc w:val="both"/>
              <w:rPr>
                <w:rFonts w:ascii="Times New Roman" w:hAnsi="Times New Roman"/>
                <w:b/>
                <w:bCs/>
                <w:color w:val="365F91"/>
                <w:sz w:val="24"/>
                <w:szCs w:val="24"/>
                <w:lang w:val="en-US"/>
              </w:rPr>
            </w:pPr>
            <w:r w:rsidRPr="00C64B59">
              <w:rPr>
                <w:rFonts w:ascii="Times New Roman" w:hAnsi="Times New Roman"/>
                <w:b/>
                <w:bCs/>
                <w:color w:val="365F91"/>
                <w:sz w:val="24"/>
                <w:szCs w:val="24"/>
                <w:lang w:val="en-US"/>
              </w:rPr>
              <w:t>Ohms</w:t>
            </w:r>
          </w:p>
        </w:tc>
      </w:tr>
      <w:tr w:rsidR="008F16D4" w:rsidRPr="00C64B59" w:rsidTr="00B36140">
        <w:trPr>
          <w:jc w:val="center"/>
        </w:trPr>
        <w:tc>
          <w:tcPr>
            <w:tcW w:w="1101" w:type="dxa"/>
            <w:tcBorders>
              <w:left w:val="nil"/>
              <w:right w:val="nil"/>
            </w:tcBorders>
            <w:shd w:val="clear" w:color="auto" w:fill="D3DFEE"/>
          </w:tcPr>
          <w:p w:rsidR="008F16D4" w:rsidRPr="00C64B59" w:rsidRDefault="008F16D4" w:rsidP="00B36140">
            <w:pPr>
              <w:spacing w:after="0" w:line="240" w:lineRule="auto"/>
              <w:jc w:val="both"/>
              <w:rPr>
                <w:rFonts w:ascii="Times New Roman" w:hAnsi="Times New Roman"/>
                <w:b/>
                <w:bCs/>
                <w:color w:val="365F91"/>
                <w:sz w:val="24"/>
                <w:szCs w:val="24"/>
              </w:rPr>
            </w:pPr>
            <w:r w:rsidRPr="00C64B59">
              <w:rPr>
                <w:rFonts w:ascii="Times New Roman" w:hAnsi="Times New Roman"/>
                <w:b/>
                <w:bCs/>
                <w:color w:val="365F91"/>
                <w:sz w:val="24"/>
                <w:szCs w:val="24"/>
              </w:rPr>
              <w:t>1</w:t>
            </w:r>
          </w:p>
        </w:tc>
        <w:tc>
          <w:tcPr>
            <w:tcW w:w="850" w:type="dxa"/>
            <w:tcBorders>
              <w:left w:val="nil"/>
              <w:right w:val="nil"/>
            </w:tcBorders>
            <w:shd w:val="clear" w:color="auto" w:fill="D3DFEE"/>
          </w:tcPr>
          <w:p w:rsidR="008F16D4" w:rsidRPr="00C64B59" w:rsidRDefault="008F16D4" w:rsidP="00B36140">
            <w:pPr>
              <w:spacing w:after="0" w:line="240" w:lineRule="auto"/>
              <w:jc w:val="both"/>
              <w:rPr>
                <w:rFonts w:ascii="Times New Roman" w:hAnsi="Times New Roman"/>
                <w:color w:val="365F91"/>
                <w:sz w:val="24"/>
                <w:szCs w:val="24"/>
              </w:rPr>
            </w:pPr>
            <w:r w:rsidRPr="00C64B59">
              <w:rPr>
                <w:rFonts w:ascii="Times New Roman" w:hAnsi="Times New Roman"/>
                <w:color w:val="365F91"/>
                <w:sz w:val="24"/>
                <w:szCs w:val="24"/>
              </w:rPr>
              <w:t>3,3</w:t>
            </w:r>
          </w:p>
        </w:tc>
      </w:tr>
      <w:tr w:rsidR="008F16D4" w:rsidRPr="00C64B59" w:rsidTr="00B36140">
        <w:trPr>
          <w:jc w:val="center"/>
        </w:trPr>
        <w:tc>
          <w:tcPr>
            <w:tcW w:w="1101" w:type="dxa"/>
            <w:tcBorders>
              <w:bottom w:val="single" w:sz="8" w:space="0" w:color="4F81BD"/>
            </w:tcBorders>
          </w:tcPr>
          <w:p w:rsidR="008F16D4" w:rsidRPr="00C64B59" w:rsidRDefault="008F16D4" w:rsidP="00B36140">
            <w:pPr>
              <w:spacing w:after="0" w:line="240" w:lineRule="auto"/>
              <w:jc w:val="both"/>
              <w:rPr>
                <w:rFonts w:ascii="Times New Roman" w:hAnsi="Times New Roman"/>
                <w:b/>
                <w:bCs/>
                <w:color w:val="365F91"/>
                <w:sz w:val="24"/>
                <w:szCs w:val="24"/>
              </w:rPr>
            </w:pPr>
            <w:r w:rsidRPr="00C64B59">
              <w:rPr>
                <w:rFonts w:ascii="Times New Roman" w:hAnsi="Times New Roman"/>
                <w:b/>
                <w:bCs/>
                <w:color w:val="365F91"/>
                <w:sz w:val="24"/>
                <w:szCs w:val="24"/>
              </w:rPr>
              <w:t>1</w:t>
            </w:r>
          </w:p>
        </w:tc>
        <w:tc>
          <w:tcPr>
            <w:tcW w:w="850" w:type="dxa"/>
            <w:tcBorders>
              <w:bottom w:val="single" w:sz="8" w:space="0" w:color="4F81BD"/>
            </w:tcBorders>
          </w:tcPr>
          <w:p w:rsidR="008F16D4" w:rsidRPr="00C64B59" w:rsidRDefault="008F16D4" w:rsidP="00B36140">
            <w:pPr>
              <w:spacing w:after="0" w:line="240" w:lineRule="auto"/>
              <w:jc w:val="both"/>
              <w:rPr>
                <w:rFonts w:ascii="Times New Roman" w:hAnsi="Times New Roman"/>
                <w:color w:val="365F91"/>
                <w:sz w:val="24"/>
                <w:szCs w:val="24"/>
              </w:rPr>
            </w:pPr>
            <w:r w:rsidRPr="00C64B59">
              <w:rPr>
                <w:rFonts w:ascii="Times New Roman" w:hAnsi="Times New Roman"/>
                <w:color w:val="365F91"/>
                <w:sz w:val="24"/>
                <w:szCs w:val="24"/>
              </w:rPr>
              <w:t>18Κ</w:t>
            </w:r>
          </w:p>
        </w:tc>
      </w:tr>
    </w:tbl>
    <w:p w:rsidR="008F16D4" w:rsidRPr="003B156F" w:rsidRDefault="008F16D4" w:rsidP="008F16D4">
      <w:pPr>
        <w:spacing w:before="240"/>
        <w:jc w:val="both"/>
        <w:rPr>
          <w:rFonts w:ascii="Times New Roman" w:hAnsi="Times New Roman"/>
          <w:sz w:val="24"/>
          <w:szCs w:val="24"/>
        </w:rPr>
      </w:pPr>
      <w:r w:rsidRPr="003B156F">
        <w:rPr>
          <w:rFonts w:ascii="Times New Roman" w:hAnsi="Times New Roman"/>
          <w:sz w:val="24"/>
          <w:szCs w:val="24"/>
        </w:rPr>
        <w:t>Σε αυτή την σειρά πειραμάτων θα παρατηρηθεί η επίπτωση της σκίασης ενός Φ/Β</w:t>
      </w:r>
      <w:r>
        <w:rPr>
          <w:rFonts w:ascii="Times New Roman" w:hAnsi="Times New Roman"/>
          <w:sz w:val="24"/>
          <w:szCs w:val="24"/>
        </w:rPr>
        <w:t xml:space="preserve"> πλαισίου</w:t>
      </w:r>
      <w:r w:rsidRPr="003B156F">
        <w:rPr>
          <w:rFonts w:ascii="Times New Roman" w:hAnsi="Times New Roman"/>
          <w:sz w:val="24"/>
          <w:szCs w:val="24"/>
        </w:rPr>
        <w:t xml:space="preserve">, καθώς επίσης και </w:t>
      </w:r>
      <w:r>
        <w:rPr>
          <w:rFonts w:ascii="Times New Roman" w:hAnsi="Times New Roman"/>
          <w:sz w:val="24"/>
          <w:szCs w:val="24"/>
        </w:rPr>
        <w:t xml:space="preserve">η </w:t>
      </w:r>
      <w:r w:rsidRPr="003B156F">
        <w:rPr>
          <w:rFonts w:ascii="Times New Roman" w:hAnsi="Times New Roman"/>
          <w:sz w:val="24"/>
          <w:szCs w:val="24"/>
        </w:rPr>
        <w:t>σ</w:t>
      </w:r>
      <w:r>
        <w:rPr>
          <w:rFonts w:ascii="Times New Roman" w:hAnsi="Times New Roman"/>
          <w:sz w:val="24"/>
          <w:szCs w:val="24"/>
        </w:rPr>
        <w:t xml:space="preserve">ύνδεση διαφορετικών φορτίων </w:t>
      </w:r>
      <w:r w:rsidRPr="003B156F">
        <w:rPr>
          <w:rFonts w:ascii="Times New Roman" w:hAnsi="Times New Roman"/>
          <w:sz w:val="24"/>
          <w:szCs w:val="24"/>
        </w:rPr>
        <w:t xml:space="preserve">σε αυτό. Τέλος, θα παρατηρηθεί η αύξηση της θερμοκρασίας </w:t>
      </w:r>
      <w:r>
        <w:rPr>
          <w:rFonts w:ascii="Times New Roman" w:hAnsi="Times New Roman"/>
          <w:sz w:val="24"/>
          <w:szCs w:val="24"/>
        </w:rPr>
        <w:t>μίας</w:t>
      </w:r>
      <w:r w:rsidRPr="003B156F">
        <w:rPr>
          <w:rFonts w:ascii="Times New Roman" w:hAnsi="Times New Roman"/>
          <w:sz w:val="24"/>
          <w:szCs w:val="24"/>
        </w:rPr>
        <w:t xml:space="preserve"> </w:t>
      </w:r>
      <w:r>
        <w:rPr>
          <w:rFonts w:ascii="Times New Roman" w:hAnsi="Times New Roman"/>
          <w:sz w:val="24"/>
          <w:szCs w:val="24"/>
        </w:rPr>
        <w:t>βλάβης</w:t>
      </w:r>
      <w:r w:rsidRPr="003B156F">
        <w:rPr>
          <w:rFonts w:ascii="Times New Roman" w:hAnsi="Times New Roman"/>
          <w:sz w:val="24"/>
          <w:szCs w:val="24"/>
        </w:rPr>
        <w:t xml:space="preserve"> σε περίπτωση που η επιφάνεια ενός Φ/Β </w:t>
      </w:r>
      <w:r>
        <w:rPr>
          <w:rFonts w:ascii="Times New Roman" w:hAnsi="Times New Roman"/>
          <w:sz w:val="24"/>
          <w:szCs w:val="24"/>
        </w:rPr>
        <w:t xml:space="preserve">πλαισίου </w:t>
      </w:r>
      <w:r w:rsidRPr="003B156F">
        <w:rPr>
          <w:rFonts w:ascii="Times New Roman" w:hAnsi="Times New Roman"/>
          <w:sz w:val="24"/>
          <w:szCs w:val="24"/>
        </w:rPr>
        <w:t xml:space="preserve">βρίσκεται σε κλίση, </w:t>
      </w:r>
      <w:r>
        <w:rPr>
          <w:rFonts w:ascii="Times New Roman" w:hAnsi="Times New Roman"/>
          <w:sz w:val="24"/>
          <w:szCs w:val="24"/>
        </w:rPr>
        <w:t>ώστε να βρίσκεται σε</w:t>
      </w:r>
      <w:r w:rsidRPr="003B156F">
        <w:rPr>
          <w:rFonts w:ascii="Times New Roman" w:hAnsi="Times New Roman"/>
          <w:sz w:val="24"/>
          <w:szCs w:val="24"/>
        </w:rPr>
        <w:t xml:space="preserve"> μία περισσότερο κάθετη θέση σε σχέση με τις ακτίνες του ηλίου.</w:t>
      </w:r>
    </w:p>
    <w:p w:rsidR="008F16D4" w:rsidRPr="003B156F" w:rsidRDefault="008F16D4" w:rsidP="008F16D4">
      <w:pPr>
        <w:jc w:val="both"/>
        <w:rPr>
          <w:rFonts w:ascii="Times New Roman" w:hAnsi="Times New Roman"/>
          <w:b/>
          <w:i/>
          <w:sz w:val="24"/>
          <w:szCs w:val="24"/>
        </w:rPr>
      </w:pPr>
      <w:r w:rsidRPr="003B156F">
        <w:rPr>
          <w:rFonts w:ascii="Times New Roman" w:hAnsi="Times New Roman"/>
          <w:b/>
          <w:i/>
          <w:sz w:val="24"/>
          <w:szCs w:val="24"/>
        </w:rPr>
        <w:t>Παρουσίαση Πειραμάτων</w:t>
      </w:r>
    </w:p>
    <w:p w:rsidR="008F16D4" w:rsidRPr="003B156F" w:rsidRDefault="008F16D4" w:rsidP="008F16D4">
      <w:pPr>
        <w:jc w:val="both"/>
        <w:rPr>
          <w:rFonts w:ascii="Times New Roman" w:hAnsi="Times New Roman"/>
          <w:sz w:val="24"/>
          <w:szCs w:val="24"/>
        </w:rPr>
      </w:pPr>
      <w:r w:rsidRPr="003B156F">
        <w:rPr>
          <w:rFonts w:ascii="Times New Roman" w:hAnsi="Times New Roman"/>
          <w:sz w:val="24"/>
          <w:szCs w:val="24"/>
        </w:rPr>
        <w:t>Σε αυτή την σειρά πειραμάτων γίνεται χρήση μόνο ενός Φ/Β</w:t>
      </w:r>
      <w:r>
        <w:rPr>
          <w:rFonts w:ascii="Times New Roman" w:hAnsi="Times New Roman"/>
          <w:sz w:val="24"/>
          <w:szCs w:val="24"/>
        </w:rPr>
        <w:t xml:space="preserve"> πλαισίου</w:t>
      </w:r>
      <w:r w:rsidRPr="003B156F">
        <w:rPr>
          <w:rFonts w:ascii="Times New Roman" w:hAnsi="Times New Roman"/>
          <w:sz w:val="24"/>
          <w:szCs w:val="24"/>
        </w:rPr>
        <w:t xml:space="preserve"> σε οριζόντια θέση. Αρχικά, έγινε φωτογράφ</w:t>
      </w:r>
      <w:r>
        <w:rPr>
          <w:rFonts w:ascii="Times New Roman" w:hAnsi="Times New Roman"/>
          <w:sz w:val="24"/>
          <w:szCs w:val="24"/>
        </w:rPr>
        <w:t>η</w:t>
      </w:r>
      <w:r w:rsidRPr="003B156F">
        <w:rPr>
          <w:rFonts w:ascii="Times New Roman" w:hAnsi="Times New Roman"/>
          <w:sz w:val="24"/>
          <w:szCs w:val="24"/>
        </w:rPr>
        <w:t xml:space="preserve">ση και προσομοίωση </w:t>
      </w:r>
      <w:r w:rsidRPr="0084050C">
        <w:rPr>
          <w:rFonts w:ascii="Times New Roman" w:hAnsi="Times New Roman"/>
          <w:sz w:val="24"/>
          <w:szCs w:val="24"/>
        </w:rPr>
        <w:t xml:space="preserve">βλαβών </w:t>
      </w:r>
      <w:r w:rsidRPr="003B156F">
        <w:rPr>
          <w:rFonts w:ascii="Times New Roman" w:hAnsi="Times New Roman"/>
          <w:sz w:val="24"/>
          <w:szCs w:val="24"/>
        </w:rPr>
        <w:t xml:space="preserve"> σε ανοιχτ</w:t>
      </w:r>
      <w:r>
        <w:rPr>
          <w:rFonts w:ascii="Times New Roman" w:hAnsi="Times New Roman"/>
          <w:sz w:val="24"/>
          <w:szCs w:val="24"/>
        </w:rPr>
        <w:t>ο</w:t>
      </w:r>
      <w:r w:rsidRPr="003B156F">
        <w:rPr>
          <w:rFonts w:ascii="Times New Roman" w:hAnsi="Times New Roman"/>
          <w:sz w:val="24"/>
          <w:szCs w:val="24"/>
        </w:rPr>
        <w:t>κύκλωμα.</w:t>
      </w:r>
    </w:p>
    <w:p w:rsidR="008F16D4" w:rsidRPr="003B156F" w:rsidRDefault="008F16D4" w:rsidP="008F16D4">
      <w:pPr>
        <w:jc w:val="both"/>
        <w:rPr>
          <w:rFonts w:ascii="Times New Roman" w:hAnsi="Times New Roman"/>
          <w:sz w:val="24"/>
          <w:szCs w:val="24"/>
        </w:rPr>
      </w:pPr>
      <w:r w:rsidRPr="003B156F">
        <w:rPr>
          <w:rFonts w:ascii="Times New Roman" w:hAnsi="Times New Roman"/>
          <w:sz w:val="24"/>
          <w:szCs w:val="24"/>
        </w:rPr>
        <w:t xml:space="preserve">Στην </w:t>
      </w:r>
      <w:r>
        <w:rPr>
          <w:rFonts w:ascii="Times New Roman" w:hAnsi="Times New Roman"/>
          <w:sz w:val="24"/>
          <w:szCs w:val="24"/>
        </w:rPr>
        <w:t>Εικόνα</w:t>
      </w:r>
      <w:r w:rsidRPr="003B156F">
        <w:rPr>
          <w:rFonts w:ascii="Times New Roman" w:hAnsi="Times New Roman"/>
          <w:sz w:val="24"/>
          <w:szCs w:val="24"/>
        </w:rPr>
        <w:t xml:space="preserve"> 5-7 γίνεται χρήση μιας πέτρας για την </w:t>
      </w:r>
      <w:r>
        <w:rPr>
          <w:rFonts w:ascii="Times New Roman" w:hAnsi="Times New Roman"/>
          <w:sz w:val="24"/>
          <w:szCs w:val="24"/>
        </w:rPr>
        <w:t>εξ</w:t>
      </w:r>
      <w:r w:rsidRPr="003B156F">
        <w:rPr>
          <w:rFonts w:ascii="Times New Roman" w:hAnsi="Times New Roman"/>
          <w:sz w:val="24"/>
          <w:szCs w:val="24"/>
        </w:rPr>
        <w:t>ομοίωση μέτριου μεγέθους σκίασης στην επιφάνεια του Φ/Β</w:t>
      </w:r>
      <w:r>
        <w:rPr>
          <w:rFonts w:ascii="Times New Roman" w:hAnsi="Times New Roman"/>
          <w:sz w:val="24"/>
          <w:szCs w:val="24"/>
        </w:rPr>
        <w:t xml:space="preserve"> πλαισίου</w:t>
      </w:r>
      <w:r w:rsidRPr="003B156F">
        <w:rPr>
          <w:rFonts w:ascii="Times New Roman" w:hAnsi="Times New Roman"/>
          <w:sz w:val="24"/>
          <w:szCs w:val="24"/>
        </w:rPr>
        <w:t xml:space="preserve">. Στα αποτελέσματα του </w:t>
      </w:r>
      <w:r>
        <w:rPr>
          <w:rFonts w:ascii="Times New Roman" w:hAnsi="Times New Roman"/>
          <w:sz w:val="24"/>
          <w:szCs w:val="24"/>
        </w:rPr>
        <w:t>λογισμικού</w:t>
      </w:r>
      <w:r w:rsidRPr="003B156F">
        <w:rPr>
          <w:rFonts w:ascii="Times New Roman" w:hAnsi="Times New Roman"/>
          <w:sz w:val="24"/>
          <w:szCs w:val="24"/>
        </w:rPr>
        <w:t xml:space="preserve"> παρατηρείται ότι η βλάβη εντοπίστηκε και κατηγοριοποιήθηκε σωστά (</w:t>
      </w:r>
      <w:r>
        <w:rPr>
          <w:rFonts w:ascii="Times New Roman" w:hAnsi="Times New Roman"/>
          <w:sz w:val="24"/>
          <w:szCs w:val="24"/>
        </w:rPr>
        <w:t>Εικόνα</w:t>
      </w:r>
      <w:r w:rsidRPr="003B156F">
        <w:rPr>
          <w:rFonts w:ascii="Times New Roman" w:hAnsi="Times New Roman"/>
          <w:sz w:val="24"/>
          <w:szCs w:val="24"/>
        </w:rPr>
        <w:t xml:space="preserve"> 5-7β)</w:t>
      </w:r>
      <w:r>
        <w:rPr>
          <w:rFonts w:ascii="Times New Roman" w:hAnsi="Times New Roman"/>
          <w:sz w:val="24"/>
          <w:szCs w:val="24"/>
        </w:rPr>
        <w:t>.</w:t>
      </w:r>
    </w:p>
    <w:p w:rsidR="008F16D4" w:rsidRPr="003B156F" w:rsidRDefault="008F16D4" w:rsidP="008F16D4">
      <w:pPr>
        <w:spacing w:after="0"/>
        <w:jc w:val="center"/>
        <w:rPr>
          <w:rFonts w:ascii="Times New Roman" w:hAnsi="Times New Roman"/>
          <w:sz w:val="24"/>
          <w:szCs w:val="24"/>
        </w:rPr>
      </w:pPr>
      <w:r>
        <w:rPr>
          <w:rFonts w:ascii="Times New Roman" w:hAnsi="Times New Roman"/>
          <w:noProof/>
          <w:sz w:val="24"/>
          <w:szCs w:val="24"/>
          <w:lang w:eastAsia="el-GR"/>
        </w:rPr>
        <w:drawing>
          <wp:inline distT="0" distB="0" distL="0" distR="0" wp14:anchorId="787B1C8B" wp14:editId="2602EA39">
            <wp:extent cx="2639695" cy="1958340"/>
            <wp:effectExtent l="0" t="0" r="8255" b="3810"/>
            <wp:docPr id="398" name="Εικόνα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2"/>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2639695" cy="1958340"/>
                    </a:xfrm>
                    <a:prstGeom prst="rect">
                      <a:avLst/>
                    </a:prstGeom>
                    <a:noFill/>
                    <a:ln>
                      <a:noFill/>
                    </a:ln>
                  </pic:spPr>
                </pic:pic>
              </a:graphicData>
            </a:graphic>
          </wp:inline>
        </w:drawing>
      </w:r>
      <w:r>
        <w:rPr>
          <w:rFonts w:ascii="Times New Roman" w:hAnsi="Times New Roman"/>
          <w:noProof/>
          <w:sz w:val="24"/>
          <w:szCs w:val="24"/>
          <w:lang w:eastAsia="el-GR"/>
        </w:rPr>
        <w:drawing>
          <wp:inline distT="0" distB="0" distL="0" distR="0" wp14:anchorId="58E04B92" wp14:editId="2FC00917">
            <wp:extent cx="2622550" cy="1923415"/>
            <wp:effectExtent l="0" t="0" r="6350" b="635"/>
            <wp:docPr id="394" name="Εικόνα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0"/>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2622550" cy="1923415"/>
                    </a:xfrm>
                    <a:prstGeom prst="rect">
                      <a:avLst/>
                    </a:prstGeom>
                    <a:noFill/>
                    <a:ln>
                      <a:noFill/>
                    </a:ln>
                  </pic:spPr>
                </pic:pic>
              </a:graphicData>
            </a:graphic>
          </wp:inline>
        </w:drawing>
      </w:r>
    </w:p>
    <w:p w:rsidR="008F16D4" w:rsidRPr="003B156F" w:rsidRDefault="008F16D4" w:rsidP="008F16D4">
      <w:pPr>
        <w:spacing w:after="0"/>
        <w:jc w:val="center"/>
        <w:rPr>
          <w:rFonts w:ascii="Times New Roman" w:hAnsi="Times New Roman"/>
          <w:sz w:val="24"/>
          <w:szCs w:val="24"/>
        </w:rPr>
      </w:pPr>
      <w:r>
        <w:rPr>
          <w:rFonts w:ascii="Times New Roman" w:hAnsi="Times New Roman"/>
          <w:sz w:val="24"/>
          <w:szCs w:val="24"/>
        </w:rPr>
        <w:t>(</w:t>
      </w:r>
      <w:r w:rsidRPr="003B156F">
        <w:rPr>
          <w:rFonts w:ascii="Times New Roman" w:hAnsi="Times New Roman"/>
          <w:sz w:val="24"/>
          <w:szCs w:val="24"/>
        </w:rPr>
        <w:t>α</w:t>
      </w:r>
      <w:r>
        <w:rPr>
          <w:rFonts w:ascii="Times New Roman" w:hAnsi="Times New Roman"/>
          <w:sz w:val="24"/>
          <w:szCs w:val="24"/>
        </w:rPr>
        <w:t>)</w:t>
      </w:r>
      <w:r w:rsidRPr="003B156F">
        <w:rPr>
          <w:rFonts w:ascii="Times New Roman" w:hAnsi="Times New Roman"/>
          <w:sz w:val="24"/>
          <w:szCs w:val="24"/>
        </w:rPr>
        <w:t xml:space="preserve">                     </w:t>
      </w:r>
      <w:r>
        <w:rPr>
          <w:rFonts w:ascii="Times New Roman" w:hAnsi="Times New Roman"/>
          <w:sz w:val="24"/>
          <w:szCs w:val="24"/>
        </w:rPr>
        <w:t xml:space="preserve">                </w:t>
      </w:r>
      <w:r w:rsidRPr="003B156F">
        <w:rPr>
          <w:rFonts w:ascii="Times New Roman" w:hAnsi="Times New Roman"/>
          <w:sz w:val="24"/>
          <w:szCs w:val="24"/>
        </w:rPr>
        <w:t xml:space="preserve">                         </w:t>
      </w:r>
      <w:r>
        <w:rPr>
          <w:rFonts w:ascii="Times New Roman" w:hAnsi="Times New Roman"/>
          <w:sz w:val="24"/>
          <w:szCs w:val="24"/>
        </w:rPr>
        <w:t>(</w:t>
      </w:r>
      <w:r w:rsidRPr="003B156F">
        <w:rPr>
          <w:rFonts w:ascii="Times New Roman" w:hAnsi="Times New Roman"/>
          <w:sz w:val="24"/>
          <w:szCs w:val="24"/>
        </w:rPr>
        <w:t>β</w:t>
      </w:r>
      <w:r>
        <w:rPr>
          <w:rFonts w:ascii="Times New Roman" w:hAnsi="Times New Roman"/>
          <w:sz w:val="24"/>
          <w:szCs w:val="24"/>
        </w:rPr>
        <w:t>)</w:t>
      </w:r>
    </w:p>
    <w:p w:rsidR="008F16D4" w:rsidRPr="003B156F" w:rsidRDefault="008F16D4" w:rsidP="008F16D4">
      <w:pPr>
        <w:jc w:val="center"/>
        <w:rPr>
          <w:rFonts w:ascii="Times New Roman" w:hAnsi="Times New Roman"/>
          <w:sz w:val="24"/>
          <w:szCs w:val="24"/>
        </w:rPr>
      </w:pPr>
      <w:r>
        <w:rPr>
          <w:rFonts w:ascii="Times New Roman" w:hAnsi="Times New Roman"/>
          <w:b/>
          <w:sz w:val="24"/>
          <w:szCs w:val="24"/>
        </w:rPr>
        <w:t>Εικόνα</w:t>
      </w:r>
      <w:r w:rsidRPr="003B156F">
        <w:rPr>
          <w:rFonts w:ascii="Times New Roman" w:hAnsi="Times New Roman"/>
          <w:b/>
          <w:sz w:val="24"/>
          <w:szCs w:val="24"/>
        </w:rPr>
        <w:t xml:space="preserve"> 5-7:</w:t>
      </w:r>
      <w:r w:rsidRPr="003B156F">
        <w:rPr>
          <w:rFonts w:ascii="Times New Roman" w:hAnsi="Times New Roman"/>
          <w:sz w:val="24"/>
          <w:szCs w:val="24"/>
        </w:rPr>
        <w:t xml:space="preserve"> </w:t>
      </w:r>
      <w:r>
        <w:rPr>
          <w:rFonts w:ascii="Times New Roman" w:hAnsi="Times New Roman"/>
          <w:sz w:val="24"/>
          <w:szCs w:val="24"/>
        </w:rPr>
        <w:t xml:space="preserve">α) </w:t>
      </w:r>
      <w:r w:rsidRPr="003B156F">
        <w:rPr>
          <w:rFonts w:ascii="Times New Roman" w:hAnsi="Times New Roman"/>
          <w:sz w:val="24"/>
          <w:szCs w:val="24"/>
        </w:rPr>
        <w:t xml:space="preserve">Θερμική εικόνα Φ/Β </w:t>
      </w:r>
      <w:r>
        <w:rPr>
          <w:rFonts w:ascii="Times New Roman" w:hAnsi="Times New Roman"/>
          <w:sz w:val="24"/>
          <w:szCs w:val="24"/>
        </w:rPr>
        <w:t xml:space="preserve">πλαισίου </w:t>
      </w:r>
      <w:r w:rsidRPr="003B156F">
        <w:rPr>
          <w:rFonts w:ascii="Times New Roman" w:hAnsi="Times New Roman"/>
          <w:sz w:val="24"/>
          <w:szCs w:val="24"/>
        </w:rPr>
        <w:t>σε κατάσταση ανοι</w:t>
      </w:r>
      <w:r>
        <w:rPr>
          <w:rFonts w:ascii="Times New Roman" w:hAnsi="Times New Roman"/>
          <w:sz w:val="24"/>
          <w:szCs w:val="24"/>
        </w:rPr>
        <w:t>κ</w:t>
      </w:r>
      <w:r w:rsidRPr="003B156F">
        <w:rPr>
          <w:rFonts w:ascii="Times New Roman" w:hAnsi="Times New Roman"/>
          <w:sz w:val="24"/>
          <w:szCs w:val="24"/>
        </w:rPr>
        <w:t>τοκυκλώματος</w:t>
      </w:r>
      <w:r>
        <w:rPr>
          <w:rFonts w:ascii="Times New Roman" w:hAnsi="Times New Roman"/>
          <w:sz w:val="24"/>
          <w:szCs w:val="24"/>
        </w:rPr>
        <w:t xml:space="preserve"> με </w:t>
      </w:r>
      <w:r w:rsidRPr="003B156F">
        <w:rPr>
          <w:rFonts w:ascii="Times New Roman" w:hAnsi="Times New Roman"/>
          <w:sz w:val="24"/>
          <w:szCs w:val="24"/>
        </w:rPr>
        <w:t xml:space="preserve">χρήση πέτρας για </w:t>
      </w:r>
      <w:r>
        <w:rPr>
          <w:rFonts w:ascii="Times New Roman" w:hAnsi="Times New Roman"/>
          <w:sz w:val="24"/>
          <w:szCs w:val="24"/>
        </w:rPr>
        <w:t>εξ</w:t>
      </w:r>
      <w:r w:rsidRPr="003B156F">
        <w:rPr>
          <w:rFonts w:ascii="Times New Roman" w:hAnsi="Times New Roman"/>
          <w:sz w:val="24"/>
          <w:szCs w:val="24"/>
        </w:rPr>
        <w:t>ομοίωση σκίασης στο Φ/Β</w:t>
      </w:r>
      <w:r>
        <w:rPr>
          <w:rFonts w:ascii="Times New Roman" w:hAnsi="Times New Roman"/>
          <w:sz w:val="24"/>
          <w:szCs w:val="24"/>
        </w:rPr>
        <w:t xml:space="preserve"> πλαίσιο</w:t>
      </w:r>
      <w:r w:rsidRPr="003B156F">
        <w:rPr>
          <w:rFonts w:ascii="Times New Roman" w:hAnsi="Times New Roman"/>
          <w:sz w:val="24"/>
          <w:szCs w:val="24"/>
        </w:rPr>
        <w:t>. β) Αποτέλεσμα εφαρμογής</w:t>
      </w:r>
      <w:r>
        <w:rPr>
          <w:rFonts w:ascii="Times New Roman" w:hAnsi="Times New Roman"/>
          <w:sz w:val="24"/>
          <w:szCs w:val="24"/>
        </w:rPr>
        <w:t xml:space="preserve"> του λογισμικού που αναπτύχθηκε.</w:t>
      </w:r>
    </w:p>
    <w:p w:rsidR="008F16D4" w:rsidRDefault="008F16D4" w:rsidP="008F16D4">
      <w:pPr>
        <w:jc w:val="both"/>
        <w:rPr>
          <w:rFonts w:ascii="Times New Roman" w:hAnsi="Times New Roman"/>
          <w:sz w:val="24"/>
          <w:szCs w:val="24"/>
        </w:rPr>
      </w:pPr>
      <w:r w:rsidRPr="003B156F">
        <w:rPr>
          <w:rFonts w:ascii="Times New Roman" w:hAnsi="Times New Roman"/>
          <w:sz w:val="24"/>
          <w:szCs w:val="24"/>
        </w:rPr>
        <w:t xml:space="preserve">Στο παρακάτω πείραμα </w:t>
      </w:r>
      <w:r>
        <w:rPr>
          <w:rFonts w:ascii="Times New Roman" w:hAnsi="Times New Roman"/>
          <w:sz w:val="24"/>
          <w:szCs w:val="24"/>
        </w:rPr>
        <w:t>που απεικονίζεται στην Εικόνα</w:t>
      </w:r>
      <w:r w:rsidRPr="003B156F">
        <w:rPr>
          <w:rFonts w:ascii="Times New Roman" w:hAnsi="Times New Roman"/>
          <w:sz w:val="24"/>
          <w:szCs w:val="24"/>
        </w:rPr>
        <w:t xml:space="preserve"> 5-8 γίνεται μια προσπάθεια </w:t>
      </w:r>
      <w:r>
        <w:rPr>
          <w:rFonts w:ascii="Times New Roman" w:hAnsi="Times New Roman"/>
          <w:sz w:val="24"/>
          <w:szCs w:val="24"/>
        </w:rPr>
        <w:t>εξ</w:t>
      </w:r>
      <w:r w:rsidRPr="003B156F">
        <w:rPr>
          <w:rFonts w:ascii="Times New Roman" w:hAnsi="Times New Roman"/>
          <w:sz w:val="24"/>
          <w:szCs w:val="24"/>
        </w:rPr>
        <w:t xml:space="preserve">ομοίωσης </w:t>
      </w:r>
      <w:r w:rsidRPr="003B156F">
        <w:rPr>
          <w:rFonts w:ascii="Times New Roman" w:hAnsi="Times New Roman"/>
          <w:sz w:val="24"/>
          <w:szCs w:val="24"/>
          <w:lang w:val="en-US"/>
        </w:rPr>
        <w:t>cold</w:t>
      </w:r>
      <w:r w:rsidRPr="003B156F">
        <w:rPr>
          <w:rFonts w:ascii="Times New Roman" w:hAnsi="Times New Roman"/>
          <w:sz w:val="24"/>
          <w:szCs w:val="24"/>
        </w:rPr>
        <w:t xml:space="preserve"> </w:t>
      </w:r>
      <w:r w:rsidRPr="003B156F">
        <w:rPr>
          <w:rFonts w:ascii="Times New Roman" w:hAnsi="Times New Roman"/>
          <w:sz w:val="24"/>
          <w:szCs w:val="24"/>
          <w:lang w:val="en-US"/>
        </w:rPr>
        <w:t>spots</w:t>
      </w:r>
      <w:r w:rsidRPr="003B156F">
        <w:rPr>
          <w:rFonts w:ascii="Times New Roman" w:hAnsi="Times New Roman"/>
          <w:sz w:val="24"/>
          <w:szCs w:val="24"/>
        </w:rPr>
        <w:t xml:space="preserve">. Όμως, επειδή τα </w:t>
      </w:r>
      <w:r w:rsidRPr="003B156F">
        <w:rPr>
          <w:rFonts w:ascii="Times New Roman" w:hAnsi="Times New Roman"/>
          <w:sz w:val="24"/>
          <w:szCs w:val="24"/>
          <w:lang w:val="en-US"/>
        </w:rPr>
        <w:t>cold</w:t>
      </w:r>
      <w:r w:rsidRPr="003B156F">
        <w:rPr>
          <w:rFonts w:ascii="Times New Roman" w:hAnsi="Times New Roman"/>
          <w:sz w:val="24"/>
          <w:szCs w:val="24"/>
        </w:rPr>
        <w:t xml:space="preserve"> </w:t>
      </w:r>
      <w:r w:rsidRPr="003B156F">
        <w:rPr>
          <w:rFonts w:ascii="Times New Roman" w:hAnsi="Times New Roman"/>
          <w:sz w:val="24"/>
          <w:szCs w:val="24"/>
          <w:lang w:val="en-US"/>
        </w:rPr>
        <w:t>spots</w:t>
      </w:r>
      <w:r w:rsidRPr="003B156F">
        <w:rPr>
          <w:rFonts w:ascii="Times New Roman" w:hAnsi="Times New Roman"/>
          <w:sz w:val="24"/>
          <w:szCs w:val="24"/>
        </w:rPr>
        <w:t xml:space="preserve"> μπορούν να υποδηλώσουν μόνο ελαττωματική κατασκευή Φ/Β</w:t>
      </w:r>
      <w:r>
        <w:rPr>
          <w:rFonts w:ascii="Times New Roman" w:hAnsi="Times New Roman"/>
          <w:sz w:val="24"/>
          <w:szCs w:val="24"/>
        </w:rPr>
        <w:t xml:space="preserve"> στοιχείου ή πλαισίου</w:t>
      </w:r>
      <w:r w:rsidRPr="003B156F">
        <w:rPr>
          <w:rFonts w:ascii="Times New Roman" w:hAnsi="Times New Roman"/>
          <w:sz w:val="24"/>
          <w:szCs w:val="24"/>
        </w:rPr>
        <w:t>, μια απλή προσομοίωση έγινε με χρήση «κρύων» αντικειμένων στην επιφάνεια του Φ/Β</w:t>
      </w:r>
      <w:r>
        <w:rPr>
          <w:rFonts w:ascii="Times New Roman" w:hAnsi="Times New Roman"/>
          <w:sz w:val="24"/>
          <w:szCs w:val="24"/>
        </w:rPr>
        <w:t xml:space="preserve"> πλαισίου</w:t>
      </w:r>
      <w:r w:rsidRPr="003B156F">
        <w:rPr>
          <w:rFonts w:ascii="Times New Roman" w:hAnsi="Times New Roman"/>
          <w:sz w:val="24"/>
          <w:szCs w:val="24"/>
        </w:rPr>
        <w:t>. Πιο συγκεκριμένα, έγινε χρήση των αντιστάσεων, στην αρχή των πειραμάτων όταν δεν είχαν συνδεθεί ακόμα με το Φ/Β πλαίσιο και διατηρούσαν αρκετά χαμηλότερη θερμοκρασία σε σύγκριση με το Φ/Β</w:t>
      </w:r>
      <w:r>
        <w:rPr>
          <w:rFonts w:ascii="Times New Roman" w:hAnsi="Times New Roman"/>
          <w:sz w:val="24"/>
          <w:szCs w:val="24"/>
        </w:rPr>
        <w:t xml:space="preserve"> πλαίσιο αλλά και το ίδιο το πλαίσιο διατηρούσε ακόμη αρκετά χαμηλή θερμοκρασία σε μερικά σημεία</w:t>
      </w:r>
      <w:r w:rsidRPr="003B156F">
        <w:rPr>
          <w:rFonts w:ascii="Times New Roman" w:hAnsi="Times New Roman"/>
          <w:sz w:val="24"/>
          <w:szCs w:val="24"/>
        </w:rPr>
        <w:t xml:space="preserve">. Οι αντιστάσεις </w:t>
      </w:r>
      <w:r>
        <w:rPr>
          <w:rFonts w:ascii="Times New Roman" w:hAnsi="Times New Roman"/>
          <w:sz w:val="24"/>
          <w:szCs w:val="24"/>
        </w:rPr>
        <w:t>τοποθετήθηκαν</w:t>
      </w:r>
      <w:r w:rsidRPr="003B156F">
        <w:rPr>
          <w:rFonts w:ascii="Times New Roman" w:hAnsi="Times New Roman"/>
          <w:sz w:val="24"/>
          <w:szCs w:val="24"/>
        </w:rPr>
        <w:t xml:space="preserve"> στην επιφάνεια του Φ/Β </w:t>
      </w:r>
      <w:r>
        <w:rPr>
          <w:rFonts w:ascii="Times New Roman" w:hAnsi="Times New Roman"/>
          <w:sz w:val="24"/>
          <w:szCs w:val="24"/>
        </w:rPr>
        <w:t xml:space="preserve">πλαισίου </w:t>
      </w:r>
      <w:r w:rsidRPr="003B156F">
        <w:rPr>
          <w:rFonts w:ascii="Times New Roman" w:hAnsi="Times New Roman"/>
          <w:sz w:val="24"/>
          <w:szCs w:val="24"/>
        </w:rPr>
        <w:t xml:space="preserve">για χρονικό </w:t>
      </w:r>
      <w:r w:rsidRPr="003B156F">
        <w:rPr>
          <w:rFonts w:ascii="Times New Roman" w:hAnsi="Times New Roman"/>
          <w:sz w:val="24"/>
          <w:szCs w:val="24"/>
        </w:rPr>
        <w:lastRenderedPageBreak/>
        <w:t xml:space="preserve">διάστημα των 30 δευτερολέπτων και στη συνέχεια αφαιρέθηκαν. Τέλος, έγινε λήψη της θερμικής φωτογραφίας του Φ/Β </w:t>
      </w:r>
      <w:r>
        <w:rPr>
          <w:rFonts w:ascii="Times New Roman" w:hAnsi="Times New Roman"/>
          <w:sz w:val="24"/>
          <w:szCs w:val="24"/>
        </w:rPr>
        <w:t xml:space="preserve">πλαισίου </w:t>
      </w:r>
      <w:r w:rsidRPr="003B156F">
        <w:rPr>
          <w:rFonts w:ascii="Times New Roman" w:hAnsi="Times New Roman"/>
          <w:sz w:val="24"/>
          <w:szCs w:val="24"/>
        </w:rPr>
        <w:t>τη στιγμή όπου το ίχνος από την χαμηλότερη θερμοκρασία της αντίστασης συνέχιζε να διατηρείται στην επιφάνειά του.</w:t>
      </w:r>
    </w:p>
    <w:p w:rsidR="008F16D4" w:rsidRPr="003B156F" w:rsidRDefault="008F16D4" w:rsidP="008F16D4">
      <w:pPr>
        <w:jc w:val="both"/>
        <w:rPr>
          <w:rFonts w:ascii="Times New Roman" w:hAnsi="Times New Roman"/>
          <w:sz w:val="24"/>
          <w:szCs w:val="24"/>
        </w:rPr>
      </w:pPr>
      <w:r>
        <w:rPr>
          <w:rFonts w:ascii="Times New Roman" w:hAnsi="Times New Roman"/>
          <w:sz w:val="24"/>
          <w:szCs w:val="24"/>
        </w:rPr>
        <w:t xml:space="preserve">Το λογισμικό εντοπίζει σωστά το μεμονωμένο </w:t>
      </w:r>
      <w:r>
        <w:rPr>
          <w:rFonts w:ascii="Times New Roman" w:hAnsi="Times New Roman"/>
          <w:sz w:val="24"/>
          <w:szCs w:val="24"/>
          <w:lang w:val="en-US"/>
        </w:rPr>
        <w:t>cold</w:t>
      </w:r>
      <w:r w:rsidRPr="00A40004">
        <w:rPr>
          <w:rFonts w:ascii="Times New Roman" w:hAnsi="Times New Roman"/>
          <w:sz w:val="24"/>
          <w:szCs w:val="24"/>
        </w:rPr>
        <w:t xml:space="preserve"> </w:t>
      </w:r>
      <w:r>
        <w:rPr>
          <w:rFonts w:ascii="Times New Roman" w:hAnsi="Times New Roman"/>
          <w:sz w:val="24"/>
          <w:szCs w:val="24"/>
          <w:lang w:val="en-US"/>
        </w:rPr>
        <w:t>spot</w:t>
      </w:r>
      <w:r>
        <w:rPr>
          <w:rFonts w:ascii="Times New Roman" w:hAnsi="Times New Roman"/>
          <w:sz w:val="24"/>
          <w:szCs w:val="24"/>
        </w:rPr>
        <w:t>,</w:t>
      </w:r>
      <w:r w:rsidRPr="00A40004">
        <w:rPr>
          <w:rFonts w:ascii="Times New Roman" w:hAnsi="Times New Roman"/>
          <w:sz w:val="24"/>
          <w:szCs w:val="24"/>
        </w:rPr>
        <w:t xml:space="preserve"> </w:t>
      </w:r>
      <w:r>
        <w:rPr>
          <w:rFonts w:ascii="Times New Roman" w:hAnsi="Times New Roman"/>
          <w:sz w:val="24"/>
          <w:szCs w:val="24"/>
        </w:rPr>
        <w:t>ενώ αγνόησε τα υπόλοιπα που ήταν μέρος μιας μεγάλης περιοχής όπου η θερμοκρασία είναι χαμηλή.</w:t>
      </w:r>
    </w:p>
    <w:p w:rsidR="008F16D4" w:rsidRPr="003B156F" w:rsidRDefault="008F16D4" w:rsidP="008F16D4">
      <w:pPr>
        <w:spacing w:after="0"/>
        <w:jc w:val="center"/>
        <w:rPr>
          <w:rFonts w:ascii="Times New Roman" w:hAnsi="Times New Roman"/>
          <w:sz w:val="24"/>
          <w:szCs w:val="24"/>
        </w:rPr>
      </w:pPr>
      <w:r>
        <w:rPr>
          <w:noProof/>
          <w:lang w:eastAsia="el-GR"/>
        </w:rPr>
        <mc:AlternateContent>
          <mc:Choice Requires="wps">
            <w:drawing>
              <wp:anchor distT="0" distB="0" distL="114300" distR="114300" simplePos="0" relativeHeight="251784192" behindDoc="0" locked="0" layoutInCell="1" allowOverlap="1" wp14:anchorId="75298427" wp14:editId="54BFD356">
                <wp:simplePos x="0" y="0"/>
                <wp:positionH relativeFrom="column">
                  <wp:posOffset>1741805</wp:posOffset>
                </wp:positionH>
                <wp:positionV relativeFrom="paragraph">
                  <wp:posOffset>897255</wp:posOffset>
                </wp:positionV>
                <wp:extent cx="440055" cy="414020"/>
                <wp:effectExtent l="0" t="0" r="17145" b="24130"/>
                <wp:wrapNone/>
                <wp:docPr id="648" name="Έλλειψη 6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0055" cy="41402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id="Έλλειψη 648" o:spid="_x0000_s1026" style="position:absolute;margin-left:137.15pt;margin-top:70.65pt;width:34.65pt;height:32.6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m5MtQIAAKkFAAAOAAAAZHJzL2Uyb0RvYy54bWysVF1uEzEQfkfiDpbf6W6ipMCqmypqFYQU&#10;tRUt6rPjtbMrvB5jO9mEE/RCCCHuEK7E2PvTQCseEIm08nhmvvnxN3N2vqsV2QrrKtA5HZ2klAjN&#10;oaj0Oqcf7xav3lDiPNMFU6BFTvfC0fPZyxdnjcnEGEpQhbAEQbTLGpPT0nuTJYnjpaiZOwEjNCol&#10;2Jp5FO06KSxrEL1WyThNT5MGbGEscOEc3l62SjqL+FIK7q+ldMITlVPMzcevjd9V+CazM5atLTNl&#10;xbs02D9kUbNKY9AB6pJ5Rja2egJVV9yCA+lPONQJSFlxEWvAakbpH9XclsyIWAs2x5mhTe7/wfKr&#10;7Y0lVZHT0wk+lWY1PtLh4fAD/18P338+HL6RoME+NcZlaH5rbmyo1Jkl8E8OFclvmiC4zmYnbR1s&#10;sU6yi03fD00XO084Xk4maTqdUsJRNRlN0nF8lIRlvbOxzr8TUJNwyKlQqjIutIVlbLt0PmTAst4q&#10;XGtYVErFp1U65gqqKsJdFOx6daEs2TLkxGKR4i+Uhxju0Qyl4BpLa6uJdfm9EgFD6Q9CYtsw/3HM&#10;JBJWDLCMc6H9qFWVrBBttOlxsEDx4BFDR8CALDHLAbsD6C1bkB67zbmzD64i8n1wTv+WWOs8eMTI&#10;oP3gXFca7HMACqvqIrf2fZPa1oQuraDYI6kstNPmDF9U+HRL5vwNszheOIi4Mvw1fqSCJqfQnSgp&#10;wX557j7YI+tRS0mD45pT93nDrKBEvdc4D29HyCOc7yhMpq+RRcQea1bHGr2pLwBff4TLyfB4DPZe&#10;9Udpob7HzTIPUVHFNMfYOeXe9sKFb9cI7iYu5vNohjNtmF/qW8MDeOhq4OXd7p5Z0/HXI/GvoB/t&#10;JxxubYOnhvnGg6wiwR/72vUb90EkTre7wsI5lqPV44ad/QIAAP//AwBQSwMEFAAGAAgAAAAhAMaL&#10;h5/fAAAACwEAAA8AAABkcnMvZG93bnJldi54bWxMj01PwzAMhu9I/IfISNxYuqWUUZpOiI8rEhto&#10;cEsbr63WOFWTbd2/x5zgZut59fpxsZpcL444hs6ThvksAYFUe9tRo+Fj83qzBBGiIWt6T6jhjAFW&#10;5eVFYXLrT/SOx3VsBJdQyI2GNsYhlzLULToTZn5AYrbzozOR17GRdjQnLne9XCRJJp3piC+0ZsCn&#10;Fuv9+uA0kN949faidtl5u392n/fpd9V9aX19NT0+gIg4xb8w/OqzOpTsVPkD2SB6DYu7VHGUQTrn&#10;gRMqVRmIilGS3YIsC/n/h/IHAAD//wMAUEsBAi0AFAAGAAgAAAAhALaDOJL+AAAA4QEAABMAAAAA&#10;AAAAAAAAAAAAAAAAAFtDb250ZW50X1R5cGVzXS54bWxQSwECLQAUAAYACAAAACEAOP0h/9YAAACU&#10;AQAACwAAAAAAAAAAAAAAAAAvAQAAX3JlbHMvLnJlbHNQSwECLQAUAAYACAAAACEAoQpuTLUCAACp&#10;BQAADgAAAAAAAAAAAAAAAAAuAgAAZHJzL2Uyb0RvYy54bWxQSwECLQAUAAYACAAAACEAxouHn98A&#10;AAALAQAADwAAAAAAAAAAAAAAAAAPBQAAZHJzL2Rvd25yZXYueG1sUEsFBgAAAAAEAAQA8wAAABsG&#10;AAAAAA==&#10;" filled="f" strokecolor="red" strokeweight="2pt">
                <v:path arrowok="t"/>
              </v:oval>
            </w:pict>
          </mc:Fallback>
        </mc:AlternateContent>
      </w:r>
      <w:r>
        <w:rPr>
          <w:rFonts w:ascii="Times New Roman" w:hAnsi="Times New Roman"/>
          <w:noProof/>
          <w:sz w:val="24"/>
          <w:szCs w:val="24"/>
          <w:lang w:eastAsia="el-GR"/>
        </w:rPr>
        <w:drawing>
          <wp:inline distT="0" distB="0" distL="0" distR="0" wp14:anchorId="5E1B7E28" wp14:editId="5FC39E4B">
            <wp:extent cx="2639695" cy="1958340"/>
            <wp:effectExtent l="0" t="0" r="8255" b="3810"/>
            <wp:docPr id="393" name="Εικόνα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1"/>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2639695" cy="1958340"/>
                    </a:xfrm>
                    <a:prstGeom prst="rect">
                      <a:avLst/>
                    </a:prstGeom>
                    <a:noFill/>
                    <a:ln>
                      <a:noFill/>
                    </a:ln>
                  </pic:spPr>
                </pic:pic>
              </a:graphicData>
            </a:graphic>
          </wp:inline>
        </w:drawing>
      </w:r>
      <w:r>
        <w:rPr>
          <w:rFonts w:ascii="Times New Roman" w:hAnsi="Times New Roman"/>
          <w:noProof/>
          <w:sz w:val="24"/>
          <w:szCs w:val="24"/>
          <w:lang w:eastAsia="el-GR"/>
        </w:rPr>
        <w:drawing>
          <wp:inline distT="0" distB="0" distL="0" distR="0" wp14:anchorId="6E9C944F" wp14:editId="07F29E94">
            <wp:extent cx="2622550" cy="1923415"/>
            <wp:effectExtent l="0" t="0" r="6350" b="635"/>
            <wp:docPr id="388" name="Εικόνα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61"/>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622550" cy="1923415"/>
                    </a:xfrm>
                    <a:prstGeom prst="rect">
                      <a:avLst/>
                    </a:prstGeom>
                    <a:noFill/>
                    <a:ln>
                      <a:noFill/>
                    </a:ln>
                  </pic:spPr>
                </pic:pic>
              </a:graphicData>
            </a:graphic>
          </wp:inline>
        </w:drawing>
      </w:r>
    </w:p>
    <w:p w:rsidR="008F16D4" w:rsidRPr="003B156F" w:rsidRDefault="008F16D4" w:rsidP="008F16D4">
      <w:pPr>
        <w:spacing w:after="0"/>
        <w:jc w:val="center"/>
        <w:rPr>
          <w:rFonts w:ascii="Times New Roman" w:hAnsi="Times New Roman"/>
          <w:sz w:val="24"/>
          <w:szCs w:val="24"/>
        </w:rPr>
      </w:pPr>
      <w:r>
        <w:rPr>
          <w:rFonts w:ascii="Times New Roman" w:hAnsi="Times New Roman"/>
          <w:sz w:val="24"/>
          <w:szCs w:val="24"/>
        </w:rPr>
        <w:t>(</w:t>
      </w:r>
      <w:r w:rsidRPr="003B156F">
        <w:rPr>
          <w:rFonts w:ascii="Times New Roman" w:hAnsi="Times New Roman"/>
          <w:sz w:val="24"/>
          <w:szCs w:val="24"/>
        </w:rPr>
        <w:t>α</w:t>
      </w:r>
      <w:r>
        <w:rPr>
          <w:rFonts w:ascii="Times New Roman" w:hAnsi="Times New Roman"/>
          <w:sz w:val="24"/>
          <w:szCs w:val="24"/>
        </w:rPr>
        <w:t>)</w:t>
      </w:r>
      <w:r w:rsidRPr="003B156F">
        <w:rPr>
          <w:rFonts w:ascii="Times New Roman" w:hAnsi="Times New Roman"/>
          <w:sz w:val="24"/>
          <w:szCs w:val="24"/>
        </w:rPr>
        <w:t xml:space="preserve">               </w:t>
      </w:r>
      <w:r>
        <w:rPr>
          <w:rFonts w:ascii="Times New Roman" w:hAnsi="Times New Roman"/>
          <w:sz w:val="24"/>
          <w:szCs w:val="24"/>
        </w:rPr>
        <w:t xml:space="preserve">              </w:t>
      </w:r>
      <w:r w:rsidRPr="003B156F">
        <w:rPr>
          <w:rFonts w:ascii="Times New Roman" w:hAnsi="Times New Roman"/>
          <w:sz w:val="24"/>
          <w:szCs w:val="24"/>
        </w:rPr>
        <w:t xml:space="preserve">                                       </w:t>
      </w:r>
      <w:r>
        <w:rPr>
          <w:rFonts w:ascii="Times New Roman" w:hAnsi="Times New Roman"/>
          <w:sz w:val="24"/>
          <w:szCs w:val="24"/>
        </w:rPr>
        <w:t>(</w:t>
      </w:r>
      <w:r w:rsidRPr="003B156F">
        <w:rPr>
          <w:rFonts w:ascii="Times New Roman" w:hAnsi="Times New Roman"/>
          <w:sz w:val="24"/>
          <w:szCs w:val="24"/>
        </w:rPr>
        <w:t>β</w:t>
      </w:r>
      <w:r>
        <w:rPr>
          <w:rFonts w:ascii="Times New Roman" w:hAnsi="Times New Roman"/>
          <w:sz w:val="24"/>
          <w:szCs w:val="24"/>
        </w:rPr>
        <w:t>)</w:t>
      </w:r>
    </w:p>
    <w:p w:rsidR="008F16D4" w:rsidRPr="003B156F" w:rsidRDefault="008F16D4" w:rsidP="008F16D4">
      <w:pPr>
        <w:jc w:val="center"/>
        <w:rPr>
          <w:rFonts w:ascii="Times New Roman" w:hAnsi="Times New Roman"/>
          <w:sz w:val="24"/>
          <w:szCs w:val="24"/>
        </w:rPr>
      </w:pPr>
      <w:r>
        <w:rPr>
          <w:rFonts w:ascii="Times New Roman" w:hAnsi="Times New Roman"/>
          <w:b/>
          <w:sz w:val="24"/>
          <w:szCs w:val="24"/>
        </w:rPr>
        <w:t>Εικόνα</w:t>
      </w:r>
      <w:r w:rsidRPr="003B156F">
        <w:rPr>
          <w:rFonts w:ascii="Times New Roman" w:hAnsi="Times New Roman"/>
          <w:b/>
          <w:sz w:val="24"/>
          <w:szCs w:val="24"/>
        </w:rPr>
        <w:t xml:space="preserve"> 5-8:</w:t>
      </w:r>
      <w:r w:rsidRPr="003B156F">
        <w:rPr>
          <w:rFonts w:ascii="Times New Roman" w:hAnsi="Times New Roman"/>
          <w:sz w:val="24"/>
          <w:szCs w:val="24"/>
        </w:rPr>
        <w:t xml:space="preserve"> </w:t>
      </w:r>
      <w:r>
        <w:rPr>
          <w:rFonts w:ascii="Times New Roman" w:hAnsi="Times New Roman"/>
          <w:sz w:val="24"/>
          <w:szCs w:val="24"/>
        </w:rPr>
        <w:t xml:space="preserve">α) </w:t>
      </w:r>
      <w:r w:rsidRPr="003B156F">
        <w:rPr>
          <w:rFonts w:ascii="Times New Roman" w:hAnsi="Times New Roman"/>
          <w:sz w:val="24"/>
          <w:szCs w:val="24"/>
        </w:rPr>
        <w:t xml:space="preserve">Θερμική εικόνα Φ/Β </w:t>
      </w:r>
      <w:r>
        <w:rPr>
          <w:rFonts w:ascii="Times New Roman" w:hAnsi="Times New Roman"/>
          <w:sz w:val="24"/>
          <w:szCs w:val="24"/>
        </w:rPr>
        <w:t xml:space="preserve">πλαισίου </w:t>
      </w:r>
      <w:r w:rsidRPr="003B156F">
        <w:rPr>
          <w:rFonts w:ascii="Times New Roman" w:hAnsi="Times New Roman"/>
          <w:sz w:val="24"/>
          <w:szCs w:val="24"/>
        </w:rPr>
        <w:t xml:space="preserve">όπου </w:t>
      </w:r>
      <w:r>
        <w:rPr>
          <w:rFonts w:ascii="Times New Roman" w:hAnsi="Times New Roman"/>
          <w:sz w:val="24"/>
          <w:szCs w:val="24"/>
        </w:rPr>
        <w:t>εξ</w:t>
      </w:r>
      <w:r w:rsidRPr="003B156F">
        <w:rPr>
          <w:rFonts w:ascii="Times New Roman" w:hAnsi="Times New Roman"/>
          <w:sz w:val="24"/>
          <w:szCs w:val="24"/>
        </w:rPr>
        <w:t xml:space="preserve">ομοιώνονται </w:t>
      </w:r>
      <w:r w:rsidRPr="003B156F">
        <w:rPr>
          <w:rFonts w:ascii="Times New Roman" w:hAnsi="Times New Roman"/>
          <w:sz w:val="24"/>
          <w:szCs w:val="24"/>
          <w:lang w:val="en-US"/>
        </w:rPr>
        <w:t>cold</w:t>
      </w:r>
      <w:r w:rsidRPr="003B156F">
        <w:rPr>
          <w:rFonts w:ascii="Times New Roman" w:hAnsi="Times New Roman"/>
          <w:sz w:val="24"/>
          <w:szCs w:val="24"/>
        </w:rPr>
        <w:t xml:space="preserve"> </w:t>
      </w:r>
      <w:r w:rsidRPr="003B156F">
        <w:rPr>
          <w:rFonts w:ascii="Times New Roman" w:hAnsi="Times New Roman"/>
          <w:sz w:val="24"/>
          <w:szCs w:val="24"/>
          <w:lang w:val="en-US"/>
        </w:rPr>
        <w:t>spots</w:t>
      </w:r>
      <w:r>
        <w:rPr>
          <w:rFonts w:ascii="Times New Roman" w:hAnsi="Times New Roman"/>
          <w:sz w:val="24"/>
          <w:szCs w:val="24"/>
        </w:rPr>
        <w:t>.</w:t>
      </w:r>
      <w:r w:rsidRPr="003B156F">
        <w:rPr>
          <w:rFonts w:ascii="Times New Roman" w:hAnsi="Times New Roman"/>
          <w:sz w:val="24"/>
          <w:szCs w:val="24"/>
        </w:rPr>
        <w:t xml:space="preserve"> β) Αποτέλεσμα εφαρμογής</w:t>
      </w:r>
      <w:r>
        <w:rPr>
          <w:rFonts w:ascii="Times New Roman" w:hAnsi="Times New Roman"/>
          <w:sz w:val="24"/>
          <w:szCs w:val="24"/>
        </w:rPr>
        <w:t xml:space="preserve"> του λογισμικού που αναπτύχθηκε.</w:t>
      </w:r>
    </w:p>
    <w:p w:rsidR="008F16D4" w:rsidRPr="003B156F" w:rsidRDefault="008F16D4" w:rsidP="008F16D4">
      <w:pPr>
        <w:jc w:val="both"/>
        <w:rPr>
          <w:rFonts w:ascii="Times New Roman" w:hAnsi="Times New Roman"/>
          <w:sz w:val="24"/>
          <w:szCs w:val="24"/>
        </w:rPr>
      </w:pPr>
      <w:r w:rsidRPr="003B156F">
        <w:rPr>
          <w:rFonts w:ascii="Times New Roman" w:hAnsi="Times New Roman"/>
          <w:sz w:val="24"/>
          <w:szCs w:val="24"/>
        </w:rPr>
        <w:t xml:space="preserve">Στο επόμενο πείραμα </w:t>
      </w:r>
      <w:r>
        <w:rPr>
          <w:rFonts w:ascii="Times New Roman" w:hAnsi="Times New Roman"/>
          <w:sz w:val="24"/>
          <w:szCs w:val="24"/>
        </w:rPr>
        <w:t>που απεικονίζεται στην Εικόνα</w:t>
      </w:r>
      <w:r w:rsidRPr="003B156F">
        <w:rPr>
          <w:rFonts w:ascii="Times New Roman" w:hAnsi="Times New Roman"/>
          <w:sz w:val="24"/>
          <w:szCs w:val="24"/>
        </w:rPr>
        <w:t xml:space="preserve"> 5-9 γίνεται </w:t>
      </w:r>
      <w:r>
        <w:rPr>
          <w:rFonts w:ascii="Times New Roman" w:hAnsi="Times New Roman"/>
          <w:sz w:val="24"/>
          <w:szCs w:val="24"/>
        </w:rPr>
        <w:t>εξ</w:t>
      </w:r>
      <w:r w:rsidRPr="003B156F">
        <w:rPr>
          <w:rFonts w:ascii="Times New Roman" w:hAnsi="Times New Roman"/>
          <w:sz w:val="24"/>
          <w:szCs w:val="24"/>
        </w:rPr>
        <w:t>ομοίωση σκίασης με χρήση της σκιάς ενός ντοσιέ, ώστε να καλύπτεται ένα μεγάλο μέρος του Φ/Β</w:t>
      </w:r>
      <w:r>
        <w:rPr>
          <w:rFonts w:ascii="Times New Roman" w:hAnsi="Times New Roman"/>
          <w:sz w:val="24"/>
          <w:szCs w:val="24"/>
        </w:rPr>
        <w:t xml:space="preserve"> πλαισίου</w:t>
      </w:r>
      <w:r w:rsidRPr="003B156F">
        <w:rPr>
          <w:rFonts w:ascii="Times New Roman" w:hAnsi="Times New Roman"/>
          <w:sz w:val="24"/>
          <w:szCs w:val="24"/>
        </w:rPr>
        <w:t xml:space="preserve">, έτσι ώστε να </w:t>
      </w:r>
      <w:r>
        <w:rPr>
          <w:rFonts w:ascii="Times New Roman" w:hAnsi="Times New Roman"/>
          <w:sz w:val="24"/>
          <w:szCs w:val="24"/>
        </w:rPr>
        <w:t xml:space="preserve">αντιστοιχεί στην περίπτωση που πχ. </w:t>
      </w:r>
      <w:r w:rsidRPr="003B156F">
        <w:rPr>
          <w:rFonts w:ascii="Times New Roman" w:hAnsi="Times New Roman"/>
          <w:sz w:val="24"/>
          <w:szCs w:val="24"/>
        </w:rPr>
        <w:t xml:space="preserve">η σκίαση οφείλεται στη σκιά ενός κτιρίου. </w:t>
      </w:r>
    </w:p>
    <w:p w:rsidR="008F16D4" w:rsidRPr="003B156F" w:rsidRDefault="008F16D4" w:rsidP="008F16D4">
      <w:pPr>
        <w:spacing w:after="0"/>
        <w:jc w:val="center"/>
        <w:rPr>
          <w:rFonts w:ascii="Times New Roman" w:hAnsi="Times New Roman"/>
          <w:sz w:val="24"/>
          <w:szCs w:val="24"/>
        </w:rPr>
      </w:pPr>
      <w:r>
        <w:rPr>
          <w:rFonts w:ascii="Times New Roman" w:hAnsi="Times New Roman"/>
          <w:noProof/>
          <w:sz w:val="24"/>
          <w:szCs w:val="24"/>
          <w:lang w:eastAsia="el-GR"/>
        </w:rPr>
        <w:drawing>
          <wp:inline distT="0" distB="0" distL="0" distR="0" wp14:anchorId="01BA3B42" wp14:editId="607FFBE3">
            <wp:extent cx="2622550" cy="1923415"/>
            <wp:effectExtent l="0" t="0" r="6350" b="635"/>
            <wp:docPr id="387" name="Εικόνα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62"/>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622550" cy="1923415"/>
                    </a:xfrm>
                    <a:prstGeom prst="rect">
                      <a:avLst/>
                    </a:prstGeom>
                    <a:noFill/>
                    <a:ln>
                      <a:noFill/>
                    </a:ln>
                  </pic:spPr>
                </pic:pic>
              </a:graphicData>
            </a:graphic>
          </wp:inline>
        </w:drawing>
      </w:r>
      <w:r>
        <w:rPr>
          <w:rFonts w:ascii="Times New Roman" w:hAnsi="Times New Roman"/>
          <w:noProof/>
          <w:sz w:val="24"/>
          <w:szCs w:val="24"/>
          <w:lang w:eastAsia="el-GR"/>
        </w:rPr>
        <w:drawing>
          <wp:inline distT="0" distB="0" distL="0" distR="0" wp14:anchorId="28EF140D" wp14:editId="76E1065E">
            <wp:extent cx="2562225" cy="1923415"/>
            <wp:effectExtent l="0" t="0" r="9525" b="635"/>
            <wp:docPr id="378" name="Εικόνα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63"/>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2562225" cy="1923415"/>
                    </a:xfrm>
                    <a:prstGeom prst="rect">
                      <a:avLst/>
                    </a:prstGeom>
                    <a:noFill/>
                    <a:ln>
                      <a:noFill/>
                    </a:ln>
                  </pic:spPr>
                </pic:pic>
              </a:graphicData>
            </a:graphic>
          </wp:inline>
        </w:drawing>
      </w:r>
    </w:p>
    <w:p w:rsidR="008F16D4" w:rsidRPr="003B156F" w:rsidRDefault="008F16D4" w:rsidP="008F16D4">
      <w:pPr>
        <w:spacing w:after="0"/>
        <w:jc w:val="center"/>
        <w:rPr>
          <w:rFonts w:ascii="Times New Roman" w:hAnsi="Times New Roman"/>
          <w:sz w:val="24"/>
          <w:szCs w:val="24"/>
        </w:rPr>
      </w:pPr>
      <w:r>
        <w:rPr>
          <w:rFonts w:ascii="Times New Roman" w:hAnsi="Times New Roman"/>
          <w:sz w:val="24"/>
          <w:szCs w:val="24"/>
        </w:rPr>
        <w:t>(</w:t>
      </w:r>
      <w:r w:rsidRPr="003B156F">
        <w:rPr>
          <w:rFonts w:ascii="Times New Roman" w:hAnsi="Times New Roman"/>
          <w:sz w:val="24"/>
          <w:szCs w:val="24"/>
        </w:rPr>
        <w:t>α</w:t>
      </w:r>
      <w:r>
        <w:rPr>
          <w:rFonts w:ascii="Times New Roman" w:hAnsi="Times New Roman"/>
          <w:sz w:val="24"/>
          <w:szCs w:val="24"/>
        </w:rPr>
        <w:t>)</w:t>
      </w:r>
      <w:r w:rsidRPr="003B156F">
        <w:rPr>
          <w:rFonts w:ascii="Times New Roman" w:hAnsi="Times New Roman"/>
          <w:sz w:val="24"/>
          <w:szCs w:val="24"/>
        </w:rPr>
        <w:t xml:space="preserve">                         </w:t>
      </w:r>
      <w:r>
        <w:rPr>
          <w:rFonts w:ascii="Times New Roman" w:hAnsi="Times New Roman"/>
          <w:sz w:val="24"/>
          <w:szCs w:val="24"/>
        </w:rPr>
        <w:t xml:space="preserve">    </w:t>
      </w:r>
      <w:r w:rsidRPr="003B156F">
        <w:rPr>
          <w:rFonts w:ascii="Times New Roman" w:hAnsi="Times New Roman"/>
          <w:sz w:val="24"/>
          <w:szCs w:val="24"/>
        </w:rPr>
        <w:t xml:space="preserve">                                  </w:t>
      </w:r>
      <w:r>
        <w:rPr>
          <w:rFonts w:ascii="Times New Roman" w:hAnsi="Times New Roman"/>
          <w:sz w:val="24"/>
          <w:szCs w:val="24"/>
        </w:rPr>
        <w:t>(</w:t>
      </w:r>
      <w:r w:rsidRPr="003B156F">
        <w:rPr>
          <w:rFonts w:ascii="Times New Roman" w:hAnsi="Times New Roman"/>
          <w:sz w:val="24"/>
          <w:szCs w:val="24"/>
        </w:rPr>
        <w:t>β</w:t>
      </w:r>
      <w:r>
        <w:rPr>
          <w:rFonts w:ascii="Times New Roman" w:hAnsi="Times New Roman"/>
          <w:sz w:val="24"/>
          <w:szCs w:val="24"/>
        </w:rPr>
        <w:t>)</w:t>
      </w:r>
    </w:p>
    <w:p w:rsidR="008F16D4" w:rsidRPr="003B156F" w:rsidRDefault="008F16D4" w:rsidP="008F16D4">
      <w:pPr>
        <w:jc w:val="center"/>
        <w:rPr>
          <w:rFonts w:ascii="Times New Roman" w:hAnsi="Times New Roman"/>
          <w:sz w:val="24"/>
          <w:szCs w:val="24"/>
        </w:rPr>
      </w:pPr>
      <w:r>
        <w:rPr>
          <w:rFonts w:ascii="Times New Roman" w:hAnsi="Times New Roman"/>
          <w:b/>
          <w:sz w:val="24"/>
          <w:szCs w:val="24"/>
        </w:rPr>
        <w:t>Εικόνα</w:t>
      </w:r>
      <w:r w:rsidRPr="003B156F">
        <w:rPr>
          <w:rFonts w:ascii="Times New Roman" w:hAnsi="Times New Roman"/>
          <w:b/>
          <w:sz w:val="24"/>
          <w:szCs w:val="24"/>
        </w:rPr>
        <w:t xml:space="preserve"> 5-9:</w:t>
      </w:r>
      <w:r w:rsidRPr="003B156F">
        <w:rPr>
          <w:rFonts w:ascii="Times New Roman" w:hAnsi="Times New Roman"/>
          <w:sz w:val="24"/>
          <w:szCs w:val="24"/>
        </w:rPr>
        <w:t xml:space="preserve"> </w:t>
      </w:r>
      <w:r>
        <w:rPr>
          <w:rFonts w:ascii="Times New Roman" w:hAnsi="Times New Roman"/>
          <w:sz w:val="24"/>
          <w:szCs w:val="24"/>
        </w:rPr>
        <w:t xml:space="preserve">α) </w:t>
      </w:r>
      <w:r w:rsidRPr="003B156F">
        <w:rPr>
          <w:rFonts w:ascii="Times New Roman" w:hAnsi="Times New Roman"/>
          <w:sz w:val="24"/>
          <w:szCs w:val="24"/>
        </w:rPr>
        <w:t xml:space="preserve">Θερμική εικόνα Φ/Β </w:t>
      </w:r>
      <w:r>
        <w:rPr>
          <w:rFonts w:ascii="Times New Roman" w:hAnsi="Times New Roman"/>
          <w:sz w:val="24"/>
          <w:szCs w:val="24"/>
        </w:rPr>
        <w:t xml:space="preserve">πλαισίου </w:t>
      </w:r>
      <w:r w:rsidRPr="003B156F">
        <w:rPr>
          <w:rFonts w:ascii="Times New Roman" w:hAnsi="Times New Roman"/>
          <w:sz w:val="24"/>
          <w:szCs w:val="24"/>
        </w:rPr>
        <w:t xml:space="preserve">όπου </w:t>
      </w:r>
      <w:r>
        <w:rPr>
          <w:rFonts w:ascii="Times New Roman" w:hAnsi="Times New Roman"/>
          <w:sz w:val="24"/>
          <w:szCs w:val="24"/>
        </w:rPr>
        <w:t>εξ</w:t>
      </w:r>
      <w:r w:rsidRPr="003B156F">
        <w:rPr>
          <w:rFonts w:ascii="Times New Roman" w:hAnsi="Times New Roman"/>
          <w:sz w:val="24"/>
          <w:szCs w:val="24"/>
        </w:rPr>
        <w:t>ομοιώνεται σκίαση. β) Αποτέλεσμα εφαρμογής</w:t>
      </w:r>
      <w:r>
        <w:rPr>
          <w:rFonts w:ascii="Times New Roman" w:hAnsi="Times New Roman"/>
          <w:sz w:val="24"/>
          <w:szCs w:val="24"/>
        </w:rPr>
        <w:t xml:space="preserve"> του λογισμικού που αναπτύχθηκε.</w:t>
      </w:r>
    </w:p>
    <w:p w:rsidR="008F16D4" w:rsidRDefault="008F16D4" w:rsidP="008F16D4">
      <w:pPr>
        <w:jc w:val="both"/>
        <w:rPr>
          <w:rFonts w:ascii="Times New Roman" w:hAnsi="Times New Roman"/>
          <w:sz w:val="24"/>
          <w:szCs w:val="24"/>
        </w:rPr>
      </w:pPr>
      <w:r>
        <w:rPr>
          <w:rFonts w:ascii="Times New Roman" w:hAnsi="Times New Roman"/>
          <w:sz w:val="24"/>
          <w:szCs w:val="24"/>
        </w:rPr>
        <w:t>Στο πείραμα που απεικονίζεται στην Εικόνα 5-9, το λογισμικό κατέταξε σωστά την σκίαση ως σκίαση που οφείλεται σε σκιά κτηρίου.</w:t>
      </w:r>
    </w:p>
    <w:p w:rsidR="008F16D4" w:rsidRPr="003B156F" w:rsidRDefault="008F16D4" w:rsidP="008F16D4">
      <w:pPr>
        <w:jc w:val="both"/>
        <w:rPr>
          <w:rFonts w:ascii="Times New Roman" w:hAnsi="Times New Roman"/>
          <w:sz w:val="24"/>
          <w:szCs w:val="24"/>
        </w:rPr>
      </w:pPr>
      <w:r w:rsidRPr="003B156F">
        <w:rPr>
          <w:rFonts w:ascii="Times New Roman" w:hAnsi="Times New Roman"/>
          <w:sz w:val="24"/>
          <w:szCs w:val="24"/>
        </w:rPr>
        <w:t>Στα επόμενα πειράματα (</w:t>
      </w:r>
      <w:r>
        <w:rPr>
          <w:rFonts w:ascii="Times New Roman" w:hAnsi="Times New Roman"/>
          <w:sz w:val="24"/>
          <w:szCs w:val="24"/>
        </w:rPr>
        <w:t>Εικόνες</w:t>
      </w:r>
      <w:r w:rsidRPr="003B156F">
        <w:rPr>
          <w:rFonts w:ascii="Times New Roman" w:hAnsi="Times New Roman"/>
          <w:sz w:val="24"/>
          <w:szCs w:val="24"/>
        </w:rPr>
        <w:t xml:space="preserve"> 5-10</w:t>
      </w:r>
      <w:r>
        <w:rPr>
          <w:rFonts w:ascii="Times New Roman" w:hAnsi="Times New Roman"/>
          <w:sz w:val="24"/>
          <w:szCs w:val="24"/>
        </w:rPr>
        <w:t xml:space="preserve"> και </w:t>
      </w:r>
      <w:r w:rsidRPr="003B156F">
        <w:rPr>
          <w:rFonts w:ascii="Times New Roman" w:hAnsi="Times New Roman"/>
          <w:sz w:val="24"/>
          <w:szCs w:val="24"/>
        </w:rPr>
        <w:t xml:space="preserve">5-11) το Φ/Β </w:t>
      </w:r>
      <w:r>
        <w:rPr>
          <w:rFonts w:ascii="Times New Roman" w:hAnsi="Times New Roman"/>
          <w:sz w:val="24"/>
          <w:szCs w:val="24"/>
        </w:rPr>
        <w:t xml:space="preserve">πλαίσιο </w:t>
      </w:r>
      <w:r w:rsidRPr="003B156F">
        <w:rPr>
          <w:rFonts w:ascii="Times New Roman" w:hAnsi="Times New Roman"/>
          <w:sz w:val="24"/>
          <w:szCs w:val="24"/>
        </w:rPr>
        <w:t xml:space="preserve">είναι συνδεδεμένο σε κατάσταση βραχυκυκλώματος. Στη συνέχεια, γίνεται χρήση σκόνης για την προσομοίωση </w:t>
      </w:r>
      <w:r w:rsidRPr="0084050C">
        <w:rPr>
          <w:rFonts w:ascii="Times New Roman" w:hAnsi="Times New Roman"/>
          <w:sz w:val="24"/>
          <w:szCs w:val="24"/>
        </w:rPr>
        <w:t xml:space="preserve">βλαβών </w:t>
      </w:r>
      <w:r w:rsidRPr="003B156F">
        <w:rPr>
          <w:rFonts w:ascii="Times New Roman" w:hAnsi="Times New Roman"/>
          <w:sz w:val="24"/>
          <w:szCs w:val="24"/>
        </w:rPr>
        <w:t xml:space="preserve">καθώς και </w:t>
      </w:r>
      <w:r>
        <w:rPr>
          <w:rFonts w:ascii="Times New Roman" w:hAnsi="Times New Roman"/>
          <w:sz w:val="24"/>
          <w:szCs w:val="24"/>
        </w:rPr>
        <w:t xml:space="preserve">μίας </w:t>
      </w:r>
      <w:r w:rsidRPr="003B156F">
        <w:rPr>
          <w:rFonts w:ascii="Times New Roman" w:hAnsi="Times New Roman"/>
          <w:sz w:val="24"/>
          <w:szCs w:val="24"/>
        </w:rPr>
        <w:t>πέτρας</w:t>
      </w:r>
      <w:r>
        <w:rPr>
          <w:rFonts w:ascii="Times New Roman" w:hAnsi="Times New Roman"/>
          <w:sz w:val="24"/>
          <w:szCs w:val="24"/>
        </w:rPr>
        <w:t>. Η</w:t>
      </w:r>
      <w:r w:rsidRPr="003B156F">
        <w:rPr>
          <w:rFonts w:ascii="Times New Roman" w:hAnsi="Times New Roman"/>
          <w:sz w:val="24"/>
          <w:szCs w:val="24"/>
        </w:rPr>
        <w:t xml:space="preserve"> πέτρα σε αυτή την περίπτωση παρουσιάζει </w:t>
      </w:r>
      <w:r>
        <w:rPr>
          <w:rFonts w:ascii="Times New Roman" w:hAnsi="Times New Roman"/>
          <w:sz w:val="24"/>
          <w:szCs w:val="24"/>
        </w:rPr>
        <w:t xml:space="preserve">περίπου την </w:t>
      </w:r>
      <w:r w:rsidRPr="003B156F">
        <w:rPr>
          <w:rFonts w:ascii="Times New Roman" w:hAnsi="Times New Roman"/>
          <w:sz w:val="24"/>
          <w:szCs w:val="24"/>
        </w:rPr>
        <w:lastRenderedPageBreak/>
        <w:t>ίδια θερμοκρασία με το Φ/Β</w:t>
      </w:r>
      <w:r>
        <w:rPr>
          <w:rFonts w:ascii="Times New Roman" w:hAnsi="Times New Roman"/>
          <w:sz w:val="24"/>
          <w:szCs w:val="24"/>
        </w:rPr>
        <w:t xml:space="preserve"> πλαίσιο</w:t>
      </w:r>
      <w:r w:rsidRPr="003B156F">
        <w:rPr>
          <w:rFonts w:ascii="Times New Roman" w:hAnsi="Times New Roman"/>
          <w:sz w:val="24"/>
          <w:szCs w:val="24"/>
        </w:rPr>
        <w:t>,</w:t>
      </w:r>
      <w:r>
        <w:rPr>
          <w:rFonts w:ascii="Times New Roman" w:hAnsi="Times New Roman"/>
          <w:sz w:val="24"/>
          <w:szCs w:val="24"/>
        </w:rPr>
        <w:t xml:space="preserve"> με αποτέλεσμα</w:t>
      </w:r>
      <w:r w:rsidRPr="003B156F">
        <w:rPr>
          <w:rFonts w:ascii="Times New Roman" w:hAnsi="Times New Roman"/>
          <w:sz w:val="24"/>
          <w:szCs w:val="24"/>
        </w:rPr>
        <w:t xml:space="preserve"> η σκιά</w:t>
      </w:r>
      <w:r>
        <w:rPr>
          <w:rFonts w:ascii="Times New Roman" w:hAnsi="Times New Roman"/>
          <w:sz w:val="24"/>
          <w:szCs w:val="24"/>
        </w:rPr>
        <w:t xml:space="preserve"> της να</w:t>
      </w:r>
      <w:r w:rsidRPr="003B156F">
        <w:rPr>
          <w:rFonts w:ascii="Times New Roman" w:hAnsi="Times New Roman"/>
          <w:sz w:val="24"/>
          <w:szCs w:val="24"/>
        </w:rPr>
        <w:t xml:space="preserve"> δίνει απώλειες και </w:t>
      </w:r>
      <w:r>
        <w:rPr>
          <w:rFonts w:ascii="Times New Roman" w:hAnsi="Times New Roman"/>
          <w:sz w:val="24"/>
          <w:szCs w:val="24"/>
        </w:rPr>
        <w:t>να δημιουργεί</w:t>
      </w:r>
      <w:r w:rsidRPr="003B156F">
        <w:rPr>
          <w:rFonts w:ascii="Times New Roman" w:hAnsi="Times New Roman"/>
          <w:sz w:val="24"/>
          <w:szCs w:val="24"/>
        </w:rPr>
        <w:t xml:space="preserve"> αυξημένη θερμοκρασία</w:t>
      </w:r>
      <w:r>
        <w:rPr>
          <w:rFonts w:ascii="Times New Roman" w:hAnsi="Times New Roman"/>
          <w:sz w:val="24"/>
          <w:szCs w:val="24"/>
        </w:rPr>
        <w:t xml:space="preserve"> στο Φ/Β πλαίσιο,</w:t>
      </w:r>
      <w:r w:rsidRPr="003B156F">
        <w:rPr>
          <w:rFonts w:ascii="Times New Roman" w:hAnsi="Times New Roman"/>
          <w:sz w:val="24"/>
          <w:szCs w:val="24"/>
        </w:rPr>
        <w:t xml:space="preserve"> </w:t>
      </w:r>
      <w:r>
        <w:rPr>
          <w:rFonts w:ascii="Times New Roman" w:hAnsi="Times New Roman"/>
          <w:sz w:val="24"/>
          <w:szCs w:val="24"/>
        </w:rPr>
        <w:t>καθώς το τμήμα του Φ/Β πλαισίου που σκιάζεται από το σώμα της πέτρας δεν μπορεί να μεταδώσει την αύξηση θερμοκρασίας του, στον αισθητήρα της θερμικής κάμερας</w:t>
      </w:r>
      <w:r w:rsidRPr="003B156F">
        <w:rPr>
          <w:rFonts w:ascii="Times New Roman" w:hAnsi="Times New Roman"/>
          <w:sz w:val="24"/>
          <w:szCs w:val="24"/>
        </w:rPr>
        <w:t>.</w:t>
      </w:r>
    </w:p>
    <w:p w:rsidR="008F16D4" w:rsidRPr="003B156F" w:rsidRDefault="008F16D4" w:rsidP="008F16D4">
      <w:pPr>
        <w:spacing w:after="0"/>
        <w:jc w:val="center"/>
        <w:rPr>
          <w:rFonts w:ascii="Times New Roman" w:hAnsi="Times New Roman"/>
          <w:sz w:val="24"/>
          <w:szCs w:val="24"/>
        </w:rPr>
      </w:pPr>
      <w:r>
        <w:rPr>
          <w:rFonts w:ascii="Times New Roman" w:hAnsi="Times New Roman"/>
          <w:noProof/>
          <w:sz w:val="24"/>
          <w:szCs w:val="24"/>
          <w:lang w:eastAsia="el-GR"/>
        </w:rPr>
        <w:drawing>
          <wp:inline distT="0" distB="0" distL="0" distR="0" wp14:anchorId="31BE4793" wp14:editId="6BCC9CF4">
            <wp:extent cx="2587625" cy="1958340"/>
            <wp:effectExtent l="0" t="0" r="3175" b="3810"/>
            <wp:docPr id="377" name="Εικόνα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20"/>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2587625" cy="1958340"/>
                    </a:xfrm>
                    <a:prstGeom prst="rect">
                      <a:avLst/>
                    </a:prstGeom>
                    <a:noFill/>
                    <a:ln>
                      <a:noFill/>
                    </a:ln>
                  </pic:spPr>
                </pic:pic>
              </a:graphicData>
            </a:graphic>
          </wp:inline>
        </w:drawing>
      </w:r>
      <w:r>
        <w:rPr>
          <w:rFonts w:ascii="Times New Roman" w:hAnsi="Times New Roman"/>
          <w:noProof/>
          <w:sz w:val="24"/>
          <w:szCs w:val="24"/>
          <w:lang w:eastAsia="el-GR"/>
        </w:rPr>
        <w:drawing>
          <wp:inline distT="0" distB="0" distL="0" distR="0" wp14:anchorId="23AE3294" wp14:editId="6CD72E01">
            <wp:extent cx="2562225" cy="1923415"/>
            <wp:effectExtent l="0" t="0" r="9525" b="635"/>
            <wp:docPr id="376" name="Εικόνα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21"/>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2562225" cy="1923415"/>
                    </a:xfrm>
                    <a:prstGeom prst="rect">
                      <a:avLst/>
                    </a:prstGeom>
                    <a:noFill/>
                    <a:ln>
                      <a:noFill/>
                    </a:ln>
                  </pic:spPr>
                </pic:pic>
              </a:graphicData>
            </a:graphic>
          </wp:inline>
        </w:drawing>
      </w:r>
    </w:p>
    <w:p w:rsidR="008F16D4" w:rsidRPr="003B156F" w:rsidRDefault="008F16D4" w:rsidP="008F16D4">
      <w:pPr>
        <w:spacing w:after="0"/>
        <w:jc w:val="center"/>
        <w:rPr>
          <w:rFonts w:ascii="Times New Roman" w:hAnsi="Times New Roman"/>
          <w:sz w:val="24"/>
          <w:szCs w:val="24"/>
        </w:rPr>
      </w:pPr>
      <w:r>
        <w:rPr>
          <w:rFonts w:ascii="Times New Roman" w:hAnsi="Times New Roman"/>
          <w:sz w:val="24"/>
          <w:szCs w:val="24"/>
        </w:rPr>
        <w:t>(</w:t>
      </w:r>
      <w:r w:rsidRPr="003B156F">
        <w:rPr>
          <w:rFonts w:ascii="Times New Roman" w:hAnsi="Times New Roman"/>
          <w:sz w:val="24"/>
          <w:szCs w:val="24"/>
        </w:rPr>
        <w:t>α</w:t>
      </w:r>
      <w:r>
        <w:rPr>
          <w:rFonts w:ascii="Times New Roman" w:hAnsi="Times New Roman"/>
          <w:sz w:val="24"/>
          <w:szCs w:val="24"/>
        </w:rPr>
        <w:t>)</w:t>
      </w:r>
      <w:r w:rsidRPr="003B156F">
        <w:rPr>
          <w:rFonts w:ascii="Times New Roman" w:hAnsi="Times New Roman"/>
          <w:sz w:val="24"/>
          <w:szCs w:val="24"/>
        </w:rPr>
        <w:t xml:space="preserve">             </w:t>
      </w:r>
      <w:r>
        <w:rPr>
          <w:rFonts w:ascii="Times New Roman" w:hAnsi="Times New Roman"/>
          <w:sz w:val="24"/>
          <w:szCs w:val="24"/>
        </w:rPr>
        <w:t xml:space="preserve">               </w:t>
      </w:r>
      <w:r w:rsidRPr="003B156F">
        <w:rPr>
          <w:rFonts w:ascii="Times New Roman" w:hAnsi="Times New Roman"/>
          <w:sz w:val="24"/>
          <w:szCs w:val="24"/>
        </w:rPr>
        <w:t xml:space="preserve">                              </w:t>
      </w:r>
      <w:r>
        <w:rPr>
          <w:rFonts w:ascii="Times New Roman" w:hAnsi="Times New Roman"/>
          <w:sz w:val="24"/>
          <w:szCs w:val="24"/>
        </w:rPr>
        <w:t>(</w:t>
      </w:r>
      <w:r w:rsidRPr="003B156F">
        <w:rPr>
          <w:rFonts w:ascii="Times New Roman" w:hAnsi="Times New Roman"/>
          <w:sz w:val="24"/>
          <w:szCs w:val="24"/>
        </w:rPr>
        <w:t>β</w:t>
      </w:r>
      <w:r>
        <w:rPr>
          <w:rFonts w:ascii="Times New Roman" w:hAnsi="Times New Roman"/>
          <w:sz w:val="24"/>
          <w:szCs w:val="24"/>
        </w:rPr>
        <w:t>)</w:t>
      </w:r>
    </w:p>
    <w:p w:rsidR="008F16D4" w:rsidRPr="003B156F" w:rsidRDefault="008F16D4" w:rsidP="008F16D4">
      <w:pPr>
        <w:jc w:val="center"/>
        <w:rPr>
          <w:rFonts w:ascii="Times New Roman" w:hAnsi="Times New Roman"/>
          <w:sz w:val="24"/>
          <w:szCs w:val="24"/>
        </w:rPr>
      </w:pPr>
      <w:r>
        <w:rPr>
          <w:rFonts w:ascii="Times New Roman" w:hAnsi="Times New Roman"/>
          <w:b/>
          <w:sz w:val="24"/>
          <w:szCs w:val="24"/>
        </w:rPr>
        <w:t>Εικόνα</w:t>
      </w:r>
      <w:r w:rsidRPr="003B156F">
        <w:rPr>
          <w:rFonts w:ascii="Times New Roman" w:hAnsi="Times New Roman"/>
          <w:b/>
          <w:sz w:val="24"/>
          <w:szCs w:val="24"/>
        </w:rPr>
        <w:t xml:space="preserve"> 5-10:</w:t>
      </w:r>
      <w:r w:rsidRPr="003B156F">
        <w:rPr>
          <w:rFonts w:ascii="Times New Roman" w:hAnsi="Times New Roman"/>
          <w:sz w:val="24"/>
          <w:szCs w:val="24"/>
        </w:rPr>
        <w:t xml:space="preserve"> </w:t>
      </w:r>
      <w:r>
        <w:rPr>
          <w:rFonts w:ascii="Times New Roman" w:hAnsi="Times New Roman"/>
          <w:sz w:val="24"/>
          <w:szCs w:val="24"/>
        </w:rPr>
        <w:t xml:space="preserve">α) </w:t>
      </w:r>
      <w:r w:rsidRPr="003B156F">
        <w:rPr>
          <w:rFonts w:ascii="Times New Roman" w:hAnsi="Times New Roman"/>
          <w:sz w:val="24"/>
          <w:szCs w:val="24"/>
        </w:rPr>
        <w:t xml:space="preserve">Θερμική εικόνα Φ/Β </w:t>
      </w:r>
      <w:r>
        <w:rPr>
          <w:rFonts w:ascii="Times New Roman" w:hAnsi="Times New Roman"/>
          <w:sz w:val="24"/>
          <w:szCs w:val="24"/>
        </w:rPr>
        <w:t xml:space="preserve">πλαισίου </w:t>
      </w:r>
      <w:r w:rsidRPr="003B156F">
        <w:rPr>
          <w:rFonts w:ascii="Times New Roman" w:hAnsi="Times New Roman"/>
          <w:sz w:val="24"/>
          <w:szCs w:val="24"/>
        </w:rPr>
        <w:t xml:space="preserve">όπου </w:t>
      </w:r>
      <w:r>
        <w:rPr>
          <w:rFonts w:ascii="Times New Roman" w:hAnsi="Times New Roman"/>
          <w:sz w:val="24"/>
          <w:szCs w:val="24"/>
        </w:rPr>
        <w:t>εξ</w:t>
      </w:r>
      <w:r w:rsidRPr="003B156F">
        <w:rPr>
          <w:rFonts w:ascii="Times New Roman" w:hAnsi="Times New Roman"/>
          <w:sz w:val="24"/>
          <w:szCs w:val="24"/>
        </w:rPr>
        <w:t>ομοιώνονται διάφοροι τύποι σκίασης. β) Αποτέλεσμα εφαρμογής</w:t>
      </w:r>
      <w:r>
        <w:rPr>
          <w:rFonts w:ascii="Times New Roman" w:hAnsi="Times New Roman"/>
          <w:sz w:val="24"/>
          <w:szCs w:val="24"/>
        </w:rPr>
        <w:t xml:space="preserve"> του λογισμικού που αναπτύχθηκε.</w:t>
      </w:r>
    </w:p>
    <w:p w:rsidR="008F16D4" w:rsidRPr="007743F5" w:rsidRDefault="008F16D4" w:rsidP="008F16D4">
      <w:pPr>
        <w:jc w:val="both"/>
        <w:rPr>
          <w:rFonts w:ascii="Times New Roman" w:hAnsi="Times New Roman"/>
          <w:sz w:val="24"/>
          <w:szCs w:val="24"/>
        </w:rPr>
      </w:pPr>
      <w:r w:rsidRPr="003B156F">
        <w:rPr>
          <w:rFonts w:ascii="Times New Roman" w:hAnsi="Times New Roman"/>
          <w:sz w:val="24"/>
          <w:szCs w:val="24"/>
        </w:rPr>
        <w:t xml:space="preserve"> </w:t>
      </w:r>
      <w:r>
        <w:rPr>
          <w:rFonts w:ascii="Times New Roman" w:hAnsi="Times New Roman"/>
          <w:sz w:val="24"/>
          <w:szCs w:val="24"/>
        </w:rPr>
        <w:t>Στην Εικόνα 5-10 εξομοιώνεται σκίαση από σκόνη και σκίαση από κλαδιά ενός δέντρου. Το λογισμικό που αναπτύχθηκε εντόπισε σωστά την σκίαση από σκόνη (κίτρινη περιοχή) καθώς επίσης και την σκίαση που οφείλεται στα κλαδιά ενός δέντρου.</w:t>
      </w:r>
    </w:p>
    <w:p w:rsidR="008F16D4" w:rsidRPr="003B156F" w:rsidRDefault="008F16D4" w:rsidP="008F16D4">
      <w:pPr>
        <w:jc w:val="both"/>
        <w:rPr>
          <w:rFonts w:ascii="Times New Roman" w:hAnsi="Times New Roman"/>
          <w:sz w:val="24"/>
          <w:szCs w:val="24"/>
        </w:rPr>
      </w:pPr>
      <w:r w:rsidRPr="003B156F">
        <w:rPr>
          <w:rFonts w:ascii="Times New Roman" w:hAnsi="Times New Roman"/>
          <w:sz w:val="24"/>
          <w:szCs w:val="24"/>
        </w:rPr>
        <w:t>Σε αυτό το πείραμα γίνεται χρήση μόνο σκόνης</w:t>
      </w:r>
    </w:p>
    <w:p w:rsidR="008F16D4" w:rsidRPr="003B156F" w:rsidRDefault="008F16D4" w:rsidP="008F16D4">
      <w:pPr>
        <w:spacing w:after="0"/>
        <w:jc w:val="center"/>
        <w:rPr>
          <w:rFonts w:ascii="Times New Roman" w:hAnsi="Times New Roman"/>
          <w:sz w:val="24"/>
          <w:szCs w:val="24"/>
        </w:rPr>
      </w:pPr>
      <w:r>
        <w:rPr>
          <w:rFonts w:ascii="Times New Roman" w:hAnsi="Times New Roman"/>
          <w:noProof/>
          <w:sz w:val="24"/>
          <w:szCs w:val="24"/>
          <w:lang w:eastAsia="el-GR"/>
        </w:rPr>
        <w:drawing>
          <wp:inline distT="0" distB="0" distL="0" distR="0" wp14:anchorId="160CDF31" wp14:editId="06DB13FA">
            <wp:extent cx="2587625" cy="1958340"/>
            <wp:effectExtent l="0" t="0" r="3175" b="3810"/>
            <wp:docPr id="375" name="Εικόνα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22"/>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2587625" cy="1958340"/>
                    </a:xfrm>
                    <a:prstGeom prst="rect">
                      <a:avLst/>
                    </a:prstGeom>
                    <a:noFill/>
                    <a:ln>
                      <a:noFill/>
                    </a:ln>
                  </pic:spPr>
                </pic:pic>
              </a:graphicData>
            </a:graphic>
          </wp:inline>
        </w:drawing>
      </w:r>
      <w:r>
        <w:rPr>
          <w:rFonts w:ascii="Times New Roman" w:hAnsi="Times New Roman"/>
          <w:noProof/>
          <w:sz w:val="24"/>
          <w:szCs w:val="24"/>
          <w:lang w:eastAsia="el-GR"/>
        </w:rPr>
        <w:drawing>
          <wp:inline distT="0" distB="0" distL="0" distR="0" wp14:anchorId="1D9A01A3" wp14:editId="383D9D50">
            <wp:extent cx="2622550" cy="1923415"/>
            <wp:effectExtent l="0" t="0" r="6350" b="635"/>
            <wp:docPr id="374" name="Εικόνα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23"/>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2622550" cy="1923415"/>
                    </a:xfrm>
                    <a:prstGeom prst="rect">
                      <a:avLst/>
                    </a:prstGeom>
                    <a:noFill/>
                    <a:ln>
                      <a:noFill/>
                    </a:ln>
                  </pic:spPr>
                </pic:pic>
              </a:graphicData>
            </a:graphic>
          </wp:inline>
        </w:drawing>
      </w:r>
    </w:p>
    <w:p w:rsidR="008F16D4" w:rsidRPr="003B156F" w:rsidRDefault="008F16D4" w:rsidP="008F16D4">
      <w:pPr>
        <w:spacing w:after="0"/>
        <w:jc w:val="center"/>
        <w:rPr>
          <w:rFonts w:ascii="Times New Roman" w:hAnsi="Times New Roman"/>
          <w:sz w:val="24"/>
          <w:szCs w:val="24"/>
        </w:rPr>
      </w:pPr>
      <w:r>
        <w:rPr>
          <w:rFonts w:ascii="Times New Roman" w:hAnsi="Times New Roman"/>
          <w:sz w:val="24"/>
          <w:szCs w:val="24"/>
        </w:rPr>
        <w:t>(</w:t>
      </w:r>
      <w:r w:rsidRPr="003B156F">
        <w:rPr>
          <w:rFonts w:ascii="Times New Roman" w:hAnsi="Times New Roman"/>
          <w:sz w:val="24"/>
          <w:szCs w:val="24"/>
        </w:rPr>
        <w:t>α</w:t>
      </w:r>
      <w:r>
        <w:rPr>
          <w:rFonts w:ascii="Times New Roman" w:hAnsi="Times New Roman"/>
          <w:sz w:val="24"/>
          <w:szCs w:val="24"/>
        </w:rPr>
        <w:t>)</w:t>
      </w:r>
      <w:r w:rsidRPr="003B156F">
        <w:rPr>
          <w:rFonts w:ascii="Times New Roman" w:hAnsi="Times New Roman"/>
          <w:sz w:val="24"/>
          <w:szCs w:val="24"/>
        </w:rPr>
        <w:t xml:space="preserve"> </w:t>
      </w:r>
      <w:r>
        <w:rPr>
          <w:rFonts w:ascii="Times New Roman" w:hAnsi="Times New Roman"/>
          <w:sz w:val="24"/>
          <w:szCs w:val="24"/>
        </w:rPr>
        <w:t xml:space="preserve">                   </w:t>
      </w:r>
      <w:r w:rsidRPr="003B156F">
        <w:rPr>
          <w:rFonts w:ascii="Times New Roman" w:hAnsi="Times New Roman"/>
          <w:sz w:val="24"/>
          <w:szCs w:val="24"/>
        </w:rPr>
        <w:t xml:space="preserve">                                        </w:t>
      </w:r>
      <w:r>
        <w:rPr>
          <w:rFonts w:ascii="Times New Roman" w:hAnsi="Times New Roman"/>
          <w:sz w:val="24"/>
          <w:szCs w:val="24"/>
        </w:rPr>
        <w:t>(</w:t>
      </w:r>
      <w:r w:rsidRPr="003B156F">
        <w:rPr>
          <w:rFonts w:ascii="Times New Roman" w:hAnsi="Times New Roman"/>
          <w:sz w:val="24"/>
          <w:szCs w:val="24"/>
        </w:rPr>
        <w:t>β</w:t>
      </w:r>
      <w:r>
        <w:rPr>
          <w:rFonts w:ascii="Times New Roman" w:hAnsi="Times New Roman"/>
          <w:sz w:val="24"/>
          <w:szCs w:val="24"/>
        </w:rPr>
        <w:t>)</w:t>
      </w:r>
    </w:p>
    <w:p w:rsidR="008F16D4" w:rsidRPr="003B156F" w:rsidRDefault="008F16D4" w:rsidP="008F16D4">
      <w:pPr>
        <w:jc w:val="center"/>
        <w:rPr>
          <w:rFonts w:ascii="Times New Roman" w:hAnsi="Times New Roman"/>
          <w:sz w:val="24"/>
          <w:szCs w:val="24"/>
        </w:rPr>
      </w:pPr>
      <w:r>
        <w:rPr>
          <w:rFonts w:ascii="Times New Roman" w:hAnsi="Times New Roman"/>
          <w:b/>
          <w:sz w:val="24"/>
          <w:szCs w:val="24"/>
        </w:rPr>
        <w:t>Εικόνα</w:t>
      </w:r>
      <w:r w:rsidRPr="003B156F">
        <w:rPr>
          <w:rFonts w:ascii="Times New Roman" w:hAnsi="Times New Roman"/>
          <w:b/>
          <w:sz w:val="24"/>
          <w:szCs w:val="24"/>
        </w:rPr>
        <w:t xml:space="preserve"> 5-11:</w:t>
      </w:r>
      <w:r w:rsidRPr="003B156F">
        <w:rPr>
          <w:rFonts w:ascii="Times New Roman" w:hAnsi="Times New Roman"/>
          <w:sz w:val="24"/>
          <w:szCs w:val="24"/>
        </w:rPr>
        <w:t xml:space="preserve"> </w:t>
      </w:r>
      <w:r>
        <w:rPr>
          <w:rFonts w:ascii="Times New Roman" w:hAnsi="Times New Roman"/>
          <w:sz w:val="24"/>
          <w:szCs w:val="24"/>
        </w:rPr>
        <w:t xml:space="preserve">α) </w:t>
      </w:r>
      <w:r w:rsidRPr="003B156F">
        <w:rPr>
          <w:rFonts w:ascii="Times New Roman" w:hAnsi="Times New Roman"/>
          <w:sz w:val="24"/>
          <w:szCs w:val="24"/>
        </w:rPr>
        <w:t xml:space="preserve">Θερμική εικόνα Φ/Β </w:t>
      </w:r>
      <w:r>
        <w:rPr>
          <w:rFonts w:ascii="Times New Roman" w:hAnsi="Times New Roman"/>
          <w:sz w:val="24"/>
          <w:szCs w:val="24"/>
        </w:rPr>
        <w:t xml:space="preserve">πλαισίου </w:t>
      </w:r>
      <w:r w:rsidRPr="003B156F">
        <w:rPr>
          <w:rFonts w:ascii="Times New Roman" w:hAnsi="Times New Roman"/>
          <w:sz w:val="24"/>
          <w:szCs w:val="24"/>
        </w:rPr>
        <w:t xml:space="preserve">όπου </w:t>
      </w:r>
      <w:r>
        <w:rPr>
          <w:rFonts w:ascii="Times New Roman" w:hAnsi="Times New Roman"/>
          <w:sz w:val="24"/>
          <w:szCs w:val="24"/>
        </w:rPr>
        <w:t>εξ</w:t>
      </w:r>
      <w:r w:rsidRPr="003B156F">
        <w:rPr>
          <w:rFonts w:ascii="Times New Roman" w:hAnsi="Times New Roman"/>
          <w:sz w:val="24"/>
          <w:szCs w:val="24"/>
        </w:rPr>
        <w:t xml:space="preserve">ομοιώνεται σκίαση που οφείλεται σε </w:t>
      </w:r>
      <w:r>
        <w:rPr>
          <w:rFonts w:ascii="Times New Roman" w:hAnsi="Times New Roman"/>
          <w:sz w:val="24"/>
          <w:szCs w:val="24"/>
        </w:rPr>
        <w:t xml:space="preserve">ακαθαρσίες στην επιφάνεια του </w:t>
      </w:r>
      <w:r w:rsidRPr="003B156F">
        <w:rPr>
          <w:rFonts w:ascii="Times New Roman" w:hAnsi="Times New Roman"/>
          <w:sz w:val="24"/>
          <w:szCs w:val="24"/>
        </w:rPr>
        <w:t>Φ/Β</w:t>
      </w:r>
      <w:r w:rsidRPr="006E10F5">
        <w:t xml:space="preserve"> </w:t>
      </w:r>
      <w:r>
        <w:rPr>
          <w:rFonts w:ascii="Times New Roman" w:hAnsi="Times New Roman"/>
          <w:sz w:val="24"/>
          <w:szCs w:val="24"/>
        </w:rPr>
        <w:t>πλαισίου</w:t>
      </w:r>
      <w:r w:rsidRPr="003B156F">
        <w:rPr>
          <w:rFonts w:ascii="Times New Roman" w:hAnsi="Times New Roman"/>
          <w:sz w:val="24"/>
          <w:szCs w:val="24"/>
        </w:rPr>
        <w:t>. β) Αποτέλεσμα εφαρμογής</w:t>
      </w:r>
      <w:r>
        <w:rPr>
          <w:rFonts w:ascii="Times New Roman" w:hAnsi="Times New Roman"/>
          <w:sz w:val="24"/>
          <w:szCs w:val="24"/>
        </w:rPr>
        <w:t xml:space="preserve"> του λογισμικού που αναπτύχθηκε.</w:t>
      </w:r>
    </w:p>
    <w:p w:rsidR="008F16D4" w:rsidRDefault="008F16D4" w:rsidP="008F16D4">
      <w:pPr>
        <w:jc w:val="both"/>
        <w:rPr>
          <w:rFonts w:ascii="Times New Roman" w:hAnsi="Times New Roman"/>
          <w:sz w:val="24"/>
          <w:szCs w:val="24"/>
        </w:rPr>
      </w:pPr>
      <w:r>
        <w:rPr>
          <w:rFonts w:ascii="Times New Roman" w:hAnsi="Times New Roman"/>
          <w:sz w:val="24"/>
          <w:szCs w:val="24"/>
        </w:rPr>
        <w:t>Στην Εικόνα 5-11</w:t>
      </w:r>
      <w:r w:rsidRPr="007743F5">
        <w:rPr>
          <w:rFonts w:ascii="Times New Roman" w:hAnsi="Times New Roman"/>
          <w:sz w:val="24"/>
          <w:szCs w:val="24"/>
        </w:rPr>
        <w:t xml:space="preserve"> εξομοιώνεται σκίαση </w:t>
      </w:r>
      <w:r>
        <w:rPr>
          <w:rFonts w:ascii="Times New Roman" w:hAnsi="Times New Roman"/>
          <w:sz w:val="24"/>
          <w:szCs w:val="24"/>
        </w:rPr>
        <w:t>που οφείλεται σε ακαθαρσίες μια μεγάλη περιοχή του Φ/Β πλαισίου</w:t>
      </w:r>
      <w:r w:rsidRPr="007743F5">
        <w:rPr>
          <w:rFonts w:ascii="Times New Roman" w:hAnsi="Times New Roman"/>
          <w:sz w:val="24"/>
          <w:szCs w:val="24"/>
        </w:rPr>
        <w:t xml:space="preserve">. Το λογισμικό εντόπισε σωστά την σκίαση από </w:t>
      </w:r>
      <w:r>
        <w:rPr>
          <w:rFonts w:ascii="Times New Roman" w:hAnsi="Times New Roman"/>
          <w:sz w:val="24"/>
          <w:szCs w:val="24"/>
        </w:rPr>
        <w:t>ακαθαρσίες και την εμφάνισε στα αποτελέσματα</w:t>
      </w:r>
      <w:r w:rsidRPr="007743F5">
        <w:rPr>
          <w:rFonts w:ascii="Times New Roman" w:hAnsi="Times New Roman"/>
          <w:sz w:val="24"/>
          <w:szCs w:val="24"/>
        </w:rPr>
        <w:t>.</w:t>
      </w:r>
    </w:p>
    <w:p w:rsidR="008F16D4" w:rsidRPr="003B156F" w:rsidRDefault="008F16D4" w:rsidP="008F16D4">
      <w:pPr>
        <w:jc w:val="both"/>
        <w:rPr>
          <w:rFonts w:ascii="Times New Roman" w:hAnsi="Times New Roman"/>
          <w:sz w:val="24"/>
          <w:szCs w:val="24"/>
        </w:rPr>
      </w:pPr>
      <w:r w:rsidRPr="003B156F">
        <w:rPr>
          <w:rFonts w:ascii="Times New Roman" w:hAnsi="Times New Roman"/>
          <w:sz w:val="24"/>
          <w:szCs w:val="24"/>
        </w:rPr>
        <w:lastRenderedPageBreak/>
        <w:t>Στα επόμενα πειράματα γίνεται χρήση αντιστάσεων</w:t>
      </w:r>
      <w:r>
        <w:rPr>
          <w:rFonts w:ascii="Times New Roman" w:hAnsi="Times New Roman"/>
          <w:sz w:val="24"/>
          <w:szCs w:val="24"/>
        </w:rPr>
        <w:t xml:space="preserve"> που λειτουργούν ως ηλεκτρικά φορτία του Φ/Β πλαισίου σύμφωνα με το </w:t>
      </w:r>
      <w:r w:rsidRPr="003B156F">
        <w:rPr>
          <w:rFonts w:ascii="Times New Roman" w:hAnsi="Times New Roman"/>
          <w:sz w:val="24"/>
          <w:szCs w:val="24"/>
        </w:rPr>
        <w:t xml:space="preserve">κύκλωμα </w:t>
      </w:r>
      <w:r>
        <w:rPr>
          <w:rFonts w:ascii="Times New Roman" w:hAnsi="Times New Roman"/>
          <w:sz w:val="24"/>
          <w:szCs w:val="24"/>
        </w:rPr>
        <w:t>που παρουσιάζεται στο Σχήμα</w:t>
      </w:r>
      <w:r w:rsidRPr="003B156F">
        <w:rPr>
          <w:rFonts w:ascii="Times New Roman" w:hAnsi="Times New Roman"/>
          <w:sz w:val="24"/>
          <w:szCs w:val="24"/>
        </w:rPr>
        <w:t xml:space="preserve"> 5-1</w:t>
      </w:r>
      <w:r>
        <w:rPr>
          <w:rFonts w:ascii="Times New Roman" w:hAnsi="Times New Roman"/>
          <w:sz w:val="24"/>
          <w:szCs w:val="24"/>
        </w:rPr>
        <w:t>.</w:t>
      </w:r>
      <w:r w:rsidRPr="003B156F">
        <w:rPr>
          <w:rFonts w:ascii="Times New Roman" w:hAnsi="Times New Roman"/>
          <w:sz w:val="24"/>
          <w:szCs w:val="24"/>
        </w:rPr>
        <w:t xml:space="preserve"> </w:t>
      </w:r>
      <w:r>
        <w:rPr>
          <w:rFonts w:ascii="Times New Roman" w:hAnsi="Times New Roman"/>
          <w:sz w:val="24"/>
          <w:szCs w:val="24"/>
        </w:rPr>
        <w:t xml:space="preserve">Οι αντιστάσεις που χρησιμοποιήθηκαν είναι </w:t>
      </w:r>
      <w:r w:rsidRPr="003B156F">
        <w:rPr>
          <w:rFonts w:ascii="Times New Roman" w:hAnsi="Times New Roman"/>
          <w:sz w:val="24"/>
          <w:szCs w:val="24"/>
          <w:lang w:val="en-US"/>
        </w:rPr>
        <w:t>R</w:t>
      </w:r>
      <w:r w:rsidRPr="003B156F">
        <w:rPr>
          <w:rFonts w:ascii="Times New Roman" w:hAnsi="Times New Roman"/>
          <w:sz w:val="24"/>
          <w:szCs w:val="24"/>
        </w:rPr>
        <w:t xml:space="preserve">= 3.3 Ω (για </w:t>
      </w:r>
      <w:r>
        <w:rPr>
          <w:rFonts w:ascii="Times New Roman" w:hAnsi="Times New Roman"/>
          <w:sz w:val="24"/>
          <w:szCs w:val="24"/>
        </w:rPr>
        <w:t>Εικόνα</w:t>
      </w:r>
      <w:r w:rsidRPr="003B156F">
        <w:rPr>
          <w:rFonts w:ascii="Times New Roman" w:hAnsi="Times New Roman"/>
          <w:sz w:val="24"/>
          <w:szCs w:val="24"/>
        </w:rPr>
        <w:t xml:space="preserve"> 5-12) και </w:t>
      </w:r>
      <w:r w:rsidRPr="003B156F">
        <w:rPr>
          <w:rFonts w:ascii="Times New Roman" w:hAnsi="Times New Roman"/>
          <w:sz w:val="24"/>
          <w:szCs w:val="24"/>
          <w:lang w:val="en-US"/>
        </w:rPr>
        <w:t>R</w:t>
      </w:r>
      <w:r w:rsidRPr="003B156F">
        <w:rPr>
          <w:rFonts w:ascii="Times New Roman" w:hAnsi="Times New Roman"/>
          <w:sz w:val="24"/>
          <w:szCs w:val="24"/>
        </w:rPr>
        <w:t xml:space="preserve">= 18 </w:t>
      </w:r>
      <w:r>
        <w:rPr>
          <w:rFonts w:ascii="Times New Roman" w:hAnsi="Times New Roman"/>
          <w:sz w:val="24"/>
          <w:szCs w:val="24"/>
          <w:lang w:val="en-US"/>
        </w:rPr>
        <w:t>k</w:t>
      </w:r>
      <w:r>
        <w:rPr>
          <w:rFonts w:ascii="Times New Roman" w:hAnsi="Times New Roman"/>
          <w:sz w:val="24"/>
          <w:szCs w:val="24"/>
        </w:rPr>
        <w:t>Ω</w:t>
      </w:r>
      <w:r w:rsidRPr="003B156F">
        <w:rPr>
          <w:rFonts w:ascii="Times New Roman" w:hAnsi="Times New Roman"/>
          <w:sz w:val="24"/>
          <w:szCs w:val="24"/>
        </w:rPr>
        <w:t xml:space="preserve"> (για </w:t>
      </w:r>
      <w:r>
        <w:rPr>
          <w:rFonts w:ascii="Times New Roman" w:hAnsi="Times New Roman"/>
          <w:sz w:val="24"/>
          <w:szCs w:val="24"/>
        </w:rPr>
        <w:t>Εικόνα</w:t>
      </w:r>
      <w:r w:rsidRPr="003B156F">
        <w:rPr>
          <w:rFonts w:ascii="Times New Roman" w:hAnsi="Times New Roman"/>
          <w:sz w:val="24"/>
          <w:szCs w:val="24"/>
        </w:rPr>
        <w:t xml:space="preserve"> 5-13).</w:t>
      </w:r>
    </w:p>
    <w:p w:rsidR="008F16D4" w:rsidRPr="003B156F" w:rsidRDefault="008F16D4" w:rsidP="008F16D4">
      <w:pPr>
        <w:jc w:val="both"/>
        <w:rPr>
          <w:rFonts w:ascii="Times New Roman" w:hAnsi="Times New Roman"/>
          <w:sz w:val="24"/>
          <w:szCs w:val="24"/>
        </w:rPr>
      </w:pPr>
    </w:p>
    <w:p w:rsidR="008F16D4" w:rsidRPr="003B156F" w:rsidRDefault="008F16D4" w:rsidP="008F16D4">
      <w:pPr>
        <w:spacing w:after="0"/>
        <w:jc w:val="center"/>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826176" behindDoc="0" locked="0" layoutInCell="1" allowOverlap="1" wp14:anchorId="2EC8CA66" wp14:editId="680977B4">
                <wp:simplePos x="0" y="0"/>
                <wp:positionH relativeFrom="column">
                  <wp:posOffset>2576890</wp:posOffset>
                </wp:positionH>
                <wp:positionV relativeFrom="paragraph">
                  <wp:posOffset>712925</wp:posOffset>
                </wp:positionV>
                <wp:extent cx="465826" cy="293298"/>
                <wp:effectExtent l="0" t="0" r="0" b="0"/>
                <wp:wrapNone/>
                <wp:docPr id="651" name="Πλαίσιο κειμένου 651"/>
                <wp:cNvGraphicFramePr/>
                <a:graphic xmlns:a="http://schemas.openxmlformats.org/drawingml/2006/main">
                  <a:graphicData uri="http://schemas.microsoft.com/office/word/2010/wordprocessingShape">
                    <wps:wsp>
                      <wps:cNvSpPr txBox="1"/>
                      <wps:spPr>
                        <a:xfrm>
                          <a:off x="0" y="0"/>
                          <a:ext cx="465826" cy="29329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02795" w:rsidRPr="008F16D4" w:rsidRDefault="00B02795">
                            <w:pPr>
                              <w:rPr>
                                <w:lang w:val="en-US"/>
                              </w:rPr>
                            </w:pPr>
                            <w:r>
                              <w:t xml:space="preserve">5 </w:t>
                            </w:r>
                            <w:r>
                              <w:rPr>
                                <w:lang w:val="en-US"/>
                              </w:rPr>
                              <w:t>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Πλαίσιο κειμένου 651" o:spid="_x0000_s1054" type="#_x0000_t202" style="position:absolute;left:0;text-align:left;margin-left:202.9pt;margin-top:56.15pt;width:36.7pt;height:23.1pt;z-index:251826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lsfuQIAAKwFAAAOAAAAZHJzL2Uyb0RvYy54bWysVM1uEzEQviPxDpbvdJM0CW3UTRVaFSFV&#10;bUWLena8drPC6zG2k91wRbwHL4AQBw78qW+wfSXG3mwSCpciLrtjz//nb+bgsCoUWQjrctAp7e50&#10;KBGaQ5brm5S+ujp5skeJ80xnTIEWKV0KRw/Hjx8dlGYkejADlQlLMIh2o9KkdOa9GSWJ4zNRMLcD&#10;RmhUSrAF83i0N0lmWYnRC5X0Op1hUoLNjAUunMPb40ZJxzG+lIL7cymd8ESlFGvz8Wvjdxq+yfiA&#10;jW4sM7Ocr8pg/1BFwXKNSdehjplnZG7zP0IVObfgQPodDkUCUuZcxB6wm27nXjeXM2ZE7AXBcWYN&#10;k/t/YfnZ4sKSPEvpcNClRLMCH6n+UH+vP9ef7t7VX+tbUn+rv6Dwo/5Y/6xv796TYIrAlcaN0P/S&#10;YARfPYMKCdDeO7wMeFTSFuGPnRLU4xMs17CLyhOOl/3hYK83pISjqre/29vfC1GSjbOxzj8XUJAg&#10;pNTiq0aw2eLU+ca0NQm5HKg8O8mViofAJHGkLFkw5IDysUQM/puV0qRECHYHnRhYQ3BvIisdwojI&#10;pVW60HjTYJT8Uolgo/RLIRHL2OdfcjPOhV7nj9bBSmKqhziu7DdVPcS56QM9YmbQfu1c5Bps7D4O&#10;3way7HULmWzs8W22+g6ir6ZVJFGv3xJgCtkSeWGhGTln+EmOr3fKnL9gFmcMqYB7w5/jRypA9GEl&#10;UTID+/Zv98EeqY9aSkqc2ZS6N3NmBSXqhcah2O/2+2HI46E/eNrDg93WTLc1el4cAVICaY/VRTHY&#10;e9WK0kJxjetlErKiimmOuVPqW/HIN5sE1xMXk0k0wrE2zJ/qS8ND6ABz4OZVdc2sWRHYI/PPoJ1u&#10;NrrH48Y2eGqYzD3IPJI8AN2gunoAXAlxTFbrK+yc7XO02izZ8S8AAAD//wMAUEsDBBQABgAIAAAA&#10;IQAcTryt4gAAAAsBAAAPAAAAZHJzL2Rvd25yZXYueG1sTI/NTsMwEITvSLyDtUhcEHWaNLSEOBVC&#10;QCVuNPyImxsvSUS8jmI3CW/PcoLj7Ixmvs23s+3EiINvHSlYLiIQSJUzLdUKXsqHyw0IHzQZ3TlC&#10;Bd/oYVucnuQ6M26iZxz3oRZcQj7TCpoQ+kxKXzVotV+4Hom9TzdYHVgOtTSDnrjcdjKOoitpdUu8&#10;0Oge7xqsvvZHq+Djon5/8vPj65SkSX+/G8v1mymVOj+bb29ABJzDXxh+8RkdCmY6uCMZLzoFqyhl&#10;9MDGMk5AcGK1vo5BHPiSblKQRS7//1D8AAAA//8DAFBLAQItABQABgAIAAAAIQC2gziS/gAAAOEB&#10;AAATAAAAAAAAAAAAAAAAAAAAAABbQ29udGVudF9UeXBlc10ueG1sUEsBAi0AFAAGAAgAAAAhADj9&#10;If/WAAAAlAEAAAsAAAAAAAAAAAAAAAAALwEAAF9yZWxzLy5yZWxzUEsBAi0AFAAGAAgAAAAhABtW&#10;Wx+5AgAArAUAAA4AAAAAAAAAAAAAAAAALgIAAGRycy9lMm9Eb2MueG1sUEsBAi0AFAAGAAgAAAAh&#10;ABxOvK3iAAAACwEAAA8AAAAAAAAAAAAAAAAAEwUAAGRycy9kb3ducmV2LnhtbFBLBQYAAAAABAAE&#10;APMAAAAiBgAAAAA=&#10;" fillcolor="white [3201]" stroked="f" strokeweight=".5pt">
                <v:textbox>
                  <w:txbxContent>
                    <w:p w:rsidR="00B02795" w:rsidRPr="008F16D4" w:rsidRDefault="00B02795">
                      <w:pPr>
                        <w:rPr>
                          <w:lang w:val="en-US"/>
                        </w:rPr>
                      </w:pPr>
                      <w:r>
                        <w:t xml:space="preserve">5 </w:t>
                      </w:r>
                      <w:r>
                        <w:rPr>
                          <w:lang w:val="en-US"/>
                        </w:rPr>
                        <w:t>W</w:t>
                      </w:r>
                    </w:p>
                  </w:txbxContent>
                </v:textbox>
              </v:shape>
            </w:pict>
          </mc:Fallback>
        </mc:AlternateContent>
      </w:r>
      <w:r>
        <w:rPr>
          <w:rFonts w:ascii="Times New Roman" w:hAnsi="Times New Roman"/>
          <w:noProof/>
          <w:sz w:val="24"/>
          <w:szCs w:val="24"/>
          <w:lang w:eastAsia="el-GR"/>
        </w:rPr>
        <w:drawing>
          <wp:inline distT="0" distB="0" distL="0" distR="0" wp14:anchorId="4E422DA0" wp14:editId="5BDD28EB">
            <wp:extent cx="2070100" cy="1975485"/>
            <wp:effectExtent l="0" t="0" r="6350" b="5715"/>
            <wp:docPr id="370" name="Εικόνα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24"/>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070100" cy="1975485"/>
                    </a:xfrm>
                    <a:prstGeom prst="rect">
                      <a:avLst/>
                    </a:prstGeom>
                    <a:noFill/>
                    <a:ln>
                      <a:noFill/>
                    </a:ln>
                  </pic:spPr>
                </pic:pic>
              </a:graphicData>
            </a:graphic>
          </wp:inline>
        </w:drawing>
      </w:r>
    </w:p>
    <w:p w:rsidR="008F16D4" w:rsidRPr="003B156F" w:rsidRDefault="008F16D4" w:rsidP="008F16D4">
      <w:pPr>
        <w:jc w:val="center"/>
        <w:rPr>
          <w:rFonts w:ascii="Times New Roman" w:hAnsi="Times New Roman"/>
          <w:sz w:val="24"/>
          <w:szCs w:val="24"/>
        </w:rPr>
      </w:pPr>
      <w:r>
        <w:rPr>
          <w:rFonts w:ascii="Times New Roman" w:hAnsi="Times New Roman"/>
          <w:b/>
          <w:sz w:val="24"/>
          <w:szCs w:val="24"/>
        </w:rPr>
        <w:t>Σχήμα</w:t>
      </w:r>
      <w:r w:rsidRPr="003B156F">
        <w:rPr>
          <w:rFonts w:ascii="Times New Roman" w:hAnsi="Times New Roman"/>
          <w:b/>
          <w:sz w:val="24"/>
          <w:szCs w:val="24"/>
        </w:rPr>
        <w:t xml:space="preserve"> 5-1:</w:t>
      </w:r>
      <w:r w:rsidRPr="003B156F">
        <w:rPr>
          <w:rFonts w:ascii="Times New Roman" w:hAnsi="Times New Roman"/>
          <w:sz w:val="24"/>
          <w:szCs w:val="24"/>
        </w:rPr>
        <w:t xml:space="preserve"> Κύκλωμα που χρησιμοποιείται στην συνέχεια</w:t>
      </w:r>
      <w:r>
        <w:rPr>
          <w:rFonts w:ascii="Times New Roman" w:hAnsi="Times New Roman"/>
          <w:sz w:val="24"/>
          <w:szCs w:val="24"/>
        </w:rPr>
        <w:t>.</w:t>
      </w:r>
    </w:p>
    <w:p w:rsidR="008F16D4" w:rsidRPr="00A40004" w:rsidRDefault="008F16D4" w:rsidP="008F16D4">
      <w:pPr>
        <w:jc w:val="both"/>
        <w:rPr>
          <w:rFonts w:ascii="Times New Roman" w:hAnsi="Times New Roman"/>
          <w:sz w:val="24"/>
          <w:szCs w:val="24"/>
        </w:rPr>
      </w:pPr>
      <w:r>
        <w:rPr>
          <w:rFonts w:ascii="Times New Roman" w:hAnsi="Times New Roman"/>
          <w:sz w:val="24"/>
          <w:szCs w:val="24"/>
        </w:rPr>
        <w:t>Τα αποτελέσματα που προέκυψαν παρουσιάζονται στις Εικόνες 5-12 και 5-13, αντίστοιχα.</w:t>
      </w:r>
    </w:p>
    <w:p w:rsidR="008F16D4" w:rsidRPr="003B156F" w:rsidRDefault="008F16D4" w:rsidP="008F16D4">
      <w:pPr>
        <w:spacing w:after="0"/>
        <w:jc w:val="center"/>
        <w:rPr>
          <w:rFonts w:ascii="Times New Roman" w:hAnsi="Times New Roman"/>
          <w:sz w:val="24"/>
          <w:szCs w:val="24"/>
        </w:rPr>
      </w:pPr>
      <w:r>
        <w:rPr>
          <w:rFonts w:ascii="Times New Roman" w:hAnsi="Times New Roman"/>
          <w:noProof/>
          <w:sz w:val="24"/>
          <w:szCs w:val="24"/>
          <w:lang w:eastAsia="el-GR"/>
        </w:rPr>
        <w:drawing>
          <wp:inline distT="0" distB="0" distL="0" distR="0" wp14:anchorId="4E779863" wp14:editId="5D1DDFB6">
            <wp:extent cx="2639695" cy="1958340"/>
            <wp:effectExtent l="0" t="0" r="8255" b="3810"/>
            <wp:docPr id="361" name="Εικόνα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25"/>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2639695" cy="1958340"/>
                    </a:xfrm>
                    <a:prstGeom prst="rect">
                      <a:avLst/>
                    </a:prstGeom>
                    <a:noFill/>
                    <a:ln>
                      <a:noFill/>
                    </a:ln>
                  </pic:spPr>
                </pic:pic>
              </a:graphicData>
            </a:graphic>
          </wp:inline>
        </w:drawing>
      </w:r>
      <w:r>
        <w:rPr>
          <w:rFonts w:ascii="Times New Roman" w:hAnsi="Times New Roman"/>
          <w:noProof/>
          <w:sz w:val="24"/>
          <w:szCs w:val="24"/>
          <w:lang w:eastAsia="el-GR"/>
        </w:rPr>
        <w:drawing>
          <wp:inline distT="0" distB="0" distL="0" distR="0" wp14:anchorId="5E1C2979" wp14:editId="796FF76C">
            <wp:extent cx="2622550" cy="1923415"/>
            <wp:effectExtent l="0" t="0" r="6350" b="635"/>
            <wp:docPr id="358" name="Εικόνα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28"/>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2622550" cy="1923415"/>
                    </a:xfrm>
                    <a:prstGeom prst="rect">
                      <a:avLst/>
                    </a:prstGeom>
                    <a:noFill/>
                    <a:ln>
                      <a:noFill/>
                    </a:ln>
                  </pic:spPr>
                </pic:pic>
              </a:graphicData>
            </a:graphic>
          </wp:inline>
        </w:drawing>
      </w:r>
    </w:p>
    <w:p w:rsidR="008F16D4" w:rsidRPr="003B156F" w:rsidRDefault="008F16D4" w:rsidP="008F16D4">
      <w:pPr>
        <w:spacing w:after="0"/>
        <w:jc w:val="center"/>
        <w:rPr>
          <w:rFonts w:ascii="Times New Roman" w:hAnsi="Times New Roman"/>
          <w:sz w:val="24"/>
          <w:szCs w:val="24"/>
        </w:rPr>
      </w:pPr>
      <w:r>
        <w:rPr>
          <w:rFonts w:ascii="Times New Roman" w:hAnsi="Times New Roman"/>
          <w:sz w:val="24"/>
          <w:szCs w:val="24"/>
        </w:rPr>
        <w:t>(</w:t>
      </w:r>
      <w:r w:rsidRPr="003B156F">
        <w:rPr>
          <w:rFonts w:ascii="Times New Roman" w:hAnsi="Times New Roman"/>
          <w:sz w:val="24"/>
          <w:szCs w:val="24"/>
        </w:rPr>
        <w:t>α</w:t>
      </w:r>
      <w:r>
        <w:rPr>
          <w:rFonts w:ascii="Times New Roman" w:hAnsi="Times New Roman"/>
          <w:sz w:val="24"/>
          <w:szCs w:val="24"/>
        </w:rPr>
        <w:t>)</w:t>
      </w:r>
      <w:r w:rsidRPr="003B156F">
        <w:rPr>
          <w:rFonts w:ascii="Times New Roman" w:hAnsi="Times New Roman"/>
          <w:sz w:val="24"/>
          <w:szCs w:val="24"/>
        </w:rPr>
        <w:t xml:space="preserve">                                                                   </w:t>
      </w:r>
      <w:r>
        <w:rPr>
          <w:rFonts w:ascii="Times New Roman" w:hAnsi="Times New Roman"/>
          <w:sz w:val="24"/>
          <w:szCs w:val="24"/>
        </w:rPr>
        <w:t>(</w:t>
      </w:r>
      <w:r w:rsidRPr="003B156F">
        <w:rPr>
          <w:rFonts w:ascii="Times New Roman" w:hAnsi="Times New Roman"/>
          <w:sz w:val="24"/>
          <w:szCs w:val="24"/>
        </w:rPr>
        <w:t>β</w:t>
      </w:r>
      <w:r>
        <w:rPr>
          <w:rFonts w:ascii="Times New Roman" w:hAnsi="Times New Roman"/>
          <w:sz w:val="24"/>
          <w:szCs w:val="24"/>
        </w:rPr>
        <w:t>)</w:t>
      </w:r>
    </w:p>
    <w:p w:rsidR="008F16D4" w:rsidRPr="003B156F" w:rsidRDefault="008F16D4" w:rsidP="008F16D4">
      <w:pPr>
        <w:jc w:val="center"/>
        <w:rPr>
          <w:rFonts w:ascii="Times New Roman" w:hAnsi="Times New Roman"/>
          <w:sz w:val="24"/>
          <w:szCs w:val="24"/>
        </w:rPr>
      </w:pPr>
      <w:r>
        <w:rPr>
          <w:rFonts w:ascii="Times New Roman" w:hAnsi="Times New Roman"/>
          <w:b/>
          <w:sz w:val="24"/>
          <w:szCs w:val="24"/>
        </w:rPr>
        <w:t>Εικόνα</w:t>
      </w:r>
      <w:r w:rsidRPr="003B156F">
        <w:rPr>
          <w:rFonts w:ascii="Times New Roman" w:hAnsi="Times New Roman"/>
          <w:b/>
          <w:sz w:val="24"/>
          <w:szCs w:val="24"/>
        </w:rPr>
        <w:t xml:space="preserve"> 5-12:</w:t>
      </w:r>
      <w:r w:rsidRPr="003B156F">
        <w:rPr>
          <w:rFonts w:ascii="Times New Roman" w:hAnsi="Times New Roman"/>
          <w:sz w:val="24"/>
          <w:szCs w:val="24"/>
        </w:rPr>
        <w:t xml:space="preserve"> </w:t>
      </w:r>
      <w:r>
        <w:rPr>
          <w:rFonts w:ascii="Times New Roman" w:hAnsi="Times New Roman"/>
          <w:sz w:val="24"/>
          <w:szCs w:val="24"/>
        </w:rPr>
        <w:t xml:space="preserve">α) </w:t>
      </w:r>
      <w:r w:rsidRPr="003B156F">
        <w:rPr>
          <w:rFonts w:ascii="Times New Roman" w:hAnsi="Times New Roman"/>
          <w:sz w:val="24"/>
          <w:szCs w:val="24"/>
        </w:rPr>
        <w:t xml:space="preserve">Θερμική εικόνα Φ/Β </w:t>
      </w:r>
      <w:r>
        <w:rPr>
          <w:rFonts w:ascii="Times New Roman" w:hAnsi="Times New Roman"/>
          <w:sz w:val="24"/>
          <w:szCs w:val="24"/>
        </w:rPr>
        <w:t xml:space="preserve">πλαισίου </w:t>
      </w:r>
      <w:r w:rsidRPr="003B156F">
        <w:rPr>
          <w:rFonts w:ascii="Times New Roman" w:hAnsi="Times New Roman"/>
          <w:sz w:val="24"/>
          <w:szCs w:val="24"/>
        </w:rPr>
        <w:t>με σύνδεση σε φορτίο 3.3 Ω</w:t>
      </w:r>
      <w:r>
        <w:rPr>
          <w:rFonts w:ascii="Times New Roman" w:hAnsi="Times New Roman"/>
          <w:sz w:val="24"/>
          <w:szCs w:val="24"/>
        </w:rPr>
        <w:t>,</w:t>
      </w:r>
      <w:r w:rsidRPr="003B156F">
        <w:rPr>
          <w:rFonts w:ascii="Times New Roman" w:hAnsi="Times New Roman"/>
          <w:sz w:val="24"/>
          <w:szCs w:val="24"/>
        </w:rPr>
        <w:t xml:space="preserve"> όπου </w:t>
      </w:r>
      <w:r>
        <w:rPr>
          <w:rFonts w:ascii="Times New Roman" w:hAnsi="Times New Roman"/>
          <w:sz w:val="24"/>
          <w:szCs w:val="24"/>
        </w:rPr>
        <w:t>εξ</w:t>
      </w:r>
      <w:r w:rsidRPr="003B156F">
        <w:rPr>
          <w:rFonts w:ascii="Times New Roman" w:hAnsi="Times New Roman"/>
          <w:sz w:val="24"/>
          <w:szCs w:val="24"/>
        </w:rPr>
        <w:t xml:space="preserve">ομοιώνεται σκίαση που οφείλεται σε </w:t>
      </w:r>
      <w:r>
        <w:rPr>
          <w:rFonts w:ascii="Times New Roman" w:hAnsi="Times New Roman"/>
          <w:sz w:val="24"/>
          <w:szCs w:val="24"/>
        </w:rPr>
        <w:t>επικάθιση ακαθαρσιών.</w:t>
      </w:r>
      <w:r w:rsidRPr="003B156F">
        <w:rPr>
          <w:rFonts w:ascii="Times New Roman" w:hAnsi="Times New Roman"/>
          <w:sz w:val="24"/>
          <w:szCs w:val="24"/>
        </w:rPr>
        <w:t xml:space="preserve"> β) Αποτέλεσμα εφαρμογής</w:t>
      </w:r>
      <w:r>
        <w:rPr>
          <w:rFonts w:ascii="Times New Roman" w:hAnsi="Times New Roman"/>
          <w:sz w:val="24"/>
          <w:szCs w:val="24"/>
        </w:rPr>
        <w:t xml:space="preserve"> του λογισμικού που αναπτύχθηκε.</w:t>
      </w:r>
    </w:p>
    <w:p w:rsidR="008F16D4" w:rsidRPr="003B156F" w:rsidRDefault="008F16D4" w:rsidP="008F16D4">
      <w:pPr>
        <w:jc w:val="both"/>
        <w:rPr>
          <w:rFonts w:ascii="Times New Roman" w:hAnsi="Times New Roman"/>
          <w:sz w:val="24"/>
          <w:szCs w:val="24"/>
        </w:rPr>
      </w:pPr>
      <w:r w:rsidRPr="003B156F">
        <w:rPr>
          <w:rFonts w:ascii="Times New Roman" w:hAnsi="Times New Roman"/>
          <w:sz w:val="24"/>
          <w:szCs w:val="24"/>
        </w:rPr>
        <w:t xml:space="preserve">Από την </w:t>
      </w:r>
      <w:r>
        <w:rPr>
          <w:rFonts w:ascii="Times New Roman" w:hAnsi="Times New Roman"/>
          <w:sz w:val="24"/>
          <w:szCs w:val="24"/>
        </w:rPr>
        <w:t>Εικόνα</w:t>
      </w:r>
      <w:r w:rsidRPr="003B156F">
        <w:rPr>
          <w:rFonts w:ascii="Times New Roman" w:hAnsi="Times New Roman"/>
          <w:sz w:val="24"/>
          <w:szCs w:val="24"/>
        </w:rPr>
        <w:t xml:space="preserve"> 5-12 παρατηρείται ότι με την </w:t>
      </w:r>
      <w:r>
        <w:rPr>
          <w:rFonts w:ascii="Times New Roman" w:hAnsi="Times New Roman"/>
          <w:sz w:val="24"/>
          <w:szCs w:val="24"/>
        </w:rPr>
        <w:t>σύνδεση ηλεκτρικού φ</w:t>
      </w:r>
      <w:r w:rsidRPr="003B156F">
        <w:rPr>
          <w:rFonts w:ascii="Times New Roman" w:hAnsi="Times New Roman"/>
          <w:sz w:val="24"/>
          <w:szCs w:val="24"/>
        </w:rPr>
        <w:t>ορτ</w:t>
      </w:r>
      <w:r>
        <w:rPr>
          <w:rFonts w:ascii="Times New Roman" w:hAnsi="Times New Roman"/>
          <w:sz w:val="24"/>
          <w:szCs w:val="24"/>
        </w:rPr>
        <w:t>ίου</w:t>
      </w:r>
      <w:r w:rsidRPr="003B156F">
        <w:rPr>
          <w:rFonts w:ascii="Times New Roman" w:hAnsi="Times New Roman"/>
          <w:sz w:val="24"/>
          <w:szCs w:val="24"/>
        </w:rPr>
        <w:t xml:space="preserve"> στο Φ/Β</w:t>
      </w:r>
      <w:r>
        <w:rPr>
          <w:rFonts w:ascii="Times New Roman" w:hAnsi="Times New Roman"/>
          <w:sz w:val="24"/>
          <w:szCs w:val="24"/>
        </w:rPr>
        <w:t xml:space="preserve"> πλαίσιο</w:t>
      </w:r>
      <w:r w:rsidRPr="003B156F">
        <w:rPr>
          <w:rFonts w:ascii="Times New Roman" w:hAnsi="Times New Roman"/>
          <w:sz w:val="24"/>
          <w:szCs w:val="24"/>
        </w:rPr>
        <w:t xml:space="preserve"> αυξάνεται η θερμοκρασία του, ενώ το σφάλμα σκίασης φαίνεται αρκετά έντονα σε σχέση με την </w:t>
      </w:r>
      <w:r>
        <w:rPr>
          <w:rFonts w:ascii="Times New Roman" w:hAnsi="Times New Roman"/>
          <w:sz w:val="24"/>
          <w:szCs w:val="24"/>
        </w:rPr>
        <w:t>Εικόνα</w:t>
      </w:r>
      <w:r w:rsidRPr="003B156F">
        <w:rPr>
          <w:rFonts w:ascii="Times New Roman" w:hAnsi="Times New Roman"/>
          <w:sz w:val="24"/>
          <w:szCs w:val="24"/>
        </w:rPr>
        <w:t xml:space="preserve"> 5-</w:t>
      </w:r>
      <w:r>
        <w:rPr>
          <w:rFonts w:ascii="Times New Roman" w:hAnsi="Times New Roman"/>
          <w:sz w:val="24"/>
          <w:szCs w:val="24"/>
        </w:rPr>
        <w:t>11</w:t>
      </w:r>
      <w:r w:rsidRPr="003B156F">
        <w:rPr>
          <w:rFonts w:ascii="Times New Roman" w:hAnsi="Times New Roman"/>
          <w:sz w:val="24"/>
          <w:szCs w:val="24"/>
        </w:rPr>
        <w:t>, καθώς η θερμοκρασία</w:t>
      </w:r>
      <w:r>
        <w:rPr>
          <w:rFonts w:ascii="Times New Roman" w:hAnsi="Times New Roman"/>
          <w:sz w:val="24"/>
          <w:szCs w:val="24"/>
        </w:rPr>
        <w:t xml:space="preserve"> στην περιοχή</w:t>
      </w:r>
      <w:r w:rsidRPr="003B156F">
        <w:rPr>
          <w:rFonts w:ascii="Times New Roman" w:hAnsi="Times New Roman"/>
          <w:sz w:val="24"/>
          <w:szCs w:val="24"/>
        </w:rPr>
        <w:t xml:space="preserve"> </w:t>
      </w:r>
      <w:r>
        <w:rPr>
          <w:rFonts w:ascii="Times New Roman" w:hAnsi="Times New Roman"/>
          <w:sz w:val="24"/>
          <w:szCs w:val="24"/>
        </w:rPr>
        <w:t>της</w:t>
      </w:r>
      <w:r w:rsidRPr="003B156F">
        <w:rPr>
          <w:rFonts w:ascii="Times New Roman" w:hAnsi="Times New Roman"/>
          <w:sz w:val="24"/>
          <w:szCs w:val="24"/>
        </w:rPr>
        <w:t xml:space="preserve"> </w:t>
      </w:r>
      <w:r>
        <w:rPr>
          <w:rFonts w:ascii="Times New Roman" w:hAnsi="Times New Roman"/>
          <w:sz w:val="24"/>
          <w:szCs w:val="24"/>
        </w:rPr>
        <w:t>βλάβης</w:t>
      </w:r>
      <w:r w:rsidRPr="003B156F">
        <w:rPr>
          <w:rFonts w:ascii="Times New Roman" w:hAnsi="Times New Roman"/>
          <w:sz w:val="24"/>
          <w:szCs w:val="24"/>
        </w:rPr>
        <w:t xml:space="preserve"> αυξήθηκε μέχρι και 5 </w:t>
      </w:r>
      <w:r w:rsidRPr="003B156F">
        <w:rPr>
          <w:rFonts w:ascii="Times New Roman" w:hAnsi="Times New Roman"/>
          <w:sz w:val="24"/>
          <w:szCs w:val="24"/>
          <w:vertAlign w:val="superscript"/>
        </w:rPr>
        <w:t>ο</w:t>
      </w:r>
      <w:r w:rsidRPr="003B156F">
        <w:rPr>
          <w:rFonts w:ascii="Times New Roman" w:hAnsi="Times New Roman"/>
          <w:sz w:val="24"/>
          <w:szCs w:val="24"/>
          <w:lang w:val="en-US"/>
        </w:rPr>
        <w:t>C</w:t>
      </w:r>
      <w:r w:rsidRPr="003B156F">
        <w:rPr>
          <w:rFonts w:ascii="Times New Roman" w:hAnsi="Times New Roman"/>
          <w:sz w:val="24"/>
          <w:szCs w:val="24"/>
        </w:rPr>
        <w:t>.</w:t>
      </w:r>
      <w:r>
        <w:rPr>
          <w:rFonts w:ascii="Times New Roman" w:hAnsi="Times New Roman"/>
          <w:sz w:val="24"/>
          <w:szCs w:val="24"/>
        </w:rPr>
        <w:t xml:space="preserve"> Ακόμη, παρατηρείται ότι το λογισμικό εντόπισε με σωστό τρόπο την βλάβη που εξετάζεται.</w:t>
      </w:r>
    </w:p>
    <w:p w:rsidR="008F16D4" w:rsidRPr="003B156F" w:rsidRDefault="008F16D4" w:rsidP="008F16D4">
      <w:pPr>
        <w:jc w:val="both"/>
        <w:rPr>
          <w:rFonts w:ascii="Times New Roman" w:hAnsi="Times New Roman"/>
          <w:sz w:val="24"/>
          <w:szCs w:val="24"/>
        </w:rPr>
      </w:pPr>
      <w:r w:rsidRPr="003B156F">
        <w:rPr>
          <w:rFonts w:ascii="Times New Roman" w:hAnsi="Times New Roman"/>
          <w:sz w:val="24"/>
          <w:szCs w:val="24"/>
        </w:rPr>
        <w:t>Στη συνέχεια, χρησιμοποιήθηκε το ίδιο κύκλωμα αλλά με αντίσταση 18</w:t>
      </w:r>
      <w:r>
        <w:rPr>
          <w:rFonts w:ascii="Times New Roman" w:hAnsi="Times New Roman"/>
          <w:sz w:val="24"/>
          <w:szCs w:val="24"/>
          <w:lang w:val="en-US"/>
        </w:rPr>
        <w:t>k</w:t>
      </w:r>
      <w:r>
        <w:rPr>
          <w:rFonts w:ascii="Times New Roman" w:hAnsi="Times New Roman"/>
          <w:sz w:val="24"/>
          <w:szCs w:val="24"/>
        </w:rPr>
        <w:t>Ω</w:t>
      </w:r>
      <w:r w:rsidRPr="003B156F">
        <w:rPr>
          <w:rFonts w:ascii="Times New Roman" w:hAnsi="Times New Roman"/>
          <w:sz w:val="24"/>
          <w:szCs w:val="24"/>
        </w:rPr>
        <w:t xml:space="preserve"> (</w:t>
      </w:r>
      <w:r>
        <w:rPr>
          <w:rFonts w:ascii="Times New Roman" w:hAnsi="Times New Roman"/>
          <w:sz w:val="24"/>
          <w:szCs w:val="24"/>
        </w:rPr>
        <w:t>Εικόνα</w:t>
      </w:r>
      <w:r w:rsidRPr="003B156F">
        <w:rPr>
          <w:rFonts w:ascii="Times New Roman" w:hAnsi="Times New Roman"/>
          <w:sz w:val="24"/>
          <w:szCs w:val="24"/>
        </w:rPr>
        <w:t xml:space="preserve"> 5-13).</w:t>
      </w:r>
    </w:p>
    <w:p w:rsidR="008F16D4" w:rsidRPr="003B156F" w:rsidRDefault="008F16D4" w:rsidP="008F16D4">
      <w:pPr>
        <w:spacing w:after="0"/>
        <w:jc w:val="center"/>
        <w:rPr>
          <w:rFonts w:ascii="Times New Roman" w:hAnsi="Times New Roman"/>
          <w:sz w:val="24"/>
          <w:szCs w:val="24"/>
        </w:rPr>
      </w:pPr>
      <w:r>
        <w:rPr>
          <w:rFonts w:ascii="Times New Roman" w:hAnsi="Times New Roman"/>
          <w:noProof/>
          <w:sz w:val="24"/>
          <w:szCs w:val="24"/>
          <w:lang w:eastAsia="el-GR"/>
        </w:rPr>
        <w:lastRenderedPageBreak/>
        <w:drawing>
          <wp:inline distT="0" distB="0" distL="0" distR="0" wp14:anchorId="5773DCB9" wp14:editId="12E79407">
            <wp:extent cx="2579370" cy="1915160"/>
            <wp:effectExtent l="0" t="0" r="0" b="8890"/>
            <wp:docPr id="357" name="Εικόνα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33"/>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2579370" cy="1915160"/>
                    </a:xfrm>
                    <a:prstGeom prst="rect">
                      <a:avLst/>
                    </a:prstGeom>
                    <a:noFill/>
                    <a:ln>
                      <a:noFill/>
                    </a:ln>
                  </pic:spPr>
                </pic:pic>
              </a:graphicData>
            </a:graphic>
          </wp:inline>
        </w:drawing>
      </w:r>
      <w:r>
        <w:rPr>
          <w:rFonts w:ascii="Times New Roman" w:hAnsi="Times New Roman"/>
          <w:noProof/>
          <w:sz w:val="24"/>
          <w:szCs w:val="24"/>
          <w:lang w:eastAsia="el-GR"/>
        </w:rPr>
        <w:drawing>
          <wp:inline distT="0" distB="0" distL="0" distR="0" wp14:anchorId="59269CD2" wp14:editId="395AFAAF">
            <wp:extent cx="2562225" cy="1923415"/>
            <wp:effectExtent l="0" t="0" r="9525" b="635"/>
            <wp:docPr id="356" name="Εικόνα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36"/>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2562225" cy="1923415"/>
                    </a:xfrm>
                    <a:prstGeom prst="rect">
                      <a:avLst/>
                    </a:prstGeom>
                    <a:noFill/>
                    <a:ln>
                      <a:noFill/>
                    </a:ln>
                  </pic:spPr>
                </pic:pic>
              </a:graphicData>
            </a:graphic>
          </wp:inline>
        </w:drawing>
      </w:r>
    </w:p>
    <w:p w:rsidR="008F16D4" w:rsidRPr="003B156F" w:rsidRDefault="008F16D4" w:rsidP="008F16D4">
      <w:pPr>
        <w:spacing w:after="0"/>
        <w:jc w:val="center"/>
        <w:rPr>
          <w:rFonts w:ascii="Times New Roman" w:hAnsi="Times New Roman"/>
          <w:sz w:val="24"/>
          <w:szCs w:val="24"/>
        </w:rPr>
      </w:pPr>
      <w:r>
        <w:rPr>
          <w:rFonts w:ascii="Times New Roman" w:hAnsi="Times New Roman"/>
          <w:sz w:val="24"/>
          <w:szCs w:val="24"/>
        </w:rPr>
        <w:t>(</w:t>
      </w:r>
      <w:r w:rsidRPr="003B156F">
        <w:rPr>
          <w:rFonts w:ascii="Times New Roman" w:hAnsi="Times New Roman"/>
          <w:sz w:val="24"/>
          <w:szCs w:val="24"/>
        </w:rPr>
        <w:t>α</w:t>
      </w:r>
      <w:r>
        <w:rPr>
          <w:rFonts w:ascii="Times New Roman" w:hAnsi="Times New Roman"/>
          <w:sz w:val="24"/>
          <w:szCs w:val="24"/>
        </w:rPr>
        <w:t>)</w:t>
      </w:r>
      <w:r w:rsidRPr="003B156F">
        <w:rPr>
          <w:rFonts w:ascii="Times New Roman" w:hAnsi="Times New Roman"/>
          <w:sz w:val="24"/>
          <w:szCs w:val="24"/>
        </w:rPr>
        <w:t xml:space="preserve">                               </w:t>
      </w:r>
      <w:r>
        <w:rPr>
          <w:rFonts w:ascii="Times New Roman" w:hAnsi="Times New Roman"/>
          <w:sz w:val="24"/>
          <w:szCs w:val="24"/>
        </w:rPr>
        <w:t xml:space="preserve">  </w:t>
      </w:r>
      <w:r w:rsidRPr="003B156F">
        <w:rPr>
          <w:rFonts w:ascii="Times New Roman" w:hAnsi="Times New Roman"/>
          <w:sz w:val="24"/>
          <w:szCs w:val="24"/>
        </w:rPr>
        <w:t xml:space="preserve">                           </w:t>
      </w:r>
      <w:r>
        <w:rPr>
          <w:rFonts w:ascii="Times New Roman" w:hAnsi="Times New Roman"/>
          <w:sz w:val="24"/>
          <w:szCs w:val="24"/>
        </w:rPr>
        <w:t>(</w:t>
      </w:r>
      <w:r w:rsidRPr="003B156F">
        <w:rPr>
          <w:rFonts w:ascii="Times New Roman" w:hAnsi="Times New Roman"/>
          <w:sz w:val="24"/>
          <w:szCs w:val="24"/>
        </w:rPr>
        <w:t>β</w:t>
      </w:r>
      <w:r>
        <w:rPr>
          <w:rFonts w:ascii="Times New Roman" w:hAnsi="Times New Roman"/>
          <w:sz w:val="24"/>
          <w:szCs w:val="24"/>
        </w:rPr>
        <w:t>)</w:t>
      </w:r>
    </w:p>
    <w:p w:rsidR="008F16D4" w:rsidRPr="003B156F" w:rsidRDefault="008F16D4" w:rsidP="008F16D4">
      <w:pPr>
        <w:jc w:val="center"/>
        <w:rPr>
          <w:rFonts w:ascii="Times New Roman" w:hAnsi="Times New Roman"/>
          <w:sz w:val="24"/>
          <w:szCs w:val="24"/>
        </w:rPr>
      </w:pPr>
      <w:r>
        <w:rPr>
          <w:rFonts w:ascii="Times New Roman" w:hAnsi="Times New Roman"/>
          <w:b/>
          <w:sz w:val="24"/>
          <w:szCs w:val="24"/>
        </w:rPr>
        <w:t>Εικόνα</w:t>
      </w:r>
      <w:r w:rsidRPr="003B156F">
        <w:rPr>
          <w:rFonts w:ascii="Times New Roman" w:hAnsi="Times New Roman"/>
          <w:b/>
          <w:sz w:val="24"/>
          <w:szCs w:val="24"/>
        </w:rPr>
        <w:t xml:space="preserve"> 5-13:</w:t>
      </w:r>
      <w:r w:rsidRPr="003B156F">
        <w:rPr>
          <w:rFonts w:ascii="Times New Roman" w:hAnsi="Times New Roman"/>
          <w:sz w:val="24"/>
          <w:szCs w:val="24"/>
        </w:rPr>
        <w:t xml:space="preserve"> Θερμική εικόνα Φ/Β </w:t>
      </w:r>
      <w:r>
        <w:rPr>
          <w:rFonts w:ascii="Times New Roman" w:hAnsi="Times New Roman"/>
          <w:sz w:val="24"/>
          <w:szCs w:val="24"/>
        </w:rPr>
        <w:t xml:space="preserve">πλαισίου </w:t>
      </w:r>
      <w:r w:rsidRPr="003B156F">
        <w:rPr>
          <w:rFonts w:ascii="Times New Roman" w:hAnsi="Times New Roman"/>
          <w:sz w:val="24"/>
          <w:szCs w:val="24"/>
        </w:rPr>
        <w:t xml:space="preserve">με σύνδεση σε φορτίο 18 </w:t>
      </w:r>
      <w:r>
        <w:rPr>
          <w:rFonts w:ascii="Times New Roman" w:hAnsi="Times New Roman"/>
          <w:sz w:val="24"/>
          <w:szCs w:val="24"/>
          <w:lang w:val="en-US"/>
        </w:rPr>
        <w:t>k</w:t>
      </w:r>
      <w:r>
        <w:rPr>
          <w:rFonts w:ascii="Times New Roman" w:hAnsi="Times New Roman"/>
          <w:sz w:val="24"/>
          <w:szCs w:val="24"/>
        </w:rPr>
        <w:t>Ω,</w:t>
      </w:r>
      <w:r w:rsidRPr="003B156F">
        <w:rPr>
          <w:rFonts w:ascii="Times New Roman" w:hAnsi="Times New Roman"/>
          <w:sz w:val="24"/>
          <w:szCs w:val="24"/>
        </w:rPr>
        <w:t xml:space="preserve"> όπου </w:t>
      </w:r>
      <w:r>
        <w:rPr>
          <w:rFonts w:ascii="Times New Roman" w:hAnsi="Times New Roman"/>
          <w:sz w:val="24"/>
          <w:szCs w:val="24"/>
        </w:rPr>
        <w:t>εξ</w:t>
      </w:r>
      <w:r w:rsidRPr="003B156F">
        <w:rPr>
          <w:rFonts w:ascii="Times New Roman" w:hAnsi="Times New Roman"/>
          <w:sz w:val="24"/>
          <w:szCs w:val="24"/>
        </w:rPr>
        <w:t xml:space="preserve">ομοιώνεται σκίαση που οφείλεται σε </w:t>
      </w:r>
      <w:r>
        <w:rPr>
          <w:rFonts w:ascii="Times New Roman" w:hAnsi="Times New Roman"/>
          <w:sz w:val="24"/>
          <w:szCs w:val="24"/>
        </w:rPr>
        <w:t>επικάθιση ακαθαρσιών.</w:t>
      </w:r>
      <w:r w:rsidRPr="003B156F">
        <w:rPr>
          <w:rFonts w:ascii="Times New Roman" w:hAnsi="Times New Roman"/>
          <w:sz w:val="24"/>
          <w:szCs w:val="24"/>
        </w:rPr>
        <w:t xml:space="preserve"> β) Αποτέλεσμα εφαρμογής</w:t>
      </w:r>
      <w:r>
        <w:rPr>
          <w:rFonts w:ascii="Times New Roman" w:hAnsi="Times New Roman"/>
          <w:sz w:val="24"/>
          <w:szCs w:val="24"/>
        </w:rPr>
        <w:t xml:space="preserve"> του λογισμικού που αναπτύχθηκε. </w:t>
      </w:r>
    </w:p>
    <w:p w:rsidR="008F16D4" w:rsidRPr="003B156F" w:rsidRDefault="008F16D4" w:rsidP="008F16D4">
      <w:pPr>
        <w:jc w:val="both"/>
        <w:rPr>
          <w:rFonts w:ascii="Times New Roman" w:hAnsi="Times New Roman"/>
          <w:sz w:val="24"/>
          <w:szCs w:val="24"/>
        </w:rPr>
      </w:pPr>
      <w:r w:rsidRPr="003B156F">
        <w:rPr>
          <w:rFonts w:ascii="Times New Roman" w:hAnsi="Times New Roman"/>
          <w:sz w:val="24"/>
          <w:szCs w:val="24"/>
        </w:rPr>
        <w:t xml:space="preserve">Με αυτό το αρκετά υψηλό φορτίο παρατηρείται ότι η θερμοκρασία του Φ/Β </w:t>
      </w:r>
      <w:r>
        <w:rPr>
          <w:rFonts w:ascii="Times New Roman" w:hAnsi="Times New Roman"/>
          <w:sz w:val="24"/>
          <w:szCs w:val="24"/>
        </w:rPr>
        <w:t xml:space="preserve">πλαισίου στην Εικόνα 5-13 </w:t>
      </w:r>
      <w:r w:rsidRPr="003B156F">
        <w:rPr>
          <w:rFonts w:ascii="Times New Roman" w:hAnsi="Times New Roman"/>
          <w:sz w:val="24"/>
          <w:szCs w:val="24"/>
        </w:rPr>
        <w:t xml:space="preserve">αυξάνεται ακόμα περισσότερο, με την χαμηλότερη θερμοκρασία του αυξημένη κατά 1 </w:t>
      </w:r>
      <w:r w:rsidRPr="003B156F">
        <w:rPr>
          <w:rFonts w:ascii="Times New Roman" w:hAnsi="Times New Roman"/>
          <w:sz w:val="24"/>
          <w:szCs w:val="24"/>
          <w:vertAlign w:val="superscript"/>
        </w:rPr>
        <w:t>ο</w:t>
      </w:r>
      <w:r w:rsidRPr="003B156F">
        <w:rPr>
          <w:rFonts w:ascii="Times New Roman" w:hAnsi="Times New Roman"/>
          <w:sz w:val="24"/>
          <w:szCs w:val="24"/>
          <w:lang w:val="en-US"/>
        </w:rPr>
        <w:t>C</w:t>
      </w:r>
      <w:r w:rsidRPr="003B156F">
        <w:rPr>
          <w:rFonts w:ascii="Times New Roman" w:hAnsi="Times New Roman"/>
          <w:sz w:val="24"/>
          <w:szCs w:val="24"/>
        </w:rPr>
        <w:t xml:space="preserve"> και η υψηλότερη κατά 3 </w:t>
      </w:r>
      <w:r w:rsidRPr="003B156F">
        <w:rPr>
          <w:rFonts w:ascii="Times New Roman" w:hAnsi="Times New Roman"/>
          <w:sz w:val="24"/>
          <w:szCs w:val="24"/>
          <w:vertAlign w:val="superscript"/>
        </w:rPr>
        <w:t>ο</w:t>
      </w:r>
      <w:r w:rsidRPr="003B156F">
        <w:rPr>
          <w:rFonts w:ascii="Times New Roman" w:hAnsi="Times New Roman"/>
          <w:sz w:val="24"/>
          <w:szCs w:val="24"/>
          <w:lang w:val="en-US"/>
        </w:rPr>
        <w:t>C</w:t>
      </w:r>
      <w:r w:rsidRPr="003B156F">
        <w:rPr>
          <w:rFonts w:ascii="Times New Roman" w:hAnsi="Times New Roman"/>
          <w:sz w:val="24"/>
          <w:szCs w:val="24"/>
        </w:rPr>
        <w:t xml:space="preserve">, σε σχέση με την </w:t>
      </w:r>
      <w:r>
        <w:rPr>
          <w:rFonts w:ascii="Times New Roman" w:hAnsi="Times New Roman"/>
          <w:sz w:val="24"/>
          <w:szCs w:val="24"/>
        </w:rPr>
        <w:t>Εικόνα</w:t>
      </w:r>
      <w:r w:rsidRPr="003B156F">
        <w:rPr>
          <w:rFonts w:ascii="Times New Roman" w:hAnsi="Times New Roman"/>
          <w:sz w:val="24"/>
          <w:szCs w:val="24"/>
        </w:rPr>
        <w:t xml:space="preserve"> 5-12.</w:t>
      </w:r>
      <w:r>
        <w:rPr>
          <w:rFonts w:ascii="Times New Roman" w:hAnsi="Times New Roman"/>
          <w:sz w:val="24"/>
          <w:szCs w:val="24"/>
        </w:rPr>
        <w:t xml:space="preserve"> Ακόμη, παρατηρείται ότι το λογισμικό εντόπισε τη βλάβη που εξομοιώνεται, όμως, όπως και για την Εικόνα 5-12, με ένα μικρό σφάλμα. Αυτό το σφάλμα οφείλεται στο ότι ένα τμήμα της</w:t>
      </w:r>
      <w:r w:rsidRPr="003B156F">
        <w:rPr>
          <w:rFonts w:ascii="Times New Roman" w:hAnsi="Times New Roman"/>
          <w:sz w:val="24"/>
          <w:szCs w:val="24"/>
        </w:rPr>
        <w:t xml:space="preserve"> περιοχή </w:t>
      </w:r>
      <w:r>
        <w:rPr>
          <w:rFonts w:ascii="Times New Roman" w:hAnsi="Times New Roman"/>
          <w:sz w:val="24"/>
          <w:szCs w:val="24"/>
        </w:rPr>
        <w:t>βλάβης</w:t>
      </w:r>
      <w:r w:rsidRPr="003B156F">
        <w:rPr>
          <w:rFonts w:ascii="Times New Roman" w:hAnsi="Times New Roman"/>
          <w:sz w:val="24"/>
          <w:szCs w:val="24"/>
        </w:rPr>
        <w:t xml:space="preserve"> βρισκόταν μέσα στο τετράγωνο εστίασης της κάμερας </w:t>
      </w:r>
      <w:r>
        <w:rPr>
          <w:rFonts w:ascii="Times New Roman" w:hAnsi="Times New Roman"/>
          <w:sz w:val="24"/>
          <w:szCs w:val="24"/>
        </w:rPr>
        <w:t>ε</w:t>
      </w:r>
      <w:r w:rsidRPr="003B156F">
        <w:rPr>
          <w:rFonts w:ascii="Times New Roman" w:hAnsi="Times New Roman"/>
          <w:sz w:val="24"/>
          <w:szCs w:val="24"/>
        </w:rPr>
        <w:t xml:space="preserve">πάνω στη φωτογραφία και το </w:t>
      </w:r>
      <w:r>
        <w:rPr>
          <w:rFonts w:ascii="Times New Roman" w:hAnsi="Times New Roman"/>
          <w:sz w:val="24"/>
          <w:szCs w:val="24"/>
        </w:rPr>
        <w:t>λογισμικό</w:t>
      </w:r>
      <w:r w:rsidRPr="003B156F">
        <w:rPr>
          <w:rFonts w:ascii="Times New Roman" w:hAnsi="Times New Roman"/>
          <w:sz w:val="24"/>
          <w:szCs w:val="24"/>
        </w:rPr>
        <w:t xml:space="preserve"> αντιλαμβανόταν 2 περιοχές αντί για μία (όπως για παράδειγμα στην </w:t>
      </w:r>
      <w:r>
        <w:rPr>
          <w:rFonts w:ascii="Times New Roman" w:hAnsi="Times New Roman"/>
          <w:sz w:val="24"/>
          <w:szCs w:val="24"/>
        </w:rPr>
        <w:t>Εικόνα</w:t>
      </w:r>
      <w:r w:rsidRPr="003B156F">
        <w:rPr>
          <w:rFonts w:ascii="Times New Roman" w:hAnsi="Times New Roman"/>
          <w:sz w:val="24"/>
          <w:szCs w:val="24"/>
        </w:rPr>
        <w:t xml:space="preserve"> 5-12 παραπάνω).</w:t>
      </w:r>
      <w:r>
        <w:rPr>
          <w:rFonts w:ascii="Times New Roman" w:hAnsi="Times New Roman"/>
          <w:sz w:val="24"/>
          <w:szCs w:val="24"/>
        </w:rPr>
        <w:t xml:space="preserve">  Ένα άλλος τρόπος θα ήταν να επιλεχθεί κάμερα που εφαρμόζει τις σημάνσεις ως ένα είδος μάσκας ώστε να μπορεί να αφαιρεθεί εύκολα για επεξεργασία.</w:t>
      </w:r>
    </w:p>
    <w:p w:rsidR="008F16D4" w:rsidRPr="003B156F" w:rsidRDefault="008F16D4" w:rsidP="008F16D4">
      <w:pPr>
        <w:jc w:val="both"/>
        <w:rPr>
          <w:rFonts w:ascii="Times New Roman" w:hAnsi="Times New Roman"/>
          <w:sz w:val="24"/>
          <w:szCs w:val="24"/>
        </w:rPr>
      </w:pPr>
      <w:r w:rsidRPr="003B156F">
        <w:rPr>
          <w:rFonts w:ascii="Times New Roman" w:hAnsi="Times New Roman"/>
          <w:sz w:val="24"/>
          <w:szCs w:val="24"/>
        </w:rPr>
        <w:t>Από τα παραπάνω πειράματα παρατηρείται ότι όσο μεγαλύτερο φορτίο τοποθετείται στο Φ/Β</w:t>
      </w:r>
      <w:r>
        <w:rPr>
          <w:rFonts w:ascii="Times New Roman" w:hAnsi="Times New Roman"/>
          <w:sz w:val="24"/>
          <w:szCs w:val="24"/>
        </w:rPr>
        <w:t xml:space="preserve"> πλαίσιο</w:t>
      </w:r>
      <w:r w:rsidRPr="003B156F">
        <w:rPr>
          <w:rFonts w:ascii="Times New Roman" w:hAnsi="Times New Roman"/>
          <w:sz w:val="24"/>
          <w:szCs w:val="24"/>
        </w:rPr>
        <w:t xml:space="preserve">, τόσο πιο έντονα </w:t>
      </w:r>
      <w:r>
        <w:rPr>
          <w:rFonts w:ascii="Times New Roman" w:hAnsi="Times New Roman"/>
          <w:sz w:val="24"/>
          <w:szCs w:val="24"/>
        </w:rPr>
        <w:t>απεικονίζονται</w:t>
      </w:r>
      <w:r w:rsidRPr="003B156F">
        <w:rPr>
          <w:rFonts w:ascii="Times New Roman" w:hAnsi="Times New Roman"/>
          <w:sz w:val="24"/>
          <w:szCs w:val="24"/>
        </w:rPr>
        <w:t xml:space="preserve"> </w:t>
      </w:r>
      <w:r>
        <w:rPr>
          <w:rFonts w:ascii="Times New Roman" w:hAnsi="Times New Roman"/>
          <w:sz w:val="24"/>
          <w:szCs w:val="24"/>
        </w:rPr>
        <w:t>οι</w:t>
      </w:r>
      <w:r w:rsidRPr="003B156F">
        <w:rPr>
          <w:rFonts w:ascii="Times New Roman" w:hAnsi="Times New Roman"/>
          <w:sz w:val="24"/>
          <w:szCs w:val="24"/>
        </w:rPr>
        <w:t xml:space="preserve"> </w:t>
      </w:r>
      <w:r>
        <w:rPr>
          <w:rFonts w:ascii="Times New Roman" w:hAnsi="Times New Roman"/>
          <w:sz w:val="24"/>
          <w:szCs w:val="24"/>
        </w:rPr>
        <w:t>βλάβες. Επίσης,</w:t>
      </w:r>
      <w:r w:rsidRPr="003B156F">
        <w:rPr>
          <w:rFonts w:ascii="Times New Roman" w:hAnsi="Times New Roman"/>
          <w:sz w:val="24"/>
          <w:szCs w:val="24"/>
        </w:rPr>
        <w:t xml:space="preserve"> παρατηρείται ότι εμφανίζεται όλο και μεγαλύτερη αύξηση της θερμοκρασίας του Φ/Β</w:t>
      </w:r>
      <w:r w:rsidRPr="006E10F5">
        <w:rPr>
          <w:rFonts w:ascii="Times New Roman" w:hAnsi="Times New Roman"/>
          <w:sz w:val="24"/>
          <w:szCs w:val="24"/>
        </w:rPr>
        <w:t xml:space="preserve"> </w:t>
      </w:r>
      <w:r>
        <w:rPr>
          <w:rFonts w:ascii="Times New Roman" w:hAnsi="Times New Roman"/>
          <w:sz w:val="24"/>
          <w:szCs w:val="24"/>
        </w:rPr>
        <w:t>πλαισίου</w:t>
      </w:r>
      <w:r w:rsidRPr="003B156F">
        <w:rPr>
          <w:rFonts w:ascii="Times New Roman" w:hAnsi="Times New Roman"/>
          <w:sz w:val="24"/>
          <w:szCs w:val="24"/>
        </w:rPr>
        <w:t>.</w:t>
      </w:r>
    </w:p>
    <w:p w:rsidR="008F16D4" w:rsidRPr="003B156F" w:rsidRDefault="008F16D4" w:rsidP="008F16D4">
      <w:pPr>
        <w:jc w:val="both"/>
        <w:rPr>
          <w:rFonts w:ascii="Times New Roman" w:hAnsi="Times New Roman"/>
          <w:sz w:val="24"/>
          <w:szCs w:val="24"/>
        </w:rPr>
      </w:pPr>
      <w:r w:rsidRPr="003B156F">
        <w:rPr>
          <w:rFonts w:ascii="Times New Roman" w:hAnsi="Times New Roman"/>
          <w:sz w:val="24"/>
          <w:szCs w:val="24"/>
        </w:rPr>
        <w:t xml:space="preserve">Στη συνέχεια των πειραμάτων το Φ/Β </w:t>
      </w:r>
      <w:r>
        <w:rPr>
          <w:rFonts w:ascii="Times New Roman" w:hAnsi="Times New Roman"/>
          <w:sz w:val="24"/>
          <w:szCs w:val="24"/>
        </w:rPr>
        <w:t xml:space="preserve">πλαίσιο </w:t>
      </w:r>
      <w:r w:rsidRPr="003B156F">
        <w:rPr>
          <w:rFonts w:ascii="Times New Roman" w:hAnsi="Times New Roman"/>
          <w:sz w:val="24"/>
          <w:szCs w:val="24"/>
        </w:rPr>
        <w:t>τοποθετείται υπό γωνία 45</w:t>
      </w:r>
      <w:r w:rsidRPr="003B156F">
        <w:rPr>
          <w:rFonts w:ascii="Times New Roman" w:hAnsi="Times New Roman"/>
          <w:sz w:val="24"/>
          <w:szCs w:val="24"/>
          <w:vertAlign w:val="superscript"/>
        </w:rPr>
        <w:t>ο</w:t>
      </w:r>
      <w:r w:rsidRPr="003B156F">
        <w:rPr>
          <w:rFonts w:ascii="Times New Roman" w:hAnsi="Times New Roman"/>
          <w:sz w:val="24"/>
          <w:szCs w:val="24"/>
        </w:rPr>
        <w:t xml:space="preserve"> ώστε να είχε τεθεί σε θέση όσο το δυνατόν πιο κάθετη προς τις ακτίνες του ήλιου και έγινε επανάληψη μερικών πειραμάτων. Σε αυτά τα πειράματα γίνεται χρήση μόνο πλαστελίνης για </w:t>
      </w:r>
      <w:r>
        <w:rPr>
          <w:rFonts w:ascii="Times New Roman" w:hAnsi="Times New Roman"/>
          <w:sz w:val="24"/>
          <w:szCs w:val="24"/>
        </w:rPr>
        <w:t>εξ</w:t>
      </w:r>
      <w:r w:rsidRPr="003B156F">
        <w:rPr>
          <w:rFonts w:ascii="Times New Roman" w:hAnsi="Times New Roman"/>
          <w:sz w:val="24"/>
          <w:szCs w:val="24"/>
        </w:rPr>
        <w:t xml:space="preserve">ομοίωση των </w:t>
      </w:r>
      <w:r w:rsidRPr="0084050C">
        <w:rPr>
          <w:rFonts w:ascii="Times New Roman" w:hAnsi="Times New Roman"/>
          <w:sz w:val="24"/>
          <w:szCs w:val="24"/>
        </w:rPr>
        <w:t>βλαβών</w:t>
      </w:r>
      <w:r w:rsidRPr="003B156F">
        <w:rPr>
          <w:rFonts w:ascii="Times New Roman" w:hAnsi="Times New Roman"/>
          <w:sz w:val="24"/>
          <w:szCs w:val="24"/>
        </w:rPr>
        <w:t>.</w:t>
      </w:r>
    </w:p>
    <w:p w:rsidR="008F16D4" w:rsidRDefault="008F16D4" w:rsidP="008F16D4">
      <w:pPr>
        <w:jc w:val="both"/>
        <w:rPr>
          <w:rFonts w:ascii="Times New Roman" w:hAnsi="Times New Roman"/>
          <w:sz w:val="24"/>
          <w:szCs w:val="24"/>
        </w:rPr>
      </w:pPr>
      <w:r w:rsidRPr="003B156F">
        <w:rPr>
          <w:rFonts w:ascii="Times New Roman" w:hAnsi="Times New Roman"/>
          <w:sz w:val="24"/>
          <w:szCs w:val="24"/>
        </w:rPr>
        <w:t>Σε κατάσταση ανοι</w:t>
      </w:r>
      <w:r>
        <w:rPr>
          <w:rFonts w:ascii="Times New Roman" w:hAnsi="Times New Roman"/>
          <w:sz w:val="24"/>
          <w:szCs w:val="24"/>
        </w:rPr>
        <w:t>κτο</w:t>
      </w:r>
      <w:r w:rsidRPr="003B156F">
        <w:rPr>
          <w:rFonts w:ascii="Times New Roman" w:hAnsi="Times New Roman"/>
          <w:sz w:val="24"/>
          <w:szCs w:val="24"/>
        </w:rPr>
        <w:t xml:space="preserve">κυκλώματος λήφθηκε </w:t>
      </w:r>
      <w:r>
        <w:rPr>
          <w:rFonts w:ascii="Times New Roman" w:hAnsi="Times New Roman"/>
          <w:sz w:val="24"/>
          <w:szCs w:val="24"/>
        </w:rPr>
        <w:t>η Εικόνα</w:t>
      </w:r>
      <w:r w:rsidRPr="003B156F">
        <w:rPr>
          <w:rFonts w:ascii="Times New Roman" w:hAnsi="Times New Roman"/>
          <w:sz w:val="24"/>
          <w:szCs w:val="24"/>
        </w:rPr>
        <w:t xml:space="preserve"> 5-14</w:t>
      </w:r>
      <w:r>
        <w:rPr>
          <w:rFonts w:ascii="Times New Roman" w:hAnsi="Times New Roman"/>
          <w:sz w:val="24"/>
          <w:szCs w:val="24"/>
        </w:rPr>
        <w:t>.</w:t>
      </w:r>
    </w:p>
    <w:p w:rsidR="008F16D4" w:rsidRPr="003B156F" w:rsidRDefault="008F16D4" w:rsidP="008F16D4">
      <w:pPr>
        <w:jc w:val="both"/>
        <w:rPr>
          <w:rFonts w:ascii="Times New Roman" w:hAnsi="Times New Roman"/>
          <w:sz w:val="24"/>
          <w:szCs w:val="24"/>
        </w:rPr>
      </w:pPr>
    </w:p>
    <w:p w:rsidR="008F16D4" w:rsidRPr="003B156F" w:rsidRDefault="008F16D4" w:rsidP="008F16D4">
      <w:pPr>
        <w:spacing w:after="0"/>
        <w:jc w:val="center"/>
        <w:rPr>
          <w:rFonts w:ascii="Times New Roman" w:hAnsi="Times New Roman"/>
          <w:sz w:val="24"/>
          <w:szCs w:val="24"/>
        </w:rPr>
      </w:pPr>
      <w:r>
        <w:rPr>
          <w:rFonts w:ascii="Times New Roman" w:hAnsi="Times New Roman"/>
          <w:noProof/>
          <w:sz w:val="24"/>
          <w:szCs w:val="24"/>
          <w:lang w:eastAsia="el-GR"/>
        </w:rPr>
        <w:lastRenderedPageBreak/>
        <w:drawing>
          <wp:inline distT="0" distB="0" distL="0" distR="0" wp14:anchorId="724FCF9B" wp14:editId="7ADC6ACF">
            <wp:extent cx="2605405" cy="1949450"/>
            <wp:effectExtent l="0" t="0" r="4445" b="0"/>
            <wp:docPr id="355" name="Εικόνα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59"/>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2605405" cy="1949450"/>
                    </a:xfrm>
                    <a:prstGeom prst="rect">
                      <a:avLst/>
                    </a:prstGeom>
                    <a:noFill/>
                    <a:ln>
                      <a:noFill/>
                    </a:ln>
                  </pic:spPr>
                </pic:pic>
              </a:graphicData>
            </a:graphic>
          </wp:inline>
        </w:drawing>
      </w:r>
      <w:r>
        <w:rPr>
          <w:rFonts w:ascii="Times New Roman" w:hAnsi="Times New Roman"/>
          <w:noProof/>
          <w:sz w:val="24"/>
          <w:szCs w:val="24"/>
          <w:lang w:eastAsia="el-GR"/>
        </w:rPr>
        <w:drawing>
          <wp:inline distT="0" distB="0" distL="0" distR="0" wp14:anchorId="74FA90FD" wp14:editId="4B993B9C">
            <wp:extent cx="2622550" cy="1923415"/>
            <wp:effectExtent l="0" t="0" r="6350" b="635"/>
            <wp:docPr id="354" name="Εικόνα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60"/>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2622550" cy="1923415"/>
                    </a:xfrm>
                    <a:prstGeom prst="rect">
                      <a:avLst/>
                    </a:prstGeom>
                    <a:noFill/>
                    <a:ln>
                      <a:noFill/>
                    </a:ln>
                  </pic:spPr>
                </pic:pic>
              </a:graphicData>
            </a:graphic>
          </wp:inline>
        </w:drawing>
      </w:r>
    </w:p>
    <w:p w:rsidR="008F16D4" w:rsidRPr="003B156F" w:rsidRDefault="008F16D4" w:rsidP="008F16D4">
      <w:pPr>
        <w:spacing w:after="0"/>
        <w:jc w:val="center"/>
        <w:rPr>
          <w:rFonts w:ascii="Times New Roman" w:hAnsi="Times New Roman"/>
          <w:sz w:val="24"/>
          <w:szCs w:val="24"/>
        </w:rPr>
      </w:pPr>
      <w:r>
        <w:rPr>
          <w:rFonts w:ascii="Times New Roman" w:hAnsi="Times New Roman"/>
          <w:sz w:val="24"/>
          <w:szCs w:val="24"/>
        </w:rPr>
        <w:t>(</w:t>
      </w:r>
      <w:r w:rsidRPr="003B156F">
        <w:rPr>
          <w:rFonts w:ascii="Times New Roman" w:hAnsi="Times New Roman"/>
          <w:sz w:val="24"/>
          <w:szCs w:val="24"/>
        </w:rPr>
        <w:t>α</w:t>
      </w:r>
      <w:r>
        <w:rPr>
          <w:rFonts w:ascii="Times New Roman" w:hAnsi="Times New Roman"/>
          <w:sz w:val="24"/>
          <w:szCs w:val="24"/>
        </w:rPr>
        <w:t>)</w:t>
      </w:r>
      <w:r w:rsidRPr="003B156F">
        <w:rPr>
          <w:rFonts w:ascii="Times New Roman" w:hAnsi="Times New Roman"/>
          <w:sz w:val="24"/>
          <w:szCs w:val="24"/>
        </w:rPr>
        <w:t xml:space="preserve">                                                              </w:t>
      </w:r>
      <w:r>
        <w:rPr>
          <w:rFonts w:ascii="Times New Roman" w:hAnsi="Times New Roman"/>
          <w:sz w:val="24"/>
          <w:szCs w:val="24"/>
        </w:rPr>
        <w:t>(</w:t>
      </w:r>
      <w:r w:rsidRPr="003B156F">
        <w:rPr>
          <w:rFonts w:ascii="Times New Roman" w:hAnsi="Times New Roman"/>
          <w:sz w:val="24"/>
          <w:szCs w:val="24"/>
        </w:rPr>
        <w:t>β</w:t>
      </w:r>
      <w:r>
        <w:rPr>
          <w:rFonts w:ascii="Times New Roman" w:hAnsi="Times New Roman"/>
          <w:sz w:val="24"/>
          <w:szCs w:val="24"/>
        </w:rPr>
        <w:t>)</w:t>
      </w:r>
    </w:p>
    <w:p w:rsidR="008F16D4" w:rsidRPr="003B156F" w:rsidRDefault="008F16D4" w:rsidP="008F16D4">
      <w:pPr>
        <w:jc w:val="center"/>
        <w:rPr>
          <w:rFonts w:ascii="Times New Roman" w:hAnsi="Times New Roman"/>
          <w:sz w:val="24"/>
          <w:szCs w:val="24"/>
        </w:rPr>
      </w:pPr>
      <w:r>
        <w:rPr>
          <w:rFonts w:ascii="Times New Roman" w:hAnsi="Times New Roman"/>
          <w:b/>
          <w:sz w:val="24"/>
          <w:szCs w:val="24"/>
        </w:rPr>
        <w:t>Εικόνα</w:t>
      </w:r>
      <w:r w:rsidRPr="003B156F">
        <w:rPr>
          <w:rFonts w:ascii="Times New Roman" w:hAnsi="Times New Roman"/>
          <w:b/>
          <w:sz w:val="24"/>
          <w:szCs w:val="24"/>
        </w:rPr>
        <w:t xml:space="preserve"> 5-14:</w:t>
      </w:r>
      <w:r w:rsidRPr="003B156F">
        <w:rPr>
          <w:rFonts w:ascii="Times New Roman" w:hAnsi="Times New Roman"/>
          <w:sz w:val="24"/>
          <w:szCs w:val="24"/>
        </w:rPr>
        <w:t xml:space="preserve"> </w:t>
      </w:r>
      <w:r>
        <w:rPr>
          <w:rFonts w:ascii="Times New Roman" w:hAnsi="Times New Roman"/>
          <w:sz w:val="24"/>
          <w:szCs w:val="24"/>
        </w:rPr>
        <w:t xml:space="preserve">α) </w:t>
      </w:r>
      <w:r w:rsidRPr="003B156F">
        <w:rPr>
          <w:rFonts w:ascii="Times New Roman" w:hAnsi="Times New Roman"/>
          <w:sz w:val="24"/>
          <w:szCs w:val="24"/>
        </w:rPr>
        <w:t xml:space="preserve">Θερμική εικόνα Φ/Β </w:t>
      </w:r>
      <w:r>
        <w:rPr>
          <w:rFonts w:ascii="Times New Roman" w:hAnsi="Times New Roman"/>
          <w:sz w:val="24"/>
          <w:szCs w:val="24"/>
        </w:rPr>
        <w:t xml:space="preserve">πλαισίου </w:t>
      </w:r>
      <w:r w:rsidRPr="003B156F">
        <w:rPr>
          <w:rFonts w:ascii="Times New Roman" w:hAnsi="Times New Roman"/>
          <w:sz w:val="24"/>
          <w:szCs w:val="24"/>
        </w:rPr>
        <w:t xml:space="preserve">όπου </w:t>
      </w:r>
      <w:r>
        <w:rPr>
          <w:rFonts w:ascii="Times New Roman" w:hAnsi="Times New Roman"/>
          <w:sz w:val="24"/>
          <w:szCs w:val="24"/>
        </w:rPr>
        <w:t>εξο</w:t>
      </w:r>
      <w:r w:rsidRPr="003B156F">
        <w:rPr>
          <w:rFonts w:ascii="Times New Roman" w:hAnsi="Times New Roman"/>
          <w:sz w:val="24"/>
          <w:szCs w:val="24"/>
        </w:rPr>
        <w:t>μοιώνεται σκίαση σε κατάσταση ανοι</w:t>
      </w:r>
      <w:r>
        <w:rPr>
          <w:rFonts w:ascii="Times New Roman" w:hAnsi="Times New Roman"/>
          <w:sz w:val="24"/>
          <w:szCs w:val="24"/>
        </w:rPr>
        <w:t>κτο</w:t>
      </w:r>
      <w:r w:rsidRPr="003B156F">
        <w:rPr>
          <w:rFonts w:ascii="Times New Roman" w:hAnsi="Times New Roman"/>
          <w:sz w:val="24"/>
          <w:szCs w:val="24"/>
        </w:rPr>
        <w:t>κυκλώματος. β) Αποτέλεσμα εφαρμογής</w:t>
      </w:r>
      <w:r>
        <w:rPr>
          <w:rFonts w:ascii="Times New Roman" w:hAnsi="Times New Roman"/>
          <w:sz w:val="24"/>
          <w:szCs w:val="24"/>
        </w:rPr>
        <w:t xml:space="preserve"> του λογισμικού που αναπτύχθηκε.</w:t>
      </w:r>
    </w:p>
    <w:p w:rsidR="008F16D4" w:rsidRPr="00F2291C" w:rsidRDefault="008F16D4" w:rsidP="008F16D4">
      <w:pPr>
        <w:jc w:val="both"/>
        <w:rPr>
          <w:rFonts w:ascii="Times New Roman" w:hAnsi="Times New Roman"/>
          <w:sz w:val="24"/>
          <w:szCs w:val="24"/>
        </w:rPr>
      </w:pPr>
      <w:r>
        <w:rPr>
          <w:rFonts w:ascii="Times New Roman" w:hAnsi="Times New Roman"/>
          <w:sz w:val="24"/>
          <w:szCs w:val="24"/>
        </w:rPr>
        <w:t>Στο πείραμα που απεικονίζεται από την Εικόνα 5-14 γίνεται εξομοίωση σκίασης που οφείλεται σε σκόνη που έχει επικαθίσει στην επιφάνεια του Φ/Β πλαισίου. Το λογισμικό εντόπισε και κατηγοριοποίησε σωστά τη βλάβη.</w:t>
      </w:r>
    </w:p>
    <w:p w:rsidR="008F16D4" w:rsidRDefault="008F16D4" w:rsidP="008F16D4">
      <w:pPr>
        <w:jc w:val="both"/>
        <w:rPr>
          <w:rFonts w:ascii="Times New Roman" w:hAnsi="Times New Roman"/>
          <w:sz w:val="24"/>
          <w:szCs w:val="24"/>
        </w:rPr>
      </w:pPr>
      <w:r w:rsidRPr="003B156F">
        <w:rPr>
          <w:rFonts w:ascii="Times New Roman" w:hAnsi="Times New Roman"/>
          <w:sz w:val="24"/>
          <w:szCs w:val="24"/>
        </w:rPr>
        <w:t>Στα επόμενα πειράματα (</w:t>
      </w:r>
      <w:r>
        <w:rPr>
          <w:rFonts w:ascii="Times New Roman" w:hAnsi="Times New Roman"/>
          <w:sz w:val="24"/>
          <w:szCs w:val="24"/>
        </w:rPr>
        <w:t>Εικόνες</w:t>
      </w:r>
      <w:r w:rsidRPr="003B156F">
        <w:rPr>
          <w:rFonts w:ascii="Times New Roman" w:hAnsi="Times New Roman"/>
          <w:sz w:val="24"/>
          <w:szCs w:val="24"/>
        </w:rPr>
        <w:t xml:space="preserve"> 5-15</w:t>
      </w:r>
      <w:r>
        <w:rPr>
          <w:rFonts w:ascii="Times New Roman" w:hAnsi="Times New Roman"/>
          <w:sz w:val="24"/>
          <w:szCs w:val="24"/>
        </w:rPr>
        <w:t xml:space="preserve"> και </w:t>
      </w:r>
      <w:r w:rsidRPr="003B156F">
        <w:rPr>
          <w:rFonts w:ascii="Times New Roman" w:hAnsi="Times New Roman"/>
          <w:sz w:val="24"/>
          <w:szCs w:val="24"/>
        </w:rPr>
        <w:t>5-16</w:t>
      </w:r>
      <w:r>
        <w:rPr>
          <w:rFonts w:ascii="Times New Roman" w:hAnsi="Times New Roman"/>
          <w:sz w:val="24"/>
          <w:szCs w:val="24"/>
        </w:rPr>
        <w:t xml:space="preserve"> αντίστοιχα</w:t>
      </w:r>
      <w:r w:rsidRPr="003B156F">
        <w:rPr>
          <w:rFonts w:ascii="Times New Roman" w:hAnsi="Times New Roman"/>
          <w:sz w:val="24"/>
          <w:szCs w:val="24"/>
        </w:rPr>
        <w:t>) έγινε χρήση αντιστάσεων</w:t>
      </w:r>
      <w:r>
        <w:rPr>
          <w:rFonts w:ascii="Times New Roman" w:hAnsi="Times New Roman"/>
          <w:sz w:val="24"/>
          <w:szCs w:val="24"/>
        </w:rPr>
        <w:t>. Το αντίστοιχο</w:t>
      </w:r>
      <w:r w:rsidRPr="003B156F">
        <w:rPr>
          <w:rFonts w:ascii="Times New Roman" w:hAnsi="Times New Roman"/>
          <w:sz w:val="24"/>
          <w:szCs w:val="24"/>
        </w:rPr>
        <w:t xml:space="preserve"> κύκλωμα </w:t>
      </w:r>
      <w:r>
        <w:rPr>
          <w:rFonts w:ascii="Times New Roman" w:hAnsi="Times New Roman"/>
          <w:sz w:val="24"/>
          <w:szCs w:val="24"/>
        </w:rPr>
        <w:t>που χρησιμοποιήθηκε φαίνεται στ</w:t>
      </w:r>
      <w:r w:rsidRPr="003B156F">
        <w:rPr>
          <w:rFonts w:ascii="Times New Roman" w:hAnsi="Times New Roman"/>
          <w:sz w:val="24"/>
          <w:szCs w:val="24"/>
        </w:rPr>
        <w:t xml:space="preserve">ο </w:t>
      </w:r>
      <w:r>
        <w:rPr>
          <w:rFonts w:ascii="Times New Roman" w:hAnsi="Times New Roman"/>
          <w:sz w:val="24"/>
          <w:szCs w:val="24"/>
        </w:rPr>
        <w:t>Σχήμα</w:t>
      </w:r>
      <w:r w:rsidRPr="003B156F">
        <w:rPr>
          <w:rFonts w:ascii="Times New Roman" w:hAnsi="Times New Roman"/>
          <w:sz w:val="24"/>
          <w:szCs w:val="24"/>
        </w:rPr>
        <w:t xml:space="preserve"> 5-</w:t>
      </w:r>
      <w:r>
        <w:rPr>
          <w:rFonts w:ascii="Times New Roman" w:hAnsi="Times New Roman"/>
          <w:sz w:val="24"/>
          <w:szCs w:val="24"/>
        </w:rPr>
        <w:t>1</w:t>
      </w:r>
      <w:r w:rsidRPr="003B156F">
        <w:rPr>
          <w:rFonts w:ascii="Times New Roman" w:hAnsi="Times New Roman"/>
          <w:sz w:val="24"/>
          <w:szCs w:val="24"/>
        </w:rPr>
        <w:t xml:space="preserve">, όπου η αντίσταση είναι </w:t>
      </w:r>
      <w:r w:rsidRPr="003B156F">
        <w:rPr>
          <w:rFonts w:ascii="Times New Roman" w:hAnsi="Times New Roman"/>
          <w:sz w:val="24"/>
          <w:szCs w:val="24"/>
          <w:lang w:val="en-US"/>
        </w:rPr>
        <w:t>R</w:t>
      </w:r>
      <w:r w:rsidRPr="003B156F">
        <w:rPr>
          <w:rFonts w:ascii="Times New Roman" w:hAnsi="Times New Roman"/>
          <w:sz w:val="24"/>
          <w:szCs w:val="24"/>
        </w:rPr>
        <w:t xml:space="preserve">= 3.3 Ω </w:t>
      </w:r>
      <w:r>
        <w:rPr>
          <w:rFonts w:ascii="Times New Roman" w:hAnsi="Times New Roman"/>
          <w:sz w:val="24"/>
          <w:szCs w:val="24"/>
        </w:rPr>
        <w:t>(</w:t>
      </w:r>
      <w:r w:rsidRPr="003B156F">
        <w:rPr>
          <w:rFonts w:ascii="Times New Roman" w:hAnsi="Times New Roman"/>
          <w:sz w:val="24"/>
          <w:szCs w:val="24"/>
        </w:rPr>
        <w:t xml:space="preserve">για </w:t>
      </w:r>
      <w:r>
        <w:rPr>
          <w:rFonts w:ascii="Times New Roman" w:hAnsi="Times New Roman"/>
          <w:sz w:val="24"/>
          <w:szCs w:val="24"/>
        </w:rPr>
        <w:t>Εικόνα</w:t>
      </w:r>
      <w:r w:rsidRPr="003B156F">
        <w:rPr>
          <w:rFonts w:ascii="Times New Roman" w:hAnsi="Times New Roman"/>
          <w:sz w:val="24"/>
          <w:szCs w:val="24"/>
        </w:rPr>
        <w:t xml:space="preserve"> 5-15</w:t>
      </w:r>
      <w:r>
        <w:rPr>
          <w:rFonts w:ascii="Times New Roman" w:hAnsi="Times New Roman"/>
          <w:sz w:val="24"/>
          <w:szCs w:val="24"/>
        </w:rPr>
        <w:t>)</w:t>
      </w:r>
      <w:r w:rsidRPr="003B156F">
        <w:rPr>
          <w:rFonts w:ascii="Times New Roman" w:hAnsi="Times New Roman"/>
          <w:sz w:val="24"/>
          <w:szCs w:val="24"/>
        </w:rPr>
        <w:t xml:space="preserve"> και </w:t>
      </w:r>
      <w:r w:rsidRPr="003B156F">
        <w:rPr>
          <w:rFonts w:ascii="Times New Roman" w:hAnsi="Times New Roman"/>
          <w:sz w:val="24"/>
          <w:szCs w:val="24"/>
          <w:lang w:val="en-US"/>
        </w:rPr>
        <w:t>R</w:t>
      </w:r>
      <w:r w:rsidRPr="003B156F">
        <w:rPr>
          <w:rFonts w:ascii="Times New Roman" w:hAnsi="Times New Roman"/>
          <w:sz w:val="24"/>
          <w:szCs w:val="24"/>
        </w:rPr>
        <w:t>= 18</w:t>
      </w:r>
      <w:r>
        <w:rPr>
          <w:rFonts w:ascii="Times New Roman" w:hAnsi="Times New Roman"/>
          <w:sz w:val="24"/>
          <w:szCs w:val="24"/>
        </w:rPr>
        <w:t xml:space="preserve"> </w:t>
      </w:r>
      <w:r>
        <w:rPr>
          <w:rFonts w:ascii="Times New Roman" w:hAnsi="Times New Roman"/>
          <w:sz w:val="24"/>
          <w:szCs w:val="24"/>
          <w:lang w:val="en-US"/>
        </w:rPr>
        <w:t>k</w:t>
      </w:r>
      <w:r>
        <w:rPr>
          <w:rFonts w:ascii="Times New Roman" w:hAnsi="Times New Roman"/>
          <w:sz w:val="24"/>
          <w:szCs w:val="24"/>
        </w:rPr>
        <w:t>Ω</w:t>
      </w:r>
      <w:r w:rsidRPr="003B156F">
        <w:rPr>
          <w:rFonts w:ascii="Times New Roman" w:hAnsi="Times New Roman"/>
          <w:sz w:val="24"/>
          <w:szCs w:val="24"/>
        </w:rPr>
        <w:t xml:space="preserve"> </w:t>
      </w:r>
      <w:r>
        <w:rPr>
          <w:rFonts w:ascii="Times New Roman" w:hAnsi="Times New Roman"/>
          <w:sz w:val="24"/>
          <w:szCs w:val="24"/>
        </w:rPr>
        <w:t>(</w:t>
      </w:r>
      <w:r w:rsidRPr="003B156F">
        <w:rPr>
          <w:rFonts w:ascii="Times New Roman" w:hAnsi="Times New Roman"/>
          <w:sz w:val="24"/>
          <w:szCs w:val="24"/>
        </w:rPr>
        <w:t xml:space="preserve">για </w:t>
      </w:r>
      <w:r>
        <w:rPr>
          <w:rFonts w:ascii="Times New Roman" w:hAnsi="Times New Roman"/>
          <w:sz w:val="24"/>
          <w:szCs w:val="24"/>
        </w:rPr>
        <w:t>Εικόνα</w:t>
      </w:r>
      <w:r w:rsidRPr="003B156F">
        <w:rPr>
          <w:rFonts w:ascii="Times New Roman" w:hAnsi="Times New Roman"/>
          <w:sz w:val="24"/>
          <w:szCs w:val="24"/>
        </w:rPr>
        <w:t xml:space="preserve"> 5-16</w:t>
      </w:r>
      <w:r>
        <w:rPr>
          <w:rFonts w:ascii="Times New Roman" w:hAnsi="Times New Roman"/>
          <w:sz w:val="24"/>
          <w:szCs w:val="24"/>
        </w:rPr>
        <w:t>), αντίστοιχα</w:t>
      </w:r>
      <w:r w:rsidRPr="003B156F">
        <w:rPr>
          <w:rFonts w:ascii="Times New Roman" w:hAnsi="Times New Roman"/>
          <w:sz w:val="24"/>
          <w:szCs w:val="24"/>
        </w:rPr>
        <w:t>.</w:t>
      </w:r>
    </w:p>
    <w:p w:rsidR="008F16D4" w:rsidRPr="003B156F" w:rsidRDefault="008F16D4" w:rsidP="008F16D4">
      <w:pPr>
        <w:spacing w:after="0"/>
        <w:jc w:val="center"/>
        <w:rPr>
          <w:rFonts w:ascii="Times New Roman" w:hAnsi="Times New Roman"/>
          <w:sz w:val="24"/>
          <w:szCs w:val="24"/>
        </w:rPr>
      </w:pPr>
      <w:r>
        <w:rPr>
          <w:rFonts w:ascii="Times New Roman" w:hAnsi="Times New Roman"/>
          <w:noProof/>
          <w:sz w:val="24"/>
          <w:szCs w:val="24"/>
          <w:lang w:eastAsia="el-GR"/>
        </w:rPr>
        <w:drawing>
          <wp:inline distT="0" distB="0" distL="0" distR="0" wp14:anchorId="5090B9B2" wp14:editId="5B30BC53">
            <wp:extent cx="2587625" cy="1958340"/>
            <wp:effectExtent l="0" t="0" r="3175" b="3810"/>
            <wp:docPr id="353" name="Εικόνα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72"/>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2587625" cy="1958340"/>
                    </a:xfrm>
                    <a:prstGeom prst="rect">
                      <a:avLst/>
                    </a:prstGeom>
                    <a:noFill/>
                    <a:ln>
                      <a:noFill/>
                    </a:ln>
                  </pic:spPr>
                </pic:pic>
              </a:graphicData>
            </a:graphic>
          </wp:inline>
        </w:drawing>
      </w:r>
      <w:r>
        <w:rPr>
          <w:rFonts w:ascii="Times New Roman" w:hAnsi="Times New Roman"/>
          <w:noProof/>
          <w:sz w:val="24"/>
          <w:szCs w:val="24"/>
          <w:lang w:eastAsia="el-GR"/>
        </w:rPr>
        <w:drawing>
          <wp:inline distT="0" distB="0" distL="0" distR="0" wp14:anchorId="77B5B41C" wp14:editId="10CB8EF6">
            <wp:extent cx="2562225" cy="1923415"/>
            <wp:effectExtent l="0" t="0" r="9525" b="635"/>
            <wp:docPr id="352" name="Εικόνα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73"/>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2562225" cy="1923415"/>
                    </a:xfrm>
                    <a:prstGeom prst="rect">
                      <a:avLst/>
                    </a:prstGeom>
                    <a:noFill/>
                    <a:ln>
                      <a:noFill/>
                    </a:ln>
                  </pic:spPr>
                </pic:pic>
              </a:graphicData>
            </a:graphic>
          </wp:inline>
        </w:drawing>
      </w:r>
    </w:p>
    <w:p w:rsidR="008F16D4" w:rsidRPr="003B156F" w:rsidRDefault="008F16D4" w:rsidP="008F16D4">
      <w:pPr>
        <w:spacing w:after="0"/>
        <w:jc w:val="center"/>
        <w:rPr>
          <w:rFonts w:ascii="Times New Roman" w:hAnsi="Times New Roman"/>
          <w:sz w:val="24"/>
          <w:szCs w:val="24"/>
        </w:rPr>
      </w:pPr>
      <w:r>
        <w:rPr>
          <w:rFonts w:ascii="Times New Roman" w:hAnsi="Times New Roman"/>
          <w:sz w:val="24"/>
          <w:szCs w:val="24"/>
        </w:rPr>
        <w:t>(</w:t>
      </w:r>
      <w:r w:rsidRPr="003B156F">
        <w:rPr>
          <w:rFonts w:ascii="Times New Roman" w:hAnsi="Times New Roman"/>
          <w:sz w:val="24"/>
          <w:szCs w:val="24"/>
        </w:rPr>
        <w:t>α</w:t>
      </w:r>
      <w:r>
        <w:rPr>
          <w:rFonts w:ascii="Times New Roman" w:hAnsi="Times New Roman"/>
          <w:sz w:val="24"/>
          <w:szCs w:val="24"/>
        </w:rPr>
        <w:t>)</w:t>
      </w:r>
      <w:r w:rsidRPr="003B156F">
        <w:rPr>
          <w:rFonts w:ascii="Times New Roman" w:hAnsi="Times New Roman"/>
          <w:sz w:val="24"/>
          <w:szCs w:val="24"/>
        </w:rPr>
        <w:t xml:space="preserve">                                                               </w:t>
      </w:r>
      <w:r>
        <w:rPr>
          <w:rFonts w:ascii="Times New Roman" w:hAnsi="Times New Roman"/>
          <w:sz w:val="24"/>
          <w:szCs w:val="24"/>
        </w:rPr>
        <w:t>(</w:t>
      </w:r>
      <w:r w:rsidRPr="003B156F">
        <w:rPr>
          <w:rFonts w:ascii="Times New Roman" w:hAnsi="Times New Roman"/>
          <w:sz w:val="24"/>
          <w:szCs w:val="24"/>
        </w:rPr>
        <w:t>β</w:t>
      </w:r>
      <w:r>
        <w:rPr>
          <w:rFonts w:ascii="Times New Roman" w:hAnsi="Times New Roman"/>
          <w:sz w:val="24"/>
          <w:szCs w:val="24"/>
        </w:rPr>
        <w:t>)</w:t>
      </w:r>
    </w:p>
    <w:p w:rsidR="008F16D4" w:rsidRPr="003B156F" w:rsidRDefault="008F16D4" w:rsidP="008F16D4">
      <w:pPr>
        <w:jc w:val="center"/>
        <w:rPr>
          <w:rFonts w:ascii="Times New Roman" w:hAnsi="Times New Roman"/>
          <w:sz w:val="24"/>
          <w:szCs w:val="24"/>
        </w:rPr>
      </w:pPr>
      <w:r>
        <w:rPr>
          <w:rFonts w:ascii="Times New Roman" w:hAnsi="Times New Roman"/>
          <w:b/>
          <w:sz w:val="24"/>
          <w:szCs w:val="24"/>
        </w:rPr>
        <w:t>Εικόνα</w:t>
      </w:r>
      <w:r w:rsidRPr="003B156F">
        <w:rPr>
          <w:rFonts w:ascii="Times New Roman" w:hAnsi="Times New Roman"/>
          <w:b/>
          <w:sz w:val="24"/>
          <w:szCs w:val="24"/>
        </w:rPr>
        <w:t xml:space="preserve"> 5-15:</w:t>
      </w:r>
      <w:r w:rsidRPr="003B156F">
        <w:rPr>
          <w:rFonts w:ascii="Times New Roman" w:hAnsi="Times New Roman"/>
          <w:sz w:val="24"/>
          <w:szCs w:val="24"/>
        </w:rPr>
        <w:t xml:space="preserve"> </w:t>
      </w:r>
      <w:r>
        <w:rPr>
          <w:rFonts w:ascii="Times New Roman" w:hAnsi="Times New Roman"/>
          <w:sz w:val="24"/>
          <w:szCs w:val="24"/>
        </w:rPr>
        <w:t xml:space="preserve">α) </w:t>
      </w:r>
      <w:r w:rsidRPr="003B156F">
        <w:rPr>
          <w:rFonts w:ascii="Times New Roman" w:hAnsi="Times New Roman"/>
          <w:sz w:val="24"/>
          <w:szCs w:val="24"/>
        </w:rPr>
        <w:t xml:space="preserve">Θερμική εικόνα Φ/Β </w:t>
      </w:r>
      <w:r>
        <w:rPr>
          <w:rFonts w:ascii="Times New Roman" w:hAnsi="Times New Roman"/>
          <w:sz w:val="24"/>
          <w:szCs w:val="24"/>
        </w:rPr>
        <w:t xml:space="preserve">πλαισίου </w:t>
      </w:r>
      <w:r w:rsidRPr="003B156F">
        <w:rPr>
          <w:rFonts w:ascii="Times New Roman" w:hAnsi="Times New Roman"/>
          <w:sz w:val="24"/>
          <w:szCs w:val="24"/>
        </w:rPr>
        <w:t xml:space="preserve">με σύνδεση σε </w:t>
      </w:r>
      <w:r>
        <w:rPr>
          <w:rFonts w:ascii="Times New Roman" w:hAnsi="Times New Roman"/>
          <w:sz w:val="24"/>
          <w:szCs w:val="24"/>
        </w:rPr>
        <w:t xml:space="preserve">ηλεκτρικό </w:t>
      </w:r>
      <w:r w:rsidRPr="003B156F">
        <w:rPr>
          <w:rFonts w:ascii="Times New Roman" w:hAnsi="Times New Roman"/>
          <w:sz w:val="24"/>
          <w:szCs w:val="24"/>
        </w:rPr>
        <w:t>φορτίο 3.3Ω</w:t>
      </w:r>
      <w:r>
        <w:rPr>
          <w:rFonts w:ascii="Times New Roman" w:hAnsi="Times New Roman"/>
          <w:sz w:val="24"/>
          <w:szCs w:val="24"/>
        </w:rPr>
        <w:t>,</w:t>
      </w:r>
      <w:r w:rsidRPr="003B156F">
        <w:rPr>
          <w:rFonts w:ascii="Times New Roman" w:hAnsi="Times New Roman"/>
          <w:sz w:val="24"/>
          <w:szCs w:val="24"/>
        </w:rPr>
        <w:t xml:space="preserve"> όπου </w:t>
      </w:r>
      <w:r>
        <w:rPr>
          <w:rFonts w:ascii="Times New Roman" w:hAnsi="Times New Roman"/>
          <w:sz w:val="24"/>
          <w:szCs w:val="24"/>
        </w:rPr>
        <w:t>εξ</w:t>
      </w:r>
      <w:r w:rsidRPr="003B156F">
        <w:rPr>
          <w:rFonts w:ascii="Times New Roman" w:hAnsi="Times New Roman"/>
          <w:sz w:val="24"/>
          <w:szCs w:val="24"/>
        </w:rPr>
        <w:t>ομοιώνεται σκίαση. β) Αποτέλεσμα εφαρμογής</w:t>
      </w:r>
      <w:r>
        <w:rPr>
          <w:rFonts w:ascii="Times New Roman" w:hAnsi="Times New Roman"/>
          <w:sz w:val="24"/>
          <w:szCs w:val="24"/>
        </w:rPr>
        <w:t xml:space="preserve"> του λογισμικού που αναπτύχθηκε.</w:t>
      </w:r>
    </w:p>
    <w:p w:rsidR="008F16D4" w:rsidRPr="003B156F" w:rsidRDefault="008F16D4" w:rsidP="008F16D4">
      <w:pPr>
        <w:jc w:val="both"/>
        <w:rPr>
          <w:rFonts w:ascii="Times New Roman" w:hAnsi="Times New Roman"/>
          <w:sz w:val="24"/>
          <w:szCs w:val="24"/>
        </w:rPr>
      </w:pPr>
      <w:r>
        <w:rPr>
          <w:rFonts w:ascii="Times New Roman" w:hAnsi="Times New Roman"/>
          <w:sz w:val="24"/>
          <w:szCs w:val="24"/>
        </w:rPr>
        <w:t>Στο πείραμα που απεικονίζεται από την Εικόνα 5-15 γίνεται, όπως και στην Εικόνα 5-14,  εξομοίωση σκίασης που οφείλεται στην επικάθιση σκόνης στην επιφάνεια του Φ/Β πλαισίου. Το λογισμικό εντόπισε και κατηγοριοποίησε σωστά τη βλάβη.</w:t>
      </w:r>
    </w:p>
    <w:p w:rsidR="008F16D4" w:rsidRPr="003B156F" w:rsidRDefault="008F16D4" w:rsidP="008F16D4">
      <w:pPr>
        <w:spacing w:after="0"/>
        <w:jc w:val="center"/>
        <w:rPr>
          <w:rFonts w:ascii="Times New Roman" w:hAnsi="Times New Roman"/>
          <w:sz w:val="24"/>
          <w:szCs w:val="24"/>
        </w:rPr>
      </w:pPr>
      <w:r>
        <w:rPr>
          <w:rFonts w:ascii="Times New Roman" w:hAnsi="Times New Roman"/>
          <w:noProof/>
          <w:sz w:val="24"/>
          <w:szCs w:val="24"/>
          <w:lang w:eastAsia="el-GR"/>
        </w:rPr>
        <w:lastRenderedPageBreak/>
        <w:drawing>
          <wp:inline distT="0" distB="0" distL="0" distR="0" wp14:anchorId="6C381F59" wp14:editId="40178B13">
            <wp:extent cx="2579370" cy="1958340"/>
            <wp:effectExtent l="0" t="0" r="0" b="3810"/>
            <wp:docPr id="351" name="Εικόνα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79"/>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2579370" cy="1958340"/>
                    </a:xfrm>
                    <a:prstGeom prst="rect">
                      <a:avLst/>
                    </a:prstGeom>
                    <a:noFill/>
                    <a:ln>
                      <a:noFill/>
                    </a:ln>
                  </pic:spPr>
                </pic:pic>
              </a:graphicData>
            </a:graphic>
          </wp:inline>
        </w:drawing>
      </w:r>
      <w:r>
        <w:rPr>
          <w:rFonts w:ascii="Times New Roman" w:hAnsi="Times New Roman"/>
          <w:noProof/>
          <w:sz w:val="24"/>
          <w:szCs w:val="24"/>
          <w:lang w:eastAsia="el-GR"/>
        </w:rPr>
        <w:drawing>
          <wp:inline distT="0" distB="0" distL="0" distR="0" wp14:anchorId="623F278D" wp14:editId="2BDD2949">
            <wp:extent cx="2622550" cy="1923415"/>
            <wp:effectExtent l="0" t="0" r="6350" b="635"/>
            <wp:docPr id="350" name="Εικόνα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80"/>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2622550" cy="1923415"/>
                    </a:xfrm>
                    <a:prstGeom prst="rect">
                      <a:avLst/>
                    </a:prstGeom>
                    <a:noFill/>
                    <a:ln>
                      <a:noFill/>
                    </a:ln>
                  </pic:spPr>
                </pic:pic>
              </a:graphicData>
            </a:graphic>
          </wp:inline>
        </w:drawing>
      </w:r>
    </w:p>
    <w:p w:rsidR="008F16D4" w:rsidRPr="003B156F" w:rsidRDefault="008F16D4" w:rsidP="008F16D4">
      <w:pPr>
        <w:spacing w:after="0"/>
        <w:jc w:val="center"/>
        <w:rPr>
          <w:rFonts w:ascii="Times New Roman" w:hAnsi="Times New Roman"/>
          <w:sz w:val="24"/>
          <w:szCs w:val="24"/>
        </w:rPr>
      </w:pPr>
      <w:r>
        <w:rPr>
          <w:rFonts w:ascii="Times New Roman" w:hAnsi="Times New Roman"/>
          <w:sz w:val="24"/>
          <w:szCs w:val="24"/>
        </w:rPr>
        <w:t>(</w:t>
      </w:r>
      <w:r w:rsidRPr="003B156F">
        <w:rPr>
          <w:rFonts w:ascii="Times New Roman" w:hAnsi="Times New Roman"/>
          <w:sz w:val="24"/>
          <w:szCs w:val="24"/>
        </w:rPr>
        <w:t>α</w:t>
      </w:r>
      <w:r>
        <w:rPr>
          <w:rFonts w:ascii="Times New Roman" w:hAnsi="Times New Roman"/>
          <w:sz w:val="24"/>
          <w:szCs w:val="24"/>
        </w:rPr>
        <w:t>)</w:t>
      </w:r>
      <w:r w:rsidRPr="003B156F">
        <w:rPr>
          <w:rFonts w:ascii="Times New Roman" w:hAnsi="Times New Roman"/>
          <w:sz w:val="24"/>
          <w:szCs w:val="24"/>
        </w:rPr>
        <w:t xml:space="preserve">                                </w:t>
      </w:r>
      <w:r>
        <w:rPr>
          <w:rFonts w:ascii="Times New Roman" w:hAnsi="Times New Roman"/>
          <w:sz w:val="24"/>
          <w:szCs w:val="24"/>
        </w:rPr>
        <w:t xml:space="preserve">      </w:t>
      </w:r>
      <w:r w:rsidRPr="003B156F">
        <w:rPr>
          <w:rFonts w:ascii="Times New Roman" w:hAnsi="Times New Roman"/>
          <w:sz w:val="24"/>
          <w:szCs w:val="24"/>
        </w:rPr>
        <w:t xml:space="preserve">                       </w:t>
      </w:r>
      <w:r>
        <w:rPr>
          <w:rFonts w:ascii="Times New Roman" w:hAnsi="Times New Roman"/>
          <w:sz w:val="24"/>
          <w:szCs w:val="24"/>
        </w:rPr>
        <w:t>(</w:t>
      </w:r>
      <w:r w:rsidRPr="003B156F">
        <w:rPr>
          <w:rFonts w:ascii="Times New Roman" w:hAnsi="Times New Roman"/>
          <w:sz w:val="24"/>
          <w:szCs w:val="24"/>
        </w:rPr>
        <w:t>β</w:t>
      </w:r>
      <w:r>
        <w:rPr>
          <w:rFonts w:ascii="Times New Roman" w:hAnsi="Times New Roman"/>
          <w:sz w:val="24"/>
          <w:szCs w:val="24"/>
        </w:rPr>
        <w:t>)</w:t>
      </w:r>
    </w:p>
    <w:p w:rsidR="008F16D4" w:rsidRPr="003B156F" w:rsidRDefault="008F16D4" w:rsidP="008F16D4">
      <w:pPr>
        <w:jc w:val="center"/>
        <w:rPr>
          <w:rFonts w:ascii="Times New Roman" w:hAnsi="Times New Roman"/>
          <w:sz w:val="24"/>
          <w:szCs w:val="24"/>
        </w:rPr>
      </w:pPr>
      <w:r>
        <w:rPr>
          <w:rFonts w:ascii="Times New Roman" w:hAnsi="Times New Roman"/>
          <w:b/>
          <w:sz w:val="24"/>
          <w:szCs w:val="24"/>
        </w:rPr>
        <w:t>Εικόνα</w:t>
      </w:r>
      <w:r w:rsidRPr="003B156F">
        <w:rPr>
          <w:rFonts w:ascii="Times New Roman" w:hAnsi="Times New Roman"/>
          <w:b/>
          <w:sz w:val="24"/>
          <w:szCs w:val="24"/>
        </w:rPr>
        <w:t xml:space="preserve"> 5-16:</w:t>
      </w:r>
      <w:r w:rsidRPr="003B156F">
        <w:rPr>
          <w:rFonts w:ascii="Times New Roman" w:hAnsi="Times New Roman"/>
          <w:sz w:val="24"/>
          <w:szCs w:val="24"/>
        </w:rPr>
        <w:t xml:space="preserve"> </w:t>
      </w:r>
      <w:r>
        <w:rPr>
          <w:rFonts w:ascii="Times New Roman" w:hAnsi="Times New Roman"/>
          <w:sz w:val="24"/>
          <w:szCs w:val="24"/>
        </w:rPr>
        <w:t xml:space="preserve">α) </w:t>
      </w:r>
      <w:r w:rsidRPr="003B156F">
        <w:rPr>
          <w:rFonts w:ascii="Times New Roman" w:hAnsi="Times New Roman"/>
          <w:sz w:val="24"/>
          <w:szCs w:val="24"/>
        </w:rPr>
        <w:t xml:space="preserve">Θερμική εικόνα Φ/Β </w:t>
      </w:r>
      <w:r>
        <w:rPr>
          <w:rFonts w:ascii="Times New Roman" w:hAnsi="Times New Roman"/>
          <w:sz w:val="24"/>
          <w:szCs w:val="24"/>
        </w:rPr>
        <w:t xml:space="preserve">πλαισίου </w:t>
      </w:r>
      <w:r w:rsidRPr="003B156F">
        <w:rPr>
          <w:rFonts w:ascii="Times New Roman" w:hAnsi="Times New Roman"/>
          <w:sz w:val="24"/>
          <w:szCs w:val="24"/>
        </w:rPr>
        <w:t xml:space="preserve">με σύνδεση σε </w:t>
      </w:r>
      <w:r>
        <w:rPr>
          <w:rFonts w:ascii="Times New Roman" w:hAnsi="Times New Roman"/>
          <w:sz w:val="24"/>
          <w:szCs w:val="24"/>
        </w:rPr>
        <w:t xml:space="preserve">ηλεκτρικό </w:t>
      </w:r>
      <w:r w:rsidRPr="003B156F">
        <w:rPr>
          <w:rFonts w:ascii="Times New Roman" w:hAnsi="Times New Roman"/>
          <w:sz w:val="24"/>
          <w:szCs w:val="24"/>
        </w:rPr>
        <w:t>φορτίο 18</w:t>
      </w:r>
      <w:r>
        <w:rPr>
          <w:rFonts w:ascii="Times New Roman" w:hAnsi="Times New Roman"/>
          <w:sz w:val="24"/>
          <w:szCs w:val="24"/>
        </w:rPr>
        <w:t xml:space="preserve"> </w:t>
      </w:r>
      <w:r>
        <w:rPr>
          <w:rFonts w:ascii="Times New Roman" w:hAnsi="Times New Roman"/>
          <w:sz w:val="24"/>
          <w:szCs w:val="24"/>
          <w:lang w:val="en-US"/>
        </w:rPr>
        <w:t>k</w:t>
      </w:r>
      <w:r>
        <w:rPr>
          <w:rFonts w:ascii="Times New Roman" w:hAnsi="Times New Roman"/>
          <w:sz w:val="24"/>
          <w:szCs w:val="24"/>
        </w:rPr>
        <w:t>Ω,</w:t>
      </w:r>
      <w:r w:rsidRPr="003B156F">
        <w:rPr>
          <w:rFonts w:ascii="Times New Roman" w:hAnsi="Times New Roman"/>
          <w:sz w:val="24"/>
          <w:szCs w:val="24"/>
        </w:rPr>
        <w:t xml:space="preserve"> όπου προσομοιώνεται σκίαση. β) Αποτέλεσμα εφαρμογής</w:t>
      </w:r>
      <w:r>
        <w:rPr>
          <w:rFonts w:ascii="Times New Roman" w:hAnsi="Times New Roman"/>
          <w:sz w:val="24"/>
          <w:szCs w:val="24"/>
        </w:rPr>
        <w:t xml:space="preserve"> του λογισμικού που αναπτύχθηκε.</w:t>
      </w:r>
    </w:p>
    <w:p w:rsidR="008F16D4" w:rsidRDefault="008F16D4" w:rsidP="008F16D4">
      <w:pPr>
        <w:jc w:val="both"/>
        <w:rPr>
          <w:rFonts w:ascii="Times New Roman" w:hAnsi="Times New Roman"/>
          <w:sz w:val="24"/>
          <w:szCs w:val="24"/>
        </w:rPr>
      </w:pPr>
      <w:r>
        <w:rPr>
          <w:rFonts w:ascii="Times New Roman" w:hAnsi="Times New Roman"/>
          <w:sz w:val="24"/>
          <w:szCs w:val="24"/>
        </w:rPr>
        <w:t xml:space="preserve">Στο πείραμα που απεικονίζεται από την Εικόνα 5-16 γίνεται εξομοίωση σκίασης που οφείλεται σε ακαθαρσία και έτσι δημιουργείται </w:t>
      </w:r>
      <w:r>
        <w:rPr>
          <w:rFonts w:ascii="Times New Roman" w:hAnsi="Times New Roman"/>
          <w:sz w:val="24"/>
          <w:szCs w:val="24"/>
          <w:lang w:val="en-US"/>
        </w:rPr>
        <w:t>hot</w:t>
      </w:r>
      <w:r w:rsidRPr="00A40004">
        <w:rPr>
          <w:rFonts w:ascii="Times New Roman" w:hAnsi="Times New Roman"/>
          <w:sz w:val="24"/>
          <w:szCs w:val="24"/>
        </w:rPr>
        <w:t xml:space="preserve"> </w:t>
      </w:r>
      <w:r>
        <w:rPr>
          <w:rFonts w:ascii="Times New Roman" w:hAnsi="Times New Roman"/>
          <w:sz w:val="24"/>
          <w:szCs w:val="24"/>
          <w:lang w:val="en-US"/>
        </w:rPr>
        <w:t>spot</w:t>
      </w:r>
      <w:r>
        <w:rPr>
          <w:rFonts w:ascii="Times New Roman" w:hAnsi="Times New Roman"/>
          <w:sz w:val="24"/>
          <w:szCs w:val="24"/>
        </w:rPr>
        <w:t xml:space="preserve"> στην επιφάνεια του Φ/Β πλαισίου. Το λογισμικό εντόπισε και κατηγοριοποίησε σωστά τη βλάβη.</w:t>
      </w:r>
    </w:p>
    <w:p w:rsidR="008F16D4" w:rsidRPr="003B156F" w:rsidRDefault="008F16D4" w:rsidP="008F16D4">
      <w:pPr>
        <w:jc w:val="both"/>
        <w:rPr>
          <w:rFonts w:ascii="Times New Roman" w:hAnsi="Times New Roman"/>
          <w:sz w:val="24"/>
          <w:szCs w:val="24"/>
        </w:rPr>
      </w:pPr>
      <w:r w:rsidRPr="003B156F">
        <w:rPr>
          <w:rFonts w:ascii="Times New Roman" w:hAnsi="Times New Roman"/>
          <w:sz w:val="24"/>
          <w:szCs w:val="24"/>
        </w:rPr>
        <w:t xml:space="preserve">Από </w:t>
      </w:r>
      <w:r>
        <w:rPr>
          <w:rFonts w:ascii="Times New Roman" w:hAnsi="Times New Roman"/>
          <w:sz w:val="24"/>
          <w:szCs w:val="24"/>
        </w:rPr>
        <w:t xml:space="preserve">αυτή </w:t>
      </w:r>
      <w:r w:rsidRPr="003B156F">
        <w:rPr>
          <w:rFonts w:ascii="Times New Roman" w:hAnsi="Times New Roman"/>
          <w:sz w:val="24"/>
          <w:szCs w:val="24"/>
        </w:rPr>
        <w:t xml:space="preserve">την σειρά πειραμάτων που </w:t>
      </w:r>
      <w:r>
        <w:rPr>
          <w:rFonts w:ascii="Times New Roman" w:hAnsi="Times New Roman"/>
          <w:sz w:val="24"/>
          <w:szCs w:val="24"/>
        </w:rPr>
        <w:t xml:space="preserve">πραγματοποιήθηκαν </w:t>
      </w:r>
      <w:r w:rsidRPr="003B156F">
        <w:rPr>
          <w:rFonts w:ascii="Times New Roman" w:hAnsi="Times New Roman"/>
          <w:sz w:val="24"/>
          <w:szCs w:val="24"/>
        </w:rPr>
        <w:t xml:space="preserve">παρατηρήθηκε ότι την μικρότερη αύξηση θερμοκρασίας την παρουσιάζει το Φ/Β </w:t>
      </w:r>
      <w:r>
        <w:rPr>
          <w:rFonts w:ascii="Times New Roman" w:hAnsi="Times New Roman"/>
          <w:sz w:val="24"/>
          <w:szCs w:val="24"/>
        </w:rPr>
        <w:t xml:space="preserve">πλαίσιο </w:t>
      </w:r>
      <w:r w:rsidRPr="003B156F">
        <w:rPr>
          <w:rFonts w:ascii="Times New Roman" w:hAnsi="Times New Roman"/>
          <w:sz w:val="24"/>
          <w:szCs w:val="24"/>
        </w:rPr>
        <w:t>όταν βρίσκεται σε κατάσταση ανοι</w:t>
      </w:r>
      <w:r>
        <w:rPr>
          <w:rFonts w:ascii="Times New Roman" w:hAnsi="Times New Roman"/>
          <w:sz w:val="24"/>
          <w:szCs w:val="24"/>
        </w:rPr>
        <w:t>κ</w:t>
      </w:r>
      <w:r w:rsidRPr="003B156F">
        <w:rPr>
          <w:rFonts w:ascii="Times New Roman" w:hAnsi="Times New Roman"/>
          <w:sz w:val="24"/>
          <w:szCs w:val="24"/>
        </w:rPr>
        <w:t>τ</w:t>
      </w:r>
      <w:r>
        <w:rPr>
          <w:rFonts w:ascii="Times New Roman" w:hAnsi="Times New Roman"/>
          <w:sz w:val="24"/>
          <w:szCs w:val="24"/>
        </w:rPr>
        <w:t>ο</w:t>
      </w:r>
      <w:r w:rsidRPr="003B156F">
        <w:rPr>
          <w:rFonts w:ascii="Times New Roman" w:hAnsi="Times New Roman"/>
          <w:sz w:val="24"/>
          <w:szCs w:val="24"/>
        </w:rPr>
        <w:t>κυκλώματος. Ακόμη, όσο μεγαλύτερο φορτίο συνδεόταν στο Φ/Β</w:t>
      </w:r>
      <w:r>
        <w:rPr>
          <w:rFonts w:ascii="Times New Roman" w:hAnsi="Times New Roman"/>
          <w:sz w:val="24"/>
          <w:szCs w:val="24"/>
        </w:rPr>
        <w:t xml:space="preserve"> πλαίσιο</w:t>
      </w:r>
      <w:r w:rsidRPr="003B156F">
        <w:rPr>
          <w:rFonts w:ascii="Times New Roman" w:hAnsi="Times New Roman"/>
          <w:sz w:val="24"/>
          <w:szCs w:val="24"/>
        </w:rPr>
        <w:t xml:space="preserve"> (αντιστάσεις), τόσο αυξανόταν και η θερμοκρασία του. Ακόμη, όταν το Φ/Β </w:t>
      </w:r>
      <w:r>
        <w:rPr>
          <w:rFonts w:ascii="Times New Roman" w:hAnsi="Times New Roman"/>
          <w:sz w:val="24"/>
          <w:szCs w:val="24"/>
        </w:rPr>
        <w:t xml:space="preserve">πλαίσιο </w:t>
      </w:r>
      <w:r w:rsidRPr="003B156F">
        <w:rPr>
          <w:rFonts w:ascii="Times New Roman" w:hAnsi="Times New Roman"/>
          <w:sz w:val="24"/>
          <w:szCs w:val="24"/>
        </w:rPr>
        <w:t>τέθηκε υπό γωνία 45</w:t>
      </w:r>
      <w:r w:rsidRPr="003B156F">
        <w:rPr>
          <w:rFonts w:ascii="Times New Roman" w:hAnsi="Times New Roman"/>
          <w:sz w:val="24"/>
          <w:szCs w:val="24"/>
          <w:vertAlign w:val="superscript"/>
        </w:rPr>
        <w:t>ο</w:t>
      </w:r>
      <w:r w:rsidRPr="003B156F">
        <w:rPr>
          <w:rFonts w:ascii="Times New Roman" w:hAnsi="Times New Roman"/>
          <w:sz w:val="24"/>
          <w:szCs w:val="24"/>
        </w:rPr>
        <w:t xml:space="preserve"> προς τον ήλιο, οι θερμοκρασίες που παρουσίασε στις περιοχές </w:t>
      </w:r>
      <w:r>
        <w:rPr>
          <w:rFonts w:ascii="Times New Roman" w:hAnsi="Times New Roman"/>
          <w:sz w:val="24"/>
          <w:szCs w:val="24"/>
        </w:rPr>
        <w:t>βλάβης</w:t>
      </w:r>
      <w:r w:rsidRPr="003B156F">
        <w:rPr>
          <w:rFonts w:ascii="Times New Roman" w:hAnsi="Times New Roman"/>
          <w:sz w:val="24"/>
          <w:szCs w:val="24"/>
        </w:rPr>
        <w:t xml:space="preserve"> αυξήθηκαν ακόμη περισσότερο</w:t>
      </w:r>
      <w:r>
        <w:rPr>
          <w:rFonts w:ascii="Times New Roman" w:hAnsi="Times New Roman"/>
          <w:sz w:val="24"/>
          <w:szCs w:val="24"/>
        </w:rPr>
        <w:t xml:space="preserve"> Μ</w:t>
      </w:r>
      <w:r w:rsidRPr="003B156F">
        <w:rPr>
          <w:rFonts w:ascii="Times New Roman" w:hAnsi="Times New Roman"/>
          <w:sz w:val="24"/>
          <w:szCs w:val="24"/>
        </w:rPr>
        <w:t xml:space="preserve">άλιστα, για το μεγάλο φορτίο (18 </w:t>
      </w:r>
      <w:r>
        <w:rPr>
          <w:rFonts w:ascii="Times New Roman" w:hAnsi="Times New Roman"/>
          <w:sz w:val="24"/>
          <w:szCs w:val="24"/>
          <w:lang w:val="en-US"/>
        </w:rPr>
        <w:t>k</w:t>
      </w:r>
      <w:r>
        <w:rPr>
          <w:rFonts w:ascii="Times New Roman" w:hAnsi="Times New Roman"/>
          <w:sz w:val="24"/>
          <w:szCs w:val="24"/>
        </w:rPr>
        <w:t>Ω</w:t>
      </w:r>
      <w:r w:rsidRPr="003B156F">
        <w:rPr>
          <w:rFonts w:ascii="Times New Roman" w:hAnsi="Times New Roman"/>
          <w:sz w:val="24"/>
          <w:szCs w:val="24"/>
        </w:rPr>
        <w:t xml:space="preserve">), παρατηρήθηκαν θερμοκρασίες μεταξύ 81 και 84 </w:t>
      </w:r>
      <w:r w:rsidRPr="003B156F">
        <w:rPr>
          <w:rFonts w:ascii="Times New Roman" w:hAnsi="Times New Roman"/>
          <w:sz w:val="24"/>
          <w:szCs w:val="24"/>
          <w:vertAlign w:val="superscript"/>
          <w:lang w:val="en-US"/>
        </w:rPr>
        <w:t>o</w:t>
      </w:r>
      <w:r w:rsidRPr="003B156F">
        <w:rPr>
          <w:rFonts w:ascii="Times New Roman" w:hAnsi="Times New Roman"/>
          <w:sz w:val="24"/>
          <w:szCs w:val="24"/>
          <w:lang w:val="en-US"/>
        </w:rPr>
        <w:t>C</w:t>
      </w:r>
      <w:r w:rsidRPr="003B156F">
        <w:rPr>
          <w:rFonts w:ascii="Times New Roman" w:hAnsi="Times New Roman"/>
          <w:sz w:val="24"/>
          <w:szCs w:val="24"/>
        </w:rPr>
        <w:t xml:space="preserve">, ενώ τα </w:t>
      </w:r>
      <w:r w:rsidRPr="00A40004">
        <w:rPr>
          <w:rFonts w:ascii="Times New Roman" w:hAnsi="Times New Roman"/>
          <w:sz w:val="24"/>
          <w:szCs w:val="24"/>
        </w:rPr>
        <w:t>μη-σκιαζόμενα</w:t>
      </w:r>
      <w:r w:rsidRPr="00A40004" w:rsidDel="00A40004">
        <w:rPr>
          <w:rFonts w:ascii="Times New Roman" w:hAnsi="Times New Roman"/>
          <w:sz w:val="24"/>
          <w:szCs w:val="24"/>
        </w:rPr>
        <w:t xml:space="preserve"> </w:t>
      </w:r>
      <w:r w:rsidRPr="003B156F">
        <w:rPr>
          <w:rFonts w:ascii="Times New Roman" w:hAnsi="Times New Roman"/>
          <w:sz w:val="24"/>
          <w:szCs w:val="24"/>
        </w:rPr>
        <w:t xml:space="preserve">μέρη του Φ/Β </w:t>
      </w:r>
      <w:r>
        <w:rPr>
          <w:rFonts w:ascii="Times New Roman" w:hAnsi="Times New Roman"/>
          <w:sz w:val="24"/>
          <w:szCs w:val="24"/>
        </w:rPr>
        <w:t xml:space="preserve">πλαισίου </w:t>
      </w:r>
      <w:r w:rsidRPr="003B156F">
        <w:rPr>
          <w:rFonts w:ascii="Times New Roman" w:hAnsi="Times New Roman"/>
          <w:sz w:val="24"/>
          <w:szCs w:val="24"/>
        </w:rPr>
        <w:t>είχαν χαμηλότερη θερμοκρασί</w:t>
      </w:r>
      <w:r>
        <w:rPr>
          <w:rFonts w:ascii="Times New Roman" w:hAnsi="Times New Roman"/>
          <w:sz w:val="24"/>
          <w:szCs w:val="24"/>
        </w:rPr>
        <w:t>α.</w:t>
      </w:r>
    </w:p>
    <w:p w:rsidR="008F16D4" w:rsidRPr="003B156F" w:rsidRDefault="008F16D4" w:rsidP="008F16D4">
      <w:pPr>
        <w:jc w:val="both"/>
        <w:rPr>
          <w:rFonts w:ascii="Times New Roman" w:hAnsi="Times New Roman"/>
          <w:b/>
          <w:i/>
          <w:sz w:val="28"/>
          <w:szCs w:val="28"/>
        </w:rPr>
      </w:pPr>
      <w:bookmarkStart w:id="56" w:name="κεφ523"/>
      <w:r w:rsidRPr="003B156F">
        <w:rPr>
          <w:rFonts w:ascii="Times New Roman" w:hAnsi="Times New Roman"/>
          <w:b/>
          <w:i/>
          <w:sz w:val="28"/>
          <w:szCs w:val="28"/>
        </w:rPr>
        <w:t>5.2.3 Δεύτερη Σειρά Πειραμάτων</w:t>
      </w:r>
    </w:p>
    <w:bookmarkEnd w:id="56"/>
    <w:p w:rsidR="008F16D4" w:rsidRPr="003B156F" w:rsidRDefault="008F16D4" w:rsidP="008F16D4">
      <w:pPr>
        <w:jc w:val="both"/>
        <w:rPr>
          <w:rFonts w:ascii="Times New Roman" w:hAnsi="Times New Roman"/>
          <w:b/>
          <w:i/>
          <w:sz w:val="24"/>
          <w:szCs w:val="24"/>
        </w:rPr>
      </w:pPr>
      <w:r w:rsidRPr="003B156F">
        <w:rPr>
          <w:rFonts w:ascii="Times New Roman" w:hAnsi="Times New Roman"/>
          <w:b/>
          <w:i/>
          <w:sz w:val="24"/>
          <w:szCs w:val="24"/>
        </w:rPr>
        <w:t>Υλικό Πειράματος</w:t>
      </w:r>
    </w:p>
    <w:p w:rsidR="008F16D4" w:rsidRPr="003B156F" w:rsidRDefault="008F16D4" w:rsidP="008F16D4">
      <w:pPr>
        <w:jc w:val="both"/>
        <w:rPr>
          <w:rFonts w:ascii="Times New Roman" w:hAnsi="Times New Roman"/>
          <w:sz w:val="24"/>
          <w:szCs w:val="24"/>
        </w:rPr>
      </w:pPr>
      <w:r w:rsidRPr="003B156F">
        <w:rPr>
          <w:rFonts w:ascii="Times New Roman" w:hAnsi="Times New Roman"/>
          <w:sz w:val="24"/>
          <w:szCs w:val="24"/>
        </w:rPr>
        <w:t xml:space="preserve">Σε αυτή την σειρά πειραμάτων έγινε χρήση του Φ/Β </w:t>
      </w:r>
      <w:r>
        <w:rPr>
          <w:rFonts w:ascii="Times New Roman" w:hAnsi="Times New Roman"/>
          <w:sz w:val="24"/>
          <w:szCs w:val="24"/>
        </w:rPr>
        <w:t xml:space="preserve">πλαισίου </w:t>
      </w:r>
      <w:r w:rsidRPr="003B156F">
        <w:rPr>
          <w:rFonts w:ascii="Times New Roman" w:hAnsi="Times New Roman"/>
          <w:sz w:val="24"/>
          <w:szCs w:val="24"/>
        </w:rPr>
        <w:t xml:space="preserve">της προηγούμενης σειράς </w:t>
      </w:r>
      <w:r>
        <w:rPr>
          <w:rFonts w:ascii="Times New Roman" w:hAnsi="Times New Roman"/>
          <w:sz w:val="24"/>
          <w:szCs w:val="24"/>
        </w:rPr>
        <w:t xml:space="preserve">πειραμάτων, </w:t>
      </w:r>
      <w:r w:rsidRPr="003B156F">
        <w:rPr>
          <w:rFonts w:ascii="Times New Roman" w:hAnsi="Times New Roman"/>
          <w:sz w:val="24"/>
          <w:szCs w:val="24"/>
        </w:rPr>
        <w:t>καθώς επίσης και δύο Φ/Β</w:t>
      </w:r>
      <w:r>
        <w:rPr>
          <w:rFonts w:ascii="Times New Roman" w:hAnsi="Times New Roman"/>
          <w:sz w:val="24"/>
          <w:szCs w:val="24"/>
        </w:rPr>
        <w:t xml:space="preserve"> πλαίσια</w:t>
      </w:r>
      <w:r w:rsidRPr="003B156F">
        <w:rPr>
          <w:rFonts w:ascii="Times New Roman" w:hAnsi="Times New Roman"/>
          <w:sz w:val="24"/>
          <w:szCs w:val="24"/>
        </w:rPr>
        <w:t xml:space="preserve"> των 25 </w:t>
      </w:r>
      <w:r w:rsidRPr="003B156F">
        <w:rPr>
          <w:rFonts w:ascii="Times New Roman" w:hAnsi="Times New Roman"/>
          <w:sz w:val="24"/>
          <w:szCs w:val="24"/>
          <w:lang w:val="en-US"/>
        </w:rPr>
        <w:t>W</w:t>
      </w:r>
      <w:r w:rsidRPr="003B156F">
        <w:rPr>
          <w:rFonts w:ascii="Times New Roman" w:hAnsi="Times New Roman"/>
          <w:sz w:val="24"/>
          <w:szCs w:val="24"/>
        </w:rPr>
        <w:t xml:space="preserve">. Ακόμη, γίνεται χρήση των αντιστάσεων της προηγούμενης άσκησης καθώς και 2 νέων αντιστάσεων των 10 </w:t>
      </w:r>
      <w:r w:rsidRPr="003B156F">
        <w:rPr>
          <w:rFonts w:ascii="Times New Roman" w:hAnsi="Times New Roman"/>
          <w:sz w:val="24"/>
          <w:szCs w:val="24"/>
          <w:lang w:val="en-US"/>
        </w:rPr>
        <w:t>W</w:t>
      </w:r>
      <w:r w:rsidRPr="003B156F">
        <w:rPr>
          <w:rFonts w:ascii="Times New Roman" w:hAnsi="Times New Roman"/>
          <w:sz w:val="24"/>
          <w:szCs w:val="24"/>
        </w:rPr>
        <w:t xml:space="preserve"> με 10 Ω και 20 Ω η κ</w:t>
      </w:r>
      <w:r>
        <w:rPr>
          <w:rFonts w:ascii="Times New Roman" w:hAnsi="Times New Roman"/>
          <w:sz w:val="24"/>
          <w:szCs w:val="24"/>
        </w:rPr>
        <w:t>α</w:t>
      </w:r>
      <w:r w:rsidRPr="003B156F">
        <w:rPr>
          <w:rFonts w:ascii="Times New Roman" w:hAnsi="Times New Roman"/>
          <w:sz w:val="24"/>
          <w:szCs w:val="24"/>
        </w:rPr>
        <w:t xml:space="preserve">θεμία. Σε όλη τη διάρκεια αυτών των πειραμάτων γίνεται </w:t>
      </w:r>
      <w:r>
        <w:rPr>
          <w:rFonts w:ascii="Times New Roman" w:hAnsi="Times New Roman"/>
          <w:sz w:val="24"/>
          <w:szCs w:val="24"/>
        </w:rPr>
        <w:t>εξ</w:t>
      </w:r>
      <w:r w:rsidRPr="003B156F">
        <w:rPr>
          <w:rFonts w:ascii="Times New Roman" w:hAnsi="Times New Roman"/>
          <w:sz w:val="24"/>
          <w:szCs w:val="24"/>
        </w:rPr>
        <w:t xml:space="preserve">ομοίωση </w:t>
      </w:r>
      <w:r w:rsidRPr="0084050C">
        <w:rPr>
          <w:rFonts w:ascii="Times New Roman" w:hAnsi="Times New Roman"/>
          <w:sz w:val="24"/>
          <w:szCs w:val="24"/>
        </w:rPr>
        <w:t xml:space="preserve">βλαβών </w:t>
      </w:r>
      <w:r w:rsidRPr="003B156F">
        <w:rPr>
          <w:rFonts w:ascii="Times New Roman" w:hAnsi="Times New Roman"/>
          <w:sz w:val="24"/>
          <w:szCs w:val="24"/>
        </w:rPr>
        <w:t xml:space="preserve"> που παρουσιάζονται σε ένα σύστημα που αποτελείται από Φ/Β πλαίσια διαφορετικών προδιαγραφών. </w:t>
      </w:r>
    </w:p>
    <w:p w:rsidR="008F16D4" w:rsidRPr="003B156F" w:rsidRDefault="008F16D4" w:rsidP="008F16D4">
      <w:pPr>
        <w:jc w:val="both"/>
        <w:rPr>
          <w:rFonts w:ascii="Times New Roman" w:hAnsi="Times New Roman"/>
          <w:b/>
          <w:i/>
          <w:sz w:val="24"/>
          <w:szCs w:val="24"/>
        </w:rPr>
      </w:pPr>
      <w:r w:rsidRPr="003B156F">
        <w:rPr>
          <w:rFonts w:ascii="Times New Roman" w:hAnsi="Times New Roman"/>
          <w:b/>
          <w:i/>
          <w:sz w:val="24"/>
          <w:szCs w:val="24"/>
        </w:rPr>
        <w:t>Παρουσίαση Πειραμάτων</w:t>
      </w:r>
    </w:p>
    <w:p w:rsidR="008F16D4" w:rsidRPr="003B156F" w:rsidRDefault="008F16D4" w:rsidP="008F16D4">
      <w:pPr>
        <w:jc w:val="both"/>
        <w:rPr>
          <w:rFonts w:ascii="Times New Roman" w:hAnsi="Times New Roman"/>
          <w:sz w:val="24"/>
          <w:szCs w:val="24"/>
        </w:rPr>
      </w:pPr>
      <w:r w:rsidRPr="003B156F">
        <w:rPr>
          <w:rFonts w:ascii="Times New Roman" w:hAnsi="Times New Roman"/>
          <w:sz w:val="24"/>
          <w:szCs w:val="24"/>
        </w:rPr>
        <w:t xml:space="preserve">Αρχικά όλα τα Φ/Β </w:t>
      </w:r>
      <w:r>
        <w:rPr>
          <w:rFonts w:ascii="Times New Roman" w:hAnsi="Times New Roman"/>
          <w:sz w:val="24"/>
          <w:szCs w:val="24"/>
        </w:rPr>
        <w:t xml:space="preserve">πλαίσια </w:t>
      </w:r>
      <w:r w:rsidRPr="003B156F">
        <w:rPr>
          <w:rFonts w:ascii="Times New Roman" w:hAnsi="Times New Roman"/>
          <w:sz w:val="24"/>
          <w:szCs w:val="24"/>
        </w:rPr>
        <w:t>συνδέονται παράλληλα</w:t>
      </w:r>
      <w:r>
        <w:rPr>
          <w:rFonts w:ascii="Times New Roman" w:hAnsi="Times New Roman"/>
          <w:sz w:val="24"/>
          <w:szCs w:val="24"/>
        </w:rPr>
        <w:t xml:space="preserve"> (Σχήμα 5-3)</w:t>
      </w:r>
      <w:r w:rsidRPr="003B156F">
        <w:rPr>
          <w:rFonts w:ascii="Times New Roman" w:hAnsi="Times New Roman"/>
          <w:sz w:val="24"/>
          <w:szCs w:val="24"/>
        </w:rPr>
        <w:t xml:space="preserve"> και εκτελούνται μετρήσεις σε διάφορες καταστάσεις</w:t>
      </w:r>
      <w:r>
        <w:rPr>
          <w:rFonts w:ascii="Times New Roman" w:hAnsi="Times New Roman"/>
          <w:sz w:val="24"/>
          <w:szCs w:val="24"/>
        </w:rPr>
        <w:t xml:space="preserve"> λειτουργίας τους</w:t>
      </w:r>
      <w:r w:rsidRPr="003B156F">
        <w:rPr>
          <w:rFonts w:ascii="Times New Roman" w:hAnsi="Times New Roman"/>
          <w:sz w:val="24"/>
          <w:szCs w:val="24"/>
        </w:rPr>
        <w:t>.</w:t>
      </w:r>
    </w:p>
    <w:p w:rsidR="008F16D4" w:rsidRPr="003B156F" w:rsidRDefault="008F16D4" w:rsidP="008F16D4">
      <w:pPr>
        <w:spacing w:after="0"/>
        <w:jc w:val="center"/>
        <w:rPr>
          <w:rFonts w:ascii="Times New Roman" w:hAnsi="Times New Roman"/>
          <w:sz w:val="24"/>
          <w:szCs w:val="24"/>
        </w:rPr>
      </w:pPr>
      <w:r>
        <w:rPr>
          <w:rFonts w:ascii="Times New Roman" w:hAnsi="Times New Roman"/>
          <w:noProof/>
          <w:sz w:val="24"/>
          <w:szCs w:val="24"/>
          <w:lang w:eastAsia="el-GR"/>
        </w:rPr>
        <w:lastRenderedPageBreak/>
        <mc:AlternateContent>
          <mc:Choice Requires="wps">
            <w:drawing>
              <wp:anchor distT="0" distB="0" distL="114300" distR="114300" simplePos="0" relativeHeight="251832320" behindDoc="0" locked="0" layoutInCell="1" allowOverlap="1" wp14:anchorId="5E859FEC" wp14:editId="475508BC">
                <wp:simplePos x="0" y="0"/>
                <wp:positionH relativeFrom="column">
                  <wp:posOffset>3551675</wp:posOffset>
                </wp:positionH>
                <wp:positionV relativeFrom="paragraph">
                  <wp:posOffset>792851</wp:posOffset>
                </wp:positionV>
                <wp:extent cx="612475" cy="292735"/>
                <wp:effectExtent l="0" t="0" r="0" b="0"/>
                <wp:wrapNone/>
                <wp:docPr id="654" name="Πλαίσιο κειμένου 654"/>
                <wp:cNvGraphicFramePr/>
                <a:graphic xmlns:a="http://schemas.openxmlformats.org/drawingml/2006/main">
                  <a:graphicData uri="http://schemas.microsoft.com/office/word/2010/wordprocessingShape">
                    <wps:wsp>
                      <wps:cNvSpPr txBox="1"/>
                      <wps:spPr>
                        <a:xfrm>
                          <a:off x="0" y="0"/>
                          <a:ext cx="612475" cy="2927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02795" w:rsidRPr="008F16D4" w:rsidRDefault="00B02795" w:rsidP="008F16D4">
                            <w:pPr>
                              <w:rPr>
                                <w:lang w:val="en-US"/>
                              </w:rPr>
                            </w:pPr>
                            <w:r>
                              <w:rPr>
                                <w:lang w:val="en-US"/>
                              </w:rPr>
                              <w:t>2</w:t>
                            </w:r>
                            <w:r>
                              <w:t xml:space="preserve">5 </w:t>
                            </w:r>
                            <w:r>
                              <w:rPr>
                                <w:lang w:val="en-US"/>
                              </w:rPr>
                              <w:t>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Πλαίσιο κειμένου 654" o:spid="_x0000_s1055" type="#_x0000_t202" style="position:absolute;left:0;text-align:left;margin-left:279.65pt;margin-top:62.45pt;width:48.25pt;height:23.0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f2NugIAAKwFAAAOAAAAZHJzL2Uyb0RvYy54bWysVM1u2zAMvg/YOwi6r07cpF2DOkXWosOA&#10;oi3WDj0rstQYk0VNUhJn12LvsRcYhh122B/6Bu4rjZKdn3W9dNjFpsSPpEh+5P5BVSoyE9YVoDPa&#10;3epQIjSHvNDXGX1zefzsOSXOM50zBVpkdCEcPRg+fbI/NwORwgRULixBJ9oN5iajE+/NIEkcn4iS&#10;uS0wQqNSgi2Zx6O9TnLL5ui9VEna6ewkc7C5scCFc3h71CjpMPqXUnB/JqUTnqiM4tt8/Nr4HYdv&#10;Mtxng2vLzKTg7TPYP7yiZIXGoCtXR8wzMrXFX67KgltwIP0WhzIBKQsuYg6YTbdzL5uLCTMi5oLF&#10;cWZVJvf/3PLT2bklRZ7RnX6PEs1KbFL9sf5Rf6k/393U3+pbUn+vv6Lws/5U/6pv7z6QAMXCzY0b&#10;oP2FQQ++egEVEmB57/Ay1KOStgx/zJSgHluwWJVdVJ5wvNzppr3dPiUcVeleurvdD16StbGxzr8U&#10;UJIgZNRiV2Ox2ezE+Qa6hIRYDlSRHxdKxUNgkjhUlswYckD5+ER0/gdKaTLHh2z3O9GxhmDeeFY6&#10;uBGRS224kHiTYJT8QomAUfq1kFjLmOcDsRnnQq/iR3RASQz1GMMWv37VY4ybPNAiRgbtV8ZlocHG&#10;7OPwrUuWv12WTDZ47M1G3kH01biKJEpj68LVGPIF8sJCM3LO8OMCu3fCnD9nFmcMqYB7w5/hRyrA&#10;6kMrUTIB+/6h+4BH6qOWkjnObEbduymzghL1SuNQ7HV7vTDk8dDr76Z4sJua8aZGT8tDQEp0cUMZ&#10;HsWA92opSgvlFa6XUYiKKqY5xs6oX4qHvtkkuJ64GI0iCMfaMH+iLwwPrkOZAzcvqytmTUtgj8w/&#10;heV0s8E9HjfYYKlhNPUgi0jydVXbBuBKiGPSrq+wczbPEbVessPfAAAA//8DAFBLAwQUAAYACAAA&#10;ACEAZ2QvXOIAAAALAQAADwAAAGRycy9kb3ducmV2LnhtbEyPwU7DMBBE70j8g7VIXFDrtCEtDXEq&#10;hIBK3GgKiJsbL0lEvI5iNwl/z3KC4848zc5k28m2YsDeN44ULOYRCKTSmYYqBYficXYDwgdNRreO&#10;UME3etjm52eZTo0b6QWHfagEh5BPtYI6hC6V0pc1Wu3nrkNi79P1Vgc++0qaXo8cblu5jKKVtLoh&#10;/lDrDu9rLL/2J6vg46p6f/bT0+sYJ3H3sBuK9ZsplLq8mO5uQQScwh8Mv/W5OuTc6ehOZLxoFSTJ&#10;JmaUjeX1BgQTqyThMUdW1osIZJ7J/xvyHwAAAP//AwBQSwECLQAUAAYACAAAACEAtoM4kv4AAADh&#10;AQAAEwAAAAAAAAAAAAAAAAAAAAAAW0NvbnRlbnRfVHlwZXNdLnhtbFBLAQItABQABgAIAAAAIQA4&#10;/SH/1gAAAJQBAAALAAAAAAAAAAAAAAAAAC8BAABfcmVscy8ucmVsc1BLAQItABQABgAIAAAAIQBC&#10;0f2NugIAAKwFAAAOAAAAAAAAAAAAAAAAAC4CAABkcnMvZTJvRG9jLnhtbFBLAQItABQABgAIAAAA&#10;IQBnZC9c4gAAAAsBAAAPAAAAAAAAAAAAAAAAABQFAABkcnMvZG93bnJldi54bWxQSwUGAAAAAAQA&#10;BADzAAAAIwYAAAAA&#10;" fillcolor="white [3201]" stroked="f" strokeweight=".5pt">
                <v:textbox>
                  <w:txbxContent>
                    <w:p w:rsidR="00B02795" w:rsidRPr="008F16D4" w:rsidRDefault="00B02795" w:rsidP="008F16D4">
                      <w:pPr>
                        <w:rPr>
                          <w:lang w:val="en-US"/>
                        </w:rPr>
                      </w:pPr>
                      <w:r>
                        <w:rPr>
                          <w:lang w:val="en-US"/>
                        </w:rPr>
                        <w:t>2</w:t>
                      </w:r>
                      <w:r>
                        <w:t xml:space="preserve">5 </w:t>
                      </w:r>
                      <w:r>
                        <w:rPr>
                          <w:lang w:val="en-US"/>
                        </w:rPr>
                        <w:t>W</w:t>
                      </w:r>
                    </w:p>
                  </w:txbxContent>
                </v:textbox>
              </v:shape>
            </w:pict>
          </mc:Fallback>
        </mc:AlternateContent>
      </w:r>
      <w:r>
        <w:rPr>
          <w:rFonts w:ascii="Times New Roman" w:hAnsi="Times New Roman"/>
          <w:noProof/>
          <w:sz w:val="24"/>
          <w:szCs w:val="24"/>
          <w:lang w:eastAsia="el-GR"/>
        </w:rPr>
        <mc:AlternateContent>
          <mc:Choice Requires="wps">
            <w:drawing>
              <wp:anchor distT="0" distB="0" distL="114300" distR="114300" simplePos="0" relativeHeight="251830272" behindDoc="0" locked="0" layoutInCell="1" allowOverlap="1" wp14:anchorId="243CF2A2" wp14:editId="5134FEA0">
                <wp:simplePos x="0" y="0"/>
                <wp:positionH relativeFrom="column">
                  <wp:posOffset>2231833</wp:posOffset>
                </wp:positionH>
                <wp:positionV relativeFrom="paragraph">
                  <wp:posOffset>792851</wp:posOffset>
                </wp:positionV>
                <wp:extent cx="534838" cy="292735"/>
                <wp:effectExtent l="0" t="0" r="0" b="0"/>
                <wp:wrapNone/>
                <wp:docPr id="653" name="Πλαίσιο κειμένου 653"/>
                <wp:cNvGraphicFramePr/>
                <a:graphic xmlns:a="http://schemas.openxmlformats.org/drawingml/2006/main">
                  <a:graphicData uri="http://schemas.microsoft.com/office/word/2010/wordprocessingShape">
                    <wps:wsp>
                      <wps:cNvSpPr txBox="1"/>
                      <wps:spPr>
                        <a:xfrm>
                          <a:off x="0" y="0"/>
                          <a:ext cx="534838" cy="2927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02795" w:rsidRPr="008F16D4" w:rsidRDefault="00B02795" w:rsidP="008F16D4">
                            <w:pPr>
                              <w:rPr>
                                <w:lang w:val="en-US"/>
                              </w:rPr>
                            </w:pPr>
                            <w:r>
                              <w:rPr>
                                <w:lang w:val="en-US"/>
                              </w:rPr>
                              <w:t>2</w:t>
                            </w:r>
                            <w:r>
                              <w:t xml:space="preserve">5 </w:t>
                            </w:r>
                            <w:r>
                              <w:rPr>
                                <w:lang w:val="en-US"/>
                              </w:rPr>
                              <w:t>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Πλαίσιο κειμένου 653" o:spid="_x0000_s1056" type="#_x0000_t202" style="position:absolute;left:0;text-align:left;margin-left:175.75pt;margin-top:62.45pt;width:42.1pt;height:23.0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Bg9ugIAAKwFAAAOAAAAZHJzL2Uyb0RvYy54bWysVM1uEzEQviPxDpbvdPPbn6ibKrQqQqra&#10;ihT17HjtZoXXY2wn2XBFvAcvgBAHDvypb7B9JcbebBJKL0Vcdseeb2Y8M9/M4VFZKDIX1uWgU9re&#10;aVEiNIcs1zcpfX11+myfEueZzpgCLVK6FI4eDZ8+OVyYgejAFFQmLEEn2g0WJqVT780gSRyfioK5&#10;HTBCo1KCLZjHo71JMssW6L1QSafV2k0WYDNjgQvn8PakVtJh9C+l4P5CSic8USnFt/n4tfE7Cd9k&#10;eMgGN5aZac5Xz2D/8IqC5RqDrl2dMM/IzOZ/uSpybsGB9DscigSkzLmIOWA27da9bMZTZkTMBYvj&#10;zLpM7v+55efzS0vyLKW7/S4lmhXYpOpj9aP6Un2+e199q25J9b36isLP6lP1q7q9+0ACFAu3MG6A&#10;9mODHnz5HEokQHPv8DLUo5S2CH/MlKAeW7Bcl12UnnC87Hd7+13kCUdV56Cz1+0HL8nG2FjnXwgo&#10;SBBSarGrsdhsfuZ8DW0gIZYDlWenuVLxEJgkjpUlc4YcUD4+EZ3/gVKaLLAE3X4rOtYQzGvPSgc3&#10;InJpFS4kXicYJb9UImCUfiUk1jLm+UBsxrnQ6/gRHVASQz3GcIXfvOoxxnUeaBEjg/Zr4yLXYGP2&#10;cfg2JcveNCWTNR57s5V3EH05KSOJOrsNASaQLZEXFuqRc4af5ti9M+b8JbM4Y0gF3Bv+Aj9SAVYf&#10;VhIlU7DvHroPeKQ+ailZ4Mym1L2dMSsoUS81DsVBu9cLQx4Pvf5eBw92WzPZ1uhZcQxIiTZuKMOj&#10;GPBeNaK0UFzjehmFqKhimmPslPpGPPb1JsH1xMVoFEE41ob5Mz02PLgOZQ7cvCqvmTUrAntk/jk0&#10;080G93hcY4OlhtHMg8wjyUOh66quGoArIY7Jan2FnbN9jqjNkh3+BgAA//8DAFBLAwQUAAYACAAA&#10;ACEAJwLYcuEAAAALAQAADwAAAGRycy9kb3ducmV2LnhtbEyPTU+EMBCG7yb+h2ZMvBi3sCyiSNkY&#10;40fizcWPeOvSEYh0SmgX8N87nvQ48z5555liu9heTDj6zpGCeBWBQKqd6ahR8FLdn1+C8EGT0b0j&#10;VPCNHrbl8VGhc+NmesZpFxrBJeRzraANYcil9HWLVvuVG5A4+3Sj1YHHsZFm1DOX216uo+hCWt0R&#10;X2j1gLct1l+7g1Xwcda8P/nl4XVO0mS4e5yq7M1USp2eLDfXIAIu4Q+GX31Wh5Kd9u5AxoteQZLG&#10;KaMcrDdXIJjYJGkGYs+bLI5AloX8/0P5AwAA//8DAFBLAQItABQABgAIAAAAIQC2gziS/gAAAOEB&#10;AAATAAAAAAAAAAAAAAAAAAAAAABbQ29udGVudF9UeXBlc10ueG1sUEsBAi0AFAAGAAgAAAAhADj9&#10;If/WAAAAlAEAAAsAAAAAAAAAAAAAAAAALwEAAF9yZWxzLy5yZWxzUEsBAi0AFAAGAAgAAAAhANyY&#10;GD26AgAArAUAAA4AAAAAAAAAAAAAAAAALgIAAGRycy9lMm9Eb2MueG1sUEsBAi0AFAAGAAgAAAAh&#10;ACcC2HLhAAAACwEAAA8AAAAAAAAAAAAAAAAAFAUAAGRycy9kb3ducmV2LnhtbFBLBQYAAAAABAAE&#10;APMAAAAiBgAAAAA=&#10;" fillcolor="white [3201]" stroked="f" strokeweight=".5pt">
                <v:textbox>
                  <w:txbxContent>
                    <w:p w:rsidR="00B02795" w:rsidRPr="008F16D4" w:rsidRDefault="00B02795" w:rsidP="008F16D4">
                      <w:pPr>
                        <w:rPr>
                          <w:lang w:val="en-US"/>
                        </w:rPr>
                      </w:pPr>
                      <w:r>
                        <w:rPr>
                          <w:lang w:val="en-US"/>
                        </w:rPr>
                        <w:t>2</w:t>
                      </w:r>
                      <w:r>
                        <w:t xml:space="preserve">5 </w:t>
                      </w:r>
                      <w:r>
                        <w:rPr>
                          <w:lang w:val="en-US"/>
                        </w:rPr>
                        <w:t>W</w:t>
                      </w:r>
                    </w:p>
                  </w:txbxContent>
                </v:textbox>
              </v:shape>
            </w:pict>
          </mc:Fallback>
        </mc:AlternateContent>
      </w:r>
      <w:r>
        <w:rPr>
          <w:rFonts w:ascii="Times New Roman" w:hAnsi="Times New Roman"/>
          <w:noProof/>
          <w:sz w:val="24"/>
          <w:szCs w:val="24"/>
          <w:lang w:eastAsia="el-GR"/>
        </w:rPr>
        <mc:AlternateContent>
          <mc:Choice Requires="wps">
            <w:drawing>
              <wp:anchor distT="0" distB="0" distL="114300" distR="114300" simplePos="0" relativeHeight="251828224" behindDoc="0" locked="0" layoutInCell="1" allowOverlap="1" wp14:anchorId="79192ECA" wp14:editId="56250673">
                <wp:simplePos x="0" y="0"/>
                <wp:positionH relativeFrom="column">
                  <wp:posOffset>563856</wp:posOffset>
                </wp:positionH>
                <wp:positionV relativeFrom="paragraph">
                  <wp:posOffset>745861</wp:posOffset>
                </wp:positionV>
                <wp:extent cx="465455" cy="292735"/>
                <wp:effectExtent l="0" t="0" r="0" b="0"/>
                <wp:wrapNone/>
                <wp:docPr id="652" name="Πλαίσιο κειμένου 652"/>
                <wp:cNvGraphicFramePr/>
                <a:graphic xmlns:a="http://schemas.openxmlformats.org/drawingml/2006/main">
                  <a:graphicData uri="http://schemas.microsoft.com/office/word/2010/wordprocessingShape">
                    <wps:wsp>
                      <wps:cNvSpPr txBox="1"/>
                      <wps:spPr>
                        <a:xfrm>
                          <a:off x="0" y="0"/>
                          <a:ext cx="465455" cy="2927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02795" w:rsidRPr="008F16D4" w:rsidRDefault="00B02795" w:rsidP="008F16D4">
                            <w:pPr>
                              <w:rPr>
                                <w:lang w:val="en-US"/>
                              </w:rPr>
                            </w:pPr>
                            <w:r>
                              <w:t xml:space="preserve">5 </w:t>
                            </w:r>
                            <w:r>
                              <w:rPr>
                                <w:lang w:val="en-US"/>
                              </w:rPr>
                              <w:t>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Πλαίσιο κειμένου 652" o:spid="_x0000_s1057" type="#_x0000_t202" style="position:absolute;left:0;text-align:left;margin-left:44.4pt;margin-top:58.75pt;width:36.65pt;height:23.05pt;z-index:251828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ilnuwIAAKwFAAAOAAAAZHJzL2Uyb0RvYy54bWysVM1u2zAMvg/YOwi6r07SuF2DOkXWosOA&#10;oi3WDj0rstQYk0VNUhJn12LvsRcYhh122B/6Bu4rjZLjJOt66bCLTYkfSZH8yP2DqlRkJqwrQGe0&#10;u9WhRGgOeaGvM/rm8vjZc0qcZzpnCrTI6EI4ejB8+mR/bgaiBxNQubAEnWg3mJuMTrw3gyRxfCJK&#10;5rbACI1KCbZkHo/2Osktm6P3UiW9TmcnmYPNjQUunMPbo0ZJh9G/lIL7Mymd8ERlFN/m49fG7zh8&#10;k+E+G1xbZiYFXz6D/cMrSlZoDLpydcQ8I1Nb/OWqLLgFB9JvcSgTkLLgIuaA2XQ797K5mDAjYi5Y&#10;HGdWZXL/zy0/nZ1bUuQZ3Ul7lGhWYpPqj/WP+kv9+e6m/lbfkvp7/RWFn/Wn+ld9e/eBBCgWbm7c&#10;AO0vDHrw1QuokADtvcPLUI9K2jL8MVOCemzBYlV2UXnC8bK/k/bTlBKOqt5eb3c7DV6StbGxzr8U&#10;UJIgZNRiV2Ox2ezE+QbaQkIsB6rIjwul4iEwSRwqS2YMOaB8fCI6/wOlNJljCbbTTnSsIZg3npUO&#10;bkTk0jJcSLxJMEp+oUTAKP1aSKxlzPOB2IxzoVfxIzqgJIZ6jOESv37VY4ybPNAiRgbtV8ZlocHG&#10;7OPwrUuWv21LJhs89mYj7yD6alxFEvV2WwKMIV8gLyw0I+cMPy6weyfM+XNmccaQCrg3/Bl+pAKs&#10;PiwlSiZg3z90H/BIfdRSMseZzah7N2VWUKJeaRyKvW6/H4Y8Hvrpbg8PdlMz3tToaXkISIkubijD&#10;oxjwXrWitFBe4XoZhaioYppj7Iz6Vjz0zSbB9cTFaBRBONaG+RN9YXhwHcocuHlZXTFrlgT2yPxT&#10;aKebDe7xuMEGSw2jqQdZRJKHQjdVXTYAV0Ick+X6Cjtn8xxR6yU7/A0AAP//AwBQSwMEFAAGAAgA&#10;AAAhALFUGOLhAAAACgEAAA8AAABkcnMvZG93bnJldi54bWxMj81ugzAQhO+V+g7WVuqlagxBIYhg&#10;oqrqj9RbQ5ooNwdvARWvEXaAvn3Nqbntzo5mvs22k27ZgL1tDAkIFwEwpNKohioB++L1MQFmnSQl&#10;W0Mo4BctbPPbm0ymyoz0icPOVcyHkE2lgNq5LuXcljVqaRemQ/K3b9Nr6fzaV1z1cvThuuXLIIi5&#10;lg35hlp2+Fxj+bO7aAGnh+r4Yae3rzFaRd3L+1CsD6oQ4v5uetoAczi5fzPM+B4dcs90NhdSlrUC&#10;ksSTO6+H6xWw2RAvQ2DneYhi4HnGr1/I/wAAAP//AwBQSwECLQAUAAYACAAAACEAtoM4kv4AAADh&#10;AQAAEwAAAAAAAAAAAAAAAAAAAAAAW0NvbnRlbnRfVHlwZXNdLnhtbFBLAQItABQABgAIAAAAIQA4&#10;/SH/1gAAAJQBAAALAAAAAAAAAAAAAAAAAC8BAABfcmVscy8ucmVsc1BLAQItABQABgAIAAAAIQDo&#10;silnuwIAAKwFAAAOAAAAAAAAAAAAAAAAAC4CAABkcnMvZTJvRG9jLnhtbFBLAQItABQABgAIAAAA&#10;IQCxVBji4QAAAAoBAAAPAAAAAAAAAAAAAAAAABUFAABkcnMvZG93bnJldi54bWxQSwUGAAAAAAQA&#10;BADzAAAAIwYAAAAA&#10;" fillcolor="white [3201]" stroked="f" strokeweight=".5pt">
                <v:textbox>
                  <w:txbxContent>
                    <w:p w:rsidR="00B02795" w:rsidRPr="008F16D4" w:rsidRDefault="00B02795" w:rsidP="008F16D4">
                      <w:pPr>
                        <w:rPr>
                          <w:lang w:val="en-US"/>
                        </w:rPr>
                      </w:pPr>
                      <w:r>
                        <w:t xml:space="preserve">5 </w:t>
                      </w:r>
                      <w:r>
                        <w:rPr>
                          <w:lang w:val="en-US"/>
                        </w:rPr>
                        <w:t>W</w:t>
                      </w:r>
                    </w:p>
                  </w:txbxContent>
                </v:textbox>
              </v:shape>
            </w:pict>
          </mc:Fallback>
        </mc:AlternateContent>
      </w:r>
      <w:r>
        <w:rPr>
          <w:noProof/>
          <w:lang w:eastAsia="el-GR"/>
        </w:rPr>
        <mc:AlternateContent>
          <mc:Choice Requires="wps">
            <w:drawing>
              <wp:anchor distT="0" distB="0" distL="114300" distR="114300" simplePos="0" relativeHeight="251793408" behindDoc="0" locked="0" layoutInCell="1" allowOverlap="1" wp14:anchorId="65754869" wp14:editId="5F67CDCB">
                <wp:simplePos x="0" y="0"/>
                <wp:positionH relativeFrom="column">
                  <wp:posOffset>3866515</wp:posOffset>
                </wp:positionH>
                <wp:positionV relativeFrom="paragraph">
                  <wp:posOffset>-28575</wp:posOffset>
                </wp:positionV>
                <wp:extent cx="60325" cy="51435"/>
                <wp:effectExtent l="16510" t="12700" r="18415" b="21590"/>
                <wp:wrapNone/>
                <wp:docPr id="647" name="Έλλειψη 6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25" cy="51435"/>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Έλλειψη 647" o:spid="_x0000_s1026" style="position:absolute;margin-left:304.45pt;margin-top:-2.25pt;width:4.75pt;height:4.0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tgqKQIAADsEAAAOAAAAZHJzL2Uyb0RvYy54bWysU1GO0zAQ/UfiDpb/adJu24Wo6WrVZRHS&#10;AistHMB1nMbC8Zix27ScYC+EEOIO5UqMnW7pwg9CJJLl8Yyf37yZmV1sW8M2Cr0GW/LhIOdMWQmV&#10;tquSf3h//ew5Zz4IWwkDVpV8pzy/mD99MutcoUbQgKkUMgKxvuhcyZsQXJFlXjaqFX4ATlly1oCt&#10;CGTiKqtQdITemmyU59OsA6wcglTe0+lV7+TzhF/XSoZ3de1VYKbkxC2kFdO6jGs2n4lihcI1Wh5o&#10;iH9g0Qpt6dEj1JUIgq1R/wHVaongoQ4DCW0Gda2lSjlQNsP8t2zuGuFUyoXE8e4ok/9/sPLt5haZ&#10;rko+HZ9zZkVLRdrf77/T/2X/7cf9/iuLHtKpc76g8Dt3izFT725AfvTMwqIRdqUuEaFrlKiI3TDG&#10;Z48uRMPTVbbs3kBFj4h1gCTZtsY2ApIYbJsqsztWRm0Dk3Q4zc9GE84keSbD8dkk4Yvi4apDH14p&#10;aFnclFwZo52PyolCbG58iGxE8RCV2IPR1bU2Jhm4Wi4Mso2IXZK+wwP+NMxY1pV8NBnneYJ+5PR/&#10;h4GwtlVquijVy8M+CG36PdE09qBdlKuXfQnVjqRD6PuX5o02DeBnzjrq3ZL7T2uBijPz2pL8L4bj&#10;cWz2ZIwn5yMy8NSzPPUIKwmq5DIgZ72xCP2IrB3qVUNvDVPCFi6paLVOesaC9rwOdKlDk8yHaYoj&#10;cGqnqF8zP/8JAAD//wMAUEsDBBQABgAIAAAAIQDhoT+23wAAAAgBAAAPAAAAZHJzL2Rvd25yZXYu&#10;eG1sTI/LboMwEEX3lfoP1lTqLjGEFBHKEPWhSt1CH1J3Dp4AKh5T7BD693VX7XJ0j+49U+wXM4iZ&#10;JtdbRojXEQjixuqeW4TXl6dVBsJ5xVoNlgnhmxzsy8uLQuXanrmiufatCCXscoXQeT/mUrqmI6Pc&#10;2o7EITvaySgfzqmVelLnUG4GuYmiVBrVc1jo1EgPHTWf9ckgtMljNR+f3zfxbv6omrckre/1F+L1&#10;1XJ3C8LT4v9g+NUP6lAGp4M9sXZiQEijbBdQhNX2BkQA0jjbgjggJCnIspD/Hyh/AAAA//8DAFBL&#10;AQItABQABgAIAAAAIQC2gziS/gAAAOEBAAATAAAAAAAAAAAAAAAAAAAAAABbQ29udGVudF9UeXBl&#10;c10ueG1sUEsBAi0AFAAGAAgAAAAhADj9If/WAAAAlAEAAAsAAAAAAAAAAAAAAAAALwEAAF9yZWxz&#10;Ly5yZWxzUEsBAi0AFAAGAAgAAAAhALaC2CopAgAAOwQAAA4AAAAAAAAAAAAAAAAALgIAAGRycy9l&#10;Mm9Eb2MueG1sUEsBAi0AFAAGAAgAAAAhAOGhP7bfAAAACAEAAA8AAAAAAAAAAAAAAAAAgwQAAGRy&#10;cy9kb3ducmV2LnhtbFBLBQYAAAAABAAEAPMAAACPBQAAAAA=&#10;" fillcolor="black" strokeweight="2pt"/>
            </w:pict>
          </mc:Fallback>
        </mc:AlternateContent>
      </w:r>
      <w:r>
        <w:rPr>
          <w:noProof/>
          <w:lang w:eastAsia="el-GR"/>
        </w:rPr>
        <mc:AlternateContent>
          <mc:Choice Requires="wps">
            <w:drawing>
              <wp:anchor distT="0" distB="0" distL="114300" distR="114300" simplePos="0" relativeHeight="251791360" behindDoc="0" locked="0" layoutInCell="1" allowOverlap="1" wp14:anchorId="2C4EC2EF" wp14:editId="64990AA9">
                <wp:simplePos x="0" y="0"/>
                <wp:positionH relativeFrom="column">
                  <wp:posOffset>2444750</wp:posOffset>
                </wp:positionH>
                <wp:positionV relativeFrom="paragraph">
                  <wp:posOffset>-28575</wp:posOffset>
                </wp:positionV>
                <wp:extent cx="60325" cy="51435"/>
                <wp:effectExtent l="13970" t="12700" r="20955" b="21590"/>
                <wp:wrapNone/>
                <wp:docPr id="646" name="Έλλειψη 6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25" cy="51435"/>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Έλλειψη 646" o:spid="_x0000_s1026" style="position:absolute;margin-left:192.5pt;margin-top:-2.25pt;width:4.75pt;height:4.0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qNjKQIAADsEAAAOAAAAZHJzL2Uyb0RvYy54bWysU1GO0zAQ/UfiDpb/adJuWyBqulp1WYS0&#10;wEoLB3Adp7FwPGbsNi0n2AutEOIO5UqMnW7pwg9CJJLl8Yyf37yZmZ1vW8M2Cr0GW/LhIOdMWQmV&#10;tquSf/xw9ewFZz4IWwkDVpV8pzw/nz99MutcoUbQgKkUMgKxvuhcyZsQXJFlXjaqFX4ATlly1oCt&#10;CGTiKqtQdITemmyU59OsA6wcglTe0+ll7+TzhF/XSob3de1VYKbkxC2kFdO6jGs2n4lihcI1Wh5o&#10;iH9g0Qpt6dEj1KUIgq1R/wHVaongoQ4DCW0Gda2lSjlQNsP8t2xuG+FUyoXE8e4ok/9/sPLd5gaZ&#10;rko+HU85s6KlIu3v9t/pv99/+3G3/8qih3TqnC8o/NbdYMzUu2uQnzyzsGiEXakLROgaJSpiN4zx&#10;2aML0fB0lS27t1DRI2IdIEm2rbGNgCQG26bK7I6VUdvAJB1O87PRhDNJnslwfDZJ+KJ4uOrQh9cK&#10;WhY3JVfGaOejcqIQm2sfIhtRPEQl9mB0daWNSQaulguDbCNil6Tv8IA/DTOWdSUfTcZ5nqAfOf3f&#10;YSCsbZWaLkr16rAPQpt+TzSNPWgX5eplX0K1I+kQ+v6leaNNA/iFs456t+T+81qg4sy8sST/y+F4&#10;HJs9GePJ8xEZeOpZnnqElQRVchmQs95YhH5E1g71qqG3hilhCxdUtFonPWNBe14HutShSebDNMUR&#10;OLVT1K+Zn/8EAAD//wMAUEsDBBQABgAIAAAAIQDGHPiW3gAAAAgBAAAPAAAAZHJzL2Rvd25yZXYu&#10;eG1sTI/NTsMwEITvSLyDtUjcWqcNjdoQp+JHSFwToFJvbrxNIuJ1iN00vD3bU7nNaEez32TbyXZi&#10;xMG3jhQs5hEIpMqZlmoFnx9vszUIHzQZ3TlCBb/oYZvf3mQ6Ne5MBY5lqAWXkE+1giaEPpXSVw1a&#10;7eeuR+Lb0Q1WB7ZDLc2gz1xuO7mMokRa3RJ/aHSPLw1W3+XJKqjj12I8vu+Wi824L6qvOCmfzY9S&#10;93fT0yOIgFO4huGCz+iQM9PBnch40SmI1yveEhTMHlYgOBBvLuLAIgGZZ/L/gPwPAAD//wMAUEsB&#10;Ai0AFAAGAAgAAAAhALaDOJL+AAAA4QEAABMAAAAAAAAAAAAAAAAAAAAAAFtDb250ZW50X1R5cGVz&#10;XS54bWxQSwECLQAUAAYACAAAACEAOP0h/9YAAACUAQAACwAAAAAAAAAAAAAAAAAvAQAAX3JlbHMv&#10;LnJlbHNQSwECLQAUAAYACAAAACEADkKjYykCAAA7BAAADgAAAAAAAAAAAAAAAAAuAgAAZHJzL2Uy&#10;b0RvYy54bWxQSwECLQAUAAYACAAAACEAxhz4lt4AAAAIAQAADwAAAAAAAAAAAAAAAACDBAAAZHJz&#10;L2Rvd25yZXYueG1sUEsFBgAAAAAEAAQA8wAAAI4FAAAAAA==&#10;" fillcolor="black" strokeweight="2pt"/>
            </w:pict>
          </mc:Fallback>
        </mc:AlternateContent>
      </w:r>
      <w:r>
        <w:rPr>
          <w:noProof/>
          <w:lang w:eastAsia="el-GR"/>
        </w:rPr>
        <mc:AlternateContent>
          <mc:Choice Requires="wps">
            <w:drawing>
              <wp:anchor distT="0" distB="0" distL="114300" distR="114300" simplePos="0" relativeHeight="251794432" behindDoc="0" locked="0" layoutInCell="1" allowOverlap="1" wp14:anchorId="5E3AEC4E" wp14:editId="1588504B">
                <wp:simplePos x="0" y="0"/>
                <wp:positionH relativeFrom="column">
                  <wp:posOffset>3866515</wp:posOffset>
                </wp:positionH>
                <wp:positionV relativeFrom="paragraph">
                  <wp:posOffset>1369695</wp:posOffset>
                </wp:positionV>
                <wp:extent cx="60325" cy="51435"/>
                <wp:effectExtent l="16510" t="20320" r="18415" b="13970"/>
                <wp:wrapNone/>
                <wp:docPr id="645" name="Έλλειψη 6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25" cy="51435"/>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Έλλειψη 645" o:spid="_x0000_s1026" style="position:absolute;margin-left:304.45pt;margin-top:107.85pt;width:4.75pt;height:4.0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y+4KgIAADsEAAAOAAAAZHJzL2Uyb0RvYy54bWysU1GO0zAQ/UfiDpb/adJuWyBqulp1WYS0&#10;wEoLB3Adp7FwPGbsNi0n2AutEOIO5UqMnW7pwg9CJJLl8Yyf37yZmZ1vW8M2Cr0GW/LhIOdMWQmV&#10;tquSf/xw9ewFZz4IWwkDVpV8pzw/nz99MutcoUbQgKkUMgKxvuhcyZsQXJFlXjaqFX4ATlly1oCt&#10;CGTiKqtQdITemmyU59OsA6wcglTe0+ll7+TzhF/XSob3de1VYKbkxC2kFdO6jGs2n4lihcI1Wh5o&#10;iH9g0Qpt6dEj1KUIgq1R/wHVaongoQ4DCW0Gda2lSjlQNsP8t2xuG+FUyoXE8e4ok/9/sPLd5gaZ&#10;rko+HU84s6KlIu3v9t/pv99/+3G3/8qih3TqnC8o/NbdYMzUu2uQnzyzsGiEXakLROgaJSpiN4zx&#10;2aML0fB0lS27t1DRI2IdIEm2rbGNgCQG26bK7I6VUdvAJB1O87MR0ZPkmQzHZ4lPJoqHqw59eK2g&#10;ZXFTcmWMdj4qJwqxufYhshHFQ1RiD0ZXV9qYZOBquTDINiJ2SfpSApTkaZixrCv5aDLO8wT9yOn/&#10;DgNhbavUdFGqV4d9ENr0e6Jp7EG7KFcv+xKqHUmH0PcvzRttGsAvnHXUuyX3n9cCFWfmjSX5Xw7H&#10;49jsyRhPno/IwFPP8tQjrCSoksuAnPXGIvQjsnaoVw29NUwJW7igotU66RkL2vM60KUOTTIfpimO&#10;wKmdon7N/PwnAAAA//8DAFBLAwQUAAYACAAAACEAsOjnsOEAAAALAQAADwAAAGRycy9kb3ducmV2&#10;LnhtbEyPy07DMBBF90j8gzVI7KjzgJCGOBUPIbFNeEjs3HiaRMTjErtp+HumK1jOzNGdc8vNYkcx&#10;4+QHRwriVQQCqXVmoE7B2+vzVQ7CB01Gj45QwQ962FTnZ6UujDtSjXMTOsEh5AutoA9hX0jp2x6t&#10;9iu3R+Lbzk1WBx6nTppJHzncjjKJokxaPRB/6PUeH3tsv5qDVdClT/W8e/lI4vX8WbfvadY8mG+l&#10;Li+W+zsQAZfwB8NJn9WhYqetO5DxYlSQRfmaUQVJfHMLgokszq9BbHmTpDnIqpT/O1S/AAAA//8D&#10;AFBLAQItABQABgAIAAAAIQC2gziS/gAAAOEBAAATAAAAAAAAAAAAAAAAAAAAAABbQ29udGVudF9U&#10;eXBlc10ueG1sUEsBAi0AFAAGAAgAAAAhADj9If/WAAAAlAEAAAsAAAAAAAAAAAAAAAAALwEAAF9y&#10;ZWxzLy5yZWxzUEsBAi0AFAAGAAgAAAAhAMYDL7gqAgAAOwQAAA4AAAAAAAAAAAAAAAAALgIAAGRy&#10;cy9lMm9Eb2MueG1sUEsBAi0AFAAGAAgAAAAhALDo57DhAAAACwEAAA8AAAAAAAAAAAAAAAAAhAQA&#10;AGRycy9kb3ducmV2LnhtbFBLBQYAAAAABAAEAPMAAACSBQAAAAA=&#10;" fillcolor="black" strokeweight="2pt"/>
            </w:pict>
          </mc:Fallback>
        </mc:AlternateContent>
      </w:r>
      <w:r>
        <w:rPr>
          <w:noProof/>
          <w:lang w:eastAsia="el-GR"/>
        </w:rPr>
        <mc:AlternateContent>
          <mc:Choice Requires="wps">
            <w:drawing>
              <wp:anchor distT="0" distB="0" distL="114300" distR="114300" simplePos="0" relativeHeight="251792384" behindDoc="0" locked="0" layoutInCell="1" allowOverlap="1" wp14:anchorId="297D0C90" wp14:editId="3D57B672">
                <wp:simplePos x="0" y="0"/>
                <wp:positionH relativeFrom="column">
                  <wp:posOffset>2384425</wp:posOffset>
                </wp:positionH>
                <wp:positionV relativeFrom="paragraph">
                  <wp:posOffset>1363980</wp:posOffset>
                </wp:positionV>
                <wp:extent cx="60325" cy="51435"/>
                <wp:effectExtent l="20320" t="14605" r="14605" b="19685"/>
                <wp:wrapNone/>
                <wp:docPr id="644" name="Έλλειψη 6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25" cy="51435"/>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Έλλειψη 644" o:spid="_x0000_s1026" style="position:absolute;margin-left:187.75pt;margin-top:107.4pt;width:4.75pt;height:4.0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TxKQIAADsEAAAOAAAAZHJzL2Uyb0RvYy54bWysU+Fu0zAQ/o/EO1j+z5J26YCo6TRtDCEN&#10;mDR4ANdxGgvHZ85u0/EEe6EJId6hvBJnJysd/EGIRLJ8vvPn7767m59uO8M2Cr0GW/HJUc6ZshJq&#10;bVcV//jh8tkLznwQthYGrKr4rfL8dPH0ybx3pZpCC6ZWyAjE+rJ3FW9DcGWWedmqTvgjcMqSswHs&#10;RCATV1mNoif0zmTTPD/JesDaIUjlPZ1eDE6+SPhNo2R43zReBWYqTtxCWjGty7hmi7koVyhcq+VI&#10;Q/wDi05oS4/uoS5EEGyN+g+oTksED004ktBl0DRaqpQDZTPJf8vmphVOpVxIHO/2Mvn/Byvfba6R&#10;6briJ0XBmRUdFWl3t/tO//3u24+73VcWPaRT73xJ4TfuGmOm3l2B/OSZhfNW2JU6Q4S+VaImdpMY&#10;nz26EA1PV9myfws1PSLWAZJk2wa7CEhisG2qzO2+MmobmKTDk/x4OuNMkmc2KY5nCV+UD1cd+vBa&#10;QcfipuLKGO18VE6UYnPlQ2QjyoeoxB6Mri+1McnA1fLcINuI2CXpGx/wh2HGsr7i01mR5wn6kdP/&#10;HQbC2tap6aJUr8Z9ENoMe6Jp7KhdlGuQfQn1LUmHMPQvzRttWsAvnPXUuxX3n9cCFWfmjSX5X06K&#10;IjZ7MorZ8ykZeOhZHnqElQRVcRmQs8E4D8OIrB3qVUtvTVLCFs6oaI1OesaCDrxGutShSeZxmuII&#10;HNop6tfML34CAAD//wMAUEsDBBQABgAIAAAAIQDXhvMj4AAAAAsBAAAPAAAAZHJzL2Rvd25yZXYu&#10;eG1sTI/LTsMwEEX3SPyDNUjsqPMgpQ1xKh5CYpvwkNi58TSJiMchdtPw9wwrWM7M0Z1zi91iBzHj&#10;5HtHCuJVBAKpcaanVsHry9PVBoQPmoweHKGCb/SwK8/PCp0bd6IK5zq0gkPI51pBF8KYS+mbDq32&#10;Kzci8e3gJqsDj1MrzaRPHG4HmUTRWlrdE3/o9IgPHTaf9dEqaNPHaj48vyfxdv6omrd0Xd+bL6Uu&#10;L5a7WxABl/AHw68+q0PJTnt3JOPFoCC9yTJGFSTxNXdgIt1k3G7PmyTZgiwL+b9D+QMAAP//AwBQ&#10;SwECLQAUAAYACAAAACEAtoM4kv4AAADhAQAAEwAAAAAAAAAAAAAAAAAAAAAAW0NvbnRlbnRfVHlw&#10;ZXNdLnhtbFBLAQItABQABgAIAAAAIQA4/SH/1gAAAJQBAAALAAAAAAAAAAAAAAAAAC8BAABfcmVs&#10;cy8ucmVsc1BLAQItABQABgAIAAAAIQB+w1TxKQIAADsEAAAOAAAAAAAAAAAAAAAAAC4CAABkcnMv&#10;ZTJvRG9jLnhtbFBLAQItABQABgAIAAAAIQDXhvMj4AAAAAsBAAAPAAAAAAAAAAAAAAAAAIMEAABk&#10;cnMvZG93bnJldi54bWxQSwUGAAAAAAQABADzAAAAkAUAAAAA&#10;" fillcolor="black" strokeweight="2pt"/>
            </w:pict>
          </mc:Fallback>
        </mc:AlternateContent>
      </w:r>
      <w:r>
        <w:rPr>
          <w:rFonts w:ascii="Times New Roman" w:hAnsi="Times New Roman"/>
          <w:noProof/>
          <w:sz w:val="24"/>
          <w:szCs w:val="24"/>
          <w:lang w:eastAsia="el-GR"/>
        </w:rPr>
        <w:drawing>
          <wp:inline distT="0" distB="0" distL="0" distR="0" wp14:anchorId="68FF0DDA" wp14:editId="1BC34741">
            <wp:extent cx="4752975" cy="1423670"/>
            <wp:effectExtent l="0" t="0" r="9525" b="5080"/>
            <wp:docPr id="349" name="Εικόνα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81"/>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4752975" cy="1423670"/>
                    </a:xfrm>
                    <a:prstGeom prst="rect">
                      <a:avLst/>
                    </a:prstGeom>
                    <a:noFill/>
                    <a:ln>
                      <a:noFill/>
                    </a:ln>
                  </pic:spPr>
                </pic:pic>
              </a:graphicData>
            </a:graphic>
          </wp:inline>
        </w:drawing>
      </w:r>
    </w:p>
    <w:p w:rsidR="008F16D4" w:rsidRPr="003B156F" w:rsidRDefault="008F16D4" w:rsidP="008F16D4">
      <w:pPr>
        <w:jc w:val="center"/>
        <w:rPr>
          <w:rFonts w:ascii="Times New Roman" w:hAnsi="Times New Roman"/>
          <w:sz w:val="24"/>
          <w:szCs w:val="24"/>
        </w:rPr>
      </w:pPr>
      <w:r>
        <w:rPr>
          <w:rFonts w:ascii="Times New Roman" w:hAnsi="Times New Roman"/>
          <w:b/>
          <w:sz w:val="24"/>
          <w:szCs w:val="24"/>
        </w:rPr>
        <w:t>Σχήμα</w:t>
      </w:r>
      <w:r w:rsidRPr="003B156F">
        <w:rPr>
          <w:rFonts w:ascii="Times New Roman" w:hAnsi="Times New Roman"/>
          <w:b/>
          <w:sz w:val="24"/>
          <w:szCs w:val="24"/>
        </w:rPr>
        <w:t xml:space="preserve"> 5-3:</w:t>
      </w:r>
      <w:r w:rsidRPr="003B156F">
        <w:rPr>
          <w:rFonts w:ascii="Times New Roman" w:hAnsi="Times New Roman"/>
          <w:sz w:val="24"/>
          <w:szCs w:val="24"/>
        </w:rPr>
        <w:t xml:space="preserve"> Γραφική αναπαράσταση του Φ/Β συστήματος</w:t>
      </w:r>
      <w:r>
        <w:rPr>
          <w:rFonts w:ascii="Times New Roman" w:hAnsi="Times New Roman"/>
          <w:sz w:val="24"/>
          <w:szCs w:val="24"/>
        </w:rPr>
        <w:t xml:space="preserve"> που μελετήθηκε πειραματικά</w:t>
      </w:r>
      <w:r w:rsidRPr="003B156F">
        <w:rPr>
          <w:rFonts w:ascii="Times New Roman" w:hAnsi="Times New Roman"/>
          <w:sz w:val="24"/>
          <w:szCs w:val="24"/>
        </w:rPr>
        <w:t>.</w:t>
      </w:r>
    </w:p>
    <w:p w:rsidR="008F16D4" w:rsidRPr="00DA4A00" w:rsidRDefault="00E5632B" w:rsidP="008F16D4">
      <w:pPr>
        <w:jc w:val="both"/>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839488" behindDoc="0" locked="0" layoutInCell="1" allowOverlap="1" wp14:anchorId="2D914109" wp14:editId="3878C77E">
                <wp:simplePos x="0" y="0"/>
                <wp:positionH relativeFrom="column">
                  <wp:posOffset>1766007</wp:posOffset>
                </wp:positionH>
                <wp:positionV relativeFrom="paragraph">
                  <wp:posOffset>225461</wp:posOffset>
                </wp:positionV>
                <wp:extent cx="543464" cy="292735"/>
                <wp:effectExtent l="0" t="0" r="0" b="0"/>
                <wp:wrapNone/>
                <wp:docPr id="658" name="Πλαίσιο κειμένου 658"/>
                <wp:cNvGraphicFramePr/>
                <a:graphic xmlns:a="http://schemas.openxmlformats.org/drawingml/2006/main">
                  <a:graphicData uri="http://schemas.microsoft.com/office/word/2010/wordprocessingShape">
                    <wps:wsp>
                      <wps:cNvSpPr txBox="1"/>
                      <wps:spPr>
                        <a:xfrm>
                          <a:off x="0" y="0"/>
                          <a:ext cx="543464" cy="2927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02795" w:rsidRPr="00E5632B" w:rsidRDefault="00B02795" w:rsidP="00E5632B">
                            <w:pPr>
                              <w:rPr>
                                <w:b/>
                                <w:lang w:val="en-US"/>
                              </w:rPr>
                            </w:pPr>
                            <w:r w:rsidRPr="00E5632B">
                              <w:rPr>
                                <w:b/>
                                <w:lang w:val="en-US"/>
                              </w:rPr>
                              <w:t>2</w:t>
                            </w:r>
                            <w:r w:rsidRPr="00E5632B">
                              <w:rPr>
                                <w:b/>
                              </w:rPr>
                              <w:t xml:space="preserve">5 </w:t>
                            </w:r>
                            <w:r w:rsidRPr="00E5632B">
                              <w:rPr>
                                <w:b/>
                                <w:lang w:val="en-US"/>
                              </w:rPr>
                              <w:t>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Πλαίσιο κειμένου 658" o:spid="_x0000_s1058" type="#_x0000_t202" style="position:absolute;left:0;text-align:left;margin-left:139.05pt;margin-top:17.75pt;width:42.8pt;height:23.0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kvorQIAAIQFAAAOAAAAZHJzL2Uyb0RvYy54bWysVM1uEzEQviPxDpbvdJM0aWnUTRVaFSFV&#10;bUWLena8drPC6zG2k91wrXgPXgAhDhz4U99g+0qMvbtpVLgUcdkde74Zz883s39QFYoshXU56JT2&#10;t3qUCM0hy/V1St9cHj97TonzTGdMgRYpXQlHDyZPn+yXZiwGMAeVCUvQiXbj0qR07r0ZJ4njc1Ew&#10;twVGaFRKsAXzeLTXSWZZid4LlQx6vZ2kBJsZC1w4h7dHjZJOon8pBfdnUjrhiUopxubj18bvLHyT&#10;yT4bX1tm5jlvw2D/EEXBco2Prl0dMc/IwuZ/uCpybsGB9FscigSkzLmIOWA2/d6DbC7mzIiYCxbH&#10;mXWZ3P9zy0+X55bkWUp3RtgqzQpsUv2x/lF/qT/f3dTf6ltSf6+/ovCz/lT/qm/vPpAAxcKVxo3R&#10;/sKgB1+9gAoJ0N07vAz1qKQtwh8zJajHFqzWZReVJxwvR8Pt4c6QEo6qwd5gd3sUvCT3xsY6/1JA&#10;QYKQUotdjcVmyxPnG2gHCW9pOM6Vip1VmpSY2vaoFw3WGnSudMCKyJHWTUioCTxKfqVEwCj9Wkis&#10;UYw/XER2ikNlyZIhrxjnQvuYevSL6ICSGMRjDFv8fVSPMW7y6F4G7dfGRa7BxuwfhJ297UKWDR5r&#10;vpF3EH01qyI5BuuGzyBbYb8tNKPkDD/OsSsnzPlzZnF2sMW4D/wZfqQCrD60EiVzsO//dh/wSGnU&#10;UlLiLKbUvVswKyhRrzSSfa8/HIbhjYfhaHeAB7upmW1q9KI4BGxLHzeP4VEMeK86UVoornBtTMOr&#10;qGKa49sp9Z146JsNgWuHi+k0gnBcDfMn+sLw4Dp0KXDusrpi1rTE9MjoU+imlo0f8LPBBksN04UH&#10;mUfyhkI3VW0bgKMe6d+upbBLNs8Rdb88J78BAAD//wMAUEsDBBQABgAIAAAAIQB6FhgG4QAAAAkB&#10;AAAPAAAAZHJzL2Rvd25yZXYueG1sTI/LTsMwEEX3SPyDNUjsqPNQ0ijEqapIFRKCRUs37Caxm0TY&#10;4xC7beDrMStYju7RvWeqzWI0u6jZjZYExKsImKLOypF6Ace33UMBzHkkidqSEvClHGzq25sKS2mv&#10;tFeXg+9ZKCFXooDB+6nk3HWDMuhWdlIUspOdDfpwzj2XM15DudE8iaKcGxwpLAw4qWZQ3cfhbAQ8&#10;N7tX3LeJKb518/Ry2k6fx/dMiPu7ZfsIzKvF/8Hwqx/UoQ5OrT2TdEwLSNZFHFABaZYBC0Cap2tg&#10;rYAizoHXFf//Qf0DAAD//wMAUEsBAi0AFAAGAAgAAAAhALaDOJL+AAAA4QEAABMAAAAAAAAAAAAA&#10;AAAAAAAAAFtDb250ZW50X1R5cGVzXS54bWxQSwECLQAUAAYACAAAACEAOP0h/9YAAACUAQAACwAA&#10;AAAAAAAAAAAAAAAvAQAAX3JlbHMvLnJlbHNQSwECLQAUAAYACAAAACEADUJL6K0CAACEBQAADgAA&#10;AAAAAAAAAAAAAAAuAgAAZHJzL2Uyb0RvYy54bWxQSwECLQAUAAYACAAAACEAehYYBuEAAAAJAQAA&#10;DwAAAAAAAAAAAAAAAAAHBQAAZHJzL2Rvd25yZXYueG1sUEsFBgAAAAAEAAQA8wAAABUGAAAAAA==&#10;" filled="f" stroked="f" strokeweight=".5pt">
                <v:textbox>
                  <w:txbxContent>
                    <w:p w:rsidR="00B02795" w:rsidRPr="00E5632B" w:rsidRDefault="00B02795" w:rsidP="00E5632B">
                      <w:pPr>
                        <w:rPr>
                          <w:b/>
                          <w:lang w:val="en-US"/>
                        </w:rPr>
                      </w:pPr>
                      <w:r w:rsidRPr="00E5632B">
                        <w:rPr>
                          <w:b/>
                          <w:lang w:val="en-US"/>
                        </w:rPr>
                        <w:t>2</w:t>
                      </w:r>
                      <w:r w:rsidRPr="00E5632B">
                        <w:rPr>
                          <w:b/>
                        </w:rPr>
                        <w:t xml:space="preserve">5 </w:t>
                      </w:r>
                      <w:r w:rsidRPr="00E5632B">
                        <w:rPr>
                          <w:b/>
                          <w:lang w:val="en-US"/>
                        </w:rPr>
                        <w:t>W</w:t>
                      </w:r>
                    </w:p>
                  </w:txbxContent>
                </v:textbox>
              </v:shape>
            </w:pict>
          </mc:Fallback>
        </mc:AlternateContent>
      </w:r>
      <w:r>
        <w:rPr>
          <w:rFonts w:ascii="Times New Roman" w:hAnsi="Times New Roman"/>
          <w:noProof/>
          <w:sz w:val="24"/>
          <w:szCs w:val="24"/>
          <w:lang w:eastAsia="el-GR"/>
        </w:rPr>
        <mc:AlternateContent>
          <mc:Choice Requires="wps">
            <w:drawing>
              <wp:anchor distT="0" distB="0" distL="114300" distR="114300" simplePos="0" relativeHeight="251837440" behindDoc="0" locked="0" layoutInCell="1" allowOverlap="1" wp14:anchorId="0C8A02B8" wp14:editId="25970D6F">
                <wp:simplePos x="0" y="0"/>
                <wp:positionH relativeFrom="column">
                  <wp:posOffset>965200</wp:posOffset>
                </wp:positionH>
                <wp:positionV relativeFrom="paragraph">
                  <wp:posOffset>227330</wp:posOffset>
                </wp:positionV>
                <wp:extent cx="465455" cy="292735"/>
                <wp:effectExtent l="0" t="0" r="0" b="0"/>
                <wp:wrapNone/>
                <wp:docPr id="657" name="Πλαίσιο κειμένου 657"/>
                <wp:cNvGraphicFramePr/>
                <a:graphic xmlns:a="http://schemas.openxmlformats.org/drawingml/2006/main">
                  <a:graphicData uri="http://schemas.microsoft.com/office/word/2010/wordprocessingShape">
                    <wps:wsp>
                      <wps:cNvSpPr txBox="1"/>
                      <wps:spPr>
                        <a:xfrm>
                          <a:off x="0" y="0"/>
                          <a:ext cx="465455" cy="2927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02795" w:rsidRPr="00E5632B" w:rsidRDefault="00B02795" w:rsidP="00E5632B">
                            <w:pPr>
                              <w:rPr>
                                <w:b/>
                                <w:lang w:val="en-US"/>
                              </w:rPr>
                            </w:pPr>
                            <w:r w:rsidRPr="00E5632B">
                              <w:rPr>
                                <w:b/>
                              </w:rPr>
                              <w:t xml:space="preserve">5 </w:t>
                            </w:r>
                            <w:r w:rsidRPr="00E5632B">
                              <w:rPr>
                                <w:b/>
                                <w:lang w:val="en-US"/>
                              </w:rPr>
                              <w:t>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Πλαίσιο κειμένου 657" o:spid="_x0000_s1059" type="#_x0000_t202" style="position:absolute;left:0;text-align:left;margin-left:76pt;margin-top:17.9pt;width:36.65pt;height:23.05pt;z-index:251837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EBSrgIAAIQFAAAOAAAAZHJzL2Uyb0RvYy54bWysVM1uEzEQviPxDpbvdJM029Komyq0KkKq&#10;2ooW9ex47WaF12NsJ9lwrXgPXgAhDhz4U99g+0qMvbtpVLgUcdkde74Zz883s39QlYoshHUF6Iz2&#10;t3qUCM0hL/R1Rt9cHj97TonzTOdMgRYZXQlHD8ZPn+wvzUgMYAYqF5agE+1GS5PRmfdmlCSOz0TJ&#10;3BYYoVEpwZbM49FeJ7llS/ReqmTQ6+0kS7C5scCFc3h71CjpOPqXUnB/JqUTnqiMYmw+fm38TsM3&#10;Ge+z0bVlZlbwNgz2D1GUrND46NrVEfOMzG3xh6uy4BYcSL/FoUxAyoKLmANm0+89yOZixoyIuWBx&#10;nFmXyf0/t/x0cW5JkWd0J92lRLMSm1R/rH/UX+rPdzf1t/qW1N/rryj8rD/Vv+rbuw8kQLFwS+NG&#10;aH9h0IOvXkCFBOjuHV6GelTSluGPmRLUYwtW67KLyhOOl8OddJimlHBUDfYGu9tp8JLcGxvr/EsB&#10;JQlCRi12NRabLU6cb6AdJLyl4bhQKnZWabLE1LbTXjRYa9C50gErIkdaNyGhJvAo+ZUSAaP0ayGx&#10;RjH+cBHZKQ6VJQuGvGKcC+1j6tEvogNKYhCPMWzx91E9xrjJo3sZtF8bl4UGG7N/EHb+tgtZNnis&#10;+UbeQfTVtIrkGOx1jZ1CvsJ+W2hGyRl+XGBXTpjz58zi7GCLcR/4M/xIBVh9aCVKZmDf/+0+4JHS&#10;qKVkibOYUfduzqygRL3SSPa9/nAYhjcehunuAA92UzPd1Oh5eQjYlj5uHsOjGPBedaK0UF7h2piE&#10;V1HFNMe3M+o78dA3GwLXDheTSQThuBrmT/SF4cF16FLg3GV1xaxpiemR0afQTS0bPeBngw2WGiZz&#10;D7KI5A2FbqraNgBHPdK/XUthl2yeI+p+eY5/AwAA//8DAFBLAwQUAAYACAAAACEA30x/eeAAAAAJ&#10;AQAADwAAAGRycy9kb3ducmV2LnhtbEyPQUvDQBCF74L/YRnBm900JRJjNqUEiiB6aO3F2yY7TYK7&#10;szG7baO/3vGkx8c83nxfuZ6dFWecwuBJwXKRgEBqvRmoU3B4297lIELUZLT1hAq+MMC6ur4qdWH8&#10;hXZ43sdO8AiFQivoYxwLKUPbo9Nh4Uckvh395HTkOHXSTPrC487KNEnupdMD8Ydej1j32H7sT07B&#10;c7191bsmdfm3rZ9ejpvx8/CeKXV7M28eQUSc418ZfvEZHSpmavyJTBCWc5ayS1SwyliBC2marUA0&#10;CvLlA8iqlP8Nqh8AAAD//wMAUEsBAi0AFAAGAAgAAAAhALaDOJL+AAAA4QEAABMAAAAAAAAAAAAA&#10;AAAAAAAAAFtDb250ZW50X1R5cGVzXS54bWxQSwECLQAUAAYACAAAACEAOP0h/9YAAACUAQAACwAA&#10;AAAAAAAAAAAAAAAvAQAAX3JlbHMvLnJlbHNQSwECLQAUAAYACAAAACEAyDhAUq4CAACEBQAADgAA&#10;AAAAAAAAAAAAAAAuAgAAZHJzL2Uyb0RvYy54bWxQSwECLQAUAAYACAAAACEA30x/eeAAAAAJAQAA&#10;DwAAAAAAAAAAAAAAAAAIBQAAZHJzL2Rvd25yZXYueG1sUEsFBgAAAAAEAAQA8wAAABUGAAAAAA==&#10;" filled="f" stroked="f" strokeweight=".5pt">
                <v:textbox>
                  <w:txbxContent>
                    <w:p w:rsidR="00B02795" w:rsidRPr="00E5632B" w:rsidRDefault="00B02795" w:rsidP="00E5632B">
                      <w:pPr>
                        <w:rPr>
                          <w:b/>
                          <w:lang w:val="en-US"/>
                        </w:rPr>
                      </w:pPr>
                      <w:r w:rsidRPr="00E5632B">
                        <w:rPr>
                          <w:b/>
                        </w:rPr>
                        <w:t xml:space="preserve">5 </w:t>
                      </w:r>
                      <w:r w:rsidRPr="00E5632B">
                        <w:rPr>
                          <w:b/>
                          <w:lang w:val="en-US"/>
                        </w:rPr>
                        <w:t>W</w:t>
                      </w:r>
                    </w:p>
                  </w:txbxContent>
                </v:textbox>
              </v:shape>
            </w:pict>
          </mc:Fallback>
        </mc:AlternateContent>
      </w:r>
      <w:r w:rsidR="008F16D4" w:rsidRPr="003B156F">
        <w:rPr>
          <w:rFonts w:ascii="Times New Roman" w:hAnsi="Times New Roman"/>
          <w:sz w:val="24"/>
          <w:szCs w:val="24"/>
        </w:rPr>
        <w:t>Αρχικά γίνεται πείραμα σε κατάσταση ανοι</w:t>
      </w:r>
      <w:r w:rsidR="008F16D4">
        <w:rPr>
          <w:rFonts w:ascii="Times New Roman" w:hAnsi="Times New Roman"/>
          <w:sz w:val="24"/>
          <w:szCs w:val="24"/>
        </w:rPr>
        <w:t>κτοκυκλώματ</w:t>
      </w:r>
      <w:r w:rsidR="008F16D4" w:rsidRPr="003B156F">
        <w:rPr>
          <w:rFonts w:ascii="Times New Roman" w:hAnsi="Times New Roman"/>
          <w:sz w:val="24"/>
          <w:szCs w:val="24"/>
        </w:rPr>
        <w:t>ος.</w:t>
      </w:r>
    </w:p>
    <w:p w:rsidR="008F16D4" w:rsidRPr="003B156F" w:rsidRDefault="00E5632B" w:rsidP="008F16D4">
      <w:pPr>
        <w:spacing w:after="0"/>
        <w:jc w:val="center"/>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841536" behindDoc="0" locked="0" layoutInCell="1" allowOverlap="1" wp14:anchorId="2EEB24D5" wp14:editId="0DF0BA20">
                <wp:simplePos x="0" y="0"/>
                <wp:positionH relativeFrom="column">
                  <wp:posOffset>2042052</wp:posOffset>
                </wp:positionH>
                <wp:positionV relativeFrom="paragraph">
                  <wp:posOffset>189901</wp:posOffset>
                </wp:positionV>
                <wp:extent cx="266880" cy="509833"/>
                <wp:effectExtent l="0" t="0" r="57150" b="62230"/>
                <wp:wrapNone/>
                <wp:docPr id="660" name="Ευθύγραμμο βέλος σύνδεσης 660"/>
                <wp:cNvGraphicFramePr/>
                <a:graphic xmlns:a="http://schemas.openxmlformats.org/drawingml/2006/main">
                  <a:graphicData uri="http://schemas.microsoft.com/office/word/2010/wordprocessingShape">
                    <wps:wsp>
                      <wps:cNvCnPr/>
                      <wps:spPr>
                        <a:xfrm>
                          <a:off x="0" y="0"/>
                          <a:ext cx="266880" cy="509833"/>
                        </a:xfrm>
                        <a:prstGeom prst="straightConnector1">
                          <a:avLst/>
                        </a:prstGeom>
                        <a:ln w="19050">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Ευθύγραμμο βέλος σύνδεσης 660" o:spid="_x0000_s1026" type="#_x0000_t32" style="position:absolute;margin-left:160.8pt;margin-top:14.95pt;width:21pt;height:40.15pt;z-index:251841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whwEgIAABsEAAAOAAAAZHJzL2Uyb0RvYy54bWysU8uO0zAU3SPxD5b3NGlHU3WqprPoABsE&#10;Ix4f4HHsxsIv2aZplzBiyZLPYMFLIAGaP3B+iWunzaBBSAihSE5s33PuPefeLE63SqINc14YXeHx&#10;qMSIaWpqodcVfvb03p0ZRj4QXRNpNKvwjnl8urx9a9HaOZuYxsiaOQQk2s9bW+EmBDsvCk8bpogf&#10;Gcs0XHLjFAmwdeuidqQFdiWLSVlOi9a42jpDmfdwetZf4mXm55zR8IhzzwKSFYbaQl5dXi/SWiwX&#10;ZL52xDaC7ssg/1CFIkJD0oHqjASCXjjxG5US1BlveBhRowrDuaAsawA14/KGmicNsSxrAXO8HWzy&#10;/4+WPtycOyTqCk+n4I8mCpoU33av49fuTfzYvYzv43d4rlD8EN/Fb/Gqe4W6S7j7ET/Fz91l/AIH&#10;CQtOttbPgXClz91+5+25S7ZsuVPpDYLRNru/G9xn24AoHE6m09kMaqBwdVyezI6OEmdxDbbOh/vM&#10;KJQ+KuyDI2LdhJXRGvps3Dh3gGwe+NADD4CUWWrUwoCelMdlDgtEyLu6RmFnQTFxzrT7dFJD1iSl&#10;Lz5/hZ1kPctjxsEuKLfPlgeVraRDGwIjVj8fDywQmSBcSDmA+tx/BO1jE4zl4f1b4BCdMxodBqAS&#10;2ris+EbWsD2Uyvv4g+pea5J9YepdbmW2AyYwt2P/t6QR/3Wf4df/9PInAAAA//8DAFBLAwQUAAYA&#10;CAAAACEAF+oe3N8AAAAKAQAADwAAAGRycy9kb3ducmV2LnhtbEyPTU/DMAyG70j8h8hI3Fj6IQor&#10;TSdAFDTtxEBwzRrTVkucqsm28u8xJzjafvT6eavV7Kw44hQGTwrSRQICqfVmoE7B+1tzdQsiRE1G&#10;W0+o4BsDrOrzs0qXxp/oFY/b2AkOoVBqBX2MYyllaHt0Oiz8iMS3Lz85HXmcOmkmfeJwZ2WWJIV0&#10;eiD+0OsRH3ts99uDU5C8+PzZNo3ef6wfruMnbczm6Uapy4v5/g5ExDn+wfCrz+pQs9POH8gEYRXk&#10;WVowqiBbLkEwkBc5L3ZMpkkGsq7k/wr1DwAAAP//AwBQSwECLQAUAAYACAAAACEAtoM4kv4AAADh&#10;AQAAEwAAAAAAAAAAAAAAAAAAAAAAW0NvbnRlbnRfVHlwZXNdLnhtbFBLAQItABQABgAIAAAAIQA4&#10;/SH/1gAAAJQBAAALAAAAAAAAAAAAAAAAAC8BAABfcmVscy8ucmVsc1BLAQItABQABgAIAAAAIQCv&#10;5whwEgIAABsEAAAOAAAAAAAAAAAAAAAAAC4CAABkcnMvZTJvRG9jLnhtbFBLAQItABQABgAIAAAA&#10;IQAX6h7c3wAAAAoBAAAPAAAAAAAAAAAAAAAAAGwEAABkcnMvZG93bnJldi54bWxQSwUGAAAAAAQA&#10;BADzAAAAeAUAAAAA&#10;" strokecolor="black [3040]" strokeweight="1.5pt">
                <v:stroke endarrow="open"/>
              </v:shape>
            </w:pict>
          </mc:Fallback>
        </mc:AlternateContent>
      </w:r>
      <w:r>
        <w:rPr>
          <w:rFonts w:ascii="Times New Roman" w:hAnsi="Times New Roman"/>
          <w:noProof/>
          <w:sz w:val="24"/>
          <w:szCs w:val="24"/>
          <w:lang w:eastAsia="el-GR"/>
        </w:rPr>
        <mc:AlternateContent>
          <mc:Choice Requires="wps">
            <w:drawing>
              <wp:anchor distT="0" distB="0" distL="114300" distR="114300" simplePos="0" relativeHeight="251840512" behindDoc="0" locked="0" layoutInCell="1" allowOverlap="1" wp14:anchorId="672120AF" wp14:editId="7CEFC937">
                <wp:simplePos x="0" y="0"/>
                <wp:positionH relativeFrom="column">
                  <wp:posOffset>1584852</wp:posOffset>
                </wp:positionH>
                <wp:positionV relativeFrom="paragraph">
                  <wp:posOffset>189901</wp:posOffset>
                </wp:positionV>
                <wp:extent cx="353683" cy="509522"/>
                <wp:effectExtent l="38100" t="0" r="27940" b="62230"/>
                <wp:wrapNone/>
                <wp:docPr id="659" name="Ευθύγραμμο βέλος σύνδεσης 659"/>
                <wp:cNvGraphicFramePr/>
                <a:graphic xmlns:a="http://schemas.openxmlformats.org/drawingml/2006/main">
                  <a:graphicData uri="http://schemas.microsoft.com/office/word/2010/wordprocessingShape">
                    <wps:wsp>
                      <wps:cNvCnPr/>
                      <wps:spPr>
                        <a:xfrm flipH="1">
                          <a:off x="0" y="0"/>
                          <a:ext cx="353683" cy="509522"/>
                        </a:xfrm>
                        <a:prstGeom prst="straightConnector1">
                          <a:avLst/>
                        </a:prstGeom>
                        <a:ln w="19050">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Ευθύγραμμο βέλος σύνδεσης 659" o:spid="_x0000_s1026" type="#_x0000_t32" style="position:absolute;margin-left:124.8pt;margin-top:14.95pt;width:27.85pt;height:40.1pt;flip:x;z-index:251840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niPGgIAACUEAAAOAAAAZHJzL2Uyb0RvYy54bWysU8uO0zAU3SPxD5b3NGmrVtOq6Sw6PBYI&#10;Kh4f4HHsxsKxLds07RJGLFnyGSyAGYEEaP7A+SWunTagQUgIoUhW7Otzzj33Xi9Od7VEW2ad0KrA&#10;w0GOEVNUl0JtCvz82b07Jxg5T1RJpFaswHvm8Ony9q1FY+ZspCstS2YRkCg3b0yBK+/NPMscrVhN&#10;3EAbpiDIta2Jh63dZKUlDbDXMhvl+TRrtC2N1ZQ5B6dnXRAvEz/njPrHnDvmkSww5ObTatN6Htds&#10;uSDzjSWmEvSQBvmHLGoiFIj2VGfEE/TSit+oakGtdpr7AdV1pjkXlCUP4GaY33DztCKGJS9QHGf6&#10;Mrn/R0sfbdcWibLA08kMI0VqaFJ4174JX9q34VP7KnwI3+C7RuFjeB++huv2NWovIPY9XIar9iJ8&#10;hoOIhUo2xs2BcKXW9rBzZm1jWXbc1ohLYR7AkKRCgXW0S33Y931gO48oHI4n4+nJGCMKoUk+m4xG&#10;kT3raCKdsc7fZ7pG8afAzlsiNpVfaaWg49p2EmT70PkOeAREsFSogSxm+SRPmXgi5F1VIr834J1Y&#10;q5uDnFSgGk11NtKf30vWsTxhHAoH6XZqaWTZSlq0JTBs5YthzwI3I4QLKXtQp/1H0OFuhLE0xn8L&#10;7G8nRa18D6yF0jY5vqHqd8dUeXf/6LrzGm2f63KfmprKAbOY2nF4N3HYf90n+M/XvfwBAAD//wMA&#10;UEsDBBQABgAIAAAAIQBVpk4K4AAAAAoBAAAPAAAAZHJzL2Rvd25yZXYueG1sTI9NT8MwDIbvSPyH&#10;yEjcWNINBi1NJ0AgMSQ0MXbYMWvcD9E4VZOt5d9jTnCz5UevnzdfTa4TJxxC60lDMlMgkEpvW6o1&#10;7D5fru5AhGjIms4TavjGAKvi/Cw3mfUjfeBpG2vBIRQyo6GJsc+kDGWDzoSZ75H4VvnBmcjrUEs7&#10;mJHDXSfnSi2lMy3xh8b0+NRg+bU9Og373fj4/vyG0+3reu83UlV2oyqtLy+mh3sQEaf4B8OvPqtD&#10;wU4HfyQbRKdhfp0uGeUhTUEwsFA3CxAHJhOVgCxy+b9C8QMAAP//AwBQSwECLQAUAAYACAAAACEA&#10;toM4kv4AAADhAQAAEwAAAAAAAAAAAAAAAAAAAAAAW0NvbnRlbnRfVHlwZXNdLnhtbFBLAQItABQA&#10;BgAIAAAAIQA4/SH/1gAAAJQBAAALAAAAAAAAAAAAAAAAAC8BAABfcmVscy8ucmVsc1BLAQItABQA&#10;BgAIAAAAIQDbOniPGgIAACUEAAAOAAAAAAAAAAAAAAAAAC4CAABkcnMvZTJvRG9jLnhtbFBLAQIt&#10;ABQABgAIAAAAIQBVpk4K4AAAAAoBAAAPAAAAAAAAAAAAAAAAAHQEAABkcnMvZG93bnJldi54bWxQ&#10;SwUGAAAAAAQABADzAAAAgQUAAAAA&#10;" strokecolor="black [3040]" strokeweight="1.5pt">
                <v:stroke endarrow="open"/>
              </v:shape>
            </w:pict>
          </mc:Fallback>
        </mc:AlternateContent>
      </w:r>
      <w:r>
        <w:rPr>
          <w:rFonts w:ascii="Times New Roman" w:hAnsi="Times New Roman"/>
          <w:noProof/>
          <w:sz w:val="24"/>
          <w:szCs w:val="24"/>
          <w:lang w:eastAsia="el-GR"/>
        </w:rPr>
        <mc:AlternateContent>
          <mc:Choice Requires="wps">
            <w:drawing>
              <wp:anchor distT="0" distB="0" distL="114300" distR="114300" simplePos="0" relativeHeight="251835392" behindDoc="0" locked="0" layoutInCell="1" allowOverlap="1" wp14:anchorId="1607358C" wp14:editId="2D9E0B5C">
                <wp:simplePos x="0" y="0"/>
                <wp:positionH relativeFrom="column">
                  <wp:posOffset>748090</wp:posOffset>
                </wp:positionH>
                <wp:positionV relativeFrom="paragraph">
                  <wp:posOffset>190464</wp:posOffset>
                </wp:positionV>
                <wp:extent cx="422694" cy="560717"/>
                <wp:effectExtent l="38100" t="0" r="34925" b="48895"/>
                <wp:wrapNone/>
                <wp:docPr id="656" name="Ευθύγραμμο βέλος σύνδεσης 656"/>
                <wp:cNvGraphicFramePr/>
                <a:graphic xmlns:a="http://schemas.openxmlformats.org/drawingml/2006/main">
                  <a:graphicData uri="http://schemas.microsoft.com/office/word/2010/wordprocessingShape">
                    <wps:wsp>
                      <wps:cNvCnPr/>
                      <wps:spPr>
                        <a:xfrm flipH="1">
                          <a:off x="0" y="0"/>
                          <a:ext cx="422694" cy="560717"/>
                        </a:xfrm>
                        <a:prstGeom prst="straightConnector1">
                          <a:avLst/>
                        </a:prstGeom>
                        <a:ln w="19050">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Ευθύγραμμο βέλος σύνδεσης 656" o:spid="_x0000_s1026" type="#_x0000_t32" style="position:absolute;margin-left:58.9pt;margin-top:15pt;width:33.3pt;height:44.15pt;flip:x;z-index:251835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caIGgIAACUEAAAOAAAAZHJzL2Uyb0RvYy54bWysU8uO0zAU3SPxD5b3NGk17TBR01l0eCwQ&#10;VDw+wOPYjYVjW7Zp2iWMWLKcz2DBSyABmj9wfolrpw1oEBJCKJIV+/qcc8+91/PTbSPRhlkntCrx&#10;eJRjxBTVlVDrEj97evfWbYycJ6oiUitW4h1z+HRx88a8NQWb6FrLilkEJMoVrSlx7b0psszRmjXE&#10;jbRhCoJc24Z42Np1VlnSAnsjs0mez7JW28pYTZlzcHrWB/Ei8XPOqH/EuWMeyRJDbj6tNq3ncc0W&#10;c1KsLTG1oPs0yD9k0RChQHSgOiOeoBdW/EbVCGq109yPqG4yzbmgLHkAN+P8mpsnNTEseYHiODOU&#10;yf0/Wvpws7JIVCWeTWcYKdJAk8Jl9zp86d6ED93L8C58g+8KhffhbfgarrpXqLuA2PfwMXzqLsJn&#10;OIhYqGRrXAGES7Wy+50zKxvLsuW2QVwKcx+GJBUKrKNt6sNu6APbekTh8GgymZ0cYUQhNJ3lx+Pj&#10;yJ71NJHOWOfvMd2g+FNi5y0R69ovtVLQcW17CbJ54HwPPAAiWCrUQhYn+TRPmXgi5B1VIb8z4J1Y&#10;q9u9nFSgGk31NtKf30nWszxmHAoH6fZqaWTZUlq0ITBs1fPxwAI3I4QLKQdQr/1H0P5uhLE0xn8L&#10;HG4nRa38AGyE0jY5vqbqt4dUeX//4Lr3Gm2f62qXmprKAbOY2rF/N3HYf90n+M/XvfgBAAD//wMA&#10;UEsDBBQABgAIAAAAIQAWE4Qo3gAAAAoBAAAPAAAAZHJzL2Rvd25yZXYueG1sTI9PS8NAFMTvgt9h&#10;eYI3u1tbbIjZFBUFLUix9tDjNvvyB7NvQ3bbxG/fl5MehxlmfpOtR9eKM/ah8aRhPlMgkApvG6o0&#10;7L/f7hIQIRqypvWEGn4xwDq/vspMav1AX3jexUpwCYXUaKhj7FIpQ1GjM2HmOyT2St87E1n2lbS9&#10;GbjctfJeqQfpTEO8UJsOX2osfnYnp+GwH54/Xzc4rt4/Dn4rVWm3qtT69mZ8egQRcYx/YZjwGR1y&#10;Zjr6E9kgWtbzFaNHDQvFn6ZAslyCOE5OsgCZZ/L/hfwCAAD//wMAUEsBAi0AFAAGAAgAAAAhALaD&#10;OJL+AAAA4QEAABMAAAAAAAAAAAAAAAAAAAAAAFtDb250ZW50X1R5cGVzXS54bWxQSwECLQAUAAYA&#10;CAAAACEAOP0h/9YAAACUAQAACwAAAAAAAAAAAAAAAAAvAQAAX3JlbHMvLnJlbHNQSwECLQAUAAYA&#10;CAAAACEAugXGiBoCAAAlBAAADgAAAAAAAAAAAAAAAAAuAgAAZHJzL2Uyb0RvYy54bWxQSwECLQAU&#10;AAYACAAAACEAFhOEKN4AAAAKAQAADwAAAAAAAAAAAAAAAAB0BAAAZHJzL2Rvd25yZXYueG1sUEsF&#10;BgAAAAAEAAQA8wAAAH8FAAAAAA==&#10;" strokecolor="black [3040]" strokeweight="1.5pt">
                <v:stroke endarrow="open"/>
              </v:shape>
            </w:pict>
          </mc:Fallback>
        </mc:AlternateContent>
      </w:r>
      <w:r w:rsidR="008F16D4">
        <w:rPr>
          <w:rFonts w:ascii="Times New Roman" w:hAnsi="Times New Roman"/>
          <w:noProof/>
          <w:sz w:val="24"/>
          <w:szCs w:val="24"/>
          <w:lang w:eastAsia="el-GR"/>
        </w:rPr>
        <w:drawing>
          <wp:inline distT="0" distB="0" distL="0" distR="0" wp14:anchorId="2326978C" wp14:editId="1A90A882">
            <wp:extent cx="2562225" cy="1923415"/>
            <wp:effectExtent l="0" t="0" r="9525" b="635"/>
            <wp:docPr id="348" name="Εικόνα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82"/>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2562225" cy="1923415"/>
                    </a:xfrm>
                    <a:prstGeom prst="rect">
                      <a:avLst/>
                    </a:prstGeom>
                    <a:noFill/>
                    <a:ln>
                      <a:noFill/>
                    </a:ln>
                  </pic:spPr>
                </pic:pic>
              </a:graphicData>
            </a:graphic>
          </wp:inline>
        </w:drawing>
      </w:r>
      <w:r w:rsidR="008F16D4">
        <w:rPr>
          <w:rFonts w:ascii="Times New Roman" w:hAnsi="Times New Roman"/>
          <w:noProof/>
          <w:sz w:val="24"/>
          <w:szCs w:val="24"/>
          <w:lang w:eastAsia="el-GR"/>
        </w:rPr>
        <w:drawing>
          <wp:inline distT="0" distB="0" distL="0" distR="0" wp14:anchorId="3A9D441D" wp14:editId="3E4AF1EA">
            <wp:extent cx="2562225" cy="1923415"/>
            <wp:effectExtent l="0" t="0" r="9525" b="635"/>
            <wp:docPr id="347" name="Εικόνα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83"/>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2562225" cy="1923415"/>
                    </a:xfrm>
                    <a:prstGeom prst="rect">
                      <a:avLst/>
                    </a:prstGeom>
                    <a:noFill/>
                    <a:ln>
                      <a:noFill/>
                    </a:ln>
                  </pic:spPr>
                </pic:pic>
              </a:graphicData>
            </a:graphic>
          </wp:inline>
        </w:drawing>
      </w:r>
    </w:p>
    <w:p w:rsidR="008F16D4" w:rsidRPr="003B156F" w:rsidRDefault="008F16D4" w:rsidP="008F16D4">
      <w:pPr>
        <w:spacing w:after="0"/>
        <w:jc w:val="center"/>
        <w:rPr>
          <w:rFonts w:ascii="Times New Roman" w:hAnsi="Times New Roman"/>
          <w:sz w:val="24"/>
          <w:szCs w:val="24"/>
        </w:rPr>
      </w:pPr>
      <w:r>
        <w:rPr>
          <w:rFonts w:ascii="Times New Roman" w:hAnsi="Times New Roman"/>
          <w:sz w:val="24"/>
          <w:szCs w:val="24"/>
        </w:rPr>
        <w:t>(</w:t>
      </w:r>
      <w:r w:rsidRPr="003B156F">
        <w:rPr>
          <w:rFonts w:ascii="Times New Roman" w:hAnsi="Times New Roman"/>
          <w:sz w:val="24"/>
          <w:szCs w:val="24"/>
        </w:rPr>
        <w:t>α</w:t>
      </w:r>
      <w:r>
        <w:rPr>
          <w:rFonts w:ascii="Times New Roman" w:hAnsi="Times New Roman"/>
          <w:sz w:val="24"/>
          <w:szCs w:val="24"/>
        </w:rPr>
        <w:t>)</w:t>
      </w:r>
      <w:r w:rsidRPr="003B156F">
        <w:rPr>
          <w:rFonts w:ascii="Times New Roman" w:hAnsi="Times New Roman"/>
          <w:sz w:val="24"/>
          <w:szCs w:val="24"/>
        </w:rPr>
        <w:t xml:space="preserve">       </w:t>
      </w:r>
      <w:r>
        <w:rPr>
          <w:rFonts w:ascii="Times New Roman" w:hAnsi="Times New Roman"/>
          <w:sz w:val="24"/>
          <w:szCs w:val="24"/>
        </w:rPr>
        <w:t xml:space="preserve">                              </w:t>
      </w:r>
      <w:r w:rsidRPr="003B156F">
        <w:rPr>
          <w:rFonts w:ascii="Times New Roman" w:hAnsi="Times New Roman"/>
          <w:sz w:val="24"/>
          <w:szCs w:val="24"/>
        </w:rPr>
        <w:t xml:space="preserve">                          </w:t>
      </w:r>
      <w:r>
        <w:rPr>
          <w:rFonts w:ascii="Times New Roman" w:hAnsi="Times New Roman"/>
          <w:sz w:val="24"/>
          <w:szCs w:val="24"/>
        </w:rPr>
        <w:t>(</w:t>
      </w:r>
      <w:r w:rsidRPr="003B156F">
        <w:rPr>
          <w:rFonts w:ascii="Times New Roman" w:hAnsi="Times New Roman"/>
          <w:sz w:val="24"/>
          <w:szCs w:val="24"/>
        </w:rPr>
        <w:t>β</w:t>
      </w:r>
      <w:r>
        <w:rPr>
          <w:rFonts w:ascii="Times New Roman" w:hAnsi="Times New Roman"/>
          <w:sz w:val="24"/>
          <w:szCs w:val="24"/>
        </w:rPr>
        <w:t>)</w:t>
      </w:r>
    </w:p>
    <w:p w:rsidR="008F16D4" w:rsidRPr="00A40004" w:rsidRDefault="008F16D4" w:rsidP="008F16D4">
      <w:pPr>
        <w:jc w:val="center"/>
        <w:rPr>
          <w:rFonts w:ascii="Times New Roman" w:hAnsi="Times New Roman"/>
          <w:b/>
          <w:sz w:val="24"/>
          <w:szCs w:val="24"/>
        </w:rPr>
      </w:pPr>
      <w:r>
        <w:rPr>
          <w:rFonts w:ascii="Times New Roman" w:hAnsi="Times New Roman"/>
          <w:b/>
          <w:sz w:val="24"/>
          <w:szCs w:val="24"/>
        </w:rPr>
        <w:t>Εικόνα</w:t>
      </w:r>
      <w:r w:rsidRPr="003B156F">
        <w:rPr>
          <w:rFonts w:ascii="Times New Roman" w:hAnsi="Times New Roman"/>
          <w:b/>
          <w:sz w:val="24"/>
          <w:szCs w:val="24"/>
        </w:rPr>
        <w:t xml:space="preserve"> 5-17:</w:t>
      </w:r>
      <w:r w:rsidRPr="003B156F">
        <w:rPr>
          <w:rFonts w:ascii="Times New Roman" w:hAnsi="Times New Roman"/>
          <w:sz w:val="24"/>
          <w:szCs w:val="24"/>
        </w:rPr>
        <w:t xml:space="preserve"> </w:t>
      </w:r>
      <w:r>
        <w:rPr>
          <w:rFonts w:ascii="Times New Roman" w:hAnsi="Times New Roman"/>
          <w:sz w:val="24"/>
          <w:szCs w:val="24"/>
        </w:rPr>
        <w:t xml:space="preserve">α) </w:t>
      </w:r>
      <w:r w:rsidRPr="003B156F">
        <w:rPr>
          <w:rFonts w:ascii="Times New Roman" w:hAnsi="Times New Roman"/>
          <w:sz w:val="24"/>
          <w:szCs w:val="24"/>
        </w:rPr>
        <w:t xml:space="preserve">Θερμική εικόνα Φ/Β </w:t>
      </w:r>
      <w:r>
        <w:rPr>
          <w:rFonts w:ascii="Times New Roman" w:hAnsi="Times New Roman"/>
          <w:sz w:val="24"/>
          <w:szCs w:val="24"/>
        </w:rPr>
        <w:t xml:space="preserve">πλαισίων </w:t>
      </w:r>
      <w:r w:rsidRPr="003B156F">
        <w:rPr>
          <w:rFonts w:ascii="Times New Roman" w:hAnsi="Times New Roman"/>
          <w:sz w:val="24"/>
          <w:szCs w:val="24"/>
        </w:rPr>
        <w:t>συνδεδεμένων παράλληλα σε κατάσταση ανοι</w:t>
      </w:r>
      <w:r>
        <w:rPr>
          <w:rFonts w:ascii="Times New Roman" w:hAnsi="Times New Roman"/>
          <w:sz w:val="24"/>
          <w:szCs w:val="24"/>
        </w:rPr>
        <w:t>κτοκυκλώματος.</w:t>
      </w:r>
      <w:r w:rsidRPr="003B156F">
        <w:rPr>
          <w:rFonts w:ascii="Times New Roman" w:hAnsi="Times New Roman"/>
          <w:sz w:val="24"/>
          <w:szCs w:val="24"/>
        </w:rPr>
        <w:t xml:space="preserve"> β) Αποτέλεσμα εφαρμογής</w:t>
      </w:r>
      <w:r>
        <w:rPr>
          <w:rFonts w:ascii="Times New Roman" w:hAnsi="Times New Roman"/>
          <w:sz w:val="24"/>
          <w:szCs w:val="24"/>
        </w:rPr>
        <w:t xml:space="preserve"> του λογισμικού που αναπτύχθηκε.</w:t>
      </w:r>
    </w:p>
    <w:p w:rsidR="008F16D4" w:rsidRPr="003B156F" w:rsidRDefault="008F16D4" w:rsidP="008F16D4">
      <w:pPr>
        <w:jc w:val="both"/>
        <w:rPr>
          <w:rFonts w:ascii="Times New Roman" w:hAnsi="Times New Roman"/>
          <w:sz w:val="24"/>
          <w:szCs w:val="24"/>
        </w:rPr>
      </w:pPr>
      <w:r w:rsidRPr="003B156F">
        <w:rPr>
          <w:rFonts w:ascii="Times New Roman" w:hAnsi="Times New Roman"/>
          <w:sz w:val="24"/>
          <w:szCs w:val="24"/>
        </w:rPr>
        <w:t xml:space="preserve">Αυτό που είναι σημαντικό να παρατηρηθεί είναι ότι το Φ/Β </w:t>
      </w:r>
      <w:r>
        <w:rPr>
          <w:rFonts w:ascii="Times New Roman" w:hAnsi="Times New Roman"/>
          <w:sz w:val="24"/>
          <w:szCs w:val="24"/>
        </w:rPr>
        <w:t xml:space="preserve">πλαίσιο </w:t>
      </w:r>
      <w:r w:rsidRPr="003B156F">
        <w:rPr>
          <w:rFonts w:ascii="Times New Roman" w:hAnsi="Times New Roman"/>
          <w:sz w:val="24"/>
          <w:szCs w:val="24"/>
        </w:rPr>
        <w:t xml:space="preserve">με τις χαμηλότερες προδιαγραφές λειτουργεί </w:t>
      </w:r>
      <w:r>
        <w:rPr>
          <w:rFonts w:ascii="Times New Roman" w:hAnsi="Times New Roman"/>
          <w:sz w:val="24"/>
          <w:szCs w:val="24"/>
        </w:rPr>
        <w:t xml:space="preserve">σε </w:t>
      </w:r>
      <w:r w:rsidRPr="003B156F">
        <w:rPr>
          <w:rFonts w:ascii="Times New Roman" w:hAnsi="Times New Roman"/>
          <w:sz w:val="24"/>
          <w:szCs w:val="24"/>
        </w:rPr>
        <w:t xml:space="preserve">ελαφρά πιο χαμηλή θερμοκρασία </w:t>
      </w:r>
      <w:r>
        <w:rPr>
          <w:rFonts w:ascii="Times New Roman" w:hAnsi="Times New Roman"/>
          <w:sz w:val="24"/>
          <w:szCs w:val="24"/>
        </w:rPr>
        <w:t>, όπως φαίνεται στην Εικόνα</w:t>
      </w:r>
      <w:r w:rsidRPr="003B156F">
        <w:rPr>
          <w:rFonts w:ascii="Times New Roman" w:hAnsi="Times New Roman"/>
          <w:sz w:val="24"/>
          <w:szCs w:val="24"/>
        </w:rPr>
        <w:t xml:space="preserve"> 5-17α, </w:t>
      </w:r>
      <w:r>
        <w:rPr>
          <w:rFonts w:ascii="Times New Roman" w:hAnsi="Times New Roman"/>
          <w:sz w:val="24"/>
          <w:szCs w:val="24"/>
        </w:rPr>
        <w:t>και</w:t>
      </w:r>
      <w:r w:rsidRPr="003B156F">
        <w:rPr>
          <w:rFonts w:ascii="Times New Roman" w:hAnsi="Times New Roman"/>
          <w:sz w:val="24"/>
          <w:szCs w:val="24"/>
        </w:rPr>
        <w:t xml:space="preserve"> </w:t>
      </w:r>
      <w:r>
        <w:rPr>
          <w:rFonts w:ascii="Times New Roman" w:hAnsi="Times New Roman"/>
          <w:sz w:val="24"/>
          <w:szCs w:val="24"/>
        </w:rPr>
        <w:t xml:space="preserve">έχει </w:t>
      </w:r>
      <w:r w:rsidRPr="003B156F">
        <w:rPr>
          <w:rFonts w:ascii="Times New Roman" w:hAnsi="Times New Roman"/>
          <w:sz w:val="24"/>
          <w:szCs w:val="24"/>
        </w:rPr>
        <w:t>πιο ομοιόμορφη κατανομή της θερμοκρασίας</w:t>
      </w:r>
      <w:r>
        <w:rPr>
          <w:rFonts w:ascii="Times New Roman" w:hAnsi="Times New Roman"/>
          <w:sz w:val="24"/>
          <w:szCs w:val="24"/>
        </w:rPr>
        <w:t xml:space="preserve"> στην επιφάνεια του</w:t>
      </w:r>
      <w:r w:rsidRPr="003B156F">
        <w:rPr>
          <w:rFonts w:ascii="Times New Roman" w:hAnsi="Times New Roman"/>
          <w:sz w:val="24"/>
          <w:szCs w:val="24"/>
        </w:rPr>
        <w:t xml:space="preserve">. </w:t>
      </w:r>
    </w:p>
    <w:p w:rsidR="008F16D4" w:rsidRPr="00057C11" w:rsidRDefault="008F16D4" w:rsidP="008F16D4">
      <w:pPr>
        <w:jc w:val="both"/>
        <w:rPr>
          <w:rFonts w:ascii="Times New Roman" w:hAnsi="Times New Roman"/>
          <w:sz w:val="24"/>
          <w:szCs w:val="24"/>
        </w:rPr>
      </w:pPr>
      <w:r w:rsidRPr="003B156F">
        <w:rPr>
          <w:rFonts w:ascii="Times New Roman" w:hAnsi="Times New Roman"/>
          <w:sz w:val="24"/>
          <w:szCs w:val="24"/>
        </w:rPr>
        <w:t xml:space="preserve">Στη συνέχεια παρουσιάζεται το </w:t>
      </w:r>
      <w:r>
        <w:rPr>
          <w:rFonts w:ascii="Times New Roman" w:hAnsi="Times New Roman"/>
          <w:sz w:val="24"/>
          <w:szCs w:val="24"/>
        </w:rPr>
        <w:t xml:space="preserve">Φ/Β </w:t>
      </w:r>
      <w:r w:rsidRPr="003B156F">
        <w:rPr>
          <w:rFonts w:ascii="Times New Roman" w:hAnsi="Times New Roman"/>
          <w:sz w:val="24"/>
          <w:szCs w:val="24"/>
        </w:rPr>
        <w:t>σύστημα</w:t>
      </w:r>
      <w:r>
        <w:rPr>
          <w:rFonts w:ascii="Times New Roman" w:hAnsi="Times New Roman"/>
          <w:sz w:val="24"/>
          <w:szCs w:val="24"/>
        </w:rPr>
        <w:t xml:space="preserve"> του Σχήματος 5-3 </w:t>
      </w:r>
      <w:r w:rsidRPr="003B156F">
        <w:rPr>
          <w:rFonts w:ascii="Times New Roman" w:hAnsi="Times New Roman"/>
          <w:sz w:val="24"/>
          <w:szCs w:val="24"/>
        </w:rPr>
        <w:t>σε κατάσταση βραχυκυκλώματος.</w:t>
      </w:r>
    </w:p>
    <w:p w:rsidR="008F16D4" w:rsidRPr="00057C11" w:rsidRDefault="008F16D4" w:rsidP="008F16D4">
      <w:pPr>
        <w:jc w:val="both"/>
        <w:rPr>
          <w:rFonts w:ascii="Times New Roman" w:hAnsi="Times New Roman"/>
          <w:sz w:val="24"/>
          <w:szCs w:val="24"/>
        </w:rPr>
      </w:pPr>
    </w:p>
    <w:p w:rsidR="008F16D4" w:rsidRPr="00057C11" w:rsidRDefault="008F16D4" w:rsidP="008F16D4">
      <w:pPr>
        <w:jc w:val="both"/>
        <w:rPr>
          <w:rFonts w:ascii="Times New Roman" w:hAnsi="Times New Roman"/>
          <w:sz w:val="24"/>
          <w:szCs w:val="24"/>
        </w:rPr>
      </w:pPr>
    </w:p>
    <w:p w:rsidR="008F16D4" w:rsidRPr="003B156F" w:rsidRDefault="00E5632B" w:rsidP="008F16D4">
      <w:pPr>
        <w:spacing w:after="0"/>
        <w:jc w:val="center"/>
        <w:rPr>
          <w:rFonts w:ascii="Times New Roman" w:hAnsi="Times New Roman"/>
          <w:sz w:val="24"/>
          <w:szCs w:val="24"/>
        </w:rPr>
      </w:pPr>
      <w:r w:rsidRPr="00E5632B">
        <w:rPr>
          <w:rFonts w:ascii="Times New Roman" w:hAnsi="Times New Roman"/>
          <w:noProof/>
          <w:sz w:val="24"/>
          <w:szCs w:val="24"/>
          <w:lang w:eastAsia="el-GR"/>
        </w:rPr>
        <mc:AlternateContent>
          <mc:Choice Requires="wps">
            <w:drawing>
              <wp:anchor distT="0" distB="0" distL="114300" distR="114300" simplePos="0" relativeHeight="251869184" behindDoc="0" locked="0" layoutInCell="1" allowOverlap="1" wp14:anchorId="5C2F6EA1" wp14:editId="22B4016A">
                <wp:simplePos x="0" y="0"/>
                <wp:positionH relativeFrom="column">
                  <wp:posOffset>866775</wp:posOffset>
                </wp:positionH>
                <wp:positionV relativeFrom="paragraph">
                  <wp:posOffset>-157480</wp:posOffset>
                </wp:positionV>
                <wp:extent cx="465455" cy="292735"/>
                <wp:effectExtent l="0" t="0" r="0" b="0"/>
                <wp:wrapNone/>
                <wp:docPr id="680" name="Πλαίσιο κειμένου 680"/>
                <wp:cNvGraphicFramePr/>
                <a:graphic xmlns:a="http://schemas.openxmlformats.org/drawingml/2006/main">
                  <a:graphicData uri="http://schemas.microsoft.com/office/word/2010/wordprocessingShape">
                    <wps:wsp>
                      <wps:cNvSpPr txBox="1"/>
                      <wps:spPr>
                        <a:xfrm>
                          <a:off x="0" y="0"/>
                          <a:ext cx="465455" cy="2927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02795" w:rsidRPr="00E5632B" w:rsidRDefault="00B02795" w:rsidP="00E5632B">
                            <w:pPr>
                              <w:rPr>
                                <w:b/>
                                <w:lang w:val="en-US"/>
                              </w:rPr>
                            </w:pPr>
                            <w:r w:rsidRPr="00E5632B">
                              <w:rPr>
                                <w:b/>
                              </w:rPr>
                              <w:t xml:space="preserve">5 </w:t>
                            </w:r>
                            <w:r w:rsidRPr="00E5632B">
                              <w:rPr>
                                <w:b/>
                                <w:lang w:val="en-US"/>
                              </w:rPr>
                              <w:t>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Πλαίσιο κειμένου 680" o:spid="_x0000_s1060" type="#_x0000_t202" style="position:absolute;left:0;text-align:left;margin-left:68.25pt;margin-top:-12.4pt;width:36.65pt;height:23.05pt;z-index:251869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8b5rQIAAIQFAAAOAAAAZHJzL2Uyb0RvYy54bWysVM1uEzEQviPxDpbvdJM06U/UTRVaFSFV&#10;bUWLena8drPC6zG2k91wRbwHL4AQBw78qW+wfSXG3t00KlyKuOyOPd+M5+ebOTisCkWWwrocdEr7&#10;Wz1KhOaQ5fompa+vTp7tUeI80xlToEVKV8LRw8nTJwelGYsBzEFlwhJ0ot24NCmde2/GSeL4XBTM&#10;bYERGpUSbME8Hu1NkllWovdCJYNebycpwWbGAhfO4e1xo6ST6F9Kwf25lE54olKKsfn4tfE7C99k&#10;csDGN5aZec7bMNg/RFGwXOOja1fHzDOysPkfroqcW3Ag/RaHIgEpcy5iDphNv/cgm8s5MyLmgsVx&#10;Zl0m9//c8rPlhSV5ltKdPayPZgU2qf5Y/6i/1J/v3tff6ltSf6+/ovCz/lT/qm/vPpAAxcKVxo3R&#10;/tKgB189hwoJ0N07vAz1qKQtwh8zJajHJ1brsovKE46Xw53RcDSihKNqsD/Y3R4FL8m9sbHOvxBQ&#10;kCCk1GJXY7HZ8tT5BtpBwlsaTnKlYmeVJiWmtj3qRYO1Bp0rHbAicqR1ExJqAo+SXykRMEq/EhJr&#10;FOMPF5Gd4khZsmTIK8a50D6mHv0iOqAkBvEYwxZ/H9VjjJs8updB+7VxkWuwMfsHYWdvupBlg8ea&#10;b+QdRF/NqkiO7XXDZ5CtsN8WmlFyhp/k2JVT5vwFszg72GLcB/4cP1IBVh9aiZI52Hd/uw94pDRq&#10;KSlxFlPq3i6YFZSolxrJvt8fDsPwxsNwtDvAg93UzDY1elEcAbalj5vH8CgGvFedKC0U17g2puFV&#10;VDHN8e2U+k488s2GwLXDxXQaQTiuhvlTfWl4cB26FDh3VV0za1piemT0GXRTy8YP+Nlgg6WG6cKD&#10;zCN5Q6GbqrYNwFGP9G/XUtglm+eIul+ek98AAAD//wMAUEsDBBQABgAIAAAAIQAV2UOM4AAAAAoB&#10;AAAPAAAAZHJzL2Rvd25yZXYueG1sTI9PT8JAEMXvJn6HzZh4gy1FCNZuCWlCTIweQC7ept2hbdw/&#10;tbtA9dM7nvD2XuaXN+/l69EacaYhdN4pmE0TEORqrzvXKDi8bycrECGi02i8IwXfFGBd3N7kmGl/&#10;cTs672MjOMSFDBW0MfaZlKFuyWKY+p4c345+sBjZDo3UA1443BqZJslSWuwcf2ixp7Kl+nN/sgpe&#10;yu0b7qrUrn5M+fx63PRfh4+FUvd34+YJRKQxXmH4q8/VoeBOlT85HYRhP18uGFUwSR94AxNp8sii&#10;YjGbgyxy+X9C8QsAAP//AwBQSwECLQAUAAYACAAAACEAtoM4kv4AAADhAQAAEwAAAAAAAAAAAAAA&#10;AAAAAAAAW0NvbnRlbnRfVHlwZXNdLnhtbFBLAQItABQABgAIAAAAIQA4/SH/1gAAAJQBAAALAAAA&#10;AAAAAAAAAAAAAC8BAABfcmVscy8ucmVsc1BLAQItABQABgAIAAAAIQA9K8b5rQIAAIQFAAAOAAAA&#10;AAAAAAAAAAAAAC4CAABkcnMvZTJvRG9jLnhtbFBLAQItABQABgAIAAAAIQAV2UOM4AAAAAoBAAAP&#10;AAAAAAAAAAAAAAAAAAcFAABkcnMvZG93bnJldi54bWxQSwUGAAAAAAQABADzAAAAFAYAAAAA&#10;" filled="f" stroked="f" strokeweight=".5pt">
                <v:textbox>
                  <w:txbxContent>
                    <w:p w:rsidR="00B02795" w:rsidRPr="00E5632B" w:rsidRDefault="00B02795" w:rsidP="00E5632B">
                      <w:pPr>
                        <w:rPr>
                          <w:b/>
                          <w:lang w:val="en-US"/>
                        </w:rPr>
                      </w:pPr>
                      <w:r w:rsidRPr="00E5632B">
                        <w:rPr>
                          <w:b/>
                        </w:rPr>
                        <w:t xml:space="preserve">5 </w:t>
                      </w:r>
                      <w:r w:rsidRPr="00E5632B">
                        <w:rPr>
                          <w:b/>
                          <w:lang w:val="en-US"/>
                        </w:rPr>
                        <w:t>W</w:t>
                      </w:r>
                    </w:p>
                  </w:txbxContent>
                </v:textbox>
              </v:shape>
            </w:pict>
          </mc:Fallback>
        </mc:AlternateContent>
      </w:r>
      <w:r w:rsidRPr="00E5632B">
        <w:rPr>
          <w:rFonts w:ascii="Times New Roman" w:hAnsi="Times New Roman"/>
          <w:noProof/>
          <w:sz w:val="24"/>
          <w:szCs w:val="24"/>
          <w:lang w:eastAsia="el-GR"/>
        </w:rPr>
        <mc:AlternateContent>
          <mc:Choice Requires="wps">
            <w:drawing>
              <wp:anchor distT="0" distB="0" distL="114300" distR="114300" simplePos="0" relativeHeight="251868160" behindDoc="0" locked="0" layoutInCell="1" allowOverlap="1" wp14:anchorId="6EA6FAB3" wp14:editId="16EC91E7">
                <wp:simplePos x="0" y="0"/>
                <wp:positionH relativeFrom="column">
                  <wp:posOffset>649605</wp:posOffset>
                </wp:positionH>
                <wp:positionV relativeFrom="paragraph">
                  <wp:posOffset>133350</wp:posOffset>
                </wp:positionV>
                <wp:extent cx="422275" cy="560705"/>
                <wp:effectExtent l="38100" t="0" r="34925" b="48895"/>
                <wp:wrapNone/>
                <wp:docPr id="679" name="Ευθύγραμμο βέλος σύνδεσης 679"/>
                <wp:cNvGraphicFramePr/>
                <a:graphic xmlns:a="http://schemas.openxmlformats.org/drawingml/2006/main">
                  <a:graphicData uri="http://schemas.microsoft.com/office/word/2010/wordprocessingShape">
                    <wps:wsp>
                      <wps:cNvCnPr/>
                      <wps:spPr>
                        <a:xfrm flipH="1">
                          <a:off x="0" y="0"/>
                          <a:ext cx="422275" cy="560705"/>
                        </a:xfrm>
                        <a:prstGeom prst="straightConnector1">
                          <a:avLst/>
                        </a:prstGeom>
                        <a:ln w="19050">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Ευθύγραμμο βέλος σύνδεσης 679" o:spid="_x0000_s1026" type="#_x0000_t32" style="position:absolute;margin-left:51.15pt;margin-top:10.5pt;width:33.25pt;height:44.15pt;flip:x;z-index:251868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VYSGQIAACUEAAAOAAAAZHJzL2Uyb0RvYy54bWysU8uO0zAU3SPxD5b3NGlFWyZqOosOjwWC&#10;iscHeBy7sXBsyzZNu4QRS5Z8BgteAgnQ/IHzS1w7bUCDkBBCkazY1+ece+69XpzuGom2zDqhVYnH&#10;oxwjpqiuhNqU+OmTOzduYeQ8URWRWrES75nDp8vr1xatKdhE11pWzCIgUa5oTYlr702RZY7WrCFu&#10;pA1TEOTaNsTD1m6yypIW2BuZTfJ8lrXaVsZqypyD07M+iJeJn3NG/UPOHfNIlhhy82m1aT2Pa7Zc&#10;kGJjiakFPaRB/iGLhggFogPVGfEEPbfiN6pGUKud5n5EdZNpzgVlyQO4GedX3DyuiWHJCxTHmaFM&#10;7v/R0gfbtUWiKvFsfoKRIg00KbzpXoUv3evwoXsR3oVv8F2i8D68DV/DZfcSdRcQ+x4+hk/dRfgM&#10;BxELlWyNK4Bwpdb2sHNmbWNZdtw2iEth7sGQpEKBdbRLfdgPfWA7jygc3pxMJvMpRhRC01k+z6eR&#10;PetpIp2xzt9lukHxp8TOWyI2tV9ppaDj2vYSZHvf+R54BESwVKiFLE7yaZ4y8UTI26pCfm/AO7FW&#10;twc5qUA1muptpD+/l6xnecQ4FA7S7dXSyLKVtGhLYNiqZ+OBBW5GCBdSDqBe+4+gw90IY2mM/xY4&#10;3E6KWvkB2AilbXJ8RdXvjqny/v7Rde812j7X1T41NZUDZjG14/Bu4rD/uk/wn697+QMAAP//AwBQ&#10;SwMEFAAGAAgAAAAhAJJlDEPeAAAACgEAAA8AAABkcnMvZG93bnJldi54bWxMj09Lw0AUxO+C32F5&#10;gje72xRqjdkUFQUtSLH20OM2+/IHs29DdtvEb9+Xkx6HGWZ+k61H14oz9qHxpGE+UyCQCm8bqjTs&#10;v9/uViBCNGRN6wk1/GKAdX59lZnU+oG+8LyLleASCqnRUMfYpVKGokZnwsx3SOyVvncmsuwraXsz&#10;cLlrZaLUUjrTEC/UpsOXGouf3clpOOyH58/XDY737x8Hv5WqtFtVan17Mz49gog4xr8wTPiMDjkz&#10;Hf2JbBAta5UsOKohmfOnKbBc8Zfj5DwsQOaZ/H8hvwAAAP//AwBQSwECLQAUAAYACAAAACEAtoM4&#10;kv4AAADhAQAAEwAAAAAAAAAAAAAAAAAAAAAAW0NvbnRlbnRfVHlwZXNdLnhtbFBLAQItABQABgAI&#10;AAAAIQA4/SH/1gAAAJQBAAALAAAAAAAAAAAAAAAAAC8BAABfcmVscy8ucmVsc1BLAQItABQABgAI&#10;AAAAIQDoGVYSGQIAACUEAAAOAAAAAAAAAAAAAAAAAC4CAABkcnMvZTJvRG9jLnhtbFBLAQItABQA&#10;BgAIAAAAIQCSZQxD3gAAAAoBAAAPAAAAAAAAAAAAAAAAAHMEAABkcnMvZG93bnJldi54bWxQSwUG&#10;AAAAAAQABADzAAAAfgUAAAAA&#10;" strokecolor="black [3040]" strokeweight="1.5pt">
                <v:stroke endarrow="open"/>
              </v:shape>
            </w:pict>
          </mc:Fallback>
        </mc:AlternateContent>
      </w:r>
      <w:r w:rsidRPr="00E5632B">
        <w:rPr>
          <w:rFonts w:ascii="Times New Roman" w:hAnsi="Times New Roman"/>
          <w:noProof/>
          <w:sz w:val="24"/>
          <w:szCs w:val="24"/>
          <w:lang w:eastAsia="el-GR"/>
        </w:rPr>
        <mc:AlternateContent>
          <mc:Choice Requires="wps">
            <w:drawing>
              <wp:anchor distT="0" distB="0" distL="114300" distR="114300" simplePos="0" relativeHeight="251843584" behindDoc="0" locked="0" layoutInCell="1" allowOverlap="1" wp14:anchorId="0CA5FB8D" wp14:editId="56AFFF47">
                <wp:simplePos x="0" y="0"/>
                <wp:positionH relativeFrom="column">
                  <wp:posOffset>1685925</wp:posOffset>
                </wp:positionH>
                <wp:positionV relativeFrom="paragraph">
                  <wp:posOffset>-219710</wp:posOffset>
                </wp:positionV>
                <wp:extent cx="542925" cy="292735"/>
                <wp:effectExtent l="0" t="0" r="0" b="0"/>
                <wp:wrapNone/>
                <wp:docPr id="661" name="Πλαίσιο κειμένου 661"/>
                <wp:cNvGraphicFramePr/>
                <a:graphic xmlns:a="http://schemas.openxmlformats.org/drawingml/2006/main">
                  <a:graphicData uri="http://schemas.microsoft.com/office/word/2010/wordprocessingShape">
                    <wps:wsp>
                      <wps:cNvSpPr txBox="1"/>
                      <wps:spPr>
                        <a:xfrm>
                          <a:off x="0" y="0"/>
                          <a:ext cx="542925" cy="2927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02795" w:rsidRPr="00E5632B" w:rsidRDefault="00B02795" w:rsidP="00E5632B">
                            <w:pPr>
                              <w:rPr>
                                <w:b/>
                                <w:lang w:val="en-US"/>
                              </w:rPr>
                            </w:pPr>
                            <w:r w:rsidRPr="00E5632B">
                              <w:rPr>
                                <w:b/>
                                <w:lang w:val="en-US"/>
                              </w:rPr>
                              <w:t>2</w:t>
                            </w:r>
                            <w:r w:rsidRPr="00E5632B">
                              <w:rPr>
                                <w:b/>
                              </w:rPr>
                              <w:t xml:space="preserve">5 </w:t>
                            </w:r>
                            <w:r w:rsidRPr="00E5632B">
                              <w:rPr>
                                <w:b/>
                                <w:lang w:val="en-US"/>
                              </w:rPr>
                              <w:t>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Πλαίσιο κειμένου 661" o:spid="_x0000_s1061" type="#_x0000_t202" style="position:absolute;left:0;text-align:left;margin-left:132.75pt;margin-top:-17.3pt;width:42.75pt;height:23.05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8VwqwIAAIQFAAAOAAAAZHJzL2Uyb0RvYy54bWysVM1uEzEQviPxDpbvdJM0aWnUTRVaFSFV&#10;bUWLena8drPC6zG2k91wrXgPXgAhDhz4U99g+0qMvbtpVLgUcdkde74Zz883s39QFYoshXU56JT2&#10;t3qUCM0hy/V1St9cHj97TonzTGdMgRYpXQlHDyZPn+yXZiwGMAeVCUvQiXbj0qR07r0ZJ4njc1Ew&#10;twVGaFRKsAXzeLTXSWZZid4LlQx6vZ2kBJsZC1w4h7dHjZJOon8pBfdnUjrhiUopxubj18bvLHyT&#10;yT4bX1tm5jlvw2D/EEXBco2Prl0dMc/IwuZ/uCpybsGB9FscigSkzLmIOWA2/d6DbC7mzIiYCxbH&#10;mXWZ3P9zy0+X55bkWUp3dvqUaFZgk+qP9Y/6S/357qb+Vt+S+nv9FYWf9af6V31794EEKBauNG6M&#10;9hcGPfjqBVRIgO7e4WWoRyVtEf6YKUE9tmC1LruoPOF4ORoO9gYjSjiqUNrdHgUvyb2xsc6/FFCQ&#10;IKTUYldjsdnyxPkG2kHCWxqOc6ViZ5UmJaa2PepFg7UGnSsdsCJypHUTEmoCj5JfKREwSr8WEmsU&#10;4w8XkZ3iUFmyZMgrxrnQPqYe/SI6oCQG8RjDFn8f1WOMmzy6l0H7tXGRa7Ax+wdhZ2+7kGWDx5pv&#10;5B1EX82qSI7tdWNnkK2w3xaaUXKGH+fYlRPm/DmzODvYYtwH/gw/UgFWH1qJkjnY93+7D3ikNGop&#10;KXEWU+reLZgVlKhXGsm+1x8Ow/DGw3C0O8CD3dTMNjV6URwCtgXpjNFFMeC96kRpobjCtTENr6KK&#10;aY5vp9R34qFvNgSuHS6m0wjCcTXMn+gLw4Pr0KXAucvqilnTEtMjo0+hm1o2fsDPBhssNUwXHmQe&#10;yRsK3VS1bQCOeqR/u5bCLtk8R9T98pz8BgAA//8DAFBLAwQUAAYACAAAACEAKzQpSOEAAAAKAQAA&#10;DwAAAGRycy9kb3ducmV2LnhtbEyPTUvDQBRF94L/YXiCu3aS1AklZlJKoAiii9Zu3E0yr0lwPmJm&#10;2kZ/vc+VLh/vcO+55Wa2hl1wCoN3EtJlAgxd6/XgOgnHt91iDSxE5bQy3qGELwywqW5vSlVof3V7&#10;vBxixyjEhUJJ6GMcC85D26NVYelHdPQ7+cmqSOfUcT2pK4Vbw7MkyblVg6OGXo1Y99h+HM5WwnO9&#10;e1X7JrPrb1M/vZy24+fxXUh5fzdvH4FFnOMfDL/6pA4VOTX+7HRgRkKWC0GohMXqIQdGxEqktK4h&#10;NBXAq5L/n1D9AAAA//8DAFBLAQItABQABgAIAAAAIQC2gziS/gAAAOEBAAATAAAAAAAAAAAAAAAA&#10;AAAAAABbQ29udGVudF9UeXBlc10ueG1sUEsBAi0AFAAGAAgAAAAhADj9If/WAAAAlAEAAAsAAAAA&#10;AAAAAAAAAAAALwEAAF9yZWxzLy5yZWxzUEsBAi0AFAAGAAgAAAAhAM8TxXCrAgAAhAUAAA4AAAAA&#10;AAAAAAAAAAAALgIAAGRycy9lMm9Eb2MueG1sUEsBAi0AFAAGAAgAAAAhACs0KUjhAAAACgEAAA8A&#10;AAAAAAAAAAAAAAAABQUAAGRycy9kb3ducmV2LnhtbFBLBQYAAAAABAAEAPMAAAATBgAAAAA=&#10;" filled="f" stroked="f" strokeweight=".5pt">
                <v:textbox>
                  <w:txbxContent>
                    <w:p w:rsidR="00B02795" w:rsidRPr="00E5632B" w:rsidRDefault="00B02795" w:rsidP="00E5632B">
                      <w:pPr>
                        <w:rPr>
                          <w:b/>
                          <w:lang w:val="en-US"/>
                        </w:rPr>
                      </w:pPr>
                      <w:r w:rsidRPr="00E5632B">
                        <w:rPr>
                          <w:b/>
                          <w:lang w:val="en-US"/>
                        </w:rPr>
                        <w:t>2</w:t>
                      </w:r>
                      <w:r w:rsidRPr="00E5632B">
                        <w:rPr>
                          <w:b/>
                        </w:rPr>
                        <w:t xml:space="preserve">5 </w:t>
                      </w:r>
                      <w:r w:rsidRPr="00E5632B">
                        <w:rPr>
                          <w:b/>
                          <w:lang w:val="en-US"/>
                        </w:rPr>
                        <w:t>W</w:t>
                      </w:r>
                    </w:p>
                  </w:txbxContent>
                </v:textbox>
              </v:shape>
            </w:pict>
          </mc:Fallback>
        </mc:AlternateContent>
      </w:r>
      <w:r w:rsidRPr="00E5632B">
        <w:rPr>
          <w:rFonts w:ascii="Times New Roman" w:hAnsi="Times New Roman"/>
          <w:noProof/>
          <w:sz w:val="24"/>
          <w:szCs w:val="24"/>
          <w:lang w:eastAsia="el-GR"/>
        </w:rPr>
        <mc:AlternateContent>
          <mc:Choice Requires="wps">
            <w:drawing>
              <wp:anchor distT="0" distB="0" distL="114300" distR="114300" simplePos="0" relativeHeight="251844608" behindDoc="0" locked="0" layoutInCell="1" allowOverlap="1" wp14:anchorId="38E12355" wp14:editId="301533DE">
                <wp:simplePos x="0" y="0"/>
                <wp:positionH relativeFrom="column">
                  <wp:posOffset>1504315</wp:posOffset>
                </wp:positionH>
                <wp:positionV relativeFrom="paragraph">
                  <wp:posOffset>73025</wp:posOffset>
                </wp:positionV>
                <wp:extent cx="353060" cy="509270"/>
                <wp:effectExtent l="38100" t="0" r="27940" b="62230"/>
                <wp:wrapNone/>
                <wp:docPr id="662" name="Ευθύγραμμο βέλος σύνδεσης 662"/>
                <wp:cNvGraphicFramePr/>
                <a:graphic xmlns:a="http://schemas.openxmlformats.org/drawingml/2006/main">
                  <a:graphicData uri="http://schemas.microsoft.com/office/word/2010/wordprocessingShape">
                    <wps:wsp>
                      <wps:cNvCnPr/>
                      <wps:spPr>
                        <a:xfrm flipH="1">
                          <a:off x="0" y="0"/>
                          <a:ext cx="353060" cy="509270"/>
                        </a:xfrm>
                        <a:prstGeom prst="straightConnector1">
                          <a:avLst/>
                        </a:prstGeom>
                        <a:ln w="19050">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Ευθύγραμμο βέλος σύνδεσης 662" o:spid="_x0000_s1026" type="#_x0000_t32" style="position:absolute;margin-left:118.45pt;margin-top:5.75pt;width:27.8pt;height:40.1pt;flip:x;z-index:251844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zi4GwIAACUEAAAOAAAAZHJzL2Uyb0RvYy54bWysU0uOEzEQ3SNxB8t70p2MEpgonVlk+CwQ&#10;jPgcwOO20xb+yTbpZAkjliw5Bgt+AgnQ3MB9JcrupEGDkBBCLbltV71X9arKi5OtkmjDnBdGV3g8&#10;KjFimppa6HWFnz65c+MWRj4QXRNpNKvwjnl8srx+bdHaOZuYxsiaOQQk2s9bW+EmBDsvCk8bpogf&#10;Gcs0GLlxigQ4unVRO9ICu5LFpCxnRWtcbZ2hzHu4Pe2NeJn5OWc0POTcs4BkhSG3kFeX1/O0FssF&#10;ma8dsY2g+zTIP2ShiNAQdKA6JYGg5078RqUEdcYbHkbUqMJwLijLGkDNuLyi5nFDLMtaoDjeDmXy&#10;/4+WPticOSTqCs9mE4w0UdCk+KZ7Fb90r+OH7kV8F7/Bd4ni+/g2fo2X3UvUXYDte/wYP3UX8TNc&#10;JCxUsrV+DoQrfeb2J2/PXCrLljuFuBT2HgxJLhRIR9vch93QB7YNiMLl0fSonEG3KJim5fHkZu5T&#10;0dMkOut8uMuMQmlTYR8cEesmrIzW0HHj+hBkc98HSASAB0ACS41ayOK4nJY5k0CEvK1rFHYWtBPn&#10;TJvEAEpq+CVRvYy8CzvJepZHjEPhIN0+Wh5ZtpIObQgMW/1sPLCAZ4JwIeUA6mP/EbT3TTCWx/hv&#10;gYN3jmh0GIBKaOOy4itRw/aQKu/9D6p7rUn2ual3uam5HDCLuT77d5OG/ddzhv983csfAAAA//8D&#10;AFBLAwQUAAYACAAAACEAOYp1jt8AAAAJAQAADwAAAGRycy9kb3ducmV2LnhtbEyPTU/DMAyG70j8&#10;h8hI3FjSIjZamk6AQAIkNDF22DFr3A/ROFWTreXfY05ws/U+ev24WM+uFyccQ+dJQ7JQIJAqbztq&#10;NOw+n69uQYRoyJreE2r4xgDr8vysMLn1E33gaRsbwSUUcqOhjXHIpQxVi86EhR+QOKv96EzkdWyk&#10;Hc3E5a6XqVJL6UxHfKE1Az62WH1tj07Dfjc9vD+94bx6ed37jVS13aha68uL+f4ORMQ5/sHwq8/q&#10;ULLTwR/JBtFrSK+XGaMcJDcgGEizlIeDhixZgSwL+f+D8gcAAP//AwBQSwECLQAUAAYACAAAACEA&#10;toM4kv4AAADhAQAAEwAAAAAAAAAAAAAAAAAAAAAAW0NvbnRlbnRfVHlwZXNdLnhtbFBLAQItABQA&#10;BgAIAAAAIQA4/SH/1gAAAJQBAAALAAAAAAAAAAAAAAAAAC8BAABfcmVscy8ucmVsc1BLAQItABQA&#10;BgAIAAAAIQAZ1zi4GwIAACUEAAAOAAAAAAAAAAAAAAAAAC4CAABkcnMvZTJvRG9jLnhtbFBLAQIt&#10;ABQABgAIAAAAIQA5inWO3wAAAAkBAAAPAAAAAAAAAAAAAAAAAHUEAABkcnMvZG93bnJldi54bWxQ&#10;SwUGAAAAAAQABADzAAAAgQUAAAAA&#10;" strokecolor="black [3040]" strokeweight="1.5pt">
                <v:stroke endarrow="open"/>
              </v:shape>
            </w:pict>
          </mc:Fallback>
        </mc:AlternateContent>
      </w:r>
      <w:r w:rsidRPr="00E5632B">
        <w:rPr>
          <w:rFonts w:ascii="Times New Roman" w:hAnsi="Times New Roman"/>
          <w:noProof/>
          <w:sz w:val="24"/>
          <w:szCs w:val="24"/>
          <w:lang w:eastAsia="el-GR"/>
        </w:rPr>
        <mc:AlternateContent>
          <mc:Choice Requires="wps">
            <w:drawing>
              <wp:anchor distT="0" distB="0" distL="114300" distR="114300" simplePos="0" relativeHeight="251845632" behindDoc="0" locked="0" layoutInCell="1" allowOverlap="1" wp14:anchorId="3873AA22" wp14:editId="4852B610">
                <wp:simplePos x="0" y="0"/>
                <wp:positionH relativeFrom="column">
                  <wp:posOffset>1961515</wp:posOffset>
                </wp:positionH>
                <wp:positionV relativeFrom="paragraph">
                  <wp:posOffset>73265</wp:posOffset>
                </wp:positionV>
                <wp:extent cx="266700" cy="509270"/>
                <wp:effectExtent l="0" t="0" r="57150" b="62230"/>
                <wp:wrapNone/>
                <wp:docPr id="663" name="Ευθύγραμμο βέλος σύνδεσης 663"/>
                <wp:cNvGraphicFramePr/>
                <a:graphic xmlns:a="http://schemas.openxmlformats.org/drawingml/2006/main">
                  <a:graphicData uri="http://schemas.microsoft.com/office/word/2010/wordprocessingShape">
                    <wps:wsp>
                      <wps:cNvCnPr/>
                      <wps:spPr>
                        <a:xfrm>
                          <a:off x="0" y="0"/>
                          <a:ext cx="266700" cy="509270"/>
                        </a:xfrm>
                        <a:prstGeom prst="straightConnector1">
                          <a:avLst/>
                        </a:prstGeom>
                        <a:ln w="19050">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Ευθύγραμμο βέλος σύνδεσης 663" o:spid="_x0000_s1026" type="#_x0000_t32" style="position:absolute;margin-left:154.45pt;margin-top:5.75pt;width:21pt;height:40.1pt;z-index:251845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aIJEwIAABsEAAAOAAAAZHJzL2Uyb0RvYy54bWysU8uO0zAU3SPxD5b3NGnRdJiq6Sw6wAZB&#10;xeMDPI7dWPgl2zTtEkYsWfIZLHgJJEDzB84vce20GTQICSEUyYnte86959yb+elWSbRhzgujKzwe&#10;lRgxTU0t9LrCz57eu3UHIx+Irok0mlV4xzw+Xdy8MW/tjE1MY2TNHAIS7WetrXATgp0VhacNU8SP&#10;jGUaLrlxigTYunVRO9ICu5LFpCynRWtcbZ2hzHs4Pesv8SLzc85oeMS5ZwHJCkNtIa8ur+dpLRZz&#10;Mls7YhtB92WQf6hCEaEh6UB1RgJBL5z4jUoJ6ow3PIyoUYXhXFCWNYCacXlNzZOGWJa1gDneDjb5&#10;/0dLH25WDom6wtPpbYw0UdCk+LZ7Hb92b+LH7mV8H7/Dc4nih/gufouX3SvUXcDdj/gpfu4u4hc4&#10;SFhwsrV+BoRLvXL7nbcrl2zZcqfSGwSjbXZ/N7jPtgFROJxMp8cl9IjC1VF5MjnO3SmuwNb5cJ8Z&#10;hdJHhX1wRKybsDRaQ5+NG+cOkM0DHyA9AA+AlFlq1MKAnpRHZQ4LRMi7ukZhZ0Excc60SQKgpIZX&#10;ktIXn7/CTrKe5THjYBeU22fLg8qW0qENgRGrn48HFohMEC6kHEB97j+C9rEJxvLw/i1wiM4ZjQ4D&#10;UAltXFZ8LWvYHkrlffxBda81yT439S63MtsBE5j92f8tacR/3Wf41T+9+AkAAP//AwBQSwMEFAAG&#10;AAgAAAAhABJefjjeAAAACQEAAA8AAABkcnMvZG93bnJldi54bWxMj8FOwzAMhu9IvENkJG4sKVXZ&#10;VppOgCgI7cRA29VrQlutcaom28rbY05wtP9Pvz8Xq8n14mTH0HnSkMwUCEu1Nx01Gj4/qpsFiBCR&#10;DPaerIZvG2BVXl4UmBt/pnd72sRGcAmFHDW0MQ65lKFurcMw84Mlzr786DDyODbSjHjmctfLW6Xu&#10;pMOO+EKLg31qbX3YHJ0G9erTl76q8LB9e8zijtZm/TzX+vpqergHEe0U/2D41Wd1KNlp749kgug1&#10;pGqxZJSDJAPBQJopXuw1LJM5yLKQ/z8ofwAAAP//AwBQSwECLQAUAAYACAAAACEAtoM4kv4AAADh&#10;AQAAEwAAAAAAAAAAAAAAAAAAAAAAW0NvbnRlbnRfVHlwZXNdLnhtbFBLAQItABQABgAIAAAAIQA4&#10;/SH/1gAAAJQBAAALAAAAAAAAAAAAAAAAAC8BAABfcmVscy8ucmVsc1BLAQItABQABgAIAAAAIQDw&#10;BaIJEwIAABsEAAAOAAAAAAAAAAAAAAAAAC4CAABkcnMvZTJvRG9jLnhtbFBLAQItABQABgAIAAAA&#10;IQASXn443gAAAAkBAAAPAAAAAAAAAAAAAAAAAG0EAABkcnMvZG93bnJldi54bWxQSwUGAAAAAAQA&#10;BADzAAAAeAUAAAAA&#10;" strokecolor="black [3040]" strokeweight="1.5pt">
                <v:stroke endarrow="open"/>
              </v:shape>
            </w:pict>
          </mc:Fallback>
        </mc:AlternateContent>
      </w:r>
      <w:r w:rsidR="008F16D4">
        <w:rPr>
          <w:rFonts w:ascii="Times New Roman" w:hAnsi="Times New Roman"/>
          <w:noProof/>
          <w:sz w:val="24"/>
          <w:szCs w:val="24"/>
          <w:lang w:eastAsia="el-GR"/>
        </w:rPr>
        <w:drawing>
          <wp:inline distT="0" distB="0" distL="0" distR="0" wp14:anchorId="281F6A3E" wp14:editId="583B8B9D">
            <wp:extent cx="2562225" cy="1923415"/>
            <wp:effectExtent l="0" t="0" r="9525" b="635"/>
            <wp:docPr id="346" name="Εικόνα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84"/>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2562225" cy="1923415"/>
                    </a:xfrm>
                    <a:prstGeom prst="rect">
                      <a:avLst/>
                    </a:prstGeom>
                    <a:noFill/>
                    <a:ln>
                      <a:noFill/>
                    </a:ln>
                  </pic:spPr>
                </pic:pic>
              </a:graphicData>
            </a:graphic>
          </wp:inline>
        </w:drawing>
      </w:r>
      <w:r w:rsidR="008F16D4">
        <w:rPr>
          <w:rFonts w:ascii="Times New Roman" w:hAnsi="Times New Roman"/>
          <w:noProof/>
          <w:sz w:val="24"/>
          <w:szCs w:val="24"/>
          <w:lang w:eastAsia="el-GR"/>
        </w:rPr>
        <w:drawing>
          <wp:inline distT="0" distB="0" distL="0" distR="0" wp14:anchorId="7F67DD9F" wp14:editId="4EAE29ED">
            <wp:extent cx="2562225" cy="1923415"/>
            <wp:effectExtent l="0" t="0" r="9525" b="635"/>
            <wp:docPr id="345" name="Εικόνα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85"/>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2562225" cy="1923415"/>
                    </a:xfrm>
                    <a:prstGeom prst="rect">
                      <a:avLst/>
                    </a:prstGeom>
                    <a:noFill/>
                    <a:ln>
                      <a:noFill/>
                    </a:ln>
                  </pic:spPr>
                </pic:pic>
              </a:graphicData>
            </a:graphic>
          </wp:inline>
        </w:drawing>
      </w:r>
    </w:p>
    <w:p w:rsidR="008F16D4" w:rsidRPr="003B156F" w:rsidRDefault="008F16D4" w:rsidP="008F16D4">
      <w:pPr>
        <w:spacing w:after="0"/>
        <w:jc w:val="center"/>
        <w:rPr>
          <w:rFonts w:ascii="Times New Roman" w:hAnsi="Times New Roman"/>
          <w:sz w:val="24"/>
          <w:szCs w:val="24"/>
        </w:rPr>
      </w:pPr>
      <w:r>
        <w:rPr>
          <w:rFonts w:ascii="Times New Roman" w:hAnsi="Times New Roman"/>
          <w:sz w:val="24"/>
          <w:szCs w:val="24"/>
        </w:rPr>
        <w:lastRenderedPageBreak/>
        <w:t>(</w:t>
      </w:r>
      <w:r w:rsidRPr="003B156F">
        <w:rPr>
          <w:rFonts w:ascii="Times New Roman" w:hAnsi="Times New Roman"/>
          <w:sz w:val="24"/>
          <w:szCs w:val="24"/>
        </w:rPr>
        <w:t>α</w:t>
      </w:r>
      <w:r>
        <w:rPr>
          <w:rFonts w:ascii="Times New Roman" w:hAnsi="Times New Roman"/>
          <w:sz w:val="24"/>
          <w:szCs w:val="24"/>
        </w:rPr>
        <w:t>)</w:t>
      </w:r>
      <w:r w:rsidRPr="003B156F">
        <w:rPr>
          <w:rFonts w:ascii="Times New Roman" w:hAnsi="Times New Roman"/>
          <w:sz w:val="24"/>
          <w:szCs w:val="24"/>
        </w:rPr>
        <w:t xml:space="preserve"> </w:t>
      </w:r>
      <w:r>
        <w:rPr>
          <w:rFonts w:ascii="Times New Roman" w:hAnsi="Times New Roman"/>
          <w:sz w:val="24"/>
          <w:szCs w:val="24"/>
        </w:rPr>
        <w:t xml:space="preserve">                      </w:t>
      </w:r>
      <w:r w:rsidRPr="003B156F">
        <w:rPr>
          <w:rFonts w:ascii="Times New Roman" w:hAnsi="Times New Roman"/>
          <w:sz w:val="24"/>
          <w:szCs w:val="24"/>
        </w:rPr>
        <w:t xml:space="preserve">                                     </w:t>
      </w:r>
      <w:r>
        <w:rPr>
          <w:rFonts w:ascii="Times New Roman" w:hAnsi="Times New Roman"/>
          <w:sz w:val="24"/>
          <w:szCs w:val="24"/>
        </w:rPr>
        <w:t>(</w:t>
      </w:r>
      <w:r w:rsidRPr="003B156F">
        <w:rPr>
          <w:rFonts w:ascii="Times New Roman" w:hAnsi="Times New Roman"/>
          <w:sz w:val="24"/>
          <w:szCs w:val="24"/>
        </w:rPr>
        <w:t>β</w:t>
      </w:r>
      <w:r>
        <w:rPr>
          <w:rFonts w:ascii="Times New Roman" w:hAnsi="Times New Roman"/>
          <w:sz w:val="24"/>
          <w:szCs w:val="24"/>
        </w:rPr>
        <w:t>)</w:t>
      </w:r>
    </w:p>
    <w:p w:rsidR="008F16D4" w:rsidRPr="003B156F" w:rsidRDefault="008F16D4" w:rsidP="008F16D4">
      <w:pPr>
        <w:jc w:val="center"/>
        <w:rPr>
          <w:rFonts w:ascii="Times New Roman" w:hAnsi="Times New Roman"/>
          <w:sz w:val="24"/>
          <w:szCs w:val="24"/>
        </w:rPr>
      </w:pPr>
      <w:r>
        <w:rPr>
          <w:rFonts w:ascii="Times New Roman" w:hAnsi="Times New Roman"/>
          <w:b/>
          <w:sz w:val="24"/>
          <w:szCs w:val="24"/>
        </w:rPr>
        <w:t>Εικόνα</w:t>
      </w:r>
      <w:r w:rsidRPr="003B156F">
        <w:rPr>
          <w:rFonts w:ascii="Times New Roman" w:hAnsi="Times New Roman"/>
          <w:b/>
          <w:sz w:val="24"/>
          <w:szCs w:val="24"/>
        </w:rPr>
        <w:t xml:space="preserve"> 5-18:</w:t>
      </w:r>
      <w:r w:rsidRPr="003B156F">
        <w:rPr>
          <w:rFonts w:ascii="Times New Roman" w:hAnsi="Times New Roman"/>
          <w:sz w:val="24"/>
          <w:szCs w:val="24"/>
        </w:rPr>
        <w:t xml:space="preserve"> </w:t>
      </w:r>
      <w:r>
        <w:rPr>
          <w:rFonts w:ascii="Times New Roman" w:hAnsi="Times New Roman"/>
          <w:sz w:val="24"/>
          <w:szCs w:val="24"/>
        </w:rPr>
        <w:t xml:space="preserve">α) </w:t>
      </w:r>
      <w:r w:rsidRPr="003B156F">
        <w:rPr>
          <w:rFonts w:ascii="Times New Roman" w:hAnsi="Times New Roman"/>
          <w:sz w:val="24"/>
          <w:szCs w:val="24"/>
        </w:rPr>
        <w:t xml:space="preserve">Θερμική εικόνα Φ/Β </w:t>
      </w:r>
      <w:r>
        <w:rPr>
          <w:rFonts w:ascii="Times New Roman" w:hAnsi="Times New Roman"/>
          <w:sz w:val="24"/>
          <w:szCs w:val="24"/>
        </w:rPr>
        <w:t xml:space="preserve">πλαισίων </w:t>
      </w:r>
      <w:r w:rsidRPr="003B156F">
        <w:rPr>
          <w:rFonts w:ascii="Times New Roman" w:hAnsi="Times New Roman"/>
          <w:sz w:val="24"/>
          <w:szCs w:val="24"/>
        </w:rPr>
        <w:t>συνδεδεμένων παράλληλα σε κατάσταση βραχυκυκλώματος. β) Αποτέλεσμα εφαρμογής</w:t>
      </w:r>
      <w:r>
        <w:rPr>
          <w:rFonts w:ascii="Times New Roman" w:hAnsi="Times New Roman"/>
          <w:sz w:val="24"/>
          <w:szCs w:val="24"/>
        </w:rPr>
        <w:t xml:space="preserve"> του λογισμικού που αναπτύχθηκε.</w:t>
      </w:r>
    </w:p>
    <w:p w:rsidR="008F16D4" w:rsidRDefault="008F16D4" w:rsidP="008F16D4">
      <w:pPr>
        <w:jc w:val="both"/>
        <w:rPr>
          <w:rFonts w:ascii="Times New Roman" w:hAnsi="Times New Roman"/>
          <w:sz w:val="24"/>
          <w:szCs w:val="24"/>
        </w:rPr>
      </w:pPr>
      <w:r>
        <w:rPr>
          <w:rFonts w:ascii="Times New Roman" w:hAnsi="Times New Roman"/>
          <w:sz w:val="24"/>
          <w:szCs w:val="24"/>
        </w:rPr>
        <w:t>Στα πειράματα που απεικονίζονται στις Εικόνες 5-17 και 5-18 δεν παρουσιάζεται κάποια βλάβη έτσι και το λογισμικό δεν επέστρεψε κάποιο σφάλμα και επέστρεψε αυτούσιο το Φ/Β σύστημα που απεικονίζεται χωρίς την σημείωση κάποιας βλάβης.</w:t>
      </w:r>
    </w:p>
    <w:p w:rsidR="008F16D4" w:rsidRPr="003B156F" w:rsidRDefault="008F16D4" w:rsidP="008F16D4">
      <w:pPr>
        <w:jc w:val="both"/>
        <w:rPr>
          <w:rFonts w:ascii="Times New Roman" w:hAnsi="Times New Roman"/>
          <w:sz w:val="24"/>
          <w:szCs w:val="24"/>
        </w:rPr>
      </w:pPr>
      <w:r w:rsidRPr="003B156F">
        <w:rPr>
          <w:rFonts w:ascii="Times New Roman" w:hAnsi="Times New Roman"/>
          <w:sz w:val="24"/>
          <w:szCs w:val="24"/>
        </w:rPr>
        <w:t xml:space="preserve">Στα επόμενα πειράματα δοκιμάστηκαν διαφορετικά μεγέθη αντιστάσεων στο </w:t>
      </w:r>
      <w:r>
        <w:rPr>
          <w:rFonts w:ascii="Times New Roman" w:hAnsi="Times New Roman"/>
          <w:sz w:val="24"/>
          <w:szCs w:val="24"/>
        </w:rPr>
        <w:t xml:space="preserve">Φ/Β </w:t>
      </w:r>
      <w:r w:rsidRPr="003B156F">
        <w:rPr>
          <w:rFonts w:ascii="Times New Roman" w:hAnsi="Times New Roman"/>
          <w:sz w:val="24"/>
          <w:szCs w:val="24"/>
        </w:rPr>
        <w:t>σύστημα, με την σειρά που φαίνονται στον Πίνακα 5-2:</w:t>
      </w:r>
    </w:p>
    <w:p w:rsidR="008F16D4" w:rsidRPr="003B156F" w:rsidRDefault="008F16D4" w:rsidP="008F16D4">
      <w:pPr>
        <w:spacing w:after="0"/>
        <w:jc w:val="center"/>
        <w:rPr>
          <w:rFonts w:ascii="Times New Roman" w:hAnsi="Times New Roman"/>
          <w:sz w:val="24"/>
          <w:szCs w:val="24"/>
        </w:rPr>
      </w:pPr>
      <w:r w:rsidRPr="003B156F">
        <w:rPr>
          <w:rFonts w:ascii="Times New Roman" w:hAnsi="Times New Roman"/>
          <w:b/>
          <w:sz w:val="24"/>
          <w:szCs w:val="24"/>
        </w:rPr>
        <w:t>Πίνακας 5-2:</w:t>
      </w:r>
      <w:r w:rsidRPr="003B156F">
        <w:rPr>
          <w:rFonts w:ascii="Times New Roman" w:hAnsi="Times New Roman"/>
          <w:sz w:val="24"/>
          <w:szCs w:val="24"/>
        </w:rPr>
        <w:t xml:space="preserve"> Αντιστάσεις που χρησιμοποιήθηκαν στα πειράματα </w:t>
      </w:r>
      <w:r>
        <w:rPr>
          <w:rFonts w:ascii="Times New Roman" w:hAnsi="Times New Roman"/>
          <w:sz w:val="24"/>
          <w:szCs w:val="24"/>
        </w:rPr>
        <w:t>των Εικόνων</w:t>
      </w:r>
      <w:r w:rsidRPr="003B156F">
        <w:rPr>
          <w:rFonts w:ascii="Times New Roman" w:hAnsi="Times New Roman"/>
          <w:sz w:val="24"/>
          <w:szCs w:val="24"/>
        </w:rPr>
        <w:t xml:space="preserve"> 5-19</w:t>
      </w:r>
      <w:r>
        <w:rPr>
          <w:rFonts w:ascii="Times New Roman" w:hAnsi="Times New Roman"/>
          <w:sz w:val="24"/>
          <w:szCs w:val="24"/>
        </w:rPr>
        <w:t xml:space="preserve"> και</w:t>
      </w:r>
      <w:r w:rsidRPr="003B156F">
        <w:rPr>
          <w:rFonts w:ascii="Times New Roman" w:hAnsi="Times New Roman"/>
          <w:sz w:val="24"/>
          <w:szCs w:val="24"/>
        </w:rPr>
        <w:t xml:space="preserve"> 5-20</w:t>
      </w:r>
    </w:p>
    <w:tbl>
      <w:tblPr>
        <w:tblW w:w="0" w:type="auto"/>
        <w:jc w:val="center"/>
        <w:tblBorders>
          <w:top w:val="single" w:sz="8" w:space="0" w:color="4F81BD"/>
          <w:bottom w:val="single" w:sz="8" w:space="0" w:color="4F81BD"/>
        </w:tblBorders>
        <w:tblLook w:val="00A0" w:firstRow="1" w:lastRow="0" w:firstColumn="1" w:lastColumn="0" w:noHBand="0" w:noVBand="0"/>
      </w:tblPr>
      <w:tblGrid>
        <w:gridCol w:w="534"/>
        <w:gridCol w:w="850"/>
        <w:gridCol w:w="992"/>
      </w:tblGrid>
      <w:tr w:rsidR="008F16D4" w:rsidRPr="00C64B59" w:rsidTr="00B36140">
        <w:trPr>
          <w:jc w:val="center"/>
        </w:trPr>
        <w:tc>
          <w:tcPr>
            <w:tcW w:w="534" w:type="dxa"/>
            <w:tcBorders>
              <w:top w:val="single" w:sz="8" w:space="0" w:color="4F81BD"/>
              <w:left w:val="nil"/>
              <w:bottom w:val="single" w:sz="8" w:space="0" w:color="4F81BD"/>
              <w:right w:val="nil"/>
            </w:tcBorders>
          </w:tcPr>
          <w:p w:rsidR="008F16D4" w:rsidRPr="00C64B59" w:rsidRDefault="008F16D4" w:rsidP="00B36140">
            <w:pPr>
              <w:spacing w:after="0" w:line="240" w:lineRule="auto"/>
              <w:jc w:val="both"/>
              <w:rPr>
                <w:rFonts w:ascii="Times New Roman" w:hAnsi="Times New Roman"/>
                <w:b/>
                <w:bCs/>
                <w:color w:val="365F91"/>
                <w:sz w:val="24"/>
                <w:szCs w:val="24"/>
              </w:rPr>
            </w:pPr>
          </w:p>
        </w:tc>
        <w:tc>
          <w:tcPr>
            <w:tcW w:w="850" w:type="dxa"/>
            <w:tcBorders>
              <w:top w:val="single" w:sz="8" w:space="0" w:color="4F81BD"/>
              <w:left w:val="nil"/>
              <w:bottom w:val="single" w:sz="8" w:space="0" w:color="4F81BD"/>
              <w:right w:val="nil"/>
            </w:tcBorders>
          </w:tcPr>
          <w:p w:rsidR="008F16D4" w:rsidRPr="00C64B59" w:rsidRDefault="008F16D4" w:rsidP="00B36140">
            <w:pPr>
              <w:spacing w:after="0" w:line="240" w:lineRule="auto"/>
              <w:jc w:val="both"/>
              <w:rPr>
                <w:rFonts w:ascii="Times New Roman" w:hAnsi="Times New Roman"/>
                <w:b/>
                <w:bCs/>
                <w:color w:val="365F91"/>
                <w:sz w:val="24"/>
                <w:szCs w:val="24"/>
                <w:lang w:val="en-US"/>
              </w:rPr>
            </w:pPr>
            <w:r w:rsidRPr="00C64B59">
              <w:rPr>
                <w:rFonts w:ascii="Times New Roman" w:hAnsi="Times New Roman"/>
                <w:b/>
                <w:bCs/>
                <w:color w:val="365F91"/>
                <w:sz w:val="24"/>
                <w:szCs w:val="24"/>
                <w:lang w:val="en-US"/>
              </w:rPr>
              <w:t>Watts</w:t>
            </w:r>
          </w:p>
        </w:tc>
        <w:tc>
          <w:tcPr>
            <w:tcW w:w="992" w:type="dxa"/>
            <w:tcBorders>
              <w:top w:val="single" w:sz="8" w:space="0" w:color="4F81BD"/>
              <w:left w:val="nil"/>
              <w:bottom w:val="single" w:sz="8" w:space="0" w:color="4F81BD"/>
              <w:right w:val="nil"/>
            </w:tcBorders>
          </w:tcPr>
          <w:p w:rsidR="008F16D4" w:rsidRPr="00C64B59" w:rsidRDefault="008F16D4" w:rsidP="00B36140">
            <w:pPr>
              <w:spacing w:after="0" w:line="240" w:lineRule="auto"/>
              <w:jc w:val="both"/>
              <w:rPr>
                <w:rFonts w:ascii="Times New Roman" w:hAnsi="Times New Roman"/>
                <w:b/>
                <w:bCs/>
                <w:color w:val="365F91"/>
                <w:sz w:val="24"/>
                <w:szCs w:val="24"/>
                <w:lang w:val="en-US"/>
              </w:rPr>
            </w:pPr>
            <w:r w:rsidRPr="00C64B59">
              <w:rPr>
                <w:rFonts w:ascii="Times New Roman" w:hAnsi="Times New Roman"/>
                <w:b/>
                <w:bCs/>
                <w:color w:val="365F91"/>
                <w:sz w:val="24"/>
                <w:szCs w:val="24"/>
                <w:lang w:val="en-US"/>
              </w:rPr>
              <w:t>Ohms</w:t>
            </w:r>
          </w:p>
        </w:tc>
      </w:tr>
      <w:tr w:rsidR="008F16D4" w:rsidRPr="00C64B59" w:rsidTr="00B36140">
        <w:trPr>
          <w:jc w:val="center"/>
        </w:trPr>
        <w:tc>
          <w:tcPr>
            <w:tcW w:w="534" w:type="dxa"/>
            <w:tcBorders>
              <w:left w:val="nil"/>
              <w:right w:val="nil"/>
            </w:tcBorders>
            <w:shd w:val="clear" w:color="auto" w:fill="D3DFEE"/>
          </w:tcPr>
          <w:p w:rsidR="008F16D4" w:rsidRPr="00C64B59" w:rsidRDefault="008F16D4" w:rsidP="00B36140">
            <w:pPr>
              <w:spacing w:after="0" w:line="240" w:lineRule="auto"/>
              <w:jc w:val="both"/>
              <w:rPr>
                <w:rFonts w:ascii="Times New Roman" w:hAnsi="Times New Roman"/>
                <w:b/>
                <w:bCs/>
                <w:color w:val="365F91"/>
                <w:sz w:val="24"/>
                <w:szCs w:val="24"/>
              </w:rPr>
            </w:pPr>
            <w:r w:rsidRPr="00C64B59">
              <w:rPr>
                <w:rFonts w:ascii="Times New Roman" w:hAnsi="Times New Roman"/>
                <w:b/>
                <w:bCs/>
                <w:color w:val="365F91"/>
                <w:sz w:val="24"/>
                <w:szCs w:val="24"/>
              </w:rPr>
              <w:t>1</w:t>
            </w:r>
          </w:p>
        </w:tc>
        <w:tc>
          <w:tcPr>
            <w:tcW w:w="850" w:type="dxa"/>
            <w:tcBorders>
              <w:left w:val="nil"/>
              <w:right w:val="nil"/>
            </w:tcBorders>
            <w:shd w:val="clear" w:color="auto" w:fill="D3DFEE"/>
          </w:tcPr>
          <w:p w:rsidR="008F16D4" w:rsidRPr="00C64B59" w:rsidRDefault="008F16D4" w:rsidP="00B36140">
            <w:pPr>
              <w:spacing w:after="0" w:line="240" w:lineRule="auto"/>
              <w:jc w:val="both"/>
              <w:rPr>
                <w:rFonts w:ascii="Times New Roman" w:hAnsi="Times New Roman"/>
                <w:color w:val="365F91"/>
                <w:sz w:val="24"/>
                <w:szCs w:val="24"/>
                <w:lang w:val="en-US"/>
              </w:rPr>
            </w:pPr>
            <w:r w:rsidRPr="00C64B59">
              <w:rPr>
                <w:rFonts w:ascii="Times New Roman" w:hAnsi="Times New Roman"/>
                <w:color w:val="365F91"/>
                <w:sz w:val="24"/>
                <w:szCs w:val="24"/>
                <w:lang w:val="en-US"/>
              </w:rPr>
              <w:t>5W</w:t>
            </w:r>
          </w:p>
        </w:tc>
        <w:tc>
          <w:tcPr>
            <w:tcW w:w="992" w:type="dxa"/>
            <w:tcBorders>
              <w:left w:val="nil"/>
              <w:right w:val="nil"/>
            </w:tcBorders>
            <w:shd w:val="clear" w:color="auto" w:fill="D3DFEE"/>
          </w:tcPr>
          <w:p w:rsidR="008F16D4" w:rsidRPr="00C64B59" w:rsidRDefault="008F16D4" w:rsidP="00B36140">
            <w:pPr>
              <w:spacing w:after="0" w:line="240" w:lineRule="auto"/>
              <w:jc w:val="both"/>
              <w:rPr>
                <w:rFonts w:ascii="Times New Roman" w:hAnsi="Times New Roman"/>
                <w:color w:val="365F91"/>
                <w:sz w:val="24"/>
                <w:szCs w:val="24"/>
              </w:rPr>
            </w:pPr>
            <w:r w:rsidRPr="00C64B59">
              <w:rPr>
                <w:rFonts w:ascii="Times New Roman" w:hAnsi="Times New Roman"/>
                <w:color w:val="365F91"/>
                <w:sz w:val="24"/>
                <w:szCs w:val="24"/>
                <w:lang w:val="en-US"/>
              </w:rPr>
              <w:t>18</w:t>
            </w:r>
            <w:r>
              <w:rPr>
                <w:rFonts w:ascii="Times New Roman" w:hAnsi="Times New Roman"/>
                <w:color w:val="365F91"/>
                <w:sz w:val="24"/>
                <w:szCs w:val="24"/>
                <w:lang w:val="en-US"/>
              </w:rPr>
              <w:t>k</w:t>
            </w:r>
            <w:r w:rsidRPr="00C64B59">
              <w:rPr>
                <w:rFonts w:ascii="Times New Roman" w:hAnsi="Times New Roman"/>
                <w:color w:val="365F91"/>
                <w:sz w:val="24"/>
                <w:szCs w:val="24"/>
              </w:rPr>
              <w:t>Ω</w:t>
            </w:r>
          </w:p>
        </w:tc>
      </w:tr>
      <w:tr w:rsidR="008F16D4" w:rsidRPr="00C64B59" w:rsidTr="00B36140">
        <w:trPr>
          <w:jc w:val="center"/>
        </w:trPr>
        <w:tc>
          <w:tcPr>
            <w:tcW w:w="534" w:type="dxa"/>
            <w:tcBorders>
              <w:bottom w:val="single" w:sz="8" w:space="0" w:color="4F81BD"/>
            </w:tcBorders>
          </w:tcPr>
          <w:p w:rsidR="008F16D4" w:rsidRPr="00C64B59" w:rsidRDefault="008F16D4" w:rsidP="00B36140">
            <w:pPr>
              <w:spacing w:after="0" w:line="240" w:lineRule="auto"/>
              <w:jc w:val="both"/>
              <w:rPr>
                <w:rFonts w:ascii="Times New Roman" w:hAnsi="Times New Roman"/>
                <w:b/>
                <w:bCs/>
                <w:color w:val="365F91"/>
                <w:sz w:val="24"/>
                <w:szCs w:val="24"/>
              </w:rPr>
            </w:pPr>
            <w:r w:rsidRPr="00C64B59">
              <w:rPr>
                <w:rFonts w:ascii="Times New Roman" w:hAnsi="Times New Roman"/>
                <w:b/>
                <w:bCs/>
                <w:color w:val="365F91"/>
                <w:sz w:val="24"/>
                <w:szCs w:val="24"/>
              </w:rPr>
              <w:t>2</w:t>
            </w:r>
          </w:p>
        </w:tc>
        <w:tc>
          <w:tcPr>
            <w:tcW w:w="850" w:type="dxa"/>
            <w:tcBorders>
              <w:bottom w:val="single" w:sz="8" w:space="0" w:color="4F81BD"/>
            </w:tcBorders>
          </w:tcPr>
          <w:p w:rsidR="008F16D4" w:rsidRPr="00C64B59" w:rsidRDefault="008F16D4" w:rsidP="00B36140">
            <w:pPr>
              <w:spacing w:after="0" w:line="240" w:lineRule="auto"/>
              <w:jc w:val="both"/>
              <w:rPr>
                <w:rFonts w:ascii="Times New Roman" w:hAnsi="Times New Roman"/>
                <w:color w:val="365F91"/>
                <w:sz w:val="24"/>
                <w:szCs w:val="24"/>
              </w:rPr>
            </w:pPr>
            <w:r w:rsidRPr="00C64B59">
              <w:rPr>
                <w:rFonts w:ascii="Times New Roman" w:hAnsi="Times New Roman"/>
                <w:color w:val="365F91"/>
                <w:sz w:val="24"/>
                <w:szCs w:val="24"/>
              </w:rPr>
              <w:t>10</w:t>
            </w:r>
            <w:r w:rsidRPr="00C64B59">
              <w:rPr>
                <w:rFonts w:ascii="Times New Roman" w:hAnsi="Times New Roman"/>
                <w:color w:val="365F91"/>
                <w:sz w:val="24"/>
                <w:szCs w:val="24"/>
                <w:lang w:val="en-US"/>
              </w:rPr>
              <w:t>W</w:t>
            </w:r>
          </w:p>
        </w:tc>
        <w:tc>
          <w:tcPr>
            <w:tcW w:w="992" w:type="dxa"/>
            <w:tcBorders>
              <w:bottom w:val="single" w:sz="8" w:space="0" w:color="4F81BD"/>
            </w:tcBorders>
          </w:tcPr>
          <w:p w:rsidR="008F16D4" w:rsidRPr="00C64B59" w:rsidRDefault="008F16D4" w:rsidP="00B36140">
            <w:pPr>
              <w:spacing w:after="0" w:line="240" w:lineRule="auto"/>
              <w:jc w:val="both"/>
              <w:rPr>
                <w:rFonts w:ascii="Times New Roman" w:hAnsi="Times New Roman"/>
                <w:color w:val="365F91"/>
                <w:sz w:val="24"/>
                <w:szCs w:val="24"/>
              </w:rPr>
            </w:pPr>
            <w:r w:rsidRPr="00C64B59">
              <w:rPr>
                <w:rFonts w:ascii="Times New Roman" w:hAnsi="Times New Roman"/>
                <w:color w:val="365F91"/>
                <w:sz w:val="24"/>
                <w:szCs w:val="24"/>
              </w:rPr>
              <w:t>10Ω</w:t>
            </w:r>
          </w:p>
        </w:tc>
      </w:tr>
    </w:tbl>
    <w:p w:rsidR="008F16D4" w:rsidRPr="003B156F" w:rsidRDefault="008F16D4" w:rsidP="008F16D4">
      <w:pPr>
        <w:spacing w:before="240"/>
        <w:jc w:val="both"/>
        <w:rPr>
          <w:rFonts w:ascii="Times New Roman" w:hAnsi="Times New Roman"/>
          <w:sz w:val="24"/>
          <w:szCs w:val="24"/>
        </w:rPr>
      </w:pPr>
      <w:r>
        <w:rPr>
          <w:rFonts w:ascii="Times New Roman" w:hAnsi="Times New Roman"/>
          <w:sz w:val="24"/>
          <w:szCs w:val="24"/>
        </w:rPr>
        <w:t xml:space="preserve">Σε αυτή την περίπτωση το Φ/Β </w:t>
      </w:r>
      <w:r w:rsidRPr="003B156F">
        <w:rPr>
          <w:rFonts w:ascii="Times New Roman" w:hAnsi="Times New Roman"/>
          <w:sz w:val="24"/>
          <w:szCs w:val="24"/>
        </w:rPr>
        <w:t>σύστημα θα έχει την εξής μορφή:</w:t>
      </w:r>
    </w:p>
    <w:p w:rsidR="008F16D4" w:rsidRPr="003B156F" w:rsidRDefault="00E5632B" w:rsidP="008F16D4">
      <w:pPr>
        <w:spacing w:after="0"/>
        <w:jc w:val="both"/>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888640" behindDoc="0" locked="0" layoutInCell="1" allowOverlap="1" wp14:anchorId="0A8B4B08" wp14:editId="1CCA34E5">
                <wp:simplePos x="0" y="0"/>
                <wp:positionH relativeFrom="column">
                  <wp:posOffset>3142819</wp:posOffset>
                </wp:positionH>
                <wp:positionV relativeFrom="paragraph">
                  <wp:posOffset>789078</wp:posOffset>
                </wp:positionV>
                <wp:extent cx="542925" cy="292735"/>
                <wp:effectExtent l="0" t="0" r="9525" b="0"/>
                <wp:wrapNone/>
                <wp:docPr id="692" name="Πλαίσιο κειμένου 692"/>
                <wp:cNvGraphicFramePr/>
                <a:graphic xmlns:a="http://schemas.openxmlformats.org/drawingml/2006/main">
                  <a:graphicData uri="http://schemas.microsoft.com/office/word/2010/wordprocessingShape">
                    <wps:wsp>
                      <wps:cNvSpPr txBox="1"/>
                      <wps:spPr>
                        <a:xfrm>
                          <a:off x="0" y="0"/>
                          <a:ext cx="542925" cy="2927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02795" w:rsidRPr="008F16D4" w:rsidRDefault="00B02795" w:rsidP="00E5632B">
                            <w:pPr>
                              <w:rPr>
                                <w:lang w:val="en-US"/>
                              </w:rPr>
                            </w:pPr>
                            <w:r>
                              <w:rPr>
                                <w:lang w:val="en-US"/>
                              </w:rPr>
                              <w:t>2</w:t>
                            </w:r>
                            <w:r>
                              <w:t xml:space="preserve">5 </w:t>
                            </w:r>
                            <w:r>
                              <w:rPr>
                                <w:lang w:val="en-US"/>
                              </w:rPr>
                              <w:t>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Πλαίσιο κειμένου 692" o:spid="_x0000_s1062" type="#_x0000_t202" style="position:absolute;left:0;text-align:left;margin-left:247.45pt;margin-top:62.15pt;width:42.75pt;height:23.05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iTBuAIAAKwFAAAOAAAAZHJzL2Uyb0RvYy54bWysVM1uEzEQviPxDpbvdJM0aWnUTRVaFSFV&#10;bUWLena8drPC6zG2k91wrXgPXgAhDhz4U99g+0qMvZsfSi9FXHbHnj/PN9/M/kFVKDIX1uWgU9rd&#10;6lAiNIcs19cpfXN5/Ow5Jc4znTEFWqR0IRw9GD19sl+aoejBFFQmLMEg2g1Lk9Kp92aYJI5PRcHc&#10;FhihUSnBFszj0V4nmWUlRi9U0ut0dpISbGYscOEc3h41SjqK8aUU3J9J6YQnKqX4Nh+/Nn4n4ZuM&#10;9tnw2jIzzXn7DPYPryhYrjHpKtQR84zMbP5XqCLnFhxIv8WhSEDKnItYA1bT7dyr5mLKjIi1IDjO&#10;rGBy/y8sP52fW5JnKd3Z61GiWYFNqj/WP+ov9ee7m/pbfUvq7/VXFH7Wn+pf9e3dBxJMEbjSuCH6&#10;XxiM4KsXUCEBlvcOLwMelbRF+GOlBPXYgsUKdlF5wvFy0O/t9QaUcFShtLs9CFGStbOxzr8UUJAg&#10;pNRiVyPYbH7ifGO6NAm5HKg8O86ViofAJHGoLJkz5IDy8YkY/A8rpUmJEGwPOjGwhuDeRFY6hBGR&#10;S226UHhTYJT8Qolgo/RrIRHLWOcDuRnnQq/yR+tgJTHVYxxb+/WrHuPc1IEeMTNov3Iucg02Vh+H&#10;bw1Z9nYJmWzssTcbdQfRV5Mqkmh7RYwJZAvkhYVm5Jzhxzl274Q5f84szhhSAfeGP8OPVIDoQytR&#10;MgX7/qH7YI/URy0lJc5sSt27GbOCEvVK41Dsdfv9MOTx0B/s9vBgNzWTTY2eFYeAlOjihjI8isHe&#10;q6UoLRRXuF7GISuqmOaYO6V+KR76ZpPgeuJiPI5GONaG+RN9YXgIHWAO3Lysrpg1LYE9Mv8UltPN&#10;hvd43NgGTw3jmQeZR5IHoBtU2wbgSohj0q6vsHM2z9FqvWRHvwEAAP//AwBQSwMEFAAGAAgAAAAh&#10;ABVUIR3iAAAACwEAAA8AAABkcnMvZG93bnJldi54bWxMj0FPwzAMhe9I/IfISFzQlrJ2bCtNJ4SA&#10;SdxYB4hb1pi2onGqJmvLv8ec4Gb7PT1/L9tOthUD9r5xpOB6HoFAKp1pqFJwKB5naxA+aDK6dYQK&#10;vtHDNj8/y3Rq3EgvOOxDJTiEfKoV1CF0qZS+rNFqP3cdEmufrrc68NpX0vR65HDbykUU3UirG+IP&#10;te7wvsbya3+yCj6uqvdnPz29jvEy7h52Q7F6M4VSlxfT3S2IgFP4M8MvPqNDzkxHdyLjRasg2SQb&#10;trKwSGIQ7FiuowTEkS8rHmSeyf8d8h8AAAD//wMAUEsBAi0AFAAGAAgAAAAhALaDOJL+AAAA4QEA&#10;ABMAAAAAAAAAAAAAAAAAAAAAAFtDb250ZW50X1R5cGVzXS54bWxQSwECLQAUAAYACAAAACEAOP0h&#10;/9YAAACUAQAACwAAAAAAAAAAAAAAAAAvAQAAX3JlbHMvLnJlbHNQSwECLQAUAAYACAAAACEA0TYk&#10;wbgCAACsBQAADgAAAAAAAAAAAAAAAAAuAgAAZHJzL2Uyb0RvYy54bWxQSwECLQAUAAYACAAAACEA&#10;FVQhHeIAAAALAQAADwAAAAAAAAAAAAAAAAASBQAAZHJzL2Rvd25yZXYueG1sUEsFBgAAAAAEAAQA&#10;8wAAACEGAAAAAA==&#10;" fillcolor="white [3201]" stroked="f" strokeweight=".5pt">
                <v:textbox>
                  <w:txbxContent>
                    <w:p w:rsidR="00B02795" w:rsidRPr="008F16D4" w:rsidRDefault="00B02795" w:rsidP="00E5632B">
                      <w:pPr>
                        <w:rPr>
                          <w:lang w:val="en-US"/>
                        </w:rPr>
                      </w:pPr>
                      <w:r>
                        <w:rPr>
                          <w:lang w:val="en-US"/>
                        </w:rPr>
                        <w:t>2</w:t>
                      </w:r>
                      <w:r>
                        <w:t xml:space="preserve">5 </w:t>
                      </w:r>
                      <w:r>
                        <w:rPr>
                          <w:lang w:val="en-US"/>
                        </w:rPr>
                        <w:t>W</w:t>
                      </w:r>
                    </w:p>
                  </w:txbxContent>
                </v:textbox>
              </v:shape>
            </w:pict>
          </mc:Fallback>
        </mc:AlternateContent>
      </w:r>
      <w:r>
        <w:rPr>
          <w:rFonts w:ascii="Times New Roman" w:hAnsi="Times New Roman"/>
          <w:noProof/>
          <w:sz w:val="24"/>
          <w:szCs w:val="24"/>
          <w:lang w:eastAsia="el-GR"/>
        </w:rPr>
        <mc:AlternateContent>
          <mc:Choice Requires="wps">
            <w:drawing>
              <wp:anchor distT="0" distB="0" distL="114300" distR="114300" simplePos="0" relativeHeight="251886592" behindDoc="0" locked="0" layoutInCell="1" allowOverlap="1" wp14:anchorId="145BF782" wp14:editId="2732E030">
                <wp:simplePos x="0" y="0"/>
                <wp:positionH relativeFrom="column">
                  <wp:posOffset>1688369</wp:posOffset>
                </wp:positionH>
                <wp:positionV relativeFrom="paragraph">
                  <wp:posOffset>775323</wp:posOffset>
                </wp:positionV>
                <wp:extent cx="542925" cy="292735"/>
                <wp:effectExtent l="0" t="0" r="9525" b="0"/>
                <wp:wrapNone/>
                <wp:docPr id="691" name="Πλαίσιο κειμένου 691"/>
                <wp:cNvGraphicFramePr/>
                <a:graphic xmlns:a="http://schemas.openxmlformats.org/drawingml/2006/main">
                  <a:graphicData uri="http://schemas.microsoft.com/office/word/2010/wordprocessingShape">
                    <wps:wsp>
                      <wps:cNvSpPr txBox="1"/>
                      <wps:spPr>
                        <a:xfrm>
                          <a:off x="0" y="0"/>
                          <a:ext cx="542925" cy="2927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02795" w:rsidRPr="008F16D4" w:rsidRDefault="00B02795" w:rsidP="00E5632B">
                            <w:pPr>
                              <w:rPr>
                                <w:lang w:val="en-US"/>
                              </w:rPr>
                            </w:pPr>
                            <w:r>
                              <w:rPr>
                                <w:lang w:val="en-US"/>
                              </w:rPr>
                              <w:t>2</w:t>
                            </w:r>
                            <w:r>
                              <w:t xml:space="preserve">5 </w:t>
                            </w:r>
                            <w:r>
                              <w:rPr>
                                <w:lang w:val="en-US"/>
                              </w:rPr>
                              <w:t>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Πλαίσιο κειμένου 691" o:spid="_x0000_s1063" type="#_x0000_t202" style="position:absolute;left:0;text-align:left;margin-left:132.95pt;margin-top:61.05pt;width:42.75pt;height:23.05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T74tgIAAKwFAAAOAAAAZHJzL2Uyb0RvYy54bWysVM1uEzEQviPxDpbvdPNbaNRNFVoVIVVt&#10;RYt6drx2s8LrMbaTbLgi3oMXQIgDB/7UN9i+EmPvbhJKL0Vcdsee/8/fzP5BWSiyENbloFPa3elQ&#10;IjSHLNfXKX19efzkGSXOM50xBVqkdCUcPRg/frS/NCPRgxmoTFiCQbQbLU1KZ96bUZI4PhMFcztg&#10;hEalBFswj0d7nWSWLTF6oZJep7ObLMFmxgIXzuHtUa2k4xhfSsH9mZROeKJSirX5+LXxOw3fZLzP&#10;RteWmVnOmzLYP1RRsFxj0nWoI+YZmdv8r1BFzi04kH6HQ5GAlDkXsQfsptu5083FjBkRe0FwnFnD&#10;5P5fWH66OLckz1K6u9elRLMCH6n6WP2ovlSfb99X36obUn2vvqLws/pU/apubj+QYIrALY0bof+F&#10;wQi+fA4lEqC9d3gZ8CilLcIfOyWoxydYrWEXpSccL4eD3l5vSAlHFUpP+8MQJdk4G+v8CwEFCUJK&#10;Lb5qBJstTpyvTVuTkMuByrPjXKl4CEwSh8qSBUMOKB9LxOB/WClNlghBf9iJgTUE9zqy0iGMiFxq&#10;0oXG6waj5FdKBBulXwmJWMY+78nNOBd6nT9aByuJqR7i2NhvqnqIc90HesTMoP3aucg12Nh9HL4N&#10;ZNmbFjJZ2+PbbPUdRF9Oy0iifr8lwBSyFfLCQj1yzvDjHF/vhDl/zizOGFIB94Y/w49UgOhDI1Ey&#10;A/vuvvtgj9RHLSVLnNmUurdzZgUl6qXGodjrDgZhyONhMHzaw4Pd1ky3NXpeHAJSAmmP1UUx2HvV&#10;itJCcYXrZRKyooppjrlT6lvx0NebBNcTF5NJNMKxNsyf6AvDQ+gAc+DmZXnFrGkI7JH5p9BONxvd&#10;4XFtGzw1TOYeZB5JHoCuUW0eAFdCHJNmfYWds32OVpslO/4NAAD//wMAUEsDBBQABgAIAAAAIQBI&#10;+98J4QAAAAsBAAAPAAAAZHJzL2Rvd25yZXYueG1sTI9NT4QwEIbvJv6HZky8GLdQhF2RsjHGj8Sb&#10;y6rx1qUViHRKaBfw3zue9DjzPnnnmWK72J5NZvSdQwnxKgJmsHa6w0bCvnq43ADzQaFWvUMj4dt4&#10;2JanJ4XKtZvxxUy70DAqQZ8rCW0IQ865r1tjlV+5wSBln260KtA4NlyPaqZy23MRRRm3qkO60KrB&#10;3LWm/todrYSPi+b92S+Pr3OSJsP901St33Ql5fnZcnsDLJgl/MHwq0/qUJLTwR1Re9ZLEFl6TSgF&#10;QsTAiEjS+ArYgTbZRgAvC/7/h/IHAAD//wMAUEsBAi0AFAAGAAgAAAAhALaDOJL+AAAA4QEAABMA&#10;AAAAAAAAAAAAAAAAAAAAAFtDb250ZW50X1R5cGVzXS54bWxQSwECLQAUAAYACAAAACEAOP0h/9YA&#10;AACUAQAACwAAAAAAAAAAAAAAAAAvAQAAX3JlbHMvLnJlbHNQSwECLQAUAAYACAAAACEAG10++LYC&#10;AACsBQAADgAAAAAAAAAAAAAAAAAuAgAAZHJzL2Uyb0RvYy54bWxQSwECLQAUAAYACAAAACEASPvf&#10;CeEAAAALAQAADwAAAAAAAAAAAAAAAAAQBQAAZHJzL2Rvd25yZXYueG1sUEsFBgAAAAAEAAQA8wAA&#10;AB4GAAAAAA==&#10;" fillcolor="white [3201]" stroked="f" strokeweight=".5pt">
                <v:textbox>
                  <w:txbxContent>
                    <w:p w:rsidR="00B02795" w:rsidRPr="008F16D4" w:rsidRDefault="00B02795" w:rsidP="00E5632B">
                      <w:pPr>
                        <w:rPr>
                          <w:lang w:val="en-US"/>
                        </w:rPr>
                      </w:pPr>
                      <w:r>
                        <w:rPr>
                          <w:lang w:val="en-US"/>
                        </w:rPr>
                        <w:t>2</w:t>
                      </w:r>
                      <w:r>
                        <w:t xml:space="preserve">5 </w:t>
                      </w:r>
                      <w:r>
                        <w:rPr>
                          <w:lang w:val="en-US"/>
                        </w:rPr>
                        <w:t>W</w:t>
                      </w:r>
                    </w:p>
                  </w:txbxContent>
                </v:textbox>
              </v:shape>
            </w:pict>
          </mc:Fallback>
        </mc:AlternateContent>
      </w:r>
      <w:r w:rsidR="008F16D4">
        <w:rPr>
          <w:rFonts w:ascii="Times New Roman" w:hAnsi="Times New Roman"/>
          <w:noProof/>
          <w:sz w:val="24"/>
          <w:szCs w:val="24"/>
          <w:lang w:eastAsia="el-GR"/>
        </w:rPr>
        <mc:AlternateContent>
          <mc:Choice Requires="wps">
            <w:drawing>
              <wp:anchor distT="0" distB="0" distL="114300" distR="114300" simplePos="0" relativeHeight="251834368" behindDoc="0" locked="0" layoutInCell="1" allowOverlap="1" wp14:anchorId="65CF607C" wp14:editId="5FB56716">
                <wp:simplePos x="0" y="0"/>
                <wp:positionH relativeFrom="column">
                  <wp:posOffset>111760</wp:posOffset>
                </wp:positionH>
                <wp:positionV relativeFrom="paragraph">
                  <wp:posOffset>793750</wp:posOffset>
                </wp:positionV>
                <wp:extent cx="465455" cy="292735"/>
                <wp:effectExtent l="0" t="0" r="0" b="0"/>
                <wp:wrapNone/>
                <wp:docPr id="655" name="Πλαίσιο κειμένου 655"/>
                <wp:cNvGraphicFramePr/>
                <a:graphic xmlns:a="http://schemas.openxmlformats.org/drawingml/2006/main">
                  <a:graphicData uri="http://schemas.microsoft.com/office/word/2010/wordprocessingShape">
                    <wps:wsp>
                      <wps:cNvSpPr txBox="1"/>
                      <wps:spPr>
                        <a:xfrm>
                          <a:off x="0" y="0"/>
                          <a:ext cx="465455" cy="2927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02795" w:rsidRPr="008F16D4" w:rsidRDefault="00B02795" w:rsidP="008F16D4">
                            <w:pPr>
                              <w:rPr>
                                <w:lang w:val="en-US"/>
                              </w:rPr>
                            </w:pPr>
                            <w:r>
                              <w:t xml:space="preserve">5 </w:t>
                            </w:r>
                            <w:r>
                              <w:rPr>
                                <w:lang w:val="en-US"/>
                              </w:rPr>
                              <w:t>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Πλαίσιο κειμένου 655" o:spid="_x0000_s1064" type="#_x0000_t202" style="position:absolute;left:0;text-align:left;margin-left:8.8pt;margin-top:62.5pt;width:36.65pt;height:23.05pt;z-index:251834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iHtuAIAAKwFAAAOAAAAZHJzL2Uyb0RvYy54bWysVM1uEzEQviPxDpbvdJM0aWnUTRVaFSFV&#10;bUWLena8drPC6zG2k2y4VrwHL4AQBw78qW+wfSXG3t0klF6KuOyOPf+fv5n9g7JQZC6sy0GntLvV&#10;oURoDlmur1P65vL42XNKnGc6Ywq0SOlSOHowevpkf2GGogdTUJmwBINoN1yYlE69N8MkcXwqCua2&#10;wAiNSgm2YB6P9jrJLFtg9EIlvU5nJ1mAzYwFLpzD26NaSUcxvpSC+zMpnfBEpRRr8/Fr43cSvslo&#10;nw2vLTPTnDdlsH+oomC5xqSrUEfMMzKz+V+hipxbcCD9FociASlzLmIP2E23c6+biykzIvaC4Diz&#10;gsn9v7D8dH5uSZ6ldGcwoESzAh+p+lj9qL5Un+9uqm/VLam+V19R+Fl9qn5Vt3cfSDBF4BbGDdH/&#10;wmAEX76AEgnQ3ju8DHiU0hbhj50S1OMTLFewi9ITjpf9nUE/JOeo6u31drdj9GTtbKzzLwUUJAgp&#10;tfiqEWw2P3EeC0HT1iTkcqDy7DhXKh4Ck8ShsmTOkAPKxxLR4w8rpckCIdgedGJgDcG9jqx0CCMi&#10;l5p0ofG6wSj5pRLBRunXQiKWsc8HcjPOhV7lj9bBSmKqxzg29uuqHuNc94EeMTNov3Iucg02dh+H&#10;bw1Z9raFTNb2CPhG30H05aSMJNrutwSYQLZEXlioR84Zfpzj650w58+ZxRlDKuDe8Gf4kQoQfWgk&#10;SqZg3z90H+yR+qilZIEzm1L3bsasoES90jgUe91+Pwx5PPQHuz082E3NZFOjZ8UhICW6uKEMj2Kw&#10;96oVpYXiCtfLOGRFFdMcc6fUt+KhrzcJricuxuNohGNtmD/RF4aH0AHmwM3L8opZ0xDYI/NPoZ1u&#10;NrzH49o2eGoYzzzIPJI8AF2j2jwAroTI/WZ9hZ2zeY5W6yU7+g0AAP//AwBQSwMEFAAGAAgAAAAh&#10;AEtsKyzgAAAACQEAAA8AAABkcnMvZG93bnJldi54bWxMj0FLw0AQhe+C/2EZwYvYTVra2phNEVEL&#10;vdmopbdtdkyC2dmQ3Sbpv3d60tPweB9v3kvXo21Ej52vHSmIJxEIpMKZmkoFH/nr/QMIHzQZ3ThC&#10;BWf0sM6ur1KdGDfQO/a7UAoOIZ9oBVUIbSKlLyq02k9ci8Tet+usDiy7UppODxxuGzmNooW0uib+&#10;UOkWnyssfnYnq+BwV+63fnz7HGbzWfuy6fPll8mVur0Znx5BBBzDHwyX+lwdMu50dCcyXjSslwsm&#10;+U7nvImBVbQCcbwYcQwyS+X/BdkvAAAA//8DAFBLAQItABQABgAIAAAAIQC2gziS/gAAAOEBAAAT&#10;AAAAAAAAAAAAAAAAAAAAAABbQ29udGVudF9UeXBlc10ueG1sUEsBAi0AFAAGAAgAAAAhADj9If/W&#10;AAAAlAEAAAsAAAAAAAAAAAAAAAAALwEAAF9yZWxzLy5yZWxzUEsBAi0AFAAGAAgAAAAhALC+Ie24&#10;AgAArAUAAA4AAAAAAAAAAAAAAAAALgIAAGRycy9lMm9Eb2MueG1sUEsBAi0AFAAGAAgAAAAhAEts&#10;KyzgAAAACQEAAA8AAAAAAAAAAAAAAAAAEgUAAGRycy9kb3ducmV2LnhtbFBLBQYAAAAABAAEAPMA&#10;AAAfBgAAAAA=&#10;" fillcolor="white [3201]" stroked="f" strokeweight=".5pt">
                <v:textbox>
                  <w:txbxContent>
                    <w:p w:rsidR="00B02795" w:rsidRPr="008F16D4" w:rsidRDefault="00B02795" w:rsidP="008F16D4">
                      <w:pPr>
                        <w:rPr>
                          <w:lang w:val="en-US"/>
                        </w:rPr>
                      </w:pPr>
                      <w:r>
                        <w:t xml:space="preserve">5 </w:t>
                      </w:r>
                      <w:r>
                        <w:rPr>
                          <w:lang w:val="en-US"/>
                        </w:rPr>
                        <w:t>W</w:t>
                      </w:r>
                    </w:p>
                  </w:txbxContent>
                </v:textbox>
              </v:shape>
            </w:pict>
          </mc:Fallback>
        </mc:AlternateContent>
      </w:r>
      <w:r w:rsidR="008F16D4">
        <w:rPr>
          <w:noProof/>
          <w:lang w:eastAsia="el-GR"/>
        </w:rPr>
        <mc:AlternateContent>
          <mc:Choice Requires="wps">
            <w:drawing>
              <wp:anchor distT="0" distB="0" distL="114300" distR="114300" simplePos="0" relativeHeight="251797504" behindDoc="0" locked="0" layoutInCell="1" allowOverlap="1" wp14:anchorId="4D40A25D" wp14:editId="43A1AECA">
                <wp:simplePos x="0" y="0"/>
                <wp:positionH relativeFrom="column">
                  <wp:posOffset>3389630</wp:posOffset>
                </wp:positionH>
                <wp:positionV relativeFrom="paragraph">
                  <wp:posOffset>-24130</wp:posOffset>
                </wp:positionV>
                <wp:extent cx="77470" cy="85725"/>
                <wp:effectExtent l="15875" t="21590" r="20955" b="16510"/>
                <wp:wrapNone/>
                <wp:docPr id="643" name="Έλλειψη 6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470" cy="85725"/>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Έλλειψη 643" o:spid="_x0000_s1026" style="position:absolute;margin-left:266.9pt;margin-top:-1.9pt;width:6.1pt;height:6.7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XbeKAIAADsEAAAOAAAAZHJzL2Uyb0RvYy54bWysU1GO0zAQ/UfiDpb/adrSbpeo6WrVZRHS&#10;AistHMB1nMbC8Zix27ScYC+EEOIO5UqMnWzpwg9CJJLl8Yyf37yZmV/sGsO2Cr0GW/DRYMiZshJK&#10;bdcF//D++tk5Zz4IWwoDVhV8rzy/WDx9Mm9drsZQgykVMgKxPm9dwesQXJ5lXtaqEX4ATllyVoCN&#10;CGTiOitRtITemGw8HJ5lLWDpEKTynk6vOidfJPyqUjK8qyqvAjMFJ24hrZjWVVyzxVzkaxSu1rKn&#10;If6BRSO0pUePUFciCLZB/QdUoyWChyoMJDQZVJWWKuVA2YyGv2VzVwunUi4kjndHmfz/g5Vvt7fI&#10;dFnws8lzzqxoqEiH+8N3+r8cvv24P3xl0UM6tc7nFH7nbjFm6t0NyI+eWVjWwq7VJSK0tRIlsRvF&#10;+OzRhWh4uspW7Rso6RGxCZAk21XYREASg+1SZfbHyqhdYJIOZ7PJjMonyXM+nY2nCV/kD1cd+vBK&#10;QcPipuDKGO18VE7kYnvjQ2Qj8oeoxB6MLq+1McnA9WppkG1F7JL09Q/40zBjWVvw8XQyHCboR07/&#10;dxgIG1umpotSvez3QWjT7Ymmsb12Ua5O9hWUe5IOoetfmjfa1ICfOWupdwvuP20EKs7Ma0vyvxhN&#10;JrHZkzEhvcjAU8/q1COsJKiCy4CcdcYydCOycajXNb01SglbuKSiVTrpGQva8erpUocmmftpiiNw&#10;aqeoXzO/+AkAAP//AwBQSwMEFAAGAAgAAAAhADuR1h3fAAAACAEAAA8AAABkcnMvZG93bnJldi54&#10;bWxMj81OwzAQhO9IvIO1SNxapw0NNGRT8SMkrgm0Ejc3dpOIeB1iNw1vz/ZUTqPVjGa/yTaT7cRo&#10;Bt86QljMIxCGKqdbqhE+P95mDyB8UKRV58gg/BoPm/z6KlOpdicqzFiGWnAJ+VQhNCH0qZS+aoxV&#10;fu56Q+wd3GBV4HOopR7UicttJ5dRlEirWuIPjerNS2Oq7/JoEer4tRgP77vlYj1+FdU2Tspn/YN4&#10;ezM9PYIIZgqXMJzxGR1yZtq7I2kvOoRVHDN6QJidlQOru4TH7RHW9yDzTP4fkP8BAAD//wMAUEsB&#10;Ai0AFAAGAAgAAAAhALaDOJL+AAAA4QEAABMAAAAAAAAAAAAAAAAAAAAAAFtDb250ZW50X1R5cGVz&#10;XS54bWxQSwECLQAUAAYACAAAACEAOP0h/9YAAACUAQAACwAAAAAAAAAAAAAAAAAvAQAAX3JlbHMv&#10;LnJlbHNQSwECLQAUAAYACAAAACEAFYV23igCAAA7BAAADgAAAAAAAAAAAAAAAAAuAgAAZHJzL2Uy&#10;b0RvYy54bWxQSwECLQAUAAYACAAAACEAO5HWHd8AAAAIAQAADwAAAAAAAAAAAAAAAACCBAAAZHJz&#10;L2Rvd25yZXYueG1sUEsFBgAAAAAEAAQA8wAAAI4FAAAAAA==&#10;" fillcolor="black" strokeweight="2pt"/>
            </w:pict>
          </mc:Fallback>
        </mc:AlternateContent>
      </w:r>
      <w:r w:rsidR="008F16D4">
        <w:rPr>
          <w:noProof/>
          <w:lang w:eastAsia="el-GR"/>
        </w:rPr>
        <mc:AlternateContent>
          <mc:Choice Requires="wps">
            <w:drawing>
              <wp:anchor distT="0" distB="0" distL="114300" distR="114300" simplePos="0" relativeHeight="251795456" behindDoc="0" locked="0" layoutInCell="1" allowOverlap="1" wp14:anchorId="2CBB4F87" wp14:editId="28E6C736">
                <wp:simplePos x="0" y="0"/>
                <wp:positionH relativeFrom="column">
                  <wp:posOffset>1930400</wp:posOffset>
                </wp:positionH>
                <wp:positionV relativeFrom="paragraph">
                  <wp:posOffset>-31115</wp:posOffset>
                </wp:positionV>
                <wp:extent cx="77470" cy="85725"/>
                <wp:effectExtent l="13970" t="14605" r="13335" b="13970"/>
                <wp:wrapNone/>
                <wp:docPr id="642" name="Έλλειψη 6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470" cy="85725"/>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Έλλειψη 642" o:spid="_x0000_s1026" style="position:absolute;margin-left:152pt;margin-top:-2.45pt;width:6.1pt;height:6.7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Q2XKAIAADsEAAAOAAAAZHJzL2Uyb0RvYy54bWysU1FuEzEQ/UfiDpb/ySZR0pRVNlWVUoRU&#10;oFLhAI7Xm7XweszYySacoBdCFeIO4UqMvduQwg9C7EqWxzN+fvNmZn6xawzbKvQabMFHgyFnykoo&#10;tV0X/OOH6xfnnPkgbCkMWFXwvfL8YvH82bx1uRpDDaZUyAjE+rx1Ba9DcHmWeVmrRvgBOGXJWQE2&#10;IpCJ66xE0RJ6Y7LxcHiWtYClQ5DKezq96px8kfCrSsnwvqq8CswUnLiFtGJaV3HNFnORr1G4Wsue&#10;hvgHFo3Qlh49Ql2JINgG9R9QjZYIHqowkNBkUFVaqpQDZTMa/pbNXS2cSrmQON4dZfL/D1a+294i&#10;02XBzyZjzqxoqEiH+8N3+r8evv24Pzyw6CGdWudzCr9ztxgz9e4G5CfPLCxrYdfqEhHaWomS2I1i&#10;fPbkQjQ8XWWr9i2U9IjYBEiS7SpsIiCJwXapMvtjZdQuMEmHs9lkRuWT5DmfzsbThC/yx6sOfXit&#10;oGFxU3BljHY+Kidysb3xIbIR+WNUYg9Gl9famGTgerU0yLYidkn6+gf8aZixrC34eDoZDhP0E6f/&#10;OwyEjS1T00WpXvX7ILTp9kTT2F67KFcn+wrKPUmH0PUvzRttasAvnLXUuwX3nzcCFWfmjSX5X44m&#10;k9jsyZiQXmTgqWd16hFWElTBZUDOOmMZuhHZONTrmt4apYQtXFLRKp30jAXtePV0qUOTzP00xRE4&#10;tVPUr5lf/AQAAP//AwBQSwMEFAAGAAgAAAAhAJC579jfAAAACAEAAA8AAABkcnMvZG93bnJldi54&#10;bWxMj0tPwzAQhO9I/Adrkbi1zqOK2pBNxUNIXJMCEjc33iYR8TrEbhr+PeYEx9GMZr4p9osZxEyT&#10;6y0jxOsIBHFjdc8twuvhebUF4bxirQbLhPBNDvbl9VWhcm0vXNFc+1aEEna5Qui8H3MpXdORUW5t&#10;R+LgnexklA9yaqWe1CWUm0EmUZRJo3oOC50a6bGj5rM+G4Q2farm08t7Eu/mj6p5S7P6QX8h3t4s&#10;93cgPC3+Lwy/+AEdysB0tGfWTgwIabQJXzzCarMDEQJpnCUgjgjbDGRZyP8Hyh8AAAD//wMAUEsB&#10;Ai0AFAAGAAgAAAAhALaDOJL+AAAA4QEAABMAAAAAAAAAAAAAAAAAAAAAAFtDb250ZW50X1R5cGVz&#10;XS54bWxQSwECLQAUAAYACAAAACEAOP0h/9YAAACUAQAACwAAAAAAAAAAAAAAAAAvAQAAX3JlbHMv&#10;LnJlbHNQSwECLQAUAAYACAAAACEArUUNlygCAAA7BAAADgAAAAAAAAAAAAAAAAAuAgAAZHJzL2Uy&#10;b0RvYy54bWxQSwECLQAUAAYACAAAACEAkLnv2N8AAAAIAQAADwAAAAAAAAAAAAAAAACCBAAAZHJz&#10;L2Rvd25yZXYueG1sUEsFBgAAAAAEAAQA8wAAAI4FAAAAAA==&#10;" fillcolor="black" strokeweight="2pt"/>
            </w:pict>
          </mc:Fallback>
        </mc:AlternateContent>
      </w:r>
      <w:r w:rsidR="008F16D4">
        <w:rPr>
          <w:noProof/>
          <w:lang w:eastAsia="el-GR"/>
        </w:rPr>
        <mc:AlternateContent>
          <mc:Choice Requires="wps">
            <w:drawing>
              <wp:anchor distT="0" distB="0" distL="114300" distR="114300" simplePos="0" relativeHeight="251798528" behindDoc="0" locked="0" layoutInCell="1" allowOverlap="1" wp14:anchorId="38751BF0" wp14:editId="7FBD9E4D">
                <wp:simplePos x="0" y="0"/>
                <wp:positionH relativeFrom="column">
                  <wp:posOffset>3361055</wp:posOffset>
                </wp:positionH>
                <wp:positionV relativeFrom="paragraph">
                  <wp:posOffset>1334770</wp:posOffset>
                </wp:positionV>
                <wp:extent cx="77470" cy="85725"/>
                <wp:effectExtent l="15875" t="18415" r="20955" b="19685"/>
                <wp:wrapNone/>
                <wp:docPr id="641" name="Έλλειψη 6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470" cy="85725"/>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Έλλειψη 641" o:spid="_x0000_s1026" style="position:absolute;margin-left:264.65pt;margin-top:105.1pt;width:6.1pt;height:6.7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IFMJwIAADsEAAAOAAAAZHJzL2Uyb0RvYy54bWysU1FuEzEQ/UfiDpb/ySZR0pRVNlWVUoRU&#10;oFLhAI7Xu2vh9Zixk005QS+EKsQdwpUYe5OQwg9C7EqWxzN+fvNmZn6xbQ3bKPQabMFHgyFnykoo&#10;ta0L/vHD9YtzznwQthQGrCr4vfL8YvH82bxzuRpDA6ZUyAjE+rxzBW9CcHmWedmoVvgBOGXJWQG2&#10;IpCJdVai6Ai9Ndl4ODzLOsDSIUjlPZ1e9U6+SPhVpWR4X1VeBWYKTtxCWjGtq7hmi7nIaxSu0XJP&#10;Q/wDi1ZoS48eoa5EEGyN+g+oVksED1UYSGgzqCotVcqBshkNf8vmrhFOpVxIHO+OMvn/ByvfbW6R&#10;6bLgZ5MRZ1a0VKTdw+47/V9333487B5Z9JBOnfM5hd+5W4yZencD8pNnFpaNsLW6RISuUaIkdik+&#10;e3IhGp6uslX3Fkp6RKwDJMm2FbYRkMRg21SZ+2Nl1DYwSYez2WRG5ZPkOZ/OxtPIJxP54apDH14r&#10;aFncFFwZo52PyolcbG586KMPUYk9GF1ea2OSgfVqaZBtROyS9O0f8KdhxrKu4OPpZDhM0E+c/u8w&#10;ENa2TE0XpXq13wehTb+npIyl3A5y9bKvoLwn6RD6/qV5o00D+IWzjnq34P7zWqDizLyxJP/L0WQS&#10;mz0ZE9KLDDz1rE49wkqCKrgMyFlvLEM/ImuHum7orVFK2MIlFa3SSc/IsOe1p0sdmoqyn6Y4Aqd2&#10;ivo184ufAAAA//8DAFBLAwQUAAYACAAAACEAIsr4NuEAAAALAQAADwAAAGRycy9kb3ducmV2Lnht&#10;bEyPy26DMBBF95XyD9ZE6q4xmJI2BBP1oUrdQh9Sdg6eACq2KXYI/ftOVu1yZo7unJvvZtOzCUff&#10;OSshXkXA0NZOd7aR8P72cnMPzAdlteqdRQk/6GFXLK5ylWl3tiVOVWgYhVifKQltCEPGua9bNMqv&#10;3ICWbkc3GhVoHBuuR3WmcNNzEUVrblRn6UOrBnxqsf6qTkZCkzyX0/H1U8SbaV/WH8m6etTfUl4v&#10;54ctsIBz+IPhok/qUJDTwZ2s9qyXkIpNQqgEEUcCGBHpbZwCO9BGJHfAi5z/71D8AgAA//8DAFBL&#10;AQItABQABgAIAAAAIQC2gziS/gAAAOEBAAATAAAAAAAAAAAAAAAAAAAAAABbQ29udGVudF9UeXBl&#10;c10ueG1sUEsBAi0AFAAGAAgAAAAhADj9If/WAAAAlAEAAAsAAAAAAAAAAAAAAAAALwEAAF9yZWxz&#10;Ly5yZWxzUEsBAi0AFAAGAAgAAAAhAGUEgUwnAgAAOwQAAA4AAAAAAAAAAAAAAAAALgIAAGRycy9l&#10;Mm9Eb2MueG1sUEsBAi0AFAAGAAgAAAAhACLK+DbhAAAACwEAAA8AAAAAAAAAAAAAAAAAgQQAAGRy&#10;cy9kb3ducmV2LnhtbFBLBQYAAAAABAAEAPMAAACPBQAAAAA=&#10;" fillcolor="black" strokeweight="2pt"/>
            </w:pict>
          </mc:Fallback>
        </mc:AlternateContent>
      </w:r>
      <w:r w:rsidR="008F16D4">
        <w:rPr>
          <w:noProof/>
          <w:lang w:eastAsia="el-GR"/>
        </w:rPr>
        <mc:AlternateContent>
          <mc:Choice Requires="wps">
            <w:drawing>
              <wp:anchor distT="0" distB="0" distL="114300" distR="114300" simplePos="0" relativeHeight="251796480" behindDoc="0" locked="0" layoutInCell="1" allowOverlap="1" wp14:anchorId="286EE131" wp14:editId="40C1D9F6">
                <wp:simplePos x="0" y="0"/>
                <wp:positionH relativeFrom="column">
                  <wp:posOffset>1893570</wp:posOffset>
                </wp:positionH>
                <wp:positionV relativeFrom="paragraph">
                  <wp:posOffset>1332865</wp:posOffset>
                </wp:positionV>
                <wp:extent cx="77470" cy="85725"/>
                <wp:effectExtent l="15240" t="16510" r="21590" b="21590"/>
                <wp:wrapNone/>
                <wp:docPr id="640" name="Έλλειψη 6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470" cy="85725"/>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Έλλειψη 640" o:spid="_x0000_s1026" style="position:absolute;margin-left:149.1pt;margin-top:104.95pt;width:6.1pt;height:6.7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PoFJwIAADsEAAAOAAAAZHJzL2Uyb0RvYy54bWysU1FuEzEQ/UfiDpb/ySZR0pRVNlWVUoRU&#10;oFLhAI7Xm7XweszYySacoBdCFeIO4UqMvduQwg9C7EqWxzN+fvNmZn6xawzbKvQabMFHgyFnykoo&#10;tV0X/OOH6xfnnPkgbCkMWFXwvfL8YvH82bx1uRpDDaZUyAjE+rx1Ba9DcHmWeVmrRvgBOGXJWQE2&#10;IpCJ66xE0RJ6Y7LxcHiWtYClQ5DKezq96px8kfCrSsnwvqq8CswUnLiFtGJaV3HNFnORr1G4Wsue&#10;hvgHFo3Qlh49Ql2JINgG9R9QjZYIHqowkNBkUFVaqpQDZTMa/pbNXS2cSrmQON4dZfL/D1a+294i&#10;02XBzyakjxUNFelwf/hO/9fDtx/3hwcWPaRT63xO4XfuFmOm3t2A/OSZhWUt7FpdIkJbK1ESu1GM&#10;z55ciIanq2zVvoWSHhGbAEmyXYVNBCQx2C5VZn+sjNoFJulwNpvMiJ4kz/l0Np4mfJE/XnXow2sF&#10;DYubgitjtPNROZGL7Y0PkY3IH6MSezC6vNbGJAPXq6VBthWxS9LXP+BPw4xlbcHH08lwmKCfOP3f&#10;YSBsbJmaLkr1qt8HoU23J5rG9tpFuTrZV1DuSTqErn9p3mhTA37hrKXeLbj/vBGoODNvLMn/cjSJ&#10;xQzJmJBeZOCpZ3XqEVYSVMFlQM46Yxm6Edk41Oua3hqlhC1cUtEqnfSMBe149XSpQ5PM/TTFETi1&#10;U9SvmV/8BAAA//8DAFBLAwQUAAYACAAAACEAd+/+kuAAAAALAQAADwAAAGRycy9kb3ducmV2Lnht&#10;bEyPy26DMBBF95X6D9ZU6q6xMVEUCCbqQ5W6hT6k7BzsACoeU+wQ+vedrtrdPI7unCn2ixvYbKfQ&#10;e1SQrAQwi403PbYK3l6f77bAQtRo9ODRKvi2Afbl9VWhc+MvWNm5ji2jEAy5VtDFOOach6azToeV&#10;Hy3S7uQnpyO1U8vNpC8U7gYuhdhwp3ukC50e7WNnm8/67BS06VM1n14+ZJLNh6p5Tzf1g/lS6vZm&#10;ud8Bi3aJfzD86pM6lOR09Gc0gQ0KZLaVhFIhsgwYEWki1sCONJHpGnhZ8P8/lD8AAAD//wMAUEsB&#10;Ai0AFAAGAAgAAAAhALaDOJL+AAAA4QEAABMAAAAAAAAAAAAAAAAAAAAAAFtDb250ZW50X1R5cGVz&#10;XS54bWxQSwECLQAUAAYACAAAACEAOP0h/9YAAACUAQAACwAAAAAAAAAAAAAAAAAvAQAAX3JlbHMv&#10;LnJlbHNQSwECLQAUAAYACAAAACEA3cT6BScCAAA7BAAADgAAAAAAAAAAAAAAAAAuAgAAZHJzL2Uy&#10;b0RvYy54bWxQSwECLQAUAAYACAAAACEAd+/+kuAAAAALAQAADwAAAAAAAAAAAAAAAACBBAAAZHJz&#10;L2Rvd25yZXYueG1sUEsFBgAAAAAEAAQA8wAAAI4FAAAAAA==&#10;" fillcolor="black" strokeweight="2pt"/>
            </w:pict>
          </mc:Fallback>
        </mc:AlternateContent>
      </w:r>
      <w:r w:rsidR="008F16D4">
        <w:rPr>
          <w:rFonts w:ascii="Times New Roman" w:hAnsi="Times New Roman"/>
          <w:noProof/>
          <w:sz w:val="24"/>
          <w:szCs w:val="24"/>
          <w:lang w:eastAsia="el-GR"/>
        </w:rPr>
        <w:drawing>
          <wp:inline distT="0" distB="0" distL="0" distR="0" wp14:anchorId="67D37EF1" wp14:editId="37B9D5D1">
            <wp:extent cx="4831080" cy="1414780"/>
            <wp:effectExtent l="0" t="0" r="7620" b="0"/>
            <wp:docPr id="344" name="Εικόνα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86"/>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4831080" cy="1414780"/>
                    </a:xfrm>
                    <a:prstGeom prst="rect">
                      <a:avLst/>
                    </a:prstGeom>
                    <a:noFill/>
                    <a:ln>
                      <a:noFill/>
                    </a:ln>
                  </pic:spPr>
                </pic:pic>
              </a:graphicData>
            </a:graphic>
          </wp:inline>
        </w:drawing>
      </w:r>
    </w:p>
    <w:p w:rsidR="008F16D4" w:rsidRPr="003B156F" w:rsidRDefault="008F16D4" w:rsidP="008F16D4">
      <w:pPr>
        <w:jc w:val="center"/>
        <w:rPr>
          <w:rFonts w:ascii="Times New Roman" w:hAnsi="Times New Roman"/>
          <w:sz w:val="24"/>
          <w:szCs w:val="24"/>
        </w:rPr>
      </w:pPr>
      <w:r>
        <w:rPr>
          <w:rFonts w:ascii="Times New Roman" w:hAnsi="Times New Roman"/>
          <w:b/>
          <w:sz w:val="24"/>
          <w:szCs w:val="24"/>
        </w:rPr>
        <w:t>Σχήμα</w:t>
      </w:r>
      <w:r w:rsidRPr="003B156F">
        <w:rPr>
          <w:rFonts w:ascii="Times New Roman" w:hAnsi="Times New Roman"/>
          <w:b/>
          <w:sz w:val="24"/>
          <w:szCs w:val="24"/>
        </w:rPr>
        <w:t xml:space="preserve"> 5-4:</w:t>
      </w:r>
      <w:r w:rsidRPr="003B156F">
        <w:rPr>
          <w:rFonts w:ascii="Times New Roman" w:hAnsi="Times New Roman"/>
          <w:sz w:val="24"/>
          <w:szCs w:val="24"/>
        </w:rPr>
        <w:t xml:space="preserve"> Το υπό εξέταση </w:t>
      </w:r>
      <w:r>
        <w:rPr>
          <w:rFonts w:ascii="Times New Roman" w:hAnsi="Times New Roman"/>
          <w:sz w:val="24"/>
          <w:szCs w:val="24"/>
        </w:rPr>
        <w:t xml:space="preserve">Φ/Β </w:t>
      </w:r>
      <w:r w:rsidRPr="003B156F">
        <w:rPr>
          <w:rFonts w:ascii="Times New Roman" w:hAnsi="Times New Roman"/>
          <w:sz w:val="24"/>
          <w:szCs w:val="24"/>
        </w:rPr>
        <w:t>σύστημα.</w:t>
      </w:r>
    </w:p>
    <w:p w:rsidR="008F16D4" w:rsidRPr="00E840FA" w:rsidRDefault="008F16D4" w:rsidP="008F16D4">
      <w:pPr>
        <w:jc w:val="both"/>
        <w:rPr>
          <w:rFonts w:ascii="Times New Roman" w:hAnsi="Times New Roman"/>
          <w:sz w:val="24"/>
          <w:szCs w:val="24"/>
        </w:rPr>
      </w:pPr>
      <w:r w:rsidRPr="003B156F">
        <w:rPr>
          <w:rFonts w:ascii="Times New Roman" w:hAnsi="Times New Roman"/>
          <w:sz w:val="24"/>
          <w:szCs w:val="24"/>
        </w:rPr>
        <w:t xml:space="preserve">Για </w:t>
      </w:r>
      <w:r w:rsidRPr="003B156F">
        <w:rPr>
          <w:rFonts w:ascii="Times New Roman" w:hAnsi="Times New Roman"/>
          <w:sz w:val="24"/>
          <w:szCs w:val="24"/>
          <w:lang w:val="en-US"/>
        </w:rPr>
        <w:t>R</w:t>
      </w:r>
      <w:r w:rsidRPr="003B156F">
        <w:rPr>
          <w:rFonts w:ascii="Times New Roman" w:hAnsi="Times New Roman"/>
          <w:sz w:val="24"/>
          <w:szCs w:val="24"/>
        </w:rPr>
        <w:t xml:space="preserve">= 18 </w:t>
      </w:r>
      <w:r>
        <w:rPr>
          <w:rFonts w:ascii="Times New Roman" w:hAnsi="Times New Roman"/>
          <w:sz w:val="24"/>
          <w:szCs w:val="24"/>
          <w:lang w:val="en-US"/>
        </w:rPr>
        <w:t>k</w:t>
      </w:r>
      <w:r>
        <w:rPr>
          <w:rFonts w:ascii="Times New Roman" w:hAnsi="Times New Roman"/>
          <w:sz w:val="24"/>
          <w:szCs w:val="24"/>
        </w:rPr>
        <w:t>Ω</w:t>
      </w:r>
      <w:r w:rsidRPr="003B156F">
        <w:rPr>
          <w:rFonts w:ascii="Times New Roman" w:hAnsi="Times New Roman"/>
          <w:sz w:val="24"/>
          <w:szCs w:val="24"/>
        </w:rPr>
        <w:t xml:space="preserve"> από την 1</w:t>
      </w:r>
      <w:r w:rsidRPr="003B156F">
        <w:rPr>
          <w:rFonts w:ascii="Times New Roman" w:hAnsi="Times New Roman"/>
          <w:sz w:val="24"/>
          <w:szCs w:val="24"/>
          <w:vertAlign w:val="superscript"/>
        </w:rPr>
        <w:t>η</w:t>
      </w:r>
      <w:r w:rsidRPr="003B156F">
        <w:rPr>
          <w:rFonts w:ascii="Times New Roman" w:hAnsi="Times New Roman"/>
          <w:sz w:val="24"/>
          <w:szCs w:val="24"/>
        </w:rPr>
        <w:t xml:space="preserve"> γραμμή του Πίνακα 5-2</w:t>
      </w:r>
      <w:r>
        <w:rPr>
          <w:rFonts w:ascii="Times New Roman" w:hAnsi="Times New Roman"/>
          <w:sz w:val="24"/>
          <w:szCs w:val="24"/>
        </w:rPr>
        <w:t xml:space="preserve"> και το σύστημα του Σχήματος 5-4, εκτελέσθηκε το πείραμα που απεικονίζεται στην Εικόνα 5-19</w:t>
      </w:r>
      <w:r w:rsidRPr="00DA4290">
        <w:rPr>
          <w:rFonts w:ascii="Times New Roman" w:hAnsi="Times New Roman"/>
          <w:sz w:val="24"/>
          <w:szCs w:val="24"/>
        </w:rPr>
        <w:t>.</w:t>
      </w:r>
    </w:p>
    <w:p w:rsidR="008F16D4" w:rsidRPr="003B156F" w:rsidRDefault="00E5632B" w:rsidP="008F16D4">
      <w:pPr>
        <w:spacing w:after="0"/>
        <w:jc w:val="center"/>
        <w:rPr>
          <w:rFonts w:ascii="Times New Roman" w:hAnsi="Times New Roman"/>
          <w:sz w:val="24"/>
          <w:szCs w:val="24"/>
        </w:rPr>
      </w:pPr>
      <w:r w:rsidRPr="00E5632B">
        <w:rPr>
          <w:rFonts w:ascii="Times New Roman" w:hAnsi="Times New Roman"/>
          <w:noProof/>
          <w:sz w:val="24"/>
          <w:szCs w:val="24"/>
          <w:lang w:eastAsia="el-GR"/>
        </w:rPr>
        <mc:AlternateContent>
          <mc:Choice Requires="wps">
            <w:drawing>
              <wp:anchor distT="0" distB="0" distL="114300" distR="114300" simplePos="0" relativeHeight="251875328" behindDoc="0" locked="0" layoutInCell="1" allowOverlap="1" wp14:anchorId="6F4C8CD6" wp14:editId="66C3ECBE">
                <wp:simplePos x="0" y="0"/>
                <wp:positionH relativeFrom="column">
                  <wp:posOffset>1071880</wp:posOffset>
                </wp:positionH>
                <wp:positionV relativeFrom="paragraph">
                  <wp:posOffset>-125730</wp:posOffset>
                </wp:positionV>
                <wp:extent cx="465455" cy="292735"/>
                <wp:effectExtent l="0" t="0" r="0" b="0"/>
                <wp:wrapNone/>
                <wp:docPr id="684" name="Πλαίσιο κειμένου 684"/>
                <wp:cNvGraphicFramePr/>
                <a:graphic xmlns:a="http://schemas.openxmlformats.org/drawingml/2006/main">
                  <a:graphicData uri="http://schemas.microsoft.com/office/word/2010/wordprocessingShape">
                    <wps:wsp>
                      <wps:cNvSpPr txBox="1"/>
                      <wps:spPr>
                        <a:xfrm>
                          <a:off x="0" y="0"/>
                          <a:ext cx="465455" cy="2927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02795" w:rsidRPr="00E5632B" w:rsidRDefault="00B02795" w:rsidP="00E5632B">
                            <w:pPr>
                              <w:rPr>
                                <w:b/>
                                <w:lang w:val="en-US"/>
                              </w:rPr>
                            </w:pPr>
                            <w:r w:rsidRPr="00E5632B">
                              <w:rPr>
                                <w:b/>
                              </w:rPr>
                              <w:t xml:space="preserve">5 </w:t>
                            </w:r>
                            <w:r w:rsidRPr="00E5632B">
                              <w:rPr>
                                <w:b/>
                                <w:lang w:val="en-US"/>
                              </w:rPr>
                              <w:t>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Πλαίσιο κειμένου 684" o:spid="_x0000_s1065" type="#_x0000_t202" style="position:absolute;left:0;text-align:left;margin-left:84.4pt;margin-top:-9.9pt;width:36.65pt;height:23.05pt;z-index:251875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A46rAIAAIQFAAAOAAAAZHJzL2Uyb0RvYy54bWysVM1uEzEQviPxDpbvdJM06U/UTRVaFSFV&#10;bUWKena8drPC6zG2k2y4It6DF0CIAwf+1DfYvhJj724SFS5FXHbHnm/G8/PNHB2XhSILYV0OOqXd&#10;nQ4lQnPIcn2b0tfXZ88OKHGe6Ywp0CKlK+Ho8ejpk6OlGYoezEBlwhJ0ot1waVI6894Mk8TxmSiY&#10;2wEjNCol2IJ5PNrbJLNsid4LlfQ6nb1kCTYzFrhwDm9PayUdRf9SCu4vpXTCE5VSjM3Hr43fafgm&#10;oyM2vLXMzHLehMH+IYqC5RofXbs6ZZ6Ruc3/cFXk3IID6Xc4FAlImXMRc8Bsup0H2UxmzIiYCxbH&#10;mXWZ3P9zyy8WV5bkWUr3DvqUaFZgk6qP1Y/qS/X5/n31rboj1ffqKwo/q0/Vr+ru/gMJUCzc0rgh&#10;2k8MevDlcyiRAO29w8tQj1LaIvwxU4J6bMFqXXZResLxsr836A8GlHBU9Q57+7uD4CXZGBvr/AsB&#10;BQlCSi12NRabLc6dr6EtJLyl4SxXKnZWabLE1HYHnWiw1qBzpQNWRI40bkJCdeBR8islAkbpV0Ji&#10;jWL84SKyU5woSxYMecU4F9rH1KNfRAeUxCAeY9jgN1E9xrjOo30ZtF8bF7kGG7N/EHb2pg1Z1nis&#10;+VbeQfTltIzkqFsSrqaQrbDfFupRcoaf5diVc+b8FbM4O9hi3Af+Ej9SAVYfGomSGdh3f7sPeKQ0&#10;ailZ4iym1L2dMysoUS81kv2w2++H4Y2H/mC/hwe7rZlua/S8OAFsSxc3j+FRDHivWlFaKG5wbYzD&#10;q6himuPbKfWteOLrDYFrh4vxOIJwXA3z53pieHAduhQ4d13eMGsaYnpk9AW0U8uGD/hZY4OlhvHc&#10;g8wjeTdVbRqAox7p36ylsEu2zxG1WZ6j3wAAAP//AwBQSwMEFAAGAAgAAAAhAHOuxj7gAAAACgEA&#10;AA8AAABkcnMvZG93bnJldi54bWxMj0FPg0AQhe8m/ofNmHhrF1AJIkvTkDQmRg+tvXhb2CkQ2Vlk&#10;ty366x1P9fZe5uXN94rVbAdxwsn3jhTEywgEUuNMT62C/ftmkYHwQZPRgyNU8I0eVuX1VaFz4860&#10;xdMutIJLyOdaQRfCmEvpmw6t9ks3IvHt4CarA9uplWbSZy63g0yiKJVW98QfOj1i1WHzuTtaBS/V&#10;5k1v68RmP0P1/HpYj1/7jwelbm/m9ROIgHO4hOEPn9GhZKbaHcl4MbBPM0YPChbxIwtOJPdJDKJm&#10;kd6BLAv5f0L5CwAA//8DAFBLAQItABQABgAIAAAAIQC2gziS/gAAAOEBAAATAAAAAAAAAAAAAAAA&#10;AAAAAABbQ29udGVudF9UeXBlc10ueG1sUEsBAi0AFAAGAAgAAAAhADj9If/WAAAAlAEAAAsAAAAA&#10;AAAAAAAAAAAALwEAAF9yZWxzLy5yZWxzUEsBAi0AFAAGAAgAAAAhAPo0DjqsAgAAhAUAAA4AAAAA&#10;AAAAAAAAAAAALgIAAGRycy9lMm9Eb2MueG1sUEsBAi0AFAAGAAgAAAAhAHOuxj7gAAAACgEAAA8A&#10;AAAAAAAAAAAAAAAABgUAAGRycy9kb3ducmV2LnhtbFBLBQYAAAAABAAEAPMAAAATBgAAAAA=&#10;" filled="f" stroked="f" strokeweight=".5pt">
                <v:textbox>
                  <w:txbxContent>
                    <w:p w:rsidR="00B02795" w:rsidRPr="00E5632B" w:rsidRDefault="00B02795" w:rsidP="00E5632B">
                      <w:pPr>
                        <w:rPr>
                          <w:b/>
                          <w:lang w:val="en-US"/>
                        </w:rPr>
                      </w:pPr>
                      <w:r w:rsidRPr="00E5632B">
                        <w:rPr>
                          <w:b/>
                        </w:rPr>
                        <w:t xml:space="preserve">5 </w:t>
                      </w:r>
                      <w:r w:rsidRPr="00E5632B">
                        <w:rPr>
                          <w:b/>
                          <w:lang w:val="en-US"/>
                        </w:rPr>
                        <w:t>W</w:t>
                      </w:r>
                    </w:p>
                  </w:txbxContent>
                </v:textbox>
              </v:shape>
            </w:pict>
          </mc:Fallback>
        </mc:AlternateContent>
      </w:r>
      <w:r w:rsidRPr="00E5632B">
        <w:rPr>
          <w:rFonts w:ascii="Times New Roman" w:hAnsi="Times New Roman"/>
          <w:noProof/>
          <w:sz w:val="24"/>
          <w:szCs w:val="24"/>
          <w:lang w:eastAsia="el-GR"/>
        </w:rPr>
        <mc:AlternateContent>
          <mc:Choice Requires="wps">
            <w:drawing>
              <wp:anchor distT="0" distB="0" distL="114300" distR="114300" simplePos="0" relativeHeight="251874304" behindDoc="0" locked="0" layoutInCell="1" allowOverlap="1" wp14:anchorId="055E30BC" wp14:editId="09804B81">
                <wp:simplePos x="0" y="0"/>
                <wp:positionH relativeFrom="column">
                  <wp:posOffset>854710</wp:posOffset>
                </wp:positionH>
                <wp:positionV relativeFrom="paragraph">
                  <wp:posOffset>165100</wp:posOffset>
                </wp:positionV>
                <wp:extent cx="422275" cy="560705"/>
                <wp:effectExtent l="38100" t="0" r="34925" b="48895"/>
                <wp:wrapNone/>
                <wp:docPr id="683" name="Ευθύγραμμο βέλος σύνδεσης 683"/>
                <wp:cNvGraphicFramePr/>
                <a:graphic xmlns:a="http://schemas.openxmlformats.org/drawingml/2006/main">
                  <a:graphicData uri="http://schemas.microsoft.com/office/word/2010/wordprocessingShape">
                    <wps:wsp>
                      <wps:cNvCnPr/>
                      <wps:spPr>
                        <a:xfrm flipH="1">
                          <a:off x="0" y="0"/>
                          <a:ext cx="422275" cy="560705"/>
                        </a:xfrm>
                        <a:prstGeom prst="straightConnector1">
                          <a:avLst/>
                        </a:prstGeom>
                        <a:ln w="19050">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Ευθύγραμμο βέλος σύνδεσης 683" o:spid="_x0000_s1026" type="#_x0000_t32" style="position:absolute;margin-left:67.3pt;margin-top:13pt;width:33.25pt;height:44.15pt;flip:x;z-index:251874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cqNGQIAACUEAAAOAAAAZHJzL2Uyb0RvYy54bWysU8uO0zAU3SPxD5b3NGmhnSFqOosOjwWC&#10;iscHeBK7sfBLtmnaJYxYzpLPYMFLIAGaP3B+iWunDWgQEkIokhX7+pxzz73X85OtFGhDreNalXg8&#10;yjGiqtI1V+sSP3t698YxRs4TVROhFS3xjjp8srh+bd6agk50o0VNLQIS5YrWlLjx3hRZ5qqGSuJG&#10;2lAFQaatJB62dp3VlrTALkU2yfNZ1mpbG6sr6hycnvZBvEj8jNHKP2LMUY9EiSE3n1ab1rO4Zos5&#10;KdaWmIZX+zTIP2QhCVcgOlCdEk/QC8t/o5K8stpp5keVlplmjFc0eQA34/yKmycNMTR5geI4M5TJ&#10;/T/a6uFmZRGvSzw7vomRIhKaFN50r8OX7iJ86F6Gd+EbfJcovA9vw9dw2b1C3TnEvoeP4VN3Hj7D&#10;QcRCJVvjCiBcqpXd75xZ2ViWLbMSMcHNfRiSVCiwjrapD7uhD3TrUQWHtyaTydEUowpC01l+lE8j&#10;e9bTRDpjnb9HtUTxp8TOW8LXjV9qpaDj2vYSZPPA+R54AESwUKiFLG7n0zxl4gkXd1SN/M6Ad2Kt&#10;bvdyQoFqNNXbSH9+J2jP8pgyKByk26ulkaVLYdGGwLDVz8cDC9yMEMaFGEC99h9B+7sRRtMY/y1w&#10;uJ0UtfIDUHKlbXJ8RdVvD6my/v7Bde812j7T9S41NZUDZjG1Y/9u4rD/uk/wn6978QMAAP//AwBQ&#10;SwMEFAAGAAgAAAAhAIamZgffAAAACgEAAA8AAABkcnMvZG93bnJldi54bWxMj09Lw0AUxO+C32F5&#10;gje7m7REidkUFQUVSrH20OM2+/IHs29DdtvEb+/zpMdhhpnfFOvZ9eKMY+g8aUgWCgRS5W1HjYb9&#10;58vNHYgQDVnTe0IN3xhgXV5eFCa3fqIPPO9iI7iEQm40tDEOuZShatGZsPADEnu1H52JLMdG2tFM&#10;XO56mSqVSWc64oXWDPjUYvW1OzkNh/30uHl+x/n29e3gt1LVdqtqra+v5od7EBHn+BeGX3xGh5KZ&#10;jv5ENoie9XKVcVRDmvEnDqQqSUAc2UlWS5BlIf9fKH8AAAD//wMAUEsBAi0AFAAGAAgAAAAhALaD&#10;OJL+AAAA4QEAABMAAAAAAAAAAAAAAAAAAAAAAFtDb250ZW50X1R5cGVzXS54bWxQSwECLQAUAAYA&#10;CAAAACEAOP0h/9YAAACUAQAACwAAAAAAAAAAAAAAAAAvAQAAX3JlbHMvLnJlbHNQSwECLQAUAAYA&#10;CAAAACEAhyHKjRkCAAAlBAAADgAAAAAAAAAAAAAAAAAuAgAAZHJzL2Uyb0RvYy54bWxQSwECLQAU&#10;AAYACAAAACEAhqZmB98AAAAKAQAADwAAAAAAAAAAAAAAAABzBAAAZHJzL2Rvd25yZXYueG1sUEsF&#10;BgAAAAAEAAQA8wAAAH8FAAAAAA==&#10;" strokecolor="black [3040]" strokeweight="1.5pt">
                <v:stroke endarrow="open"/>
              </v:shape>
            </w:pict>
          </mc:Fallback>
        </mc:AlternateContent>
      </w:r>
      <w:r w:rsidRPr="00E5632B">
        <w:rPr>
          <w:rFonts w:ascii="Times New Roman" w:hAnsi="Times New Roman"/>
          <w:noProof/>
          <w:sz w:val="24"/>
          <w:szCs w:val="24"/>
          <w:lang w:eastAsia="el-GR"/>
        </w:rPr>
        <mc:AlternateContent>
          <mc:Choice Requires="wps">
            <w:drawing>
              <wp:anchor distT="0" distB="0" distL="114300" distR="114300" simplePos="0" relativeHeight="251849728" behindDoc="0" locked="0" layoutInCell="1" allowOverlap="1" wp14:anchorId="19DD57FA" wp14:editId="5B84C991">
                <wp:simplePos x="0" y="0"/>
                <wp:positionH relativeFrom="column">
                  <wp:posOffset>2004060</wp:posOffset>
                </wp:positionH>
                <wp:positionV relativeFrom="paragraph">
                  <wp:posOffset>90170</wp:posOffset>
                </wp:positionV>
                <wp:extent cx="266700" cy="509270"/>
                <wp:effectExtent l="0" t="0" r="57150" b="62230"/>
                <wp:wrapNone/>
                <wp:docPr id="666" name="Ευθύγραμμο βέλος σύνδεσης 666"/>
                <wp:cNvGraphicFramePr/>
                <a:graphic xmlns:a="http://schemas.openxmlformats.org/drawingml/2006/main">
                  <a:graphicData uri="http://schemas.microsoft.com/office/word/2010/wordprocessingShape">
                    <wps:wsp>
                      <wps:cNvCnPr/>
                      <wps:spPr>
                        <a:xfrm>
                          <a:off x="0" y="0"/>
                          <a:ext cx="266700" cy="509270"/>
                        </a:xfrm>
                        <a:prstGeom prst="straightConnector1">
                          <a:avLst/>
                        </a:prstGeom>
                        <a:ln w="19050">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Ευθύγραμμο βέλος σύνδεσης 666" o:spid="_x0000_s1026" type="#_x0000_t32" style="position:absolute;margin-left:157.8pt;margin-top:7.1pt;width:21pt;height:40.1pt;z-index:251849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6WFAIAABsEAAAOAAAAZHJzL2Uyb0RvYy54bWysU8uO0zAU3SPxD5b3NGmlyTBR01l0gA2C&#10;iscHeBK7sfBLtmnaJYxYsuQzWAwPgQRo/sD5Ja6dNoMGISGEIjmxfc+595x7Mz/dSoE21DquVYWn&#10;kxwjqmrdcLWu8PNn9+/cxch5ohoitKIV3lGHTxe3b807U9KZbrVoqEVAolzZmQq33psyy1zdUknc&#10;RBuq4JJpK4mHrV1njSUdsEuRzfK8yDptG2N1TZ2D07PhEi8SP2O09o8Zc9QjUWGozafVpvU8rtli&#10;Tsq1Jabl9b4M8g9VSMIVJB2pzogn6KXlv1FJXlvtNPOTWstMM8ZrmjSAmml+Q83TlhiatIA5zow2&#10;uf9HWz/arCziTYWLosBIEQlNCu/6N+Fr/zZ87F+Fy/AdnisUPoT34Vu46l+j/gLufoRP4XN/Eb7A&#10;QcSCk51xJRAu1crud86sbLRly6yMbxCMtsn93eg+3XpUw+GsKI5z6FENV0f5yew4dSe7Bhvr/AOq&#10;JYofFXbeEr5u/VIrBX3Wdpo6QDYPnYf0ADwAYmahUAcDepIf5SnMEy7uqQb5nQHFxFrdRQmAEgpe&#10;UcpQfPryO0EHlieUgV1Q7pAtDSpdCos2BEaseTEdWSAyQhgXYgQNuf8I2sdGGE3D+7fAMTpl1MqP&#10;QMmVtknxjax+eyiVDfEH1YPWKPtcN7vUymQHTGDyZ/+3xBH/dZ/g1//04icAAAD//wMAUEsDBBQA&#10;BgAIAAAAIQDGLHVp3gAAAAkBAAAPAAAAZHJzL2Rvd25yZXYueG1sTI/BTsMwDIbvSLxDZCRuLN3a&#10;blCaToAoCO3EQHD1mtBWS5yqybby9pgTHO3/0+/P5XpyVhzNGHpPCuazBIShxuueWgXvb/XVNYgQ&#10;kTRaT0bBtwmwrs7PSiy0P9GrOW5jK7iEQoEKuhiHQsrQdMZhmPnBEGdffnQYeRxbqUc8cbmzcpEk&#10;S+mwJ77Q4WAeOtPstwenIHn26ZOta9x/vNzn8ZM2evO4UuryYrq7BRHNFP9g+NVndajYaecPpIOw&#10;CtJ5vmSUg2wBgoE0X/Fip+Amy0BWpfz/QfUDAAD//wMAUEsBAi0AFAAGAAgAAAAhALaDOJL+AAAA&#10;4QEAABMAAAAAAAAAAAAAAAAAAAAAAFtDb250ZW50X1R5cGVzXS54bWxQSwECLQAUAAYACAAAACEA&#10;OP0h/9YAAACUAQAACwAAAAAAAAAAAAAAAAAvAQAAX3JlbHMvLnJlbHNQSwECLQAUAAYACAAAACEA&#10;/2WOlhQCAAAbBAAADgAAAAAAAAAAAAAAAAAuAgAAZHJzL2Uyb0RvYy54bWxQSwECLQAUAAYACAAA&#10;ACEAxix1ad4AAAAJAQAADwAAAAAAAAAAAAAAAABuBAAAZHJzL2Rvd25yZXYueG1sUEsFBgAAAAAE&#10;AAQA8wAAAHkFAAAAAA==&#10;" strokecolor="black [3040]" strokeweight="1.5pt">
                <v:stroke endarrow="open"/>
              </v:shape>
            </w:pict>
          </mc:Fallback>
        </mc:AlternateContent>
      </w:r>
      <w:r w:rsidRPr="00E5632B">
        <w:rPr>
          <w:rFonts w:ascii="Times New Roman" w:hAnsi="Times New Roman"/>
          <w:noProof/>
          <w:sz w:val="24"/>
          <w:szCs w:val="24"/>
          <w:lang w:eastAsia="el-GR"/>
        </w:rPr>
        <mc:AlternateContent>
          <mc:Choice Requires="wps">
            <w:drawing>
              <wp:anchor distT="0" distB="0" distL="114300" distR="114300" simplePos="0" relativeHeight="251848704" behindDoc="0" locked="0" layoutInCell="1" allowOverlap="1" wp14:anchorId="10359EEA" wp14:editId="741E2550">
                <wp:simplePos x="0" y="0"/>
                <wp:positionH relativeFrom="column">
                  <wp:posOffset>1546860</wp:posOffset>
                </wp:positionH>
                <wp:positionV relativeFrom="paragraph">
                  <wp:posOffset>90170</wp:posOffset>
                </wp:positionV>
                <wp:extent cx="353060" cy="509270"/>
                <wp:effectExtent l="38100" t="0" r="27940" b="62230"/>
                <wp:wrapNone/>
                <wp:docPr id="665" name="Ευθύγραμμο βέλος σύνδεσης 665"/>
                <wp:cNvGraphicFramePr/>
                <a:graphic xmlns:a="http://schemas.openxmlformats.org/drawingml/2006/main">
                  <a:graphicData uri="http://schemas.microsoft.com/office/word/2010/wordprocessingShape">
                    <wps:wsp>
                      <wps:cNvCnPr/>
                      <wps:spPr>
                        <a:xfrm flipH="1">
                          <a:off x="0" y="0"/>
                          <a:ext cx="353060" cy="509270"/>
                        </a:xfrm>
                        <a:prstGeom prst="straightConnector1">
                          <a:avLst/>
                        </a:prstGeom>
                        <a:ln w="19050">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Ευθύγραμμο βέλος σύνδεσης 665" o:spid="_x0000_s1026" type="#_x0000_t32" style="position:absolute;margin-left:121.8pt;margin-top:7.1pt;width:27.8pt;height:40.1pt;flip:x;z-index:251848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mwaGwIAACUEAAAOAAAAZHJzL2Uyb0RvYy54bWysU0uOEzEQ3SNxB8t70p2MEpgonVlk+CwQ&#10;jPgcwOO20xb+yTbpZAkjliw5Bgt+AgnQ3MB9JcrupEGDkBBCLbltV71X9arKi5OtkmjDnBdGV3g8&#10;KjFimppa6HWFnz65c+MWRj4QXRNpNKvwjnl8srx+bdHaOZuYxsiaOQQk2s9bW+EmBDsvCk8bpogf&#10;Gcs0GLlxigQ4unVRO9ICu5LFpCxnRWtcbZ2hzHu4Pe2NeJn5OWc0POTcs4BkhSG3kFeX1/O0FssF&#10;ma8dsY2g+zTIP2ShiNAQdKA6JYGg5078RqUEdcYbHkbUqMJwLijLGkDNuLyi5nFDLMtaoDjeDmXy&#10;/4+WPticOSTqCs9mU4w0UdCk+KZ7Fb90r+OH7kV8F7/Bd4ni+/g2fo2X3UvUXYDte/wYP3UX8TNc&#10;JCxUsrV+DoQrfeb2J2/PXCrLljuFuBT2HgxJLhRIR9vch93QB7YNiMLl0fSonEG3KJim5fHkZu5T&#10;0dMkOut8uMuMQmlTYR8cEesmrIzW0HHj+hBkc98HSASAB0ACS41ayOK4nJY5k0CEvK1rFHYWtBPn&#10;TJvEAEpq+CVRvYy8CzvJepZHjEPhIN0+Wh5ZtpIObQgMW/1sPLCAZ4JwIeUA6mP/EbT3TTCWx/hv&#10;gYN3jmh0GIBKaOOy4itRw/aQKu/9D6p7rUn2ual3uam5HDCLuT77d5OG/ddzhv983csfAAAA//8D&#10;AFBLAwQUAAYACAAAACEAdzym0d8AAAAJAQAADwAAAGRycy9kb3ducmV2LnhtbEyPTU/DMAyG70j8&#10;h8hI3FhCqQYtTSdAIMEkNDF22DFr3A/ROFWTreXfY05ws/U+ev24WM2uFyccQ+dJw/VCgUCqvO2o&#10;0bD7fLm6AxGiIWt6T6jhGwOsyvOzwuTWT/SBp21sBJdQyI2GNsYhlzJULToTFn5A4qz2ozOR17GR&#10;djQTl7teJkotpTMd8YXWDPjUYvW1PToN+930+P68xvn29W3vN1LVdqNqrS8v5od7EBHn+AfDrz6r&#10;Q8lOB38kG0SvIUlvloxykCYgGEiyjIeDhixNQZaF/P9B+QMAAP//AwBQSwECLQAUAAYACAAAACEA&#10;toM4kv4AAADhAQAAEwAAAAAAAAAAAAAAAAAAAAAAW0NvbnRlbnRfVHlwZXNdLnhtbFBLAQItABQA&#10;BgAIAAAAIQA4/SH/1gAAAJQBAAALAAAAAAAAAAAAAAAAAC8BAABfcmVscy8ucmVsc1BLAQItABQA&#10;BgAIAAAAIQABOmwaGwIAACUEAAAOAAAAAAAAAAAAAAAAAC4CAABkcnMvZTJvRG9jLnhtbFBLAQIt&#10;ABQABgAIAAAAIQB3PKbR3wAAAAkBAAAPAAAAAAAAAAAAAAAAAHUEAABkcnMvZG93bnJldi54bWxQ&#10;SwUGAAAAAAQABADzAAAAgQUAAAAA&#10;" strokecolor="black [3040]" strokeweight="1.5pt">
                <v:stroke endarrow="open"/>
              </v:shape>
            </w:pict>
          </mc:Fallback>
        </mc:AlternateContent>
      </w:r>
      <w:r w:rsidRPr="00E5632B">
        <w:rPr>
          <w:rFonts w:ascii="Times New Roman" w:hAnsi="Times New Roman"/>
          <w:noProof/>
          <w:sz w:val="24"/>
          <w:szCs w:val="24"/>
          <w:lang w:eastAsia="el-GR"/>
        </w:rPr>
        <mc:AlternateContent>
          <mc:Choice Requires="wps">
            <w:drawing>
              <wp:anchor distT="0" distB="0" distL="114300" distR="114300" simplePos="0" relativeHeight="251847680" behindDoc="0" locked="0" layoutInCell="1" allowOverlap="1" wp14:anchorId="438A51A4" wp14:editId="2C6AE9DB">
                <wp:simplePos x="0" y="0"/>
                <wp:positionH relativeFrom="column">
                  <wp:posOffset>1728470</wp:posOffset>
                </wp:positionH>
                <wp:positionV relativeFrom="paragraph">
                  <wp:posOffset>-202565</wp:posOffset>
                </wp:positionV>
                <wp:extent cx="542925" cy="292735"/>
                <wp:effectExtent l="0" t="0" r="0" b="0"/>
                <wp:wrapNone/>
                <wp:docPr id="664" name="Πλαίσιο κειμένου 664"/>
                <wp:cNvGraphicFramePr/>
                <a:graphic xmlns:a="http://schemas.openxmlformats.org/drawingml/2006/main">
                  <a:graphicData uri="http://schemas.microsoft.com/office/word/2010/wordprocessingShape">
                    <wps:wsp>
                      <wps:cNvSpPr txBox="1"/>
                      <wps:spPr>
                        <a:xfrm>
                          <a:off x="0" y="0"/>
                          <a:ext cx="542925" cy="2927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02795" w:rsidRPr="00E5632B" w:rsidRDefault="00B02795" w:rsidP="00E5632B">
                            <w:pPr>
                              <w:rPr>
                                <w:b/>
                                <w:lang w:val="en-US"/>
                              </w:rPr>
                            </w:pPr>
                            <w:r w:rsidRPr="00E5632B">
                              <w:rPr>
                                <w:b/>
                                <w:lang w:val="en-US"/>
                              </w:rPr>
                              <w:t>2</w:t>
                            </w:r>
                            <w:r w:rsidRPr="00E5632B">
                              <w:rPr>
                                <w:b/>
                              </w:rPr>
                              <w:t xml:space="preserve">5 </w:t>
                            </w:r>
                            <w:r w:rsidRPr="00E5632B">
                              <w:rPr>
                                <w:b/>
                                <w:lang w:val="en-US"/>
                              </w:rPr>
                              <w:t>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Πλαίσιο κειμένου 664" o:spid="_x0000_s1066" type="#_x0000_t202" style="position:absolute;left:0;text-align:left;margin-left:136.1pt;margin-top:-15.95pt;width:42.75pt;height:23.0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w0SrAIAAIQFAAAOAAAAZHJzL2Uyb0RvYy54bWysVM1uEzEQviPxDpbvdJM0CTTqpgqtipCq&#10;tqJFPTteu1nh9RjbyW64It6DF0CIAwf+1DfYvhJj724aFS5FXHbHnm/G8/PN7B9UhSIrYV0OOqX9&#10;nR4lQnPIcn2d0teXx0+eUeI80xlToEVK18LRg+njR/ulmYgBLEBlwhJ0ot2kNCldeG8mSeL4QhTM&#10;7YARGpUSbME8Hu11kllWovdCJYNeb5yUYDNjgQvn8PaoUdJp9C+l4P5MSic8USnF2Hz82vidh28y&#10;3WeTa8vMIudtGOwfoihYrvHRjasj5hlZ2vwPV0XOLTiQfodDkYCUORcxB8ym37uXzcWCGRFzweI4&#10;symT+39u+enq3JI8S+l4PKREswKbVH+sf9Rf6s+37+tv9Q2pv9dfUfhZf6p/1Te3H0iAYuFK4yZo&#10;f2HQg6+eQ4UE6O4dXoZ6VNIW4Y+ZEtRjC9absovKE46Xo+FgbzCihKMKpae7o+AluTM21vkXAgoS&#10;hJRa7GosNludON9AO0h4S8NxrlTsrNKkxNR2R71osNGgc6UDVkSOtG5CQk3gUfJrJQJG6VdCYo1i&#10;/OEislMcKktWDHnFOBfax9SjX0QHlMQgHmLY4u+ieohxk0f3Mmi/MS5yDTZmfy/s7E0XsmzwWPOt&#10;vIPoq3kVybE77ho7h2yN/bbQjJIz/DjHrpww58+ZxdnBFuM+8Gf4kQqw+tBKlCzAvvvbfcAjpVFL&#10;SYmzmFL3dsmsoES91Ej2vf5wGIY3HoajpwM82G3NfFujl8UhYFv6uHkMj2LAe9WJ0kJxhWtjFl5F&#10;FdMc306p78RD32wIXDtczGYRhONqmD/RF4YH16FLgXOX1RWzpiWmR0afQje1bHKPnw02WGqYLT3I&#10;PJI3FLqpatsAHPVI/3YthV2yfY6ou+U5/Q0AAP//AwBQSwMEFAAGAAgAAAAhAOvuMy3iAAAACgEA&#10;AA8AAABkcnMvZG93bnJldi54bWxMj8FOwzAQRO9I/IO1SNxapy4lJcSpqkgVEoJDSy/cnNhNIux1&#10;iN029OvZnuC4mqeZt/lqdJadzBA6jxJm0wSYwdrrDhsJ+4/NZAksRIVaWY9Gwo8JsCpub3KVaX/G&#10;rTntYsOoBEOmJLQx9hnnoW6NU2Hqe4OUHfzgVKRzaLge1JnKneUiSR65Ux3SQqt6U7am/todnYTX&#10;cvOutpVwy4stX94O6/57/7mQ8v5uXD8Di2aMfzBc9UkdCnKq/BF1YFaCSIUgVMJkPnsCRsR8kabA&#10;KkIfBPAi5/9fKH4BAAD//wMAUEsBAi0AFAAGAAgAAAAhALaDOJL+AAAA4QEAABMAAAAAAAAAAAAA&#10;AAAAAAAAAFtDb250ZW50X1R5cGVzXS54bWxQSwECLQAUAAYACAAAACEAOP0h/9YAAACUAQAACwAA&#10;AAAAAAAAAAAAAAAvAQAAX3JlbHMvLnJlbHNQSwECLQAUAAYACAAAACEApjcNEqwCAACEBQAADgAA&#10;AAAAAAAAAAAAAAAuAgAAZHJzL2Uyb0RvYy54bWxQSwECLQAUAAYACAAAACEA6+4zLeIAAAAKAQAA&#10;DwAAAAAAAAAAAAAAAAAGBQAAZHJzL2Rvd25yZXYueG1sUEsFBgAAAAAEAAQA8wAAABUGAAAAAA==&#10;" filled="f" stroked="f" strokeweight=".5pt">
                <v:textbox>
                  <w:txbxContent>
                    <w:p w:rsidR="00B02795" w:rsidRPr="00E5632B" w:rsidRDefault="00B02795" w:rsidP="00E5632B">
                      <w:pPr>
                        <w:rPr>
                          <w:b/>
                          <w:lang w:val="en-US"/>
                        </w:rPr>
                      </w:pPr>
                      <w:r w:rsidRPr="00E5632B">
                        <w:rPr>
                          <w:b/>
                          <w:lang w:val="en-US"/>
                        </w:rPr>
                        <w:t>2</w:t>
                      </w:r>
                      <w:r w:rsidRPr="00E5632B">
                        <w:rPr>
                          <w:b/>
                        </w:rPr>
                        <w:t xml:space="preserve">5 </w:t>
                      </w:r>
                      <w:r w:rsidRPr="00E5632B">
                        <w:rPr>
                          <w:b/>
                          <w:lang w:val="en-US"/>
                        </w:rPr>
                        <w:t>W</w:t>
                      </w:r>
                    </w:p>
                  </w:txbxContent>
                </v:textbox>
              </v:shape>
            </w:pict>
          </mc:Fallback>
        </mc:AlternateContent>
      </w:r>
      <w:r w:rsidR="008F16D4">
        <w:rPr>
          <w:rFonts w:ascii="Times New Roman" w:hAnsi="Times New Roman"/>
          <w:noProof/>
          <w:sz w:val="24"/>
          <w:szCs w:val="24"/>
          <w:lang w:eastAsia="el-GR"/>
        </w:rPr>
        <w:drawing>
          <wp:inline distT="0" distB="0" distL="0" distR="0" wp14:anchorId="1C9A31E7" wp14:editId="62793F5C">
            <wp:extent cx="2562225" cy="1923415"/>
            <wp:effectExtent l="0" t="0" r="9525" b="635"/>
            <wp:docPr id="343" name="Εικόνα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89"/>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2562225" cy="1923415"/>
                    </a:xfrm>
                    <a:prstGeom prst="rect">
                      <a:avLst/>
                    </a:prstGeom>
                    <a:noFill/>
                    <a:ln>
                      <a:noFill/>
                    </a:ln>
                  </pic:spPr>
                </pic:pic>
              </a:graphicData>
            </a:graphic>
          </wp:inline>
        </w:drawing>
      </w:r>
      <w:r w:rsidR="008F16D4">
        <w:rPr>
          <w:rFonts w:ascii="Times New Roman" w:hAnsi="Times New Roman"/>
          <w:noProof/>
          <w:sz w:val="24"/>
          <w:szCs w:val="24"/>
          <w:lang w:eastAsia="el-GR"/>
        </w:rPr>
        <w:drawing>
          <wp:inline distT="0" distB="0" distL="0" distR="0" wp14:anchorId="6080A175" wp14:editId="41BEFB11">
            <wp:extent cx="2562225" cy="1923415"/>
            <wp:effectExtent l="0" t="0" r="9525" b="635"/>
            <wp:docPr id="342" name="Εικόνα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90"/>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2562225" cy="1923415"/>
                    </a:xfrm>
                    <a:prstGeom prst="rect">
                      <a:avLst/>
                    </a:prstGeom>
                    <a:noFill/>
                    <a:ln>
                      <a:noFill/>
                    </a:ln>
                  </pic:spPr>
                </pic:pic>
              </a:graphicData>
            </a:graphic>
          </wp:inline>
        </w:drawing>
      </w:r>
    </w:p>
    <w:p w:rsidR="008F16D4" w:rsidRPr="003B156F" w:rsidRDefault="008F16D4" w:rsidP="008F16D4">
      <w:pPr>
        <w:spacing w:after="0"/>
        <w:jc w:val="center"/>
        <w:rPr>
          <w:rFonts w:ascii="Times New Roman" w:hAnsi="Times New Roman"/>
          <w:sz w:val="24"/>
          <w:szCs w:val="24"/>
        </w:rPr>
      </w:pPr>
      <w:r>
        <w:rPr>
          <w:rFonts w:ascii="Times New Roman" w:hAnsi="Times New Roman"/>
          <w:sz w:val="24"/>
          <w:szCs w:val="24"/>
        </w:rPr>
        <w:t>(</w:t>
      </w:r>
      <w:r w:rsidRPr="003B156F">
        <w:rPr>
          <w:rFonts w:ascii="Times New Roman" w:hAnsi="Times New Roman"/>
          <w:sz w:val="24"/>
          <w:szCs w:val="24"/>
        </w:rPr>
        <w:t>α</w:t>
      </w:r>
      <w:r>
        <w:rPr>
          <w:rFonts w:ascii="Times New Roman" w:hAnsi="Times New Roman"/>
          <w:sz w:val="24"/>
          <w:szCs w:val="24"/>
        </w:rPr>
        <w:t>)</w:t>
      </w:r>
      <w:r w:rsidRPr="003B156F">
        <w:rPr>
          <w:rFonts w:ascii="Times New Roman" w:hAnsi="Times New Roman"/>
          <w:sz w:val="24"/>
          <w:szCs w:val="24"/>
        </w:rPr>
        <w:t xml:space="preserve">    </w:t>
      </w:r>
      <w:r>
        <w:rPr>
          <w:rFonts w:ascii="Times New Roman" w:hAnsi="Times New Roman"/>
          <w:sz w:val="24"/>
          <w:szCs w:val="24"/>
        </w:rPr>
        <w:t xml:space="preserve">                               </w:t>
      </w:r>
      <w:r w:rsidRPr="003B156F">
        <w:rPr>
          <w:rFonts w:ascii="Times New Roman" w:hAnsi="Times New Roman"/>
          <w:sz w:val="24"/>
          <w:szCs w:val="24"/>
        </w:rPr>
        <w:t xml:space="preserve">                          </w:t>
      </w:r>
      <w:r>
        <w:rPr>
          <w:rFonts w:ascii="Times New Roman" w:hAnsi="Times New Roman"/>
          <w:sz w:val="24"/>
          <w:szCs w:val="24"/>
        </w:rPr>
        <w:t>(</w:t>
      </w:r>
      <w:r w:rsidRPr="003B156F">
        <w:rPr>
          <w:rFonts w:ascii="Times New Roman" w:hAnsi="Times New Roman"/>
          <w:sz w:val="24"/>
          <w:szCs w:val="24"/>
        </w:rPr>
        <w:t>β</w:t>
      </w:r>
      <w:r>
        <w:rPr>
          <w:rFonts w:ascii="Times New Roman" w:hAnsi="Times New Roman"/>
          <w:sz w:val="24"/>
          <w:szCs w:val="24"/>
        </w:rPr>
        <w:t>)</w:t>
      </w:r>
    </w:p>
    <w:p w:rsidR="008F16D4" w:rsidRDefault="008F16D4" w:rsidP="008F16D4">
      <w:pPr>
        <w:jc w:val="center"/>
        <w:rPr>
          <w:rFonts w:ascii="Times New Roman" w:hAnsi="Times New Roman"/>
          <w:sz w:val="24"/>
          <w:szCs w:val="24"/>
        </w:rPr>
      </w:pPr>
      <w:r>
        <w:rPr>
          <w:rFonts w:ascii="Times New Roman" w:hAnsi="Times New Roman"/>
          <w:b/>
          <w:sz w:val="24"/>
          <w:szCs w:val="24"/>
        </w:rPr>
        <w:t>Εικόνα</w:t>
      </w:r>
      <w:r w:rsidRPr="003B156F">
        <w:rPr>
          <w:rFonts w:ascii="Times New Roman" w:hAnsi="Times New Roman"/>
          <w:b/>
          <w:sz w:val="24"/>
          <w:szCs w:val="24"/>
        </w:rPr>
        <w:t xml:space="preserve"> 5-19:</w:t>
      </w:r>
      <w:r w:rsidRPr="003B156F">
        <w:rPr>
          <w:rFonts w:ascii="Times New Roman" w:hAnsi="Times New Roman"/>
          <w:sz w:val="24"/>
          <w:szCs w:val="24"/>
        </w:rPr>
        <w:t xml:space="preserve"> </w:t>
      </w:r>
      <w:r>
        <w:rPr>
          <w:rFonts w:ascii="Times New Roman" w:hAnsi="Times New Roman"/>
          <w:sz w:val="24"/>
          <w:szCs w:val="24"/>
        </w:rPr>
        <w:t xml:space="preserve">α) </w:t>
      </w:r>
      <w:r w:rsidRPr="003B156F">
        <w:rPr>
          <w:rFonts w:ascii="Times New Roman" w:hAnsi="Times New Roman"/>
          <w:sz w:val="24"/>
          <w:szCs w:val="24"/>
        </w:rPr>
        <w:t xml:space="preserve">Θερμική εικόνα Φ/Β </w:t>
      </w:r>
      <w:r>
        <w:rPr>
          <w:rFonts w:ascii="Times New Roman" w:hAnsi="Times New Roman"/>
          <w:sz w:val="24"/>
          <w:szCs w:val="24"/>
        </w:rPr>
        <w:t xml:space="preserve">πλαισίων </w:t>
      </w:r>
      <w:r w:rsidRPr="003B156F">
        <w:rPr>
          <w:rFonts w:ascii="Times New Roman" w:hAnsi="Times New Roman"/>
          <w:sz w:val="24"/>
          <w:szCs w:val="24"/>
        </w:rPr>
        <w:t xml:space="preserve">συνδεδεμένων παράλληλα με </w:t>
      </w:r>
      <w:r>
        <w:rPr>
          <w:rFonts w:ascii="Times New Roman" w:hAnsi="Times New Roman"/>
          <w:sz w:val="24"/>
          <w:szCs w:val="24"/>
        </w:rPr>
        <w:t xml:space="preserve">ηλεκτρικό φορτίο </w:t>
      </w:r>
      <w:r w:rsidRPr="003B156F">
        <w:rPr>
          <w:rFonts w:ascii="Times New Roman" w:hAnsi="Times New Roman"/>
          <w:sz w:val="24"/>
          <w:szCs w:val="24"/>
        </w:rPr>
        <w:t xml:space="preserve">αντίσταση 18 </w:t>
      </w:r>
      <w:r>
        <w:rPr>
          <w:rFonts w:ascii="Times New Roman" w:hAnsi="Times New Roman"/>
          <w:sz w:val="24"/>
          <w:szCs w:val="24"/>
          <w:lang w:val="en-US"/>
        </w:rPr>
        <w:t>k</w:t>
      </w:r>
      <w:r>
        <w:rPr>
          <w:rFonts w:ascii="Times New Roman" w:hAnsi="Times New Roman"/>
          <w:sz w:val="24"/>
          <w:szCs w:val="24"/>
        </w:rPr>
        <w:t>Ω</w:t>
      </w:r>
      <w:r w:rsidRPr="003B156F">
        <w:rPr>
          <w:rFonts w:ascii="Times New Roman" w:hAnsi="Times New Roman"/>
          <w:sz w:val="24"/>
          <w:szCs w:val="24"/>
        </w:rPr>
        <w:t>. β) Αποτέλεσμα εφαρμογής</w:t>
      </w:r>
      <w:r>
        <w:rPr>
          <w:rFonts w:ascii="Times New Roman" w:hAnsi="Times New Roman"/>
          <w:sz w:val="24"/>
          <w:szCs w:val="24"/>
        </w:rPr>
        <w:t xml:space="preserve"> του λογισμικού που αναπτύχθηκε.</w:t>
      </w:r>
    </w:p>
    <w:p w:rsidR="008F16D4" w:rsidRPr="003B156F" w:rsidRDefault="008F16D4" w:rsidP="008F16D4">
      <w:pPr>
        <w:jc w:val="both"/>
        <w:rPr>
          <w:rFonts w:ascii="Times New Roman" w:hAnsi="Times New Roman"/>
          <w:sz w:val="24"/>
          <w:szCs w:val="24"/>
        </w:rPr>
      </w:pPr>
      <w:r w:rsidRPr="003B156F">
        <w:rPr>
          <w:rFonts w:ascii="Times New Roman" w:hAnsi="Times New Roman"/>
          <w:sz w:val="24"/>
          <w:szCs w:val="24"/>
        </w:rPr>
        <w:lastRenderedPageBreak/>
        <w:t>Για R= 10 Ω από την 2</w:t>
      </w:r>
      <w:r w:rsidRPr="003B156F">
        <w:rPr>
          <w:rFonts w:ascii="Times New Roman" w:hAnsi="Times New Roman"/>
          <w:sz w:val="24"/>
          <w:szCs w:val="24"/>
          <w:vertAlign w:val="superscript"/>
        </w:rPr>
        <w:t>η</w:t>
      </w:r>
      <w:r w:rsidRPr="003B156F">
        <w:rPr>
          <w:rFonts w:ascii="Times New Roman" w:hAnsi="Times New Roman"/>
          <w:sz w:val="24"/>
          <w:szCs w:val="24"/>
        </w:rPr>
        <w:t xml:space="preserve"> γραμμή του Πίνακα 5-2</w:t>
      </w:r>
      <w:r>
        <w:rPr>
          <w:rFonts w:ascii="Times New Roman" w:hAnsi="Times New Roman"/>
          <w:sz w:val="24"/>
          <w:szCs w:val="24"/>
        </w:rPr>
        <w:t xml:space="preserve"> και το σύστημα του Σχήματος 5-4, εκτελέσθηκε το πείραμα που απεικονίζεται στην Εικόνα 5-20</w:t>
      </w:r>
      <w:r w:rsidRPr="00495F5A">
        <w:rPr>
          <w:rFonts w:ascii="Times New Roman" w:hAnsi="Times New Roman"/>
          <w:sz w:val="24"/>
          <w:szCs w:val="24"/>
        </w:rPr>
        <w:t>.</w:t>
      </w:r>
    </w:p>
    <w:p w:rsidR="008F16D4" w:rsidRPr="003B156F" w:rsidRDefault="00E5632B" w:rsidP="008F16D4">
      <w:pPr>
        <w:spacing w:after="0"/>
        <w:jc w:val="center"/>
        <w:rPr>
          <w:rFonts w:ascii="Times New Roman" w:hAnsi="Times New Roman"/>
          <w:sz w:val="24"/>
          <w:szCs w:val="24"/>
        </w:rPr>
      </w:pPr>
      <w:r w:rsidRPr="00E5632B">
        <w:rPr>
          <w:rFonts w:ascii="Times New Roman" w:hAnsi="Times New Roman"/>
          <w:noProof/>
          <w:sz w:val="24"/>
          <w:szCs w:val="24"/>
          <w:lang w:eastAsia="el-GR"/>
        </w:rPr>
        <mc:AlternateContent>
          <mc:Choice Requires="wps">
            <w:drawing>
              <wp:anchor distT="0" distB="0" distL="114300" distR="114300" simplePos="0" relativeHeight="251872256" behindDoc="0" locked="0" layoutInCell="1" allowOverlap="1" wp14:anchorId="56B294CA" wp14:editId="1C02EC84">
                <wp:simplePos x="0" y="0"/>
                <wp:positionH relativeFrom="column">
                  <wp:posOffset>962025</wp:posOffset>
                </wp:positionH>
                <wp:positionV relativeFrom="paragraph">
                  <wp:posOffset>21590</wp:posOffset>
                </wp:positionV>
                <wp:extent cx="465455" cy="292735"/>
                <wp:effectExtent l="0" t="0" r="0" b="0"/>
                <wp:wrapNone/>
                <wp:docPr id="682" name="Πλαίσιο κειμένου 682"/>
                <wp:cNvGraphicFramePr/>
                <a:graphic xmlns:a="http://schemas.openxmlformats.org/drawingml/2006/main">
                  <a:graphicData uri="http://schemas.microsoft.com/office/word/2010/wordprocessingShape">
                    <wps:wsp>
                      <wps:cNvSpPr txBox="1"/>
                      <wps:spPr>
                        <a:xfrm>
                          <a:off x="0" y="0"/>
                          <a:ext cx="465455" cy="2927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02795" w:rsidRPr="00E5632B" w:rsidRDefault="00B02795" w:rsidP="00E5632B">
                            <w:pPr>
                              <w:rPr>
                                <w:b/>
                                <w:lang w:val="en-US"/>
                              </w:rPr>
                            </w:pPr>
                            <w:r w:rsidRPr="00E5632B">
                              <w:rPr>
                                <w:b/>
                              </w:rPr>
                              <w:t xml:space="preserve">5 </w:t>
                            </w:r>
                            <w:r w:rsidRPr="00E5632B">
                              <w:rPr>
                                <w:b/>
                                <w:lang w:val="en-US"/>
                              </w:rPr>
                              <w:t>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Πλαίσιο κειμένου 682" o:spid="_x0000_s1067" type="#_x0000_t202" style="position:absolute;left:0;text-align:left;margin-left:75.75pt;margin-top:1.7pt;width:36.65pt;height:23.05pt;z-index:251872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hbErgIAAIQFAAAOAAAAZHJzL2Uyb0RvYy54bWysVM1uEzEQviPxDpbvdJM06U/UTRVaFSFV&#10;bUWLena8drPC6zG2k91wRbwHL4AQBw78qW+wfSXG3t00KlyKuOyOPd+M5+ebOTisCkWWwrocdEr7&#10;Wz1KhOaQ5fompa+vTp7tUeI80xlToEVKV8LRw8nTJwelGYsBzEFlwhJ0ot24NCmde2/GSeL4XBTM&#10;bYERGpUSbME8Hu1NkllWovdCJYNebycpwWbGAhfO4e1xo6ST6F9Kwf25lE54olKKsfn4tfE7C99k&#10;csDGN5aZec7bMNg/RFGwXOOja1fHzDOysPkfroqcW3Ag/RaHIgEpcy5iDphNv/cgm8s5MyLmgsVx&#10;Zl0m9//c8rPlhSV5ltKdvQElmhXYpPpj/aP+Un++e19/q29J/b3+isLP+lP9q769+0ACFAtXGjdG&#10;+0uDHnz1HCokQHfv8DLUo5K2CH/MlKAeW7Bal11UnnC8HO6MhqMRJRxVg/3B7vYoeEnujY11/oWA&#10;ggQhpRa7GovNlqfON9AOEt7ScJIrFTurNCkxte1RLxqsNehc6YAVkSOtm5BQE3iU/EqJgFH6lZBY&#10;oxh/uIjsFEfKkiVDXjHOhfYx9egX0QElMYjHGLb4+6geY9zk0b0M2q+Ni1yDjdk/CDt704UsGzzW&#10;fCPvIPpqVkVybO92jZ1BtsJ+W2hGyRl+kmNXTpnzF8zi7GCLcR/4c/xIBVh9aCVK5mDf/e0+4JHS&#10;qKWkxFlMqXu7YFZQol5qJPt+fzgMwxsPw9HuAA92UzPb1OhFcQTYlj5uHsOjGPBedaK0UFzj2piG&#10;V1HFNMe3U+o78cg3GwLXDhfTaQThuBrmT/Wl4cF16FLg3FV1zaxpiemR0WfQTS0bP+Bngw2WGqYL&#10;DzKP5A2FbqraNgBHPdK/XUthl2yeI+p+eU5+AwAA//8DAFBLAwQUAAYACAAAACEAwO2xBt8AAAAI&#10;AQAADwAAAGRycy9kb3ducmV2LnhtbEyPT0+DQBTE7yZ+h80z8WaXIpiWsjQNSWNi9NDai7cHvAJx&#10;/yC7bdFP7/NUj5OZzPwmX09GizONvndWwXwWgSBbu6a3rYLD+/ZhAcIHtA1qZ0nBN3lYF7c3OWaN&#10;u9gdnfehFVxifYYKuhCGTEpfd2TQz9xAlr2jGw0GlmMrmxEvXG60jKPoSRrsLS90OFDZUf25PxkF&#10;L+X2DXdVbBY/unx+PW6Gr8NHqtT93bRZgQg0hWsY/vAZHQpmqtzJNl5o1uk85aiCxwQE+3Gc8JVK&#10;QbJMQRa5/H+g+AUAAP//AwBQSwECLQAUAAYACAAAACEAtoM4kv4AAADhAQAAEwAAAAAAAAAAAAAA&#10;AAAAAAAAW0NvbnRlbnRfVHlwZXNdLnhtbFBLAQItABQABgAIAAAAIQA4/SH/1gAAAJQBAAALAAAA&#10;AAAAAAAAAAAAAC8BAABfcmVscy8ucmVsc1BLAQItABQABgAIAAAAIQDgihbErgIAAIQFAAAOAAAA&#10;AAAAAAAAAAAAAC4CAABkcnMvZTJvRG9jLnhtbFBLAQItABQABgAIAAAAIQDA7bEG3wAAAAgBAAAP&#10;AAAAAAAAAAAAAAAAAAgFAABkcnMvZG93bnJldi54bWxQSwUGAAAAAAQABADzAAAAFAYAAAAA&#10;" filled="f" stroked="f" strokeweight=".5pt">
                <v:textbox>
                  <w:txbxContent>
                    <w:p w:rsidR="00B02795" w:rsidRPr="00E5632B" w:rsidRDefault="00B02795" w:rsidP="00E5632B">
                      <w:pPr>
                        <w:rPr>
                          <w:b/>
                          <w:lang w:val="en-US"/>
                        </w:rPr>
                      </w:pPr>
                      <w:r w:rsidRPr="00E5632B">
                        <w:rPr>
                          <w:b/>
                        </w:rPr>
                        <w:t xml:space="preserve">5 </w:t>
                      </w:r>
                      <w:r w:rsidRPr="00E5632B">
                        <w:rPr>
                          <w:b/>
                          <w:lang w:val="en-US"/>
                        </w:rPr>
                        <w:t>W</w:t>
                      </w:r>
                    </w:p>
                  </w:txbxContent>
                </v:textbox>
              </v:shape>
            </w:pict>
          </mc:Fallback>
        </mc:AlternateContent>
      </w:r>
      <w:r w:rsidRPr="00E5632B">
        <w:rPr>
          <w:rFonts w:ascii="Times New Roman" w:hAnsi="Times New Roman"/>
          <w:noProof/>
          <w:sz w:val="24"/>
          <w:szCs w:val="24"/>
          <w:lang w:eastAsia="el-GR"/>
        </w:rPr>
        <mc:AlternateContent>
          <mc:Choice Requires="wps">
            <w:drawing>
              <wp:anchor distT="0" distB="0" distL="114300" distR="114300" simplePos="0" relativeHeight="251871232" behindDoc="0" locked="0" layoutInCell="1" allowOverlap="1" wp14:anchorId="37384358" wp14:editId="047C5413">
                <wp:simplePos x="0" y="0"/>
                <wp:positionH relativeFrom="column">
                  <wp:posOffset>744855</wp:posOffset>
                </wp:positionH>
                <wp:positionV relativeFrom="paragraph">
                  <wp:posOffset>312420</wp:posOffset>
                </wp:positionV>
                <wp:extent cx="422275" cy="560705"/>
                <wp:effectExtent l="38100" t="0" r="34925" b="48895"/>
                <wp:wrapNone/>
                <wp:docPr id="681" name="Ευθύγραμμο βέλος σύνδεσης 681"/>
                <wp:cNvGraphicFramePr/>
                <a:graphic xmlns:a="http://schemas.openxmlformats.org/drawingml/2006/main">
                  <a:graphicData uri="http://schemas.microsoft.com/office/word/2010/wordprocessingShape">
                    <wps:wsp>
                      <wps:cNvCnPr/>
                      <wps:spPr>
                        <a:xfrm flipH="1">
                          <a:off x="0" y="0"/>
                          <a:ext cx="422275" cy="560705"/>
                        </a:xfrm>
                        <a:prstGeom prst="straightConnector1">
                          <a:avLst/>
                        </a:prstGeom>
                        <a:ln w="19050">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Ευθύγραμμο βέλος σύνδεσης 681" o:spid="_x0000_s1026" type="#_x0000_t32" style="position:absolute;margin-left:58.65pt;margin-top:24.6pt;width:33.25pt;height:44.15pt;flip:x;z-index:251871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681GwIAACUEAAAOAAAAZHJzL2Uyb0RvYy54bWysU0uOEzEQ3SNxB8t70p2IZIYonVlk+CwQ&#10;jPgcwOO20xb+yTbpZAkjliw5Bgt+AgnQ3MB9JcrupEGDkBBCLVltl9979arKi5OtkmjDnBdGV3g8&#10;KjFimppa6HWFnz65c+MYIx+Irok0mlV4xzw+WV6/tmjtnE1MY2TNHAIS7eetrXATgp0XhacNU8SP&#10;jGUagtw4RQJs3bqoHWmBXcliUpazojWuts5Q5j2cnvZBvMz8nDMaHnLuWUCywpBbyKvL63lai+WC&#10;zNeO2EbQfRrkH7JQRGgQHahOSSDouRO/USlBnfGGhxE1qjCcC8qyB3AzLq+4edwQy7IXKI63Q5n8&#10;/6OlDzZnDom6wrPjMUaaKGhSfNO9il+61/FD9yK+i9/gu0TxfXwbv8bL7iXqLiD2PX6Mn7qL+BkO&#10;EhYq2Vo/B8KVPnP7nbdnLpVly51CXAp7D4YkFwqso23uw27oA9sGROHw5mQyOZpiRCE0nZVH5TSx&#10;Fz1NorPOh7vMKJR+KuyDI2LdhJXRGjpuXC9BNvd96IEHQAJLjVrI4lY5LXMmgQh5W9co7Cx4J86Z&#10;di8nNagmU72N/Bd2kvUsjxiHwkG6vVoeWbaSDm0IDFv9LJcEkpYabiYIF1IOoF77j6D93QRjeYz/&#10;FjjczopGhwGohDYuO76iGraHVHl//+C695psn5t6l5uaywGzmNuxfzdp2H/dZ/jP1738AQAA//8D&#10;AFBLAwQUAAYACAAAACEAX0iGJd8AAAAKAQAADwAAAGRycy9kb3ducmV2LnhtbEyPy07DMBBF90j8&#10;gzVI7KjdBkgJcSpAIAESqihddOnGk4eIx1HsNuHvma5gN1dzdB/5anKdOOIQWk8a5jMFAqn0tqVa&#10;w/br5WoJIkRD1nSeUMMPBlgV52e5yawf6ROPm1gLNqGQGQ1NjH0mZSgbdCbMfI/Ev8oPzkSWQy3t&#10;YEY2d51cKHUrnWmJExrT41OD5ffm4DTstuPjx/M7Tunr286vparsWlVaX15MD/cgIk7xD4ZTfa4O&#10;BXfa+wPZIDrW8zRhVMP13QLECVgmvGXPR5LegCxy+X9C8QsAAP//AwBQSwECLQAUAAYACAAAACEA&#10;toM4kv4AAADhAQAAEwAAAAAAAAAAAAAAAAAAAAAAW0NvbnRlbnRfVHlwZXNdLnhtbFBLAQItABQA&#10;BgAIAAAAIQA4/SH/1gAAAJQBAAALAAAAAAAAAAAAAAAAAC8BAABfcmVscy8ucmVsc1BLAQItABQA&#10;BgAIAAAAIQB6Z681GwIAACUEAAAOAAAAAAAAAAAAAAAAAC4CAABkcnMvZTJvRG9jLnhtbFBLAQIt&#10;ABQABgAIAAAAIQBfSIYl3wAAAAoBAAAPAAAAAAAAAAAAAAAAAHUEAABkcnMvZG93bnJldi54bWxQ&#10;SwUGAAAAAAQABADzAAAAgQUAAAAA&#10;" strokecolor="black [3040]" strokeweight="1.5pt">
                <v:stroke endarrow="open"/>
              </v:shape>
            </w:pict>
          </mc:Fallback>
        </mc:AlternateContent>
      </w:r>
      <w:r w:rsidRPr="00E5632B">
        <w:rPr>
          <w:rFonts w:ascii="Times New Roman" w:hAnsi="Times New Roman"/>
          <w:noProof/>
          <w:sz w:val="24"/>
          <w:szCs w:val="24"/>
          <w:lang w:eastAsia="el-GR"/>
        </w:rPr>
        <mc:AlternateContent>
          <mc:Choice Requires="wps">
            <w:drawing>
              <wp:anchor distT="0" distB="0" distL="114300" distR="114300" simplePos="0" relativeHeight="251853824" behindDoc="0" locked="0" layoutInCell="1" allowOverlap="1" wp14:anchorId="30B20CDC" wp14:editId="39A410FD">
                <wp:simplePos x="0" y="0"/>
                <wp:positionH relativeFrom="column">
                  <wp:posOffset>2004060</wp:posOffset>
                </wp:positionH>
                <wp:positionV relativeFrom="paragraph">
                  <wp:posOffset>311785</wp:posOffset>
                </wp:positionV>
                <wp:extent cx="266700" cy="509270"/>
                <wp:effectExtent l="0" t="0" r="57150" b="62230"/>
                <wp:wrapNone/>
                <wp:docPr id="669" name="Ευθύγραμμο βέλος σύνδεσης 669"/>
                <wp:cNvGraphicFramePr/>
                <a:graphic xmlns:a="http://schemas.openxmlformats.org/drawingml/2006/main">
                  <a:graphicData uri="http://schemas.microsoft.com/office/word/2010/wordprocessingShape">
                    <wps:wsp>
                      <wps:cNvCnPr/>
                      <wps:spPr>
                        <a:xfrm>
                          <a:off x="0" y="0"/>
                          <a:ext cx="266700" cy="509270"/>
                        </a:xfrm>
                        <a:prstGeom prst="straightConnector1">
                          <a:avLst/>
                        </a:prstGeom>
                        <a:ln w="19050">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Ευθύγραμμο βέλος σύνδεσης 669" o:spid="_x0000_s1026" type="#_x0000_t32" style="position:absolute;margin-left:157.8pt;margin-top:24.55pt;width:21pt;height:40.1pt;z-index:251853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4vsFAIAABsEAAAOAAAAZHJzL2Uyb0RvYy54bWysU8uO0zAU3SPxD5b3NGml6TBV01l0gA2C&#10;iscHeBy7sfBLtmnaJYxYsuQzWAwPgQRo/sD5Ja6dNoMGISGEIjmxfc+595x7Mz/dKok2zHlhdIXH&#10;oxIjpqmphV5X+Pmz+3fuYuQD0TWRRrMK75jHp4vbt+atnbGJaYysmUNAov2stRVuQrCzovC0YYr4&#10;kbFMwyU3TpEAW7cuakdaYFeymJTltGiNq60zlHkPp2f9JV5kfs4ZDY859ywgWWGoLeTV5fU8rcVi&#10;TmZrR2wj6L4M8g9VKCI0JB2ozkgg6KUTv1EpQZ3xhocRNaownAvKsgZQMy5vqHnaEMuyFjDH28Em&#10;//9o6aPNyiFRV3g6PcFIEwVNiu+6N/Fr9zZ+7F7Fy/gdnisUP8T38Vu86l6j7gLufsRP8XN3Eb/A&#10;QcKCk631MyBc6pXb77xduWTLljuV3iAYbbP7u8F9tg2IwuFkOj0uoUcUro7Kk8lx7k5xDbbOhwfM&#10;KJQ+KuyDI2LdhKXRGvps3Dh3gGwe+gDpAXgApMxSoxYG9KQ8KnNYIELe0zUKOwuKiXOmTRIAJTW8&#10;kpS++PwVdpL1LE8YB7ug3D5bHlS2lA5tCIxY/WI8sEBkgnAh5QDqc/8RtI9NMJaH92+BQ3TOaHQY&#10;gEpo47LiG1nD9lAq7+MPqnutSfa5qXe5ldkOmMDsz/5vSSP+6z7Dr//pxU8AAAD//wMAUEsDBBQA&#10;BgAIAAAAIQD6payk3wAAAAoBAAAPAAAAZHJzL2Rvd25yZXYueG1sTI/BTsMwDIbvSLxDZCRuLO1K&#10;N1aaToAoCO3EQHDNGtNWS5yqybby9pgTHG1/+v395XpyVhxxDL0nBeksAYHUeNNTq+D9rb66ARGi&#10;JqOtJ1TwjQHW1flZqQvjT/SKx21sBYdQKLSCLsahkDI0HTodZn5A4tuXH52OPI6tNKM+cbizcp4k&#10;C+l0T/yh0wM+dNjstwenIHn22ZOta73/eLnP4ydtzOZxqdTlxXR3CyLiFP9g+NVndajYaecPZIKw&#10;CrI0XzCq4HqVgmAgy5e82DE5X2Ugq1L+r1D9AAAA//8DAFBLAQItABQABgAIAAAAIQC2gziS/gAA&#10;AOEBAAATAAAAAAAAAAAAAAAAAAAAAABbQ29udGVudF9UeXBlc10ueG1sUEsBAi0AFAAGAAgAAAAh&#10;ADj9If/WAAAAlAEAAAsAAAAAAAAAAAAAAAAALwEAAF9yZWxzLy5yZWxzUEsBAi0AFAAGAAgAAAAh&#10;AK/Di+wUAgAAGwQAAA4AAAAAAAAAAAAAAAAALgIAAGRycy9lMm9Eb2MueG1sUEsBAi0AFAAGAAgA&#10;AAAhAPqlrKTfAAAACgEAAA8AAAAAAAAAAAAAAAAAbgQAAGRycy9kb3ducmV2LnhtbFBLBQYAAAAA&#10;BAAEAPMAAAB6BQAAAAA=&#10;" strokecolor="black [3040]" strokeweight="1.5pt">
                <v:stroke endarrow="open"/>
              </v:shape>
            </w:pict>
          </mc:Fallback>
        </mc:AlternateContent>
      </w:r>
      <w:r w:rsidRPr="00E5632B">
        <w:rPr>
          <w:rFonts w:ascii="Times New Roman" w:hAnsi="Times New Roman"/>
          <w:noProof/>
          <w:sz w:val="24"/>
          <w:szCs w:val="24"/>
          <w:lang w:eastAsia="el-GR"/>
        </w:rPr>
        <mc:AlternateContent>
          <mc:Choice Requires="wps">
            <w:drawing>
              <wp:anchor distT="0" distB="0" distL="114300" distR="114300" simplePos="0" relativeHeight="251852800" behindDoc="0" locked="0" layoutInCell="1" allowOverlap="1" wp14:anchorId="662C952C" wp14:editId="57639BF7">
                <wp:simplePos x="0" y="0"/>
                <wp:positionH relativeFrom="column">
                  <wp:posOffset>1546860</wp:posOffset>
                </wp:positionH>
                <wp:positionV relativeFrom="paragraph">
                  <wp:posOffset>311785</wp:posOffset>
                </wp:positionV>
                <wp:extent cx="353060" cy="509270"/>
                <wp:effectExtent l="38100" t="0" r="27940" b="62230"/>
                <wp:wrapNone/>
                <wp:docPr id="668" name="Ευθύγραμμο βέλος σύνδεσης 668"/>
                <wp:cNvGraphicFramePr/>
                <a:graphic xmlns:a="http://schemas.openxmlformats.org/drawingml/2006/main">
                  <a:graphicData uri="http://schemas.microsoft.com/office/word/2010/wordprocessingShape">
                    <wps:wsp>
                      <wps:cNvCnPr/>
                      <wps:spPr>
                        <a:xfrm flipH="1">
                          <a:off x="0" y="0"/>
                          <a:ext cx="353060" cy="509270"/>
                        </a:xfrm>
                        <a:prstGeom prst="straightConnector1">
                          <a:avLst/>
                        </a:prstGeom>
                        <a:ln w="19050">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Ευθύγραμμο βέλος σύνδεσης 668" o:spid="_x0000_s1026" type="#_x0000_t32" style="position:absolute;margin-left:121.8pt;margin-top:24.55pt;width:27.8pt;height:40.1pt;flip:x;z-index:251852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FuMGwIAACUEAAAOAAAAZHJzL2Uyb0RvYy54bWysU0uOEzEQ3SNxB8t70p2MEpgonVlk+CwQ&#10;jPgcwOO20xb+yTbpZAkjliw5Bgt+AgnQ3MB9JcrupEGDkBBCLbltV71X9arKi5OtkmjDnBdGV3g8&#10;KjFimppa6HWFnz65c+MWRj4QXRNpNKvwjnl8srx+bdHaOZuYxsiaOQQk2s9bW+EmBDsvCk8bpogf&#10;Gcs0GLlxigQ4unVRO9ICu5LFpCxnRWtcbZ2hzHu4Pe2NeJn5OWc0POTcs4BkhSG3kFeX1/O0FssF&#10;ma8dsY2g+zTIP2ShiNAQdKA6JYGg5078RqUEdcYbHkbUqMJwLijLGkDNuLyi5nFDLMtaoDjeDmXy&#10;/4+WPticOSTqCs9m0CpNFDQpvulexS/d6/ihexHfxW/wXaL4Pr6NX+Nl9xJ1F2D7Hj/GT91F/AwX&#10;CQuVbK2fA+FKn7n9ydszl8qy5U4hLoW9B0OSCwXS0Tb3YTf0gW0DonB5ND0qZ9AtCqZpeTy5mftU&#10;9DSJzjof7jKjUNpU2AdHxLoJK6M1dNy4PgTZ3PcBEgHgAZDAUqMWsjgup2XOJBAhb+sahZ0F7cQ5&#10;0yYxgJIafklULyPvwk6ynuUR41A4SLePlkeWraRDGwLDVj8bDyzgmSBcSDmA+th/BO19E4zlMf5b&#10;4OCdIxodBqAS2ris+ErUsD2kynv/g+pea5J9bupdbmouB8xirs/+3aRh//Wc4T9f9/IHAAAA//8D&#10;AFBLAwQUAAYACAAAACEA8PVyGOEAAAAKAQAADwAAAGRycy9kb3ducmV2LnhtbEyPy07DMBBF90j8&#10;gzVI7KhTtyokxKkAgQSVUEXpoks3njxEPI5itwl/z7CC5ege3XsmX0+uE2ccQutJw3yWgEAqvW2p&#10;1rD/fLm5AxGiIWs6T6jhGwOsi8uL3GTWj/SB512sBZdQyIyGJsY+kzKUDToTZr5H4qzygzORz6GW&#10;djAjl7tOqiRZSWda4oXG9PjUYPm1OzkNh/34+P68wen29e3gtzKp7DaptL6+mh7uQUSc4h8Mv/qs&#10;DgU7Hf2JbBCdBrVcrBjVsEznIBhQaapAHJlU6QJkkcv/LxQ/AAAA//8DAFBLAQItABQABgAIAAAA&#10;IQC2gziS/gAAAOEBAAATAAAAAAAAAAAAAAAAAAAAAABbQ29udGVudF9UeXBlc10ueG1sUEsBAi0A&#10;FAAGAAgAAAAhADj9If/WAAAAlAEAAAsAAAAAAAAAAAAAAAAALwEAAF9yZWxzLy5yZWxzUEsBAi0A&#10;FAAGAAgAAAAhANOAW4wbAgAAJQQAAA4AAAAAAAAAAAAAAAAALgIAAGRycy9lMm9Eb2MueG1sUEsB&#10;Ai0AFAAGAAgAAAAhAPD1chjhAAAACgEAAA8AAAAAAAAAAAAAAAAAdQQAAGRycy9kb3ducmV2Lnht&#10;bFBLBQYAAAAABAAEAPMAAACDBQAAAAA=&#10;" strokecolor="black [3040]" strokeweight="1.5pt">
                <v:stroke endarrow="open"/>
              </v:shape>
            </w:pict>
          </mc:Fallback>
        </mc:AlternateContent>
      </w:r>
      <w:r w:rsidRPr="00E5632B">
        <w:rPr>
          <w:rFonts w:ascii="Times New Roman" w:hAnsi="Times New Roman"/>
          <w:noProof/>
          <w:sz w:val="24"/>
          <w:szCs w:val="24"/>
          <w:lang w:eastAsia="el-GR"/>
        </w:rPr>
        <mc:AlternateContent>
          <mc:Choice Requires="wps">
            <w:drawing>
              <wp:anchor distT="0" distB="0" distL="114300" distR="114300" simplePos="0" relativeHeight="251851776" behindDoc="0" locked="0" layoutInCell="1" allowOverlap="1" wp14:anchorId="23632A8C" wp14:editId="2E641234">
                <wp:simplePos x="0" y="0"/>
                <wp:positionH relativeFrom="column">
                  <wp:posOffset>1728470</wp:posOffset>
                </wp:positionH>
                <wp:positionV relativeFrom="paragraph">
                  <wp:posOffset>19050</wp:posOffset>
                </wp:positionV>
                <wp:extent cx="542925" cy="292735"/>
                <wp:effectExtent l="0" t="0" r="0" b="0"/>
                <wp:wrapNone/>
                <wp:docPr id="667" name="Πλαίσιο κειμένου 667"/>
                <wp:cNvGraphicFramePr/>
                <a:graphic xmlns:a="http://schemas.openxmlformats.org/drawingml/2006/main">
                  <a:graphicData uri="http://schemas.microsoft.com/office/word/2010/wordprocessingShape">
                    <wps:wsp>
                      <wps:cNvSpPr txBox="1"/>
                      <wps:spPr>
                        <a:xfrm>
                          <a:off x="0" y="0"/>
                          <a:ext cx="542925" cy="2927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02795" w:rsidRPr="00E5632B" w:rsidRDefault="00B02795" w:rsidP="00E5632B">
                            <w:pPr>
                              <w:rPr>
                                <w:b/>
                                <w:lang w:val="en-US"/>
                              </w:rPr>
                            </w:pPr>
                            <w:r w:rsidRPr="00E5632B">
                              <w:rPr>
                                <w:b/>
                                <w:lang w:val="en-US"/>
                              </w:rPr>
                              <w:t>2</w:t>
                            </w:r>
                            <w:r w:rsidRPr="00E5632B">
                              <w:rPr>
                                <w:b/>
                              </w:rPr>
                              <w:t xml:space="preserve">5 </w:t>
                            </w:r>
                            <w:r w:rsidRPr="00E5632B">
                              <w:rPr>
                                <w:b/>
                                <w:lang w:val="en-US"/>
                              </w:rPr>
                              <w:t>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Πλαίσιο κειμένου 667" o:spid="_x0000_s1068" type="#_x0000_t202" style="position:absolute;left:0;text-align:left;margin-left:136.1pt;margin-top:1.5pt;width:42.75pt;height:23.0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bQ2rQIAAIQFAAAOAAAAZHJzL2Uyb0RvYy54bWysVM1uEzEQviPxDpbvdJM06U/UTRVaFSFV&#10;bUWLena8drPC6zG2k91wRbwHL4AQBw78qW+wfSXG3t00KlyKuOyOPd+M5+ebOTisCkWWwrocdEr7&#10;Wz1KhOaQ5fompa+vTp7tUeI80xlToEVKV8LRw8nTJwelGYsBzEFlwhJ0ot24NCmde2/GSeL4XBTM&#10;bYERGpUSbME8Hu1NkllWovdCJYNebycpwWbGAhfO4e1xo6ST6F9Kwf25lE54olKKsfn4tfE7C99k&#10;csDGN5aZec7bMNg/RFGwXOOja1fHzDOysPkfroqcW3Ag/RaHIgEpcy5iDphNv/cgm8s5MyLmgsVx&#10;Zl0m9//c8rPlhSV5ltKdnV1KNCuwSfXH+kf9pf58977+Vt+S+nv9FYWf9af6V31794EEKBauNG6M&#10;9pcGPfjqOVRIgO7e4WWoRyVtEf6YKUE9tmC1LruoPOF4ORoO9gcjSjiqUNrdHgUvyb2xsc6/EFCQ&#10;IKTUYldjsdny1PkG2kHCWxpOcqViZ5UmJaa2PepFg7UGnSsdsCJypHUTEmoCj5JfKREwSr8SEmsU&#10;4w8XkZ3iSFmyZMgrxrnQPqYe/SI6oCQG8RjDFn8f1WOMmzy6l0H7tXGRa7Ax+wdhZ2+6kGWDx5pv&#10;5B1EX82qSI7tva6xM8hW2G8LzSg5w09y7Mopc/6CWZwdbDHuA3+OH6kAqw+tRMkc7Lu/3Qc8Uhq1&#10;lJQ4iyl1bxfMCkrUS41k3+8Ph2F442E42h3gwW5qZpsavSiOANvSx81jeBQD3qtOlBaKa1wb0/Aq&#10;qpjm+HZKfSce+WZD4NrhYjqNIBxXw/ypvjQ8uA5dCpy7qq6ZNS0xPTL6DLqpZeMH/GywwVLDdOFB&#10;5pG8odBNVdsG4KhH+rdrKeySzXNE3S/PyW8AAAD//wMAUEsDBBQABgAIAAAAIQBBsXNn4QAAAAgB&#10;AAAPAAAAZHJzL2Rvd25yZXYueG1sTI8xT8MwFIR3JP6D9ZDYqFOXkjaNU1WRKiREh5YubE78mkTY&#10;zyF228Cvx0wwnu50912+Hq1hFxx850jCdJIAQ6qd7qiRcHzbPiyA+aBIK+MIJXyhh3Vxe5OrTLsr&#10;7fFyCA2LJeQzJaENoc8493WLVvmJ65Gid3KDVSHKoeF6UNdYbg0XSfLEreooLrSqx7LF+uNwthJe&#10;yu1O7SthF9+mfH49bfrP4/tcyvu7cbMCFnAMf2H4xY/oUESmyp1Je2YkiFSIGJUwi5eiP5unKbBK&#10;wuNyCrzI+f8DxQ8AAAD//wMAUEsBAi0AFAAGAAgAAAAhALaDOJL+AAAA4QEAABMAAAAAAAAAAAAA&#10;AAAAAAAAAFtDb250ZW50X1R5cGVzXS54bWxQSwECLQAUAAYACAAAACEAOP0h/9YAAACUAQAACwAA&#10;AAAAAAAAAAAAAAAvAQAAX3JlbHMvLnJlbHNQSwECLQAUAAYACAAAACEAqPG0Nq0CAACEBQAADgAA&#10;AAAAAAAAAAAAAAAuAgAAZHJzL2Uyb0RvYy54bWxQSwECLQAUAAYACAAAACEAQbFzZ+EAAAAIAQAA&#10;DwAAAAAAAAAAAAAAAAAHBQAAZHJzL2Rvd25yZXYueG1sUEsFBgAAAAAEAAQA8wAAABUGAAAAAA==&#10;" filled="f" stroked="f" strokeweight=".5pt">
                <v:textbox>
                  <w:txbxContent>
                    <w:p w:rsidR="00B02795" w:rsidRPr="00E5632B" w:rsidRDefault="00B02795" w:rsidP="00E5632B">
                      <w:pPr>
                        <w:rPr>
                          <w:b/>
                          <w:lang w:val="en-US"/>
                        </w:rPr>
                      </w:pPr>
                      <w:r w:rsidRPr="00E5632B">
                        <w:rPr>
                          <w:b/>
                          <w:lang w:val="en-US"/>
                        </w:rPr>
                        <w:t>2</w:t>
                      </w:r>
                      <w:r w:rsidRPr="00E5632B">
                        <w:rPr>
                          <w:b/>
                        </w:rPr>
                        <w:t xml:space="preserve">5 </w:t>
                      </w:r>
                      <w:r w:rsidRPr="00E5632B">
                        <w:rPr>
                          <w:b/>
                          <w:lang w:val="en-US"/>
                        </w:rPr>
                        <w:t>W</w:t>
                      </w:r>
                    </w:p>
                  </w:txbxContent>
                </v:textbox>
              </v:shape>
            </w:pict>
          </mc:Fallback>
        </mc:AlternateContent>
      </w:r>
      <w:r w:rsidR="008F16D4">
        <w:rPr>
          <w:rFonts w:ascii="Times New Roman" w:hAnsi="Times New Roman"/>
          <w:noProof/>
          <w:sz w:val="24"/>
          <w:szCs w:val="24"/>
          <w:lang w:eastAsia="el-GR"/>
        </w:rPr>
        <w:drawing>
          <wp:inline distT="0" distB="0" distL="0" distR="0" wp14:anchorId="501B2A75" wp14:editId="3D38B4FA">
            <wp:extent cx="2562225" cy="1923415"/>
            <wp:effectExtent l="0" t="0" r="9525" b="635"/>
            <wp:docPr id="341" name="Εικόνα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91"/>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2562225" cy="1923415"/>
                    </a:xfrm>
                    <a:prstGeom prst="rect">
                      <a:avLst/>
                    </a:prstGeom>
                    <a:noFill/>
                    <a:ln>
                      <a:noFill/>
                    </a:ln>
                  </pic:spPr>
                </pic:pic>
              </a:graphicData>
            </a:graphic>
          </wp:inline>
        </w:drawing>
      </w:r>
      <w:r w:rsidR="008F16D4">
        <w:rPr>
          <w:rFonts w:ascii="Times New Roman" w:hAnsi="Times New Roman"/>
          <w:noProof/>
          <w:sz w:val="24"/>
          <w:szCs w:val="24"/>
          <w:lang w:eastAsia="el-GR"/>
        </w:rPr>
        <w:drawing>
          <wp:inline distT="0" distB="0" distL="0" distR="0" wp14:anchorId="4383B8EE" wp14:editId="2F5A61B2">
            <wp:extent cx="2562225" cy="1923415"/>
            <wp:effectExtent l="0" t="0" r="9525" b="635"/>
            <wp:docPr id="340" name="Εικόνα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92"/>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2562225" cy="1923415"/>
                    </a:xfrm>
                    <a:prstGeom prst="rect">
                      <a:avLst/>
                    </a:prstGeom>
                    <a:noFill/>
                    <a:ln>
                      <a:noFill/>
                    </a:ln>
                  </pic:spPr>
                </pic:pic>
              </a:graphicData>
            </a:graphic>
          </wp:inline>
        </w:drawing>
      </w:r>
    </w:p>
    <w:p w:rsidR="008F16D4" w:rsidRPr="003B156F" w:rsidRDefault="008F16D4" w:rsidP="008F16D4">
      <w:pPr>
        <w:spacing w:after="0"/>
        <w:jc w:val="center"/>
        <w:rPr>
          <w:rFonts w:ascii="Times New Roman" w:hAnsi="Times New Roman"/>
          <w:sz w:val="24"/>
          <w:szCs w:val="24"/>
        </w:rPr>
      </w:pPr>
      <w:r>
        <w:rPr>
          <w:rFonts w:ascii="Times New Roman" w:hAnsi="Times New Roman"/>
          <w:sz w:val="24"/>
          <w:szCs w:val="24"/>
        </w:rPr>
        <w:t>(</w:t>
      </w:r>
      <w:r w:rsidRPr="003B156F">
        <w:rPr>
          <w:rFonts w:ascii="Times New Roman" w:hAnsi="Times New Roman"/>
          <w:sz w:val="24"/>
          <w:szCs w:val="24"/>
        </w:rPr>
        <w:t>α</w:t>
      </w:r>
      <w:r>
        <w:rPr>
          <w:rFonts w:ascii="Times New Roman" w:hAnsi="Times New Roman"/>
          <w:sz w:val="24"/>
          <w:szCs w:val="24"/>
        </w:rPr>
        <w:t>)</w:t>
      </w:r>
      <w:r w:rsidRPr="003B156F">
        <w:rPr>
          <w:rFonts w:ascii="Times New Roman" w:hAnsi="Times New Roman"/>
          <w:sz w:val="24"/>
          <w:szCs w:val="24"/>
        </w:rPr>
        <w:t xml:space="preserve">  </w:t>
      </w:r>
      <w:r>
        <w:rPr>
          <w:rFonts w:ascii="Times New Roman" w:hAnsi="Times New Roman"/>
          <w:sz w:val="24"/>
          <w:szCs w:val="24"/>
        </w:rPr>
        <w:t xml:space="preserve">                           </w:t>
      </w:r>
      <w:r w:rsidRPr="003B156F">
        <w:rPr>
          <w:rFonts w:ascii="Times New Roman" w:hAnsi="Times New Roman"/>
          <w:sz w:val="24"/>
          <w:szCs w:val="24"/>
        </w:rPr>
        <w:t xml:space="preserve">                                </w:t>
      </w:r>
      <w:r>
        <w:rPr>
          <w:rFonts w:ascii="Times New Roman" w:hAnsi="Times New Roman"/>
          <w:sz w:val="24"/>
          <w:szCs w:val="24"/>
        </w:rPr>
        <w:t>(</w:t>
      </w:r>
      <w:r w:rsidRPr="003B156F">
        <w:rPr>
          <w:rFonts w:ascii="Times New Roman" w:hAnsi="Times New Roman"/>
          <w:sz w:val="24"/>
          <w:szCs w:val="24"/>
        </w:rPr>
        <w:t>β</w:t>
      </w:r>
      <w:r>
        <w:rPr>
          <w:rFonts w:ascii="Times New Roman" w:hAnsi="Times New Roman"/>
          <w:sz w:val="24"/>
          <w:szCs w:val="24"/>
        </w:rPr>
        <w:t>)</w:t>
      </w:r>
    </w:p>
    <w:p w:rsidR="008F16D4" w:rsidRPr="00DA4A00" w:rsidRDefault="008F16D4" w:rsidP="008F16D4">
      <w:pPr>
        <w:jc w:val="center"/>
        <w:rPr>
          <w:rFonts w:ascii="Times New Roman" w:hAnsi="Times New Roman"/>
          <w:sz w:val="24"/>
          <w:szCs w:val="24"/>
        </w:rPr>
      </w:pPr>
      <w:r>
        <w:rPr>
          <w:rFonts w:ascii="Times New Roman" w:hAnsi="Times New Roman"/>
          <w:b/>
          <w:sz w:val="24"/>
          <w:szCs w:val="24"/>
        </w:rPr>
        <w:t>Εικόνα</w:t>
      </w:r>
      <w:r w:rsidRPr="003B156F">
        <w:rPr>
          <w:rFonts w:ascii="Times New Roman" w:hAnsi="Times New Roman"/>
          <w:b/>
          <w:sz w:val="24"/>
          <w:szCs w:val="24"/>
        </w:rPr>
        <w:t xml:space="preserve"> 5-20:</w:t>
      </w:r>
      <w:r w:rsidRPr="003B156F">
        <w:rPr>
          <w:rFonts w:ascii="Times New Roman" w:hAnsi="Times New Roman"/>
          <w:sz w:val="24"/>
          <w:szCs w:val="24"/>
        </w:rPr>
        <w:t xml:space="preserve"> </w:t>
      </w:r>
      <w:r>
        <w:rPr>
          <w:rFonts w:ascii="Times New Roman" w:hAnsi="Times New Roman"/>
          <w:sz w:val="24"/>
          <w:szCs w:val="24"/>
        </w:rPr>
        <w:t xml:space="preserve">α) </w:t>
      </w:r>
      <w:r w:rsidRPr="003B156F">
        <w:rPr>
          <w:rFonts w:ascii="Times New Roman" w:hAnsi="Times New Roman"/>
          <w:sz w:val="24"/>
          <w:szCs w:val="24"/>
        </w:rPr>
        <w:t xml:space="preserve">Θερμική εικόνα Φ/Β </w:t>
      </w:r>
      <w:r>
        <w:rPr>
          <w:rFonts w:ascii="Times New Roman" w:hAnsi="Times New Roman"/>
          <w:sz w:val="24"/>
          <w:szCs w:val="24"/>
        </w:rPr>
        <w:t xml:space="preserve">πλαισίων </w:t>
      </w:r>
      <w:r w:rsidRPr="003B156F">
        <w:rPr>
          <w:rFonts w:ascii="Times New Roman" w:hAnsi="Times New Roman"/>
          <w:sz w:val="24"/>
          <w:szCs w:val="24"/>
        </w:rPr>
        <w:t xml:space="preserve">συνδεδεμένων παράλληλα με </w:t>
      </w:r>
      <w:r>
        <w:rPr>
          <w:rFonts w:ascii="Times New Roman" w:hAnsi="Times New Roman"/>
          <w:sz w:val="24"/>
          <w:szCs w:val="24"/>
        </w:rPr>
        <w:t xml:space="preserve">ηλεκτρικό φορτίο </w:t>
      </w:r>
      <w:r w:rsidRPr="003B156F">
        <w:rPr>
          <w:rFonts w:ascii="Times New Roman" w:hAnsi="Times New Roman"/>
          <w:sz w:val="24"/>
          <w:szCs w:val="24"/>
        </w:rPr>
        <w:t>αντίσταση 10 Ω. β) Αποτέλεσμα εφαρμογής</w:t>
      </w:r>
      <w:r>
        <w:rPr>
          <w:rFonts w:ascii="Times New Roman" w:hAnsi="Times New Roman"/>
          <w:sz w:val="24"/>
          <w:szCs w:val="24"/>
        </w:rPr>
        <w:t xml:space="preserve"> του λογισμικού που αναπτύχθηκε.</w:t>
      </w:r>
    </w:p>
    <w:p w:rsidR="008F16D4" w:rsidRDefault="008F16D4" w:rsidP="008F16D4">
      <w:pPr>
        <w:jc w:val="both"/>
        <w:rPr>
          <w:rFonts w:ascii="Times New Roman" w:hAnsi="Times New Roman"/>
          <w:sz w:val="24"/>
          <w:szCs w:val="24"/>
        </w:rPr>
      </w:pPr>
      <w:r w:rsidRPr="003B156F">
        <w:rPr>
          <w:rFonts w:ascii="Times New Roman" w:hAnsi="Times New Roman"/>
          <w:sz w:val="24"/>
          <w:szCs w:val="24"/>
        </w:rPr>
        <w:t>Τα παραπάνω πειράματα (</w:t>
      </w:r>
      <w:r>
        <w:rPr>
          <w:rFonts w:ascii="Times New Roman" w:hAnsi="Times New Roman"/>
          <w:sz w:val="24"/>
          <w:szCs w:val="24"/>
        </w:rPr>
        <w:t>Εικόνες</w:t>
      </w:r>
      <w:r w:rsidRPr="003B156F">
        <w:rPr>
          <w:rFonts w:ascii="Times New Roman" w:hAnsi="Times New Roman"/>
          <w:sz w:val="24"/>
          <w:szCs w:val="24"/>
        </w:rPr>
        <w:t xml:space="preserve"> 5-19</w:t>
      </w:r>
      <w:r>
        <w:rPr>
          <w:rFonts w:ascii="Times New Roman" w:hAnsi="Times New Roman"/>
          <w:sz w:val="24"/>
          <w:szCs w:val="24"/>
        </w:rPr>
        <w:t xml:space="preserve"> και</w:t>
      </w:r>
      <w:r w:rsidRPr="003B156F">
        <w:rPr>
          <w:rFonts w:ascii="Times New Roman" w:hAnsi="Times New Roman"/>
          <w:sz w:val="24"/>
          <w:szCs w:val="24"/>
        </w:rPr>
        <w:t xml:space="preserve"> 5-20) αποσκοπούν σε </w:t>
      </w:r>
      <w:r>
        <w:rPr>
          <w:rFonts w:ascii="Times New Roman" w:hAnsi="Times New Roman"/>
          <w:sz w:val="24"/>
          <w:szCs w:val="24"/>
        </w:rPr>
        <w:t>εξ</w:t>
      </w:r>
      <w:r w:rsidRPr="003B156F">
        <w:rPr>
          <w:rFonts w:ascii="Times New Roman" w:hAnsi="Times New Roman"/>
          <w:sz w:val="24"/>
          <w:szCs w:val="24"/>
        </w:rPr>
        <w:t xml:space="preserve">ομοίωση </w:t>
      </w:r>
      <w:r w:rsidRPr="0084050C">
        <w:rPr>
          <w:rFonts w:ascii="Times New Roman" w:hAnsi="Times New Roman"/>
          <w:sz w:val="24"/>
          <w:szCs w:val="24"/>
        </w:rPr>
        <w:t xml:space="preserve">βλαβών </w:t>
      </w:r>
      <w:r>
        <w:rPr>
          <w:rFonts w:ascii="Times New Roman" w:hAnsi="Times New Roman"/>
          <w:sz w:val="24"/>
          <w:szCs w:val="24"/>
        </w:rPr>
        <w:t xml:space="preserve">που οφείλονται </w:t>
      </w:r>
      <w:r w:rsidRPr="003B156F">
        <w:rPr>
          <w:rFonts w:ascii="Times New Roman" w:hAnsi="Times New Roman"/>
          <w:sz w:val="24"/>
          <w:szCs w:val="24"/>
        </w:rPr>
        <w:t>σε εσφαλμένες διασυνδέσεις</w:t>
      </w:r>
      <w:r>
        <w:rPr>
          <w:rFonts w:ascii="Times New Roman" w:hAnsi="Times New Roman"/>
          <w:sz w:val="24"/>
          <w:szCs w:val="24"/>
        </w:rPr>
        <w:t xml:space="preserve"> (πχ. βραχυκυκλώματα, ανοικτοκυκλώματα κλπ.) μεταξύ των επιμέρους Φ/Β πλαισίων ενός </w:t>
      </w:r>
      <w:r>
        <w:rPr>
          <w:rFonts w:ascii="Times New Roman" w:hAnsi="Times New Roman"/>
          <w:sz w:val="24"/>
          <w:szCs w:val="24"/>
          <w:lang w:val="en-US"/>
        </w:rPr>
        <w:t>string</w:t>
      </w:r>
      <w:r w:rsidRPr="00AE1EA9">
        <w:rPr>
          <w:rFonts w:ascii="Times New Roman" w:hAnsi="Times New Roman"/>
          <w:sz w:val="24"/>
          <w:szCs w:val="24"/>
        </w:rPr>
        <w:t xml:space="preserve"> </w:t>
      </w:r>
      <w:r>
        <w:rPr>
          <w:rFonts w:ascii="Times New Roman" w:hAnsi="Times New Roman"/>
          <w:sz w:val="24"/>
          <w:szCs w:val="24"/>
        </w:rPr>
        <w:t>μίας Φ/Β συστοιχίας, ανομοιόμορφη πρόσπτωση ηλιακής ακτινοβολίας σε επιμέρους Φ/Β πλαίσια ενός</w:t>
      </w:r>
      <w:r w:rsidRPr="00AE1EA9">
        <w:rPr>
          <w:rFonts w:ascii="Times New Roman" w:hAnsi="Times New Roman"/>
          <w:sz w:val="24"/>
          <w:szCs w:val="24"/>
        </w:rPr>
        <w:t xml:space="preserve"> </w:t>
      </w:r>
      <w:r>
        <w:rPr>
          <w:rFonts w:ascii="Times New Roman" w:hAnsi="Times New Roman"/>
          <w:sz w:val="24"/>
          <w:szCs w:val="24"/>
          <w:lang w:val="en-US"/>
        </w:rPr>
        <w:t>string</w:t>
      </w:r>
      <w:r w:rsidRPr="00AE1EA9">
        <w:rPr>
          <w:rFonts w:ascii="Times New Roman" w:hAnsi="Times New Roman"/>
          <w:sz w:val="24"/>
          <w:szCs w:val="24"/>
        </w:rPr>
        <w:t xml:space="preserve"> </w:t>
      </w:r>
      <w:r>
        <w:rPr>
          <w:rFonts w:ascii="Times New Roman" w:hAnsi="Times New Roman"/>
          <w:sz w:val="24"/>
          <w:szCs w:val="24"/>
        </w:rPr>
        <w:t>της συστοιχίας (πχ. λόγω μερικής σκίασης)</w:t>
      </w:r>
      <w:r w:rsidRPr="00AE1EA9">
        <w:rPr>
          <w:rFonts w:ascii="Times New Roman" w:hAnsi="Times New Roman"/>
          <w:sz w:val="24"/>
          <w:szCs w:val="24"/>
        </w:rPr>
        <w:t>,</w:t>
      </w:r>
      <w:r>
        <w:rPr>
          <w:rFonts w:ascii="Times New Roman" w:hAnsi="Times New Roman"/>
          <w:sz w:val="24"/>
          <w:szCs w:val="24"/>
        </w:rPr>
        <w:t xml:space="preserve"> βλάβες στο εσωτερικό ενός ή περισσοτέρων Φ/Β στοιχείων που ανήκουν σε ένα Φ/Β πλαίσιο ενός </w:t>
      </w:r>
      <w:r>
        <w:rPr>
          <w:rFonts w:ascii="Times New Roman" w:hAnsi="Times New Roman"/>
          <w:sz w:val="24"/>
          <w:szCs w:val="24"/>
          <w:lang w:val="en-US"/>
        </w:rPr>
        <w:t>string</w:t>
      </w:r>
      <w:r w:rsidRPr="00AE1EA9">
        <w:rPr>
          <w:rFonts w:ascii="Times New Roman" w:hAnsi="Times New Roman"/>
          <w:sz w:val="24"/>
          <w:szCs w:val="24"/>
        </w:rPr>
        <w:t xml:space="preserve"> </w:t>
      </w:r>
      <w:r>
        <w:rPr>
          <w:rFonts w:ascii="Times New Roman" w:hAnsi="Times New Roman"/>
          <w:sz w:val="24"/>
          <w:szCs w:val="24"/>
        </w:rPr>
        <w:t xml:space="preserve">της συστοιχίας ή βλάβες στις διόδους </w:t>
      </w:r>
      <w:r>
        <w:rPr>
          <w:rFonts w:ascii="Times New Roman" w:hAnsi="Times New Roman"/>
          <w:sz w:val="24"/>
          <w:szCs w:val="24"/>
          <w:lang w:val="en-US"/>
        </w:rPr>
        <w:t>bypass</w:t>
      </w:r>
      <w:r w:rsidRPr="00AE1EA9">
        <w:rPr>
          <w:rFonts w:ascii="Times New Roman" w:hAnsi="Times New Roman"/>
          <w:sz w:val="24"/>
          <w:szCs w:val="24"/>
        </w:rPr>
        <w:t xml:space="preserve"> </w:t>
      </w:r>
      <w:r>
        <w:rPr>
          <w:rFonts w:ascii="Times New Roman" w:hAnsi="Times New Roman"/>
          <w:sz w:val="24"/>
          <w:szCs w:val="24"/>
        </w:rPr>
        <w:t>ενός ή περισσοτέρων Φ/Β πλαισίων.</w:t>
      </w:r>
    </w:p>
    <w:p w:rsidR="008F16D4" w:rsidRPr="004B2BD6" w:rsidRDefault="008F16D4" w:rsidP="008F16D4">
      <w:pPr>
        <w:jc w:val="both"/>
        <w:rPr>
          <w:rFonts w:ascii="Times New Roman" w:hAnsi="Times New Roman"/>
          <w:sz w:val="24"/>
          <w:szCs w:val="24"/>
        </w:rPr>
      </w:pPr>
      <w:r>
        <w:rPr>
          <w:rFonts w:ascii="Times New Roman" w:hAnsi="Times New Roman"/>
          <w:sz w:val="24"/>
          <w:szCs w:val="24"/>
        </w:rPr>
        <w:t xml:space="preserve">Το λογισμικό ανταποκρίθηκε σωστά στις βλάβες των πειραμάτων στις Εικόνες 5-19 και 5-20, εντοπίζοντας την αύξηση θερμοκρασίας στο μικρής ισχύος Φ/Β πλαίσιο (των 5 </w:t>
      </w:r>
      <w:r>
        <w:rPr>
          <w:rFonts w:ascii="Times New Roman" w:hAnsi="Times New Roman"/>
          <w:sz w:val="24"/>
          <w:szCs w:val="24"/>
          <w:lang w:val="en-US"/>
        </w:rPr>
        <w:t>W</w:t>
      </w:r>
      <w:r>
        <w:rPr>
          <w:rFonts w:ascii="Times New Roman" w:hAnsi="Times New Roman"/>
          <w:sz w:val="24"/>
          <w:szCs w:val="24"/>
        </w:rPr>
        <w:t xml:space="preserve">). Ακόμη, λόγω του γεγονότος ότι τα Φ/Β πλαίσια των 25 </w:t>
      </w:r>
      <w:r>
        <w:rPr>
          <w:rFonts w:ascii="Times New Roman" w:hAnsi="Times New Roman"/>
          <w:sz w:val="24"/>
          <w:szCs w:val="24"/>
          <w:lang w:val="en-US"/>
        </w:rPr>
        <w:t>W</w:t>
      </w:r>
      <w:r>
        <w:rPr>
          <w:rFonts w:ascii="Times New Roman" w:hAnsi="Times New Roman"/>
          <w:sz w:val="24"/>
          <w:szCs w:val="24"/>
        </w:rPr>
        <w:t xml:space="preserve"> δεν έχουν πανομοιότυπα χαρακτηριστικά και είναι συνδεδεμένα με ένα Φ/Β πλαίσιο των 5 </w:t>
      </w:r>
      <w:r>
        <w:rPr>
          <w:rFonts w:ascii="Times New Roman" w:hAnsi="Times New Roman"/>
          <w:sz w:val="24"/>
          <w:szCs w:val="24"/>
          <w:lang w:val="en-US"/>
        </w:rPr>
        <w:t>W</w:t>
      </w:r>
      <w:r>
        <w:rPr>
          <w:rFonts w:ascii="Times New Roman" w:hAnsi="Times New Roman"/>
          <w:sz w:val="24"/>
          <w:szCs w:val="24"/>
        </w:rPr>
        <w:t xml:space="preserve"> έχει ως αποτέλεσμα την σταδιακή αύξηση της θερμοκρασίας τους, η οποία και εντοπίζεται. Όμως πρέπει να αναφερθεί ότι για το μεσαίο Φ/Β πλαίσιο, το λογισμικό παρουσίασε ένα μικρό σφάλμα στην Εικόνα 5-20 , όπου εντόπισε ένα μέρος της αύξησης της θερμοκρασίας, ως </w:t>
      </w:r>
      <w:r>
        <w:rPr>
          <w:rFonts w:ascii="Times New Roman" w:hAnsi="Times New Roman"/>
          <w:sz w:val="24"/>
          <w:szCs w:val="24"/>
          <w:lang w:val="en-US"/>
        </w:rPr>
        <w:t>hot</w:t>
      </w:r>
      <w:r w:rsidRPr="001B6020">
        <w:rPr>
          <w:rFonts w:ascii="Times New Roman" w:hAnsi="Times New Roman"/>
          <w:sz w:val="24"/>
          <w:szCs w:val="24"/>
        </w:rPr>
        <w:t xml:space="preserve"> </w:t>
      </w:r>
      <w:r>
        <w:rPr>
          <w:rFonts w:ascii="Times New Roman" w:hAnsi="Times New Roman"/>
          <w:sz w:val="24"/>
          <w:szCs w:val="24"/>
          <w:lang w:val="en-US"/>
        </w:rPr>
        <w:t>spot</w:t>
      </w:r>
      <w:r>
        <w:rPr>
          <w:rFonts w:ascii="Times New Roman" w:hAnsi="Times New Roman"/>
          <w:sz w:val="24"/>
          <w:szCs w:val="24"/>
        </w:rPr>
        <w:t xml:space="preserve">, όταν θα έπρεπε να το αναγνωρίσει ως μέρος της κίτρινης περιοχής. Επειδή η κατάταξη των περιοχών γίνεται με χρήση ενός κατωφλίου, η πιο προφανής διόρθωση θα ήταν να γίνει αύξηση του κατωφλίου αυτού. Όμως αυτό θα είχε ως αποτέλεσμα, άλλα αποτελέσματα να κατατάσσονται λάθος καθώς το κατώφλι θα αυξανόταν αρκετά. Η μόνη πραγματική διόρθωση που θα μπορούσε να γίνει είναι να γίνεται η εξέταση κάθε Φ/Β πλαισίου ξεχωριστά, ώστε το κατώφλι να ορίζεται κατάλληλα κάθε φορά, χωρίς να προκαλούνται σφάλματα στην κατάταξη άλλων βλαβών. Αυτό επιτυγχάνεται με χρήση της τεχνικής </w:t>
      </w:r>
      <w:r>
        <w:rPr>
          <w:rFonts w:ascii="Times New Roman" w:hAnsi="Times New Roman"/>
          <w:sz w:val="24"/>
          <w:szCs w:val="24"/>
          <w:lang w:val="en-US"/>
        </w:rPr>
        <w:t>SIFT</w:t>
      </w:r>
      <w:r>
        <w:rPr>
          <w:rFonts w:ascii="Times New Roman" w:hAnsi="Times New Roman"/>
          <w:sz w:val="24"/>
          <w:szCs w:val="24"/>
        </w:rPr>
        <w:t>,</w:t>
      </w:r>
      <w:r w:rsidRPr="004B2BD6">
        <w:rPr>
          <w:rFonts w:ascii="Times New Roman" w:hAnsi="Times New Roman"/>
          <w:sz w:val="24"/>
          <w:szCs w:val="24"/>
        </w:rPr>
        <w:t xml:space="preserve"> </w:t>
      </w:r>
      <w:r>
        <w:rPr>
          <w:rFonts w:ascii="Times New Roman" w:hAnsi="Times New Roman"/>
          <w:sz w:val="24"/>
          <w:szCs w:val="24"/>
        </w:rPr>
        <w:t xml:space="preserve">που περιγράφεται στην ενότητα 3.8.2. Επομένως, ο αλγόριθμος </w:t>
      </w:r>
      <w:r>
        <w:rPr>
          <w:rFonts w:ascii="Times New Roman" w:hAnsi="Times New Roman"/>
          <w:sz w:val="24"/>
          <w:szCs w:val="24"/>
          <w:lang w:val="en-US"/>
        </w:rPr>
        <w:t>SIFT</w:t>
      </w:r>
      <w:r>
        <w:rPr>
          <w:rFonts w:ascii="Times New Roman" w:hAnsi="Times New Roman"/>
          <w:sz w:val="24"/>
          <w:szCs w:val="24"/>
        </w:rPr>
        <w:t xml:space="preserve">, αν και υπερβολικά χρονοβόρος, επιτυγχάνει εκεί που ο </w:t>
      </w:r>
      <w:r>
        <w:rPr>
          <w:rFonts w:ascii="Times New Roman" w:hAnsi="Times New Roman"/>
          <w:sz w:val="24"/>
          <w:szCs w:val="24"/>
          <w:lang w:val="en-US"/>
        </w:rPr>
        <w:t>Hough</w:t>
      </w:r>
      <w:r w:rsidRPr="004B2BD6">
        <w:rPr>
          <w:rFonts w:ascii="Times New Roman" w:hAnsi="Times New Roman"/>
          <w:sz w:val="24"/>
          <w:szCs w:val="24"/>
        </w:rPr>
        <w:t xml:space="preserve"> </w:t>
      </w:r>
      <w:r>
        <w:rPr>
          <w:rFonts w:ascii="Times New Roman" w:hAnsi="Times New Roman"/>
          <w:sz w:val="24"/>
          <w:szCs w:val="24"/>
        </w:rPr>
        <w:t>αποτυγχάνει.</w:t>
      </w:r>
    </w:p>
    <w:p w:rsidR="008F16D4" w:rsidRPr="003B156F" w:rsidRDefault="008F16D4" w:rsidP="008F16D4">
      <w:pPr>
        <w:jc w:val="both"/>
        <w:rPr>
          <w:rFonts w:ascii="Times New Roman" w:hAnsi="Times New Roman"/>
          <w:sz w:val="24"/>
          <w:szCs w:val="24"/>
        </w:rPr>
      </w:pPr>
      <w:r w:rsidRPr="003B156F">
        <w:rPr>
          <w:rFonts w:ascii="Times New Roman" w:hAnsi="Times New Roman"/>
          <w:sz w:val="24"/>
          <w:szCs w:val="24"/>
        </w:rPr>
        <w:t xml:space="preserve">Στο επόμενα πειράματα έγινε χρήση του </w:t>
      </w:r>
      <w:r>
        <w:rPr>
          <w:rFonts w:ascii="Times New Roman" w:hAnsi="Times New Roman"/>
          <w:sz w:val="24"/>
          <w:szCs w:val="24"/>
        </w:rPr>
        <w:t>Φ/Β</w:t>
      </w:r>
      <w:r w:rsidRPr="003B156F">
        <w:rPr>
          <w:rFonts w:ascii="Times New Roman" w:hAnsi="Times New Roman"/>
          <w:sz w:val="24"/>
          <w:szCs w:val="24"/>
        </w:rPr>
        <w:t xml:space="preserve"> συστήματος</w:t>
      </w:r>
      <w:r>
        <w:rPr>
          <w:rFonts w:ascii="Times New Roman" w:hAnsi="Times New Roman"/>
          <w:sz w:val="24"/>
          <w:szCs w:val="24"/>
        </w:rPr>
        <w:t xml:space="preserve"> που φαίνεται στο Σχήμα 5-5.</w:t>
      </w:r>
    </w:p>
    <w:p w:rsidR="008F16D4" w:rsidRPr="003B156F" w:rsidRDefault="00E5632B" w:rsidP="008F16D4">
      <w:pPr>
        <w:spacing w:after="0"/>
        <w:jc w:val="center"/>
        <w:rPr>
          <w:rFonts w:ascii="Times New Roman" w:hAnsi="Times New Roman"/>
          <w:sz w:val="24"/>
          <w:szCs w:val="24"/>
        </w:rPr>
      </w:pPr>
      <w:r>
        <w:rPr>
          <w:rFonts w:ascii="Times New Roman" w:hAnsi="Times New Roman"/>
          <w:noProof/>
          <w:sz w:val="24"/>
          <w:szCs w:val="24"/>
          <w:lang w:eastAsia="el-GR"/>
        </w:rPr>
        <w:lastRenderedPageBreak/>
        <mc:AlternateContent>
          <mc:Choice Requires="wps">
            <w:drawing>
              <wp:anchor distT="0" distB="0" distL="114300" distR="114300" simplePos="0" relativeHeight="251894784" behindDoc="0" locked="0" layoutInCell="1" allowOverlap="1" wp14:anchorId="3962BE55" wp14:editId="1C2CA676">
                <wp:simplePos x="0" y="0"/>
                <wp:positionH relativeFrom="column">
                  <wp:posOffset>1728086</wp:posOffset>
                </wp:positionH>
                <wp:positionV relativeFrom="paragraph">
                  <wp:posOffset>1989899</wp:posOffset>
                </wp:positionV>
                <wp:extent cx="542925" cy="292735"/>
                <wp:effectExtent l="0" t="0" r="9525" b="0"/>
                <wp:wrapNone/>
                <wp:docPr id="695" name="Πλαίσιο κειμένου 695"/>
                <wp:cNvGraphicFramePr/>
                <a:graphic xmlns:a="http://schemas.openxmlformats.org/drawingml/2006/main">
                  <a:graphicData uri="http://schemas.microsoft.com/office/word/2010/wordprocessingShape">
                    <wps:wsp>
                      <wps:cNvSpPr txBox="1"/>
                      <wps:spPr>
                        <a:xfrm>
                          <a:off x="0" y="0"/>
                          <a:ext cx="542925" cy="2927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02795" w:rsidRPr="008F16D4" w:rsidRDefault="00B02795" w:rsidP="00E5632B">
                            <w:pPr>
                              <w:rPr>
                                <w:lang w:val="en-US"/>
                              </w:rPr>
                            </w:pPr>
                            <w:r>
                              <w:t xml:space="preserve">5 </w:t>
                            </w:r>
                            <w:r>
                              <w:rPr>
                                <w:lang w:val="en-US"/>
                              </w:rPr>
                              <w:t>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Πλαίσιο κειμένου 695" o:spid="_x0000_s1069" type="#_x0000_t202" style="position:absolute;left:0;text-align:left;margin-left:136.05pt;margin-top:156.7pt;width:42.75pt;height:23.05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YuXtwIAAKwFAAAOAAAAZHJzL2Uyb0RvYy54bWysVM1uEzEQviPxDpbvdJM0KSTqpgqtipCq&#10;tqJFPTteu1nh9RjbSTZcEe/BCyDEgQN/6htsX4mxdzcJpZciLrtjz//nb2b/oCwUWQjrctAp7e50&#10;KBGaQ5br65S+vjx+8owS55nOmAItUroSjh6MHz/aX5qR6MEMVCYswSDajZYmpTPvzShJHJ+Jgrkd&#10;MEKjUoItmMejvU4yy5YYvVBJr9PZS5ZgM2OBC+fw9qhW0nGML6Xg/kxKJzxRKcXafPza+J2GbzLe&#10;Z6Nry8ws500Z7B+qKFiuMek61BHzjMxt/leoIucWHEi/w6FIQMqci9gDdtPt3OnmYsaMiL0gOM6s&#10;YXL/Lyw/XZxbkmcp3RsOKNGswEeqPlY/qi/V59v31bfqhlTfq68o/Kw+Vb+qm9sPJJgicEvjRuh/&#10;YTCCL59DiQRo7x1eBjxKaYvwx04J6vEJVmvYRekJx8tBvzfsYXKOKpSe7sboycbZWOdfCChIEFJq&#10;8VUj2Gxx4jwWgqatScjlQOXZca5UPAQmiUNlyYIhB5SPJaLHH1ZKkyVCsDvoxMAagnsdWekQRkQu&#10;NelC43WDUfIrJYKN0q+ERCxjn/fkZpwLvc4frYOVxFQPcWzsN1U9xLnuAz1iZtB+7VzkGmzsPg7f&#10;BrLsTQuZrO0R8K2+g+jLaRlJtDtsCTCFbIW8sFCPnDP8OMfXO2HOnzOLM4ZUwL3hz/AjFSD60EiU&#10;zMC+u+8+2CP1UUvJEmc2pe7tnFlBiXqpcSiG3X4/DHk89AdPe3iw25rptkbPi0NASnRxQxkexWDv&#10;VStKC8UVrpdJyIoqpjnmTqlvxUNfbxJcT1xMJtEIx9owf6IvDA+hA8yBm5flFbOmIbBH5p9CO91s&#10;dIfHtW3w1DCZe5B5JHkAuka1eQBcCZH7zfoKO2f7HK02S3b8GwAA//8DAFBLAwQUAAYACAAAACEA&#10;T6KLZOIAAAALAQAADwAAAGRycy9kb3ducmV2LnhtbEyPTU+EMBCG7yb+h2ZMvBi3QGVRpGyMUTfx&#10;5uJHvHXpCEQ6JbQL+O/tnvQ2k3nyzvMWm8X0bMLRdZYkxKsIGFJtdUeNhNfq8fIamPOKtOotoYQf&#10;dLApT08KlWs70wtOO9+wEEIuVxJa74ecc1e3aJRb2QEp3L7saJQP69hwPao5hJueJ1G05kZ1FD60&#10;asD7Fuvv3cFI+LxoPp7d8vQ2i1QMD9upyt51JeX52XJ3C8zj4v9gOOoHdSiD094eSDvWS0iyJA6o&#10;BBGLK2CBEGm2BrY/Djcp8LLg/zuUvwAAAP//AwBQSwECLQAUAAYACAAAACEAtoM4kv4AAADhAQAA&#10;EwAAAAAAAAAAAAAAAAAAAAAAW0NvbnRlbnRfVHlwZXNdLnhtbFBLAQItABQABgAIAAAAIQA4/SH/&#10;1gAAAJQBAAALAAAAAAAAAAAAAAAAAC8BAABfcmVscy8ucmVsc1BLAQItABQABgAIAAAAIQArlYuX&#10;twIAAKwFAAAOAAAAAAAAAAAAAAAAAC4CAABkcnMvZTJvRG9jLnhtbFBLAQItABQABgAIAAAAIQBP&#10;ootk4gAAAAsBAAAPAAAAAAAAAAAAAAAAABEFAABkcnMvZG93bnJldi54bWxQSwUGAAAAAAQABADz&#10;AAAAIAYAAAAA&#10;" fillcolor="white [3201]" stroked="f" strokeweight=".5pt">
                <v:textbox>
                  <w:txbxContent>
                    <w:p w:rsidR="00B02795" w:rsidRPr="008F16D4" w:rsidRDefault="00B02795" w:rsidP="00E5632B">
                      <w:pPr>
                        <w:rPr>
                          <w:lang w:val="en-US"/>
                        </w:rPr>
                      </w:pPr>
                      <w:r>
                        <w:t xml:space="preserve">5 </w:t>
                      </w:r>
                      <w:r>
                        <w:rPr>
                          <w:lang w:val="en-US"/>
                        </w:rPr>
                        <w:t>W</w:t>
                      </w:r>
                    </w:p>
                  </w:txbxContent>
                </v:textbox>
              </v:shape>
            </w:pict>
          </mc:Fallback>
        </mc:AlternateContent>
      </w:r>
      <w:r>
        <w:rPr>
          <w:rFonts w:ascii="Times New Roman" w:hAnsi="Times New Roman"/>
          <w:noProof/>
          <w:sz w:val="24"/>
          <w:szCs w:val="24"/>
          <w:lang w:eastAsia="el-GR"/>
        </w:rPr>
        <mc:AlternateContent>
          <mc:Choice Requires="wps">
            <w:drawing>
              <wp:anchor distT="0" distB="0" distL="114300" distR="114300" simplePos="0" relativeHeight="251892736" behindDoc="0" locked="0" layoutInCell="1" allowOverlap="1" wp14:anchorId="77FABFB3" wp14:editId="69993720">
                <wp:simplePos x="0" y="0"/>
                <wp:positionH relativeFrom="column">
                  <wp:posOffset>3660403</wp:posOffset>
                </wp:positionH>
                <wp:positionV relativeFrom="paragraph">
                  <wp:posOffset>1265279</wp:posOffset>
                </wp:positionV>
                <wp:extent cx="542925" cy="292735"/>
                <wp:effectExtent l="0" t="0" r="9525" b="0"/>
                <wp:wrapNone/>
                <wp:docPr id="694" name="Πλαίσιο κειμένου 694"/>
                <wp:cNvGraphicFramePr/>
                <a:graphic xmlns:a="http://schemas.openxmlformats.org/drawingml/2006/main">
                  <a:graphicData uri="http://schemas.microsoft.com/office/word/2010/wordprocessingShape">
                    <wps:wsp>
                      <wps:cNvSpPr txBox="1"/>
                      <wps:spPr>
                        <a:xfrm>
                          <a:off x="0" y="0"/>
                          <a:ext cx="542925" cy="2927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02795" w:rsidRPr="008F16D4" w:rsidRDefault="00B02795" w:rsidP="00E5632B">
                            <w:pPr>
                              <w:rPr>
                                <w:lang w:val="en-US"/>
                              </w:rPr>
                            </w:pPr>
                            <w:r>
                              <w:rPr>
                                <w:lang w:val="en-US"/>
                              </w:rPr>
                              <w:t>2</w:t>
                            </w:r>
                            <w:r>
                              <w:t xml:space="preserve">5 </w:t>
                            </w:r>
                            <w:r>
                              <w:rPr>
                                <w:lang w:val="en-US"/>
                              </w:rPr>
                              <w:t>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Πλαίσιο κειμένου 694" o:spid="_x0000_s1070" type="#_x0000_t202" style="position:absolute;left:0;text-align:left;margin-left:288.2pt;margin-top:99.65pt;width:42.75pt;height:23.05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o6ftwIAAKwFAAAOAAAAZHJzL2Uyb0RvYy54bWysVM1uEzEQviPxDpbvdJM0aWnUTRVaFSFV&#10;bUWLena8drPC6zG2k91wrXgPXgAhDhz4U99g+0qMvZsfSi9FXHbHnm9+/c3sH1SFInNhXQ46pd2t&#10;DiVCc8hyfZ3SN5fHz55T4jzTGVOgRUoXwtGD0dMn+6UZih5MQWXCEnSi3bA0KZ16b4ZJ4vhUFMxt&#10;gREalRJswTwe7XWSWVai90IlvU5nJynBZsYCF87h7VGjpKPoX0rB/ZmUTniiUoq5+fi18TsJ32S0&#10;z4bXlplpzts02D9kUbBcY9CVqyPmGZnZ/C9XRc4tOJB+i0ORgJQ5F7EGrKbbuVfNxZQZEWvB5jiz&#10;apP7f2756fzckjxL6c5enxLNCnyk+mP9o/5Sf767qb/Vt6T+Xn9F4Wf9qf5V3959IAGKjSuNG6L9&#10;hUEPvnoBFRJgee/wMvSjkrYIf6yUoB6fYLFqu6g84Xg56Pf2egNKOKpQ2t0eBC/J2thY518KKEgQ&#10;UmrxVWOz2fzE+Qa6hIRYDlSeHedKxUNgkjhUlswZckD5mCI6/wOlNCmxBduDTnSsIZg3npUObkTk&#10;UhsuFN4UGCW/UCJglH4tJPYy1vlAbMa50Kv4ER1QEkM9xrDFr7N6jHFTB1rEyKD9yrjINdhYfRy+&#10;dcuyt8uWyQaPb7NRdxB9NakiifpxosLVBLIF8sJCM3LO8OMcX++EOX/OLM4YUgH3hj/Dj1SA3YdW&#10;omQK9v1D9wGP1EctJSXObErduxmzghL1SuNQ7HX7mADx8dAf7PbwYDc1k02NnhWHgJTo4oYyPIoB&#10;79VSlBaKK1wv4xAVVUxzjJ1SvxQPfbNJcD1xMR5HEI61Yf5EXxgeXIc2B25eVlfMmpbAHpl/Csvp&#10;ZsN7PG6wwVLDeOZB5pHk6662D4ArIY5Ju77Cztk8R9R6yY5+AwAA//8DAFBLAwQUAAYACAAAACEA&#10;NV/C4eMAAAALAQAADwAAAGRycy9kb3ducmV2LnhtbEyPy07DMBBF90j9B2sqsUHUafMoCXEqhHhI&#10;3dHwEDs3HpKIeBzFbhL+HrOiy9E9uvdMvpt1x0YcbGtIwHoVAEOqjGqpFvBaPl7fALNOkpKdIRTw&#10;gxZ2xeIil5kyE73geHA18yVkMymgca7POLdVg1ralemRfPZlBi2dP4eaq0FOvlx3fBMECdeyJb/Q&#10;yB7vG6y+Dyct4POq/tjb+eltCuOwf3gey+27KoW4XM53t8Aczu4fhj99rw6FdzqaEynLOgHxNok8&#10;6oM0DYF5IknWKbCjgE0UR8CLnJ//UPwCAAD//wMAUEsBAi0AFAAGAAgAAAAhALaDOJL+AAAA4QEA&#10;ABMAAAAAAAAAAAAAAAAAAAAAAFtDb250ZW50X1R5cGVzXS54bWxQSwECLQAUAAYACAAAACEAOP0h&#10;/9YAAACUAQAACwAAAAAAAAAAAAAAAAAvAQAAX3JlbHMvLnJlbHNQSwECLQAUAAYACAAAACEA2wKO&#10;n7cCAACsBQAADgAAAAAAAAAAAAAAAAAuAgAAZHJzL2Uyb0RvYy54bWxQSwECLQAUAAYACAAAACEA&#10;NV/C4eMAAAALAQAADwAAAAAAAAAAAAAAAAARBQAAZHJzL2Rvd25yZXYueG1sUEsFBgAAAAAEAAQA&#10;8wAAACEGAAAAAA==&#10;" fillcolor="white [3201]" stroked="f" strokeweight=".5pt">
                <v:textbox>
                  <w:txbxContent>
                    <w:p w:rsidR="00B02795" w:rsidRPr="008F16D4" w:rsidRDefault="00B02795" w:rsidP="00E5632B">
                      <w:pPr>
                        <w:rPr>
                          <w:lang w:val="en-US"/>
                        </w:rPr>
                      </w:pPr>
                      <w:r>
                        <w:rPr>
                          <w:lang w:val="en-US"/>
                        </w:rPr>
                        <w:t>2</w:t>
                      </w:r>
                      <w:r>
                        <w:t xml:space="preserve">5 </w:t>
                      </w:r>
                      <w:r>
                        <w:rPr>
                          <w:lang w:val="en-US"/>
                        </w:rPr>
                        <w:t>W</w:t>
                      </w:r>
                    </w:p>
                  </w:txbxContent>
                </v:textbox>
              </v:shape>
            </w:pict>
          </mc:Fallback>
        </mc:AlternateContent>
      </w:r>
      <w:r>
        <w:rPr>
          <w:rFonts w:ascii="Times New Roman" w:hAnsi="Times New Roman"/>
          <w:noProof/>
          <w:sz w:val="24"/>
          <w:szCs w:val="24"/>
          <w:lang w:eastAsia="el-GR"/>
        </w:rPr>
        <mc:AlternateContent>
          <mc:Choice Requires="wps">
            <w:drawing>
              <wp:anchor distT="0" distB="0" distL="114300" distR="114300" simplePos="0" relativeHeight="251890688" behindDoc="0" locked="0" layoutInCell="1" allowOverlap="1" wp14:anchorId="35E4C5A1" wp14:editId="247E86C2">
                <wp:simplePos x="0" y="0"/>
                <wp:positionH relativeFrom="column">
                  <wp:posOffset>1735204</wp:posOffset>
                </wp:positionH>
                <wp:positionV relativeFrom="paragraph">
                  <wp:posOffset>661131</wp:posOffset>
                </wp:positionV>
                <wp:extent cx="542925" cy="292735"/>
                <wp:effectExtent l="0" t="0" r="9525" b="0"/>
                <wp:wrapNone/>
                <wp:docPr id="693" name="Πλαίσιο κειμένου 693"/>
                <wp:cNvGraphicFramePr/>
                <a:graphic xmlns:a="http://schemas.openxmlformats.org/drawingml/2006/main">
                  <a:graphicData uri="http://schemas.microsoft.com/office/word/2010/wordprocessingShape">
                    <wps:wsp>
                      <wps:cNvSpPr txBox="1"/>
                      <wps:spPr>
                        <a:xfrm>
                          <a:off x="0" y="0"/>
                          <a:ext cx="542925" cy="2927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02795" w:rsidRPr="008F16D4" w:rsidRDefault="00B02795" w:rsidP="00E5632B">
                            <w:pPr>
                              <w:rPr>
                                <w:lang w:val="en-US"/>
                              </w:rPr>
                            </w:pPr>
                            <w:r>
                              <w:rPr>
                                <w:lang w:val="en-US"/>
                              </w:rPr>
                              <w:t>2</w:t>
                            </w:r>
                            <w:r>
                              <w:t xml:space="preserve">5 </w:t>
                            </w:r>
                            <w:r>
                              <w:rPr>
                                <w:lang w:val="en-US"/>
                              </w:rPr>
                              <w:t>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Πλαίσιο κειμένου 693" o:spid="_x0000_s1071" type="#_x0000_t202" style="position:absolute;left:0;text-align:left;margin-left:136.65pt;margin-top:52.05pt;width:42.75pt;height:23.05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wekuAIAAKwFAAAOAAAAZHJzL2Uyb0RvYy54bWysVM1uEzEQviPxDpbvdJM0aWnUTRVaFSFV&#10;bUWLena8drPC6zG2k91wrXgPXgAhDhz4U99g+0qMvZsfSi9FXHbHnj/PN9/M/kFVKDIX1uWgU9rd&#10;6lAiNIcs19cpfXN5/Ow5Jc4znTEFWqR0IRw9GD19sl+aoejBFFQmLMEg2g1Lk9Kp92aYJI5PRcHc&#10;FhihUSnBFszj0V4nmWUlRi9U0ut0dpISbGYscOEc3h41SjqK8aUU3J9J6YQnKqX4Nh+/Nn4n4ZuM&#10;9tnw2jIzzXn7DPYPryhYrjHpKtQR84zMbP5XqCLnFhxIv8WhSEDKnItYA1bT7dyr5mLKjIi1IDjO&#10;rGBy/y8sP52fW5JnKd3Z26ZEswKbVH+sf9Rf6s93N/W3+pbU3+uvKPysP9W/6tu7DySYInClcUP0&#10;vzAYwVcvoEICLO8dXgY8KmmL8MdKCeqxBYsV7KLyhOPloN/b6w0o4ahCaXd7EKIka2djnX8poCBB&#10;SKnFrkaw2fzE+cZ0aRJyOVB5dpwrFQ+BSeJQWTJnyAHl4xMx+B9WSpMSIdgedGJgDcG9iax0CCMi&#10;l9p0ofCmwCj5hRLBRunXQiKWsc4HcjPOhV7lj9bBSmKqxzi29utXPca5qQM9YmbQfuVc5BpsrD4O&#10;3xqy7O0SMtnYY2826g6iryZVJFF/RYAJZAvkhYVm5Jzhxzl274Q5f84szhhSAfeGP8OPVIDoQytR&#10;MgX7/qH7YI/URy0lJc5sSt27GbOCEvVK41Dsdfv9MOTx0B/s9vBgNzWTTY2eFYeAlOjihjI8isHe&#10;q6UoLRRXuF7GISuqmOaYO6V+KR76ZpPgeuJiPI5GONaG+RN9YXgIHWAO3Lysrpg1LYE9Mv8UltPN&#10;hvd43NgGTw3jmQeZR5IHoBtU2wbgSohj0q6vsHM2z9FqvWRHvwEAAP//AwBQSwMEFAAGAAgAAAAh&#10;AGCOkAnhAAAACwEAAA8AAABkcnMvZG93bnJldi54bWxMj81OwzAQhO9IvIO1SFxQazcmtApxKoT4&#10;kXqjKSBubrwkEbEdxW4S3p7lBMed+TQ7k29n27ERh9B6p2C1FMDQVd60rlZwKB8XG2Ahamd05x0q&#10;+MYA2+L8LNeZ8ZN7wXEfa0YhLmRaQRNjn3EeqgatDkvfoyPv0w9WRzqHmptBTxRuO54IccOtbh19&#10;aHSP9w1WX/uTVfBxVb/vwvz0OslU9g/PY7l+M6VSlxfz3S2wiHP8g+G3PlWHgjod/cmZwDoFyVpK&#10;QskQ1ytgRMh0Q2OOpKQiAV7k/P+G4gcAAP//AwBQSwECLQAUAAYACAAAACEAtoM4kv4AAADhAQAA&#10;EwAAAAAAAAAAAAAAAAAAAAAAW0NvbnRlbnRfVHlwZXNdLnhtbFBLAQItABQABgAIAAAAIQA4/SH/&#10;1gAAAJQBAAALAAAAAAAAAAAAAAAAAC8BAABfcmVscy8ucmVsc1BLAQItABQABgAIAAAAIQAjTwek&#10;uAIAAKwFAAAOAAAAAAAAAAAAAAAAAC4CAABkcnMvZTJvRG9jLnhtbFBLAQItABQABgAIAAAAIQBg&#10;jpAJ4QAAAAsBAAAPAAAAAAAAAAAAAAAAABIFAABkcnMvZG93bnJldi54bWxQSwUGAAAAAAQABADz&#10;AAAAIAYAAAAA&#10;" fillcolor="white [3201]" stroked="f" strokeweight=".5pt">
                <v:textbox>
                  <w:txbxContent>
                    <w:p w:rsidR="00B02795" w:rsidRPr="008F16D4" w:rsidRDefault="00B02795" w:rsidP="00E5632B">
                      <w:pPr>
                        <w:rPr>
                          <w:lang w:val="en-US"/>
                        </w:rPr>
                      </w:pPr>
                      <w:r>
                        <w:rPr>
                          <w:lang w:val="en-US"/>
                        </w:rPr>
                        <w:t>2</w:t>
                      </w:r>
                      <w:r>
                        <w:t xml:space="preserve">5 </w:t>
                      </w:r>
                      <w:r>
                        <w:rPr>
                          <w:lang w:val="en-US"/>
                        </w:rPr>
                        <w:t>W</w:t>
                      </w:r>
                    </w:p>
                  </w:txbxContent>
                </v:textbox>
              </v:shape>
            </w:pict>
          </mc:Fallback>
        </mc:AlternateContent>
      </w:r>
      <w:r w:rsidR="008F16D4">
        <w:rPr>
          <w:noProof/>
          <w:lang w:eastAsia="el-GR"/>
        </w:rPr>
        <mc:AlternateContent>
          <mc:Choice Requires="wps">
            <w:drawing>
              <wp:anchor distT="0" distB="0" distL="114300" distR="114300" simplePos="0" relativeHeight="251800576" behindDoc="0" locked="0" layoutInCell="1" allowOverlap="1" wp14:anchorId="25048F14" wp14:editId="3AF1BA7F">
                <wp:simplePos x="0" y="0"/>
                <wp:positionH relativeFrom="column">
                  <wp:posOffset>2605405</wp:posOffset>
                </wp:positionH>
                <wp:positionV relativeFrom="paragraph">
                  <wp:posOffset>1066800</wp:posOffset>
                </wp:positionV>
                <wp:extent cx="60325" cy="77470"/>
                <wp:effectExtent l="12700" t="12700" r="22225" b="14605"/>
                <wp:wrapNone/>
                <wp:docPr id="447" name="Έλλειψη 4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25" cy="77470"/>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Έλλειψη 447" o:spid="_x0000_s1026" style="position:absolute;margin-left:205.15pt;margin-top:84pt;width:4.75pt;height:6.1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N8NKgIAADsEAAAOAAAAZHJzL2Uyb0RvYy54bWysU+Fu0zAQ/o/EO1j+z5KWbIWo6TRtDCEN&#10;mDR4ANdxEgvHZ85u0/EEe6EJId6hvBJnpysd/EGIRLJ8vvPn7767m59uesPWCr0GW/HJUc6ZshJq&#10;bduKf/xw+ewFZz4IWwsDVlX8Vnl+unj6ZD64Uk2hA1MrZARifTm4inchuDLLvOxUL/wROGXJ2QD2&#10;IpCJbVajGAi9N9k0z0+yAbB2CFJ5T6cXo5MvEn7TKBneN41XgZmKE7eQVkzrMq7ZYi7KFoXrtNzR&#10;EP/Aohfa0qN7qAsRBFuh/gOq1xLBQxOOJPQZNI2WKuVA2Uzy37K56YRTKRcSx7u9TP7/wcp362tk&#10;uq54Ucw4s6KnIm3vtt/pv99++3G3/cqih3QanC8p/MZdY8zUuyuQnzyzcN4J26ozRBg6JWpiN4nx&#10;2aML0fB0lS2Ht1DTI2IVIEm2abCPgCQG26TK3O4rozaBSTo8yZ9PjzmT5JnNilmqWybKh6sOfXit&#10;oGdxU3FljHY+KidKsb7yIbIR5UNUYg9G15famGRguzw3yNYidkn6UgKU5GGYsWyo+PS4yPME/cjp&#10;/w4DYWXr1HRRqle7fRDajHuiaexOuyjXKPsS6luSDmHsX5o32nSAXzgbqHcr7j+vBCrOzBtL8r+c&#10;FEVs9mQUx7MpGXjoWR56hJUEVXEZkLPROA/jiKwc6rajtyYpYQtnVLRGJz1jQUdeO7rUoUnm3TTF&#10;ETi0U9SvmV/8BAAA//8DAFBLAwQUAAYACAAAACEABBzbEN8AAAALAQAADwAAAGRycy9kb3ducmV2&#10;LnhtbEyPS0/DMBCE70j8B2uRuFHnUUVpiFPxEBLXhIfEzY23SUS8DrGbhn/PcoLjznyanSn3qx3F&#10;grMfHCmINxEIpNaZgToFry9PNzkIHzQZPTpCBd/oYV9dXpS6MO5MNS5N6ASHkC+0gj6EqZDStz1a&#10;7TduQmLv6GarA59zJ82szxxuR5lEUSatHog/9HrChx7bz+ZkFXTpY70cn9+TeLd81O1bmjX35kup&#10;66v17hZEwDX8wfBbn6tDxZ0O7kTGi1HBNo5SRtnIch7FxDbe8ZgDK3mUgKxK+X9D9QMAAP//AwBQ&#10;SwECLQAUAAYACAAAACEAtoM4kv4AAADhAQAAEwAAAAAAAAAAAAAAAAAAAAAAW0NvbnRlbnRfVHlw&#10;ZXNdLnhtbFBLAQItABQABgAIAAAAIQA4/SH/1gAAAJQBAAALAAAAAAAAAAAAAAAAAC8BAABfcmVs&#10;cy8ucmVsc1BLAQItABQABgAIAAAAIQBs7N8NKgIAADsEAAAOAAAAAAAAAAAAAAAAAC4CAABkcnMv&#10;ZTJvRG9jLnhtbFBLAQItABQABgAIAAAAIQAEHNsQ3wAAAAsBAAAPAAAAAAAAAAAAAAAAAIQEAABk&#10;cnMvZG93bnJldi54bWxQSwUGAAAAAAQABADzAAAAkAUAAAAA&#10;" fillcolor="black" strokeweight="2pt"/>
            </w:pict>
          </mc:Fallback>
        </mc:AlternateContent>
      </w:r>
      <w:r w:rsidR="008F16D4">
        <w:rPr>
          <w:noProof/>
          <w:lang w:eastAsia="el-GR"/>
        </w:rPr>
        <mc:AlternateContent>
          <mc:Choice Requires="wps">
            <w:drawing>
              <wp:anchor distT="0" distB="0" distL="114300" distR="114300" simplePos="0" relativeHeight="251799552" behindDoc="0" locked="0" layoutInCell="1" allowOverlap="1" wp14:anchorId="668C77DF" wp14:editId="35DF88C5">
                <wp:simplePos x="0" y="0"/>
                <wp:positionH relativeFrom="column">
                  <wp:posOffset>1348740</wp:posOffset>
                </wp:positionH>
                <wp:positionV relativeFrom="paragraph">
                  <wp:posOffset>1070610</wp:posOffset>
                </wp:positionV>
                <wp:extent cx="60325" cy="77470"/>
                <wp:effectExtent l="13335" t="16510" r="21590" b="20320"/>
                <wp:wrapNone/>
                <wp:docPr id="446" name="Έλλειψη 4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25" cy="77470"/>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Έλλειψη 446" o:spid="_x0000_s1026" style="position:absolute;margin-left:106.2pt;margin-top:84.3pt;width:4.75pt;height:6.1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KREKgIAADsEAAAOAAAAZHJzL2Uyb0RvYy54bWysU+Fu0zAQ/o/EO1j+T5OWtIVo6TR1DCEN&#10;mDR4ANdxGgvHZ85u0/EEe6EJId6hvBJnpxsd/EGIRLJ8vvPn7767OznddYZtFXoNtuLjUc6ZshJq&#10;bdcV//jh4tkLznwQthYGrKr4jfL8dPH0yUnvSjWBFkytkBGI9WXvKt6G4Mos87JVnfAjcMqSswHs&#10;RCAT11mNoif0zmSTPJ9lPWDtEKTynk7PBydfJPymUTK8bxqvAjMVJ24hrZjWVVyzxYko1yhcq+WB&#10;hvgHFp3Qlh59gDoXQbAN6j+gOi0RPDRhJKHLoGm0VCkHymac/5bNdSucSrmQON49yOT/H6x8t71C&#10;puuKF8WMMys6KtL+dv+d/rv9tx+3+68sekin3vmSwq/dFcZMvbsE+ckzC8tW2LU6Q4S+VaImduMY&#10;nz26EA1PV9mqfws1PSI2AZJkuwa7CEhisF2qzM1DZdQuMEmHs/z5ZMqZJM98XsxT3TJR3l916MNr&#10;BR2Lm4orY7TzUTlRiu2lD5GNKO+jEnswur7QxiQD16ulQbYVsUvSlxKgJI/DjGV9xSfTIs8T9COn&#10;/zsMhI2tU9NFqV4d9kFoM+yJprEH7aJcg+wrqG9IOoShf2neaNMCfuGsp96tuP+8Eag4M28syf9y&#10;XBSx2ZNRTOcTMvDYszr2CCsJquIyIGeDsQzDiGwc6nVLb41TwhbOqGiNTnrGgg68DnSpQ5PMh2mK&#10;I3Bsp6hfM7/4CQAA//8DAFBLAwQUAAYACAAAACEAaypZ994AAAALAQAADwAAAGRycy9kb3ducmV2&#10;LnhtbEyPTU+EMBCG7yb+h2ZMvLmFriGIlI0fMfEKfiTeunQWiHSKtMviv3c86XHmffPMM+VudaNY&#10;cA6DJw3pJgGB1Ho7UKfh9eXpKgcRoiFrRk+o4RsD7Krzs9IU1p+oxqWJnWAIhcJo6GOcCilD26Mz&#10;YeMnJM4OfnYm8jh30s7mxHA3SpUkmXRmIL7Qmwkfemw/m6PT0G0f6+Xw/K7Sm+Wjbt+2WXNvv7S+&#10;vFjvbkFEXONfGX71WR0qdtr7I9kgRg0qVddc5SDLMxDcUIwDsedNnuQgq1L+/6H6AQAA//8DAFBL&#10;AQItABQABgAIAAAAIQC2gziS/gAAAOEBAAATAAAAAAAAAAAAAAAAAAAAAABbQ29udGVudF9UeXBl&#10;c10ueG1sUEsBAi0AFAAGAAgAAAAhADj9If/WAAAAlAEAAAsAAAAAAAAAAAAAAAAALwEAAF9yZWxz&#10;Ly5yZWxzUEsBAi0AFAAGAAgAAAAhANQspEQqAgAAOwQAAA4AAAAAAAAAAAAAAAAALgIAAGRycy9l&#10;Mm9Eb2MueG1sUEsBAi0AFAAGAAgAAAAhAGsqWffeAAAACwEAAA8AAAAAAAAAAAAAAAAAhAQAAGRy&#10;cy9kb3ducmV2LnhtbFBLBQYAAAAABAAEAPMAAACPBQAAAAA=&#10;" fillcolor="black" strokeweight="2pt"/>
            </w:pict>
          </mc:Fallback>
        </mc:AlternateContent>
      </w:r>
      <w:r w:rsidR="008F16D4">
        <w:rPr>
          <w:rFonts w:ascii="Times New Roman" w:hAnsi="Times New Roman"/>
          <w:noProof/>
          <w:sz w:val="24"/>
          <w:szCs w:val="24"/>
          <w:lang w:eastAsia="el-GR"/>
        </w:rPr>
        <w:drawing>
          <wp:inline distT="0" distB="0" distL="0" distR="0" wp14:anchorId="5B8EB07A" wp14:editId="0C151A08">
            <wp:extent cx="3916680" cy="2820670"/>
            <wp:effectExtent l="0" t="0" r="7620" b="0"/>
            <wp:docPr id="339" name="Εικόνα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04"/>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3916680" cy="2820670"/>
                    </a:xfrm>
                    <a:prstGeom prst="rect">
                      <a:avLst/>
                    </a:prstGeom>
                    <a:noFill/>
                    <a:ln>
                      <a:noFill/>
                    </a:ln>
                  </pic:spPr>
                </pic:pic>
              </a:graphicData>
            </a:graphic>
          </wp:inline>
        </w:drawing>
      </w:r>
    </w:p>
    <w:p w:rsidR="008F16D4" w:rsidRPr="003B156F" w:rsidRDefault="008F16D4" w:rsidP="008F16D4">
      <w:pPr>
        <w:jc w:val="center"/>
        <w:rPr>
          <w:rFonts w:ascii="Times New Roman" w:hAnsi="Times New Roman"/>
          <w:sz w:val="24"/>
          <w:szCs w:val="24"/>
        </w:rPr>
      </w:pPr>
      <w:r>
        <w:rPr>
          <w:rFonts w:ascii="Times New Roman" w:hAnsi="Times New Roman"/>
          <w:b/>
          <w:sz w:val="24"/>
          <w:szCs w:val="24"/>
        </w:rPr>
        <w:t>Σχήμα</w:t>
      </w:r>
      <w:r w:rsidRPr="003B156F">
        <w:rPr>
          <w:rFonts w:ascii="Times New Roman" w:hAnsi="Times New Roman"/>
          <w:b/>
          <w:sz w:val="24"/>
          <w:szCs w:val="24"/>
        </w:rPr>
        <w:t xml:space="preserve"> 5-5:</w:t>
      </w:r>
      <w:r w:rsidRPr="003B156F">
        <w:rPr>
          <w:rFonts w:ascii="Times New Roman" w:hAnsi="Times New Roman"/>
          <w:sz w:val="24"/>
          <w:szCs w:val="24"/>
        </w:rPr>
        <w:t xml:space="preserve"> Το υπό εξέταση </w:t>
      </w:r>
      <w:r>
        <w:rPr>
          <w:rFonts w:ascii="Times New Roman" w:hAnsi="Times New Roman"/>
          <w:sz w:val="24"/>
          <w:szCs w:val="24"/>
        </w:rPr>
        <w:t xml:space="preserve">Φ/Β </w:t>
      </w:r>
      <w:r w:rsidRPr="003B156F">
        <w:rPr>
          <w:rFonts w:ascii="Times New Roman" w:hAnsi="Times New Roman"/>
          <w:sz w:val="24"/>
          <w:szCs w:val="24"/>
        </w:rPr>
        <w:t>σύστημα.</w:t>
      </w:r>
    </w:p>
    <w:p w:rsidR="008F16D4" w:rsidRPr="00057C11" w:rsidRDefault="008F16D4" w:rsidP="008F16D4">
      <w:pPr>
        <w:jc w:val="both"/>
        <w:rPr>
          <w:rFonts w:ascii="Times New Roman" w:hAnsi="Times New Roman"/>
          <w:sz w:val="24"/>
          <w:szCs w:val="24"/>
        </w:rPr>
      </w:pPr>
      <w:r w:rsidRPr="003B156F">
        <w:rPr>
          <w:rFonts w:ascii="Times New Roman" w:hAnsi="Times New Roman"/>
          <w:sz w:val="24"/>
          <w:szCs w:val="24"/>
        </w:rPr>
        <w:t xml:space="preserve">Στο </w:t>
      </w:r>
      <w:r>
        <w:rPr>
          <w:rFonts w:ascii="Times New Roman" w:hAnsi="Times New Roman"/>
          <w:sz w:val="24"/>
          <w:szCs w:val="24"/>
        </w:rPr>
        <w:t>Σχήμα</w:t>
      </w:r>
      <w:r w:rsidRPr="003B156F">
        <w:rPr>
          <w:rFonts w:ascii="Times New Roman" w:hAnsi="Times New Roman"/>
          <w:sz w:val="24"/>
          <w:szCs w:val="24"/>
        </w:rPr>
        <w:t xml:space="preserve"> 5-5 παρατηρείται ότι έχουν συνδεθεί τα 2 Φ/Β </w:t>
      </w:r>
      <w:r>
        <w:rPr>
          <w:rFonts w:ascii="Times New Roman" w:hAnsi="Times New Roman"/>
          <w:sz w:val="24"/>
          <w:szCs w:val="24"/>
        </w:rPr>
        <w:t xml:space="preserve">πλαίσια </w:t>
      </w:r>
      <w:r w:rsidRPr="003B156F">
        <w:rPr>
          <w:rFonts w:ascii="Times New Roman" w:hAnsi="Times New Roman"/>
          <w:sz w:val="24"/>
          <w:szCs w:val="24"/>
        </w:rPr>
        <w:t>παράλληλα και το τρίτο σε σειρά</w:t>
      </w:r>
      <w:r>
        <w:rPr>
          <w:rFonts w:ascii="Times New Roman" w:hAnsi="Times New Roman"/>
          <w:sz w:val="24"/>
          <w:szCs w:val="24"/>
        </w:rPr>
        <w:t>.</w:t>
      </w:r>
      <w:r w:rsidRPr="003B156F">
        <w:rPr>
          <w:rFonts w:ascii="Times New Roman" w:hAnsi="Times New Roman"/>
          <w:sz w:val="24"/>
          <w:szCs w:val="24"/>
        </w:rPr>
        <w:t xml:space="preserve"> </w:t>
      </w:r>
      <w:r>
        <w:rPr>
          <w:rFonts w:ascii="Times New Roman" w:hAnsi="Times New Roman"/>
          <w:sz w:val="24"/>
          <w:szCs w:val="24"/>
        </w:rPr>
        <w:t>Τ</w:t>
      </w:r>
      <w:r w:rsidRPr="003B156F">
        <w:rPr>
          <w:rFonts w:ascii="Times New Roman" w:hAnsi="Times New Roman"/>
          <w:sz w:val="24"/>
          <w:szCs w:val="24"/>
        </w:rPr>
        <w:t xml:space="preserve">ο Φ/Β </w:t>
      </w:r>
      <w:r>
        <w:rPr>
          <w:rFonts w:ascii="Times New Roman" w:hAnsi="Times New Roman"/>
          <w:sz w:val="24"/>
          <w:szCs w:val="24"/>
        </w:rPr>
        <w:t xml:space="preserve">πλαίσιο </w:t>
      </w:r>
      <w:r w:rsidRPr="003B156F">
        <w:rPr>
          <w:rFonts w:ascii="Times New Roman" w:hAnsi="Times New Roman"/>
          <w:sz w:val="24"/>
          <w:szCs w:val="24"/>
        </w:rPr>
        <w:t xml:space="preserve">σε σειρά είναι το ένα Φ/Β </w:t>
      </w:r>
      <w:r>
        <w:rPr>
          <w:rFonts w:ascii="Times New Roman" w:hAnsi="Times New Roman"/>
          <w:sz w:val="24"/>
          <w:szCs w:val="24"/>
        </w:rPr>
        <w:t xml:space="preserve">πλαίσιο </w:t>
      </w:r>
      <w:r w:rsidRPr="003B156F">
        <w:rPr>
          <w:rFonts w:ascii="Times New Roman" w:hAnsi="Times New Roman"/>
          <w:sz w:val="24"/>
          <w:szCs w:val="24"/>
        </w:rPr>
        <w:t>των 25</w:t>
      </w:r>
      <w:r w:rsidRPr="003B156F">
        <w:rPr>
          <w:rFonts w:ascii="Times New Roman" w:hAnsi="Times New Roman"/>
          <w:sz w:val="24"/>
          <w:szCs w:val="24"/>
          <w:lang w:val="en-US"/>
        </w:rPr>
        <w:t>W</w:t>
      </w:r>
      <w:r w:rsidRPr="003B156F">
        <w:rPr>
          <w:rFonts w:ascii="Times New Roman" w:hAnsi="Times New Roman"/>
          <w:sz w:val="24"/>
          <w:szCs w:val="24"/>
        </w:rPr>
        <w:t>.</w:t>
      </w:r>
    </w:p>
    <w:p w:rsidR="00EC5EEF" w:rsidRPr="00057C11" w:rsidRDefault="00EC5EEF" w:rsidP="008F16D4">
      <w:pPr>
        <w:jc w:val="both"/>
        <w:rPr>
          <w:rFonts w:ascii="Times New Roman" w:hAnsi="Times New Roman"/>
          <w:sz w:val="24"/>
          <w:szCs w:val="24"/>
        </w:rPr>
      </w:pPr>
    </w:p>
    <w:p w:rsidR="008F16D4" w:rsidRPr="003B156F" w:rsidRDefault="00EC5EEF" w:rsidP="008F16D4">
      <w:pPr>
        <w:spacing w:after="0"/>
        <w:jc w:val="center"/>
        <w:rPr>
          <w:rFonts w:ascii="Times New Roman" w:hAnsi="Times New Roman"/>
          <w:sz w:val="24"/>
          <w:szCs w:val="24"/>
          <w:lang w:val="en-US"/>
        </w:rPr>
      </w:pPr>
      <w:r w:rsidRPr="00E5632B">
        <w:rPr>
          <w:rFonts w:ascii="Times New Roman" w:hAnsi="Times New Roman"/>
          <w:noProof/>
          <w:sz w:val="24"/>
          <w:szCs w:val="24"/>
          <w:lang w:eastAsia="el-GR"/>
        </w:rPr>
        <mc:AlternateContent>
          <mc:Choice Requires="wps">
            <w:drawing>
              <wp:anchor distT="0" distB="0" distL="114300" distR="114300" simplePos="0" relativeHeight="251877376" behindDoc="0" locked="0" layoutInCell="1" allowOverlap="1" wp14:anchorId="209452FD" wp14:editId="75408295">
                <wp:simplePos x="0" y="0"/>
                <wp:positionH relativeFrom="column">
                  <wp:posOffset>793115</wp:posOffset>
                </wp:positionH>
                <wp:positionV relativeFrom="paragraph">
                  <wp:posOffset>225425</wp:posOffset>
                </wp:positionV>
                <wp:extent cx="422275" cy="560705"/>
                <wp:effectExtent l="38100" t="0" r="34925" b="48895"/>
                <wp:wrapNone/>
                <wp:docPr id="685" name="Ευθύγραμμο βέλος σύνδεσης 685"/>
                <wp:cNvGraphicFramePr/>
                <a:graphic xmlns:a="http://schemas.openxmlformats.org/drawingml/2006/main">
                  <a:graphicData uri="http://schemas.microsoft.com/office/word/2010/wordprocessingShape">
                    <wps:wsp>
                      <wps:cNvCnPr/>
                      <wps:spPr>
                        <a:xfrm flipH="1">
                          <a:off x="0" y="0"/>
                          <a:ext cx="422275" cy="560705"/>
                        </a:xfrm>
                        <a:prstGeom prst="straightConnector1">
                          <a:avLst/>
                        </a:prstGeom>
                        <a:ln w="19050">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Ευθύγραμμο βέλος σύνδεσης 685" o:spid="_x0000_s1026" type="#_x0000_t32" style="position:absolute;margin-left:62.45pt;margin-top:17.75pt;width:33.25pt;height:44.15pt;flip:x;z-index:251877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BSeGQIAACUEAAAOAAAAZHJzL2Uyb0RvYy54bWysU8uO0zAU3SPxD5b3NGlFO0PVdBYdHgsE&#10;Ix4f4HHsxsIv2aZplzBiyZLPYMFLIAGaP3B+iWunDWgQEkIokuPXOfece68XJ1sl0YY5L4yu8HhU&#10;YsQ0NbXQ6wo/fXLnxjFGPhBdE2k0q/COeXyyvH5t0do5m5jGyJo5BCTaz1tb4SYEOy8KTxumiB8Z&#10;yzQccuMUCbB066J2pAV2JYtJWc6K1rjaOkOZ97B72h/iZebnnNHwkHPPApIVBm0hjy6P52kslgsy&#10;XztiG0H3Msg/qFBEaAg6UJ2SQNBzJ36jUoI64w0PI2pUYTgXlGUP4GZcXnHzuCGWZS+QHG+HNPn/&#10;R0sfbM4cEnWFZ8dTjDRRUKT4pnsVv3Sv44fuRXwXv8F3ieL7+DZ+jZfdS9RdwNn3+DF+6i7iZ9hI&#10;WMhka/0cCFf6zO1X3p65lJYtdwpxKew9aJKcKLCOtrkOu6EObBsQhc2bk8nkCNRQOJrOyqMysxc9&#10;TaKzzoe7zCiUJhX2wRGxbsLKaA0VN64PQTb3fQAhADwAElhq1IKKW+W0zEoCEfK2rlHYWfBOnDNt&#10;MgMoqeGXTPU28izsJOtZHjEOiQO5fbTcsmwlHdoQaLb62XhggZsJwoWUA6iP/UfQ/m6CsdzGfwsc&#10;bueIRocBqIQ2Lju+EjVsD1J5f//guveabJ+bepeLmtMBvZjzs383qdl/XWf4z9e9/AEAAP//AwBQ&#10;SwMEFAAGAAgAAAAhAAMRymPfAAAACgEAAA8AAABkcnMvZG93bnJldi54bWxMj8tOwzAQRfdI/IM1&#10;SOyo3Re0IU4FCCRAQhWliy6n8eQh4nEUu034e5wVLK/u0Z0z6WawjThT52vHGqYTBYI4d6bmUsP+&#10;6+VmBcIHZIONY9LwQx422eVFiolxPX/SeRdKEUfYJ6ihCqFNpPR5RRb9xLXEsStcZzHE2JXSdNjH&#10;cdvImVK30mLN8UKFLT1VlH/vTlbDYd8/fjy/03D3+nZwW6kKs1WF1tdXw8M9iEBD+INh1I/qkEWn&#10;ozux8aKJebZYR1TDfLkEMQLr6QLEcWzmK5BZKv+/kP0CAAD//wMAUEsBAi0AFAAGAAgAAAAhALaD&#10;OJL+AAAA4QEAABMAAAAAAAAAAAAAAAAAAAAAAFtDb250ZW50X1R5cGVzXS54bWxQSwECLQAUAAYA&#10;CAAAACEAOP0h/9YAAACUAQAACwAAAAAAAAAAAAAAAAAvAQAAX3JlbHMvLnJlbHNQSwECLQAUAAYA&#10;CAAAACEAwewUnhkCAAAlBAAADgAAAAAAAAAAAAAAAAAuAgAAZHJzL2Uyb0RvYy54bWxQSwECLQAU&#10;AAYACAAAACEAAxHKY98AAAAKAQAADwAAAAAAAAAAAAAAAABzBAAAZHJzL2Rvd25yZXYueG1sUEsF&#10;BgAAAAAEAAQA8wAAAH8FAAAAAA==&#10;" strokecolor="black [3040]" strokeweight="1.5pt">
                <v:stroke endarrow="open"/>
              </v:shape>
            </w:pict>
          </mc:Fallback>
        </mc:AlternateContent>
      </w:r>
      <w:r w:rsidRPr="00E5632B">
        <w:rPr>
          <w:rFonts w:ascii="Times New Roman" w:hAnsi="Times New Roman"/>
          <w:noProof/>
          <w:sz w:val="24"/>
          <w:szCs w:val="24"/>
          <w:lang w:eastAsia="el-GR"/>
        </w:rPr>
        <mc:AlternateContent>
          <mc:Choice Requires="wps">
            <w:drawing>
              <wp:anchor distT="0" distB="0" distL="114300" distR="114300" simplePos="0" relativeHeight="251878400" behindDoc="0" locked="0" layoutInCell="1" allowOverlap="1" wp14:anchorId="46DE83B1" wp14:editId="616EF6FD">
                <wp:simplePos x="0" y="0"/>
                <wp:positionH relativeFrom="column">
                  <wp:posOffset>1010285</wp:posOffset>
                </wp:positionH>
                <wp:positionV relativeFrom="paragraph">
                  <wp:posOffset>-65405</wp:posOffset>
                </wp:positionV>
                <wp:extent cx="465455" cy="292735"/>
                <wp:effectExtent l="0" t="0" r="0" b="0"/>
                <wp:wrapNone/>
                <wp:docPr id="686" name="Πλαίσιο κειμένου 686"/>
                <wp:cNvGraphicFramePr/>
                <a:graphic xmlns:a="http://schemas.openxmlformats.org/drawingml/2006/main">
                  <a:graphicData uri="http://schemas.microsoft.com/office/word/2010/wordprocessingShape">
                    <wps:wsp>
                      <wps:cNvSpPr txBox="1"/>
                      <wps:spPr>
                        <a:xfrm>
                          <a:off x="0" y="0"/>
                          <a:ext cx="465455" cy="2927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02795" w:rsidRPr="00E5632B" w:rsidRDefault="00B02795" w:rsidP="00E5632B">
                            <w:pPr>
                              <w:rPr>
                                <w:b/>
                                <w:lang w:val="en-US"/>
                              </w:rPr>
                            </w:pPr>
                            <w:r w:rsidRPr="00E5632B">
                              <w:rPr>
                                <w:b/>
                              </w:rPr>
                              <w:t xml:space="preserve">5 </w:t>
                            </w:r>
                            <w:r w:rsidRPr="00E5632B">
                              <w:rPr>
                                <w:b/>
                                <w:lang w:val="en-US"/>
                              </w:rPr>
                              <w:t>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Πλαίσιο κειμένου 686" o:spid="_x0000_s1072" type="#_x0000_t202" style="position:absolute;left:0;text-align:left;margin-left:79.55pt;margin-top:-5.15pt;width:36.65pt;height:23.05pt;z-index:251878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kArrgIAAIQFAAAOAAAAZHJzL2Uyb0RvYy54bWysVM1uEzEQviPxDpbvdJM0Sduomyq0KkKq&#10;2ooU9ex47WaF12NsJ9lwRbwHL4AQBw78qW+wfSXG3t00KlyKuOyOPd+M5+ebOTwqC0WWwrocdEq7&#10;Ox1KhOaQ5fompa+vTp/tU+I80xlToEVK18LRo/HTJ4crMxI9mIPKhCXoRLvRyqR07r0ZJYnjc1Ew&#10;twNGaFRKsAXzeLQ3SWbZCr0XKul1OsNkBTYzFrhwDm9PaiUdR/9SCu4vpHTCE5VSjM3Hr43fWfgm&#10;40M2urHMzHPehMH+IYqC5Rof3bg6YZ6Rhc3/cFXk3IID6Xc4FAlImXMRc8Bsup0H2UznzIiYCxbH&#10;mU2Z3P9zy8+Xl5bkWUqH+0NKNCuwSdXH6kf1pfp89776Vt2S6nv1FYWf1afqV3V794EEKBZuZdwI&#10;7acGPfjyOZRIgPbe4WWoRyltEf6YKUE9tmC9KbsoPeF42R8O+oMBJRxVvYPe3u4geEnujY11/oWA&#10;ggQhpRa7GovNlmfO19AWEt7ScJorFTurNFlharuDTjTYaNC50gErIkcaNyGhOvAo+bUSAaP0KyGx&#10;RjH+cBHZKY6VJUuGvGKcC+1j6tEvogNKYhCPMWzw91E9xrjOo30ZtN8YF7kGG7N/EHb2pg1Z1nis&#10;+VbeQfTlrIzk6Pfaxs4gW2O/LdSj5Aw/zbErZ8z5S2ZxdrDFuA/8BX6kAqw+NBIlc7Dv/nYf8Ehp&#10;1FKywllMqXu7YFZQol5qJPtBt98PwxsP/cFeDw92WzPb1uhFcQzYli5uHsOjGPBetaK0UFzj2piE&#10;V1HFNMe3U+pb8djXGwLXDheTSQThuBrmz/TU8OA6dClw7qq8ZtY0xPTI6HNop5aNHvCzxgZLDZOF&#10;B5lH8oZC11VtGoCjHunfrKWwS7bPEXW/PMe/AQAA//8DAFBLAwQUAAYACAAAACEA1A3NauIAAAAK&#10;AQAADwAAAGRycy9kb3ducmV2LnhtbEyPy07DMBBF90j8gzVI7FrnQVBI41RVpAoJwaKlG3aT2E2i&#10;2uMQu23g6zErWF7N0b1nyvVsNLuoyQ2WBMTLCJii1sqBOgGH9+0iB+Y8kkRtSQn4Ug7W1e1NiYW0&#10;V9qpy953LJSQK1BA7/1YcO7aXhl0SzsqCrejnQz6EKeOywmvodxonkTRIzc4UFjocVR1r9rT/mwE&#10;vNTbN9w1icm/df38etyMn4ePTIj7u3mzAubV7P9g+NUP6lAFp8aeSTqmQ86e4oAKWMRRCiwQSZo8&#10;AGsEpFkOvCr5/xeqHwAAAP//AwBQSwECLQAUAAYACAAAACEAtoM4kv4AAADhAQAAEwAAAAAAAAAA&#10;AAAAAAAAAAAAW0NvbnRlbnRfVHlwZXNdLnhtbFBLAQItABQABgAIAAAAIQA4/SH/1gAAAJQBAAAL&#10;AAAAAAAAAAAAAAAAAC8BAABfcmVscy8ucmVsc1BLAQItABQABgAIAAAAIQC5dkArrgIAAIQFAAAO&#10;AAAAAAAAAAAAAAAAAC4CAABkcnMvZTJvRG9jLnhtbFBLAQItABQABgAIAAAAIQDUDc1q4gAAAAoB&#10;AAAPAAAAAAAAAAAAAAAAAAgFAABkcnMvZG93bnJldi54bWxQSwUGAAAAAAQABADzAAAAFwYAAAAA&#10;" filled="f" stroked="f" strokeweight=".5pt">
                <v:textbox>
                  <w:txbxContent>
                    <w:p w:rsidR="00B02795" w:rsidRPr="00E5632B" w:rsidRDefault="00B02795" w:rsidP="00E5632B">
                      <w:pPr>
                        <w:rPr>
                          <w:b/>
                          <w:lang w:val="en-US"/>
                        </w:rPr>
                      </w:pPr>
                      <w:r w:rsidRPr="00E5632B">
                        <w:rPr>
                          <w:b/>
                        </w:rPr>
                        <w:t xml:space="preserve">5 </w:t>
                      </w:r>
                      <w:r w:rsidRPr="00E5632B">
                        <w:rPr>
                          <w:b/>
                          <w:lang w:val="en-US"/>
                        </w:rPr>
                        <w:t>W</w:t>
                      </w:r>
                    </w:p>
                  </w:txbxContent>
                </v:textbox>
              </v:shape>
            </w:pict>
          </mc:Fallback>
        </mc:AlternateContent>
      </w:r>
      <w:r w:rsidRPr="00E5632B">
        <w:rPr>
          <w:rFonts w:ascii="Times New Roman" w:hAnsi="Times New Roman"/>
          <w:noProof/>
          <w:sz w:val="24"/>
          <w:szCs w:val="24"/>
          <w:lang w:eastAsia="el-GR"/>
        </w:rPr>
        <mc:AlternateContent>
          <mc:Choice Requires="wps">
            <w:drawing>
              <wp:anchor distT="0" distB="0" distL="114300" distR="114300" simplePos="0" relativeHeight="251855872" behindDoc="0" locked="0" layoutInCell="1" allowOverlap="1" wp14:anchorId="79063201" wp14:editId="7DB9585B">
                <wp:simplePos x="0" y="0"/>
                <wp:positionH relativeFrom="column">
                  <wp:posOffset>1728470</wp:posOffset>
                </wp:positionH>
                <wp:positionV relativeFrom="paragraph">
                  <wp:posOffset>-116840</wp:posOffset>
                </wp:positionV>
                <wp:extent cx="542925" cy="292735"/>
                <wp:effectExtent l="0" t="0" r="0" b="0"/>
                <wp:wrapNone/>
                <wp:docPr id="670" name="Πλαίσιο κειμένου 670"/>
                <wp:cNvGraphicFramePr/>
                <a:graphic xmlns:a="http://schemas.openxmlformats.org/drawingml/2006/main">
                  <a:graphicData uri="http://schemas.microsoft.com/office/word/2010/wordprocessingShape">
                    <wps:wsp>
                      <wps:cNvSpPr txBox="1"/>
                      <wps:spPr>
                        <a:xfrm>
                          <a:off x="0" y="0"/>
                          <a:ext cx="542925" cy="2927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02795" w:rsidRPr="00E5632B" w:rsidRDefault="00B02795" w:rsidP="00E5632B">
                            <w:pPr>
                              <w:rPr>
                                <w:b/>
                                <w:lang w:val="en-US"/>
                              </w:rPr>
                            </w:pPr>
                            <w:r w:rsidRPr="00E5632B">
                              <w:rPr>
                                <w:b/>
                                <w:lang w:val="en-US"/>
                              </w:rPr>
                              <w:t>2</w:t>
                            </w:r>
                            <w:r w:rsidRPr="00E5632B">
                              <w:rPr>
                                <w:b/>
                              </w:rPr>
                              <w:t xml:space="preserve">5 </w:t>
                            </w:r>
                            <w:r w:rsidRPr="00E5632B">
                              <w:rPr>
                                <w:b/>
                                <w:lang w:val="en-US"/>
                              </w:rPr>
                              <w:t>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Πλαίσιο κειμένου 670" o:spid="_x0000_s1073" type="#_x0000_t202" style="position:absolute;left:0;text-align:left;margin-left:136.1pt;margin-top:-9.2pt;width:42.75pt;height:23.05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TuXrAIAAIQFAAAOAAAAZHJzL2Uyb0RvYy54bWysVM1uEzEQviPxDpbvdJM0aWnUTRVaFSFV&#10;bUWLena8drPC6zG2k91wrXgPXgAhDhz4U99g+0qMvbtpVLgUcdkde74Zz883s39QFYoshXU56JT2&#10;t3qUCM0hy/V1St9cHj97TonzTGdMgRYpXQlHDyZPn+yXZiwGMAeVCUvQiXbj0qR07r0ZJ4njc1Ew&#10;twVGaFRKsAXzeLTXSWZZid4LlQx6vZ2kBJsZC1w4h7dHjZJOon8pBfdnUjrhiUopxubj18bvLHyT&#10;yT4bX1tm5jlvw2D/EEXBco2Prl0dMc/IwuZ/uCpybsGB9FscigSkzLmIOWA2/d6DbC7mzIiYCxbH&#10;mXWZ3P9zy0+X55bkWUp3drE+mhXYpPpj/aP+Un++u6m/1bek/l5/ReFn/an+Vd/efSABioUrjRuj&#10;/YVBD756ARUSoLt3eBnqUUlbhD9mSlCPT6zWZReVJxwvR8PB3mBECUcVSrvbo+AluTc21vmXAgoS&#10;hJRa7GosNlueON9AO0h4S8NxrlTsrNKkxNS2R71osNagc6UDVkSOtG5CQk3gUfIrJQJG6ddCYo1i&#10;/OEislMcKkuWDHnFOBfax9SjX0QHlMQgHmPY4u+jeoxxk0f3Mmi/Ni5yDTZm/yDs7G0XsmzwWPON&#10;vIPoq1kVyTHc7ho7g2yF/bbQjJIz/DjHrpww58+ZxdnBFuM+8Gf4kQqw+tBKlMzBvv/bfcAjpVFL&#10;SYmzmFL3bsGsoES90kj2vf5wGIY3Hoaj3QEe7KZmtqnRi+IQsC193DyGRzHgvepEaaG4wrUxDa+i&#10;immOb6fUd+KhbzYErh0uptMIwnE1zJ/oC8OD69ClwLnL6opZ0xLTI6NPoZtaNn7AzwYbLDVMFx5k&#10;HskbCt1UtW0Ajnqkf7uWwi7ZPEfU/fKc/AYAAP//AwBQSwMEFAAGAAgAAAAhALDWuIbhAAAACgEA&#10;AA8AAABkcnMvZG93bnJldi54bWxMj8tOwzAQRfdI/IM1SOxap4aSKMSpqkgVEoJFSzfsJvE0ifAj&#10;xG4b+HrcVVmO7tG9Z4rVZDQ70eh7ZyUs5gkwso1TvW0l7D82swyYD2gVamdJwg95WJW3NwXmyp3t&#10;lk670LJYYn2OEroQhpxz33Rk0M/dQDZmBzcaDPEcW65GPMdyo7lIkidusLdxocOBqo6ar93RSHit&#10;Nu+4rYXJfnX18nZYD9/7z6WU93fT+hlYoClcYbjoR3Uoo1PtjlZ5piWIVIiISpgtskdgkXhYpimw&#10;+hKlwMuC/3+h/AMAAP//AwBQSwECLQAUAAYACAAAACEAtoM4kv4AAADhAQAAEwAAAAAAAAAAAAAA&#10;AAAAAAAAW0NvbnRlbnRfVHlwZXNdLnhtbFBLAQItABQABgAIAAAAIQA4/SH/1gAAAJQBAAALAAAA&#10;AAAAAAAAAAAAAC8BAABfcmVscy8ucmVsc1BLAQItABQABgAIAAAAIQBUBTuXrAIAAIQFAAAOAAAA&#10;AAAAAAAAAAAAAC4CAABkcnMvZTJvRG9jLnhtbFBLAQItABQABgAIAAAAIQCw1riG4QAAAAoBAAAP&#10;AAAAAAAAAAAAAAAAAAYFAABkcnMvZG93bnJldi54bWxQSwUGAAAAAAQABADzAAAAFAYAAAAA&#10;" filled="f" stroked="f" strokeweight=".5pt">
                <v:textbox>
                  <w:txbxContent>
                    <w:p w:rsidR="00B02795" w:rsidRPr="00E5632B" w:rsidRDefault="00B02795" w:rsidP="00E5632B">
                      <w:pPr>
                        <w:rPr>
                          <w:b/>
                          <w:lang w:val="en-US"/>
                        </w:rPr>
                      </w:pPr>
                      <w:r w:rsidRPr="00E5632B">
                        <w:rPr>
                          <w:b/>
                          <w:lang w:val="en-US"/>
                        </w:rPr>
                        <w:t>2</w:t>
                      </w:r>
                      <w:r w:rsidRPr="00E5632B">
                        <w:rPr>
                          <w:b/>
                        </w:rPr>
                        <w:t xml:space="preserve">5 </w:t>
                      </w:r>
                      <w:r w:rsidRPr="00E5632B">
                        <w:rPr>
                          <w:b/>
                          <w:lang w:val="en-US"/>
                        </w:rPr>
                        <w:t>W</w:t>
                      </w:r>
                    </w:p>
                  </w:txbxContent>
                </v:textbox>
              </v:shape>
            </w:pict>
          </mc:Fallback>
        </mc:AlternateContent>
      </w:r>
      <w:r w:rsidRPr="00E5632B">
        <w:rPr>
          <w:rFonts w:ascii="Times New Roman" w:hAnsi="Times New Roman"/>
          <w:noProof/>
          <w:sz w:val="24"/>
          <w:szCs w:val="24"/>
          <w:lang w:eastAsia="el-GR"/>
        </w:rPr>
        <mc:AlternateContent>
          <mc:Choice Requires="wps">
            <w:drawing>
              <wp:anchor distT="0" distB="0" distL="114300" distR="114300" simplePos="0" relativeHeight="251856896" behindDoc="0" locked="0" layoutInCell="1" allowOverlap="1" wp14:anchorId="4A7F8EF9" wp14:editId="1A9CC04C">
                <wp:simplePos x="0" y="0"/>
                <wp:positionH relativeFrom="column">
                  <wp:posOffset>1546860</wp:posOffset>
                </wp:positionH>
                <wp:positionV relativeFrom="paragraph">
                  <wp:posOffset>175895</wp:posOffset>
                </wp:positionV>
                <wp:extent cx="353060" cy="509270"/>
                <wp:effectExtent l="38100" t="0" r="27940" b="62230"/>
                <wp:wrapNone/>
                <wp:docPr id="671" name="Ευθύγραμμο βέλος σύνδεσης 671"/>
                <wp:cNvGraphicFramePr/>
                <a:graphic xmlns:a="http://schemas.openxmlformats.org/drawingml/2006/main">
                  <a:graphicData uri="http://schemas.microsoft.com/office/word/2010/wordprocessingShape">
                    <wps:wsp>
                      <wps:cNvCnPr/>
                      <wps:spPr>
                        <a:xfrm flipH="1">
                          <a:off x="0" y="0"/>
                          <a:ext cx="353060" cy="509270"/>
                        </a:xfrm>
                        <a:prstGeom prst="straightConnector1">
                          <a:avLst/>
                        </a:prstGeom>
                        <a:ln w="19050">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Ευθύγραμμο βέλος σύνδεσης 671" o:spid="_x0000_s1026" type="#_x0000_t32" style="position:absolute;margin-left:121.8pt;margin-top:13.85pt;width:27.8pt;height:40.1pt;flip:x;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7U9GwIAACUEAAAOAAAAZHJzL2Uyb0RvYy54bWysU8uO0zAU3SPxD5b3NGlH7TBR01l0eCwQ&#10;VDw+wJPYjYVfsk3TLmHEkuV8BgteAgnQ/IHzS1w7bUCDkBBCkRy/zrn3nHs9P91KgTbUOq5Vicej&#10;HCOqKl1ztS7xs6d3b93GyHmiaiK0oiXeUYdPFzdvzFtT0IlutKipRUCiXNGaEjfemyLLXNVQSdxI&#10;G6rgkGkriYelXWe1JS2wS5FN8nyWtdrWxuqKOge7Z/0hXiR+xmjlHzHmqEeixJCbT6NN43kcs8Wc&#10;FGtLTMOrfRrkH7KQhCsIOlCdEU/QC8t/o5K8stpp5keVlplmjFc0aQA14/yamicNMTRpAXOcGWxy&#10;/4+2erhZWcTrEs+OxxgpIqFI4bJ7Hb50b8KH7mV4F77Bd4XC+/A2fA1X3SvUXcDZ9/AxfOouwmfY&#10;iFhwsjWuAMKlWtn9ypmVjbZsmZWICW7uQ5Mko0A62qY67IY60K1HFWweTY/yGVSrgqNpfjI5TnXK&#10;eppIZ6zz96iWKE5K7LwlfN34pVYKKq5tH4JsHjgPiQDwAIhgoVALWZzk0zxl4gkXd1SN/M6AdmKt&#10;bqMYQAkFvyiql5Fmfidoz/KYMjAO0u2jpZalS2HRhkCz1c+TJYkFbkYI40IMoD72H0H7uxFGUxv/&#10;LXC4nSJq5Qeg5ErbpPhaVL89pMr6+wfVvdYo+1zXu1TUZAf0YvJn/25is/+6TvCfr3vxAwAA//8D&#10;AFBLAwQUAAYACAAAACEAsR9vfOAAAAAKAQAADwAAAGRycy9kb3ducmV2LnhtbEyPTU/DMAyG70j8&#10;h8hI3FhCQSstTSdAIMEkNDF22DFr3A/ROFWTreXfY05ws+VHr5+3WM2uFyccQ+dJw/VCgUCqvO2o&#10;0bD7fLm6AxGiIWt6T6jhGwOsyvOzwuTWT/SBp21sBIdQyI2GNsYhlzJULToTFn5A4lvtR2cir2Mj&#10;7WgmDne9TJRaSmc64g+tGfCpxepre3Qa9rvp8f15jXP6+rb3G6lqu1G11pcX88M9iIhz/IPhV5/V&#10;oWSngz+SDaLXkNzeLBnlIU1BMJBkWQLiwKRKM5BlIf9XKH8AAAD//wMAUEsBAi0AFAAGAAgAAAAh&#10;ALaDOJL+AAAA4QEAABMAAAAAAAAAAAAAAAAAAAAAAFtDb250ZW50X1R5cGVzXS54bWxQSwECLQAU&#10;AAYACAAAACEAOP0h/9YAAACUAQAACwAAAAAAAAAAAAAAAAAvAQAAX3JlbHMvLnJlbHNQSwECLQAU&#10;AAYACAAAACEAaUe1PRsCAAAlBAAADgAAAAAAAAAAAAAAAAAuAgAAZHJzL2Uyb0RvYy54bWxQSwEC&#10;LQAUAAYACAAAACEAsR9vfOAAAAAKAQAADwAAAAAAAAAAAAAAAAB1BAAAZHJzL2Rvd25yZXYueG1s&#10;UEsFBgAAAAAEAAQA8wAAAIIFAAAAAA==&#10;" strokecolor="black [3040]" strokeweight="1.5pt">
                <v:stroke endarrow="open"/>
              </v:shape>
            </w:pict>
          </mc:Fallback>
        </mc:AlternateContent>
      </w:r>
      <w:r w:rsidRPr="00E5632B">
        <w:rPr>
          <w:rFonts w:ascii="Times New Roman" w:hAnsi="Times New Roman"/>
          <w:noProof/>
          <w:sz w:val="24"/>
          <w:szCs w:val="24"/>
          <w:lang w:eastAsia="el-GR"/>
        </w:rPr>
        <mc:AlternateContent>
          <mc:Choice Requires="wps">
            <w:drawing>
              <wp:anchor distT="0" distB="0" distL="114300" distR="114300" simplePos="0" relativeHeight="251857920" behindDoc="0" locked="0" layoutInCell="1" allowOverlap="1" wp14:anchorId="0A89F549" wp14:editId="6993A48B">
                <wp:simplePos x="0" y="0"/>
                <wp:positionH relativeFrom="column">
                  <wp:posOffset>2004060</wp:posOffset>
                </wp:positionH>
                <wp:positionV relativeFrom="paragraph">
                  <wp:posOffset>175895</wp:posOffset>
                </wp:positionV>
                <wp:extent cx="266700" cy="509270"/>
                <wp:effectExtent l="0" t="0" r="57150" b="62230"/>
                <wp:wrapNone/>
                <wp:docPr id="672" name="Ευθύγραμμο βέλος σύνδεσης 672"/>
                <wp:cNvGraphicFramePr/>
                <a:graphic xmlns:a="http://schemas.openxmlformats.org/drawingml/2006/main">
                  <a:graphicData uri="http://schemas.microsoft.com/office/word/2010/wordprocessingShape">
                    <wps:wsp>
                      <wps:cNvCnPr/>
                      <wps:spPr>
                        <a:xfrm>
                          <a:off x="0" y="0"/>
                          <a:ext cx="266700" cy="509270"/>
                        </a:xfrm>
                        <a:prstGeom prst="straightConnector1">
                          <a:avLst/>
                        </a:prstGeom>
                        <a:ln w="19050">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Ευθύγραμμο βέλος σύνδεσης 672" o:spid="_x0000_s1026" type="#_x0000_t32" style="position:absolute;margin-left:157.8pt;margin-top:13.85pt;width:21pt;height:40.1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3G8FAIAABsEAAAOAAAAZHJzL2Uyb0RvYy54bWysU8uO0zAU3SPxD5b3NGmlaZmq6Sw6wAbB&#10;iMcHeBy7sfBLtmnaJYxYsuQzWAwPgQRo/sD5Ja6dNoMGISGEIjmxfc+595x7szjZKok2zHlhdIXH&#10;oxIjpqmphV5X+Pmz+3fuYuQD0TWRRrMK75jHJ8vbtxatnbOJaYysmUNAov28tRVuQrDzovC0YYr4&#10;kbFMwyU3TpEAW7cuakdaYFeymJTltGiNq60zlHkPp6f9JV5mfs4ZDY859ywgWWGoLeTV5fU8rcVy&#10;QeZrR2wj6L4M8g9VKCI0JB2oTkkg6KUTv1EpQZ3xhocRNaownAvKsgZQMy5vqHnaEMuyFjDH28Em&#10;//9o6aPNmUOirvB0NsFIEwVNiu+6N/Fr9zZ+7F7Fy/gdnisUP8T38Vu86l6j7gLufsRP8XN3Eb/A&#10;QcKCk631cyBc6TO333l75pItW+5UeoNgtM3u7wb32TYgCoeT6XRWQo8oXB2Vx5NZ7k5xDbbOhwfM&#10;KJQ+KuyDI2LdhJXRGvps3Dh3gGwe+gDpAXgApMxSoxYG9Lg8KnNYIELe0zUKOwuKiXOmTRIAJTW8&#10;kpS++PwVdpL1LE8YB7ug3D5bHlS2kg5tCIxY/WI8sEBkgnAh5QDqc/8RtI9NMJaH92+BQ3TOaHQY&#10;gEpo47LiG1nD9lAq7+MPqnutSfa5qXe5ldkOmMDsz/5vSSP+6z7Dr//p5U8AAAD//wMAUEsDBBQA&#10;BgAIAAAAIQC7T7HA3wAAAAoBAAAPAAAAZHJzL2Rvd25yZXYueG1sTI/BTsMwDIbvSLxDZCRuLNmq&#10;Lqw0nQBRENqJMcE1a0JbLXGqJtvK22NOcLT96ff3l+vJO3ayY+wDKpjPBDCLTTA9tgp27/XNLbCY&#10;NBrtAloF3zbCurq8KHVhwhnf7GmbWkYhGAutoEtpKDiPTWe9jrMwWKTbVxi9TjSOLTejPlO4d3wh&#10;xJJ73SN96PRgHzvbHLZHr0C8hOzZ1bU+fLw+5OkTN2bzJJW6vpru74AlO6U/GH71SR0qctqHI5rI&#10;nIJsni8JVbCQEhgBWS5psSdSyBXwquT/K1Q/AAAA//8DAFBLAQItABQABgAIAAAAIQC2gziS/gAA&#10;AOEBAAATAAAAAAAAAAAAAAAAAAAAAABbQ29udGVudF9UeXBlc10ueG1sUEsBAi0AFAAGAAgAAAAh&#10;ADj9If/WAAAAlAEAAAsAAAAAAAAAAAAAAAAALwEAAF9yZWxzLy5yZWxzUEsBAi0AFAAGAAgAAAAh&#10;AKkXcbwUAgAAGwQAAA4AAAAAAAAAAAAAAAAALgIAAGRycy9lMm9Eb2MueG1sUEsBAi0AFAAGAAgA&#10;AAAhALtPscDfAAAACgEAAA8AAAAAAAAAAAAAAAAAbgQAAGRycy9kb3ducmV2LnhtbFBLBQYAAAAA&#10;BAAEAPMAAAB6BQAAAAA=&#10;" strokecolor="black [3040]" strokeweight="1.5pt">
                <v:stroke endarrow="open"/>
              </v:shape>
            </w:pict>
          </mc:Fallback>
        </mc:AlternateContent>
      </w:r>
      <w:r w:rsidR="008F16D4">
        <w:rPr>
          <w:rFonts w:ascii="Times New Roman" w:hAnsi="Times New Roman"/>
          <w:noProof/>
          <w:sz w:val="24"/>
          <w:szCs w:val="24"/>
          <w:lang w:eastAsia="el-GR"/>
        </w:rPr>
        <w:drawing>
          <wp:inline distT="0" distB="0" distL="0" distR="0" wp14:anchorId="601C5D15" wp14:editId="3B2BE0BF">
            <wp:extent cx="2622550" cy="1923415"/>
            <wp:effectExtent l="0" t="0" r="6350" b="635"/>
            <wp:docPr id="338" name="Εικόνα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4"/>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2622550" cy="1923415"/>
                    </a:xfrm>
                    <a:prstGeom prst="rect">
                      <a:avLst/>
                    </a:prstGeom>
                    <a:noFill/>
                    <a:ln>
                      <a:noFill/>
                    </a:ln>
                  </pic:spPr>
                </pic:pic>
              </a:graphicData>
            </a:graphic>
          </wp:inline>
        </w:drawing>
      </w:r>
      <w:r w:rsidR="008F16D4">
        <w:rPr>
          <w:rFonts w:ascii="Times New Roman" w:hAnsi="Times New Roman"/>
          <w:noProof/>
          <w:sz w:val="24"/>
          <w:szCs w:val="24"/>
          <w:lang w:eastAsia="el-GR"/>
        </w:rPr>
        <w:drawing>
          <wp:inline distT="0" distB="0" distL="0" distR="0" wp14:anchorId="1D59CB5E" wp14:editId="18DB8FAC">
            <wp:extent cx="2622550" cy="1923415"/>
            <wp:effectExtent l="0" t="0" r="6350" b="635"/>
            <wp:docPr id="337" name="Εικόνα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9"/>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2622550" cy="1923415"/>
                    </a:xfrm>
                    <a:prstGeom prst="rect">
                      <a:avLst/>
                    </a:prstGeom>
                    <a:noFill/>
                    <a:ln>
                      <a:noFill/>
                    </a:ln>
                  </pic:spPr>
                </pic:pic>
              </a:graphicData>
            </a:graphic>
          </wp:inline>
        </w:drawing>
      </w:r>
    </w:p>
    <w:p w:rsidR="008F16D4" w:rsidRPr="003B156F" w:rsidRDefault="008F16D4" w:rsidP="008F16D4">
      <w:pPr>
        <w:spacing w:after="0"/>
        <w:jc w:val="center"/>
        <w:rPr>
          <w:rFonts w:ascii="Times New Roman" w:hAnsi="Times New Roman"/>
          <w:sz w:val="24"/>
          <w:szCs w:val="24"/>
        </w:rPr>
      </w:pPr>
      <w:r>
        <w:rPr>
          <w:rFonts w:ascii="Times New Roman" w:hAnsi="Times New Roman"/>
          <w:sz w:val="24"/>
          <w:szCs w:val="24"/>
        </w:rPr>
        <w:t>(</w:t>
      </w:r>
      <w:r w:rsidRPr="003B156F">
        <w:rPr>
          <w:rFonts w:ascii="Times New Roman" w:hAnsi="Times New Roman"/>
          <w:sz w:val="24"/>
          <w:szCs w:val="24"/>
        </w:rPr>
        <w:t>α</w:t>
      </w:r>
      <w:r>
        <w:rPr>
          <w:rFonts w:ascii="Times New Roman" w:hAnsi="Times New Roman"/>
          <w:sz w:val="24"/>
          <w:szCs w:val="24"/>
        </w:rPr>
        <w:t>)</w:t>
      </w:r>
      <w:r w:rsidRPr="003B156F">
        <w:rPr>
          <w:rFonts w:ascii="Times New Roman" w:hAnsi="Times New Roman"/>
          <w:sz w:val="24"/>
          <w:szCs w:val="24"/>
        </w:rPr>
        <w:t xml:space="preserve">                                                             </w:t>
      </w:r>
      <w:r>
        <w:rPr>
          <w:rFonts w:ascii="Times New Roman" w:hAnsi="Times New Roman"/>
          <w:sz w:val="24"/>
          <w:szCs w:val="24"/>
        </w:rPr>
        <w:t>(</w:t>
      </w:r>
      <w:r w:rsidRPr="003B156F">
        <w:rPr>
          <w:rFonts w:ascii="Times New Roman" w:hAnsi="Times New Roman"/>
          <w:sz w:val="24"/>
          <w:szCs w:val="24"/>
        </w:rPr>
        <w:t>β</w:t>
      </w:r>
      <w:r>
        <w:rPr>
          <w:rFonts w:ascii="Times New Roman" w:hAnsi="Times New Roman"/>
          <w:sz w:val="24"/>
          <w:szCs w:val="24"/>
        </w:rPr>
        <w:t>)</w:t>
      </w:r>
    </w:p>
    <w:p w:rsidR="008F16D4" w:rsidRPr="00E840FA" w:rsidRDefault="008F16D4" w:rsidP="008F16D4">
      <w:pPr>
        <w:jc w:val="center"/>
        <w:rPr>
          <w:rFonts w:ascii="Times New Roman" w:hAnsi="Times New Roman"/>
          <w:sz w:val="24"/>
          <w:szCs w:val="24"/>
        </w:rPr>
      </w:pPr>
      <w:r>
        <w:rPr>
          <w:rFonts w:ascii="Times New Roman" w:hAnsi="Times New Roman"/>
          <w:b/>
          <w:sz w:val="24"/>
          <w:szCs w:val="24"/>
        </w:rPr>
        <w:t>Εικόνα</w:t>
      </w:r>
      <w:r w:rsidRPr="003B156F">
        <w:rPr>
          <w:rFonts w:ascii="Times New Roman" w:hAnsi="Times New Roman"/>
          <w:b/>
          <w:sz w:val="24"/>
          <w:szCs w:val="24"/>
        </w:rPr>
        <w:t xml:space="preserve"> 5-21:</w:t>
      </w:r>
      <w:r w:rsidRPr="003B156F">
        <w:rPr>
          <w:rFonts w:ascii="Times New Roman" w:hAnsi="Times New Roman"/>
          <w:sz w:val="24"/>
          <w:szCs w:val="24"/>
        </w:rPr>
        <w:t xml:space="preserve"> </w:t>
      </w:r>
      <w:r>
        <w:rPr>
          <w:rFonts w:ascii="Times New Roman" w:hAnsi="Times New Roman"/>
          <w:sz w:val="24"/>
          <w:szCs w:val="24"/>
        </w:rPr>
        <w:t xml:space="preserve">α) </w:t>
      </w:r>
      <w:r w:rsidRPr="003B156F">
        <w:rPr>
          <w:rFonts w:ascii="Times New Roman" w:hAnsi="Times New Roman"/>
          <w:sz w:val="24"/>
          <w:szCs w:val="24"/>
        </w:rPr>
        <w:t>Θερμική εικόνα Φ/Β</w:t>
      </w:r>
      <w:r>
        <w:rPr>
          <w:rFonts w:ascii="Times New Roman" w:hAnsi="Times New Roman"/>
          <w:sz w:val="24"/>
          <w:szCs w:val="24"/>
        </w:rPr>
        <w:t xml:space="preserve"> πλαισίων</w:t>
      </w:r>
      <w:r w:rsidRPr="003B156F">
        <w:rPr>
          <w:rFonts w:ascii="Times New Roman" w:hAnsi="Times New Roman"/>
          <w:sz w:val="24"/>
          <w:szCs w:val="24"/>
        </w:rPr>
        <w:t xml:space="preserve"> συνδεδεμένων σύμφωνα με το </w:t>
      </w:r>
      <w:r>
        <w:rPr>
          <w:rFonts w:ascii="Times New Roman" w:hAnsi="Times New Roman"/>
          <w:sz w:val="24"/>
          <w:szCs w:val="24"/>
        </w:rPr>
        <w:t>Σχήμα</w:t>
      </w:r>
      <w:r w:rsidRPr="003B156F">
        <w:rPr>
          <w:rFonts w:ascii="Times New Roman" w:hAnsi="Times New Roman"/>
          <w:sz w:val="24"/>
          <w:szCs w:val="24"/>
        </w:rPr>
        <w:t xml:space="preserve"> 5-5. β) Αποτέλεσμα εφαρμογής</w:t>
      </w:r>
      <w:r>
        <w:rPr>
          <w:rFonts w:ascii="Times New Roman" w:hAnsi="Times New Roman"/>
          <w:sz w:val="24"/>
          <w:szCs w:val="24"/>
        </w:rPr>
        <w:t xml:space="preserve"> του λογισμικού που αναπτύχθηκε.</w:t>
      </w:r>
    </w:p>
    <w:p w:rsidR="008F16D4" w:rsidRPr="00DA4290" w:rsidRDefault="008F16D4" w:rsidP="008F16D4">
      <w:pPr>
        <w:jc w:val="both"/>
        <w:rPr>
          <w:rFonts w:ascii="Times New Roman" w:hAnsi="Times New Roman"/>
          <w:sz w:val="24"/>
          <w:szCs w:val="24"/>
        </w:rPr>
      </w:pPr>
      <w:r w:rsidRPr="003B156F">
        <w:rPr>
          <w:rFonts w:ascii="Times New Roman" w:hAnsi="Times New Roman"/>
          <w:sz w:val="24"/>
          <w:szCs w:val="24"/>
        </w:rPr>
        <w:t xml:space="preserve">Από την </w:t>
      </w:r>
      <w:r>
        <w:rPr>
          <w:rFonts w:ascii="Times New Roman" w:hAnsi="Times New Roman"/>
          <w:sz w:val="24"/>
          <w:szCs w:val="24"/>
        </w:rPr>
        <w:t>Εικόνα</w:t>
      </w:r>
      <w:r w:rsidRPr="003B156F">
        <w:rPr>
          <w:rFonts w:ascii="Times New Roman" w:hAnsi="Times New Roman"/>
          <w:sz w:val="24"/>
          <w:szCs w:val="24"/>
        </w:rPr>
        <w:t xml:space="preserve"> 5-21 παρατηρείται ότι τ</w:t>
      </w:r>
      <w:r>
        <w:rPr>
          <w:rFonts w:ascii="Times New Roman" w:hAnsi="Times New Roman"/>
          <w:sz w:val="24"/>
          <w:szCs w:val="24"/>
        </w:rPr>
        <w:t xml:space="preserve">α Φ/Β πλαίσια </w:t>
      </w:r>
      <w:r w:rsidRPr="003B156F">
        <w:rPr>
          <w:rFonts w:ascii="Times New Roman" w:hAnsi="Times New Roman"/>
          <w:sz w:val="24"/>
          <w:szCs w:val="24"/>
        </w:rPr>
        <w:t>παρουσιάζ</w:t>
      </w:r>
      <w:r>
        <w:rPr>
          <w:rFonts w:ascii="Times New Roman" w:hAnsi="Times New Roman"/>
          <w:sz w:val="24"/>
          <w:szCs w:val="24"/>
        </w:rPr>
        <w:t xml:space="preserve">ουν </w:t>
      </w:r>
      <w:r w:rsidRPr="003B156F">
        <w:rPr>
          <w:rFonts w:ascii="Times New Roman" w:hAnsi="Times New Roman"/>
          <w:sz w:val="24"/>
          <w:szCs w:val="24"/>
        </w:rPr>
        <w:t>αυξημένη θερμοκρασία</w:t>
      </w:r>
      <w:r>
        <w:rPr>
          <w:rFonts w:ascii="Times New Roman" w:hAnsi="Times New Roman"/>
          <w:sz w:val="24"/>
          <w:szCs w:val="24"/>
        </w:rPr>
        <w:t xml:space="preserve"> σε αυτές τις συνθήκες λειτουργίας</w:t>
      </w:r>
      <w:r w:rsidRPr="003B156F">
        <w:rPr>
          <w:rFonts w:ascii="Times New Roman" w:hAnsi="Times New Roman"/>
          <w:sz w:val="24"/>
          <w:szCs w:val="24"/>
        </w:rPr>
        <w:t xml:space="preserve">. </w:t>
      </w:r>
      <w:r>
        <w:rPr>
          <w:rFonts w:ascii="Times New Roman" w:hAnsi="Times New Roman"/>
          <w:sz w:val="24"/>
          <w:szCs w:val="24"/>
        </w:rPr>
        <w:t>Οι βλάβες π</w:t>
      </w:r>
      <w:r w:rsidRPr="003B156F">
        <w:rPr>
          <w:rFonts w:ascii="Times New Roman" w:hAnsi="Times New Roman"/>
          <w:sz w:val="24"/>
          <w:szCs w:val="24"/>
        </w:rPr>
        <w:t xml:space="preserve">ου </w:t>
      </w:r>
      <w:r>
        <w:rPr>
          <w:rFonts w:ascii="Times New Roman" w:hAnsi="Times New Roman"/>
          <w:sz w:val="24"/>
          <w:szCs w:val="24"/>
        </w:rPr>
        <w:t xml:space="preserve">εξομοιώνονται σε αυτό το πείραμα είναι ίδιες με αυτές του Σχήματος 5-4 και επιπλέον </w:t>
      </w:r>
      <w:r w:rsidRPr="003B156F">
        <w:rPr>
          <w:rFonts w:ascii="Times New Roman" w:hAnsi="Times New Roman"/>
          <w:sz w:val="24"/>
          <w:szCs w:val="24"/>
        </w:rPr>
        <w:t xml:space="preserve">το σε σειρά Φ/Β </w:t>
      </w:r>
      <w:r>
        <w:rPr>
          <w:rFonts w:ascii="Times New Roman" w:hAnsi="Times New Roman"/>
          <w:sz w:val="24"/>
          <w:szCs w:val="24"/>
        </w:rPr>
        <w:t xml:space="preserve">πλαίσιο </w:t>
      </w:r>
      <w:r w:rsidRPr="003B156F">
        <w:rPr>
          <w:rFonts w:ascii="Times New Roman" w:hAnsi="Times New Roman"/>
          <w:sz w:val="24"/>
          <w:szCs w:val="24"/>
        </w:rPr>
        <w:t>αποτελούσε και αυτό μέρος ζεύγους παράλληλα συνδεδεμένων Φ/Β</w:t>
      </w:r>
      <w:r>
        <w:rPr>
          <w:rFonts w:ascii="Times New Roman" w:hAnsi="Times New Roman"/>
          <w:sz w:val="24"/>
          <w:szCs w:val="24"/>
        </w:rPr>
        <w:t xml:space="preserve"> πλαισίων</w:t>
      </w:r>
      <w:r w:rsidRPr="003B156F">
        <w:rPr>
          <w:rFonts w:ascii="Times New Roman" w:hAnsi="Times New Roman"/>
          <w:sz w:val="24"/>
          <w:szCs w:val="24"/>
        </w:rPr>
        <w:t>, που όμως έχει χάσει εντελώς τη σύνδεση με το</w:t>
      </w:r>
      <w:r>
        <w:rPr>
          <w:rFonts w:ascii="Times New Roman" w:hAnsi="Times New Roman"/>
          <w:sz w:val="24"/>
          <w:szCs w:val="24"/>
        </w:rPr>
        <w:t xml:space="preserve"> δεύτερο Φ/Β πλαίσιο</w:t>
      </w:r>
      <w:r w:rsidRPr="003B156F">
        <w:rPr>
          <w:rFonts w:ascii="Times New Roman" w:hAnsi="Times New Roman"/>
          <w:sz w:val="24"/>
          <w:szCs w:val="24"/>
        </w:rPr>
        <w:t xml:space="preserve">. Το σε σειρά Φ/Β </w:t>
      </w:r>
      <w:r>
        <w:rPr>
          <w:rFonts w:ascii="Times New Roman" w:hAnsi="Times New Roman"/>
          <w:sz w:val="24"/>
          <w:szCs w:val="24"/>
        </w:rPr>
        <w:t xml:space="preserve">πλαίσιο </w:t>
      </w:r>
      <w:r w:rsidRPr="003B156F">
        <w:rPr>
          <w:rFonts w:ascii="Times New Roman" w:hAnsi="Times New Roman"/>
          <w:sz w:val="24"/>
          <w:szCs w:val="24"/>
        </w:rPr>
        <w:t>παρουσιάζει αυξημένη θερμοκρασία, καθώς δέχεται το άθροισμα των ρευμάτων των 2 άλλων Φ/Β</w:t>
      </w:r>
      <w:r>
        <w:rPr>
          <w:rFonts w:ascii="Times New Roman" w:hAnsi="Times New Roman"/>
          <w:sz w:val="24"/>
          <w:szCs w:val="24"/>
        </w:rPr>
        <w:t xml:space="preserve"> πλαισίων</w:t>
      </w:r>
      <w:r w:rsidRPr="003B156F">
        <w:rPr>
          <w:rFonts w:ascii="Times New Roman" w:hAnsi="Times New Roman"/>
          <w:sz w:val="24"/>
          <w:szCs w:val="24"/>
        </w:rPr>
        <w:t xml:space="preserve">, ενώ τα παράλληλα Φ/Β </w:t>
      </w:r>
      <w:r>
        <w:rPr>
          <w:rFonts w:ascii="Times New Roman" w:hAnsi="Times New Roman"/>
          <w:sz w:val="24"/>
          <w:szCs w:val="24"/>
        </w:rPr>
        <w:t xml:space="preserve">πλαίσια </w:t>
      </w:r>
      <w:r w:rsidRPr="003B156F">
        <w:rPr>
          <w:rFonts w:ascii="Times New Roman" w:hAnsi="Times New Roman"/>
          <w:sz w:val="24"/>
          <w:szCs w:val="24"/>
        </w:rPr>
        <w:t>παρουσιάζουν αυξημένη θερμοκρασία λόγω μη επαρκούς προστασίας στη σύνδεσή τους</w:t>
      </w:r>
      <w:r>
        <w:rPr>
          <w:rFonts w:ascii="Times New Roman" w:hAnsi="Times New Roman"/>
          <w:sz w:val="24"/>
          <w:szCs w:val="24"/>
        </w:rPr>
        <w:t xml:space="preserve"> (δεν διαθέτουν </w:t>
      </w:r>
      <w:r>
        <w:rPr>
          <w:rFonts w:ascii="Times New Roman" w:hAnsi="Times New Roman"/>
          <w:sz w:val="24"/>
          <w:szCs w:val="24"/>
          <w:lang w:val="en-US"/>
        </w:rPr>
        <w:t>bypass</w:t>
      </w:r>
      <w:r w:rsidRPr="00DA4290">
        <w:rPr>
          <w:rFonts w:ascii="Times New Roman" w:hAnsi="Times New Roman"/>
          <w:sz w:val="24"/>
          <w:szCs w:val="24"/>
        </w:rPr>
        <w:t xml:space="preserve"> </w:t>
      </w:r>
      <w:r>
        <w:rPr>
          <w:rFonts w:ascii="Times New Roman" w:hAnsi="Times New Roman"/>
          <w:sz w:val="24"/>
          <w:szCs w:val="24"/>
        </w:rPr>
        <w:lastRenderedPageBreak/>
        <w:t>διόδους)</w:t>
      </w:r>
      <w:r w:rsidRPr="003B156F">
        <w:rPr>
          <w:rFonts w:ascii="Times New Roman" w:hAnsi="Times New Roman"/>
          <w:sz w:val="24"/>
          <w:szCs w:val="24"/>
        </w:rPr>
        <w:t xml:space="preserve"> και οφείλεται στο γεγονός ότι δεν είναι Φ/Β πλαίσια ίδιων προδιαγραφών</w:t>
      </w:r>
      <w:r>
        <w:rPr>
          <w:rFonts w:ascii="Times New Roman" w:hAnsi="Times New Roman"/>
          <w:sz w:val="24"/>
          <w:szCs w:val="24"/>
        </w:rPr>
        <w:t xml:space="preserve"> λειτουργίας</w:t>
      </w:r>
      <w:r w:rsidRPr="003B156F">
        <w:rPr>
          <w:rFonts w:ascii="Times New Roman" w:hAnsi="Times New Roman"/>
          <w:sz w:val="24"/>
          <w:szCs w:val="24"/>
        </w:rPr>
        <w:t>.</w:t>
      </w:r>
    </w:p>
    <w:p w:rsidR="008F16D4" w:rsidRPr="004147BF" w:rsidRDefault="008F16D4" w:rsidP="008F16D4">
      <w:pPr>
        <w:jc w:val="both"/>
        <w:rPr>
          <w:rFonts w:ascii="Times New Roman" w:hAnsi="Times New Roman"/>
          <w:sz w:val="24"/>
          <w:szCs w:val="24"/>
        </w:rPr>
      </w:pPr>
      <w:r>
        <w:rPr>
          <w:rFonts w:ascii="Times New Roman" w:hAnsi="Times New Roman"/>
          <w:sz w:val="24"/>
          <w:szCs w:val="24"/>
        </w:rPr>
        <w:t>Παρατηρώντας τα αποτελέσματα του λογισμικού στην Εικόνα 5-21β, φαίνεται ότι λογισμικό έδωσε σωστά αποτελέσματα. Αρχικά, εντόπισε την λάθος διασύνδεση των παράλληλων Φ/Β πλαισίων. Ακόμη, εντόπισε ότι το σε σειρά Φ/Β πλαίσιο δεν είχε ίδια χαρακτηριστικά με το σύστημα των υπολοίπων Φ/Β πλαισίων (παράλληλων) που έχει σαν αποτέλεσμα την αύξηση της θερμοκρασίας του.</w:t>
      </w:r>
    </w:p>
    <w:p w:rsidR="008F16D4" w:rsidRPr="003B156F" w:rsidRDefault="008F16D4" w:rsidP="008F16D4">
      <w:pPr>
        <w:jc w:val="both"/>
        <w:rPr>
          <w:rFonts w:ascii="Times New Roman" w:hAnsi="Times New Roman"/>
          <w:sz w:val="24"/>
          <w:szCs w:val="24"/>
        </w:rPr>
      </w:pPr>
      <w:r w:rsidRPr="003B156F">
        <w:rPr>
          <w:rFonts w:ascii="Times New Roman" w:hAnsi="Times New Roman"/>
          <w:sz w:val="24"/>
          <w:szCs w:val="24"/>
        </w:rPr>
        <w:t xml:space="preserve">Στη συνέχεια γίνεται έλεγχος του </w:t>
      </w:r>
      <w:r>
        <w:rPr>
          <w:rFonts w:ascii="Times New Roman" w:hAnsi="Times New Roman"/>
          <w:sz w:val="24"/>
          <w:szCs w:val="24"/>
        </w:rPr>
        <w:t xml:space="preserve">Φ/Β </w:t>
      </w:r>
      <w:r w:rsidRPr="003B156F">
        <w:rPr>
          <w:rFonts w:ascii="Times New Roman" w:hAnsi="Times New Roman"/>
          <w:sz w:val="24"/>
          <w:szCs w:val="24"/>
        </w:rPr>
        <w:t xml:space="preserve">συστήματος με εισαγωγή αντίστασης μεταξύ των παράλληλων Φ/Β </w:t>
      </w:r>
      <w:r>
        <w:rPr>
          <w:rFonts w:ascii="Times New Roman" w:hAnsi="Times New Roman"/>
          <w:sz w:val="24"/>
          <w:szCs w:val="24"/>
        </w:rPr>
        <w:t xml:space="preserve">πλαισίων </w:t>
      </w:r>
      <w:r w:rsidRPr="003B156F">
        <w:rPr>
          <w:rFonts w:ascii="Times New Roman" w:hAnsi="Times New Roman"/>
          <w:sz w:val="24"/>
          <w:szCs w:val="24"/>
        </w:rPr>
        <w:t>και του σε σειρά Φ/Β</w:t>
      </w:r>
      <w:r>
        <w:rPr>
          <w:rFonts w:ascii="Times New Roman" w:hAnsi="Times New Roman"/>
          <w:sz w:val="24"/>
          <w:szCs w:val="24"/>
        </w:rPr>
        <w:t xml:space="preserve"> πλαίσιο</w:t>
      </w:r>
      <w:r w:rsidRPr="003B156F">
        <w:rPr>
          <w:rFonts w:ascii="Times New Roman" w:hAnsi="Times New Roman"/>
          <w:sz w:val="24"/>
          <w:szCs w:val="24"/>
        </w:rPr>
        <w:t>. Πιο συγκεκριμένα εισάγεται αντίσταση</w:t>
      </w:r>
      <w:r>
        <w:rPr>
          <w:rFonts w:ascii="Times New Roman" w:hAnsi="Times New Roman"/>
          <w:sz w:val="24"/>
          <w:szCs w:val="24"/>
        </w:rPr>
        <w:t xml:space="preserve"> των</w:t>
      </w:r>
      <w:r w:rsidRPr="003B156F">
        <w:rPr>
          <w:rFonts w:ascii="Times New Roman" w:hAnsi="Times New Roman"/>
          <w:sz w:val="24"/>
          <w:szCs w:val="24"/>
        </w:rPr>
        <w:t xml:space="preserve"> 18 </w:t>
      </w:r>
      <w:r>
        <w:rPr>
          <w:rFonts w:ascii="Times New Roman" w:hAnsi="Times New Roman"/>
          <w:sz w:val="24"/>
          <w:szCs w:val="24"/>
          <w:lang w:val="en-US"/>
        </w:rPr>
        <w:t>k</w:t>
      </w:r>
      <w:r>
        <w:rPr>
          <w:rFonts w:ascii="Times New Roman" w:hAnsi="Times New Roman"/>
          <w:sz w:val="24"/>
          <w:szCs w:val="24"/>
        </w:rPr>
        <w:t>Ω</w:t>
      </w:r>
      <w:r w:rsidRPr="003B156F">
        <w:rPr>
          <w:rFonts w:ascii="Times New Roman" w:hAnsi="Times New Roman"/>
          <w:sz w:val="24"/>
          <w:szCs w:val="24"/>
        </w:rPr>
        <w:t xml:space="preserve"> σύμφωνα με το </w:t>
      </w:r>
      <w:r>
        <w:rPr>
          <w:rFonts w:ascii="Times New Roman" w:hAnsi="Times New Roman"/>
          <w:sz w:val="24"/>
          <w:szCs w:val="24"/>
        </w:rPr>
        <w:t>Σχήμα</w:t>
      </w:r>
      <w:r w:rsidRPr="003B156F">
        <w:rPr>
          <w:rFonts w:ascii="Times New Roman" w:hAnsi="Times New Roman"/>
          <w:sz w:val="24"/>
          <w:szCs w:val="24"/>
        </w:rPr>
        <w:t xml:space="preserve"> 5-6. Η διαφορά της </w:t>
      </w:r>
      <w:r>
        <w:rPr>
          <w:rFonts w:ascii="Times New Roman" w:hAnsi="Times New Roman"/>
          <w:sz w:val="24"/>
          <w:szCs w:val="24"/>
        </w:rPr>
        <w:t>εξ</w:t>
      </w:r>
      <w:r w:rsidRPr="003B156F">
        <w:rPr>
          <w:rFonts w:ascii="Times New Roman" w:hAnsi="Times New Roman"/>
          <w:sz w:val="24"/>
          <w:szCs w:val="24"/>
        </w:rPr>
        <w:t xml:space="preserve">ομοίωσης αυτής σε σχέση με το </w:t>
      </w:r>
      <w:r>
        <w:rPr>
          <w:rFonts w:ascii="Times New Roman" w:hAnsi="Times New Roman"/>
          <w:sz w:val="24"/>
          <w:szCs w:val="24"/>
        </w:rPr>
        <w:t>Σχήμα</w:t>
      </w:r>
      <w:r w:rsidRPr="003B156F">
        <w:rPr>
          <w:rFonts w:ascii="Times New Roman" w:hAnsi="Times New Roman"/>
          <w:sz w:val="24"/>
          <w:szCs w:val="24"/>
        </w:rPr>
        <w:t xml:space="preserve"> 5-5, είναι το γεγονός ότι επιπλέον υπάρχει φθορά στ</w:t>
      </w:r>
      <w:r>
        <w:rPr>
          <w:rFonts w:ascii="Times New Roman" w:hAnsi="Times New Roman"/>
          <w:sz w:val="24"/>
          <w:szCs w:val="24"/>
        </w:rPr>
        <w:t>ον αγωγό δια</w:t>
      </w:r>
      <w:r w:rsidRPr="003B156F">
        <w:rPr>
          <w:rFonts w:ascii="Times New Roman" w:hAnsi="Times New Roman"/>
          <w:sz w:val="24"/>
          <w:szCs w:val="24"/>
        </w:rPr>
        <w:t>σύνδεση</w:t>
      </w:r>
      <w:r>
        <w:rPr>
          <w:rFonts w:ascii="Times New Roman" w:hAnsi="Times New Roman"/>
          <w:sz w:val="24"/>
          <w:szCs w:val="24"/>
        </w:rPr>
        <w:t>ς</w:t>
      </w:r>
      <w:r w:rsidRPr="003B156F">
        <w:rPr>
          <w:rFonts w:ascii="Times New Roman" w:hAnsi="Times New Roman"/>
          <w:sz w:val="24"/>
          <w:szCs w:val="24"/>
        </w:rPr>
        <w:t xml:space="preserve"> του σε σειρά Φ/Β πλαισίου και των παράλληλα συνδεδεμένων Φ/Β</w:t>
      </w:r>
      <w:r>
        <w:rPr>
          <w:rFonts w:ascii="Times New Roman" w:hAnsi="Times New Roman"/>
          <w:sz w:val="24"/>
          <w:szCs w:val="24"/>
        </w:rPr>
        <w:t xml:space="preserve"> πλαισίων</w:t>
      </w:r>
      <w:r w:rsidRPr="003B156F">
        <w:rPr>
          <w:rFonts w:ascii="Times New Roman" w:hAnsi="Times New Roman"/>
          <w:sz w:val="24"/>
          <w:szCs w:val="24"/>
        </w:rPr>
        <w:t>.</w:t>
      </w:r>
    </w:p>
    <w:p w:rsidR="008F16D4" w:rsidRPr="003B156F" w:rsidRDefault="00E5632B" w:rsidP="008F16D4">
      <w:pPr>
        <w:spacing w:after="0"/>
        <w:jc w:val="center"/>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900928" behindDoc="0" locked="0" layoutInCell="1" allowOverlap="1" wp14:anchorId="3A2367A4" wp14:editId="7B4BD438">
                <wp:simplePos x="0" y="0"/>
                <wp:positionH relativeFrom="column">
                  <wp:posOffset>1702208</wp:posOffset>
                </wp:positionH>
                <wp:positionV relativeFrom="paragraph">
                  <wp:posOffset>1687302</wp:posOffset>
                </wp:positionV>
                <wp:extent cx="542925" cy="292735"/>
                <wp:effectExtent l="0" t="0" r="9525" b="0"/>
                <wp:wrapNone/>
                <wp:docPr id="698" name="Πλαίσιο κειμένου 698"/>
                <wp:cNvGraphicFramePr/>
                <a:graphic xmlns:a="http://schemas.openxmlformats.org/drawingml/2006/main">
                  <a:graphicData uri="http://schemas.microsoft.com/office/word/2010/wordprocessingShape">
                    <wps:wsp>
                      <wps:cNvSpPr txBox="1"/>
                      <wps:spPr>
                        <a:xfrm>
                          <a:off x="0" y="0"/>
                          <a:ext cx="542925" cy="2927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02795" w:rsidRPr="008F16D4" w:rsidRDefault="00B02795" w:rsidP="00E5632B">
                            <w:pPr>
                              <w:rPr>
                                <w:lang w:val="en-US"/>
                              </w:rPr>
                            </w:pPr>
                            <w:r>
                              <w:t xml:space="preserve">5 </w:t>
                            </w:r>
                            <w:r>
                              <w:rPr>
                                <w:lang w:val="en-US"/>
                              </w:rPr>
                              <w:t>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Πλαίσιο κειμένου 698" o:spid="_x0000_s1074" type="#_x0000_t202" style="position:absolute;left:0;text-align:left;margin-left:134.05pt;margin-top:132.85pt;width:42.75pt;height:23.05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ed7uQIAAKwFAAAOAAAAZHJzL2Uyb0RvYy54bWysVM1uEzEQviPxDpbvdJM0aWnUTRVaFSFV&#10;bUWLena8drPC6zG2k2y4VrwHL4AQBw78qW+wfSXG3t0klF6KuOyOPX+eb76Z/YOyUGQurMtBp7S7&#10;1aFEaA5Zrq9T+uby+NlzSpxnOmMKtEjpUjh6MHr6ZH9hhqIHU1CZsASDaDdcmJROvTfDJHF8Kgrm&#10;tsAIjUoJtmAej/Y6ySxbYPRCJb1OZydZgM2MBS6cw9ujWklHMb6UgvszKZ3wRKUU3+bj18bvJHyT&#10;0T4bXltmpjlvnsH+4RUFyzUmXYU6Yp6Rmc3/ClXk3IID6bc4FAlImXMRa8Bqup171VxMmRGxFgTH&#10;mRVM7v+F5afzc0vyLKU7e9gqzQpsUvWx+lF9qT7f3VTfqltSfa++ovCz+lT9qm7vPpBgisAtjBui&#10;/4XBCL58ASUSoL13eBnwKKUtwh8rJajHFixXsIvSE46Xg35vrzeghKMKpd3tQYiSrJ2Ndf6lgIIE&#10;IaUWuxrBZvMT52vT1iTkcqDy7DhXKh4Ck8ShsmTOkAPKxydi8D+slCYLhGB70ImBNQT3OrLSIYyI&#10;XGrShcLrAqPkl0oEG6VfC4lYxjofyM04F3qVP1oHK4mpHuPY2K9f9Rjnug70iJlB+5VzkWuwsfo4&#10;fGvIsrctZLK2x95s1B1EX07KSKJ+vyXABLIl8sJCPXLO8OMcu3fCnD9nFmcMqYB7w5/hRypA9KGR&#10;KJmCff/QfbBH6qOWkgXObErduxmzghL1SuNQ7HX7/TDk8dAf7PbwYDc1k02NnhWHgJTo4oYyPIrB&#10;3qtWlBaKK1wv45AVVUxzzJ1S34qHvt4kuJ64GI+jEY61Yf5EXxgeQgeYAzcvyytmTUNgj8w/hXa6&#10;2fAej2vb4KlhPPMg80jyAHSNatMAXAlxTJr1FXbO5jlarZfs6DcAAAD//wMAUEsDBBQABgAIAAAA&#10;IQDjtr7F4QAAAAsBAAAPAAAAZHJzL2Rvd25yZXYueG1sTI9NT4NAEIbvJv6HzZh4MXahTSlBlsYY&#10;PxJvFm3jbcuOQGRnCbsF/PdOT3p7J/PmmWfy7Ww7MeLgW0cK4kUEAqlypqVawXv5dJuC8EGT0Z0j&#10;VPCDHrbF5UWuM+MmesNxF2rBEPKZVtCE0GdS+qpBq/3C9Ui8+3KD1YHHoZZm0BPDbSeXUZRIq1vi&#10;C43u8aHB6nt3sgo+b+rDq5+fP6bVetU/vozlZm9Kpa6v5vs7EAHn8FeGsz6rQ8FOR3ci40WnYJmk&#10;MVfPYb0BwQ1mJSCOHOI4BVnk8v8PxS8AAAD//wMAUEsBAi0AFAAGAAgAAAAhALaDOJL+AAAA4QEA&#10;ABMAAAAAAAAAAAAAAAAAAAAAAFtDb250ZW50X1R5cGVzXS54bWxQSwECLQAUAAYACAAAACEAOP0h&#10;/9YAAACUAQAACwAAAAAAAAAAAAAAAAAvAQAAX3JlbHMvLnJlbHNQSwECLQAUAAYACAAAACEA863n&#10;e7kCAACsBQAADgAAAAAAAAAAAAAAAAAuAgAAZHJzL2Uyb0RvYy54bWxQSwECLQAUAAYACAAAACEA&#10;47a+xeEAAAALAQAADwAAAAAAAAAAAAAAAAATBQAAZHJzL2Rvd25yZXYueG1sUEsFBgAAAAAEAAQA&#10;8wAAACEGAAAAAA==&#10;" fillcolor="white [3201]" stroked="f" strokeweight=".5pt">
                <v:textbox>
                  <w:txbxContent>
                    <w:p w:rsidR="00B02795" w:rsidRPr="008F16D4" w:rsidRDefault="00B02795" w:rsidP="00E5632B">
                      <w:pPr>
                        <w:rPr>
                          <w:lang w:val="en-US"/>
                        </w:rPr>
                      </w:pPr>
                      <w:r>
                        <w:t xml:space="preserve">5 </w:t>
                      </w:r>
                      <w:r>
                        <w:rPr>
                          <w:lang w:val="en-US"/>
                        </w:rPr>
                        <w:t>W</w:t>
                      </w:r>
                    </w:p>
                  </w:txbxContent>
                </v:textbox>
              </v:shape>
            </w:pict>
          </mc:Fallback>
        </mc:AlternateContent>
      </w:r>
      <w:r>
        <w:rPr>
          <w:rFonts w:ascii="Times New Roman" w:hAnsi="Times New Roman"/>
          <w:noProof/>
          <w:sz w:val="24"/>
          <w:szCs w:val="24"/>
          <w:lang w:eastAsia="el-GR"/>
        </w:rPr>
        <mc:AlternateContent>
          <mc:Choice Requires="wps">
            <w:drawing>
              <wp:anchor distT="0" distB="0" distL="114300" distR="114300" simplePos="0" relativeHeight="251898880" behindDoc="0" locked="0" layoutInCell="1" allowOverlap="1" wp14:anchorId="271959C9" wp14:editId="12964E29">
                <wp:simplePos x="0" y="0"/>
                <wp:positionH relativeFrom="column">
                  <wp:posOffset>3703536</wp:posOffset>
                </wp:positionH>
                <wp:positionV relativeFrom="paragraph">
                  <wp:posOffset>988959</wp:posOffset>
                </wp:positionV>
                <wp:extent cx="542925" cy="292735"/>
                <wp:effectExtent l="0" t="0" r="9525" b="0"/>
                <wp:wrapNone/>
                <wp:docPr id="697" name="Πλαίσιο κειμένου 697"/>
                <wp:cNvGraphicFramePr/>
                <a:graphic xmlns:a="http://schemas.openxmlformats.org/drawingml/2006/main">
                  <a:graphicData uri="http://schemas.microsoft.com/office/word/2010/wordprocessingShape">
                    <wps:wsp>
                      <wps:cNvSpPr txBox="1"/>
                      <wps:spPr>
                        <a:xfrm>
                          <a:off x="0" y="0"/>
                          <a:ext cx="542925" cy="2927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02795" w:rsidRPr="008F16D4" w:rsidRDefault="00B02795" w:rsidP="00E5632B">
                            <w:pPr>
                              <w:rPr>
                                <w:lang w:val="en-US"/>
                              </w:rPr>
                            </w:pPr>
                            <w:r>
                              <w:rPr>
                                <w:lang w:val="en-US"/>
                              </w:rPr>
                              <w:t>2</w:t>
                            </w:r>
                            <w:r>
                              <w:t xml:space="preserve">5 </w:t>
                            </w:r>
                            <w:r>
                              <w:rPr>
                                <w:lang w:val="en-US"/>
                              </w:rPr>
                              <w:t>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Πλαίσιο κειμένου 697" o:spid="_x0000_s1075" type="#_x0000_t202" style="position:absolute;left:0;text-align:left;margin-left:291.6pt;margin-top:77.85pt;width:42.75pt;height:23.05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EhFuAIAAKwFAAAOAAAAZHJzL2Uyb0RvYy54bWysVM1u2zAMvg/YOwi6r07SpF2DOkXWosOA&#10;oi3WDj0rstQYk0VNUmJn12LvsRcYhh122B/6Bu4rjZKdn3W9dNjFpsSPpEh+5P5BVSgyF9bloFPa&#10;3epQIjSHLNfXKX1zefzsOSXOM50xBVqkdCEcPRg9fbJfmqHowRRUJixBJ9oNS5PSqfdmmCSOT0XB&#10;3BYYoVEpwRbM49FeJ5llJXovVNLrdHaSEmxmLHDhHN4eNUo6iv6lFNyfSemEJyql+DYfvzZ+J+Gb&#10;jPbZ8NoyM815+wz2D68oWK4x6MrVEfOMzGz+l6si5xYcSL/FoUhAypyLmANm0+3cy+ZiyoyIuWBx&#10;nFmVyf0/t/x0fm5JnqV0Z2+XEs0KbFL9sf5Rf6k/393U3+pbUn+vv6Lws/5U/6pv7z6QAMXClcYN&#10;0f7CoAdfvYAKCbC8d3gZ6lFJW4Q/ZkpQjy1YrMouKk84Xg76vb3egBKOKpR2twfBS7I2Ntb5lwIK&#10;EoSUWuxqLDabnzjfQJeQEMuByrPjXKl4CEwSh8qSOUMOKB+fiM7/QClNSizB9qATHWsI5o1npYMb&#10;EbnUhguJNwlGyS+UCBilXwuJtYx5PhCbcS70Kn5EB5TEUI8xbPHrVz3GuMkDLWJk0H5lXOQabMw+&#10;Dt+6ZNnbZclkg8febOQdRF9NqkiifmxduJpAtkBeWGhGzhl+nGP3Tpjz58zijCEVcG/4M/xIBVh9&#10;aCVKpmDfP3Qf8Eh91FJS4sym1L2bMSsoUa80DsVet98PQx4P/cFuDw92UzPZ1OhZcQhIiS5uKMOj&#10;GPBeLUVpobjC9TIOUVHFNMfYKfVL8dA3mwTXExfjcQThWBvmT/SF4cF1KHPg5mV1xaxpCeyR+aew&#10;nG42vMfjBhssNYxnHmQeSb6uatsAXAlxTNr1FXbO5jmi1kt29BsAAP//AwBQSwMEFAAGAAgAAAAh&#10;ALLtGKjiAAAACwEAAA8AAABkcnMvZG93bnJldi54bWxMj01PhDAQhu8m/odmTLwYtyyEXYKUjTF+&#10;JN528SPeunQEIp0S2gX8944nvc3kffLOM8Vusb2YcPSdIwXrVQQCqXamo0bBS/VwnYHwQZPRvSNU&#10;8I0eduX5WaFz42ba43QIjeAS8rlW0IYw5FL6ukWr/coNSJx9utHqwOvYSDPqmcttL+Mo2kirO+IL&#10;rR7wrsX663CyCj6umvdnvzy+zkmaDPdPU7V9M5VSlxfL7Q2IgEv4g+FXn9WhZKejO5HxoleQZknM&#10;KAdpugXBxGaT8XBUEEfrDGRZyP8/lD8AAAD//wMAUEsBAi0AFAAGAAgAAAAhALaDOJL+AAAA4QEA&#10;ABMAAAAAAAAAAAAAAAAAAAAAAFtDb250ZW50X1R5cGVzXS54bWxQSwECLQAUAAYACAAAACEAOP0h&#10;/9YAAACUAQAACwAAAAAAAAAAAAAAAAAvAQAAX3JlbHMvLnJlbHNQSwECLQAUAAYACAAAACEAb6xI&#10;RbgCAACsBQAADgAAAAAAAAAAAAAAAAAuAgAAZHJzL2Uyb0RvYy54bWxQSwECLQAUAAYACAAAACEA&#10;su0YqOIAAAALAQAADwAAAAAAAAAAAAAAAAASBQAAZHJzL2Rvd25yZXYueG1sUEsFBgAAAAAEAAQA&#10;8wAAACEGAAAAAA==&#10;" fillcolor="white [3201]" stroked="f" strokeweight=".5pt">
                <v:textbox>
                  <w:txbxContent>
                    <w:p w:rsidR="00B02795" w:rsidRPr="008F16D4" w:rsidRDefault="00B02795" w:rsidP="00E5632B">
                      <w:pPr>
                        <w:rPr>
                          <w:lang w:val="en-US"/>
                        </w:rPr>
                      </w:pPr>
                      <w:r>
                        <w:rPr>
                          <w:lang w:val="en-US"/>
                        </w:rPr>
                        <w:t>2</w:t>
                      </w:r>
                      <w:r>
                        <w:t xml:space="preserve">5 </w:t>
                      </w:r>
                      <w:r>
                        <w:rPr>
                          <w:lang w:val="en-US"/>
                        </w:rPr>
                        <w:t>W</w:t>
                      </w:r>
                    </w:p>
                  </w:txbxContent>
                </v:textbox>
              </v:shape>
            </w:pict>
          </mc:Fallback>
        </mc:AlternateContent>
      </w:r>
      <w:r>
        <w:rPr>
          <w:rFonts w:ascii="Times New Roman" w:hAnsi="Times New Roman"/>
          <w:noProof/>
          <w:sz w:val="24"/>
          <w:szCs w:val="24"/>
          <w:lang w:eastAsia="el-GR"/>
        </w:rPr>
        <mc:AlternateContent>
          <mc:Choice Requires="wps">
            <w:drawing>
              <wp:anchor distT="0" distB="0" distL="114300" distR="114300" simplePos="0" relativeHeight="251896832" behindDoc="0" locked="0" layoutInCell="1" allowOverlap="1" wp14:anchorId="2B414214" wp14:editId="0190C22D">
                <wp:simplePos x="0" y="0"/>
                <wp:positionH relativeFrom="column">
                  <wp:posOffset>1762125</wp:posOffset>
                </wp:positionH>
                <wp:positionV relativeFrom="paragraph">
                  <wp:posOffset>548640</wp:posOffset>
                </wp:positionV>
                <wp:extent cx="542925" cy="292735"/>
                <wp:effectExtent l="0" t="0" r="9525" b="0"/>
                <wp:wrapNone/>
                <wp:docPr id="696" name="Πλαίσιο κειμένου 696"/>
                <wp:cNvGraphicFramePr/>
                <a:graphic xmlns:a="http://schemas.openxmlformats.org/drawingml/2006/main">
                  <a:graphicData uri="http://schemas.microsoft.com/office/word/2010/wordprocessingShape">
                    <wps:wsp>
                      <wps:cNvSpPr txBox="1"/>
                      <wps:spPr>
                        <a:xfrm>
                          <a:off x="0" y="0"/>
                          <a:ext cx="542925" cy="2927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02795" w:rsidRPr="008F16D4" w:rsidRDefault="00B02795" w:rsidP="00E5632B">
                            <w:pPr>
                              <w:rPr>
                                <w:lang w:val="en-US"/>
                              </w:rPr>
                            </w:pPr>
                            <w:r>
                              <w:rPr>
                                <w:lang w:val="en-US"/>
                              </w:rPr>
                              <w:t>2</w:t>
                            </w:r>
                            <w:r>
                              <w:t xml:space="preserve">5 </w:t>
                            </w:r>
                            <w:r>
                              <w:rPr>
                                <w:lang w:val="en-US"/>
                              </w:rPr>
                              <w:t>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Πλαίσιο κειμένου 696" o:spid="_x0000_s1076" type="#_x0000_t202" style="position:absolute;left:0;text-align:left;margin-left:138.75pt;margin-top:43.2pt;width:42.75pt;height:23.05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vUMuAIAAKwFAAAOAAAAZHJzL2Uyb0RvYy54bWysVM1uEzEQviPxDpbvdJM0aWnUTRVaFSFV&#10;bUWLena8drPC6zG2k91wrXgPXgAhDhz4U99g+0qMvZsfSi9FXHbHnj/PN9/M/kFVKDIX1uWgU9rd&#10;6lAiNIcs19cpfXN5/Ow5Jc4znTEFWqR0IRw9GD19sl+aoejBFFQmLMEg2g1Lk9Kp92aYJI5PRcHc&#10;FhihUSnBFszj0V4nmWUlRi9U0ut0dpISbGYscOEc3h41SjqK8aUU3J9J6YQnKqX4Nh+/Nn4n4ZuM&#10;9tnw2jIzzXn7DPYPryhYrjHpKtQR84zMbP5XqCLnFhxIv8WhSEDKnItYA1bT7dyr5mLKjIi1IDjO&#10;rGBy/y8sP52fW5JnKd3Z26FEswKbVH+sf9Rf6s93N/W3+pbU3+uvKPysP9W/6tu7DySYInClcUP0&#10;vzAYwVcvoEICLO8dXgY8KmmL8MdKCeqxBYsV7KLyhOPloN/b6w0o4ahCaXd7EKIka2djnX8poCBB&#10;SKnFrkaw2fzE+cZ0aRJyOVB5dpwrFQ+BSeJQWTJnyAHl4xMx+B9WSpMSIdgedGJgDcG9iax0CCMi&#10;l9p0ofCmwCj5hRLBRunXQiKWsc4HcjPOhV7lj9bBSmKqxzi29utXPca5qQM9YmbQfuVc5BpsrD4O&#10;3xqy7O0SMtnYY2826g6iryZVJFF/RYwJZAvkhYVm5Jzhxzl274Q5f84szhhSAfeGP8OPVIDoQytR&#10;MgX7/qH7YI/URy0lJc5sSt27GbOCEvVK41Dsdfv9MOTx0B/s9vBgNzWTTY2eFYeAlOjihjI8isHe&#10;q6UoLRRXuF7GISuqmOaYO6V+KR76ZpPgeuJiPI5GONaG+RN9YXgIHWAO3Lysrpg1LYE9Mv8UltPN&#10;hvd43NgGTw3jmQeZR5IHoBtU2wbgSohj0q6vsHM2z9FqvWRHvwEAAP//AwBQSwMEFAAGAAgAAAAh&#10;AB9ZRrThAAAACgEAAA8AAABkcnMvZG93bnJldi54bWxMj01PhDAURfcm/ofmmbgxTpEKTJAyMcaP&#10;ZHYOMxp3HVqBSF8J7QD+e58rXb68k3vPLTaL7dlkRt85lHCzioAZrJ3usJGwr56u18B8UKhV79BI&#10;+DYeNuX5WaFy7WZ8NdMuNIxC0OdKQhvCkHPu69ZY5VduMEi/TzdaFegcG65HNVO47XkcRSm3qkNq&#10;aNVgHlpTf+1OVsLHVfO+9cvzYRaJGB5fpip705WUlxfL/R2wYJbwB8OvPqlDSU5Hd0LtWS8hzrKE&#10;UAnr9BYYASIVNO5IpIgT4GXB/08ofwAAAP//AwBQSwECLQAUAAYACAAAACEAtoM4kv4AAADhAQAA&#10;EwAAAAAAAAAAAAAAAAAAAAAAW0NvbnRlbnRfVHlwZXNdLnhtbFBLAQItABQABgAIAAAAIQA4/SH/&#10;1gAAAJQBAAALAAAAAAAAAAAAAAAAAC8BAABfcmVscy8ucmVsc1BLAQItABQABgAIAAAAIQADNvUM&#10;uAIAAKwFAAAOAAAAAAAAAAAAAAAAAC4CAABkcnMvZTJvRG9jLnhtbFBLAQItABQABgAIAAAAIQAf&#10;WUa04QAAAAoBAAAPAAAAAAAAAAAAAAAAABIFAABkcnMvZG93bnJldi54bWxQSwUGAAAAAAQABADz&#10;AAAAIAYAAAAA&#10;" fillcolor="white [3201]" stroked="f" strokeweight=".5pt">
                <v:textbox>
                  <w:txbxContent>
                    <w:p w:rsidR="00B02795" w:rsidRPr="008F16D4" w:rsidRDefault="00B02795" w:rsidP="00E5632B">
                      <w:pPr>
                        <w:rPr>
                          <w:lang w:val="en-US"/>
                        </w:rPr>
                      </w:pPr>
                      <w:r>
                        <w:rPr>
                          <w:lang w:val="en-US"/>
                        </w:rPr>
                        <w:t>2</w:t>
                      </w:r>
                      <w:r>
                        <w:t xml:space="preserve">5 </w:t>
                      </w:r>
                      <w:r>
                        <w:rPr>
                          <w:lang w:val="en-US"/>
                        </w:rPr>
                        <w:t>W</w:t>
                      </w:r>
                    </w:p>
                  </w:txbxContent>
                </v:textbox>
              </v:shape>
            </w:pict>
          </mc:Fallback>
        </mc:AlternateContent>
      </w:r>
      <w:r w:rsidR="008F16D4">
        <w:rPr>
          <w:noProof/>
          <w:lang w:eastAsia="el-GR"/>
        </w:rPr>
        <mc:AlternateContent>
          <mc:Choice Requires="wps">
            <w:drawing>
              <wp:anchor distT="0" distB="0" distL="114300" distR="114300" simplePos="0" relativeHeight="251802624" behindDoc="0" locked="0" layoutInCell="1" allowOverlap="1" wp14:anchorId="2975E1B6" wp14:editId="2A60C0C9">
                <wp:simplePos x="0" y="0"/>
                <wp:positionH relativeFrom="column">
                  <wp:posOffset>2532380</wp:posOffset>
                </wp:positionH>
                <wp:positionV relativeFrom="paragraph">
                  <wp:posOffset>918845</wp:posOffset>
                </wp:positionV>
                <wp:extent cx="60325" cy="77470"/>
                <wp:effectExtent l="15875" t="19050" r="19050" b="17780"/>
                <wp:wrapNone/>
                <wp:docPr id="445" name="Έλλειψη 4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25" cy="77470"/>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Έλλειψη 445" o:spid="_x0000_s1026" style="position:absolute;margin-left:199.4pt;margin-top:72.35pt;width:4.75pt;height:6.1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SifKgIAADsEAAAOAAAAZHJzL2Uyb0RvYy54bWysU+Fu0zAQ/o/EO1j+T5OWdIVo6TR1DCEN&#10;mDR4ANdxGgvHZ85u0/IEe6EJId6hvBJnpxsd/EGIRLJ8vvPn7767Oz3bdoZtFHoNtuLjUc6ZshJq&#10;bVcV//jh8tkLznwQthYGrKr4Tnl+Nn/65LR3pZpAC6ZWyAjE+rJ3FW9DcGWWedmqTvgROGXJ2QB2&#10;IpCJq6xG0RN6Z7JJnp9kPWDtEKTynk4vBiefJ/ymUTK8bxqvAjMVJ24hrZjWZVyz+akoVyhcq+WB&#10;hvgHFp3Qlh59gLoQQbA16j+gOi0RPDRhJKHLoGm0VCkHymac/5bNTSucSrmQON49yOT/H6x8t7lG&#10;puuKF8WUMys6KtL+dv+d/rv9tx+3+68sekin3vmSwm/cNcZMvbsC+ckzC4tW2JU6R4S+VaImduMY&#10;nz26EA1PV9myfws1PSLWAZJk2wa7CEhisG2qzO6hMmobmKTDk/z5hOhJ8sxmxSzVLRPl/VWHPrxW&#10;0LG4qbgyRjsflROl2Fz5ENmI8j4qsQej60ttTDJwtVwYZBsRuyR9KQFK8jjMWNZXfDIt8jxBP3L6&#10;v8NAWNs6NV2U6tVhH4Q2w55oGnvQLso1yL6EekfSIQz9S/NGmxbwC2c99W7F/ee1QMWZeWNJ/pfj&#10;oojNnoxiOpuQgcee5bFHWElQFZcBORuMRRhGZO1Qr1p6a5wStnBORWt00jMWdOB1oEsdmmQ+TFMc&#10;gWM7Rf2a+flPAAAA//8DAFBLAwQUAAYACAAAACEAQrJzmuEAAAALAQAADwAAAGRycy9kb3ducmV2&#10;LnhtbEyPS0+EQBCE7yb+h0mbeHOHXRABGTY+YuKV9ZF4m2V6gcj0IDPL4r+3PemxuipVX5fbxQ5i&#10;xsn3jhSsVxEIpMaZnloFry9PVxkIHzQZPThCBd/oYVudn5W6MO5ENc670AouIV9oBV0IYyGlbzq0&#10;2q/ciMTewU1WB5ZTK82kT1xuB7mJolRa3RMvdHrEhw6bz93RKmjjx3o+PL9v1vn8UTdvcbq7N19K&#10;XV4sd7cgAi7hLwy/+IwOFTPt3ZGMF4OCOM8YPbCRJDcgOJFEWQxiz5frNAdZlfL/D9UPAAAA//8D&#10;AFBLAQItABQABgAIAAAAIQC2gziS/gAAAOEBAAATAAAAAAAAAAAAAAAAAAAAAABbQ29udGVudF9U&#10;eXBlc10ueG1sUEsBAi0AFAAGAAgAAAAhADj9If/WAAAAlAEAAAsAAAAAAAAAAAAAAAAALwEAAF9y&#10;ZWxzLy5yZWxzUEsBAi0AFAAGAAgAAAAhABxtKJ8qAgAAOwQAAA4AAAAAAAAAAAAAAAAALgIAAGRy&#10;cy9lMm9Eb2MueG1sUEsBAi0AFAAGAAgAAAAhAEKyc5rhAAAACwEAAA8AAAAAAAAAAAAAAAAAhAQA&#10;AGRycy9kb3ducmV2LnhtbFBLBQYAAAAABAAEAPMAAACSBQAAAAA=&#10;" fillcolor="black" strokeweight="2pt"/>
            </w:pict>
          </mc:Fallback>
        </mc:AlternateContent>
      </w:r>
      <w:r w:rsidR="008F16D4">
        <w:rPr>
          <w:noProof/>
          <w:lang w:eastAsia="el-GR"/>
        </w:rPr>
        <mc:AlternateContent>
          <mc:Choice Requires="wps">
            <w:drawing>
              <wp:anchor distT="0" distB="0" distL="114300" distR="114300" simplePos="0" relativeHeight="251801600" behindDoc="0" locked="0" layoutInCell="1" allowOverlap="1" wp14:anchorId="5CD0B0CD" wp14:editId="4D1B9F7F">
                <wp:simplePos x="0" y="0"/>
                <wp:positionH relativeFrom="column">
                  <wp:posOffset>1447165</wp:posOffset>
                </wp:positionH>
                <wp:positionV relativeFrom="paragraph">
                  <wp:posOffset>911860</wp:posOffset>
                </wp:positionV>
                <wp:extent cx="60325" cy="77470"/>
                <wp:effectExtent l="16510" t="21590" r="18415" b="15240"/>
                <wp:wrapNone/>
                <wp:docPr id="444" name="Έλλειψη 4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25" cy="77470"/>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Έλλειψη 444" o:spid="_x0000_s1026" style="position:absolute;margin-left:113.95pt;margin-top:71.8pt;width:4.75pt;height:6.1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VPWKgIAADsEAAAOAAAAZHJzL2Uyb0RvYy54bWysU+Fu0zAQ/o/EO1j+T5OWdIVo6TR1DCEN&#10;mDR4ANdxGgvHZ85u0/IEe6EJId6hvBJnpxsd/EGIRLJ8vvPn7767Oz3bdoZtFHoNtuLjUc6ZshJq&#10;bVcV//jh8tkLznwQthYGrKr4Tnl+Nn/65LR3pZpAC6ZWyAjE+rJ3FW9DcGWWedmqTvgROGXJ2QB2&#10;IpCJq6xG0RN6Z7JJnp9kPWDtEKTynk4vBiefJ/ymUTK8bxqvAjMVJ24hrZjWZVyz+akoVyhcq+WB&#10;hvgHFp3Qlh59gLoQQbA16j+gOi0RPDRhJKHLoGm0VCkHymac/5bNTSucSrmQON49yOT/H6x8t7lG&#10;puuKF0XBmRUdFWl/u/9O/93+24/b/VcWPaRT73xJ4TfuGmOm3l2B/OSZhUUr7EqdI0LfKlETu3GM&#10;zx5diIanq2zZv4WaHhHrAEmybYNdBCQx2DZVZvdQGbUNTNLhSf58MuVMkmc2K2apbpko76869OG1&#10;go7FTcWVMdr5qJwoxebKh8hGlPdRiT0YXV9qY5KBq+XCINuI2CXpSwlQksdhxrK+4pNpkecJ+pHT&#10;/x0GwtrWqemiVK8O+yC0GfZE09iDdlGuQfYl1DuSDmHoX5o32rSAXzjrqXcr7j+vBSrOzBtL8r8c&#10;F0Vs9mQU09mEDDz2LI89wkqCqrgMyNlgLMIwImuHetXSW+OUsIVzKlqjk56xoAOvA13q0CTzYZri&#10;CBzbKerXzM9/AgAA//8DAFBLAwQUAAYACAAAACEAxH1b9uEAAAALAQAADwAAAGRycy9kb3ducmV2&#10;LnhtbEyPTU+DQBCG7yb+h82YeLNLoaUtsjR+xMQr+JF427JTILKzyG4p/nvHkx5n3ifvPJPvZ9uL&#10;CUffOVKwXEQgkGpnOmoUvL483WxB+KDJ6N4RKvhGD/vi8iLXmXFnKnGqQiO4hHymFbQhDJmUvm7R&#10;ar9wAxJnRzdaHXgcG2lGfeZy28s4ilJpdUd8odUDPrRYf1Ynq6BJHsvp+PweL3fTR1m/JWl1b76U&#10;ur6a725BBJzDHwy/+qwOBTsd3ImMF72CON7sGOVglaQgmIiTzQrEgTfr9RZkkcv/PxQ/AAAA//8D&#10;AFBLAQItABQABgAIAAAAIQC2gziS/gAAAOEBAAATAAAAAAAAAAAAAAAAAAAAAABbQ29udGVudF9U&#10;eXBlc10ueG1sUEsBAi0AFAAGAAgAAAAhADj9If/WAAAAlAEAAAsAAAAAAAAAAAAAAAAALwEAAF9y&#10;ZWxzLy5yZWxzUEsBAi0AFAAGAAgAAAAhAKStU9YqAgAAOwQAAA4AAAAAAAAAAAAAAAAALgIAAGRy&#10;cy9lMm9Eb2MueG1sUEsBAi0AFAAGAAgAAAAhAMR9W/bhAAAACwEAAA8AAAAAAAAAAAAAAAAAhAQA&#10;AGRycy9kb3ducmV2LnhtbFBLBQYAAAAABAAEAPMAAACSBQAAAAA=&#10;" fillcolor="black" strokeweight="2pt"/>
            </w:pict>
          </mc:Fallback>
        </mc:AlternateContent>
      </w:r>
      <w:r w:rsidR="008F16D4">
        <w:rPr>
          <w:rFonts w:ascii="Times New Roman" w:hAnsi="Times New Roman"/>
          <w:noProof/>
          <w:sz w:val="24"/>
          <w:szCs w:val="24"/>
          <w:lang w:eastAsia="el-GR"/>
        </w:rPr>
        <w:drawing>
          <wp:inline distT="0" distB="0" distL="0" distR="0" wp14:anchorId="37C2A666" wp14:editId="41767A09">
            <wp:extent cx="3502025" cy="2449830"/>
            <wp:effectExtent l="0" t="0" r="3175" b="7620"/>
            <wp:docPr id="335" name="Εικόνα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09"/>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3502025" cy="2449830"/>
                    </a:xfrm>
                    <a:prstGeom prst="rect">
                      <a:avLst/>
                    </a:prstGeom>
                    <a:noFill/>
                    <a:ln>
                      <a:noFill/>
                    </a:ln>
                  </pic:spPr>
                </pic:pic>
              </a:graphicData>
            </a:graphic>
          </wp:inline>
        </w:drawing>
      </w:r>
    </w:p>
    <w:p w:rsidR="008F16D4" w:rsidRPr="003B156F" w:rsidRDefault="008F16D4" w:rsidP="008F16D4">
      <w:pPr>
        <w:jc w:val="center"/>
        <w:rPr>
          <w:rFonts w:ascii="Times New Roman" w:hAnsi="Times New Roman"/>
          <w:sz w:val="24"/>
          <w:szCs w:val="24"/>
        </w:rPr>
      </w:pPr>
      <w:r>
        <w:rPr>
          <w:rFonts w:ascii="Times New Roman" w:hAnsi="Times New Roman"/>
          <w:b/>
          <w:sz w:val="24"/>
          <w:szCs w:val="24"/>
        </w:rPr>
        <w:t>Σχήμα</w:t>
      </w:r>
      <w:r w:rsidRPr="003B156F">
        <w:rPr>
          <w:rFonts w:ascii="Times New Roman" w:hAnsi="Times New Roman"/>
          <w:b/>
          <w:sz w:val="24"/>
          <w:szCs w:val="24"/>
        </w:rPr>
        <w:t xml:space="preserve"> 5-6:</w:t>
      </w:r>
      <w:r w:rsidRPr="003B156F">
        <w:rPr>
          <w:rFonts w:ascii="Times New Roman" w:hAnsi="Times New Roman"/>
          <w:sz w:val="24"/>
          <w:szCs w:val="24"/>
        </w:rPr>
        <w:t xml:space="preserve"> Το υπό εξέταση</w:t>
      </w:r>
      <w:r>
        <w:rPr>
          <w:rFonts w:ascii="Times New Roman" w:hAnsi="Times New Roman"/>
          <w:sz w:val="24"/>
          <w:szCs w:val="24"/>
        </w:rPr>
        <w:t xml:space="preserve"> Φ/Β</w:t>
      </w:r>
      <w:r w:rsidRPr="003B156F">
        <w:rPr>
          <w:rFonts w:ascii="Times New Roman" w:hAnsi="Times New Roman"/>
          <w:sz w:val="24"/>
          <w:szCs w:val="24"/>
        </w:rPr>
        <w:t xml:space="preserve"> σύστημα.</w:t>
      </w:r>
    </w:p>
    <w:p w:rsidR="008F16D4" w:rsidRPr="003B156F" w:rsidRDefault="008F16D4" w:rsidP="008F16D4">
      <w:pPr>
        <w:rPr>
          <w:rFonts w:ascii="Times New Roman" w:hAnsi="Times New Roman"/>
          <w:sz w:val="24"/>
          <w:szCs w:val="24"/>
        </w:rPr>
      </w:pPr>
      <w:r w:rsidRPr="003B156F">
        <w:rPr>
          <w:rFonts w:ascii="Times New Roman" w:hAnsi="Times New Roman"/>
          <w:sz w:val="24"/>
          <w:szCs w:val="24"/>
        </w:rPr>
        <w:t>Το σύστημα ελέγχεται αρχικά σε κατάσταση ανοιχτού κυκλώματος</w:t>
      </w:r>
      <w:r>
        <w:rPr>
          <w:rFonts w:ascii="Times New Roman" w:hAnsi="Times New Roman"/>
          <w:sz w:val="24"/>
          <w:szCs w:val="24"/>
        </w:rPr>
        <w:t>, όπως φαίνεται στο Σχήμα 5-6.</w:t>
      </w:r>
    </w:p>
    <w:p w:rsidR="008F16D4" w:rsidRPr="003B156F" w:rsidRDefault="00E5632B" w:rsidP="008F16D4">
      <w:pPr>
        <w:spacing w:after="0"/>
        <w:jc w:val="center"/>
        <w:rPr>
          <w:rFonts w:ascii="Times New Roman" w:hAnsi="Times New Roman"/>
          <w:sz w:val="24"/>
          <w:szCs w:val="24"/>
        </w:rPr>
      </w:pPr>
      <w:r w:rsidRPr="00E5632B">
        <w:rPr>
          <w:rFonts w:ascii="Times New Roman" w:hAnsi="Times New Roman"/>
          <w:noProof/>
          <w:sz w:val="24"/>
          <w:szCs w:val="24"/>
          <w:lang w:eastAsia="el-GR"/>
        </w:rPr>
        <mc:AlternateContent>
          <mc:Choice Requires="wps">
            <w:drawing>
              <wp:anchor distT="0" distB="0" distL="114300" distR="114300" simplePos="0" relativeHeight="251881472" behindDoc="0" locked="0" layoutInCell="1" allowOverlap="1" wp14:anchorId="79348315" wp14:editId="6E95B855">
                <wp:simplePos x="0" y="0"/>
                <wp:positionH relativeFrom="column">
                  <wp:posOffset>760730</wp:posOffset>
                </wp:positionH>
                <wp:positionV relativeFrom="paragraph">
                  <wp:posOffset>-116205</wp:posOffset>
                </wp:positionV>
                <wp:extent cx="465455" cy="292735"/>
                <wp:effectExtent l="0" t="0" r="0" b="0"/>
                <wp:wrapNone/>
                <wp:docPr id="688" name="Πλαίσιο κειμένου 688"/>
                <wp:cNvGraphicFramePr/>
                <a:graphic xmlns:a="http://schemas.openxmlformats.org/drawingml/2006/main">
                  <a:graphicData uri="http://schemas.microsoft.com/office/word/2010/wordprocessingShape">
                    <wps:wsp>
                      <wps:cNvSpPr txBox="1"/>
                      <wps:spPr>
                        <a:xfrm>
                          <a:off x="0" y="0"/>
                          <a:ext cx="465455" cy="2927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02795" w:rsidRPr="00E5632B" w:rsidRDefault="00B02795" w:rsidP="00E5632B">
                            <w:pPr>
                              <w:rPr>
                                <w:b/>
                                <w:lang w:val="en-US"/>
                              </w:rPr>
                            </w:pPr>
                            <w:r w:rsidRPr="00E5632B">
                              <w:rPr>
                                <w:b/>
                              </w:rPr>
                              <w:t xml:space="preserve">5 </w:t>
                            </w:r>
                            <w:r w:rsidRPr="00E5632B">
                              <w:rPr>
                                <w:b/>
                                <w:lang w:val="en-US"/>
                              </w:rPr>
                              <w:t>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Πλαίσιο κειμένου 688" o:spid="_x0000_s1077" type="#_x0000_t202" style="position:absolute;left:0;text-align:left;margin-left:59.9pt;margin-top:-9.15pt;width:36.65pt;height:23.05pt;z-index:251881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uKjrgIAAIQFAAAOAAAAZHJzL2Uyb0RvYy54bWysVM1uEzEQviPxDpbvdJM06U/UTRVaFSFV&#10;bUWLena8drPC6zG2k91wRbwHL4AQBw78qW+wfSXG3t00KlyKuOyOPd+M5+ebOTisCkWWwrocdEr7&#10;Wz1KhOaQ5fompa+vTp7tUeI80xlToEVKV8LRw8nTJwelGYsBzEFlwhJ0ot24NCmde2/GSeL4XBTM&#10;bYERGpUSbME8Hu1NkllWovdCJYNebycpwWbGAhfO4e1xo6ST6F9Kwf25lE54olKKsfn4tfE7C99k&#10;csDGN5aZec7bMNg/RFGwXOOja1fHzDOysPkfroqcW3Ag/RaHIgEpcy5iDphNv/cgm8s5MyLmgsVx&#10;Zl0m9//c8rPlhSV5ltKdPWyVZgU2qf5Y/6i/1J/v3tff6ltSf6+/ovCz/lT/qm/vPpAAxcKVxo3R&#10;/tKgB189hwoJ0N07vAz1qKQtwh8zJajHFqzWZReVJxwvhzuj4WhECUfVYH+wuz0KXpJ7Y2OdfyGg&#10;IEFIqcWuxmKz5anzDbSDhLc0nORKxc4qTUpMbXvUiwZrDTpXOmBF5EjrJiTUBB4lv1IiYJR+JSTW&#10;KMYfLiI7xZGyZMmQV4xzoX1MPfpFdEBJDOIxhi3+PqrHGDd5dC+D9mvjItdgY/YPws7edCHLBo81&#10;38g7iL6aVZEcw92usTPIVthvC80oOcNPcuzKKXP+glmcHWwx7gN/jh+pAKsPrUTJHOy7v90HPFIa&#10;tZSUOIspdW8XzApK1EuNZN/vD4dheONhONod4MFuamabGr0ojgDb0sfNY3gUA96rTpQWimtcG9Pw&#10;KqqY5vh2Sn0nHvlmQ+Da4WI6jSAcV8P8qb40PLgOXQqcu6qumTUtMT0y+gy6qWXjB/xssMFSw3Th&#10;QeaRvKHQTVXbBuCoR/q3aynsks1zRN0vz8lvAAAA//8DAFBLAwQUAAYACAAAACEAbdiQAOEAAAAK&#10;AQAADwAAAGRycy9kb3ducmV2LnhtbEyPQUvDQBSE74L/YXmCt3aTFDWN2ZQSKILoobUXby/Z1ySY&#10;fRuz2zb6692e6nGYYeabfDWZXpxodJ1lBfE8AkFcW91xo2D/sZmlIJxH1thbJgU/5GBV3N7kmGl7&#10;5i2ddr4RoYRdhgpa74dMSle3ZNDN7UAcvIMdDfogx0bqEc+h3PQyiaJHabDjsNDiQGVL9dfuaBS8&#10;lpt33FaJSX/78uXtsB6+958PSt3fTetnEJ4mfw3DBT+gQxGYKntk7UQfdLwM6F7BLE4XIC6J5SIG&#10;USlInlKQRS7/Xyj+AAAA//8DAFBLAQItABQABgAIAAAAIQC2gziS/gAAAOEBAAATAAAAAAAAAAAA&#10;AAAAAAAAAABbQ29udGVudF9UeXBlc10ueG1sUEsBAi0AFAAGAAgAAAAhADj9If/WAAAAlAEAAAsA&#10;AAAAAAAAAAAAAAAALwEAAF9yZWxzLy5yZWxzUEsBAi0AFAAGAAgAAAAhANAK4qOuAgAAhAUAAA4A&#10;AAAAAAAAAAAAAAAALgIAAGRycy9lMm9Eb2MueG1sUEsBAi0AFAAGAAgAAAAhAG3YkADhAAAACgEA&#10;AA8AAAAAAAAAAAAAAAAACAUAAGRycy9kb3ducmV2LnhtbFBLBQYAAAAABAAEAPMAAAAWBgAAAAA=&#10;" filled="f" stroked="f" strokeweight=".5pt">
                <v:textbox>
                  <w:txbxContent>
                    <w:p w:rsidR="00B02795" w:rsidRPr="00E5632B" w:rsidRDefault="00B02795" w:rsidP="00E5632B">
                      <w:pPr>
                        <w:rPr>
                          <w:b/>
                          <w:lang w:val="en-US"/>
                        </w:rPr>
                      </w:pPr>
                      <w:r w:rsidRPr="00E5632B">
                        <w:rPr>
                          <w:b/>
                        </w:rPr>
                        <w:t xml:space="preserve">5 </w:t>
                      </w:r>
                      <w:r w:rsidRPr="00E5632B">
                        <w:rPr>
                          <w:b/>
                          <w:lang w:val="en-US"/>
                        </w:rPr>
                        <w:t>W</w:t>
                      </w:r>
                    </w:p>
                  </w:txbxContent>
                </v:textbox>
              </v:shape>
            </w:pict>
          </mc:Fallback>
        </mc:AlternateContent>
      </w:r>
      <w:r w:rsidRPr="00E5632B">
        <w:rPr>
          <w:rFonts w:ascii="Times New Roman" w:hAnsi="Times New Roman"/>
          <w:noProof/>
          <w:sz w:val="24"/>
          <w:szCs w:val="24"/>
          <w:lang w:eastAsia="el-GR"/>
        </w:rPr>
        <mc:AlternateContent>
          <mc:Choice Requires="wps">
            <w:drawing>
              <wp:anchor distT="0" distB="0" distL="114300" distR="114300" simplePos="0" relativeHeight="251880448" behindDoc="0" locked="0" layoutInCell="1" allowOverlap="1" wp14:anchorId="00CD90E4" wp14:editId="693C1F9E">
                <wp:simplePos x="0" y="0"/>
                <wp:positionH relativeFrom="column">
                  <wp:posOffset>543560</wp:posOffset>
                </wp:positionH>
                <wp:positionV relativeFrom="paragraph">
                  <wp:posOffset>174625</wp:posOffset>
                </wp:positionV>
                <wp:extent cx="422275" cy="560705"/>
                <wp:effectExtent l="38100" t="0" r="34925" b="48895"/>
                <wp:wrapNone/>
                <wp:docPr id="687" name="Ευθύγραμμο βέλος σύνδεσης 687"/>
                <wp:cNvGraphicFramePr/>
                <a:graphic xmlns:a="http://schemas.openxmlformats.org/drawingml/2006/main">
                  <a:graphicData uri="http://schemas.microsoft.com/office/word/2010/wordprocessingShape">
                    <wps:wsp>
                      <wps:cNvCnPr/>
                      <wps:spPr>
                        <a:xfrm flipH="1">
                          <a:off x="0" y="0"/>
                          <a:ext cx="422275" cy="560705"/>
                        </a:xfrm>
                        <a:prstGeom prst="straightConnector1">
                          <a:avLst/>
                        </a:prstGeom>
                        <a:ln w="19050">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Ευθύγραμμο βέλος σύνδεσης 687" o:spid="_x0000_s1026" type="#_x0000_t32" style="position:absolute;margin-left:42.8pt;margin-top:13.75pt;width:33.25pt;height:44.15pt;flip:x;z-index:2518804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nEmGQIAACUEAAAOAAAAZHJzL2Uyb0RvYy54bWysU8uO0zAU3SPxD5b3NGlF2yFqOosOjwWC&#10;iscHeBK7sfBLtmnaJYxYsuQzWPASSIDmD5xf4tppAxqEhBCKZMW+Pufcc+/14nQnBdpS67hWJR6P&#10;coyoqnTN1abET5/cuXGCkfNE1URoRUu8pw6fLq9fW7SmoBPdaFFTi4BEuaI1JW68N0WWuaqhkriR&#10;NlRBkGkriYet3WS1JS2wS5FN8nyWtdrWxuqKOgenZ30QLxM/Y7TyDxlz1CNRYsjNp9Wm9Tyu2XJB&#10;io0lpuHVIQ3yD1lIwhWIDlRnxBP03PLfqCSvrHaa+VGlZaYZ4xVNHsDNOL/i5nFDDE1eoDjODGVy&#10;/4+2erBdW8TrEs9O5hgpIqFJ4U33KnzpXocP3YvwLnyD7xKF9+Ft+Bouu5eou4DY9/AxfOouwmc4&#10;iFioZGtcAYQrtbaHnTNrG8uyY1YiJri5B0OSCgXW0S71YT/0ge48quDw5mQymU8xqiA0neXzfBrZ&#10;s54m0hnr/F2qJYo/JXbeEr5p/EorBR3Xtpcg2/vO98AjIIKFQi1kcSuf5ikTT7i4rWrk9wa8E2t1&#10;e5ATClSjqd5G+vN7QXuWR5RB4SDdXi2NLF0Ji7YEhq1+Nh5Y4GaEMC7EAOq1/wg63I0wmsb4b4HD&#10;7aSolR+Akittk+Mrqn53TJX194+ue6/R9rmu96mpqRwwi6kdh3cTh/3XfYL/fN3LHwAAAP//AwBQ&#10;SwMEFAAGAAgAAAAhAIqsM0DgAAAACQEAAA8AAABkcnMvZG93bnJldi54bWxMj81qwzAQhO+FvIPY&#10;QG+NZIMT41oOTWihLYTQNIccFWv9Q62VsZTYffsqp/Q2ywwz3+bryXTsioNrLUmIFgIYUml1S7WE&#10;4/fbUwrMeUVadZZQwi86WBezh1xl2o70hdeDr1koIZcpCY33fca5Kxs0yi1sjxS8yg5G+XAONdeD&#10;GkO56XgsxJIb1VJYaFSP2wbLn8PFSDgdx83u9ROn1fvHye65qPReVFI+zqeXZ2AeJ38Pww0/oEMR&#10;mM72QtqxTkKaLENSQrxKgN38JI6AnYOIkhR4kfP/HxR/AAAA//8DAFBLAQItABQABgAIAAAAIQC2&#10;gziS/gAAAOEBAAATAAAAAAAAAAAAAAAAAAAAAABbQ29udGVudF9UeXBlc10ueG1sUEsBAi0AFAAG&#10;AAgAAAAhADj9If/WAAAAlAEAAAsAAAAAAAAAAAAAAAAALwEAAF9yZWxzLy5yZWxzUEsBAi0AFAAG&#10;AAgAAAAhADyqcSYZAgAAJQQAAA4AAAAAAAAAAAAAAAAALgIAAGRycy9lMm9Eb2MueG1sUEsBAi0A&#10;FAAGAAgAAAAhAIqsM0DgAAAACQEAAA8AAAAAAAAAAAAAAAAAcwQAAGRycy9kb3ducmV2LnhtbFBL&#10;BQYAAAAABAAEAPMAAACABQAAAAA=&#10;" strokecolor="black [3040]" strokeweight="1.5pt">
                <v:stroke endarrow="open"/>
              </v:shape>
            </w:pict>
          </mc:Fallback>
        </mc:AlternateContent>
      </w:r>
      <w:r w:rsidRPr="00E5632B">
        <w:rPr>
          <w:rFonts w:ascii="Times New Roman" w:hAnsi="Times New Roman"/>
          <w:noProof/>
          <w:sz w:val="24"/>
          <w:szCs w:val="24"/>
          <w:lang w:eastAsia="el-GR"/>
        </w:rPr>
        <mc:AlternateContent>
          <mc:Choice Requires="wps">
            <w:drawing>
              <wp:anchor distT="0" distB="0" distL="114300" distR="114300" simplePos="0" relativeHeight="251862016" behindDoc="0" locked="0" layoutInCell="1" allowOverlap="1" wp14:anchorId="4295D15B" wp14:editId="088D7704">
                <wp:simplePos x="0" y="0"/>
                <wp:positionH relativeFrom="column">
                  <wp:posOffset>2004060</wp:posOffset>
                </wp:positionH>
                <wp:positionV relativeFrom="paragraph">
                  <wp:posOffset>185420</wp:posOffset>
                </wp:positionV>
                <wp:extent cx="266700" cy="509270"/>
                <wp:effectExtent l="0" t="0" r="57150" b="62230"/>
                <wp:wrapNone/>
                <wp:docPr id="675" name="Ευθύγραμμο βέλος σύνδεσης 675"/>
                <wp:cNvGraphicFramePr/>
                <a:graphic xmlns:a="http://schemas.openxmlformats.org/drawingml/2006/main">
                  <a:graphicData uri="http://schemas.microsoft.com/office/word/2010/wordprocessingShape">
                    <wps:wsp>
                      <wps:cNvCnPr/>
                      <wps:spPr>
                        <a:xfrm>
                          <a:off x="0" y="0"/>
                          <a:ext cx="266700" cy="509270"/>
                        </a:xfrm>
                        <a:prstGeom prst="straightConnector1">
                          <a:avLst/>
                        </a:prstGeom>
                        <a:ln w="19050">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Ευθύγραμμο βέλος σύνδεσης 675" o:spid="_x0000_s1026" type="#_x0000_t32" style="position:absolute;margin-left:157.8pt;margin-top:14.6pt;width:21pt;height:40.1pt;z-index:251862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QAXFAIAABsEAAAOAAAAZHJzL2Uyb0RvYy54bWysU8uO0zAU3SPxD5b3NGmltkzUdBYdYIOg&#10;4vEBHsduLBzbsk3TLmHEkiWfwWJ4CCRA8wfOL3HttBk0CAkhFMmJ7XvOvefcm8XprpFoy6wTWpV4&#10;PMoxYorqSqhNiZ8/u3/nLkbOE1URqRUr8Z45fLq8fWvRmoJNdK1lxSwCEuWK1pS49t4UWeZozRri&#10;RtowBZdc24Z42NpNVlnSAnsjs0mez7JW28pYTZlzcHrWX+Jl4uecUf+Yc8c8kiWG2nxabVrP45ot&#10;F6TYWGJqQQ9lkH+ooiFCQdKB6ox4gl5a8RtVI6jVTnM/orrJNOeCsqQB1IzzG2qe1sSwpAXMcWaw&#10;yf0/Wvpou7ZIVCWezacYKdJAk8K77k342r0NH7tX4TJ8h+cKhQ/hffgWrrrXqLuAux/hU/jcXYQv&#10;cBCx4GRrXAGEK7W2h50zaxtt2XHbxDcIRrvk/n5wn+08onA4mc3mOfSIwtU0P5nMU3eya7Cxzj9g&#10;ukHxo8TOWyI2tV9ppaDP2o5TB8j2ofOQHoBHQMwsFWphQE/yaZ7CPBHynqqQ3xtQTKzVbZQAKKng&#10;FaX0xacvv5esZ3nCONgF5fbZ0qCylbRoS2DEqhfjgQUiI4QLKQdQn/uPoENshLE0vH8LHKJTRq38&#10;AGyE0jYpvpHV746l8j7+qLrXGmWf62qfWpnsgAlM/hz+ljjiv+4T/PqfXv4EAAD//wMAUEsDBBQA&#10;BgAIAAAAIQAbL3As3wAAAAoBAAAPAAAAZHJzL2Rvd25yZXYueG1sTI/BTsMwDIbvSLxDZCRuLF1L&#10;N1aaToAoCO3EQHDNGtNWS5yqybby9pgTHG1/+v395XpyVhxxDL0nBfNZAgKp8aanVsH7W311AyJE&#10;TUZbT6jgGwOsq/OzUhfGn+gVj9vYCg6hUGgFXYxDIWVoOnQ6zPyAxLcvPzodeRxbaUZ94nBnZZok&#10;C+l0T/yh0wM+dNjstwenIHn22ZOta73/eLnP4ydtzOZxqdTlxXR3CyLiFP9g+NVndajYaecPZIKw&#10;CrJ5vmBUQbpKQTCQ5Ute7JhMVtcgq1L+r1D9AAAA//8DAFBLAQItABQABgAIAAAAIQC2gziS/gAA&#10;AOEBAAATAAAAAAAAAAAAAAAAAAAAAABbQ29udGVudF9UeXBlc10ueG1sUEsBAi0AFAAGAAgAAAAh&#10;ADj9If/WAAAAlAEAAAsAAAAAAAAAAAAAAAAALwEAAF9yZWxzLy5yZWxzUEsBAi0AFAAGAAgAAAAh&#10;ALVJABcUAgAAGwQAAA4AAAAAAAAAAAAAAAAALgIAAGRycy9lMm9Eb2MueG1sUEsBAi0AFAAGAAgA&#10;AAAhABsvcCzfAAAACgEAAA8AAAAAAAAAAAAAAAAAbgQAAGRycy9kb3ducmV2LnhtbFBLBQYAAAAA&#10;BAAEAPMAAAB6BQAAAAA=&#10;" strokecolor="black [3040]" strokeweight="1.5pt">
                <v:stroke endarrow="open"/>
              </v:shape>
            </w:pict>
          </mc:Fallback>
        </mc:AlternateContent>
      </w:r>
      <w:r w:rsidRPr="00E5632B">
        <w:rPr>
          <w:rFonts w:ascii="Times New Roman" w:hAnsi="Times New Roman"/>
          <w:noProof/>
          <w:sz w:val="24"/>
          <w:szCs w:val="24"/>
          <w:lang w:eastAsia="el-GR"/>
        </w:rPr>
        <mc:AlternateContent>
          <mc:Choice Requires="wps">
            <w:drawing>
              <wp:anchor distT="0" distB="0" distL="114300" distR="114300" simplePos="0" relativeHeight="251860992" behindDoc="0" locked="0" layoutInCell="1" allowOverlap="1" wp14:anchorId="361B7798" wp14:editId="56C7E353">
                <wp:simplePos x="0" y="0"/>
                <wp:positionH relativeFrom="column">
                  <wp:posOffset>1546860</wp:posOffset>
                </wp:positionH>
                <wp:positionV relativeFrom="paragraph">
                  <wp:posOffset>185420</wp:posOffset>
                </wp:positionV>
                <wp:extent cx="353060" cy="509270"/>
                <wp:effectExtent l="38100" t="0" r="27940" b="62230"/>
                <wp:wrapNone/>
                <wp:docPr id="674" name="Ευθύγραμμο βέλος σύνδεσης 674"/>
                <wp:cNvGraphicFramePr/>
                <a:graphic xmlns:a="http://schemas.openxmlformats.org/drawingml/2006/main">
                  <a:graphicData uri="http://schemas.microsoft.com/office/word/2010/wordprocessingShape">
                    <wps:wsp>
                      <wps:cNvCnPr/>
                      <wps:spPr>
                        <a:xfrm flipH="1">
                          <a:off x="0" y="0"/>
                          <a:ext cx="353060" cy="509270"/>
                        </a:xfrm>
                        <a:prstGeom prst="straightConnector1">
                          <a:avLst/>
                        </a:prstGeom>
                        <a:ln w="19050">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Ευθύγραμμο βέλος σύνδεσης 674" o:spid="_x0000_s1026" type="#_x0000_t32" style="position:absolute;margin-left:121.8pt;margin-top:14.6pt;width:27.8pt;height:40.1pt;flip:x;z-index:251860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IQnHAIAACUEAAAOAAAAZHJzL2Uyb0RvYy54bWysU82O0zAQviPxDpbvNGmXdtmo6R66/BwQ&#10;VPw8gDexGwv/yTZNe4QVR448Bgf+BBKgfQPnlRg7bUCLkBBCkRzbM983882M56dbKdCGWse1KvF4&#10;lGNEVaVrrtYlfvrkzo1bGDlPVE2EVrTEO+rw6eL6tXlrCjrRjRY1tQhIlCtaU+LGe1NkmasaKokb&#10;aUMVGJm2kng42nVWW9ICuxTZJM9nWattbayuqHNwe9Yb8SLxM0Yr/5AxRz0SJYbcfFptWs/jmi3m&#10;pFhbYhpe7dMg/5CFJFxB0IHqjHiCnlv+G5XkldVOMz+qtMw0Y7yiSQOoGedX1DxuiKFJCxTHmaFM&#10;7v/RVg82K4t4XeLZ8U2MFJHQpPCmexW+dK/Dh+5FeBe+wXeJwvvwNnwNl91L1F2A7Xv4GD51F+Ez&#10;XEQsVLI1rgDCpVrZ/cmZlY1l2TIrERPc3IMhSYUC6Wib+rAb+kC3HlVweTQ9ymfQrQpM0/xkcpz6&#10;lPU0kc5Y5+9SLVHclNh5S/i68UutFHRc2z4E2dx3HhIB4AEQwUKhFrI4yad5ysQTLm6rGvmdAe3E&#10;Wt1GMYASCn5RVC8j7fxO0J7lEWVQOEi3j5ZGli6FRRsCw1Y/Gw8s4BkhjAsxgPrYfwTtfSOMpjH+&#10;W+DgnSJq5Qeg5ErbpPhKVL89pMp6/4PqXmuUfa7rXWpqKgfMYqrP/t3EYf/1nOA/X/fiBwAAAP//&#10;AwBQSwMEFAAGAAgAAAAhABF/rpDfAAAACgEAAA8AAABkcnMvZG93bnJldi54bWxMj01PwzAMhu9I&#10;/IfISNxYsjIN2jWdAIEESGhi7LBj1rgfonGqJlvLv8c7we21/Oj143w9uU6ccAitJw3zmQKBVHrb&#10;Uq1h9/Vycw8iREPWdJ5Qww8GWBeXF7nJrB/pE0/bWAsuoZAZDU2MfSZlKBt0Jsx8j8S7yg/ORB6H&#10;WtrBjFzuOpkotZTOtMQXGtPjU4Pl9/boNOx34+PH8ztOd69ve7+RqrIbVWl9fTU9rEBEnOIfDGd9&#10;VoeCnQ7+SDaITkOyuF0yyiFNQDCQpOdwYFKlC5BFLv+/UPwCAAD//wMAUEsBAi0AFAAGAAgAAAAh&#10;ALaDOJL+AAAA4QEAABMAAAAAAAAAAAAAAAAAAAAAAFtDb250ZW50X1R5cGVzXS54bWxQSwECLQAU&#10;AAYACAAAACEAOP0h/9YAAACUAQAACwAAAAAAAAAAAAAAAAAvAQAAX3JlbHMvLnJlbHNQSwECLQAU&#10;AAYACAAAACEAjOyEJxwCAAAlBAAADgAAAAAAAAAAAAAAAAAuAgAAZHJzL2Uyb0RvYy54bWxQSwEC&#10;LQAUAAYACAAAACEAEX+ukN8AAAAKAQAADwAAAAAAAAAAAAAAAAB2BAAAZHJzL2Rvd25yZXYueG1s&#10;UEsFBgAAAAAEAAQA8wAAAIIFAAAAAA==&#10;" strokecolor="black [3040]" strokeweight="1.5pt">
                <v:stroke endarrow="open"/>
              </v:shape>
            </w:pict>
          </mc:Fallback>
        </mc:AlternateContent>
      </w:r>
      <w:r w:rsidRPr="00E5632B">
        <w:rPr>
          <w:rFonts w:ascii="Times New Roman" w:hAnsi="Times New Roman"/>
          <w:noProof/>
          <w:sz w:val="24"/>
          <w:szCs w:val="24"/>
          <w:lang w:eastAsia="el-GR"/>
        </w:rPr>
        <mc:AlternateContent>
          <mc:Choice Requires="wps">
            <w:drawing>
              <wp:anchor distT="0" distB="0" distL="114300" distR="114300" simplePos="0" relativeHeight="251859968" behindDoc="0" locked="0" layoutInCell="1" allowOverlap="1" wp14:anchorId="4D68D093" wp14:editId="4916870C">
                <wp:simplePos x="0" y="0"/>
                <wp:positionH relativeFrom="column">
                  <wp:posOffset>1728470</wp:posOffset>
                </wp:positionH>
                <wp:positionV relativeFrom="paragraph">
                  <wp:posOffset>-107315</wp:posOffset>
                </wp:positionV>
                <wp:extent cx="542925" cy="292735"/>
                <wp:effectExtent l="0" t="0" r="0" b="0"/>
                <wp:wrapNone/>
                <wp:docPr id="673" name="Πλαίσιο κειμένου 673"/>
                <wp:cNvGraphicFramePr/>
                <a:graphic xmlns:a="http://schemas.openxmlformats.org/drawingml/2006/main">
                  <a:graphicData uri="http://schemas.microsoft.com/office/word/2010/wordprocessingShape">
                    <wps:wsp>
                      <wps:cNvSpPr txBox="1"/>
                      <wps:spPr>
                        <a:xfrm>
                          <a:off x="0" y="0"/>
                          <a:ext cx="542925" cy="2927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02795" w:rsidRPr="00E5632B" w:rsidRDefault="00B02795" w:rsidP="00E5632B">
                            <w:pPr>
                              <w:rPr>
                                <w:b/>
                                <w:lang w:val="en-US"/>
                              </w:rPr>
                            </w:pPr>
                            <w:r w:rsidRPr="00E5632B">
                              <w:rPr>
                                <w:b/>
                                <w:lang w:val="en-US"/>
                              </w:rPr>
                              <w:t>2</w:t>
                            </w:r>
                            <w:r w:rsidRPr="00E5632B">
                              <w:rPr>
                                <w:b/>
                              </w:rPr>
                              <w:t xml:space="preserve">5 </w:t>
                            </w:r>
                            <w:r w:rsidRPr="00E5632B">
                              <w:rPr>
                                <w:b/>
                                <w:lang w:val="en-US"/>
                              </w:rPr>
                              <w:t>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Πλαίσιο κειμένου 673" o:spid="_x0000_s1078" type="#_x0000_t202" style="position:absolute;left:0;text-align:left;margin-left:136.1pt;margin-top:-8.45pt;width:42.75pt;height:23.05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BGFrQIAAIQFAAAOAAAAZHJzL2Uyb0RvYy54bWysVM1uEzEQviPxDpbvdJM06U/UTRVaFSFV&#10;bUWLena8drPC6zG2k91wRbwHL4AQBw78qW+wfSXG3t00KlyKuOyOPd+M5+ebOTisCkWWwrocdEr7&#10;Wz1KhOaQ5fompa+vTp7tUeI80xlToEVKV8LRw8nTJwelGYsBzEFlwhJ0ot24NCmde2/GSeL4XBTM&#10;bYERGpUSbME8Hu1NkllWovdCJYNebycpwWbGAhfO4e1xo6ST6F9Kwf25lE54olKKsfn4tfE7C99k&#10;csDGN5aZec7bMNg/RFGwXOOja1fHzDOysPkfroqcW3Ag/RaHIgEpcy5iDphNv/cgm8s5MyLmgsVx&#10;Zl0m9//c8rPlhSV5ltKd3W1KNCuwSfXH+kf9pf58977+Vt+S+nv9FYWf9af6V31794EEKBauNG6M&#10;9pcGPfjqOVRIgO7e4WWoRyVtEf6YKUE9tmC1LruoPOF4ORoO9gcjSjiqUNrdHgUvyb2xsc6/EFCQ&#10;IKTUYldjsdny1PkG2kHCWxpOcqViZ5UmJaa2PepFg7UGnSsdsCJypHUTEmoCj5JfKREwSr8SEmsU&#10;4w8XkZ3iSFmyZMgrxrnQPqYe/SI6oCQG8RjDFn8f1WOMmzy6l0H7tXGRa7Ax+wdhZ2+6kGWDx5pv&#10;5B1EX82qSI7hXtfYGWQr7LeFZpSc4Sc5duWUOX/BLM4Othj3gT/Hj1SA1YdWomQO9t3f7gMeKY1a&#10;SkqcxZS6twtmBSXqpUay7/eHwzC88TAc7Q7wYDc1s02NXhRHgG3p4+YxPIoB71UnSgvFNa6NaXgV&#10;VUxzfDulvhOPfLMhcO1wMZ1GEI6rYf5UXxoeXIcuBc5dVdfMmpaYHhl9Bt3UsvEDfjbYYKlhuvAg&#10;80jeUOimqm0DcNQj/du1FHbJ5jmi7pfn5DcAAAD//wMAUEsDBBQABgAIAAAAIQD//i4U4gAAAAoB&#10;AAAPAAAAZHJzL2Rvd25yZXYueG1sTI/BbsIwEETvlfoP1lbqDRxcQSDEQSgSqlS1ByiX3pzYJBH2&#10;Oo0NpP36bk/tcTVPM2/zzegsu5ohdB4lzKYJMIO11x02Eo7vu8kSWIgKtbIejYQvE2BT3N/lKtP+&#10;hntzPcSGUQmGTEloY+wzzkPdGqfC1PcGKTv5walI59BwPagblTvLRZIsuFMd0kKrelO2pj4fLk7C&#10;S7l7U/tKuOW3LZ9fT9v+8/gxl/LxYdyugUUzxj8YfvVJHQpyqvwFdWBWgkiFIFTCZLZYASPiaZ6m&#10;wCqKVgJ4kfP/LxQ/AAAA//8DAFBLAQItABQABgAIAAAAIQC2gziS/gAAAOEBAAATAAAAAAAAAAAA&#10;AAAAAAAAAABbQ29udGVudF9UeXBlc10ueG1sUEsBAi0AFAAGAAgAAAAhADj9If/WAAAAlAEAAAsA&#10;AAAAAAAAAAAAAAAALwEAAF9yZWxzLy5yZWxzUEsBAi0AFAAGAAgAAAAhAFu0EYWtAgAAhAUAAA4A&#10;AAAAAAAAAAAAAAAALgIAAGRycy9lMm9Eb2MueG1sUEsBAi0AFAAGAAgAAAAhAP/+LhTiAAAACgEA&#10;AA8AAAAAAAAAAAAAAAAABwUAAGRycy9kb3ducmV2LnhtbFBLBQYAAAAABAAEAPMAAAAWBgAAAAA=&#10;" filled="f" stroked="f" strokeweight=".5pt">
                <v:textbox>
                  <w:txbxContent>
                    <w:p w:rsidR="00B02795" w:rsidRPr="00E5632B" w:rsidRDefault="00B02795" w:rsidP="00E5632B">
                      <w:pPr>
                        <w:rPr>
                          <w:b/>
                          <w:lang w:val="en-US"/>
                        </w:rPr>
                      </w:pPr>
                      <w:r w:rsidRPr="00E5632B">
                        <w:rPr>
                          <w:b/>
                          <w:lang w:val="en-US"/>
                        </w:rPr>
                        <w:t>2</w:t>
                      </w:r>
                      <w:r w:rsidRPr="00E5632B">
                        <w:rPr>
                          <w:b/>
                        </w:rPr>
                        <w:t xml:space="preserve">5 </w:t>
                      </w:r>
                      <w:r w:rsidRPr="00E5632B">
                        <w:rPr>
                          <w:b/>
                          <w:lang w:val="en-US"/>
                        </w:rPr>
                        <w:t>W</w:t>
                      </w:r>
                    </w:p>
                  </w:txbxContent>
                </v:textbox>
              </v:shape>
            </w:pict>
          </mc:Fallback>
        </mc:AlternateContent>
      </w:r>
      <w:r w:rsidR="008F16D4">
        <w:rPr>
          <w:rFonts w:ascii="Times New Roman" w:hAnsi="Times New Roman"/>
          <w:noProof/>
          <w:sz w:val="24"/>
          <w:szCs w:val="24"/>
          <w:lang w:eastAsia="el-GR"/>
        </w:rPr>
        <w:drawing>
          <wp:inline distT="0" distB="0" distL="0" distR="0" wp14:anchorId="0047A391" wp14:editId="575A9ABC">
            <wp:extent cx="2622550" cy="1923415"/>
            <wp:effectExtent l="0" t="0" r="6350" b="635"/>
            <wp:docPr id="334" name="Εικόνα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10"/>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2622550" cy="1923415"/>
                    </a:xfrm>
                    <a:prstGeom prst="rect">
                      <a:avLst/>
                    </a:prstGeom>
                    <a:noFill/>
                    <a:ln>
                      <a:noFill/>
                    </a:ln>
                  </pic:spPr>
                </pic:pic>
              </a:graphicData>
            </a:graphic>
          </wp:inline>
        </w:drawing>
      </w:r>
      <w:r w:rsidR="008F16D4">
        <w:rPr>
          <w:rFonts w:ascii="Times New Roman" w:hAnsi="Times New Roman"/>
          <w:noProof/>
          <w:sz w:val="24"/>
          <w:szCs w:val="24"/>
          <w:lang w:eastAsia="el-GR"/>
        </w:rPr>
        <w:drawing>
          <wp:inline distT="0" distB="0" distL="0" distR="0" wp14:anchorId="49EF0CD1" wp14:editId="72CB9314">
            <wp:extent cx="2562225" cy="1923415"/>
            <wp:effectExtent l="0" t="0" r="9525" b="635"/>
            <wp:docPr id="332" name="Εικόνα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14"/>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2562225" cy="1923415"/>
                    </a:xfrm>
                    <a:prstGeom prst="rect">
                      <a:avLst/>
                    </a:prstGeom>
                    <a:noFill/>
                    <a:ln>
                      <a:noFill/>
                    </a:ln>
                  </pic:spPr>
                </pic:pic>
              </a:graphicData>
            </a:graphic>
          </wp:inline>
        </w:drawing>
      </w:r>
    </w:p>
    <w:p w:rsidR="008F16D4" w:rsidRPr="003B156F" w:rsidRDefault="008F16D4" w:rsidP="008F16D4">
      <w:pPr>
        <w:spacing w:after="0"/>
        <w:jc w:val="center"/>
        <w:rPr>
          <w:rFonts w:ascii="Times New Roman" w:hAnsi="Times New Roman"/>
          <w:sz w:val="24"/>
          <w:szCs w:val="24"/>
        </w:rPr>
      </w:pPr>
      <w:r>
        <w:rPr>
          <w:rFonts w:ascii="Times New Roman" w:hAnsi="Times New Roman"/>
          <w:sz w:val="24"/>
          <w:szCs w:val="24"/>
        </w:rPr>
        <w:t>(</w:t>
      </w:r>
      <w:r w:rsidRPr="003B156F">
        <w:rPr>
          <w:rFonts w:ascii="Times New Roman" w:hAnsi="Times New Roman"/>
          <w:sz w:val="24"/>
          <w:szCs w:val="24"/>
        </w:rPr>
        <w:t>α</w:t>
      </w:r>
      <w:r>
        <w:rPr>
          <w:rFonts w:ascii="Times New Roman" w:hAnsi="Times New Roman"/>
          <w:sz w:val="24"/>
          <w:szCs w:val="24"/>
        </w:rPr>
        <w:t>)</w:t>
      </w:r>
      <w:r w:rsidRPr="003B156F">
        <w:rPr>
          <w:rFonts w:ascii="Times New Roman" w:hAnsi="Times New Roman"/>
          <w:sz w:val="24"/>
          <w:szCs w:val="24"/>
        </w:rPr>
        <w:t xml:space="preserve">                                                                </w:t>
      </w:r>
      <w:r>
        <w:rPr>
          <w:rFonts w:ascii="Times New Roman" w:hAnsi="Times New Roman"/>
          <w:sz w:val="24"/>
          <w:szCs w:val="24"/>
        </w:rPr>
        <w:t>(</w:t>
      </w:r>
      <w:r w:rsidRPr="003B156F">
        <w:rPr>
          <w:rFonts w:ascii="Times New Roman" w:hAnsi="Times New Roman"/>
          <w:sz w:val="24"/>
          <w:szCs w:val="24"/>
        </w:rPr>
        <w:t>β</w:t>
      </w:r>
      <w:r>
        <w:rPr>
          <w:rFonts w:ascii="Times New Roman" w:hAnsi="Times New Roman"/>
          <w:sz w:val="24"/>
          <w:szCs w:val="24"/>
        </w:rPr>
        <w:t>)</w:t>
      </w:r>
    </w:p>
    <w:p w:rsidR="008F16D4" w:rsidRPr="003B156F" w:rsidRDefault="008F16D4" w:rsidP="008F16D4">
      <w:pPr>
        <w:jc w:val="center"/>
        <w:rPr>
          <w:rFonts w:ascii="Times New Roman" w:hAnsi="Times New Roman"/>
          <w:sz w:val="24"/>
          <w:szCs w:val="24"/>
        </w:rPr>
      </w:pPr>
      <w:r>
        <w:rPr>
          <w:rFonts w:ascii="Times New Roman" w:hAnsi="Times New Roman"/>
          <w:b/>
          <w:sz w:val="24"/>
          <w:szCs w:val="24"/>
        </w:rPr>
        <w:lastRenderedPageBreak/>
        <w:t>Εικόνα</w:t>
      </w:r>
      <w:r w:rsidRPr="003B156F">
        <w:rPr>
          <w:rFonts w:ascii="Times New Roman" w:hAnsi="Times New Roman"/>
          <w:b/>
          <w:sz w:val="24"/>
          <w:szCs w:val="24"/>
        </w:rPr>
        <w:t xml:space="preserve"> 5-22:</w:t>
      </w:r>
      <w:r w:rsidRPr="003B156F">
        <w:rPr>
          <w:rFonts w:ascii="Times New Roman" w:hAnsi="Times New Roman"/>
          <w:sz w:val="24"/>
          <w:szCs w:val="24"/>
        </w:rPr>
        <w:t xml:space="preserve"> </w:t>
      </w:r>
      <w:r>
        <w:rPr>
          <w:rFonts w:ascii="Times New Roman" w:hAnsi="Times New Roman"/>
          <w:sz w:val="24"/>
          <w:szCs w:val="24"/>
        </w:rPr>
        <w:t xml:space="preserve">α) </w:t>
      </w:r>
      <w:r w:rsidRPr="003B156F">
        <w:rPr>
          <w:rFonts w:ascii="Times New Roman" w:hAnsi="Times New Roman"/>
          <w:sz w:val="24"/>
          <w:szCs w:val="24"/>
        </w:rPr>
        <w:t xml:space="preserve">Θερμική εικόνα Φ/Β </w:t>
      </w:r>
      <w:r>
        <w:rPr>
          <w:rFonts w:ascii="Times New Roman" w:hAnsi="Times New Roman"/>
          <w:sz w:val="24"/>
          <w:szCs w:val="24"/>
        </w:rPr>
        <w:t xml:space="preserve">πλαισίων </w:t>
      </w:r>
      <w:r w:rsidRPr="003B156F">
        <w:rPr>
          <w:rFonts w:ascii="Times New Roman" w:hAnsi="Times New Roman"/>
          <w:sz w:val="24"/>
          <w:szCs w:val="24"/>
        </w:rPr>
        <w:t xml:space="preserve">συνδεδεμένων σύμφωνα με το </w:t>
      </w:r>
      <w:r>
        <w:rPr>
          <w:rFonts w:ascii="Times New Roman" w:hAnsi="Times New Roman"/>
          <w:sz w:val="24"/>
          <w:szCs w:val="24"/>
        </w:rPr>
        <w:t>Σχήμα</w:t>
      </w:r>
      <w:r w:rsidRPr="003B156F">
        <w:rPr>
          <w:rFonts w:ascii="Times New Roman" w:hAnsi="Times New Roman"/>
          <w:sz w:val="24"/>
          <w:szCs w:val="24"/>
        </w:rPr>
        <w:t xml:space="preserve"> 5-6. β) Αποτέλεσμα εφαρμογής</w:t>
      </w:r>
      <w:r>
        <w:rPr>
          <w:rFonts w:ascii="Times New Roman" w:hAnsi="Times New Roman"/>
          <w:sz w:val="24"/>
          <w:szCs w:val="24"/>
        </w:rPr>
        <w:t xml:space="preserve"> του λογισμικού που αναπτύχθηκε.</w:t>
      </w:r>
    </w:p>
    <w:p w:rsidR="008F16D4" w:rsidRPr="00EC5EEF" w:rsidRDefault="008F16D4" w:rsidP="008F16D4">
      <w:pPr>
        <w:jc w:val="both"/>
        <w:rPr>
          <w:rFonts w:ascii="Times New Roman" w:hAnsi="Times New Roman"/>
          <w:sz w:val="24"/>
          <w:szCs w:val="24"/>
        </w:rPr>
      </w:pPr>
      <w:r w:rsidRPr="003B156F">
        <w:rPr>
          <w:rFonts w:ascii="Times New Roman" w:hAnsi="Times New Roman"/>
          <w:sz w:val="24"/>
          <w:szCs w:val="24"/>
        </w:rPr>
        <w:t xml:space="preserve">Στη συνέχεια </w:t>
      </w:r>
      <w:r>
        <w:rPr>
          <w:rFonts w:ascii="Times New Roman" w:hAnsi="Times New Roman"/>
          <w:sz w:val="24"/>
          <w:szCs w:val="24"/>
        </w:rPr>
        <w:t>συνδέεται</w:t>
      </w:r>
      <w:r w:rsidRPr="003B156F">
        <w:rPr>
          <w:rFonts w:ascii="Times New Roman" w:hAnsi="Times New Roman"/>
          <w:sz w:val="24"/>
          <w:szCs w:val="24"/>
        </w:rPr>
        <w:t xml:space="preserve"> το</w:t>
      </w:r>
      <w:r>
        <w:rPr>
          <w:rFonts w:ascii="Times New Roman" w:hAnsi="Times New Roman"/>
          <w:sz w:val="24"/>
          <w:szCs w:val="24"/>
        </w:rPr>
        <w:t xml:space="preserve"> Φ/Β</w:t>
      </w:r>
      <w:r w:rsidRPr="003B156F">
        <w:rPr>
          <w:rFonts w:ascii="Times New Roman" w:hAnsi="Times New Roman"/>
          <w:sz w:val="24"/>
          <w:szCs w:val="24"/>
        </w:rPr>
        <w:t xml:space="preserve"> σύστημα </w:t>
      </w:r>
      <w:r>
        <w:rPr>
          <w:rFonts w:ascii="Times New Roman" w:hAnsi="Times New Roman"/>
          <w:sz w:val="24"/>
          <w:szCs w:val="24"/>
        </w:rPr>
        <w:t>του Σχήματος</w:t>
      </w:r>
      <w:r w:rsidRPr="003B156F">
        <w:rPr>
          <w:rFonts w:ascii="Times New Roman" w:hAnsi="Times New Roman"/>
          <w:sz w:val="24"/>
          <w:szCs w:val="24"/>
        </w:rPr>
        <w:t xml:space="preserve"> 5-6 σε κατάσταση βραχυκυκλώματος</w:t>
      </w:r>
      <w:r>
        <w:rPr>
          <w:rFonts w:ascii="Times New Roman" w:hAnsi="Times New Roman"/>
          <w:sz w:val="24"/>
          <w:szCs w:val="24"/>
        </w:rPr>
        <w:t>.</w:t>
      </w:r>
    </w:p>
    <w:p w:rsidR="00EC5EEF" w:rsidRPr="00EC5EEF" w:rsidRDefault="00EC5EEF" w:rsidP="008F16D4">
      <w:pPr>
        <w:jc w:val="both"/>
        <w:rPr>
          <w:rFonts w:ascii="Times New Roman" w:hAnsi="Times New Roman"/>
          <w:sz w:val="24"/>
          <w:szCs w:val="24"/>
        </w:rPr>
      </w:pPr>
    </w:p>
    <w:p w:rsidR="008F16D4" w:rsidRPr="003B156F" w:rsidRDefault="00EC5EEF" w:rsidP="008F16D4">
      <w:pPr>
        <w:spacing w:after="0"/>
        <w:jc w:val="center"/>
        <w:rPr>
          <w:rFonts w:ascii="Times New Roman" w:hAnsi="Times New Roman"/>
          <w:sz w:val="24"/>
          <w:szCs w:val="24"/>
        </w:rPr>
      </w:pPr>
      <w:r w:rsidRPr="00E5632B">
        <w:rPr>
          <w:rFonts w:ascii="Times New Roman" w:hAnsi="Times New Roman"/>
          <w:noProof/>
          <w:sz w:val="24"/>
          <w:szCs w:val="24"/>
          <w:lang w:eastAsia="el-GR"/>
        </w:rPr>
        <mc:AlternateContent>
          <mc:Choice Requires="wps">
            <w:drawing>
              <wp:anchor distT="0" distB="0" distL="114300" distR="114300" simplePos="0" relativeHeight="251883520" behindDoc="0" locked="0" layoutInCell="1" allowOverlap="1" wp14:anchorId="06D6485A" wp14:editId="65A24F54">
                <wp:simplePos x="0" y="0"/>
                <wp:positionH relativeFrom="column">
                  <wp:posOffset>673100</wp:posOffset>
                </wp:positionH>
                <wp:positionV relativeFrom="paragraph">
                  <wp:posOffset>350520</wp:posOffset>
                </wp:positionV>
                <wp:extent cx="422275" cy="560705"/>
                <wp:effectExtent l="38100" t="0" r="34925" b="48895"/>
                <wp:wrapNone/>
                <wp:docPr id="689" name="Ευθύγραμμο βέλος σύνδεσης 689"/>
                <wp:cNvGraphicFramePr/>
                <a:graphic xmlns:a="http://schemas.openxmlformats.org/drawingml/2006/main">
                  <a:graphicData uri="http://schemas.microsoft.com/office/word/2010/wordprocessingShape">
                    <wps:wsp>
                      <wps:cNvCnPr/>
                      <wps:spPr>
                        <a:xfrm flipH="1">
                          <a:off x="0" y="0"/>
                          <a:ext cx="422275" cy="560705"/>
                        </a:xfrm>
                        <a:prstGeom prst="straightConnector1">
                          <a:avLst/>
                        </a:prstGeom>
                        <a:ln w="19050">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Ευθύγραμμο βέλος σύνδεσης 689" o:spid="_x0000_s1026" type="#_x0000_t32" style="position:absolute;margin-left:53pt;margin-top:27.6pt;width:33.25pt;height:44.15pt;flip:x;z-index:251883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qm5GgIAACUEAAAOAAAAZHJzL2Uyb0RvYy54bWysU8uO0zAU3SPxD5b3NGlFOzNR01l0eCwQ&#10;VDw+wJPYjYVfsk3TLmHEkuV8BgteAgnQ/IHzS1w7bUCDkBBCkazY1+ece+69np9upUAbah3XqsTj&#10;UY4RVZWuuVqX+NnTu7eOMXKeqJoIrWiJd9Th08XNG/PWFHSiGy1qahGQKFe0psSN96bIMlc1VBI3&#10;0oYqCDJtJfGwteustqQFdimySZ7Pslbb2lhdUefg9KwP4kXiZ4xW/hFjjnokSgy5+bTatJ7HNVvM&#10;SbG2xDS82qdB/iELSbgC0YHqjHiCXlj+G5XkldVOMz+qtMw0Y7yiyQO4GefX3DxpiKHJCxTHmaFM&#10;7v/RVg83K4t4XeLZ8QlGikhoUrjsXocv3ZvwoXsZ3oVv8F2h8D68DV/DVfcKdRcQ+x4+hk/dRfgM&#10;BxELlWyNK4BwqVZ2v3NmZWNZtsxKxAQ392FIUqHAOtqmPuyGPtCtRxUc3p5MJkdTjCoITWf5UT6N&#10;7FlPE+mMdf4e1RLFnxI7bwlfN36plYKOa9tLkM0D53vgARDBQqEWsjjJp3nKxBMu7qga+Z0B78Ra&#10;3e7lhALVaKq3kf78TtCe5TFlUDhIt1dLI0uXwqINgWGrn48HFrgZIYwLMYB67T+C9ncjjKYx/lvg&#10;cDspauUHoORK2+T4mqrfHlJl/f2D695rtH2u611qaioHzGJqx/7dxGH/dZ/gP1/34gcAAAD//wMA&#10;UEsDBBQABgAIAAAAIQDVSDFt4AAAAAoBAAAPAAAAZHJzL2Rvd25yZXYueG1sTI/NTsMwEITvSLyD&#10;tUjcqN1AWpTGqQCBBEioovTQoxtvfkS8jmK3CW/P9gS3He1o5pt8PblOnHAIrScN85kCgVR621Kt&#10;Yff1cnMPIkRD1nSeUMMPBlgXlxe5yawf6RNP21gLDqGQGQ1NjH0mZSgbdCbMfI/Ev8oPzkSWQy3t&#10;YEYOd51MlFpIZ1rihsb0+NRg+b09Og373fj48fyO0/L1be83UlV2oyqtr6+mhxWIiFP8M8MZn9Gh&#10;YKaDP5INomOtFrwlakjTBMTZsExSEAc+7m5TkEUu/08ofgEAAP//AwBQSwECLQAUAAYACAAAACEA&#10;toM4kv4AAADhAQAAEwAAAAAAAAAAAAAAAAAAAAAAW0NvbnRlbnRfVHlwZXNdLnhtbFBLAQItABQA&#10;BgAIAAAAIQA4/SH/1gAAAJQBAAALAAAAAAAAAAAAAAAAAC8BAABfcmVscy8ucmVsc1BLAQItABQA&#10;BgAIAAAAIQBNdqm5GgIAACUEAAAOAAAAAAAAAAAAAAAAAC4CAABkcnMvZTJvRG9jLnhtbFBLAQIt&#10;ABQABgAIAAAAIQDVSDFt4AAAAAoBAAAPAAAAAAAAAAAAAAAAAHQEAABkcnMvZG93bnJldi54bWxQ&#10;SwUGAAAAAAQABADzAAAAgQUAAAAA&#10;" strokecolor="black [3040]" strokeweight="1.5pt">
                <v:stroke endarrow="open"/>
              </v:shape>
            </w:pict>
          </mc:Fallback>
        </mc:AlternateContent>
      </w:r>
      <w:r w:rsidRPr="00E5632B">
        <w:rPr>
          <w:rFonts w:ascii="Times New Roman" w:hAnsi="Times New Roman"/>
          <w:noProof/>
          <w:sz w:val="24"/>
          <w:szCs w:val="24"/>
          <w:lang w:eastAsia="el-GR"/>
        </w:rPr>
        <mc:AlternateContent>
          <mc:Choice Requires="wps">
            <w:drawing>
              <wp:anchor distT="0" distB="0" distL="114300" distR="114300" simplePos="0" relativeHeight="251884544" behindDoc="0" locked="0" layoutInCell="1" allowOverlap="1" wp14:anchorId="1ECA30EB" wp14:editId="4DC37452">
                <wp:simplePos x="0" y="0"/>
                <wp:positionH relativeFrom="column">
                  <wp:posOffset>890270</wp:posOffset>
                </wp:positionH>
                <wp:positionV relativeFrom="paragraph">
                  <wp:posOffset>59690</wp:posOffset>
                </wp:positionV>
                <wp:extent cx="465455" cy="292735"/>
                <wp:effectExtent l="0" t="0" r="0" b="0"/>
                <wp:wrapNone/>
                <wp:docPr id="690" name="Πλαίσιο κειμένου 690"/>
                <wp:cNvGraphicFramePr/>
                <a:graphic xmlns:a="http://schemas.openxmlformats.org/drawingml/2006/main">
                  <a:graphicData uri="http://schemas.microsoft.com/office/word/2010/wordprocessingShape">
                    <wps:wsp>
                      <wps:cNvSpPr txBox="1"/>
                      <wps:spPr>
                        <a:xfrm>
                          <a:off x="0" y="0"/>
                          <a:ext cx="465455" cy="2927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02795" w:rsidRPr="00E5632B" w:rsidRDefault="00B02795" w:rsidP="00E5632B">
                            <w:pPr>
                              <w:rPr>
                                <w:b/>
                                <w:lang w:val="en-US"/>
                              </w:rPr>
                            </w:pPr>
                            <w:r w:rsidRPr="00E5632B">
                              <w:rPr>
                                <w:b/>
                              </w:rPr>
                              <w:t xml:space="preserve">5 </w:t>
                            </w:r>
                            <w:r w:rsidRPr="00E5632B">
                              <w:rPr>
                                <w:b/>
                                <w:lang w:val="en-US"/>
                              </w:rPr>
                              <w:t>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Πλαίσιο κειμένου 690" o:spid="_x0000_s1079" type="#_x0000_t202" style="position:absolute;left:0;text-align:left;margin-left:70.1pt;margin-top:4.7pt;width:36.65pt;height:23.05pt;z-index:2518845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L92rQIAAIQFAAAOAAAAZHJzL2Uyb0RvYy54bWysVM1uEzEQviPxDpbvdJM0KSTqpgqtipCq&#10;tqJFPTteu1nh9RjbyW64It6DF0CIAwf+1DfYvhJj724aFS5FXHbHnm/G8/PN7B9UhSIrYV0OOqX9&#10;nR4lQnPIcn2d0teXx0+eUeI80xlToEVK18LRg+njR/ulmYgBLEBlwhJ0ot2kNCldeG8mSeL4QhTM&#10;7YARGpUSbME8Hu11kllWovdCJYNeby8pwWbGAhfO4e1Ro6TT6F9Kwf2ZlE54olKKsfn4tfE7D99k&#10;us8m15aZRc7bMNg/RFGwXOOjG1dHzDOytPkfroqcW3Ag/Q6HIgEpcy5iDphNv3cvm4sFMyLmgsVx&#10;ZlMm9//c8tPVuSV5ltK9MdZHswKbVH+sf9Rf6s+37+tv9Q2pv9dfUfhZf6p/1Te3H0iAYuFK4yZo&#10;f2HQg6+eQ4UE6O4dXoZ6VNIW4Y+ZEtTjE+tN2UXlCcfL4d5oOBpRwlE1GA+e7o6Cl+TO2FjnXwgo&#10;SBBSarGrsdhsdeJ8A+0g4S0Nx7lSsbNKkxJT2x31osFGg86VDlgROdK6CQk1gUfJr5UIGKVfCYk1&#10;ivGHi8hOcagsWTHkFeNcaB9Tj34RHVASg3iIYYu/i+ohxk0e3cug/ca4yDXYmP29sLM3XciywWPN&#10;t/IOoq/mVSTHcNw1dg7ZGvttoRklZ/hxjl05Yc6fM4uzgy3GfeDP8CMVYPWhlShZgH33t/uAR0qj&#10;lpISZzGl7u2SWUGJeqmR7OP+cBiGNx6Go6cDPNhtzXxbo5fFIWBb+rh5DI9iwHvVidJCcYVrYxZe&#10;RRXTHN9Oqe/EQ99sCFw7XMxmEYTjapg/0ReGB9ehS4Fzl9UVs6YlpkdGn0I3tWxyj58NNlhqmC09&#10;yDySNxS6qWrbABz1SP92LYVdsn2OqLvlOf0NAAD//wMAUEsDBBQABgAIAAAAIQCLPpCn3wAAAAgB&#10;AAAPAAAAZHJzL2Rvd25yZXYueG1sTI9PS8NAFMTvgt9heYI3u2lspMZsSgkUQfTQ2ou3l+xrEtw/&#10;Mbtto5/e56kehxlmflOsJmvEicbQe6dgPktAkGu87l2rYP++uVuCCBGdRuMdKfimAKvy+qrAXPuz&#10;29JpF1vBJS7kqKCLccilDE1HFsPMD+TYO/jRYmQ5tlKPeOZya2SaJA/SYu94ocOBqo6az93RKnip&#10;Nm+4rVO7/DHV8+thPXztPzKlbm+m9ROISFO8hOEPn9GhZKbaH50OwrBeJClHFTwuQLCfzu8zELWC&#10;LMtAloX8f6D8BQAA//8DAFBLAQItABQABgAIAAAAIQC2gziS/gAAAOEBAAATAAAAAAAAAAAAAAAA&#10;AAAAAABbQ29udGVudF9UeXBlc10ueG1sUEsBAi0AFAAGAAgAAAAhADj9If/WAAAAlAEAAAsAAAAA&#10;AAAAAAAAAAAALwEAAF9yZWxzLy5yZWxzUEsBAi0AFAAGAAgAAAAhAMo4v3atAgAAhAUAAA4AAAAA&#10;AAAAAAAAAAAALgIAAGRycy9lMm9Eb2MueG1sUEsBAi0AFAAGAAgAAAAhAIs+kKffAAAACAEAAA8A&#10;AAAAAAAAAAAAAAAABwUAAGRycy9kb3ducmV2LnhtbFBLBQYAAAAABAAEAPMAAAATBgAAAAA=&#10;" filled="f" stroked="f" strokeweight=".5pt">
                <v:textbox>
                  <w:txbxContent>
                    <w:p w:rsidR="00B02795" w:rsidRPr="00E5632B" w:rsidRDefault="00B02795" w:rsidP="00E5632B">
                      <w:pPr>
                        <w:rPr>
                          <w:b/>
                          <w:lang w:val="en-US"/>
                        </w:rPr>
                      </w:pPr>
                      <w:r w:rsidRPr="00E5632B">
                        <w:rPr>
                          <w:b/>
                        </w:rPr>
                        <w:t xml:space="preserve">5 </w:t>
                      </w:r>
                      <w:r w:rsidRPr="00E5632B">
                        <w:rPr>
                          <w:b/>
                          <w:lang w:val="en-US"/>
                        </w:rPr>
                        <w:t>W</w:t>
                      </w:r>
                    </w:p>
                  </w:txbxContent>
                </v:textbox>
              </v:shape>
            </w:pict>
          </mc:Fallback>
        </mc:AlternateContent>
      </w:r>
      <w:r w:rsidR="00E5632B" w:rsidRPr="00E5632B">
        <w:rPr>
          <w:rFonts w:ascii="Times New Roman" w:hAnsi="Times New Roman"/>
          <w:noProof/>
          <w:sz w:val="24"/>
          <w:szCs w:val="24"/>
          <w:lang w:eastAsia="el-GR"/>
        </w:rPr>
        <mc:AlternateContent>
          <mc:Choice Requires="wps">
            <w:drawing>
              <wp:anchor distT="0" distB="0" distL="114300" distR="114300" simplePos="0" relativeHeight="251866112" behindDoc="0" locked="0" layoutInCell="1" allowOverlap="1" wp14:anchorId="5E525C88" wp14:editId="18B4B915">
                <wp:simplePos x="0" y="0"/>
                <wp:positionH relativeFrom="column">
                  <wp:posOffset>1926590</wp:posOffset>
                </wp:positionH>
                <wp:positionV relativeFrom="paragraph">
                  <wp:posOffset>285750</wp:posOffset>
                </wp:positionV>
                <wp:extent cx="266700" cy="509270"/>
                <wp:effectExtent l="0" t="0" r="57150" b="62230"/>
                <wp:wrapNone/>
                <wp:docPr id="678" name="Ευθύγραμμο βέλος σύνδεσης 678"/>
                <wp:cNvGraphicFramePr/>
                <a:graphic xmlns:a="http://schemas.openxmlformats.org/drawingml/2006/main">
                  <a:graphicData uri="http://schemas.microsoft.com/office/word/2010/wordprocessingShape">
                    <wps:wsp>
                      <wps:cNvCnPr/>
                      <wps:spPr>
                        <a:xfrm>
                          <a:off x="0" y="0"/>
                          <a:ext cx="266700" cy="509270"/>
                        </a:xfrm>
                        <a:prstGeom prst="straightConnector1">
                          <a:avLst/>
                        </a:prstGeom>
                        <a:ln w="19050">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Ευθύγραμμο βέλος σύνδεσης 678" o:spid="_x0000_s1026" type="#_x0000_t32" style="position:absolute;margin-left:151.7pt;margin-top:22.5pt;width:21pt;height:40.1pt;z-index:251866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0VhZEwIAABsEAAAOAAAAZHJzL2Uyb0RvYy54bWysU8uO0zAU3SPxD5b3NGmlaZmq6Sw6wAbB&#10;iMcHeBy7sfBLtmnaJYxYsuQzWAwPgQRo/sD5Ja6dNoMGISGEIjmxfc+595x7szjZKok2zHlhdIXH&#10;oxIjpqmphV5X+Pmz+3fuYuQD0TWRRrMK75jHJ8vbtxatnbOJaYysmUNAov28tRVuQrDzovC0YYr4&#10;kbFMwyU3TpEAW7cuakdaYFeymJTltGiNq60zlHkPp6f9JV5mfs4ZDY859ywgWWGoLeTV5fU8rcVy&#10;QeZrR2wj6L4M8g9VKCI0JB2oTkkg6KUTv1EpQZ3xhocRNaownAvKsgZQMy5vqHnaEMuyFjDH28Em&#10;//9o6aPNmUOirvB0Bq3SREGT4rvuTfzavY0fu1fxMn6H5wrFD/F9/Bavuteou4C7H/FT/NxdxC9w&#10;kLDgZGv9HAhX+sztd96euWTLljuV3iAYbbP7u8F9tg2IwuFkOp2V0CMKV0fl8WSWu1Ncg63z4QEz&#10;CqWPCvvgiFg3YWW0hj4bN84dIJuHPkB6AB4AKbPUqIUBPS6PyhwWiJD3dI3CzoJi4pxpkwRASQ2v&#10;JKUvPn+FnWQ9yxPGwS4ot8+WB5WtpEMbAiNWvxgPLBCZIFxIOYD63H8E7WMTjOXh/VvgEJ0zGh0G&#10;oBLauKz4RtawPZTK+/iD6l5rkn1u6l1uZbYDJjD7s/9b0oj/us/w6396+RMAAP//AwBQSwMEFAAG&#10;AAgAAAAhAGahvRveAAAACgEAAA8AAABkcnMvZG93bnJldi54bWxMj01PwzAMhu9I/IfISNxYSj9g&#10;Kk0nQBSEdmJMcPWa0FZLnKrJtvLvMSc42n70+nmr1eysOJopDJ4UXC8SEIZarwfqFGzfm6sliBCR&#10;NFpPRsG3CbCqz88qLLU/0Zs5bmInOIRCiQr6GMdSytD2xmFY+NEQ37785DDyOHVST3jicGdlmiQ3&#10;0uFA/KHH0Tz2pt1vDk5B8uKzZ9s0uP94fSjiJ631+ulWqcuL+f4ORDRz/IPhV5/VoWannT+QDsIq&#10;yJIsZ1RBXnAnBrK84MWOybRIQdaV/F+h/gEAAP//AwBQSwECLQAUAAYACAAAACEAtoM4kv4AAADh&#10;AQAAEwAAAAAAAAAAAAAAAAAAAAAAW0NvbnRlbnRfVHlwZXNdLnhtbFBLAQItABQABgAIAAAAIQA4&#10;/SH/1gAAAJQBAAALAAAAAAAAAAAAAAAAAC8BAABfcmVscy8ucmVsc1BLAQItABQABgAIAAAAIQD2&#10;0VhZEwIAABsEAAAOAAAAAAAAAAAAAAAAAC4CAABkcnMvZTJvRG9jLnhtbFBLAQItABQABgAIAAAA&#10;IQBmob0b3gAAAAoBAAAPAAAAAAAAAAAAAAAAAG0EAABkcnMvZG93bnJldi54bWxQSwUGAAAAAAQA&#10;BADzAAAAeAUAAAAA&#10;" strokecolor="black [3040]" strokeweight="1.5pt">
                <v:stroke endarrow="open"/>
              </v:shape>
            </w:pict>
          </mc:Fallback>
        </mc:AlternateContent>
      </w:r>
      <w:r w:rsidR="00E5632B" w:rsidRPr="00E5632B">
        <w:rPr>
          <w:rFonts w:ascii="Times New Roman" w:hAnsi="Times New Roman"/>
          <w:noProof/>
          <w:sz w:val="24"/>
          <w:szCs w:val="24"/>
          <w:lang w:eastAsia="el-GR"/>
        </w:rPr>
        <mc:AlternateContent>
          <mc:Choice Requires="wps">
            <w:drawing>
              <wp:anchor distT="0" distB="0" distL="114300" distR="114300" simplePos="0" relativeHeight="251865088" behindDoc="0" locked="0" layoutInCell="1" allowOverlap="1" wp14:anchorId="682D0EC7" wp14:editId="239CD252">
                <wp:simplePos x="0" y="0"/>
                <wp:positionH relativeFrom="column">
                  <wp:posOffset>1469390</wp:posOffset>
                </wp:positionH>
                <wp:positionV relativeFrom="paragraph">
                  <wp:posOffset>285750</wp:posOffset>
                </wp:positionV>
                <wp:extent cx="353060" cy="509270"/>
                <wp:effectExtent l="38100" t="0" r="27940" b="62230"/>
                <wp:wrapNone/>
                <wp:docPr id="677" name="Ευθύγραμμο βέλος σύνδεσης 677"/>
                <wp:cNvGraphicFramePr/>
                <a:graphic xmlns:a="http://schemas.openxmlformats.org/drawingml/2006/main">
                  <a:graphicData uri="http://schemas.microsoft.com/office/word/2010/wordprocessingShape">
                    <wps:wsp>
                      <wps:cNvCnPr/>
                      <wps:spPr>
                        <a:xfrm flipH="1">
                          <a:off x="0" y="0"/>
                          <a:ext cx="353060" cy="509270"/>
                        </a:xfrm>
                        <a:prstGeom prst="straightConnector1">
                          <a:avLst/>
                        </a:prstGeom>
                        <a:ln w="19050">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Ευθύγραμμο βέλος σύνδεσης 677" o:spid="_x0000_s1026" type="#_x0000_t32" style="position:absolute;margin-left:115.7pt;margin-top:22.5pt;width:27.8pt;height:40.1pt;flip:x;z-index:251865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msuHAIAACUEAAAOAAAAZHJzL2Uyb0RvYy54bWysU82O0zAQviPxDpbvNGlXbdmq6R66/BwQ&#10;VCw8gNexGwvHtmzTtEdYceS4j8EBFgQSoH0D55UYO21Ai5AQQpEc2zPfN/PNjOcn21qiDbNOaFXg&#10;4SDHiCmqS6HWBX7+7P6duxg5T1RJpFaswDvm8Mni9q15Y2ZspCstS2YRkCg3a0yBK+/NLMscrVhN&#10;3EAbpsDIta2Jh6NdZ6UlDbDXMhvl+SRrtC2N1ZQ5B7ennREvEj/njPonnDvmkSww5ObTatN6Htds&#10;MSeztSWmEnSfBvmHLGoiFATtqU6JJ+ilFb9R1YJa7TT3A6rrTHMuKEsaQM0wv6HmrCKGJS1QHGf6&#10;Mrn/R0sfb1YWibLAk+kUI0VqaFK4bN+EL+3bcNW+Cu/DN/iuUfgQ3oWv4bp9jdoLsH0PH8On9iJ8&#10;houIhUo2xs2AcKlWdn9yZmVjWbbc1ohLYR7CkKRCgXS0TX3Y9X1gW48oXB6Nj/IJdIuCaZwfj6ap&#10;T1lHE+mMdf4B0zWKmwI7b4lYV36plYKOa9uFIJtHzkMiADwAIlgq1EAWx/k4T5l4IuQ9VSK/M6Cd&#10;WKubKAZQUsEviupkpJ3fSdaxPGUcCgfpdtHSyLKltGhDYNjKF8OeBTwjhAspe1AX+4+gvW+EsTTG&#10;fwvsvVNErXwPrIXSNim+EdVvD6nyzv+gutMaZZ/rcpeamsoBs5jqs383cdh/PSf4z9e9+AEAAP//&#10;AwBQSwMEFAAGAAgAAAAhAA0D4dbhAAAACgEAAA8AAABkcnMvZG93bnJldi54bWxMj01PwzAMhu9I&#10;/IfIk7ixdGFjU9d0AgQSTEITY4cds8b9EI1TNdla/j3mBDdbfvT6ebPN6FpxwT40njTMpgkIpMLb&#10;hioNh8+X2xWIEA1Z03pCDd8YYJNfX2UmtX6gD7zsYyU4hEJqNNQxdqmUoajRmTD1HRLfSt87E3nt&#10;K2l7M3C4a6VKknvpTEP8oTYdPtVYfO3PTsPxMDy+P29xXL6+Hf1OJqXdJaXWN5PxYQ0i4hj/YPjV&#10;Z3XI2enkz2SDaDWou9mcUQ3zBXdiQK2WPJyYVAsFMs/k/wr5DwAAAP//AwBQSwECLQAUAAYACAAA&#10;ACEAtoM4kv4AAADhAQAAEwAAAAAAAAAAAAAAAAAAAAAAW0NvbnRlbnRfVHlwZXNdLnhtbFBLAQIt&#10;ABQABgAIAAAAIQA4/SH/1gAAAJQBAAALAAAAAAAAAAAAAAAAAC8BAABfcmVscy8ucmVsc1BLAQIt&#10;ABQABgAIAAAAIQAvimsuHAIAACUEAAAOAAAAAAAAAAAAAAAAAC4CAABkcnMvZTJvRG9jLnhtbFBL&#10;AQItABQABgAIAAAAIQANA+HW4QAAAAoBAAAPAAAAAAAAAAAAAAAAAHYEAABkcnMvZG93bnJldi54&#10;bWxQSwUGAAAAAAQABADzAAAAhAUAAAAA&#10;" strokecolor="black [3040]" strokeweight="1.5pt">
                <v:stroke endarrow="open"/>
              </v:shape>
            </w:pict>
          </mc:Fallback>
        </mc:AlternateContent>
      </w:r>
      <w:r w:rsidR="00E5632B" w:rsidRPr="00E5632B">
        <w:rPr>
          <w:rFonts w:ascii="Times New Roman" w:hAnsi="Times New Roman"/>
          <w:noProof/>
          <w:sz w:val="24"/>
          <w:szCs w:val="24"/>
          <w:lang w:eastAsia="el-GR"/>
        </w:rPr>
        <mc:AlternateContent>
          <mc:Choice Requires="wps">
            <w:drawing>
              <wp:anchor distT="0" distB="0" distL="114300" distR="114300" simplePos="0" relativeHeight="251864064" behindDoc="0" locked="0" layoutInCell="1" allowOverlap="1" wp14:anchorId="523D4817" wp14:editId="14036BF5">
                <wp:simplePos x="0" y="0"/>
                <wp:positionH relativeFrom="column">
                  <wp:posOffset>1651456</wp:posOffset>
                </wp:positionH>
                <wp:positionV relativeFrom="paragraph">
                  <wp:posOffset>-6493</wp:posOffset>
                </wp:positionV>
                <wp:extent cx="543464" cy="292735"/>
                <wp:effectExtent l="0" t="0" r="0" b="0"/>
                <wp:wrapNone/>
                <wp:docPr id="676" name="Πλαίσιο κειμένου 676"/>
                <wp:cNvGraphicFramePr/>
                <a:graphic xmlns:a="http://schemas.openxmlformats.org/drawingml/2006/main">
                  <a:graphicData uri="http://schemas.microsoft.com/office/word/2010/wordprocessingShape">
                    <wps:wsp>
                      <wps:cNvSpPr txBox="1"/>
                      <wps:spPr>
                        <a:xfrm>
                          <a:off x="0" y="0"/>
                          <a:ext cx="543464" cy="2927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02795" w:rsidRPr="00E5632B" w:rsidRDefault="00B02795" w:rsidP="00E5632B">
                            <w:pPr>
                              <w:rPr>
                                <w:b/>
                                <w:lang w:val="en-US"/>
                              </w:rPr>
                            </w:pPr>
                            <w:r w:rsidRPr="00E5632B">
                              <w:rPr>
                                <w:b/>
                                <w:lang w:val="en-US"/>
                              </w:rPr>
                              <w:t>2</w:t>
                            </w:r>
                            <w:r w:rsidRPr="00E5632B">
                              <w:rPr>
                                <w:b/>
                              </w:rPr>
                              <w:t xml:space="preserve">5 </w:t>
                            </w:r>
                            <w:r w:rsidRPr="00E5632B">
                              <w:rPr>
                                <w:b/>
                                <w:lang w:val="en-US"/>
                              </w:rPr>
                              <w:t>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Πλαίσιο κειμένου 676" o:spid="_x0000_s1080" type="#_x0000_t202" style="position:absolute;left:0;text-align:left;margin-left:130.05pt;margin-top:-.5pt;width:42.8pt;height:23.05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2yrgIAAIQFAAAOAAAAZHJzL2Uyb0RvYy54bWysVM1uEzEQviPxDpbvdJM0SWnUTRVaFSFV&#10;tKJFPTteu1nh9RjbyW64It6DF0CIAwf+1DfYvhJj724aFS5FXHbHnm/G8/PNHBxWhSIrYV0OOqX9&#10;nR4lQnPIcn2d0teXJ0+eUuI80xlToEVK18LRw+njRwelmYgBLEBlwhJ0ot2kNCldeG8mSeL4QhTM&#10;7YARGpUSbME8Hu11kllWovdCJYNeb5yUYDNjgQvn8Pa4UdJp9C+l4P5MSic8USnF2Hz82vidh28y&#10;PWCTa8vMIudtGOwfoihYrvHRjatj5hlZ2vwPV0XOLTiQfodDkYCUORcxB8ym37uXzcWCGRFzweI4&#10;symT+39u+cvVuSV5ltLx3pgSzQpsUv2x/lF/qT/fvq+/1Tek/l5/ReFn/an+Vd/cfiABioUrjZug&#10;/YVBD756BhUSoLt3eBnqUUlbhD9mSlCPLVhvyi4qTzhejoa7w/GQEo6qwf5gb3cUvCR3xsY6/1xA&#10;QYKQUotdjcVmq1PnG2gHCW9pOMmVip1VmpSY2u6oFw02GnSudMCKyJHWTUioCTxKfq1EwCj9Skis&#10;UYw/XER2iiNlyYohrxjnQvuYevSL6ICSGMRDDFv8XVQPMW7y6F4G7TfGRa7BxuzvhZ296UKWDR5r&#10;vpV3EH01ryI5sH5tw+eQrbHfFppRcoaf5NiVU+b8ObM4O9hi3Af+DD9SAVYfWomSBdh3f7sPeKQ0&#10;aikpcRZT6t4umRWUqBcayb7fHw7D8MbDcLQ3wIPd1sy3NXpZHAG2pY+bx/AoBrxXnSgtFFe4Nmbh&#10;VVQxzfHtlPpOPPLNhsC1w8VsFkE4rob5U31heHAduhQ4d1ldMWtaYnpk9EvoppZN7vGzwQZLDbOl&#10;B5lH8oZCN1VtG4CjHunfrqWwS7bPEXW3PKe/AQAA//8DAFBLAwQUAAYACAAAACEAH94sz+EAAAAJ&#10;AQAADwAAAGRycy9kb3ducmV2LnhtbEyPQUvDQBCF74L/YRnBW7tJbGqJ2ZQSKILoobUXb5vsNAlm&#10;Z2N220Z/veOpHof5eO97+XqyvTjj6DtHCuJ5BAKpdqajRsHhfTtbgfBBk9G9I1TwjR7Wxe1NrjPj&#10;LrTD8z40gkPIZ1pBG8KQSenrFq32czcg8e/oRqsDn2MjzagvHG57mUTRUlrdETe0esCyxfpzf7IK&#10;Xsrtm95ViV399OXz63EzfB0+UqXu76bNE4iAU7jC8KfP6lCwU+VOZLzoFSTLKGZUwSzmTQw8LNJH&#10;EJWCRRqDLHL5f0HxCwAA//8DAFBLAQItABQABgAIAAAAIQC2gziS/gAAAOEBAAATAAAAAAAAAAAA&#10;AAAAAAAAAABbQ29udGVudF9UeXBlc10ueG1sUEsBAi0AFAAGAAgAAAAhADj9If/WAAAAlAEAAAsA&#10;AAAAAAAAAAAAAAAALwEAAF9yZWxzLy5yZWxzUEsBAi0AFAAGAAgAAAAhABC77bKuAgAAhAUAAA4A&#10;AAAAAAAAAAAAAAAALgIAAGRycy9lMm9Eb2MueG1sUEsBAi0AFAAGAAgAAAAhAB/eLM/hAAAACQEA&#10;AA8AAAAAAAAAAAAAAAAACAUAAGRycy9kb3ducmV2LnhtbFBLBQYAAAAABAAEAPMAAAAWBgAAAAA=&#10;" filled="f" stroked="f" strokeweight=".5pt">
                <v:textbox>
                  <w:txbxContent>
                    <w:p w:rsidR="00B02795" w:rsidRPr="00E5632B" w:rsidRDefault="00B02795" w:rsidP="00E5632B">
                      <w:pPr>
                        <w:rPr>
                          <w:b/>
                          <w:lang w:val="en-US"/>
                        </w:rPr>
                      </w:pPr>
                      <w:r w:rsidRPr="00E5632B">
                        <w:rPr>
                          <w:b/>
                          <w:lang w:val="en-US"/>
                        </w:rPr>
                        <w:t>2</w:t>
                      </w:r>
                      <w:r w:rsidRPr="00E5632B">
                        <w:rPr>
                          <w:b/>
                        </w:rPr>
                        <w:t xml:space="preserve">5 </w:t>
                      </w:r>
                      <w:r w:rsidRPr="00E5632B">
                        <w:rPr>
                          <w:b/>
                          <w:lang w:val="en-US"/>
                        </w:rPr>
                        <w:t>W</w:t>
                      </w:r>
                    </w:p>
                  </w:txbxContent>
                </v:textbox>
              </v:shape>
            </w:pict>
          </mc:Fallback>
        </mc:AlternateContent>
      </w:r>
      <w:r w:rsidR="008F16D4">
        <w:rPr>
          <w:rFonts w:ascii="Times New Roman" w:hAnsi="Times New Roman"/>
          <w:noProof/>
          <w:sz w:val="24"/>
          <w:szCs w:val="24"/>
          <w:lang w:eastAsia="el-GR"/>
        </w:rPr>
        <w:drawing>
          <wp:inline distT="0" distB="0" distL="0" distR="0" wp14:anchorId="6251420F" wp14:editId="62603228">
            <wp:extent cx="2622550" cy="1923415"/>
            <wp:effectExtent l="0" t="0" r="6350" b="635"/>
            <wp:docPr id="331" name="Εικόνα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22"/>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2622550" cy="1923415"/>
                    </a:xfrm>
                    <a:prstGeom prst="rect">
                      <a:avLst/>
                    </a:prstGeom>
                    <a:noFill/>
                    <a:ln>
                      <a:noFill/>
                    </a:ln>
                  </pic:spPr>
                </pic:pic>
              </a:graphicData>
            </a:graphic>
          </wp:inline>
        </w:drawing>
      </w:r>
      <w:r w:rsidR="008F16D4">
        <w:rPr>
          <w:rFonts w:ascii="Times New Roman" w:hAnsi="Times New Roman"/>
          <w:noProof/>
          <w:sz w:val="24"/>
          <w:szCs w:val="24"/>
          <w:lang w:eastAsia="el-GR"/>
        </w:rPr>
        <w:drawing>
          <wp:inline distT="0" distB="0" distL="0" distR="0" wp14:anchorId="1F711A46" wp14:editId="5109BEEE">
            <wp:extent cx="2622550" cy="1923415"/>
            <wp:effectExtent l="0" t="0" r="6350" b="635"/>
            <wp:docPr id="330" name="Εικόνα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24"/>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2622550" cy="1923415"/>
                    </a:xfrm>
                    <a:prstGeom prst="rect">
                      <a:avLst/>
                    </a:prstGeom>
                    <a:noFill/>
                    <a:ln>
                      <a:noFill/>
                    </a:ln>
                  </pic:spPr>
                </pic:pic>
              </a:graphicData>
            </a:graphic>
          </wp:inline>
        </w:drawing>
      </w:r>
    </w:p>
    <w:p w:rsidR="008F16D4" w:rsidRPr="003B156F" w:rsidRDefault="008F16D4" w:rsidP="008F16D4">
      <w:pPr>
        <w:spacing w:after="0"/>
        <w:jc w:val="center"/>
        <w:rPr>
          <w:rFonts w:ascii="Times New Roman" w:hAnsi="Times New Roman"/>
          <w:sz w:val="24"/>
          <w:szCs w:val="24"/>
        </w:rPr>
      </w:pPr>
      <w:r>
        <w:rPr>
          <w:rFonts w:ascii="Times New Roman" w:hAnsi="Times New Roman"/>
          <w:sz w:val="24"/>
          <w:szCs w:val="24"/>
        </w:rPr>
        <w:t>(</w:t>
      </w:r>
      <w:r w:rsidRPr="003B156F">
        <w:rPr>
          <w:rFonts w:ascii="Times New Roman" w:hAnsi="Times New Roman"/>
          <w:sz w:val="24"/>
          <w:szCs w:val="24"/>
        </w:rPr>
        <w:t>α</w:t>
      </w:r>
      <w:r>
        <w:rPr>
          <w:rFonts w:ascii="Times New Roman" w:hAnsi="Times New Roman"/>
          <w:sz w:val="24"/>
          <w:szCs w:val="24"/>
        </w:rPr>
        <w:t>)</w:t>
      </w:r>
      <w:r w:rsidRPr="003B156F">
        <w:rPr>
          <w:rFonts w:ascii="Times New Roman" w:hAnsi="Times New Roman"/>
          <w:sz w:val="24"/>
          <w:szCs w:val="24"/>
        </w:rPr>
        <w:t xml:space="preserve">                                                            </w:t>
      </w:r>
      <w:r>
        <w:rPr>
          <w:rFonts w:ascii="Times New Roman" w:hAnsi="Times New Roman"/>
          <w:sz w:val="24"/>
          <w:szCs w:val="24"/>
        </w:rPr>
        <w:t>(</w:t>
      </w:r>
      <w:r w:rsidRPr="003B156F">
        <w:rPr>
          <w:rFonts w:ascii="Times New Roman" w:hAnsi="Times New Roman"/>
          <w:sz w:val="24"/>
          <w:szCs w:val="24"/>
        </w:rPr>
        <w:t>β</w:t>
      </w:r>
      <w:r>
        <w:rPr>
          <w:rFonts w:ascii="Times New Roman" w:hAnsi="Times New Roman"/>
          <w:sz w:val="24"/>
          <w:szCs w:val="24"/>
        </w:rPr>
        <w:t>)</w:t>
      </w:r>
    </w:p>
    <w:p w:rsidR="008F16D4" w:rsidRPr="003B156F" w:rsidRDefault="008F16D4" w:rsidP="008F16D4">
      <w:pPr>
        <w:jc w:val="center"/>
        <w:rPr>
          <w:rFonts w:ascii="Times New Roman" w:hAnsi="Times New Roman"/>
          <w:sz w:val="24"/>
          <w:szCs w:val="24"/>
        </w:rPr>
      </w:pPr>
      <w:r>
        <w:rPr>
          <w:rFonts w:ascii="Times New Roman" w:hAnsi="Times New Roman"/>
          <w:b/>
          <w:sz w:val="24"/>
          <w:szCs w:val="24"/>
        </w:rPr>
        <w:t>Εικόνα</w:t>
      </w:r>
      <w:r w:rsidRPr="003B156F">
        <w:rPr>
          <w:rFonts w:ascii="Times New Roman" w:hAnsi="Times New Roman"/>
          <w:b/>
          <w:sz w:val="24"/>
          <w:szCs w:val="24"/>
        </w:rPr>
        <w:t xml:space="preserve"> 5-23:</w:t>
      </w:r>
      <w:r w:rsidRPr="003B156F">
        <w:rPr>
          <w:rFonts w:ascii="Times New Roman" w:hAnsi="Times New Roman"/>
          <w:sz w:val="24"/>
          <w:szCs w:val="24"/>
        </w:rPr>
        <w:t xml:space="preserve"> </w:t>
      </w:r>
      <w:r>
        <w:rPr>
          <w:rFonts w:ascii="Times New Roman" w:hAnsi="Times New Roman"/>
          <w:sz w:val="24"/>
          <w:szCs w:val="24"/>
        </w:rPr>
        <w:t xml:space="preserve">α) </w:t>
      </w:r>
      <w:r w:rsidRPr="003B156F">
        <w:rPr>
          <w:rFonts w:ascii="Times New Roman" w:hAnsi="Times New Roman"/>
          <w:sz w:val="24"/>
          <w:szCs w:val="24"/>
        </w:rPr>
        <w:t xml:space="preserve">Θερμική εικόνα Φ/Β </w:t>
      </w:r>
      <w:r>
        <w:rPr>
          <w:rFonts w:ascii="Times New Roman" w:hAnsi="Times New Roman"/>
          <w:sz w:val="24"/>
          <w:szCs w:val="24"/>
        </w:rPr>
        <w:t xml:space="preserve">πλαισίων </w:t>
      </w:r>
      <w:r w:rsidRPr="003B156F">
        <w:rPr>
          <w:rFonts w:ascii="Times New Roman" w:hAnsi="Times New Roman"/>
          <w:sz w:val="24"/>
          <w:szCs w:val="24"/>
        </w:rPr>
        <w:t xml:space="preserve">συνδεδεμένων σύμφωνα με το </w:t>
      </w:r>
      <w:r>
        <w:rPr>
          <w:rFonts w:ascii="Times New Roman" w:hAnsi="Times New Roman"/>
          <w:sz w:val="24"/>
          <w:szCs w:val="24"/>
        </w:rPr>
        <w:t>Σχήμα</w:t>
      </w:r>
      <w:r w:rsidRPr="003B156F">
        <w:rPr>
          <w:rFonts w:ascii="Times New Roman" w:hAnsi="Times New Roman"/>
          <w:sz w:val="24"/>
          <w:szCs w:val="24"/>
        </w:rPr>
        <w:t xml:space="preserve"> 5-6, σε κατάσταση βραχυκυκλώματος. β) Αποτέλεσμα εφαρμογής</w:t>
      </w:r>
      <w:r>
        <w:rPr>
          <w:rFonts w:ascii="Times New Roman" w:hAnsi="Times New Roman"/>
          <w:sz w:val="24"/>
          <w:szCs w:val="24"/>
        </w:rPr>
        <w:t xml:space="preserve"> του λογισμικού που αναπτύχθηκε.</w:t>
      </w:r>
    </w:p>
    <w:p w:rsidR="008F16D4" w:rsidRDefault="008F16D4" w:rsidP="008F16D4">
      <w:pPr>
        <w:jc w:val="both"/>
        <w:rPr>
          <w:rFonts w:ascii="Times New Roman" w:hAnsi="Times New Roman"/>
          <w:sz w:val="24"/>
          <w:szCs w:val="24"/>
        </w:rPr>
      </w:pPr>
      <w:r w:rsidRPr="003B156F">
        <w:rPr>
          <w:rFonts w:ascii="Times New Roman" w:hAnsi="Times New Roman"/>
          <w:sz w:val="24"/>
          <w:szCs w:val="24"/>
        </w:rPr>
        <w:t xml:space="preserve">Από τα </w:t>
      </w:r>
      <w:r>
        <w:rPr>
          <w:rFonts w:ascii="Times New Roman" w:hAnsi="Times New Roman"/>
          <w:sz w:val="24"/>
          <w:szCs w:val="24"/>
        </w:rPr>
        <w:t xml:space="preserve">πειραματικά </w:t>
      </w:r>
      <w:r w:rsidRPr="003B156F">
        <w:rPr>
          <w:rFonts w:ascii="Times New Roman" w:hAnsi="Times New Roman"/>
          <w:sz w:val="24"/>
          <w:szCs w:val="24"/>
        </w:rPr>
        <w:t xml:space="preserve">αποτελέσματα του </w:t>
      </w:r>
      <w:r>
        <w:rPr>
          <w:rFonts w:ascii="Times New Roman" w:hAnsi="Times New Roman"/>
          <w:sz w:val="24"/>
          <w:szCs w:val="24"/>
        </w:rPr>
        <w:t xml:space="preserve">Φ/Β </w:t>
      </w:r>
      <w:r w:rsidRPr="003B156F">
        <w:rPr>
          <w:rFonts w:ascii="Times New Roman" w:hAnsi="Times New Roman"/>
          <w:sz w:val="24"/>
          <w:szCs w:val="24"/>
        </w:rPr>
        <w:t>συστήματος σε κατάσταση βραχυκυκλώματος (</w:t>
      </w:r>
      <w:r>
        <w:rPr>
          <w:rFonts w:ascii="Times New Roman" w:hAnsi="Times New Roman"/>
          <w:sz w:val="24"/>
          <w:szCs w:val="24"/>
        </w:rPr>
        <w:t>Εικόνα</w:t>
      </w:r>
      <w:r w:rsidRPr="003B156F">
        <w:rPr>
          <w:rFonts w:ascii="Times New Roman" w:hAnsi="Times New Roman"/>
          <w:sz w:val="24"/>
          <w:szCs w:val="24"/>
        </w:rPr>
        <w:t xml:space="preserve"> 5-23), παρατηρείται ίδια συμπεριφορά με το </w:t>
      </w:r>
      <w:r>
        <w:rPr>
          <w:rFonts w:ascii="Times New Roman" w:hAnsi="Times New Roman"/>
          <w:sz w:val="24"/>
          <w:szCs w:val="24"/>
        </w:rPr>
        <w:t xml:space="preserve">Φ/Β </w:t>
      </w:r>
      <w:r w:rsidRPr="003B156F">
        <w:rPr>
          <w:rFonts w:ascii="Times New Roman" w:hAnsi="Times New Roman"/>
          <w:sz w:val="24"/>
          <w:szCs w:val="24"/>
        </w:rPr>
        <w:t>σύστημα στην κατάσταση ανοιχτοκυκλώματος.</w:t>
      </w:r>
      <w:r>
        <w:rPr>
          <w:rFonts w:ascii="Times New Roman" w:hAnsi="Times New Roman"/>
          <w:sz w:val="24"/>
          <w:szCs w:val="24"/>
        </w:rPr>
        <w:t xml:space="preserve"> Δηλαδή τα 2 παράλληλα συνδεδεμένα Φ/Β πλαίσια έχουν σταθερά αυξημένη θερμοκρασία σε σχεδόν όλη την επιφάνειά τους, ενώ το σε σειρά παρουσιάζει θερμοκρασία αυξημένη, αλλά σχετικά χαμηλότερη από τα παράλληλα συνδεδεμένα Φ/Β πλαίσια.</w:t>
      </w:r>
      <w:r w:rsidRPr="003B156F">
        <w:rPr>
          <w:rFonts w:ascii="Times New Roman" w:hAnsi="Times New Roman"/>
          <w:sz w:val="24"/>
          <w:szCs w:val="24"/>
        </w:rPr>
        <w:t xml:space="preserve"> Αυτό που όμως πρέπει να παρατηρηθεί για το σύστημα </w:t>
      </w:r>
      <w:r>
        <w:rPr>
          <w:rFonts w:ascii="Times New Roman" w:hAnsi="Times New Roman"/>
          <w:sz w:val="24"/>
          <w:szCs w:val="24"/>
        </w:rPr>
        <w:t>Σχήμα</w:t>
      </w:r>
      <w:r w:rsidRPr="003B156F">
        <w:rPr>
          <w:rFonts w:ascii="Times New Roman" w:hAnsi="Times New Roman"/>
          <w:sz w:val="24"/>
          <w:szCs w:val="24"/>
        </w:rPr>
        <w:t xml:space="preserve"> 5-6 είναι ότι στην κατάσταση βραχυκυκλώματος η θερμοκρασία του σε σειρά Φ/Β </w:t>
      </w:r>
      <w:r>
        <w:rPr>
          <w:rFonts w:ascii="Times New Roman" w:hAnsi="Times New Roman"/>
          <w:sz w:val="24"/>
          <w:szCs w:val="24"/>
        </w:rPr>
        <w:t>πλαισίου</w:t>
      </w:r>
      <w:r w:rsidRPr="003B156F">
        <w:rPr>
          <w:rFonts w:ascii="Times New Roman" w:hAnsi="Times New Roman"/>
          <w:sz w:val="24"/>
          <w:szCs w:val="24"/>
        </w:rPr>
        <w:t xml:space="preserve"> είναι </w:t>
      </w:r>
      <w:r>
        <w:rPr>
          <w:rFonts w:ascii="Times New Roman" w:hAnsi="Times New Roman"/>
          <w:sz w:val="24"/>
          <w:szCs w:val="24"/>
        </w:rPr>
        <w:t>χαμηλότερη</w:t>
      </w:r>
      <w:r w:rsidRPr="003B156F">
        <w:rPr>
          <w:rFonts w:ascii="Times New Roman" w:hAnsi="Times New Roman"/>
          <w:sz w:val="24"/>
          <w:szCs w:val="24"/>
        </w:rPr>
        <w:t xml:space="preserve"> σε σχέση με αυτή του αντίστοιχου συστήματος σε κατάσταση ανοιχτού κυκλώματος (</w:t>
      </w:r>
      <w:r>
        <w:rPr>
          <w:rFonts w:ascii="Times New Roman" w:hAnsi="Times New Roman"/>
          <w:sz w:val="24"/>
          <w:szCs w:val="24"/>
        </w:rPr>
        <w:t>Εικόνα</w:t>
      </w:r>
      <w:r w:rsidRPr="003B156F">
        <w:rPr>
          <w:rFonts w:ascii="Times New Roman" w:hAnsi="Times New Roman"/>
          <w:sz w:val="24"/>
          <w:szCs w:val="24"/>
        </w:rPr>
        <w:t xml:space="preserve"> 5-22)</w:t>
      </w:r>
      <w:r>
        <w:rPr>
          <w:rFonts w:ascii="Times New Roman" w:hAnsi="Times New Roman"/>
          <w:sz w:val="24"/>
          <w:szCs w:val="24"/>
        </w:rPr>
        <w:t xml:space="preserve"> λόγω της διαφορετικής ροής ρεύματος μέσα από αυτό σε κάθε περίπτωση που εξετάστηκε.</w:t>
      </w:r>
    </w:p>
    <w:p w:rsidR="008F16D4" w:rsidRDefault="008F16D4" w:rsidP="008F16D4">
      <w:pPr>
        <w:jc w:val="both"/>
        <w:rPr>
          <w:rFonts w:ascii="Times New Roman" w:hAnsi="Times New Roman"/>
          <w:sz w:val="24"/>
          <w:szCs w:val="24"/>
        </w:rPr>
      </w:pPr>
      <w:r>
        <w:rPr>
          <w:rFonts w:ascii="Times New Roman" w:hAnsi="Times New Roman"/>
          <w:sz w:val="24"/>
          <w:szCs w:val="24"/>
        </w:rPr>
        <w:t>Το λογισμικό εντόπισε σωστά όλες τις βλάβες και στην Εικόνα 5-22 και στην 5-23, αν και με κάποια σφάλματα. Αρχικά στην Εικόνα 5-23 τα άκρα του αριστερού Φ/Β πλαισίου εισήχθησαν στην εξέταση και προστέθηκαν στα αποτελέσματα (μπλε περιοχές). Ακόμη, στην Εικόνα 5-23 παρατηρείται το ίδιο σφάλμα που παρουσιάστηκε και περιγράφηκε στην Εικόνα 5-13.</w:t>
      </w:r>
    </w:p>
    <w:p w:rsidR="008F16D4" w:rsidRPr="003B156F" w:rsidRDefault="008F16D4" w:rsidP="008F16D4">
      <w:pPr>
        <w:jc w:val="both"/>
        <w:rPr>
          <w:rFonts w:ascii="Times New Roman" w:hAnsi="Times New Roman"/>
          <w:b/>
          <w:i/>
          <w:sz w:val="28"/>
          <w:szCs w:val="28"/>
        </w:rPr>
      </w:pPr>
      <w:bookmarkStart w:id="57" w:name="κεφ524"/>
      <w:r w:rsidRPr="003B156F">
        <w:rPr>
          <w:rFonts w:ascii="Times New Roman" w:hAnsi="Times New Roman"/>
          <w:b/>
          <w:i/>
          <w:sz w:val="28"/>
          <w:szCs w:val="28"/>
        </w:rPr>
        <w:t xml:space="preserve">5.2.4 Τρίτη Σειρά Πειραμάτων </w:t>
      </w:r>
    </w:p>
    <w:bookmarkEnd w:id="57"/>
    <w:p w:rsidR="008F16D4" w:rsidRPr="003B156F" w:rsidRDefault="008F16D4" w:rsidP="008F16D4">
      <w:pPr>
        <w:jc w:val="both"/>
        <w:rPr>
          <w:rFonts w:ascii="Times New Roman" w:hAnsi="Times New Roman"/>
          <w:b/>
          <w:i/>
          <w:sz w:val="24"/>
          <w:szCs w:val="24"/>
        </w:rPr>
      </w:pPr>
      <w:r w:rsidRPr="003B156F">
        <w:rPr>
          <w:rFonts w:ascii="Times New Roman" w:hAnsi="Times New Roman"/>
          <w:b/>
          <w:i/>
          <w:sz w:val="24"/>
          <w:szCs w:val="24"/>
        </w:rPr>
        <w:t>Υλικό Πειράματος</w:t>
      </w:r>
    </w:p>
    <w:p w:rsidR="008F16D4" w:rsidRPr="003B156F" w:rsidRDefault="008F16D4" w:rsidP="008F16D4">
      <w:pPr>
        <w:jc w:val="both"/>
        <w:rPr>
          <w:rFonts w:ascii="Times New Roman" w:hAnsi="Times New Roman"/>
          <w:sz w:val="24"/>
          <w:szCs w:val="24"/>
        </w:rPr>
      </w:pPr>
      <w:r w:rsidRPr="003B156F">
        <w:rPr>
          <w:rFonts w:ascii="Times New Roman" w:hAnsi="Times New Roman"/>
          <w:sz w:val="24"/>
          <w:szCs w:val="24"/>
        </w:rPr>
        <w:t xml:space="preserve">Σε αυτή τη σειρά πειραμάτων χρησιμοποιήθηκαν μόνο τα Φ/Β </w:t>
      </w:r>
      <w:r>
        <w:rPr>
          <w:rFonts w:ascii="Times New Roman" w:hAnsi="Times New Roman"/>
          <w:sz w:val="24"/>
          <w:szCs w:val="24"/>
        </w:rPr>
        <w:t xml:space="preserve">πλαίσια των </w:t>
      </w:r>
      <w:r w:rsidRPr="003B156F">
        <w:rPr>
          <w:rFonts w:ascii="Times New Roman" w:hAnsi="Times New Roman"/>
          <w:sz w:val="24"/>
          <w:szCs w:val="24"/>
        </w:rPr>
        <w:t>25</w:t>
      </w:r>
      <w:r w:rsidRPr="003B156F">
        <w:rPr>
          <w:rFonts w:ascii="Times New Roman" w:hAnsi="Times New Roman"/>
          <w:sz w:val="24"/>
          <w:szCs w:val="24"/>
          <w:lang w:val="en-US"/>
        </w:rPr>
        <w:t>W</w:t>
      </w:r>
      <w:r w:rsidRPr="003B156F">
        <w:rPr>
          <w:rFonts w:ascii="Times New Roman" w:hAnsi="Times New Roman"/>
          <w:sz w:val="24"/>
          <w:szCs w:val="24"/>
        </w:rPr>
        <w:t xml:space="preserve">, 2 δίοδοι και οι αντιστάσεις που αναφέρονται στον Πίνακα 5-3. </w:t>
      </w:r>
    </w:p>
    <w:p w:rsidR="008F16D4" w:rsidRPr="003B156F" w:rsidRDefault="008F16D4" w:rsidP="008F16D4">
      <w:pPr>
        <w:spacing w:after="0"/>
        <w:jc w:val="center"/>
        <w:rPr>
          <w:rFonts w:ascii="Times New Roman" w:hAnsi="Times New Roman"/>
          <w:sz w:val="24"/>
          <w:szCs w:val="24"/>
        </w:rPr>
      </w:pPr>
      <w:r w:rsidRPr="003B156F">
        <w:rPr>
          <w:rFonts w:ascii="Times New Roman" w:hAnsi="Times New Roman"/>
          <w:b/>
          <w:sz w:val="24"/>
          <w:szCs w:val="24"/>
        </w:rPr>
        <w:lastRenderedPageBreak/>
        <w:t>Πίνακας 5-3:</w:t>
      </w:r>
      <w:r w:rsidRPr="003B156F">
        <w:rPr>
          <w:rFonts w:ascii="Times New Roman" w:hAnsi="Times New Roman"/>
          <w:sz w:val="24"/>
          <w:szCs w:val="24"/>
        </w:rPr>
        <w:t xml:space="preserve"> Πίνακας με τις αντιστάσεις που χρησιμοποιήθηκαν</w:t>
      </w:r>
    </w:p>
    <w:tbl>
      <w:tblPr>
        <w:tblW w:w="0" w:type="auto"/>
        <w:jc w:val="center"/>
        <w:tblBorders>
          <w:top w:val="single" w:sz="8" w:space="0" w:color="4F81BD"/>
          <w:bottom w:val="single" w:sz="8" w:space="0" w:color="4F81BD"/>
        </w:tblBorders>
        <w:tblLook w:val="00A0" w:firstRow="1" w:lastRow="0" w:firstColumn="1" w:lastColumn="0" w:noHBand="0" w:noVBand="0"/>
      </w:tblPr>
      <w:tblGrid>
        <w:gridCol w:w="534"/>
        <w:gridCol w:w="850"/>
        <w:gridCol w:w="992"/>
      </w:tblGrid>
      <w:tr w:rsidR="008F16D4" w:rsidRPr="00C64B59" w:rsidTr="00B36140">
        <w:trPr>
          <w:jc w:val="center"/>
        </w:trPr>
        <w:tc>
          <w:tcPr>
            <w:tcW w:w="534" w:type="dxa"/>
            <w:tcBorders>
              <w:top w:val="single" w:sz="8" w:space="0" w:color="4F81BD"/>
              <w:left w:val="nil"/>
              <w:bottom w:val="single" w:sz="8" w:space="0" w:color="4F81BD"/>
              <w:right w:val="nil"/>
            </w:tcBorders>
          </w:tcPr>
          <w:p w:rsidR="008F16D4" w:rsidRPr="00C64B59" w:rsidRDefault="008F16D4" w:rsidP="00B36140">
            <w:pPr>
              <w:spacing w:after="0" w:line="240" w:lineRule="auto"/>
              <w:jc w:val="both"/>
              <w:rPr>
                <w:rFonts w:ascii="Times New Roman" w:hAnsi="Times New Roman"/>
                <w:b/>
                <w:bCs/>
                <w:color w:val="365F91"/>
                <w:sz w:val="24"/>
                <w:szCs w:val="24"/>
              </w:rPr>
            </w:pPr>
          </w:p>
        </w:tc>
        <w:tc>
          <w:tcPr>
            <w:tcW w:w="850" w:type="dxa"/>
            <w:tcBorders>
              <w:top w:val="single" w:sz="8" w:space="0" w:color="4F81BD"/>
              <w:left w:val="nil"/>
              <w:bottom w:val="single" w:sz="8" w:space="0" w:color="4F81BD"/>
              <w:right w:val="nil"/>
            </w:tcBorders>
          </w:tcPr>
          <w:p w:rsidR="008F16D4" w:rsidRPr="00C64B59" w:rsidRDefault="008F16D4" w:rsidP="00B36140">
            <w:pPr>
              <w:spacing w:after="0" w:line="240" w:lineRule="auto"/>
              <w:jc w:val="both"/>
              <w:rPr>
                <w:rFonts w:ascii="Times New Roman" w:hAnsi="Times New Roman"/>
                <w:b/>
                <w:bCs/>
                <w:color w:val="365F91"/>
                <w:sz w:val="24"/>
                <w:szCs w:val="24"/>
                <w:lang w:val="en-US"/>
              </w:rPr>
            </w:pPr>
            <w:r w:rsidRPr="00C64B59">
              <w:rPr>
                <w:rFonts w:ascii="Times New Roman" w:hAnsi="Times New Roman"/>
                <w:b/>
                <w:bCs/>
                <w:color w:val="365F91"/>
                <w:sz w:val="24"/>
                <w:szCs w:val="24"/>
                <w:lang w:val="en-US"/>
              </w:rPr>
              <w:t>Watts</w:t>
            </w:r>
          </w:p>
        </w:tc>
        <w:tc>
          <w:tcPr>
            <w:tcW w:w="992" w:type="dxa"/>
            <w:tcBorders>
              <w:top w:val="single" w:sz="8" w:space="0" w:color="4F81BD"/>
              <w:left w:val="nil"/>
              <w:bottom w:val="single" w:sz="8" w:space="0" w:color="4F81BD"/>
              <w:right w:val="nil"/>
            </w:tcBorders>
          </w:tcPr>
          <w:p w:rsidR="008F16D4" w:rsidRPr="00C64B59" w:rsidRDefault="008F16D4" w:rsidP="00B36140">
            <w:pPr>
              <w:spacing w:after="0" w:line="240" w:lineRule="auto"/>
              <w:jc w:val="both"/>
              <w:rPr>
                <w:rFonts w:ascii="Times New Roman" w:hAnsi="Times New Roman"/>
                <w:b/>
                <w:bCs/>
                <w:color w:val="365F91"/>
                <w:sz w:val="24"/>
                <w:szCs w:val="24"/>
                <w:lang w:val="en-US"/>
              </w:rPr>
            </w:pPr>
            <w:r w:rsidRPr="00C64B59">
              <w:rPr>
                <w:rFonts w:ascii="Times New Roman" w:hAnsi="Times New Roman"/>
                <w:b/>
                <w:bCs/>
                <w:color w:val="365F91"/>
                <w:sz w:val="24"/>
                <w:szCs w:val="24"/>
                <w:lang w:val="en-US"/>
              </w:rPr>
              <w:t>Ohms</w:t>
            </w:r>
          </w:p>
        </w:tc>
      </w:tr>
      <w:tr w:rsidR="008F16D4" w:rsidRPr="00C64B59" w:rsidTr="00B36140">
        <w:trPr>
          <w:jc w:val="center"/>
        </w:trPr>
        <w:tc>
          <w:tcPr>
            <w:tcW w:w="534" w:type="dxa"/>
            <w:tcBorders>
              <w:left w:val="nil"/>
              <w:right w:val="nil"/>
            </w:tcBorders>
            <w:shd w:val="clear" w:color="auto" w:fill="D3DFEE"/>
          </w:tcPr>
          <w:p w:rsidR="008F16D4" w:rsidRPr="00C64B59" w:rsidRDefault="008F16D4" w:rsidP="00B36140">
            <w:pPr>
              <w:spacing w:after="0" w:line="240" w:lineRule="auto"/>
              <w:jc w:val="both"/>
              <w:rPr>
                <w:rFonts w:ascii="Times New Roman" w:hAnsi="Times New Roman"/>
                <w:b/>
                <w:bCs/>
                <w:color w:val="365F91"/>
                <w:sz w:val="24"/>
                <w:szCs w:val="24"/>
              </w:rPr>
            </w:pPr>
            <w:r w:rsidRPr="00C64B59">
              <w:rPr>
                <w:rFonts w:ascii="Times New Roman" w:hAnsi="Times New Roman"/>
                <w:b/>
                <w:bCs/>
                <w:color w:val="365F91"/>
                <w:sz w:val="24"/>
                <w:szCs w:val="24"/>
              </w:rPr>
              <w:t>1</w:t>
            </w:r>
          </w:p>
        </w:tc>
        <w:tc>
          <w:tcPr>
            <w:tcW w:w="850" w:type="dxa"/>
            <w:tcBorders>
              <w:left w:val="nil"/>
              <w:right w:val="nil"/>
            </w:tcBorders>
            <w:shd w:val="clear" w:color="auto" w:fill="D3DFEE"/>
          </w:tcPr>
          <w:p w:rsidR="008F16D4" w:rsidRPr="00C64B59" w:rsidRDefault="008F16D4" w:rsidP="00B36140">
            <w:pPr>
              <w:spacing w:after="0" w:line="240" w:lineRule="auto"/>
              <w:jc w:val="both"/>
              <w:rPr>
                <w:rFonts w:ascii="Times New Roman" w:hAnsi="Times New Roman"/>
                <w:color w:val="365F91"/>
                <w:sz w:val="24"/>
                <w:szCs w:val="24"/>
                <w:lang w:val="en-US"/>
              </w:rPr>
            </w:pPr>
            <w:r w:rsidRPr="00C64B59">
              <w:rPr>
                <w:rFonts w:ascii="Times New Roman" w:hAnsi="Times New Roman"/>
                <w:color w:val="365F91"/>
                <w:sz w:val="24"/>
                <w:szCs w:val="24"/>
              </w:rPr>
              <w:t>10</w:t>
            </w:r>
            <w:r w:rsidRPr="00C64B59">
              <w:rPr>
                <w:rFonts w:ascii="Times New Roman" w:hAnsi="Times New Roman"/>
                <w:color w:val="365F91"/>
                <w:sz w:val="24"/>
                <w:szCs w:val="24"/>
                <w:lang w:val="en-US"/>
              </w:rPr>
              <w:t>W</w:t>
            </w:r>
          </w:p>
        </w:tc>
        <w:tc>
          <w:tcPr>
            <w:tcW w:w="992" w:type="dxa"/>
            <w:tcBorders>
              <w:left w:val="nil"/>
              <w:right w:val="nil"/>
            </w:tcBorders>
            <w:shd w:val="clear" w:color="auto" w:fill="D3DFEE"/>
          </w:tcPr>
          <w:p w:rsidR="008F16D4" w:rsidRPr="00C64B59" w:rsidRDefault="008F16D4" w:rsidP="00B36140">
            <w:pPr>
              <w:spacing w:after="0" w:line="240" w:lineRule="auto"/>
              <w:jc w:val="both"/>
              <w:rPr>
                <w:rFonts w:ascii="Times New Roman" w:hAnsi="Times New Roman"/>
                <w:color w:val="365F91"/>
                <w:sz w:val="24"/>
                <w:szCs w:val="24"/>
              </w:rPr>
            </w:pPr>
            <w:r w:rsidRPr="00C64B59">
              <w:rPr>
                <w:rFonts w:ascii="Times New Roman" w:hAnsi="Times New Roman"/>
                <w:color w:val="365F91"/>
                <w:sz w:val="24"/>
                <w:szCs w:val="24"/>
              </w:rPr>
              <w:t>25Ω</w:t>
            </w:r>
          </w:p>
        </w:tc>
      </w:tr>
      <w:tr w:rsidR="008F16D4" w:rsidRPr="00C64B59" w:rsidTr="00B36140">
        <w:trPr>
          <w:jc w:val="center"/>
        </w:trPr>
        <w:tc>
          <w:tcPr>
            <w:tcW w:w="534" w:type="dxa"/>
            <w:tcBorders>
              <w:bottom w:val="single" w:sz="8" w:space="0" w:color="4F81BD"/>
            </w:tcBorders>
          </w:tcPr>
          <w:p w:rsidR="008F16D4" w:rsidRPr="00C64B59" w:rsidRDefault="008F16D4" w:rsidP="00B36140">
            <w:pPr>
              <w:spacing w:after="0" w:line="240" w:lineRule="auto"/>
              <w:jc w:val="both"/>
              <w:rPr>
                <w:rFonts w:ascii="Times New Roman" w:hAnsi="Times New Roman"/>
                <w:b/>
                <w:bCs/>
                <w:color w:val="365F91"/>
                <w:sz w:val="24"/>
                <w:szCs w:val="24"/>
              </w:rPr>
            </w:pPr>
            <w:r w:rsidRPr="00C64B59">
              <w:rPr>
                <w:rFonts w:ascii="Times New Roman" w:hAnsi="Times New Roman"/>
                <w:b/>
                <w:bCs/>
                <w:color w:val="365F91"/>
                <w:sz w:val="24"/>
                <w:szCs w:val="24"/>
              </w:rPr>
              <w:t>2</w:t>
            </w:r>
          </w:p>
        </w:tc>
        <w:tc>
          <w:tcPr>
            <w:tcW w:w="850" w:type="dxa"/>
            <w:tcBorders>
              <w:bottom w:val="single" w:sz="8" w:space="0" w:color="4F81BD"/>
            </w:tcBorders>
          </w:tcPr>
          <w:p w:rsidR="008F16D4" w:rsidRPr="00C64B59" w:rsidRDefault="008F16D4" w:rsidP="00B36140">
            <w:pPr>
              <w:spacing w:after="0" w:line="240" w:lineRule="auto"/>
              <w:jc w:val="both"/>
              <w:rPr>
                <w:rFonts w:ascii="Times New Roman" w:hAnsi="Times New Roman"/>
                <w:color w:val="365F91"/>
                <w:sz w:val="24"/>
                <w:szCs w:val="24"/>
              </w:rPr>
            </w:pPr>
            <w:r w:rsidRPr="00C64B59">
              <w:rPr>
                <w:rFonts w:ascii="Times New Roman" w:hAnsi="Times New Roman"/>
                <w:color w:val="365F91"/>
                <w:sz w:val="24"/>
                <w:szCs w:val="24"/>
              </w:rPr>
              <w:t>10</w:t>
            </w:r>
            <w:r w:rsidRPr="00C64B59">
              <w:rPr>
                <w:rFonts w:ascii="Times New Roman" w:hAnsi="Times New Roman"/>
                <w:color w:val="365F91"/>
                <w:sz w:val="24"/>
                <w:szCs w:val="24"/>
                <w:lang w:val="en-US"/>
              </w:rPr>
              <w:t>W</w:t>
            </w:r>
          </w:p>
        </w:tc>
        <w:tc>
          <w:tcPr>
            <w:tcW w:w="992" w:type="dxa"/>
            <w:tcBorders>
              <w:bottom w:val="single" w:sz="8" w:space="0" w:color="4F81BD"/>
            </w:tcBorders>
          </w:tcPr>
          <w:p w:rsidR="008F16D4" w:rsidRPr="00C64B59" w:rsidRDefault="008F16D4" w:rsidP="00B36140">
            <w:pPr>
              <w:spacing w:after="0" w:line="240" w:lineRule="auto"/>
              <w:jc w:val="both"/>
              <w:rPr>
                <w:rFonts w:ascii="Times New Roman" w:hAnsi="Times New Roman"/>
                <w:color w:val="365F91"/>
                <w:sz w:val="24"/>
                <w:szCs w:val="24"/>
              </w:rPr>
            </w:pPr>
            <w:r w:rsidRPr="00C64B59">
              <w:rPr>
                <w:rFonts w:ascii="Times New Roman" w:hAnsi="Times New Roman"/>
                <w:color w:val="365F91"/>
                <w:sz w:val="24"/>
                <w:szCs w:val="24"/>
              </w:rPr>
              <w:t>10Ω</w:t>
            </w:r>
          </w:p>
        </w:tc>
      </w:tr>
    </w:tbl>
    <w:p w:rsidR="008F16D4" w:rsidRPr="003B156F" w:rsidRDefault="008F16D4" w:rsidP="008F16D4">
      <w:pPr>
        <w:spacing w:before="240"/>
        <w:jc w:val="both"/>
        <w:rPr>
          <w:rFonts w:ascii="Times New Roman" w:hAnsi="Times New Roman"/>
          <w:sz w:val="24"/>
          <w:szCs w:val="24"/>
        </w:rPr>
      </w:pPr>
      <w:r w:rsidRPr="003B156F">
        <w:rPr>
          <w:rFonts w:ascii="Times New Roman" w:hAnsi="Times New Roman"/>
          <w:sz w:val="24"/>
          <w:szCs w:val="24"/>
        </w:rPr>
        <w:t xml:space="preserve">Σκοπός αυτής της σειράς πειραμάτων ήταν η </w:t>
      </w:r>
      <w:r>
        <w:rPr>
          <w:rFonts w:ascii="Times New Roman" w:hAnsi="Times New Roman"/>
          <w:sz w:val="24"/>
          <w:szCs w:val="24"/>
        </w:rPr>
        <w:t>εξ</w:t>
      </w:r>
      <w:r w:rsidRPr="003B156F">
        <w:rPr>
          <w:rFonts w:ascii="Times New Roman" w:hAnsi="Times New Roman"/>
          <w:sz w:val="24"/>
          <w:szCs w:val="24"/>
        </w:rPr>
        <w:t xml:space="preserve">ομοίωση εσφαλμένων διασυνδέσεων, καθώς και να δειχθεί η επιρροή </w:t>
      </w:r>
      <w:r>
        <w:rPr>
          <w:rFonts w:ascii="Times New Roman" w:hAnsi="Times New Roman"/>
          <w:sz w:val="24"/>
          <w:szCs w:val="24"/>
        </w:rPr>
        <w:t>της</w:t>
      </w:r>
      <w:r w:rsidRPr="003B156F">
        <w:rPr>
          <w:rFonts w:ascii="Times New Roman" w:hAnsi="Times New Roman"/>
          <w:sz w:val="24"/>
          <w:szCs w:val="24"/>
        </w:rPr>
        <w:t xml:space="preserve"> σκίασης σε </w:t>
      </w:r>
      <w:r>
        <w:rPr>
          <w:rFonts w:ascii="Times New Roman" w:hAnsi="Times New Roman"/>
          <w:sz w:val="24"/>
          <w:szCs w:val="24"/>
        </w:rPr>
        <w:t xml:space="preserve">συνθήκες </w:t>
      </w:r>
      <w:r w:rsidRPr="003B156F">
        <w:rPr>
          <w:rFonts w:ascii="Times New Roman" w:hAnsi="Times New Roman"/>
          <w:sz w:val="24"/>
          <w:szCs w:val="24"/>
        </w:rPr>
        <w:t>έλλειψη</w:t>
      </w:r>
      <w:r>
        <w:rPr>
          <w:rFonts w:ascii="Times New Roman" w:hAnsi="Times New Roman"/>
          <w:sz w:val="24"/>
          <w:szCs w:val="24"/>
        </w:rPr>
        <w:t>ς</w:t>
      </w:r>
      <w:r w:rsidRPr="003B156F">
        <w:rPr>
          <w:rFonts w:ascii="Times New Roman" w:hAnsi="Times New Roman"/>
          <w:sz w:val="24"/>
          <w:szCs w:val="24"/>
        </w:rPr>
        <w:t xml:space="preserve"> </w:t>
      </w:r>
      <w:r w:rsidRPr="003B156F">
        <w:rPr>
          <w:rFonts w:ascii="Times New Roman" w:hAnsi="Times New Roman"/>
          <w:sz w:val="24"/>
          <w:szCs w:val="24"/>
          <w:lang w:val="en-US"/>
        </w:rPr>
        <w:t>bypass</w:t>
      </w:r>
      <w:r w:rsidRPr="003B156F">
        <w:rPr>
          <w:rFonts w:ascii="Times New Roman" w:hAnsi="Times New Roman"/>
          <w:sz w:val="24"/>
          <w:szCs w:val="24"/>
        </w:rPr>
        <w:t xml:space="preserve"> διόδων</w:t>
      </w:r>
      <w:r>
        <w:rPr>
          <w:rFonts w:ascii="Times New Roman" w:hAnsi="Times New Roman"/>
          <w:sz w:val="24"/>
          <w:szCs w:val="24"/>
        </w:rPr>
        <w:t xml:space="preserve"> στα Φ/Β πλαίσια</w:t>
      </w:r>
      <w:r w:rsidRPr="003B156F">
        <w:rPr>
          <w:rFonts w:ascii="Times New Roman" w:hAnsi="Times New Roman"/>
          <w:sz w:val="24"/>
          <w:szCs w:val="24"/>
        </w:rPr>
        <w:t>.</w:t>
      </w:r>
    </w:p>
    <w:p w:rsidR="008F16D4" w:rsidRPr="003B156F" w:rsidRDefault="008F16D4" w:rsidP="008F16D4">
      <w:pPr>
        <w:jc w:val="both"/>
        <w:rPr>
          <w:rFonts w:ascii="Times New Roman" w:hAnsi="Times New Roman"/>
          <w:b/>
          <w:i/>
          <w:sz w:val="24"/>
          <w:szCs w:val="24"/>
        </w:rPr>
      </w:pPr>
      <w:r w:rsidRPr="003B156F">
        <w:rPr>
          <w:rFonts w:ascii="Times New Roman" w:hAnsi="Times New Roman"/>
          <w:b/>
          <w:i/>
          <w:sz w:val="24"/>
          <w:szCs w:val="24"/>
        </w:rPr>
        <w:t>Παρουσίαση Πειραμάτων</w:t>
      </w:r>
    </w:p>
    <w:p w:rsidR="008F16D4" w:rsidRPr="003B156F" w:rsidRDefault="008F16D4" w:rsidP="008F16D4">
      <w:pPr>
        <w:jc w:val="both"/>
        <w:rPr>
          <w:rFonts w:ascii="Times New Roman" w:hAnsi="Times New Roman"/>
          <w:sz w:val="24"/>
          <w:szCs w:val="24"/>
        </w:rPr>
      </w:pPr>
      <w:r w:rsidRPr="003B156F">
        <w:rPr>
          <w:rFonts w:ascii="Times New Roman" w:hAnsi="Times New Roman"/>
          <w:sz w:val="24"/>
          <w:szCs w:val="24"/>
        </w:rPr>
        <w:t xml:space="preserve">Αρχικά, έγινε </w:t>
      </w:r>
      <w:r>
        <w:rPr>
          <w:rFonts w:ascii="Times New Roman" w:hAnsi="Times New Roman"/>
          <w:sz w:val="24"/>
          <w:szCs w:val="24"/>
        </w:rPr>
        <w:t>εξ</w:t>
      </w:r>
      <w:r w:rsidRPr="003B156F">
        <w:rPr>
          <w:rFonts w:ascii="Times New Roman" w:hAnsi="Times New Roman"/>
          <w:sz w:val="24"/>
          <w:szCs w:val="24"/>
        </w:rPr>
        <w:t xml:space="preserve">ομοίωση σκίασης σε ένα </w:t>
      </w:r>
      <w:r>
        <w:rPr>
          <w:rFonts w:ascii="Times New Roman" w:hAnsi="Times New Roman"/>
          <w:sz w:val="24"/>
          <w:szCs w:val="24"/>
        </w:rPr>
        <w:t xml:space="preserve">Φ/Β </w:t>
      </w:r>
      <w:r w:rsidRPr="003B156F">
        <w:rPr>
          <w:rFonts w:ascii="Times New Roman" w:hAnsi="Times New Roman"/>
          <w:sz w:val="24"/>
          <w:szCs w:val="24"/>
        </w:rPr>
        <w:t xml:space="preserve">σύστημα με έλλειψη </w:t>
      </w:r>
      <w:r w:rsidRPr="003B156F">
        <w:rPr>
          <w:rFonts w:ascii="Times New Roman" w:hAnsi="Times New Roman"/>
          <w:sz w:val="24"/>
          <w:szCs w:val="24"/>
          <w:lang w:val="en-US"/>
        </w:rPr>
        <w:t>bypass</w:t>
      </w:r>
      <w:r w:rsidRPr="003B156F">
        <w:rPr>
          <w:rFonts w:ascii="Times New Roman" w:hAnsi="Times New Roman"/>
          <w:sz w:val="24"/>
          <w:szCs w:val="24"/>
        </w:rPr>
        <w:t xml:space="preserve"> διόδ</w:t>
      </w:r>
      <w:r>
        <w:rPr>
          <w:rFonts w:ascii="Times New Roman" w:hAnsi="Times New Roman"/>
          <w:sz w:val="24"/>
          <w:szCs w:val="24"/>
        </w:rPr>
        <w:t>ων</w:t>
      </w:r>
      <w:r w:rsidRPr="003B156F">
        <w:rPr>
          <w:rFonts w:ascii="Times New Roman" w:hAnsi="Times New Roman"/>
          <w:sz w:val="24"/>
          <w:szCs w:val="24"/>
        </w:rPr>
        <w:t>. Στη συνέχεια, παρατηρείται η θερμική φωτογραφία (</w:t>
      </w:r>
      <w:r>
        <w:rPr>
          <w:rFonts w:ascii="Times New Roman" w:hAnsi="Times New Roman"/>
          <w:sz w:val="24"/>
          <w:szCs w:val="24"/>
        </w:rPr>
        <w:t>Εικόνα</w:t>
      </w:r>
      <w:r w:rsidRPr="003B156F">
        <w:rPr>
          <w:rFonts w:ascii="Times New Roman" w:hAnsi="Times New Roman"/>
          <w:sz w:val="24"/>
          <w:szCs w:val="24"/>
        </w:rPr>
        <w:t xml:space="preserve"> 5-24α) του συστήματος 2 Φ/Β </w:t>
      </w:r>
      <w:r>
        <w:rPr>
          <w:rFonts w:ascii="Times New Roman" w:hAnsi="Times New Roman"/>
          <w:sz w:val="24"/>
          <w:szCs w:val="24"/>
        </w:rPr>
        <w:t xml:space="preserve">πλαίσια </w:t>
      </w:r>
      <w:r w:rsidRPr="003B156F">
        <w:rPr>
          <w:rFonts w:ascii="Times New Roman" w:hAnsi="Times New Roman"/>
          <w:sz w:val="24"/>
          <w:szCs w:val="24"/>
        </w:rPr>
        <w:t xml:space="preserve">σε σειρά που βρίσκονται υπό σκίαση με χρήση μικρών πετρών. Με παρατήρηση της </w:t>
      </w:r>
      <w:r>
        <w:rPr>
          <w:rFonts w:ascii="Times New Roman" w:hAnsi="Times New Roman"/>
          <w:sz w:val="24"/>
          <w:szCs w:val="24"/>
        </w:rPr>
        <w:t>Εικόνας</w:t>
      </w:r>
      <w:r w:rsidRPr="003B156F">
        <w:rPr>
          <w:rFonts w:ascii="Times New Roman" w:hAnsi="Times New Roman"/>
          <w:sz w:val="24"/>
          <w:szCs w:val="24"/>
        </w:rPr>
        <w:t xml:space="preserve"> 5-24α, τα σημεία όπου έχει εφαρμοστεί </w:t>
      </w:r>
      <w:r>
        <w:rPr>
          <w:rFonts w:ascii="Times New Roman" w:hAnsi="Times New Roman"/>
          <w:sz w:val="24"/>
          <w:szCs w:val="24"/>
        </w:rPr>
        <w:t>η</w:t>
      </w:r>
      <w:r w:rsidRPr="003B156F">
        <w:rPr>
          <w:rFonts w:ascii="Times New Roman" w:hAnsi="Times New Roman"/>
          <w:sz w:val="24"/>
          <w:szCs w:val="24"/>
        </w:rPr>
        <w:t xml:space="preserve"> σκίαση είναι μόνο </w:t>
      </w:r>
      <w:r>
        <w:rPr>
          <w:rFonts w:ascii="Times New Roman" w:hAnsi="Times New Roman"/>
          <w:sz w:val="24"/>
          <w:szCs w:val="24"/>
        </w:rPr>
        <w:t>αυτά που υποδεικνύονται με κόκκινο κύκλο</w:t>
      </w:r>
      <w:r w:rsidRPr="003B156F">
        <w:rPr>
          <w:rFonts w:ascii="Times New Roman" w:hAnsi="Times New Roman"/>
          <w:sz w:val="24"/>
          <w:szCs w:val="24"/>
        </w:rPr>
        <w:t xml:space="preserve">, όμως </w:t>
      </w:r>
      <w:r>
        <w:rPr>
          <w:rFonts w:ascii="Times New Roman" w:hAnsi="Times New Roman"/>
          <w:sz w:val="24"/>
          <w:szCs w:val="24"/>
        </w:rPr>
        <w:t>η επίδραση της</w:t>
      </w:r>
      <w:r w:rsidRPr="003B156F">
        <w:rPr>
          <w:rFonts w:ascii="Times New Roman" w:hAnsi="Times New Roman"/>
          <w:sz w:val="24"/>
          <w:szCs w:val="24"/>
        </w:rPr>
        <w:t xml:space="preserve"> σκίαση</w:t>
      </w:r>
      <w:r>
        <w:rPr>
          <w:rFonts w:ascii="Times New Roman" w:hAnsi="Times New Roman"/>
          <w:sz w:val="24"/>
          <w:szCs w:val="24"/>
        </w:rPr>
        <w:t>ς</w:t>
      </w:r>
      <w:r w:rsidRPr="003B156F">
        <w:rPr>
          <w:rFonts w:ascii="Times New Roman" w:hAnsi="Times New Roman"/>
          <w:sz w:val="24"/>
          <w:szCs w:val="24"/>
        </w:rPr>
        <w:t xml:space="preserve"> εξαπλών</w:t>
      </w:r>
      <w:r>
        <w:rPr>
          <w:rFonts w:ascii="Times New Roman" w:hAnsi="Times New Roman"/>
          <w:sz w:val="24"/>
          <w:szCs w:val="24"/>
        </w:rPr>
        <w:t>ε</w:t>
      </w:r>
      <w:r w:rsidRPr="003B156F">
        <w:rPr>
          <w:rFonts w:ascii="Times New Roman" w:hAnsi="Times New Roman"/>
          <w:sz w:val="24"/>
          <w:szCs w:val="24"/>
        </w:rPr>
        <w:t>ται κατά μήκος κάθε Φ/Β</w:t>
      </w:r>
      <w:r>
        <w:rPr>
          <w:rFonts w:ascii="Times New Roman" w:hAnsi="Times New Roman"/>
          <w:sz w:val="24"/>
          <w:szCs w:val="24"/>
        </w:rPr>
        <w:t xml:space="preserve"> πλαισίου</w:t>
      </w:r>
      <w:r w:rsidRPr="003B156F">
        <w:rPr>
          <w:rFonts w:ascii="Times New Roman" w:hAnsi="Times New Roman"/>
          <w:sz w:val="24"/>
          <w:szCs w:val="24"/>
        </w:rPr>
        <w:t>.</w:t>
      </w:r>
    </w:p>
    <w:p w:rsidR="008F16D4" w:rsidRPr="003B156F" w:rsidRDefault="008F16D4" w:rsidP="008F16D4">
      <w:pPr>
        <w:spacing w:after="0"/>
        <w:jc w:val="center"/>
        <w:rPr>
          <w:rFonts w:ascii="Times New Roman" w:hAnsi="Times New Roman"/>
          <w:sz w:val="24"/>
          <w:szCs w:val="24"/>
        </w:rPr>
      </w:pPr>
      <w:r>
        <w:rPr>
          <w:noProof/>
          <w:lang w:eastAsia="el-GR"/>
        </w:rPr>
        <mc:AlternateContent>
          <mc:Choice Requires="wps">
            <w:drawing>
              <wp:anchor distT="0" distB="0" distL="114300" distR="114300" simplePos="0" relativeHeight="251788288" behindDoc="0" locked="0" layoutInCell="1" allowOverlap="1" wp14:anchorId="7DEE7F95" wp14:editId="41A17023">
                <wp:simplePos x="0" y="0"/>
                <wp:positionH relativeFrom="column">
                  <wp:posOffset>1073809</wp:posOffset>
                </wp:positionH>
                <wp:positionV relativeFrom="paragraph">
                  <wp:posOffset>1061085</wp:posOffset>
                </wp:positionV>
                <wp:extent cx="95250" cy="180975"/>
                <wp:effectExtent l="0" t="0" r="19050" b="28575"/>
                <wp:wrapNone/>
                <wp:docPr id="443" name="Έλλειψη 4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180975"/>
                        </a:xfrm>
                        <a:prstGeom prst="ellipse">
                          <a:avLst/>
                        </a:prstGeom>
                        <a:no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id="Έλλειψη 443" o:spid="_x0000_s1026" style="position:absolute;margin-left:84.55pt;margin-top:83.55pt;width:7.5pt;height:14.2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ti6twIAALEFAAAOAAAAZHJzL2Uyb0RvYy54bWysVF1u2zAMfh+wOwh6Xx2nydoadYqgRYYB&#10;QVusHfqsyHJsTBY1SfnbCXqhYRh2h+xKoyTbzdZiD8NsQBBF8qP4ieT5xbaRZC2MrUHlND0aUCIU&#10;h6JWy5x+vJ+9OaXEOqYKJkGJnO6EpReT16/ONzoTQ6hAFsIQBFE22+icVs7pLEksr0TD7BFooVBZ&#10;gmmYQ9Esk8KwDaI3MhkOBm+TDZhCG+DCWjy9iko6CfhlKbi7KUsrHJE5xbu5sJqwLvyaTM5ZtjRM&#10;VzVvr8H+4RYNqxUG7aGumGNkZepnUE3NDVgo3RGHJoGyrLkIOWA26eCPbO4qpkXIBcmxuqfJ/j9Y&#10;fr2+NaQucjoaHVOiWIOPtH/c/8D/6/77z8f9N+I1yNNG2wzN7/St8ZlaPQf+yaIi+U3jBdvabEvT&#10;eFvMk2wD6buedLF1hOPh2Xg4xpfhqElPB2cnYx8rYVnnq4117wQ0xG9yKqSstfWssIyt59ZF687K&#10;HyuY1VLiOcukIpucHqeI6kULsi68MghmubiUhqwZ1sZsNsCvDX1ghheRqk0xZhXyczspIv4HUSJ9&#10;mMcwRvCFK3pYxrlQLo2qihUiRhsfBus8QtZSIaBHLvGWPXYL0FlGkA47EtDae1cR6r53HvztYtG5&#10;9wiRQbneuakVmJcAJGbVRo72HUmRGs/SAoodFpeB2HVW81mNbzhn1t0yg22Gz46jw93gUkrAh4J2&#10;R0kF5stL594eqx+1lGywbXNqP6+YEZTI9wr74iwdjXyfB2E0PhmiYA41i0ONWjWXgK+f4pDSPGy9&#10;vZPdtjTQPOCEmfqoqGKKY+yccmc64dLFcYIziovpNJhhb2vm5upOcw/uWfUFer99YEa3heywAa6h&#10;a/FnxRxtvaeC6cpBWYdKf+K15RvnQiicdob5wXMoB6unSTv5BQAA//8DAFBLAwQUAAYACAAAACEA&#10;QIEOpd8AAAALAQAADwAAAGRycy9kb3ducmV2LnhtbEyPQU+DQBCF7yb+h82YeLNLG8UWWRq16cXE&#10;GGsPepvCFKjsLLJbSv+9w0lv38u8vHkvXQ62UT11vnZsYDqJQBHnrqi5NLD9WN/MQfmAXGDjmAyc&#10;ycMyu7xIMSncid+p34RSSQj7BA1UIbSJ1j6vyKKfuJZYbnvXWQwiu1IXHZ4k3DZ6FkWxtlizfKiw&#10;peeK8u/N0Rp4Om9Xh72rvw4/K/25fn17mcU9GnN9NTw+gAo0hD8zjPWlOmTSaeeOXHjViI4XU7GO&#10;cC8wOua3AjuBxV0MOkv1/w3ZLwAAAP//AwBQSwECLQAUAAYACAAAACEAtoM4kv4AAADhAQAAEwAA&#10;AAAAAAAAAAAAAAAAAAAAW0NvbnRlbnRfVHlwZXNdLnhtbFBLAQItABQABgAIAAAAIQA4/SH/1gAA&#10;AJQBAAALAAAAAAAAAAAAAAAAAC8BAABfcmVscy8ucmVsc1BLAQItABQABgAIAAAAIQB2Tti6twIA&#10;ALEFAAAOAAAAAAAAAAAAAAAAAC4CAABkcnMvZTJvRG9jLnhtbFBLAQItABQABgAIAAAAIQBAgQ6l&#10;3wAAAAsBAAAPAAAAAAAAAAAAAAAAABEFAABkcnMvZG93bnJldi54bWxQSwUGAAAAAAQABADzAAAA&#10;HQYAAAAA&#10;" filled="f" strokecolor="red" strokeweight=".25pt">
                <v:path arrowok="t"/>
              </v:oval>
            </w:pict>
          </mc:Fallback>
        </mc:AlternateContent>
      </w:r>
      <w:r>
        <w:rPr>
          <w:noProof/>
          <w:lang w:eastAsia="el-GR"/>
        </w:rPr>
        <mc:AlternateContent>
          <mc:Choice Requires="wps">
            <w:drawing>
              <wp:anchor distT="0" distB="0" distL="114300" distR="114300" simplePos="0" relativeHeight="251787264" behindDoc="0" locked="0" layoutInCell="1" allowOverlap="1" wp14:anchorId="6957D60A" wp14:editId="69BB29FA">
                <wp:simplePos x="0" y="0"/>
                <wp:positionH relativeFrom="column">
                  <wp:posOffset>1557020</wp:posOffset>
                </wp:positionH>
                <wp:positionV relativeFrom="paragraph">
                  <wp:posOffset>767715</wp:posOffset>
                </wp:positionV>
                <wp:extent cx="189865" cy="241300"/>
                <wp:effectExtent l="0" t="0" r="19685" b="25400"/>
                <wp:wrapNone/>
                <wp:docPr id="442" name="Έλλειψη 4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9865" cy="241300"/>
                        </a:xfrm>
                        <a:prstGeom prst="ellipse">
                          <a:avLst/>
                        </a:prstGeom>
                        <a:no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id="Έλλειψη 442" o:spid="_x0000_s1026" style="position:absolute;margin-left:122.6pt;margin-top:60.45pt;width:14.95pt;height:19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u9cuwIAALIFAAAOAAAAZHJzL2Uyb0RvYy54bWysVF1u2zAMfh+wOwh6X22nSdcadYqgRYYB&#10;QVusHfqsyHJsTBY1SYmTnaAXGoZhd8iuNEr+abYWexiWAIYofvz4I5LnF9tako0wtgKV0eQopkQo&#10;DnmlVhn9eD9/c0qJdUzlTIISGd0JSy+mr1+dNzoVIyhB5sIQJFE2bXRGS+d0GkWWl6Jm9gi0UKgs&#10;wNTMoWhWUW5Yg+y1jEZxfBI1YHJtgAtr8faqVdJp4C8Kwd1NUVjhiMwoxubC14Tv0n+j6TlLV4bp&#10;suJdGOwfoqhZpdDpQHXFHCNrUz2jqituwELhjjjUERRFxUXIAbNJ4j+yuSuZFiEXLI7VQ5ns/6Pl&#10;15tbQ6o8o+PxiBLFanyk/eP+B/6/7r//fNx/I16DdWq0TRF+p2+Nz9TqBfBPFhXRbxov2A6zLUzt&#10;sZgn2Yai74aii60jHC+T07PTkwklHFWjcXIch0eJWNoba2PdOwE18YeMCikrbX1ZWMo2C+t8BCzt&#10;Uf5awbySMjytVKTJ6HHydhIMLMgq98qQgVktL6UhG4bNMZ/H+PN5ItkBDCWpuhzbtEKCbieF55Dq&#10;gyiwfpjIqPXgO1cMtIxzoVzSqkqWi9bb5NBZbxFcB0LPXGCUA3dH0CNbkp67jbnDe1MRGn8wjv8W&#10;WGs8WATPoNxgXFcKzEsEErPqPLf4vkhtaXyVlpDvsLsMtGNnNZ9X+IYLZt0tMzhnOJG4O9wNfgoJ&#10;+FDQnSgpwXx56d7jsf1RS0mDc5tR+3nNjKBEvlc4GGfJeOwHPQjjydsRCuZQszzUqHV9Cfj6CW4p&#10;zcPR453sj4WB+gFXzMx7RRVTHH1nlDvTC5eu3Se4pLiYzQIMh1szt1B3mntyX1XfoPfbB2Z018gO&#10;J+Aa+hl/1swt1lsqmK0dFFXo9Ke6dvXGxRAap1tifvMcygH1tGqnvwAAAP//AwBQSwMEFAAGAAgA&#10;AAAhADFNBIPhAAAACwEAAA8AAABkcnMvZG93bnJldi54bWxMj8FOwzAMhu9IvENkJG4sXUTHVppO&#10;wLQLEkKMHeDmNV7b0SSlybru7TEnONr/p9+f8+VoWzFQHxrvNEwnCQhypTeNqzRs39c3cxAhojPY&#10;ekcazhRgWVxe5JgZf3JvNGxiJbjEhQw11DF2mZShrMlimPiOHGd731uMPPaVND2euNy2UiXJTFps&#10;HF+osaOnmsqvzdFqeDxvV4e9bz4P3yv5sX55fVazAbW+vhof7kFEGuMfDL/6rA4FO+380ZkgWg3q&#10;NlWMcqCSBQgm1F06BbHjTTpfgCxy+f+H4gcAAP//AwBQSwECLQAUAAYACAAAACEAtoM4kv4AAADh&#10;AQAAEwAAAAAAAAAAAAAAAAAAAAAAW0NvbnRlbnRfVHlwZXNdLnhtbFBLAQItABQABgAIAAAAIQA4&#10;/SH/1gAAAJQBAAALAAAAAAAAAAAAAAAAAC8BAABfcmVscy8ucmVsc1BLAQItABQABgAIAAAAIQC1&#10;Iu9cuwIAALIFAAAOAAAAAAAAAAAAAAAAAC4CAABkcnMvZTJvRG9jLnhtbFBLAQItABQABgAIAAAA&#10;IQAxTQSD4QAAAAsBAAAPAAAAAAAAAAAAAAAAABUFAABkcnMvZG93bnJldi54bWxQSwUGAAAAAAQA&#10;BADzAAAAIwYAAAAA&#10;" filled="f" strokecolor="red" strokeweight=".25pt">
                <v:path arrowok="t"/>
              </v:oval>
            </w:pict>
          </mc:Fallback>
        </mc:AlternateContent>
      </w:r>
      <w:r>
        <w:rPr>
          <w:noProof/>
          <w:lang w:eastAsia="el-GR"/>
        </w:rPr>
        <mc:AlternateContent>
          <mc:Choice Requires="wps">
            <w:drawing>
              <wp:anchor distT="0" distB="0" distL="114300" distR="114300" simplePos="0" relativeHeight="251786240" behindDoc="0" locked="0" layoutInCell="1" allowOverlap="1" wp14:anchorId="4C464EAF" wp14:editId="40457ADF">
                <wp:simplePos x="0" y="0"/>
                <wp:positionH relativeFrom="column">
                  <wp:posOffset>668020</wp:posOffset>
                </wp:positionH>
                <wp:positionV relativeFrom="paragraph">
                  <wp:posOffset>647065</wp:posOffset>
                </wp:positionV>
                <wp:extent cx="198120" cy="250190"/>
                <wp:effectExtent l="0" t="0" r="11430" b="16510"/>
                <wp:wrapNone/>
                <wp:docPr id="441" name="Έλλειψη 4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8120" cy="250190"/>
                        </a:xfrm>
                        <a:prstGeom prst="ellipse">
                          <a:avLst/>
                        </a:prstGeom>
                        <a:no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id="Έλλειψη 441" o:spid="_x0000_s1026" style="position:absolute;margin-left:52.6pt;margin-top:50.95pt;width:15.6pt;height:19.7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sAYuQIAALIFAAAOAAAAZHJzL2Uyb0RvYy54bWysVF1uEzEQfkfiDpbf6e6GhLarbqqoVRBS&#10;1Fa0qM+O15td4fUY28kmnKAXqhDiDuFKjL0/DbTiAZFIK9sz881883d2vq0l2QhjK1AZTY5iSoTi&#10;kFdqldFPd/M3J5RYx1TOJCiR0Z2w9Hz6+tVZo1MxghJkLgxBEGXTRme0dE6nUWR5KWpmj0ALhcIC&#10;TM0cXs0qyg1rEL2W0SiO30UNmFwb4MJafL1shXQa8ItCcHddFFY4IjOKsbnwNeG79N9oesbSlWG6&#10;rHgXBvuHKGpWKXQ6QF0yx8jaVM+g6oobsFC4Iw51BEVRcRE4IJsk/oPNbcm0CFwwOVYPabL/D5Zf&#10;bW4MqfKMjscJJYrVWKT9w/4H/h/3338+7L8RL8E8NdqmqH6rb4xnavUC+GeLgug3ib/YTmdbmNrr&#10;Ik+yDUnfDUkXW0c4PianJ8kIS8NRNJrEyWkoSsTS3lgb694LqIk/ZFRIWWnr08JStllY5yNgaa/l&#10;nxXMKylDaaUiTUbfJseTYGBBVrkXBgZmtbyQhmwYNsd8HuPP80SwAzW8SdVxbGkFgm4nhceQ6qMo&#10;MH9IZNR68J0rBljGuVAuaUUly0XrbXLorLcIrgOgRy4wygG7A+g1W5Aeu4250/emIjT+YBz/LbDW&#10;eLAInkG5wbiuFJiXACSy6jy3+n2S2tT4LC0h32F3GWjHzmo+r7CGC2bdDTM4Z1h23B3uGj+FBCwU&#10;dCdKSjBfX3r3+tj+KKWkwbnNqP2yZkZQIj8oHIzTZDz2gx4u48mxby1zKFkeStS6vgCsPrY+RheO&#10;Xt/J/lgYqO9xxcy8VxQxxdF3Rrkz/eXCtfsElxQXs1lQw+HWzC3UreYe3GfVN+jd9p4Z3TWywwm4&#10;gn7GnzVzq+stFczWDooqdPpTXrt842IIjdMtMb95Du9B62nVTn8BAAD//wMAUEsDBBQABgAIAAAA&#10;IQDNwXJ14AAAAAsBAAAPAAAAZHJzL2Rvd25yZXYueG1sTI/BTsMwEETvSPyDtUjcqJO0RBDiVEDV&#10;CxJClB7g5sbbJCVeh9hN079nc4LbjPZpdiZfjrYVA/a+caQgnkUgkEpnGqoUbD/WN3cgfNBkdOsI&#10;FZzRw7K4vMh1ZtyJ3nHYhEpwCPlMK6hD6DIpfVmj1X7mOiS+7V1vdWDbV9L0+sThtpVJFKXS6ob4&#10;Q607fK6x/N4crYKn83Z12Lvm6/Czkp/r17eXJB20UtdX4+MDiIBj+INhqs/VoeBOO3ck40XLPrpN&#10;GJ1EfA9iIubpAsSOxSKegyxy+X9D8QsAAP//AwBQSwECLQAUAAYACAAAACEAtoM4kv4AAADhAQAA&#10;EwAAAAAAAAAAAAAAAAAAAAAAW0NvbnRlbnRfVHlwZXNdLnhtbFBLAQItABQABgAIAAAAIQA4/SH/&#10;1gAAAJQBAAALAAAAAAAAAAAAAAAAAC8BAABfcmVscy8ucmVsc1BLAQItABQABgAIAAAAIQA9WsAY&#10;uQIAALIFAAAOAAAAAAAAAAAAAAAAAC4CAABkcnMvZTJvRG9jLnhtbFBLAQItABQABgAIAAAAIQDN&#10;wXJ14AAAAAsBAAAPAAAAAAAAAAAAAAAAABMFAABkcnMvZG93bnJldi54bWxQSwUGAAAAAAQABADz&#10;AAAAIAYAAAAA&#10;" filled="f" strokecolor="red" strokeweight=".25pt">
                <v:path arrowok="t"/>
              </v:oval>
            </w:pict>
          </mc:Fallback>
        </mc:AlternateContent>
      </w:r>
      <w:r>
        <w:rPr>
          <w:rFonts w:ascii="Times New Roman" w:hAnsi="Times New Roman"/>
          <w:noProof/>
          <w:sz w:val="24"/>
          <w:szCs w:val="24"/>
          <w:lang w:eastAsia="el-GR"/>
        </w:rPr>
        <w:drawing>
          <wp:inline distT="0" distB="0" distL="0" distR="0" wp14:anchorId="44879B0C" wp14:editId="2153F3A1">
            <wp:extent cx="2562225" cy="1923415"/>
            <wp:effectExtent l="0" t="0" r="9525" b="635"/>
            <wp:docPr id="329" name="Εικόνα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89"/>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2562225" cy="1923415"/>
                    </a:xfrm>
                    <a:prstGeom prst="rect">
                      <a:avLst/>
                    </a:prstGeom>
                    <a:noFill/>
                    <a:ln>
                      <a:noFill/>
                    </a:ln>
                  </pic:spPr>
                </pic:pic>
              </a:graphicData>
            </a:graphic>
          </wp:inline>
        </w:drawing>
      </w:r>
      <w:r>
        <w:rPr>
          <w:rFonts w:ascii="Times New Roman" w:hAnsi="Times New Roman"/>
          <w:noProof/>
          <w:sz w:val="24"/>
          <w:szCs w:val="24"/>
          <w:lang w:eastAsia="el-GR"/>
        </w:rPr>
        <w:drawing>
          <wp:inline distT="0" distB="0" distL="0" distR="0" wp14:anchorId="2CB619EB" wp14:editId="610D0936">
            <wp:extent cx="2562225" cy="1923415"/>
            <wp:effectExtent l="0" t="0" r="9525" b="635"/>
            <wp:docPr id="327" name="Εικόνα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91"/>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2562225" cy="1923415"/>
                    </a:xfrm>
                    <a:prstGeom prst="rect">
                      <a:avLst/>
                    </a:prstGeom>
                    <a:noFill/>
                    <a:ln>
                      <a:noFill/>
                    </a:ln>
                  </pic:spPr>
                </pic:pic>
              </a:graphicData>
            </a:graphic>
          </wp:inline>
        </w:drawing>
      </w:r>
    </w:p>
    <w:p w:rsidR="008F16D4" w:rsidRPr="003B156F" w:rsidRDefault="008F16D4" w:rsidP="008F16D4">
      <w:pPr>
        <w:spacing w:after="0"/>
        <w:jc w:val="center"/>
        <w:rPr>
          <w:rFonts w:ascii="Times New Roman" w:hAnsi="Times New Roman"/>
          <w:sz w:val="24"/>
          <w:szCs w:val="24"/>
        </w:rPr>
      </w:pPr>
      <w:r>
        <w:rPr>
          <w:rFonts w:ascii="Times New Roman" w:hAnsi="Times New Roman"/>
          <w:sz w:val="24"/>
          <w:szCs w:val="24"/>
        </w:rPr>
        <w:t>(</w:t>
      </w:r>
      <w:r w:rsidRPr="003B156F">
        <w:rPr>
          <w:rFonts w:ascii="Times New Roman" w:hAnsi="Times New Roman"/>
          <w:sz w:val="24"/>
          <w:szCs w:val="24"/>
        </w:rPr>
        <w:t>α</w:t>
      </w:r>
      <w:r>
        <w:rPr>
          <w:rFonts w:ascii="Times New Roman" w:hAnsi="Times New Roman"/>
          <w:sz w:val="24"/>
          <w:szCs w:val="24"/>
        </w:rPr>
        <w:t>)</w:t>
      </w:r>
      <w:r w:rsidRPr="003B156F">
        <w:rPr>
          <w:rFonts w:ascii="Times New Roman" w:hAnsi="Times New Roman"/>
          <w:sz w:val="24"/>
          <w:szCs w:val="24"/>
        </w:rPr>
        <w:t xml:space="preserve">                           </w:t>
      </w:r>
      <w:r>
        <w:rPr>
          <w:rFonts w:ascii="Times New Roman" w:hAnsi="Times New Roman"/>
          <w:sz w:val="24"/>
          <w:szCs w:val="24"/>
        </w:rPr>
        <w:t xml:space="preserve"> </w:t>
      </w:r>
      <w:r w:rsidRPr="003B156F">
        <w:rPr>
          <w:rFonts w:ascii="Times New Roman" w:hAnsi="Times New Roman"/>
          <w:sz w:val="24"/>
          <w:szCs w:val="24"/>
        </w:rPr>
        <w:t xml:space="preserve">                            </w:t>
      </w:r>
      <w:r>
        <w:rPr>
          <w:rFonts w:ascii="Times New Roman" w:hAnsi="Times New Roman"/>
          <w:sz w:val="24"/>
          <w:szCs w:val="24"/>
        </w:rPr>
        <w:t>(</w:t>
      </w:r>
      <w:r w:rsidRPr="003B156F">
        <w:rPr>
          <w:rFonts w:ascii="Times New Roman" w:hAnsi="Times New Roman"/>
          <w:sz w:val="24"/>
          <w:szCs w:val="24"/>
        </w:rPr>
        <w:t>β</w:t>
      </w:r>
      <w:r>
        <w:rPr>
          <w:rFonts w:ascii="Times New Roman" w:hAnsi="Times New Roman"/>
          <w:sz w:val="24"/>
          <w:szCs w:val="24"/>
        </w:rPr>
        <w:t>)</w:t>
      </w:r>
    </w:p>
    <w:p w:rsidR="008F16D4" w:rsidRPr="00EC5EEF" w:rsidRDefault="008F16D4" w:rsidP="00EC5EEF">
      <w:pPr>
        <w:jc w:val="center"/>
        <w:rPr>
          <w:rFonts w:ascii="Times New Roman" w:hAnsi="Times New Roman"/>
          <w:sz w:val="24"/>
          <w:szCs w:val="24"/>
        </w:rPr>
      </w:pPr>
      <w:r>
        <w:rPr>
          <w:rFonts w:ascii="Times New Roman" w:hAnsi="Times New Roman"/>
          <w:b/>
          <w:sz w:val="24"/>
          <w:szCs w:val="24"/>
        </w:rPr>
        <w:t>Εικόνα</w:t>
      </w:r>
      <w:r w:rsidRPr="003B156F">
        <w:rPr>
          <w:rFonts w:ascii="Times New Roman" w:hAnsi="Times New Roman"/>
          <w:b/>
          <w:sz w:val="24"/>
          <w:szCs w:val="24"/>
        </w:rPr>
        <w:t xml:space="preserve"> 5-24:</w:t>
      </w:r>
      <w:r w:rsidRPr="003B156F">
        <w:rPr>
          <w:rFonts w:ascii="Times New Roman" w:hAnsi="Times New Roman"/>
          <w:sz w:val="24"/>
          <w:szCs w:val="24"/>
        </w:rPr>
        <w:t xml:space="preserve"> </w:t>
      </w:r>
      <w:r>
        <w:rPr>
          <w:rFonts w:ascii="Times New Roman" w:hAnsi="Times New Roman"/>
          <w:sz w:val="24"/>
          <w:szCs w:val="24"/>
        </w:rPr>
        <w:t xml:space="preserve">α) </w:t>
      </w:r>
      <w:r w:rsidRPr="003B156F">
        <w:rPr>
          <w:rFonts w:ascii="Times New Roman" w:hAnsi="Times New Roman"/>
          <w:sz w:val="24"/>
          <w:szCs w:val="24"/>
        </w:rPr>
        <w:t xml:space="preserve">Θερμική εικόνα Φ/Β </w:t>
      </w:r>
      <w:r>
        <w:rPr>
          <w:rFonts w:ascii="Times New Roman" w:hAnsi="Times New Roman"/>
          <w:sz w:val="24"/>
          <w:szCs w:val="24"/>
        </w:rPr>
        <w:t xml:space="preserve">πλαισίων </w:t>
      </w:r>
      <w:r w:rsidRPr="003B156F">
        <w:rPr>
          <w:rFonts w:ascii="Times New Roman" w:hAnsi="Times New Roman"/>
          <w:sz w:val="24"/>
          <w:szCs w:val="24"/>
        </w:rPr>
        <w:t xml:space="preserve">χωρίς </w:t>
      </w:r>
      <w:r w:rsidRPr="003B156F">
        <w:rPr>
          <w:rFonts w:ascii="Times New Roman" w:hAnsi="Times New Roman"/>
          <w:sz w:val="24"/>
          <w:szCs w:val="24"/>
          <w:lang w:val="en-US"/>
        </w:rPr>
        <w:t>bypass</w:t>
      </w:r>
      <w:r w:rsidRPr="003B156F">
        <w:rPr>
          <w:rFonts w:ascii="Times New Roman" w:hAnsi="Times New Roman"/>
          <w:sz w:val="24"/>
          <w:szCs w:val="24"/>
        </w:rPr>
        <w:t xml:space="preserve"> διόδους</w:t>
      </w:r>
      <w:r>
        <w:rPr>
          <w:rFonts w:ascii="Times New Roman" w:hAnsi="Times New Roman"/>
          <w:sz w:val="24"/>
          <w:szCs w:val="24"/>
        </w:rPr>
        <w:t xml:space="preserve">, τα οποία είναι </w:t>
      </w:r>
      <w:r w:rsidRPr="003B156F">
        <w:rPr>
          <w:rFonts w:ascii="Times New Roman" w:hAnsi="Times New Roman"/>
          <w:sz w:val="24"/>
          <w:szCs w:val="24"/>
        </w:rPr>
        <w:t>συνδεδεμέν</w:t>
      </w:r>
      <w:r>
        <w:rPr>
          <w:rFonts w:ascii="Times New Roman" w:hAnsi="Times New Roman"/>
          <w:sz w:val="24"/>
          <w:szCs w:val="24"/>
        </w:rPr>
        <w:t>α</w:t>
      </w:r>
      <w:r w:rsidRPr="003B156F">
        <w:rPr>
          <w:rFonts w:ascii="Times New Roman" w:hAnsi="Times New Roman"/>
          <w:sz w:val="24"/>
          <w:szCs w:val="24"/>
        </w:rPr>
        <w:t xml:space="preserve"> σε σειρά</w:t>
      </w:r>
      <w:r>
        <w:rPr>
          <w:rFonts w:ascii="Times New Roman" w:hAnsi="Times New Roman"/>
          <w:sz w:val="24"/>
          <w:szCs w:val="24"/>
        </w:rPr>
        <w:t>,</w:t>
      </w:r>
      <w:r w:rsidRPr="003B156F">
        <w:rPr>
          <w:rFonts w:ascii="Times New Roman" w:hAnsi="Times New Roman"/>
          <w:sz w:val="24"/>
          <w:szCs w:val="24"/>
        </w:rPr>
        <w:t xml:space="preserve"> με σκίαση. β) Αποτέλεσμα εφαρμογής</w:t>
      </w:r>
      <w:r>
        <w:rPr>
          <w:rFonts w:ascii="Times New Roman" w:hAnsi="Times New Roman"/>
          <w:sz w:val="24"/>
          <w:szCs w:val="24"/>
        </w:rPr>
        <w:t xml:space="preserve"> του λογισμικού που αναπτύχθηκε.</w:t>
      </w:r>
    </w:p>
    <w:p w:rsidR="008F16D4" w:rsidRPr="003B156F" w:rsidRDefault="008F16D4" w:rsidP="008F16D4">
      <w:pPr>
        <w:jc w:val="both"/>
        <w:rPr>
          <w:rFonts w:ascii="Times New Roman" w:hAnsi="Times New Roman"/>
          <w:sz w:val="24"/>
          <w:szCs w:val="24"/>
        </w:rPr>
      </w:pPr>
      <w:r w:rsidRPr="003B156F">
        <w:rPr>
          <w:rFonts w:ascii="Times New Roman" w:hAnsi="Times New Roman"/>
          <w:sz w:val="24"/>
          <w:szCs w:val="24"/>
        </w:rPr>
        <w:t xml:space="preserve">Στο πείραμα </w:t>
      </w:r>
      <w:r>
        <w:rPr>
          <w:rFonts w:ascii="Times New Roman" w:hAnsi="Times New Roman"/>
          <w:sz w:val="24"/>
          <w:szCs w:val="24"/>
        </w:rPr>
        <w:t>της Εικόνας</w:t>
      </w:r>
      <w:r w:rsidRPr="003B156F">
        <w:rPr>
          <w:rFonts w:ascii="Times New Roman" w:hAnsi="Times New Roman"/>
          <w:sz w:val="24"/>
          <w:szCs w:val="24"/>
        </w:rPr>
        <w:t xml:space="preserve"> 5-25, εξετάστηκε η προσωρινή σκίαση σε σύστημα με </w:t>
      </w:r>
      <w:r w:rsidRPr="003B156F">
        <w:rPr>
          <w:rFonts w:ascii="Times New Roman" w:hAnsi="Times New Roman"/>
          <w:sz w:val="24"/>
          <w:szCs w:val="24"/>
          <w:lang w:val="en-US"/>
        </w:rPr>
        <w:t>bypass</w:t>
      </w:r>
      <w:r w:rsidRPr="003B156F">
        <w:rPr>
          <w:rFonts w:ascii="Times New Roman" w:hAnsi="Times New Roman"/>
          <w:sz w:val="24"/>
          <w:szCs w:val="24"/>
        </w:rPr>
        <w:t xml:space="preserve"> διόδους</w:t>
      </w:r>
      <w:r>
        <w:rPr>
          <w:rFonts w:ascii="Times New Roman" w:hAnsi="Times New Roman"/>
          <w:sz w:val="24"/>
          <w:szCs w:val="24"/>
        </w:rPr>
        <w:t>. Ό</w:t>
      </w:r>
      <w:r w:rsidRPr="003B156F">
        <w:rPr>
          <w:rFonts w:ascii="Times New Roman" w:hAnsi="Times New Roman"/>
          <w:sz w:val="24"/>
          <w:szCs w:val="24"/>
        </w:rPr>
        <w:t xml:space="preserve">πως παρατηρείται από την </w:t>
      </w:r>
      <w:r>
        <w:rPr>
          <w:rFonts w:ascii="Times New Roman" w:hAnsi="Times New Roman"/>
          <w:sz w:val="24"/>
          <w:szCs w:val="24"/>
        </w:rPr>
        <w:t>Εικόνα</w:t>
      </w:r>
      <w:r w:rsidRPr="003B156F">
        <w:rPr>
          <w:rFonts w:ascii="Times New Roman" w:hAnsi="Times New Roman"/>
          <w:sz w:val="24"/>
          <w:szCs w:val="24"/>
        </w:rPr>
        <w:t xml:space="preserve"> 5-25α δεν παρατηρείται εξάπλωση του φαινομένου της προσωρινής σκίασης όπως στο πείραμα </w:t>
      </w:r>
      <w:r>
        <w:rPr>
          <w:rFonts w:ascii="Times New Roman" w:hAnsi="Times New Roman"/>
          <w:sz w:val="24"/>
          <w:szCs w:val="24"/>
        </w:rPr>
        <w:t>Εικόνα</w:t>
      </w:r>
      <w:r w:rsidRPr="003B156F">
        <w:rPr>
          <w:rFonts w:ascii="Times New Roman" w:hAnsi="Times New Roman"/>
          <w:sz w:val="24"/>
          <w:szCs w:val="24"/>
        </w:rPr>
        <w:t xml:space="preserve"> 5-24. Η σύνδεση των </w:t>
      </w:r>
      <w:r w:rsidRPr="003B156F">
        <w:rPr>
          <w:rFonts w:ascii="Times New Roman" w:hAnsi="Times New Roman"/>
          <w:sz w:val="24"/>
          <w:szCs w:val="24"/>
          <w:lang w:val="en-US"/>
        </w:rPr>
        <w:t>bypass</w:t>
      </w:r>
      <w:r w:rsidRPr="003B156F">
        <w:rPr>
          <w:rFonts w:ascii="Times New Roman" w:hAnsi="Times New Roman"/>
          <w:sz w:val="24"/>
          <w:szCs w:val="24"/>
        </w:rPr>
        <w:t xml:space="preserve"> διόδων στο σύστημα έγινε όπως φαίνεται και στο </w:t>
      </w:r>
      <w:r>
        <w:rPr>
          <w:rFonts w:ascii="Times New Roman" w:hAnsi="Times New Roman"/>
          <w:sz w:val="24"/>
          <w:szCs w:val="24"/>
        </w:rPr>
        <w:t>Σχήμα</w:t>
      </w:r>
      <w:r w:rsidRPr="003B156F">
        <w:rPr>
          <w:rFonts w:ascii="Times New Roman" w:hAnsi="Times New Roman"/>
          <w:sz w:val="24"/>
          <w:szCs w:val="24"/>
        </w:rPr>
        <w:t xml:space="preserve"> 2-4.</w:t>
      </w:r>
    </w:p>
    <w:p w:rsidR="008F16D4" w:rsidRPr="003B156F" w:rsidRDefault="008F16D4" w:rsidP="008F16D4">
      <w:pPr>
        <w:spacing w:after="0"/>
        <w:jc w:val="center"/>
        <w:rPr>
          <w:rFonts w:ascii="Times New Roman" w:hAnsi="Times New Roman"/>
          <w:sz w:val="24"/>
          <w:szCs w:val="24"/>
        </w:rPr>
      </w:pPr>
      <w:r>
        <w:rPr>
          <w:rFonts w:ascii="Times New Roman" w:hAnsi="Times New Roman"/>
          <w:noProof/>
          <w:sz w:val="24"/>
          <w:szCs w:val="24"/>
          <w:lang w:eastAsia="el-GR"/>
        </w:rPr>
        <w:lastRenderedPageBreak/>
        <w:drawing>
          <wp:inline distT="0" distB="0" distL="0" distR="0" wp14:anchorId="4C274956" wp14:editId="1A355797">
            <wp:extent cx="2622550" cy="1923415"/>
            <wp:effectExtent l="0" t="0" r="6350" b="635"/>
            <wp:docPr id="326" name="Εικόνα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70"/>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2622550" cy="1923415"/>
                    </a:xfrm>
                    <a:prstGeom prst="rect">
                      <a:avLst/>
                    </a:prstGeom>
                    <a:noFill/>
                    <a:ln>
                      <a:noFill/>
                    </a:ln>
                  </pic:spPr>
                </pic:pic>
              </a:graphicData>
            </a:graphic>
          </wp:inline>
        </w:drawing>
      </w:r>
      <w:r>
        <w:rPr>
          <w:rFonts w:ascii="Times New Roman" w:hAnsi="Times New Roman"/>
          <w:noProof/>
          <w:sz w:val="24"/>
          <w:szCs w:val="24"/>
          <w:lang w:eastAsia="el-GR"/>
        </w:rPr>
        <w:drawing>
          <wp:inline distT="0" distB="0" distL="0" distR="0" wp14:anchorId="0B6DEC30" wp14:editId="130AA6FC">
            <wp:extent cx="2622550" cy="1923415"/>
            <wp:effectExtent l="0" t="0" r="6350" b="635"/>
            <wp:docPr id="639" name="Εικόνα 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71"/>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2622550" cy="1923415"/>
                    </a:xfrm>
                    <a:prstGeom prst="rect">
                      <a:avLst/>
                    </a:prstGeom>
                    <a:noFill/>
                    <a:ln>
                      <a:noFill/>
                    </a:ln>
                  </pic:spPr>
                </pic:pic>
              </a:graphicData>
            </a:graphic>
          </wp:inline>
        </w:drawing>
      </w:r>
    </w:p>
    <w:p w:rsidR="008F16D4" w:rsidRPr="003B156F" w:rsidRDefault="008F16D4" w:rsidP="008F16D4">
      <w:pPr>
        <w:spacing w:after="0"/>
        <w:jc w:val="center"/>
        <w:rPr>
          <w:rFonts w:ascii="Times New Roman" w:hAnsi="Times New Roman"/>
          <w:sz w:val="24"/>
          <w:szCs w:val="24"/>
        </w:rPr>
      </w:pPr>
      <w:r>
        <w:rPr>
          <w:rFonts w:ascii="Times New Roman" w:hAnsi="Times New Roman"/>
          <w:sz w:val="24"/>
          <w:szCs w:val="24"/>
        </w:rPr>
        <w:t>(</w:t>
      </w:r>
      <w:r w:rsidRPr="003B156F">
        <w:rPr>
          <w:rFonts w:ascii="Times New Roman" w:hAnsi="Times New Roman"/>
          <w:sz w:val="24"/>
          <w:szCs w:val="24"/>
        </w:rPr>
        <w:t>α</w:t>
      </w:r>
      <w:r>
        <w:rPr>
          <w:rFonts w:ascii="Times New Roman" w:hAnsi="Times New Roman"/>
          <w:sz w:val="24"/>
          <w:szCs w:val="24"/>
        </w:rPr>
        <w:t>)</w:t>
      </w:r>
      <w:r w:rsidRPr="003B156F">
        <w:rPr>
          <w:rFonts w:ascii="Times New Roman" w:hAnsi="Times New Roman"/>
          <w:sz w:val="24"/>
          <w:szCs w:val="24"/>
        </w:rPr>
        <w:t xml:space="preserve">                     </w:t>
      </w:r>
      <w:r>
        <w:rPr>
          <w:rFonts w:ascii="Times New Roman" w:hAnsi="Times New Roman"/>
          <w:sz w:val="24"/>
          <w:szCs w:val="24"/>
        </w:rPr>
        <w:t xml:space="preserve"> </w:t>
      </w:r>
      <w:r w:rsidRPr="003B156F">
        <w:rPr>
          <w:rFonts w:ascii="Times New Roman" w:hAnsi="Times New Roman"/>
          <w:sz w:val="24"/>
          <w:szCs w:val="24"/>
        </w:rPr>
        <w:t xml:space="preserve">         </w:t>
      </w:r>
      <w:r>
        <w:rPr>
          <w:rFonts w:ascii="Times New Roman" w:hAnsi="Times New Roman"/>
          <w:sz w:val="24"/>
          <w:szCs w:val="24"/>
        </w:rPr>
        <w:t xml:space="preserve">    </w:t>
      </w:r>
      <w:r w:rsidRPr="003B156F">
        <w:rPr>
          <w:rFonts w:ascii="Times New Roman" w:hAnsi="Times New Roman"/>
          <w:sz w:val="24"/>
          <w:szCs w:val="24"/>
        </w:rPr>
        <w:t xml:space="preserve">                      </w:t>
      </w:r>
      <w:r>
        <w:rPr>
          <w:rFonts w:ascii="Times New Roman" w:hAnsi="Times New Roman"/>
          <w:sz w:val="24"/>
          <w:szCs w:val="24"/>
        </w:rPr>
        <w:t>(</w:t>
      </w:r>
      <w:r w:rsidRPr="003B156F">
        <w:rPr>
          <w:rFonts w:ascii="Times New Roman" w:hAnsi="Times New Roman"/>
          <w:sz w:val="24"/>
          <w:szCs w:val="24"/>
        </w:rPr>
        <w:t>β</w:t>
      </w:r>
      <w:r>
        <w:rPr>
          <w:rFonts w:ascii="Times New Roman" w:hAnsi="Times New Roman"/>
          <w:sz w:val="24"/>
          <w:szCs w:val="24"/>
        </w:rPr>
        <w:t>)</w:t>
      </w:r>
    </w:p>
    <w:p w:rsidR="008F16D4" w:rsidRPr="00DA4A00" w:rsidRDefault="008F16D4" w:rsidP="008F16D4">
      <w:pPr>
        <w:jc w:val="center"/>
        <w:rPr>
          <w:rFonts w:ascii="Times New Roman" w:hAnsi="Times New Roman"/>
          <w:sz w:val="24"/>
          <w:szCs w:val="24"/>
        </w:rPr>
      </w:pPr>
      <w:r>
        <w:rPr>
          <w:rFonts w:ascii="Times New Roman" w:hAnsi="Times New Roman"/>
          <w:b/>
          <w:sz w:val="24"/>
          <w:szCs w:val="24"/>
        </w:rPr>
        <w:t>Εικόνα</w:t>
      </w:r>
      <w:r w:rsidRPr="003B156F">
        <w:rPr>
          <w:rFonts w:ascii="Times New Roman" w:hAnsi="Times New Roman"/>
          <w:b/>
          <w:sz w:val="24"/>
          <w:szCs w:val="24"/>
        </w:rPr>
        <w:t xml:space="preserve"> 5-25:</w:t>
      </w:r>
      <w:r w:rsidRPr="003B156F">
        <w:rPr>
          <w:rFonts w:ascii="Times New Roman" w:hAnsi="Times New Roman"/>
          <w:sz w:val="24"/>
          <w:szCs w:val="24"/>
        </w:rPr>
        <w:t xml:space="preserve"> </w:t>
      </w:r>
      <w:r>
        <w:rPr>
          <w:rFonts w:ascii="Times New Roman" w:hAnsi="Times New Roman"/>
          <w:sz w:val="24"/>
          <w:szCs w:val="24"/>
        </w:rPr>
        <w:t xml:space="preserve">α) </w:t>
      </w:r>
      <w:r w:rsidRPr="003B156F">
        <w:rPr>
          <w:rFonts w:ascii="Times New Roman" w:hAnsi="Times New Roman"/>
          <w:sz w:val="24"/>
          <w:szCs w:val="24"/>
        </w:rPr>
        <w:t xml:space="preserve">Θερμική εικόνα Φ/Β </w:t>
      </w:r>
      <w:r>
        <w:rPr>
          <w:rFonts w:ascii="Times New Roman" w:hAnsi="Times New Roman"/>
          <w:sz w:val="24"/>
          <w:szCs w:val="24"/>
        </w:rPr>
        <w:t xml:space="preserve">πλαισίων </w:t>
      </w:r>
      <w:r w:rsidRPr="003B156F">
        <w:rPr>
          <w:rFonts w:ascii="Times New Roman" w:hAnsi="Times New Roman"/>
          <w:sz w:val="24"/>
          <w:szCs w:val="24"/>
        </w:rPr>
        <w:t xml:space="preserve">με </w:t>
      </w:r>
      <w:r w:rsidRPr="003B156F">
        <w:rPr>
          <w:rFonts w:ascii="Times New Roman" w:hAnsi="Times New Roman"/>
          <w:sz w:val="24"/>
          <w:szCs w:val="24"/>
          <w:lang w:val="en-US"/>
        </w:rPr>
        <w:t>bypass</w:t>
      </w:r>
      <w:r w:rsidRPr="003B156F">
        <w:rPr>
          <w:rFonts w:ascii="Times New Roman" w:hAnsi="Times New Roman"/>
          <w:sz w:val="24"/>
          <w:szCs w:val="24"/>
        </w:rPr>
        <w:t xml:space="preserve"> διόδους</w:t>
      </w:r>
      <w:r>
        <w:rPr>
          <w:rFonts w:ascii="Times New Roman" w:hAnsi="Times New Roman"/>
          <w:sz w:val="24"/>
          <w:szCs w:val="24"/>
        </w:rPr>
        <w:t xml:space="preserve">, τα οποία </w:t>
      </w:r>
      <w:r w:rsidRPr="003B156F">
        <w:rPr>
          <w:rFonts w:ascii="Times New Roman" w:hAnsi="Times New Roman"/>
          <w:sz w:val="24"/>
          <w:szCs w:val="24"/>
        </w:rPr>
        <w:t>συνδ</w:t>
      </w:r>
      <w:r>
        <w:rPr>
          <w:rFonts w:ascii="Times New Roman" w:hAnsi="Times New Roman"/>
          <w:sz w:val="24"/>
          <w:szCs w:val="24"/>
        </w:rPr>
        <w:t xml:space="preserve">έονται </w:t>
      </w:r>
      <w:r w:rsidRPr="003B156F">
        <w:rPr>
          <w:rFonts w:ascii="Times New Roman" w:hAnsi="Times New Roman"/>
          <w:sz w:val="24"/>
          <w:szCs w:val="24"/>
        </w:rPr>
        <w:t>σε σειρά, με σκίαση. β) Αποτέλεσμα εφαρμογής</w:t>
      </w:r>
      <w:r>
        <w:rPr>
          <w:rFonts w:ascii="Times New Roman" w:hAnsi="Times New Roman"/>
          <w:sz w:val="24"/>
          <w:szCs w:val="24"/>
        </w:rPr>
        <w:t xml:space="preserve"> του λογισμικού που αναπτύχθηκε.</w:t>
      </w:r>
    </w:p>
    <w:p w:rsidR="008F16D4" w:rsidRDefault="008F16D4" w:rsidP="008F16D4">
      <w:pPr>
        <w:jc w:val="both"/>
        <w:rPr>
          <w:rFonts w:ascii="Times New Roman" w:hAnsi="Times New Roman"/>
          <w:sz w:val="24"/>
          <w:szCs w:val="24"/>
        </w:rPr>
      </w:pPr>
      <w:r w:rsidRPr="003B156F">
        <w:rPr>
          <w:rFonts w:ascii="Times New Roman" w:hAnsi="Times New Roman"/>
          <w:sz w:val="24"/>
          <w:szCs w:val="24"/>
        </w:rPr>
        <w:t xml:space="preserve">Στη συνέχεια θα παρουσιαστεί μια σειρά </w:t>
      </w:r>
      <w:r>
        <w:rPr>
          <w:rFonts w:ascii="Times New Roman" w:hAnsi="Times New Roman"/>
          <w:sz w:val="24"/>
          <w:szCs w:val="24"/>
        </w:rPr>
        <w:t xml:space="preserve">πειραμάτων που αφορούν </w:t>
      </w:r>
      <w:r w:rsidRPr="003B156F">
        <w:rPr>
          <w:rFonts w:ascii="Times New Roman" w:hAnsi="Times New Roman"/>
          <w:sz w:val="24"/>
          <w:szCs w:val="24"/>
        </w:rPr>
        <w:t xml:space="preserve">εσφαλμένες διασυνδέσεις. Τα συνεχόμενα πειράματα έγιναν με χρονικά διαστήματα αναμονής μεταξύ τους διάρκειας, περίπου, των 20 λεπτών, ώστε τα Φ/Β </w:t>
      </w:r>
      <w:r>
        <w:rPr>
          <w:rFonts w:ascii="Times New Roman" w:hAnsi="Times New Roman"/>
          <w:sz w:val="24"/>
          <w:szCs w:val="24"/>
        </w:rPr>
        <w:t xml:space="preserve">πλαίσια </w:t>
      </w:r>
      <w:r w:rsidRPr="003B156F">
        <w:rPr>
          <w:rFonts w:ascii="Times New Roman" w:hAnsi="Times New Roman"/>
          <w:sz w:val="24"/>
          <w:szCs w:val="24"/>
        </w:rPr>
        <w:t>να επανέρχονται, σε κάθε πείραμα, σε κανονικές συνθήκες λειτουργίας.</w:t>
      </w:r>
    </w:p>
    <w:p w:rsidR="008F16D4" w:rsidRPr="003B156F" w:rsidRDefault="008F16D4" w:rsidP="008F16D4">
      <w:pPr>
        <w:jc w:val="both"/>
        <w:rPr>
          <w:rFonts w:ascii="Times New Roman" w:hAnsi="Times New Roman"/>
          <w:sz w:val="24"/>
          <w:szCs w:val="24"/>
        </w:rPr>
      </w:pPr>
      <w:r w:rsidRPr="003B156F">
        <w:rPr>
          <w:rFonts w:ascii="Times New Roman" w:hAnsi="Times New Roman"/>
          <w:sz w:val="24"/>
          <w:szCs w:val="24"/>
        </w:rPr>
        <w:t>Αρχικά, ελέγχεται βραχυκύκλωμα που συμβαίνει σε ένα από</w:t>
      </w:r>
      <w:r>
        <w:rPr>
          <w:rFonts w:ascii="Times New Roman" w:hAnsi="Times New Roman"/>
          <w:sz w:val="24"/>
          <w:szCs w:val="24"/>
        </w:rPr>
        <w:t xml:space="preserve"> τα δύο</w:t>
      </w:r>
      <w:r w:rsidRPr="003B156F">
        <w:rPr>
          <w:rFonts w:ascii="Times New Roman" w:hAnsi="Times New Roman"/>
          <w:sz w:val="24"/>
          <w:szCs w:val="24"/>
        </w:rPr>
        <w:t xml:space="preserve"> Φ/Β</w:t>
      </w:r>
      <w:r>
        <w:rPr>
          <w:rFonts w:ascii="Times New Roman" w:hAnsi="Times New Roman"/>
          <w:sz w:val="24"/>
          <w:szCs w:val="24"/>
        </w:rPr>
        <w:t xml:space="preserve"> πλαίσια που συνδέονται </w:t>
      </w:r>
      <w:r w:rsidRPr="003B156F">
        <w:rPr>
          <w:rFonts w:ascii="Times New Roman" w:hAnsi="Times New Roman"/>
          <w:sz w:val="24"/>
          <w:szCs w:val="24"/>
        </w:rPr>
        <w:t>σε σειρά:</w:t>
      </w:r>
    </w:p>
    <w:p w:rsidR="008F16D4" w:rsidRPr="003B156F" w:rsidRDefault="00E5632B" w:rsidP="008F16D4">
      <w:pPr>
        <w:spacing w:after="0"/>
        <w:jc w:val="center"/>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905024" behindDoc="0" locked="0" layoutInCell="1" allowOverlap="1" wp14:anchorId="1AB4D835" wp14:editId="26D727BF">
                <wp:simplePos x="0" y="0"/>
                <wp:positionH relativeFrom="column">
                  <wp:posOffset>3443880</wp:posOffset>
                </wp:positionH>
                <wp:positionV relativeFrom="paragraph">
                  <wp:posOffset>869854</wp:posOffset>
                </wp:positionV>
                <wp:extent cx="542925" cy="292735"/>
                <wp:effectExtent l="0" t="0" r="9525" b="0"/>
                <wp:wrapNone/>
                <wp:docPr id="700" name="Πλαίσιο κειμένου 700"/>
                <wp:cNvGraphicFramePr/>
                <a:graphic xmlns:a="http://schemas.openxmlformats.org/drawingml/2006/main">
                  <a:graphicData uri="http://schemas.microsoft.com/office/word/2010/wordprocessingShape">
                    <wps:wsp>
                      <wps:cNvSpPr txBox="1"/>
                      <wps:spPr>
                        <a:xfrm>
                          <a:off x="0" y="0"/>
                          <a:ext cx="542925" cy="2927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02795" w:rsidRPr="008F16D4" w:rsidRDefault="00B02795" w:rsidP="00E5632B">
                            <w:pPr>
                              <w:rPr>
                                <w:lang w:val="en-US"/>
                              </w:rPr>
                            </w:pPr>
                            <w:r>
                              <w:rPr>
                                <w:lang w:val="en-US"/>
                              </w:rPr>
                              <w:t>2</w:t>
                            </w:r>
                            <w:r>
                              <w:t xml:space="preserve">5 </w:t>
                            </w:r>
                            <w:r>
                              <w:rPr>
                                <w:lang w:val="en-US"/>
                              </w:rPr>
                              <w:t>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Πλαίσιο κειμένου 700" o:spid="_x0000_s1081" type="#_x0000_t202" style="position:absolute;left:0;text-align:left;margin-left:271.15pt;margin-top:68.5pt;width:42.75pt;height:23.05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9GJuQIAAKwFAAAOAAAAZHJzL2Uyb0RvYy54bWysVM1OGzEQvlfqO1i+l01CAiVig1IQVSUE&#10;qFBxdrw2WdXrcW0nu+kV9T36AlXVQw/9E2+wvFLH3s1PKReqXnbH9jczns/fzP5BVSgyF9bloFPa&#10;3epQIjSHLNfXKX1zefzsOSXOM50xBVqkdCEcPRg9fbJfmqHowRRUJizBINoNS5PSqfdmmCSOT0XB&#10;3BYYofFQgi2Yx6W9TjLLSoxeqKTX6ewkJdjMWODCOdw9ag7pKMaXUnB/JqUTnqiU4t18/Nr4nYRv&#10;Mtpnw2vLzDTn7TXYP9yiYLnGpKtQR8wzMrP5X6GKnFtwIP0WhyIBKXMuYg1YTbdzr5qLKTMi1oLk&#10;OLOiyf2/sPx0fm5JnqV0t4P8aFbgI9Uf6x/1l/rz3U39rb4l9ff6Kxo/60/1r/r27gMJUCSuNG6I&#10;/hcGI/jqBVQogOW+w83ARyVtEf5YKcFzTLFY0S4qTzhuDvq9vd6AEo5HaO1uD0KUZO1srPMvBRQk&#10;GCm1+KqRbDY/cb6BLiEhlwOVZ8e5UnERlCQOlSVzhhpQPl4Rg/+BUpqUKd3ZHnRiYA3BvYmsdAgj&#10;opbadKHwpsBo+YUSAaP0ayGRy1jnA7kZ50Kv8kd0QElM9RjHFr++1WOcmzrQI2YG7VfORa7Bxupj&#10;860py94uKZMNHt9mo+5g+mpSRRENVgKYQLZAXVhoWs4Zfpzj650w58+ZxR5DKeDc8Gf4kQqQfWgt&#10;SqZg3z+0H/AofTylpMSeTal7N2NWUKJeaWyKvW6/H5o8LvqD3R4u7ObJZPNEz4pDQEl0cUIZHs2A&#10;92ppSgvFFY6XcciKR0xzzJ1SvzQPfTNJcDxxMR5HELa1Yf5EXxgeQgeagzYvqytmTStgj8o/hWV3&#10;s+E9HTfY4KlhPPMg8yjyQHTDavsAOBJim7TjK8yczXVErYfs6DcAAAD//wMAUEsDBBQABgAIAAAA&#10;IQCbERxa4QAAAAsBAAAPAAAAZHJzL2Rvd25yZXYueG1sTI/NTsMwEITvSLyDtUhcEHWa0KYKcSqE&#10;+JG40dAibm68JBHxOordJLw9ywmOO/NpdibfzrYTIw6+daRguYhAIFXOtFQreCsfrzcgfNBkdOcI&#10;FXyjh21xfpbrzLiJXnHchVpwCPlMK2hC6DMpfdWg1X7heiT2Pt1gdeBzqKUZ9MThtpNxFK2l1S3x&#10;h0b3eN9g9bU7WQUfV/X7i5+f9lOySvqH57FMD6ZU6vJivrsFEXAOfzD81ufqUHCnozuR8aJTsLqJ&#10;E0bZSFIexcQ6TnnMkZVNsgRZ5PL/huIHAAD//wMAUEsBAi0AFAAGAAgAAAAhALaDOJL+AAAA4QEA&#10;ABMAAAAAAAAAAAAAAAAAAAAAAFtDb250ZW50X1R5cGVzXS54bWxQSwECLQAUAAYACAAAACEAOP0h&#10;/9YAAACUAQAACwAAAAAAAAAAAAAAAAAvAQAAX3JlbHMvLnJlbHNQSwECLQAUAAYACAAAACEAenPR&#10;ibkCAACsBQAADgAAAAAAAAAAAAAAAAAuAgAAZHJzL2Uyb0RvYy54bWxQSwECLQAUAAYACAAAACEA&#10;mxEcWuEAAAALAQAADwAAAAAAAAAAAAAAAAATBQAAZHJzL2Rvd25yZXYueG1sUEsFBgAAAAAEAAQA&#10;8wAAACEGAAAAAA==&#10;" fillcolor="white [3201]" stroked="f" strokeweight=".5pt">
                <v:textbox>
                  <w:txbxContent>
                    <w:p w:rsidR="00B02795" w:rsidRPr="008F16D4" w:rsidRDefault="00B02795" w:rsidP="00E5632B">
                      <w:pPr>
                        <w:rPr>
                          <w:lang w:val="en-US"/>
                        </w:rPr>
                      </w:pPr>
                      <w:r>
                        <w:rPr>
                          <w:lang w:val="en-US"/>
                        </w:rPr>
                        <w:t>2</w:t>
                      </w:r>
                      <w:r>
                        <w:t xml:space="preserve">5 </w:t>
                      </w:r>
                      <w:r>
                        <w:rPr>
                          <w:lang w:val="en-US"/>
                        </w:rPr>
                        <w:t>W</w:t>
                      </w:r>
                    </w:p>
                  </w:txbxContent>
                </v:textbox>
              </v:shape>
            </w:pict>
          </mc:Fallback>
        </mc:AlternateContent>
      </w:r>
      <w:r>
        <w:rPr>
          <w:rFonts w:ascii="Times New Roman" w:hAnsi="Times New Roman"/>
          <w:noProof/>
          <w:sz w:val="24"/>
          <w:szCs w:val="24"/>
          <w:lang w:eastAsia="el-GR"/>
        </w:rPr>
        <mc:AlternateContent>
          <mc:Choice Requires="wps">
            <w:drawing>
              <wp:anchor distT="0" distB="0" distL="114300" distR="114300" simplePos="0" relativeHeight="251902976" behindDoc="0" locked="0" layoutInCell="1" allowOverlap="1" wp14:anchorId="271C9099" wp14:editId="0DE3F8A1">
                <wp:simplePos x="0" y="0"/>
                <wp:positionH relativeFrom="column">
                  <wp:posOffset>1236345</wp:posOffset>
                </wp:positionH>
                <wp:positionV relativeFrom="paragraph">
                  <wp:posOffset>835025</wp:posOffset>
                </wp:positionV>
                <wp:extent cx="542925" cy="292735"/>
                <wp:effectExtent l="0" t="0" r="9525" b="0"/>
                <wp:wrapNone/>
                <wp:docPr id="699" name="Πλαίσιο κειμένου 699"/>
                <wp:cNvGraphicFramePr/>
                <a:graphic xmlns:a="http://schemas.openxmlformats.org/drawingml/2006/main">
                  <a:graphicData uri="http://schemas.microsoft.com/office/word/2010/wordprocessingShape">
                    <wps:wsp>
                      <wps:cNvSpPr txBox="1"/>
                      <wps:spPr>
                        <a:xfrm>
                          <a:off x="0" y="0"/>
                          <a:ext cx="542925" cy="2927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02795" w:rsidRPr="008F16D4" w:rsidRDefault="00B02795" w:rsidP="00E5632B">
                            <w:pPr>
                              <w:rPr>
                                <w:lang w:val="en-US"/>
                              </w:rPr>
                            </w:pPr>
                            <w:r>
                              <w:rPr>
                                <w:lang w:val="en-US"/>
                              </w:rPr>
                              <w:t>2</w:t>
                            </w:r>
                            <w:r>
                              <w:t xml:space="preserve">5 </w:t>
                            </w:r>
                            <w:r>
                              <w:rPr>
                                <w:lang w:val="en-US"/>
                              </w:rPr>
                              <w:t>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Πλαίσιο κειμένου 699" o:spid="_x0000_s1082" type="#_x0000_t202" style="position:absolute;left:0;text-align:left;margin-left:97.35pt;margin-top:65.75pt;width:42.75pt;height:23.05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6bEuQIAAKwFAAAOAAAAZHJzL2Uyb0RvYy54bWysVM1uEzEQviPxDpbvdJM0KSTqpgqtipCq&#10;tqJFPTteu1nh9RjbSTZcEe/BCyDEgQN/6htsX4mxdzcJpZciLrtjz5/nm29m/6AsFFkI63LQKe3u&#10;dCgRmkOW6+uUvr48fvKMEueZzpgCLVK6Eo4ejB8/2l+akejBDFQmLMEg2o2WJqUz780oSRyfiYK5&#10;HTBCo1KCLZjHo71OMsuWGL1QSa/T2UuWYDNjgQvn8PaoVtJxjC+l4P5MSic8USnFt/n4tfE7Dd9k&#10;vM9G15aZWc6bZ7B/eEXBco1J16GOmGdkbvO/QhU5t+BA+h0ORQJS5lzEGrCabudONRczZkSsBcFx&#10;Zg2T+39h+eni3JI8S+necEiJZgU2qfpY/ai+VJ9v31ffqhtSfa++ovCz+lT9qm5uP5BgisAtjRuh&#10;/4XBCL58DiUSoL13eBnwKKUtwh8rJajHFqzWsIvSE46Xg35v2BtQwlGF0tPdQYiSbJyNdf6FgIIE&#10;IaUWuxrBZosT52vT1iTkcqDy7DhXKh4Ck8ShsmTBkAPKxydi8D+slCZLhGB30ImBNQT3OrLSIYyI&#10;XGrShcLrAqPkV0oEG6VfCYlYxjrvyc04F3qdP1oHK4mpHuLY2G9e9RDnug70iJlB+7VzkWuwsfo4&#10;fBvIsjctZLK2x95s1R1EX07LSKJBryXAFLIV8sJCPXLO8OMcu3fCnD9nFmcMqYB7w5/hRypA9KGR&#10;KJmBfXfffbBH6qOWkiXObErd2zmzghL1UuNQDLv9fhjyeOgPnvbwYLc1022NnheHgJTo4oYyPIrB&#10;3qtWlBaKK1wvk5AVVUxzzJ1S34qHvt4kuJ64mEyiEY61Yf5EXxgeQgeYAzcvyytmTUNgj8w/hXa6&#10;2egOj2vb4KlhMvcg80jyAHSNatMAXAlxTJr1FXbO9jlabZbs+DcAAAD//wMAUEsDBBQABgAIAAAA&#10;IQBjA2jF4gAAAAsBAAAPAAAAZHJzL2Rvd25yZXYueG1sTI9PT4NAEMXvJn6HzZh4MXYp2FKRpTFG&#10;beLN4p9427IjENlZwm4Bv73jSW/zZl7e/F6+nW0nRhx860jBchGBQKqcaalW8FI+XG5A+KDJ6M4R&#10;KvhGD9vi9CTXmXETPeO4D7XgEPKZVtCE0GdS+qpBq/3C9Uh8+3SD1YHlUEsz6InDbSfjKFpLq1vi&#10;D43u8a7B6mt/tAo+Lur3Jz8/vk7JKunvd2OZvplSqfOz+fYGRMA5/JnhF5/RoWCmgzuS8aJjfX2V&#10;spWHZLkCwY54E8UgDrxJ0zXIIpf/OxQ/AAAA//8DAFBLAQItABQABgAIAAAAIQC2gziS/gAAAOEB&#10;AAATAAAAAAAAAAAAAAAAAAAAAABbQ29udGVudF9UeXBlc10ueG1sUEsBAi0AFAAGAAgAAAAhADj9&#10;If/WAAAAlAEAAAsAAAAAAAAAAAAAAAAALwEAAF9yZWxzLy5yZWxzUEsBAi0AFAAGAAgAAAAhAIFj&#10;psS5AgAArAUAAA4AAAAAAAAAAAAAAAAALgIAAGRycy9lMm9Eb2MueG1sUEsBAi0AFAAGAAgAAAAh&#10;AGMDaMXiAAAACwEAAA8AAAAAAAAAAAAAAAAAEwUAAGRycy9kb3ducmV2LnhtbFBLBQYAAAAABAAE&#10;APMAAAAiBgAAAAA=&#10;" fillcolor="white [3201]" stroked="f" strokeweight=".5pt">
                <v:textbox>
                  <w:txbxContent>
                    <w:p w:rsidR="00B02795" w:rsidRPr="008F16D4" w:rsidRDefault="00B02795" w:rsidP="00E5632B">
                      <w:pPr>
                        <w:rPr>
                          <w:lang w:val="en-US"/>
                        </w:rPr>
                      </w:pPr>
                      <w:r>
                        <w:rPr>
                          <w:lang w:val="en-US"/>
                        </w:rPr>
                        <w:t>2</w:t>
                      </w:r>
                      <w:r>
                        <w:t xml:space="preserve">5 </w:t>
                      </w:r>
                      <w:r>
                        <w:rPr>
                          <w:lang w:val="en-US"/>
                        </w:rPr>
                        <w:t>W</w:t>
                      </w:r>
                    </w:p>
                  </w:txbxContent>
                </v:textbox>
              </v:shape>
            </w:pict>
          </mc:Fallback>
        </mc:AlternateContent>
      </w:r>
      <w:r w:rsidR="008F16D4">
        <w:rPr>
          <w:noProof/>
          <w:lang w:eastAsia="el-GR"/>
        </w:rPr>
        <mc:AlternateContent>
          <mc:Choice Requires="wps">
            <w:drawing>
              <wp:anchor distT="0" distB="0" distL="114300" distR="114300" simplePos="0" relativeHeight="251803648" behindDoc="0" locked="0" layoutInCell="1" allowOverlap="1" wp14:anchorId="7DC5F10E" wp14:editId="2DBDAB9C">
                <wp:simplePos x="0" y="0"/>
                <wp:positionH relativeFrom="column">
                  <wp:posOffset>2599055</wp:posOffset>
                </wp:positionH>
                <wp:positionV relativeFrom="paragraph">
                  <wp:posOffset>626745</wp:posOffset>
                </wp:positionV>
                <wp:extent cx="69215" cy="69215"/>
                <wp:effectExtent l="15875" t="16510" r="19685" b="19050"/>
                <wp:wrapNone/>
                <wp:docPr id="440" name="Έλλειψη 4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215" cy="69215"/>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Έλλειψη 440" o:spid="_x0000_s1026" style="position:absolute;margin-left:204.65pt;margin-top:49.35pt;width:5.45pt;height:5.4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TDgJQIAADsEAAAOAAAAZHJzL2Uyb0RvYy54bWysU1GO0zAQ/UfiDpb/aZKqXdio6WrVZRHS&#10;AistHMB1nMbC8Zix27ScYC+EEOIO5UqMnW7pwg9CJJI14xk/z3vjmV1sO8M2Cr0GW/FilHOmrIRa&#10;21XFP7y/fvaCMx+ErYUBqyq+U55fzJ8+mfWuVGNowdQKGYFYX/au4m0IrswyL1vVCT8CpywFG8BO&#10;BHJxldUoekLvTDbO87OsB6wdglTe0+7VEOTzhN80SoZ3TeNVYKbiVFtIK6Z1GddsPhPlCoVrtTyU&#10;If6hik5oS5ceoa5EEGyN+g+oTksED00YSegyaBotVeJAbIr8NzZ3rXAqcSFxvDvK5P8frHy7uUWm&#10;64pPJqSPFR01aX+//07/l/23H/f7ryxGSKfe+ZLS79wtRqbe3YD86JmFRSvsSl0iQt8qUVN1RczP&#10;Hh2IjqejbNm/gZouEesASbJtg10EJDHYNnVmd+yM2gYmafPsfFxMOZMUGcyIL8qHow59eKWgY9Go&#10;uDJGOx+VE6XY3PgwZD9kperB6PpaG5McXC0XBtlGxFeSvkSASJ6mGcv6io+nkzxP0I+C/u8wENa2&#10;pnJEGaV6ebCD0GawiZSxB+2iXIPsS6h3JB3C8H5p3shoAT9z1tPbrbj/tBaoODOvLcl/XqRmhuRM&#10;ps/H1Fk8jSxPI8JKgqq4DMjZ4CzCMCJrh3rV0l1FImzhkprW6KRnbOhQ16FceqGpKYdpiiNw6qes&#10;XzM//wkAAP//AwBQSwMEFAAGAAgAAAAhAGNQ9NLgAAAACgEAAA8AAABkcnMvZG93bnJldi54bWxM&#10;j8tugzAQRfeV8g/WROqusQMRDRQTpa0qdQt9SN052AFUPCbYIfTvO12ly9E9uvdMvpttzyYz+s6h&#10;hPVKADNYO91hI+H97eVuC8wHhVr1Do2EH+NhVyxucpVpd8HSTFVoGJWgz5SENoQh49zXrbHKr9xg&#10;kLKjG60KdI4N16O6ULnteSREwq3qkBZaNZin1tTf1dlKaOLncjq+fkbrdPoq6484qR71Scrb5bx/&#10;ABbMHK4w/OmTOhTkdHBn1J71EjYijQmVkG7vgRGwiUQE7ECkSBPgRc7/v1D8AgAA//8DAFBLAQIt&#10;ABQABgAIAAAAIQC2gziS/gAAAOEBAAATAAAAAAAAAAAAAAAAAAAAAABbQ29udGVudF9UeXBlc10u&#10;eG1sUEsBAi0AFAAGAAgAAAAhADj9If/WAAAAlAEAAAsAAAAAAAAAAAAAAAAALwEAAF9yZWxzLy5y&#10;ZWxzUEsBAi0AFAAGAAgAAAAhAPWJMOAlAgAAOwQAAA4AAAAAAAAAAAAAAAAALgIAAGRycy9lMm9E&#10;b2MueG1sUEsBAi0AFAAGAAgAAAAhAGNQ9NLgAAAACgEAAA8AAAAAAAAAAAAAAAAAfwQAAGRycy9k&#10;b3ducmV2LnhtbFBLBQYAAAAABAAEAPMAAACMBQAAAAA=&#10;" fillcolor="black" strokeweight="2pt"/>
            </w:pict>
          </mc:Fallback>
        </mc:AlternateContent>
      </w:r>
      <w:r w:rsidR="008F16D4">
        <w:rPr>
          <w:rFonts w:ascii="Times New Roman" w:hAnsi="Times New Roman"/>
          <w:noProof/>
          <w:sz w:val="24"/>
          <w:szCs w:val="24"/>
          <w:lang w:eastAsia="el-GR"/>
        </w:rPr>
        <w:drawing>
          <wp:inline distT="0" distB="0" distL="0" distR="0" wp14:anchorId="606D4D85" wp14:editId="5C43DCF4">
            <wp:extent cx="4312920" cy="1587500"/>
            <wp:effectExtent l="0" t="0" r="0" b="0"/>
            <wp:docPr id="638" name="Εικόνα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601"/>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4312920" cy="1587500"/>
                    </a:xfrm>
                    <a:prstGeom prst="rect">
                      <a:avLst/>
                    </a:prstGeom>
                    <a:noFill/>
                    <a:ln>
                      <a:noFill/>
                    </a:ln>
                  </pic:spPr>
                </pic:pic>
              </a:graphicData>
            </a:graphic>
          </wp:inline>
        </w:drawing>
      </w:r>
    </w:p>
    <w:p w:rsidR="008F16D4" w:rsidRPr="003B156F" w:rsidRDefault="008F16D4" w:rsidP="008F16D4">
      <w:pPr>
        <w:jc w:val="center"/>
        <w:rPr>
          <w:rFonts w:ascii="Times New Roman" w:hAnsi="Times New Roman"/>
          <w:sz w:val="24"/>
          <w:szCs w:val="24"/>
        </w:rPr>
      </w:pPr>
      <w:r>
        <w:rPr>
          <w:rFonts w:ascii="Times New Roman" w:hAnsi="Times New Roman"/>
          <w:b/>
          <w:sz w:val="24"/>
          <w:szCs w:val="24"/>
        </w:rPr>
        <w:t>Σχήμα</w:t>
      </w:r>
      <w:r w:rsidRPr="003B156F">
        <w:rPr>
          <w:rFonts w:ascii="Times New Roman" w:hAnsi="Times New Roman"/>
          <w:b/>
          <w:sz w:val="24"/>
          <w:szCs w:val="24"/>
        </w:rPr>
        <w:t xml:space="preserve"> 5-7:</w:t>
      </w:r>
      <w:r w:rsidRPr="003B156F">
        <w:rPr>
          <w:rFonts w:ascii="Times New Roman" w:hAnsi="Times New Roman"/>
          <w:sz w:val="24"/>
          <w:szCs w:val="24"/>
        </w:rPr>
        <w:t xml:space="preserve"> Το σύστημα που εξετάζεται στην </w:t>
      </w:r>
      <w:r>
        <w:rPr>
          <w:rFonts w:ascii="Times New Roman" w:hAnsi="Times New Roman"/>
          <w:sz w:val="24"/>
          <w:szCs w:val="24"/>
        </w:rPr>
        <w:t>Εικόνα</w:t>
      </w:r>
      <w:r w:rsidRPr="003B156F">
        <w:rPr>
          <w:rFonts w:ascii="Times New Roman" w:hAnsi="Times New Roman"/>
          <w:sz w:val="24"/>
          <w:szCs w:val="24"/>
        </w:rPr>
        <w:t xml:space="preserve"> 5-26.</w:t>
      </w:r>
    </w:p>
    <w:p w:rsidR="008F16D4" w:rsidRPr="00DA4A00" w:rsidRDefault="008F16D4" w:rsidP="008F16D4">
      <w:pPr>
        <w:jc w:val="both"/>
        <w:rPr>
          <w:rFonts w:ascii="Times New Roman" w:hAnsi="Times New Roman"/>
          <w:sz w:val="24"/>
          <w:szCs w:val="24"/>
        </w:rPr>
      </w:pPr>
      <w:r w:rsidRPr="003B156F">
        <w:rPr>
          <w:rFonts w:ascii="Times New Roman" w:hAnsi="Times New Roman"/>
          <w:sz w:val="24"/>
          <w:szCs w:val="24"/>
        </w:rPr>
        <w:t xml:space="preserve">Στο πείραμα </w:t>
      </w:r>
      <w:r>
        <w:rPr>
          <w:rFonts w:ascii="Times New Roman" w:hAnsi="Times New Roman"/>
          <w:sz w:val="24"/>
          <w:szCs w:val="24"/>
        </w:rPr>
        <w:t>Εικόνα</w:t>
      </w:r>
      <w:r w:rsidRPr="003B156F">
        <w:rPr>
          <w:rFonts w:ascii="Times New Roman" w:hAnsi="Times New Roman"/>
          <w:sz w:val="24"/>
          <w:szCs w:val="24"/>
        </w:rPr>
        <w:t xml:space="preserve"> 5-26 παρατηρείται ότι το Φ/Β </w:t>
      </w:r>
      <w:r>
        <w:rPr>
          <w:rFonts w:ascii="Times New Roman" w:hAnsi="Times New Roman"/>
          <w:sz w:val="24"/>
          <w:szCs w:val="24"/>
        </w:rPr>
        <w:t xml:space="preserve">πλαίσιο </w:t>
      </w:r>
      <w:r w:rsidRPr="003B156F">
        <w:rPr>
          <w:rFonts w:ascii="Times New Roman" w:hAnsi="Times New Roman"/>
          <w:sz w:val="24"/>
          <w:szCs w:val="24"/>
        </w:rPr>
        <w:t xml:space="preserve">που έχει βραχυκύκλωμα εντοπίστηκε από το </w:t>
      </w:r>
      <w:r>
        <w:rPr>
          <w:rFonts w:ascii="Times New Roman" w:hAnsi="Times New Roman"/>
          <w:sz w:val="24"/>
          <w:szCs w:val="24"/>
        </w:rPr>
        <w:t>λογισμικό</w:t>
      </w:r>
      <w:r w:rsidRPr="003B156F">
        <w:rPr>
          <w:rFonts w:ascii="Times New Roman" w:hAnsi="Times New Roman"/>
          <w:sz w:val="24"/>
          <w:szCs w:val="24"/>
        </w:rPr>
        <w:t xml:space="preserve"> στην θερμική φωτογραφία.</w:t>
      </w:r>
    </w:p>
    <w:p w:rsidR="008F16D4" w:rsidRPr="003B156F" w:rsidRDefault="008F16D4" w:rsidP="008F16D4">
      <w:pPr>
        <w:spacing w:after="0"/>
        <w:jc w:val="center"/>
        <w:rPr>
          <w:rFonts w:ascii="Times New Roman" w:hAnsi="Times New Roman"/>
          <w:sz w:val="24"/>
          <w:szCs w:val="24"/>
        </w:rPr>
      </w:pPr>
      <w:r>
        <w:rPr>
          <w:rFonts w:ascii="Times New Roman" w:hAnsi="Times New Roman"/>
          <w:noProof/>
          <w:sz w:val="24"/>
          <w:szCs w:val="24"/>
          <w:lang w:eastAsia="el-GR"/>
        </w:rPr>
        <w:drawing>
          <wp:inline distT="0" distB="0" distL="0" distR="0" wp14:anchorId="32805D39" wp14:editId="018532B8">
            <wp:extent cx="2622550" cy="1923415"/>
            <wp:effectExtent l="0" t="0" r="6350" b="635"/>
            <wp:docPr id="637" name="Εικόνα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84"/>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622550" cy="1923415"/>
                    </a:xfrm>
                    <a:prstGeom prst="rect">
                      <a:avLst/>
                    </a:prstGeom>
                    <a:noFill/>
                    <a:ln>
                      <a:noFill/>
                    </a:ln>
                  </pic:spPr>
                </pic:pic>
              </a:graphicData>
            </a:graphic>
          </wp:inline>
        </w:drawing>
      </w:r>
      <w:r>
        <w:rPr>
          <w:rFonts w:ascii="Times New Roman" w:hAnsi="Times New Roman"/>
          <w:noProof/>
          <w:sz w:val="24"/>
          <w:szCs w:val="24"/>
          <w:lang w:eastAsia="el-GR"/>
        </w:rPr>
        <w:drawing>
          <wp:inline distT="0" distB="0" distL="0" distR="0" wp14:anchorId="6DF77C9B" wp14:editId="4A743641">
            <wp:extent cx="2562225" cy="1923415"/>
            <wp:effectExtent l="0" t="0" r="9525" b="635"/>
            <wp:docPr id="636" name="Εικόνα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97"/>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2562225" cy="1923415"/>
                    </a:xfrm>
                    <a:prstGeom prst="rect">
                      <a:avLst/>
                    </a:prstGeom>
                    <a:noFill/>
                    <a:ln>
                      <a:noFill/>
                    </a:ln>
                  </pic:spPr>
                </pic:pic>
              </a:graphicData>
            </a:graphic>
          </wp:inline>
        </w:drawing>
      </w:r>
    </w:p>
    <w:p w:rsidR="008F16D4" w:rsidRPr="003B156F" w:rsidRDefault="008F16D4" w:rsidP="008F16D4">
      <w:pPr>
        <w:spacing w:after="0"/>
        <w:jc w:val="center"/>
        <w:rPr>
          <w:rFonts w:ascii="Times New Roman" w:hAnsi="Times New Roman"/>
          <w:sz w:val="24"/>
          <w:szCs w:val="24"/>
        </w:rPr>
      </w:pPr>
      <w:r>
        <w:rPr>
          <w:rFonts w:ascii="Times New Roman" w:hAnsi="Times New Roman"/>
          <w:sz w:val="24"/>
          <w:szCs w:val="24"/>
        </w:rPr>
        <w:lastRenderedPageBreak/>
        <w:t>(</w:t>
      </w:r>
      <w:r w:rsidRPr="003B156F">
        <w:rPr>
          <w:rFonts w:ascii="Times New Roman" w:hAnsi="Times New Roman"/>
          <w:sz w:val="24"/>
          <w:szCs w:val="24"/>
        </w:rPr>
        <w:t>α</w:t>
      </w:r>
      <w:r>
        <w:rPr>
          <w:rFonts w:ascii="Times New Roman" w:hAnsi="Times New Roman"/>
          <w:sz w:val="24"/>
          <w:szCs w:val="24"/>
        </w:rPr>
        <w:t>)</w:t>
      </w:r>
      <w:r w:rsidRPr="003B156F">
        <w:rPr>
          <w:rFonts w:ascii="Times New Roman" w:hAnsi="Times New Roman"/>
          <w:sz w:val="24"/>
          <w:szCs w:val="24"/>
        </w:rPr>
        <w:t xml:space="preserve">                            </w:t>
      </w:r>
      <w:r>
        <w:rPr>
          <w:rFonts w:ascii="Times New Roman" w:hAnsi="Times New Roman"/>
          <w:sz w:val="24"/>
          <w:szCs w:val="24"/>
        </w:rPr>
        <w:t xml:space="preserve">   </w:t>
      </w:r>
      <w:r w:rsidRPr="003B156F">
        <w:rPr>
          <w:rFonts w:ascii="Times New Roman" w:hAnsi="Times New Roman"/>
          <w:sz w:val="24"/>
          <w:szCs w:val="24"/>
        </w:rPr>
        <w:t xml:space="preserve">                            </w:t>
      </w:r>
      <w:r>
        <w:rPr>
          <w:rFonts w:ascii="Times New Roman" w:hAnsi="Times New Roman"/>
          <w:sz w:val="24"/>
          <w:szCs w:val="24"/>
        </w:rPr>
        <w:t>(</w:t>
      </w:r>
      <w:r w:rsidRPr="003B156F">
        <w:rPr>
          <w:rFonts w:ascii="Times New Roman" w:hAnsi="Times New Roman"/>
          <w:sz w:val="24"/>
          <w:szCs w:val="24"/>
        </w:rPr>
        <w:t>β</w:t>
      </w:r>
      <w:r>
        <w:rPr>
          <w:rFonts w:ascii="Times New Roman" w:hAnsi="Times New Roman"/>
          <w:sz w:val="24"/>
          <w:szCs w:val="24"/>
        </w:rPr>
        <w:t>)</w:t>
      </w:r>
    </w:p>
    <w:p w:rsidR="008F16D4" w:rsidRPr="003B156F" w:rsidRDefault="008F16D4" w:rsidP="008F16D4">
      <w:pPr>
        <w:jc w:val="center"/>
        <w:rPr>
          <w:rFonts w:ascii="Times New Roman" w:hAnsi="Times New Roman"/>
          <w:sz w:val="24"/>
          <w:szCs w:val="24"/>
        </w:rPr>
      </w:pPr>
      <w:r>
        <w:rPr>
          <w:rFonts w:ascii="Times New Roman" w:hAnsi="Times New Roman"/>
          <w:b/>
          <w:sz w:val="24"/>
          <w:szCs w:val="24"/>
        </w:rPr>
        <w:t>Εικόνα</w:t>
      </w:r>
      <w:r w:rsidRPr="003B156F">
        <w:rPr>
          <w:rFonts w:ascii="Times New Roman" w:hAnsi="Times New Roman"/>
          <w:b/>
          <w:sz w:val="24"/>
          <w:szCs w:val="24"/>
        </w:rPr>
        <w:t xml:space="preserve"> 5-26:</w:t>
      </w:r>
      <w:r w:rsidRPr="003B156F">
        <w:rPr>
          <w:rFonts w:ascii="Times New Roman" w:hAnsi="Times New Roman"/>
          <w:sz w:val="24"/>
          <w:szCs w:val="24"/>
        </w:rPr>
        <w:t xml:space="preserve"> </w:t>
      </w:r>
      <w:r>
        <w:rPr>
          <w:rFonts w:ascii="Times New Roman" w:hAnsi="Times New Roman"/>
          <w:sz w:val="24"/>
          <w:szCs w:val="24"/>
        </w:rPr>
        <w:t xml:space="preserve">α) </w:t>
      </w:r>
      <w:r w:rsidRPr="003B156F">
        <w:rPr>
          <w:rFonts w:ascii="Times New Roman" w:hAnsi="Times New Roman"/>
          <w:sz w:val="24"/>
          <w:szCs w:val="24"/>
        </w:rPr>
        <w:t xml:space="preserve">Θερμική εικόνα Φ/Β </w:t>
      </w:r>
      <w:r>
        <w:rPr>
          <w:rFonts w:ascii="Times New Roman" w:hAnsi="Times New Roman"/>
          <w:sz w:val="24"/>
          <w:szCs w:val="24"/>
        </w:rPr>
        <w:t xml:space="preserve">πλαισίων </w:t>
      </w:r>
      <w:r w:rsidRPr="003B156F">
        <w:rPr>
          <w:rFonts w:ascii="Times New Roman" w:hAnsi="Times New Roman"/>
          <w:sz w:val="24"/>
          <w:szCs w:val="24"/>
        </w:rPr>
        <w:t xml:space="preserve">συνδεδεμένων σύμφωνα με </w:t>
      </w:r>
      <w:r>
        <w:rPr>
          <w:rFonts w:ascii="Times New Roman" w:hAnsi="Times New Roman"/>
          <w:sz w:val="24"/>
          <w:szCs w:val="24"/>
        </w:rPr>
        <w:t>το Σχήμα</w:t>
      </w:r>
      <w:r w:rsidRPr="003B156F">
        <w:rPr>
          <w:rFonts w:ascii="Times New Roman" w:hAnsi="Times New Roman"/>
          <w:sz w:val="24"/>
          <w:szCs w:val="24"/>
        </w:rPr>
        <w:t xml:space="preserve"> 5-7. β) Αποτέλεσμα εφαρμογής</w:t>
      </w:r>
      <w:r>
        <w:rPr>
          <w:rFonts w:ascii="Times New Roman" w:hAnsi="Times New Roman"/>
          <w:sz w:val="24"/>
          <w:szCs w:val="24"/>
        </w:rPr>
        <w:t xml:space="preserve"> του λογισμικού που αναπτύχθηκε.</w:t>
      </w:r>
    </w:p>
    <w:p w:rsidR="008F16D4" w:rsidRPr="007E6E4F" w:rsidRDefault="008F16D4" w:rsidP="008F16D4">
      <w:pPr>
        <w:jc w:val="both"/>
        <w:rPr>
          <w:rFonts w:ascii="Times New Roman" w:hAnsi="Times New Roman"/>
          <w:sz w:val="24"/>
          <w:szCs w:val="24"/>
        </w:rPr>
      </w:pPr>
      <w:r w:rsidRPr="003B156F">
        <w:rPr>
          <w:rFonts w:ascii="Times New Roman" w:hAnsi="Times New Roman"/>
          <w:sz w:val="24"/>
          <w:szCs w:val="24"/>
        </w:rPr>
        <w:t xml:space="preserve">Παρακάτω, ελέγχεται βραχυκύκλωμα που συμβαίνει σε ένα από </w:t>
      </w:r>
      <w:r>
        <w:rPr>
          <w:rFonts w:ascii="Times New Roman" w:hAnsi="Times New Roman"/>
          <w:sz w:val="24"/>
          <w:szCs w:val="24"/>
        </w:rPr>
        <w:t xml:space="preserve">τα </w:t>
      </w:r>
      <w:r w:rsidRPr="003B156F">
        <w:rPr>
          <w:rFonts w:ascii="Times New Roman" w:hAnsi="Times New Roman"/>
          <w:sz w:val="24"/>
          <w:szCs w:val="24"/>
        </w:rPr>
        <w:t xml:space="preserve">2 Φ/Β </w:t>
      </w:r>
      <w:r>
        <w:rPr>
          <w:rFonts w:ascii="Times New Roman" w:hAnsi="Times New Roman"/>
          <w:sz w:val="24"/>
          <w:szCs w:val="24"/>
        </w:rPr>
        <w:t xml:space="preserve">πλαίσια </w:t>
      </w:r>
      <w:r w:rsidRPr="003B156F">
        <w:rPr>
          <w:rFonts w:ascii="Times New Roman" w:hAnsi="Times New Roman"/>
          <w:sz w:val="24"/>
          <w:szCs w:val="24"/>
        </w:rPr>
        <w:t>συνδεδεμένα παράλληλα</w:t>
      </w:r>
      <w:r>
        <w:rPr>
          <w:rFonts w:ascii="Times New Roman" w:hAnsi="Times New Roman"/>
          <w:sz w:val="24"/>
          <w:szCs w:val="24"/>
        </w:rPr>
        <w:t>,</w:t>
      </w:r>
      <w:r w:rsidRPr="003B156F">
        <w:rPr>
          <w:rFonts w:ascii="Times New Roman" w:hAnsi="Times New Roman"/>
          <w:sz w:val="24"/>
          <w:szCs w:val="24"/>
        </w:rPr>
        <w:t xml:space="preserve"> ενώ η σύνδεση των θετικών τους </w:t>
      </w:r>
      <w:r>
        <w:rPr>
          <w:rFonts w:ascii="Times New Roman" w:hAnsi="Times New Roman"/>
          <w:sz w:val="24"/>
          <w:szCs w:val="24"/>
        </w:rPr>
        <w:t>ακροδεκτών</w:t>
      </w:r>
      <w:r w:rsidRPr="003B156F">
        <w:rPr>
          <w:rFonts w:ascii="Times New Roman" w:hAnsi="Times New Roman"/>
          <w:sz w:val="24"/>
          <w:szCs w:val="24"/>
        </w:rPr>
        <w:t xml:space="preserve"> έχει καταστραφεί:</w:t>
      </w:r>
    </w:p>
    <w:p w:rsidR="008F16D4" w:rsidRPr="003B156F" w:rsidRDefault="00E5632B" w:rsidP="008F16D4">
      <w:pPr>
        <w:spacing w:after="0"/>
        <w:jc w:val="center"/>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909120" behindDoc="0" locked="0" layoutInCell="1" allowOverlap="1" wp14:anchorId="675228DD" wp14:editId="55F68A8A">
                <wp:simplePos x="0" y="0"/>
                <wp:positionH relativeFrom="column">
                  <wp:posOffset>3608645</wp:posOffset>
                </wp:positionH>
                <wp:positionV relativeFrom="paragraph">
                  <wp:posOffset>915946</wp:posOffset>
                </wp:positionV>
                <wp:extent cx="542925" cy="292735"/>
                <wp:effectExtent l="0" t="0" r="9525" b="0"/>
                <wp:wrapNone/>
                <wp:docPr id="702" name="Πλαίσιο κειμένου 702"/>
                <wp:cNvGraphicFramePr/>
                <a:graphic xmlns:a="http://schemas.openxmlformats.org/drawingml/2006/main">
                  <a:graphicData uri="http://schemas.microsoft.com/office/word/2010/wordprocessingShape">
                    <wps:wsp>
                      <wps:cNvSpPr txBox="1"/>
                      <wps:spPr>
                        <a:xfrm>
                          <a:off x="0" y="0"/>
                          <a:ext cx="542925" cy="2927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02795" w:rsidRPr="008F16D4" w:rsidRDefault="00B02795" w:rsidP="00E5632B">
                            <w:pPr>
                              <w:rPr>
                                <w:lang w:val="en-US"/>
                              </w:rPr>
                            </w:pPr>
                            <w:r>
                              <w:rPr>
                                <w:lang w:val="en-US"/>
                              </w:rPr>
                              <w:t>2</w:t>
                            </w:r>
                            <w:r>
                              <w:t xml:space="preserve">5 </w:t>
                            </w:r>
                            <w:r>
                              <w:rPr>
                                <w:lang w:val="en-US"/>
                              </w:rPr>
                              <w:t>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Πλαίσιο κειμένου 702" o:spid="_x0000_s1083" type="#_x0000_t202" style="position:absolute;left:0;text-align:left;margin-left:284.15pt;margin-top:72.1pt;width:42.75pt;height:23.05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nb5ugIAAKwFAAAOAAAAZHJzL2Uyb0RvYy54bWysVM1u2zAMvg/YOwi6r07SpF2DOkXWosOA&#10;oi3WDj0rstQYk0VNUhJn12LvsRcYhh122B/6Bu4rjZLtJOt66bCLTYkfSZH8yP2DslBkLqzLQae0&#10;u9WhRGgOWa6vU/rm8vjZc0qcZzpjCrRI6VI4ejB6+mR/YYaiB1NQmbAEnWg3XJiUTr03wyRxfCoK&#10;5rbACI1KCbZgHo/2OsksW6D3QiW9TmcnWYDNjAUunMPbo1pJR9G/lIL7Mymd8ESlFN/m49fG7yR8&#10;k9E+G15bZqY5b57B/uEVBcs1Bl25OmKekZnN/3JV5NyCA+m3OBQJSJlzEXPAbLqde9lcTJkRMRcs&#10;jjOrMrn/55afzs8tybOU7nZ6lGhWYJOqj9WP6kv1+e6m+lbdkup79RWFn9Wn6ld1e/eBBCgWbmHc&#10;EO0vDHrw5QsokQDtvcPLUI9S2iL8MVOCemzBclV2UXrC8XLQ7+31BpRwVKG0uz0IXpK1sbHOvxRQ&#10;kCCk1GJXY7HZ/MT5GtpCQiwHKs+Oc6XiITBJHCpL5gw5oHx8Ijr/A6U0WaR0Z3vQiY41BPPas9LB&#10;jYhcasKFxOsEo+SXSgSM0q+FxFrGPB+IzTgXehU/ogNKYqjHGDb49aseY1zngRYxMmi/Mi5yDTZm&#10;H4dvXbLsbVsyWeOxNxt5B9GXkzKSaLDdEmAC2RJ5YaEeOWf4cY7dO2HOnzOLM4ZUwL3hz/AjFWD1&#10;oZEomYJ9/9B9wCP1UUvJAmc2pe7djFlBiXqlcSj2uv1+GPJ46A92e3iwm5rJpkbPikNASnRxQxke&#10;xYD3qhWlheIK18s4REUV0xxjp9S34qGvNwmuJy7G4wjCsTbMn+gLw4PrUObAzcvyilnTENgj80+h&#10;nW42vMfjGhssNYxnHmQeSR4KXVe1aQCuhDgmzfoKO2fzHFHrJTv6DQAA//8DAFBLAwQUAAYACAAA&#10;ACEACZabDeIAAAALAQAADwAAAGRycy9kb3ducmV2LnhtbEyPzU7DMBCE70i8g7VIXBB1aJq0hDgV&#10;QvxI3GgKiJsbL0lEvI5iNwlvz3KC4858mp3Jt7PtxIiDbx0puFpEIJAqZ1qqFezLh8sNCB80Gd05&#10;QgXf6GFbnJ7kOjNuohccd6EWHEI+0wqaEPpMSl81aLVfuB6JvU83WB34HGppBj1xuO3kMopSaXVL&#10;/KHRPd41WH3tjlbBx0X9/uznx9cpTuL+/mks12+mVOr8bL69ARFwDn8w/Nbn6lBwp4M7kvGiU5Ck&#10;m5hRNlarJQgm0iTmMQdWrqMYZJHL/xuKHwAAAP//AwBQSwECLQAUAAYACAAAACEAtoM4kv4AAADh&#10;AQAAEwAAAAAAAAAAAAAAAAAAAAAAW0NvbnRlbnRfVHlwZXNdLnhtbFBLAQItABQABgAIAAAAIQA4&#10;/SH/1gAAAJQBAAALAAAAAAAAAAAAAAAAAC8BAABfcmVscy8ucmVsc1BLAQItABQABgAIAAAAIQDc&#10;gnb5ugIAAKwFAAAOAAAAAAAAAAAAAAAAAC4CAABkcnMvZTJvRG9jLnhtbFBLAQItABQABgAIAAAA&#10;IQAJlpsN4gAAAAsBAAAPAAAAAAAAAAAAAAAAABQFAABkcnMvZG93bnJldi54bWxQSwUGAAAAAAQA&#10;BADzAAAAIwYAAAAA&#10;" fillcolor="white [3201]" stroked="f" strokeweight=".5pt">
                <v:textbox>
                  <w:txbxContent>
                    <w:p w:rsidR="00B02795" w:rsidRPr="008F16D4" w:rsidRDefault="00B02795" w:rsidP="00E5632B">
                      <w:pPr>
                        <w:rPr>
                          <w:lang w:val="en-US"/>
                        </w:rPr>
                      </w:pPr>
                      <w:r>
                        <w:rPr>
                          <w:lang w:val="en-US"/>
                        </w:rPr>
                        <w:t>2</w:t>
                      </w:r>
                      <w:r>
                        <w:t xml:space="preserve">5 </w:t>
                      </w:r>
                      <w:r>
                        <w:rPr>
                          <w:lang w:val="en-US"/>
                        </w:rPr>
                        <w:t>W</w:t>
                      </w:r>
                    </w:p>
                  </w:txbxContent>
                </v:textbox>
              </v:shape>
            </w:pict>
          </mc:Fallback>
        </mc:AlternateContent>
      </w:r>
      <w:r>
        <w:rPr>
          <w:rFonts w:ascii="Times New Roman" w:hAnsi="Times New Roman"/>
          <w:noProof/>
          <w:sz w:val="24"/>
          <w:szCs w:val="24"/>
          <w:lang w:eastAsia="el-GR"/>
        </w:rPr>
        <mc:AlternateContent>
          <mc:Choice Requires="wps">
            <w:drawing>
              <wp:anchor distT="0" distB="0" distL="114300" distR="114300" simplePos="0" relativeHeight="251907072" behindDoc="0" locked="0" layoutInCell="1" allowOverlap="1" wp14:anchorId="6E2DAB51" wp14:editId="691244CC">
                <wp:simplePos x="0" y="0"/>
                <wp:positionH relativeFrom="column">
                  <wp:posOffset>1297305</wp:posOffset>
                </wp:positionH>
                <wp:positionV relativeFrom="paragraph">
                  <wp:posOffset>915670</wp:posOffset>
                </wp:positionV>
                <wp:extent cx="542925" cy="292735"/>
                <wp:effectExtent l="0" t="0" r="9525" b="0"/>
                <wp:wrapNone/>
                <wp:docPr id="701" name="Πλαίσιο κειμένου 701"/>
                <wp:cNvGraphicFramePr/>
                <a:graphic xmlns:a="http://schemas.openxmlformats.org/drawingml/2006/main">
                  <a:graphicData uri="http://schemas.microsoft.com/office/word/2010/wordprocessingShape">
                    <wps:wsp>
                      <wps:cNvSpPr txBox="1"/>
                      <wps:spPr>
                        <a:xfrm>
                          <a:off x="0" y="0"/>
                          <a:ext cx="542925" cy="2927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02795" w:rsidRPr="008F16D4" w:rsidRDefault="00B02795" w:rsidP="00E5632B">
                            <w:pPr>
                              <w:rPr>
                                <w:lang w:val="en-US"/>
                              </w:rPr>
                            </w:pPr>
                            <w:r>
                              <w:rPr>
                                <w:lang w:val="en-US"/>
                              </w:rPr>
                              <w:t>2</w:t>
                            </w:r>
                            <w:r>
                              <w:t xml:space="preserve">5 </w:t>
                            </w:r>
                            <w:r>
                              <w:rPr>
                                <w:lang w:val="en-US"/>
                              </w:rPr>
                              <w:t>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Πλαίσιο κειμένου 701" o:spid="_x0000_s1084" type="#_x0000_t202" style="position:absolute;left:0;text-align:left;margin-left:102.15pt;margin-top:72.1pt;width:42.75pt;height:23.05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l5SuAIAAKwFAAAOAAAAZHJzL2Uyb0RvYy54bWysVM1uEzEQviPxDpbvdJM0aWnUTRVaFSFV&#10;bUWLena8drPC6zG2k2y4VrwHL4AQBw78qW+wfSXG3t0klF6KuOyOPd/8+pvZPygLRebCuhx0Srtb&#10;HUqE5pDl+jqlby6Pnz2nxHmmM6ZAi5QuhaMHo6dP9hdmKHowBZUJS9CJdsOFSenUezNMEsenomBu&#10;C4zQqJRgC+bxaK+TzLIFei9U0ut0dpIF2MxY4MI5vD2qlXQU/UspuD+T0glPVEoxNx+/Nn4n4ZuM&#10;9tnw2jIzzXmTBvuHLAqWawy6cnXEPCMzm//lqsi5BQfSb3EoEpAy5yLWgNV0O/equZgyI2It2Bxn&#10;Vm1y/88tP52fW5JnKd3tdCnRrMBHqj5WP6ov1ee7m+pbdUuq79VXFH5Wn6pf1e3dBxKg2LiFcUO0&#10;vzDowZcvoEQCtPcOL0M/SmmL8MdKCerxCZartovSE46Xg35vrzeghKMKpd3tQfCSrI2Ndf6lgIIE&#10;IaUWXzU2m81PnK+hLSTEcqDy7DhXKh4Ck8ShsmTOkAPKxxTR+R8opckipTvbg050rCGY156VDm5E&#10;5FITLhReFxglv1QiYJR+LST2Mtb5QGzGudCr+BEdUBJDPcawwa+zeoxxXQdaxMig/cq4yDXYWH0c&#10;vnXLsrdty2SNx7fZqDuIvpyUkUSDfkuACWRL5IWFeuSc4cc5vt4Jc/6cWZwxpALuDX+GH6kAuw+N&#10;RMkU7PuH7gMeqY9aShY4syl172bMCkrUK41Dsdft98OQx0N/sNvDg93UTDY1elYcAlICaY/ZRTHg&#10;vWpFaaG4wvUyDlFRxTTH2Cn1rXjo602C64mL8TiCcKwN8yf6wvDgOrQ5cPOyvGLWNAT2yPxTaKeb&#10;De/xuMYGSw3jmQeZR5KHRtddbR4AV0Ick2Z9hZ2zeY6o9ZId/QYAAP//AwBQSwMEFAAGAAgAAAAh&#10;AMLkM7/hAAAACwEAAA8AAABkcnMvZG93bnJldi54bWxMj0FPg0AQhe8m/ofNmHgx7SKgtsjSGKM2&#10;8WapGm9bdgQiO0vYLeC/dzzpcd778ua9fDPbTow4+NaRgstlBAKpcqalWsG+fFysQPigyejOESr4&#10;Rg+b4vQk15lxE73guAu14BDymVbQhNBnUvqqQav90vVI7H26werA51BLM+iJw20n4yi6lla3xB8a&#10;3eN9g9XX7mgVfFzU789+fnqdkqukf9iO5c2bKZU6P5vvbkEEnMMfDL/1uToU3OngjmS86BTEUZow&#10;ykaaxiCYiFdrHnNgZR0lIItc/t9Q/AAAAP//AwBQSwECLQAUAAYACAAAACEAtoM4kv4AAADhAQAA&#10;EwAAAAAAAAAAAAAAAAAAAAAAW0NvbnRlbnRfVHlwZXNdLnhtbFBLAQItABQABgAIAAAAIQA4/SH/&#10;1gAAAJQBAAALAAAAAAAAAAAAAAAAAC8BAABfcmVscy8ucmVsc1BLAQItABQABgAIAAAAIQDXTl5S&#10;uAIAAKwFAAAOAAAAAAAAAAAAAAAAAC4CAABkcnMvZTJvRG9jLnhtbFBLAQItABQABgAIAAAAIQDC&#10;5DO/4QAAAAsBAAAPAAAAAAAAAAAAAAAAABIFAABkcnMvZG93bnJldi54bWxQSwUGAAAAAAQABADz&#10;AAAAIAYAAAAA&#10;" fillcolor="white [3201]" stroked="f" strokeweight=".5pt">
                <v:textbox>
                  <w:txbxContent>
                    <w:p w:rsidR="00B02795" w:rsidRPr="008F16D4" w:rsidRDefault="00B02795" w:rsidP="00E5632B">
                      <w:pPr>
                        <w:rPr>
                          <w:lang w:val="en-US"/>
                        </w:rPr>
                      </w:pPr>
                      <w:r>
                        <w:rPr>
                          <w:lang w:val="en-US"/>
                        </w:rPr>
                        <w:t>2</w:t>
                      </w:r>
                      <w:r>
                        <w:t xml:space="preserve">5 </w:t>
                      </w:r>
                      <w:r>
                        <w:rPr>
                          <w:lang w:val="en-US"/>
                        </w:rPr>
                        <w:t>W</w:t>
                      </w:r>
                    </w:p>
                  </w:txbxContent>
                </v:textbox>
              </v:shape>
            </w:pict>
          </mc:Fallback>
        </mc:AlternateContent>
      </w:r>
      <w:r w:rsidR="008F16D4">
        <w:rPr>
          <w:noProof/>
          <w:lang w:eastAsia="el-GR"/>
        </w:rPr>
        <mc:AlternateContent>
          <mc:Choice Requires="wps">
            <w:drawing>
              <wp:anchor distT="0" distB="0" distL="114300" distR="114300" simplePos="0" relativeHeight="251804672" behindDoc="0" locked="0" layoutInCell="1" allowOverlap="1" wp14:anchorId="7CE64868" wp14:editId="2974B91D">
                <wp:simplePos x="0" y="0"/>
                <wp:positionH relativeFrom="column">
                  <wp:posOffset>2600325</wp:posOffset>
                </wp:positionH>
                <wp:positionV relativeFrom="paragraph">
                  <wp:posOffset>629285</wp:posOffset>
                </wp:positionV>
                <wp:extent cx="69215" cy="77470"/>
                <wp:effectExtent l="17145" t="13335" r="18415" b="13970"/>
                <wp:wrapNone/>
                <wp:docPr id="439" name="Έλλειψη 4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215" cy="77470"/>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Έλλειψη 439" o:spid="_x0000_s1026" style="position:absolute;margin-left:204.75pt;margin-top:49.55pt;width:5.45pt;height:6.1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mRSKwIAADsEAAAOAAAAZHJzL2Uyb0RvYy54bWysU1GO0zAQ/UfiDpb/adLSbmnUdLXqsghp&#10;gZUWDuA6TmPheMzYbbqcYC+EEOIO5UqMnW7pwg9CJJLl8Yyf37yZmZ/vWsO2Cr0GW/LhIOdMWQmV&#10;tuuSf3h/9ewFZz4IWwkDVpX8Tnl+vnj6ZN65Qo2gAVMpZARifdG5kjchuCLLvGxUK/wAnLLkrAFb&#10;EcjEdVah6Ai9Ndkoz8+yDrByCFJ5T6eXvZMvEn5dKxne1bVXgZmSE7eQVkzrKq7ZYi6KNQrXaHmg&#10;If6BRSu0pUePUJciCLZB/QdUqyWChzoMJLQZ1LWWKuVA2Qzz37K5bYRTKRcSx7ujTP7/wcq32xtk&#10;uir5+PmMMytaKtL+fv+d/i/7bz/u919Z9JBOnfMFhd+6G4yZencN8qNnFpaNsGt1gQhdo0RF7IYx&#10;Pnt0IRqerrJV9wYqekRsAiTJdjW2EZDEYLtUmbtjZdQuMEmHZ7PRcMKZJM90Op6mumWieLjq0IdX&#10;CloWNyVXxmjno3KiENtrHyIbUTxEJfZgdHWljUkGrldLg2wrYpekLyVASZ6GGcu6ko8m4zxP0I+c&#10;/u8wEDa2Sk0XpXp52AehTb8nmsYetIty9bKvoLoj6RD6/qV5o00D+Jmzjnq35P7TRqDizLy2JP9s&#10;OB7HZk/GeDIdkYGnntWpR1hJUCWXATnrjWXoR2TjUK8bemuYErZwQUWrddIzFrTndaBLHZpkPkxT&#10;HIFTO0X9mvnFTwAAAP//AwBQSwMEFAAGAAgAAAAhALP4H63fAAAACgEAAA8AAABkcnMvZG93bnJl&#10;di54bWxMj0tPhDAUhfcm/ofmmrhz2gJOBCkTHzFxCz4Sdx16B4i0Rdph8N97Xeny5nw557vlbrUj&#10;W3AOg3cK5EYAQ9d6M7hOwevL09UNsBC1M3r0DhV8Y4BddX5W6sL4k6txaWLHqMSFQivoY5wKzkPb&#10;o9Vh4yd0lB38bHWkc+64mfWJyu3IEyG23OrB0UKvJ3zosf1sjlZBlz7Wy+H5PZH58lG3b+m2uTdf&#10;Sl1erHe3wCKu8Q+GX31Sh4qc9v7oTGCjgkzk14QqyHMJjIAsERmwPZFSpsCrkv9/ofoBAAD//wMA&#10;UEsBAi0AFAAGAAgAAAAhALaDOJL+AAAA4QEAABMAAAAAAAAAAAAAAAAAAAAAAFtDb250ZW50X1R5&#10;cGVzXS54bWxQSwECLQAUAAYACAAAACEAOP0h/9YAAACUAQAACwAAAAAAAAAAAAAAAAAvAQAAX3Jl&#10;bHMvLnJlbHNQSwECLQAUAAYACAAAACEA3hJkUisCAAA7BAAADgAAAAAAAAAAAAAAAAAuAgAAZHJz&#10;L2Uyb0RvYy54bWxQSwECLQAUAAYACAAAACEAs/gfrd8AAAAKAQAADwAAAAAAAAAAAAAAAACFBAAA&#10;ZHJzL2Rvd25yZXYueG1sUEsFBgAAAAAEAAQA8wAAAJEFAAAAAA==&#10;" fillcolor="black" strokeweight="2pt"/>
            </w:pict>
          </mc:Fallback>
        </mc:AlternateContent>
      </w:r>
      <w:r w:rsidR="008F16D4">
        <w:rPr>
          <w:rFonts w:ascii="Times New Roman" w:hAnsi="Times New Roman"/>
          <w:noProof/>
          <w:sz w:val="24"/>
          <w:szCs w:val="24"/>
          <w:lang w:eastAsia="el-GR"/>
        </w:rPr>
        <w:drawing>
          <wp:inline distT="0" distB="0" distL="0" distR="0" wp14:anchorId="7DEE66C5" wp14:editId="3DE9A095">
            <wp:extent cx="4312920" cy="1587500"/>
            <wp:effectExtent l="0" t="0" r="0" b="0"/>
            <wp:docPr id="635" name="Εικόνα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605"/>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4312920" cy="1587500"/>
                    </a:xfrm>
                    <a:prstGeom prst="rect">
                      <a:avLst/>
                    </a:prstGeom>
                    <a:noFill/>
                    <a:ln>
                      <a:noFill/>
                    </a:ln>
                  </pic:spPr>
                </pic:pic>
              </a:graphicData>
            </a:graphic>
          </wp:inline>
        </w:drawing>
      </w:r>
    </w:p>
    <w:p w:rsidR="008F16D4" w:rsidRPr="003B156F" w:rsidRDefault="008F16D4" w:rsidP="008F16D4">
      <w:pPr>
        <w:jc w:val="center"/>
        <w:rPr>
          <w:rFonts w:ascii="Times New Roman" w:hAnsi="Times New Roman"/>
          <w:sz w:val="24"/>
          <w:szCs w:val="24"/>
        </w:rPr>
      </w:pPr>
      <w:r>
        <w:rPr>
          <w:rFonts w:ascii="Times New Roman" w:hAnsi="Times New Roman"/>
          <w:b/>
          <w:sz w:val="24"/>
          <w:szCs w:val="24"/>
        </w:rPr>
        <w:t>Σχήμα</w:t>
      </w:r>
      <w:r w:rsidRPr="003B156F">
        <w:rPr>
          <w:rFonts w:ascii="Times New Roman" w:hAnsi="Times New Roman"/>
          <w:b/>
          <w:sz w:val="24"/>
          <w:szCs w:val="24"/>
        </w:rPr>
        <w:t xml:space="preserve"> 5-8:</w:t>
      </w:r>
      <w:r w:rsidRPr="003B156F">
        <w:rPr>
          <w:rFonts w:ascii="Times New Roman" w:hAnsi="Times New Roman"/>
          <w:sz w:val="24"/>
          <w:szCs w:val="24"/>
        </w:rPr>
        <w:t xml:space="preserve"> Το σύστημα που εξετάζεται στην </w:t>
      </w:r>
      <w:r>
        <w:rPr>
          <w:rFonts w:ascii="Times New Roman" w:hAnsi="Times New Roman"/>
          <w:sz w:val="24"/>
          <w:szCs w:val="24"/>
        </w:rPr>
        <w:t>Εικόνα</w:t>
      </w:r>
      <w:r w:rsidRPr="003B156F">
        <w:rPr>
          <w:rFonts w:ascii="Times New Roman" w:hAnsi="Times New Roman"/>
          <w:sz w:val="24"/>
          <w:szCs w:val="24"/>
        </w:rPr>
        <w:t xml:space="preserve"> 5-27.</w:t>
      </w:r>
    </w:p>
    <w:p w:rsidR="008F16D4" w:rsidRPr="00DA4290" w:rsidRDefault="008F16D4" w:rsidP="008F16D4">
      <w:pPr>
        <w:jc w:val="both"/>
        <w:rPr>
          <w:rFonts w:ascii="Times New Roman" w:hAnsi="Times New Roman"/>
          <w:sz w:val="24"/>
          <w:szCs w:val="24"/>
        </w:rPr>
      </w:pPr>
      <w:r w:rsidRPr="003B156F">
        <w:rPr>
          <w:rFonts w:ascii="Times New Roman" w:hAnsi="Times New Roman"/>
          <w:sz w:val="24"/>
          <w:szCs w:val="24"/>
        </w:rPr>
        <w:t xml:space="preserve">Στο πείραμα </w:t>
      </w:r>
      <w:r>
        <w:rPr>
          <w:rFonts w:ascii="Times New Roman" w:hAnsi="Times New Roman"/>
          <w:sz w:val="24"/>
          <w:szCs w:val="24"/>
        </w:rPr>
        <w:t>της Εικόνας</w:t>
      </w:r>
      <w:r w:rsidRPr="003B156F">
        <w:rPr>
          <w:rFonts w:ascii="Times New Roman" w:hAnsi="Times New Roman"/>
          <w:sz w:val="24"/>
          <w:szCs w:val="24"/>
        </w:rPr>
        <w:t xml:space="preserve"> 5-27 παρατηρείται ότι το Φ/Β </w:t>
      </w:r>
      <w:r>
        <w:rPr>
          <w:rFonts w:ascii="Times New Roman" w:hAnsi="Times New Roman"/>
          <w:sz w:val="24"/>
          <w:szCs w:val="24"/>
        </w:rPr>
        <w:t xml:space="preserve">πλαίσιο </w:t>
      </w:r>
      <w:r w:rsidRPr="003B156F">
        <w:rPr>
          <w:rFonts w:ascii="Times New Roman" w:hAnsi="Times New Roman"/>
          <w:sz w:val="24"/>
          <w:szCs w:val="24"/>
        </w:rPr>
        <w:t xml:space="preserve">που έχει βραχυκύκλωμα εντοπίστηκε από το </w:t>
      </w:r>
      <w:r>
        <w:rPr>
          <w:rFonts w:ascii="Times New Roman" w:hAnsi="Times New Roman"/>
          <w:sz w:val="24"/>
          <w:szCs w:val="24"/>
        </w:rPr>
        <w:t>λογισμικό</w:t>
      </w:r>
      <w:r w:rsidRPr="003B156F">
        <w:rPr>
          <w:rFonts w:ascii="Times New Roman" w:hAnsi="Times New Roman"/>
          <w:sz w:val="24"/>
          <w:szCs w:val="24"/>
        </w:rPr>
        <w:t xml:space="preserve"> στην θερμική φωτογραφία, με την διαφορά όμως ότι παρατηρήθηκε αύξηση θερμοκρασίας και στο δεξ</w:t>
      </w:r>
      <w:r>
        <w:rPr>
          <w:rFonts w:ascii="Times New Roman" w:hAnsi="Times New Roman"/>
          <w:sz w:val="24"/>
          <w:szCs w:val="24"/>
        </w:rPr>
        <w:t>ιό</w:t>
      </w:r>
      <w:r w:rsidRPr="003B156F">
        <w:rPr>
          <w:rFonts w:ascii="Times New Roman" w:hAnsi="Times New Roman"/>
          <w:sz w:val="24"/>
          <w:szCs w:val="24"/>
        </w:rPr>
        <w:t xml:space="preserve"> Φ/Β </w:t>
      </w:r>
      <w:r>
        <w:rPr>
          <w:rFonts w:ascii="Times New Roman" w:hAnsi="Times New Roman"/>
          <w:sz w:val="24"/>
          <w:szCs w:val="24"/>
        </w:rPr>
        <w:t>πλαίσιο που λόγω φθοράς παρουσιάστηκε ανοικτοκύκλωμα το οποίο αποτελεί βλάβη διασύνδεσης</w:t>
      </w:r>
      <w:r w:rsidRPr="003B156F">
        <w:rPr>
          <w:rFonts w:ascii="Times New Roman" w:hAnsi="Times New Roman"/>
          <w:sz w:val="24"/>
          <w:szCs w:val="24"/>
        </w:rPr>
        <w:t>.</w:t>
      </w:r>
      <w:r>
        <w:rPr>
          <w:rFonts w:ascii="Times New Roman" w:hAnsi="Times New Roman"/>
          <w:sz w:val="24"/>
          <w:szCs w:val="24"/>
        </w:rPr>
        <w:t xml:space="preserve"> Το λογισμικό εντόπισε το βραχυκύκλωμα, καθώς και το αποσυνδεδεμένο δεξί Φ/Β πλαίσιο (</w:t>
      </w:r>
      <w:proofErr w:type="spellStart"/>
      <w:r w:rsidRPr="000B4B1F">
        <w:rPr>
          <w:rFonts w:ascii="Times New Roman" w:hAnsi="Times New Roman"/>
          <w:sz w:val="24"/>
          <w:szCs w:val="24"/>
        </w:rPr>
        <w:t>Module</w:t>
      </w:r>
      <w:proofErr w:type="spellEnd"/>
      <w:r w:rsidRPr="000B4B1F">
        <w:rPr>
          <w:rFonts w:ascii="Times New Roman" w:hAnsi="Times New Roman"/>
          <w:sz w:val="24"/>
          <w:szCs w:val="24"/>
        </w:rPr>
        <w:t xml:space="preserve"> </w:t>
      </w:r>
      <w:proofErr w:type="spellStart"/>
      <w:r w:rsidRPr="000B4B1F">
        <w:rPr>
          <w:rFonts w:ascii="Times New Roman" w:hAnsi="Times New Roman"/>
          <w:sz w:val="24"/>
          <w:szCs w:val="24"/>
        </w:rPr>
        <w:t>Open</w:t>
      </w:r>
      <w:proofErr w:type="spellEnd"/>
      <w:r w:rsidRPr="000B4B1F">
        <w:rPr>
          <w:rFonts w:ascii="Times New Roman" w:hAnsi="Times New Roman"/>
          <w:sz w:val="24"/>
          <w:szCs w:val="24"/>
        </w:rPr>
        <w:t>-</w:t>
      </w:r>
      <w:proofErr w:type="spellStart"/>
      <w:r w:rsidRPr="000B4B1F">
        <w:rPr>
          <w:rFonts w:ascii="Times New Roman" w:hAnsi="Times New Roman"/>
          <w:sz w:val="24"/>
          <w:szCs w:val="24"/>
        </w:rPr>
        <w:t>Circuits</w:t>
      </w:r>
      <w:proofErr w:type="spellEnd"/>
      <w:r>
        <w:rPr>
          <w:rFonts w:ascii="Times New Roman" w:hAnsi="Times New Roman"/>
          <w:sz w:val="24"/>
          <w:szCs w:val="24"/>
        </w:rPr>
        <w:t>).</w:t>
      </w:r>
      <w:r w:rsidRPr="003B156F">
        <w:rPr>
          <w:rFonts w:ascii="Times New Roman" w:hAnsi="Times New Roman"/>
          <w:sz w:val="24"/>
          <w:szCs w:val="24"/>
        </w:rPr>
        <w:t xml:space="preserve"> </w:t>
      </w:r>
    </w:p>
    <w:p w:rsidR="008F16D4" w:rsidRPr="003B156F" w:rsidRDefault="008F16D4" w:rsidP="008F16D4">
      <w:pPr>
        <w:spacing w:after="0"/>
        <w:jc w:val="center"/>
        <w:rPr>
          <w:rFonts w:ascii="Times New Roman" w:hAnsi="Times New Roman"/>
          <w:sz w:val="24"/>
          <w:szCs w:val="24"/>
        </w:rPr>
      </w:pPr>
      <w:r>
        <w:rPr>
          <w:rFonts w:ascii="Times New Roman" w:hAnsi="Times New Roman"/>
          <w:noProof/>
          <w:sz w:val="24"/>
          <w:szCs w:val="24"/>
          <w:lang w:eastAsia="el-GR"/>
        </w:rPr>
        <w:drawing>
          <wp:inline distT="0" distB="0" distL="0" distR="0" wp14:anchorId="46C24846" wp14:editId="265B7E99">
            <wp:extent cx="2562225" cy="1923415"/>
            <wp:effectExtent l="0" t="0" r="9525" b="635"/>
            <wp:docPr id="634" name="Εικόνα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85"/>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2562225" cy="1923415"/>
                    </a:xfrm>
                    <a:prstGeom prst="rect">
                      <a:avLst/>
                    </a:prstGeom>
                    <a:noFill/>
                    <a:ln>
                      <a:noFill/>
                    </a:ln>
                  </pic:spPr>
                </pic:pic>
              </a:graphicData>
            </a:graphic>
          </wp:inline>
        </w:drawing>
      </w:r>
      <w:r>
        <w:rPr>
          <w:rFonts w:ascii="Times New Roman" w:hAnsi="Times New Roman"/>
          <w:noProof/>
          <w:sz w:val="24"/>
          <w:szCs w:val="24"/>
          <w:lang w:eastAsia="el-GR"/>
        </w:rPr>
        <w:drawing>
          <wp:inline distT="0" distB="0" distL="0" distR="0" wp14:anchorId="1F146CE8" wp14:editId="6DA2B208">
            <wp:extent cx="2562225" cy="1923415"/>
            <wp:effectExtent l="0" t="0" r="9525" b="635"/>
            <wp:docPr id="633" name="Εικόνα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98"/>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2562225" cy="1923415"/>
                    </a:xfrm>
                    <a:prstGeom prst="rect">
                      <a:avLst/>
                    </a:prstGeom>
                    <a:noFill/>
                    <a:ln>
                      <a:noFill/>
                    </a:ln>
                  </pic:spPr>
                </pic:pic>
              </a:graphicData>
            </a:graphic>
          </wp:inline>
        </w:drawing>
      </w:r>
    </w:p>
    <w:p w:rsidR="008F16D4" w:rsidRPr="003B156F" w:rsidRDefault="008F16D4" w:rsidP="008F16D4">
      <w:pPr>
        <w:spacing w:after="0"/>
        <w:jc w:val="center"/>
        <w:rPr>
          <w:rFonts w:ascii="Times New Roman" w:hAnsi="Times New Roman"/>
          <w:sz w:val="24"/>
          <w:szCs w:val="24"/>
        </w:rPr>
      </w:pPr>
      <w:r>
        <w:rPr>
          <w:rFonts w:ascii="Times New Roman" w:hAnsi="Times New Roman"/>
          <w:sz w:val="24"/>
          <w:szCs w:val="24"/>
        </w:rPr>
        <w:t>(</w:t>
      </w:r>
      <w:r w:rsidRPr="003B156F">
        <w:rPr>
          <w:rFonts w:ascii="Times New Roman" w:hAnsi="Times New Roman"/>
          <w:sz w:val="24"/>
          <w:szCs w:val="24"/>
        </w:rPr>
        <w:t>α</w:t>
      </w:r>
      <w:r>
        <w:rPr>
          <w:rFonts w:ascii="Times New Roman" w:hAnsi="Times New Roman"/>
          <w:sz w:val="24"/>
          <w:szCs w:val="24"/>
        </w:rPr>
        <w:t>)</w:t>
      </w:r>
      <w:r w:rsidRPr="003B156F">
        <w:rPr>
          <w:rFonts w:ascii="Times New Roman" w:hAnsi="Times New Roman"/>
          <w:sz w:val="24"/>
          <w:szCs w:val="24"/>
        </w:rPr>
        <w:t xml:space="preserve">                               </w:t>
      </w:r>
      <w:r>
        <w:rPr>
          <w:rFonts w:ascii="Times New Roman" w:hAnsi="Times New Roman"/>
          <w:sz w:val="24"/>
          <w:szCs w:val="24"/>
        </w:rPr>
        <w:t xml:space="preserve"> </w:t>
      </w:r>
      <w:r w:rsidRPr="003B156F">
        <w:rPr>
          <w:rFonts w:ascii="Times New Roman" w:hAnsi="Times New Roman"/>
          <w:sz w:val="24"/>
          <w:szCs w:val="24"/>
        </w:rPr>
        <w:t xml:space="preserve">                                </w:t>
      </w:r>
      <w:r>
        <w:rPr>
          <w:rFonts w:ascii="Times New Roman" w:hAnsi="Times New Roman"/>
          <w:sz w:val="24"/>
          <w:szCs w:val="24"/>
        </w:rPr>
        <w:t>(</w:t>
      </w:r>
      <w:r w:rsidRPr="003B156F">
        <w:rPr>
          <w:rFonts w:ascii="Times New Roman" w:hAnsi="Times New Roman"/>
          <w:sz w:val="24"/>
          <w:szCs w:val="24"/>
        </w:rPr>
        <w:t>β</w:t>
      </w:r>
      <w:r>
        <w:rPr>
          <w:rFonts w:ascii="Times New Roman" w:hAnsi="Times New Roman"/>
          <w:sz w:val="24"/>
          <w:szCs w:val="24"/>
        </w:rPr>
        <w:t>)</w:t>
      </w:r>
    </w:p>
    <w:p w:rsidR="008F16D4" w:rsidRPr="00DA4290" w:rsidRDefault="008F16D4" w:rsidP="008F16D4">
      <w:pPr>
        <w:jc w:val="center"/>
        <w:rPr>
          <w:rFonts w:ascii="Times New Roman" w:hAnsi="Times New Roman"/>
          <w:sz w:val="24"/>
          <w:szCs w:val="24"/>
        </w:rPr>
      </w:pPr>
      <w:r>
        <w:rPr>
          <w:rFonts w:ascii="Times New Roman" w:hAnsi="Times New Roman"/>
          <w:b/>
          <w:sz w:val="24"/>
          <w:szCs w:val="24"/>
        </w:rPr>
        <w:t>Εικόνα</w:t>
      </w:r>
      <w:r w:rsidRPr="003B156F">
        <w:rPr>
          <w:rFonts w:ascii="Times New Roman" w:hAnsi="Times New Roman"/>
          <w:b/>
          <w:sz w:val="24"/>
          <w:szCs w:val="24"/>
        </w:rPr>
        <w:t xml:space="preserve"> 5-27:</w:t>
      </w:r>
      <w:r w:rsidRPr="003B156F">
        <w:rPr>
          <w:rFonts w:ascii="Times New Roman" w:hAnsi="Times New Roman"/>
          <w:sz w:val="24"/>
          <w:szCs w:val="24"/>
        </w:rPr>
        <w:t xml:space="preserve"> </w:t>
      </w:r>
      <w:r>
        <w:rPr>
          <w:rFonts w:ascii="Times New Roman" w:hAnsi="Times New Roman"/>
          <w:sz w:val="24"/>
          <w:szCs w:val="24"/>
        </w:rPr>
        <w:t xml:space="preserve">α) </w:t>
      </w:r>
      <w:r w:rsidRPr="003B156F">
        <w:rPr>
          <w:rFonts w:ascii="Times New Roman" w:hAnsi="Times New Roman"/>
          <w:sz w:val="24"/>
          <w:szCs w:val="24"/>
        </w:rPr>
        <w:t xml:space="preserve">Θερμική εικόνα Φ/Β </w:t>
      </w:r>
      <w:r>
        <w:rPr>
          <w:rFonts w:ascii="Times New Roman" w:hAnsi="Times New Roman"/>
          <w:sz w:val="24"/>
          <w:szCs w:val="24"/>
        </w:rPr>
        <w:t xml:space="preserve">πλαισίων </w:t>
      </w:r>
      <w:r w:rsidRPr="003B156F">
        <w:rPr>
          <w:rFonts w:ascii="Times New Roman" w:hAnsi="Times New Roman"/>
          <w:sz w:val="24"/>
          <w:szCs w:val="24"/>
        </w:rPr>
        <w:t xml:space="preserve">συνδεδεμένων σύμφωνα με  το </w:t>
      </w:r>
      <w:r>
        <w:rPr>
          <w:rFonts w:ascii="Times New Roman" w:hAnsi="Times New Roman"/>
          <w:sz w:val="24"/>
          <w:szCs w:val="24"/>
        </w:rPr>
        <w:t>διάγραμμα του Σχήματος</w:t>
      </w:r>
      <w:r w:rsidRPr="003B156F">
        <w:rPr>
          <w:rFonts w:ascii="Times New Roman" w:hAnsi="Times New Roman"/>
          <w:sz w:val="24"/>
          <w:szCs w:val="24"/>
        </w:rPr>
        <w:t xml:space="preserve"> 5-8. β) Αποτέλεσμα εφαρμογής</w:t>
      </w:r>
      <w:r>
        <w:rPr>
          <w:rFonts w:ascii="Times New Roman" w:hAnsi="Times New Roman"/>
          <w:sz w:val="24"/>
          <w:szCs w:val="24"/>
        </w:rPr>
        <w:t xml:space="preserve"> του λογισμικού που αναπτύχθηκε.</w:t>
      </w:r>
    </w:p>
    <w:p w:rsidR="008F16D4" w:rsidRDefault="008F16D4" w:rsidP="008F16D4">
      <w:pPr>
        <w:jc w:val="both"/>
        <w:rPr>
          <w:rFonts w:ascii="Times New Roman" w:hAnsi="Times New Roman"/>
          <w:sz w:val="24"/>
          <w:szCs w:val="24"/>
        </w:rPr>
      </w:pPr>
      <w:r w:rsidRPr="003B156F">
        <w:rPr>
          <w:rFonts w:ascii="Times New Roman" w:hAnsi="Times New Roman"/>
          <w:sz w:val="24"/>
          <w:szCs w:val="24"/>
        </w:rPr>
        <w:t>Στ</w:t>
      </w:r>
      <w:r>
        <w:rPr>
          <w:rFonts w:ascii="Times New Roman" w:hAnsi="Times New Roman"/>
          <w:sz w:val="24"/>
          <w:szCs w:val="24"/>
        </w:rPr>
        <w:t>ις</w:t>
      </w:r>
      <w:r w:rsidRPr="003B156F">
        <w:rPr>
          <w:rFonts w:ascii="Times New Roman" w:hAnsi="Times New Roman"/>
          <w:sz w:val="24"/>
          <w:szCs w:val="24"/>
        </w:rPr>
        <w:t xml:space="preserve"> </w:t>
      </w:r>
      <w:r>
        <w:rPr>
          <w:rFonts w:ascii="Times New Roman" w:hAnsi="Times New Roman"/>
          <w:sz w:val="24"/>
          <w:szCs w:val="24"/>
        </w:rPr>
        <w:t xml:space="preserve">Εικόνες 5-28 και </w:t>
      </w:r>
      <w:r w:rsidRPr="003B156F">
        <w:rPr>
          <w:rFonts w:ascii="Times New Roman" w:hAnsi="Times New Roman"/>
          <w:sz w:val="24"/>
          <w:szCs w:val="24"/>
        </w:rPr>
        <w:t>5-29</w:t>
      </w:r>
      <w:r>
        <w:rPr>
          <w:rFonts w:ascii="Times New Roman" w:hAnsi="Times New Roman"/>
          <w:sz w:val="24"/>
          <w:szCs w:val="24"/>
        </w:rPr>
        <w:t xml:space="preserve"> παρουσιάζονται τα αποτελέσματα πειραμάτων που αφορούν την </w:t>
      </w:r>
      <w:r w:rsidRPr="003B156F">
        <w:rPr>
          <w:rFonts w:ascii="Times New Roman" w:hAnsi="Times New Roman"/>
          <w:sz w:val="24"/>
          <w:szCs w:val="24"/>
        </w:rPr>
        <w:t>εμφάνιση αντίστασης λόγω καταστροφής</w:t>
      </w:r>
      <w:r w:rsidRPr="00DA4290">
        <w:rPr>
          <w:rFonts w:ascii="Times New Roman" w:hAnsi="Times New Roman"/>
          <w:sz w:val="24"/>
          <w:szCs w:val="24"/>
        </w:rPr>
        <w:t xml:space="preserve"> </w:t>
      </w:r>
      <w:r>
        <w:rPr>
          <w:rFonts w:ascii="Times New Roman" w:hAnsi="Times New Roman"/>
          <w:sz w:val="24"/>
          <w:szCs w:val="24"/>
        </w:rPr>
        <w:t>της</w:t>
      </w:r>
      <w:r w:rsidRPr="003B156F">
        <w:rPr>
          <w:rFonts w:ascii="Times New Roman" w:hAnsi="Times New Roman"/>
          <w:sz w:val="24"/>
          <w:szCs w:val="24"/>
        </w:rPr>
        <w:t xml:space="preserve"> </w:t>
      </w:r>
      <w:r w:rsidRPr="003B156F">
        <w:rPr>
          <w:rFonts w:ascii="Times New Roman" w:hAnsi="Times New Roman"/>
          <w:sz w:val="24"/>
          <w:szCs w:val="24"/>
          <w:lang w:val="en-US"/>
        </w:rPr>
        <w:t>bypass</w:t>
      </w:r>
      <w:r w:rsidRPr="003B156F">
        <w:rPr>
          <w:rFonts w:ascii="Times New Roman" w:hAnsi="Times New Roman"/>
          <w:sz w:val="24"/>
          <w:szCs w:val="24"/>
        </w:rPr>
        <w:t xml:space="preserve"> διόδου </w:t>
      </w:r>
      <w:r>
        <w:rPr>
          <w:rFonts w:ascii="Times New Roman" w:hAnsi="Times New Roman"/>
          <w:sz w:val="24"/>
          <w:szCs w:val="24"/>
        </w:rPr>
        <w:t xml:space="preserve">στο </w:t>
      </w:r>
      <w:r w:rsidRPr="003B156F">
        <w:rPr>
          <w:rFonts w:ascii="Times New Roman" w:hAnsi="Times New Roman"/>
          <w:sz w:val="24"/>
          <w:szCs w:val="24"/>
        </w:rPr>
        <w:t>δεξ</w:t>
      </w:r>
      <w:r>
        <w:rPr>
          <w:rFonts w:ascii="Times New Roman" w:hAnsi="Times New Roman"/>
          <w:sz w:val="24"/>
          <w:szCs w:val="24"/>
        </w:rPr>
        <w:t>ιό</w:t>
      </w:r>
      <w:r w:rsidRPr="003B156F">
        <w:rPr>
          <w:rFonts w:ascii="Times New Roman" w:hAnsi="Times New Roman"/>
          <w:sz w:val="24"/>
          <w:szCs w:val="24"/>
        </w:rPr>
        <w:t xml:space="preserve"> Φ/Β</w:t>
      </w:r>
      <w:r>
        <w:rPr>
          <w:rFonts w:ascii="Times New Roman" w:hAnsi="Times New Roman"/>
          <w:sz w:val="24"/>
          <w:szCs w:val="24"/>
        </w:rPr>
        <w:t xml:space="preserve"> πλαίσιο</w:t>
      </w:r>
      <w:r w:rsidRPr="003B156F">
        <w:rPr>
          <w:rFonts w:ascii="Times New Roman" w:hAnsi="Times New Roman"/>
          <w:sz w:val="24"/>
          <w:szCs w:val="24"/>
        </w:rPr>
        <w:t>.</w:t>
      </w:r>
    </w:p>
    <w:p w:rsidR="008F16D4" w:rsidRPr="00DA4A00" w:rsidRDefault="008F16D4" w:rsidP="008F16D4">
      <w:pPr>
        <w:jc w:val="both"/>
        <w:rPr>
          <w:rFonts w:ascii="Times New Roman" w:hAnsi="Times New Roman"/>
          <w:sz w:val="24"/>
          <w:szCs w:val="24"/>
        </w:rPr>
      </w:pPr>
    </w:p>
    <w:p w:rsidR="008F16D4" w:rsidRPr="003B156F" w:rsidRDefault="00E5632B" w:rsidP="008F16D4">
      <w:pPr>
        <w:spacing w:after="0"/>
        <w:jc w:val="center"/>
        <w:rPr>
          <w:rFonts w:ascii="Times New Roman" w:hAnsi="Times New Roman"/>
          <w:sz w:val="24"/>
          <w:szCs w:val="24"/>
        </w:rPr>
      </w:pPr>
      <w:r>
        <w:rPr>
          <w:rFonts w:ascii="Times New Roman" w:hAnsi="Times New Roman"/>
          <w:noProof/>
          <w:sz w:val="24"/>
          <w:szCs w:val="24"/>
          <w:lang w:eastAsia="el-GR"/>
        </w:rPr>
        <w:lastRenderedPageBreak/>
        <mc:AlternateContent>
          <mc:Choice Requires="wps">
            <w:drawing>
              <wp:anchor distT="0" distB="0" distL="114300" distR="114300" simplePos="0" relativeHeight="251913216" behindDoc="0" locked="0" layoutInCell="1" allowOverlap="1" wp14:anchorId="1594CE20" wp14:editId="08B466CA">
                <wp:simplePos x="0" y="0"/>
                <wp:positionH relativeFrom="column">
                  <wp:posOffset>3513455</wp:posOffset>
                </wp:positionH>
                <wp:positionV relativeFrom="paragraph">
                  <wp:posOffset>898525</wp:posOffset>
                </wp:positionV>
                <wp:extent cx="542925" cy="292735"/>
                <wp:effectExtent l="0" t="0" r="9525" b="0"/>
                <wp:wrapNone/>
                <wp:docPr id="704" name="Πλαίσιο κειμένου 704"/>
                <wp:cNvGraphicFramePr/>
                <a:graphic xmlns:a="http://schemas.openxmlformats.org/drawingml/2006/main">
                  <a:graphicData uri="http://schemas.microsoft.com/office/word/2010/wordprocessingShape">
                    <wps:wsp>
                      <wps:cNvSpPr txBox="1"/>
                      <wps:spPr>
                        <a:xfrm>
                          <a:off x="0" y="0"/>
                          <a:ext cx="542925" cy="2927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02795" w:rsidRPr="008F16D4" w:rsidRDefault="00B02795" w:rsidP="00E5632B">
                            <w:pPr>
                              <w:rPr>
                                <w:lang w:val="en-US"/>
                              </w:rPr>
                            </w:pPr>
                            <w:r>
                              <w:rPr>
                                <w:lang w:val="en-US"/>
                              </w:rPr>
                              <w:t>2</w:t>
                            </w:r>
                            <w:r>
                              <w:t xml:space="preserve">5 </w:t>
                            </w:r>
                            <w:r>
                              <w:rPr>
                                <w:lang w:val="en-US"/>
                              </w:rPr>
                              <w:t>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Πλαίσιο κειμένου 704" o:spid="_x0000_s1085" type="#_x0000_t202" style="position:absolute;left:0;text-align:left;margin-left:276.65pt;margin-top:70.75pt;width:42.75pt;height:23.05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J5ouQIAAKwFAAAOAAAAZHJzL2Uyb0RvYy54bWysVM1u2zAMvg/YOwi6r07SpF2DOkXWosOA&#10;oi3WDj0rstQYk0VNUmJn12LvsRcYhh122B/6Bu4rjZKdn3W9dNjFpsSPpEh+5P5BVSgyF9bloFPa&#10;3epQIjSHLNfXKX1zefzsOSXOM50xBVqkdCEcPRg9fbJfmqHowRRUJixBJ9oNS5PSqfdmmCSOT0XB&#10;3BYYoVEpwRbM49FeJ5llJXovVNLrdHaSEmxmLHDhHN4eNUo6iv6lFNyfSemEJyql+DYfvzZ+J+Gb&#10;jPbZ8NoyM815+wz2D68oWK4x6MrVEfOMzGz+l6si5xYcSL/FoUhAypyLmANm0+3cy+ZiyoyIuWBx&#10;nFmVyf0/t/x0fm5JnqV0t9OnRLMCm1R/rH/UX+rPdzf1t/qW1N/rryj8rD/Vv+rbuw8kQLFwpXFD&#10;tL8w6MFXL6BCAizvHV6GelTSFuGPmRLUYwsWq7KLyhOOl4N+b683oISjCqXd7UHwkqyNjXX+pYCC&#10;BCGlFrsai83mJ8430CUkxHKg8uw4VyoeApPEobJkzpADyscnovM/UEqTMqU724NOdKwhmDeelQ5u&#10;RORSGy4k3iQYJb9QImCUfi0k1jLm+UBsxrnQq/gRHVASQz3GsMWvX/UY4yYPtIiRQfuVcZFrsDH7&#10;OHzrkmVvlyWTDR57s5F3EH01qSKJBrF14WoC2QJ5YaEZOWf4cY7dO2HOnzOLM4ZUwL3hz/AjFWD1&#10;oZUomYJ9/9B9wCP1UUtJiTObUvduxqygRL3SOBR73X4/DHk89Ae7PTzYTc1kU6NnxSEgJbq4oQyP&#10;YsB7tRSlheIK18s4REUV0xxjp9QvxUPfbBJcT1yMxxGEY22YP9EXhgfXocyBm5fVFbOmJbBH5p/C&#10;crrZ8B6PG2yw1DCeeZB5JPm6qm0DcCXEMWnXV9g5m+eIWi/Z0W8AAAD//wMAUEsDBBQABgAIAAAA&#10;IQBXzGAt4QAAAAsBAAAPAAAAZHJzL2Rvd25yZXYueG1sTI9LT4RAEITvJv6HSZt4Me6wIixBho0x&#10;PpK9ufiIt1mmBSLTQ5hZwH9ve9JjV32priq2i+3FhKPvHClYryIQSLUzHTUKXqqHywyED5qM7h2h&#10;gm/0sC1PTwqdGzfTM0770AgOIZ9rBW0IQy6lr1u02q/cgMTepxutDnyOjTSjnjnc9vIqilJpdUf8&#10;odUD3rVYf+2PVsHHRfO+88vj6xwn8XD/NFWbN1MpdX623N6ACLiEPxh+63N1KLnTwR3JeNErSJI4&#10;ZpSN63UCgok0znjMgZVsk4IsC/l/Q/kDAAD//wMAUEsBAi0AFAAGAAgAAAAhALaDOJL+AAAA4QEA&#10;ABMAAAAAAAAAAAAAAAAAAAAAAFtDb250ZW50X1R5cGVzXS54bWxQSwECLQAUAAYACAAAACEAOP0h&#10;/9YAAACUAQAACwAAAAAAAAAAAAAAAAAvAQAAX3JlbHMvLnJlbHNQSwECLQAUAAYACAAAACEANpCe&#10;aLkCAACsBQAADgAAAAAAAAAAAAAAAAAuAgAAZHJzL2Uyb0RvYy54bWxQSwECLQAUAAYACAAAACEA&#10;V8xgLeEAAAALAQAADwAAAAAAAAAAAAAAAAATBQAAZHJzL2Rvd25yZXYueG1sUEsFBgAAAAAEAAQA&#10;8wAAACEGAAAAAA==&#10;" fillcolor="white [3201]" stroked="f" strokeweight=".5pt">
                <v:textbox>
                  <w:txbxContent>
                    <w:p w:rsidR="00B02795" w:rsidRPr="008F16D4" w:rsidRDefault="00B02795" w:rsidP="00E5632B">
                      <w:pPr>
                        <w:rPr>
                          <w:lang w:val="en-US"/>
                        </w:rPr>
                      </w:pPr>
                      <w:r>
                        <w:rPr>
                          <w:lang w:val="en-US"/>
                        </w:rPr>
                        <w:t>2</w:t>
                      </w:r>
                      <w:r>
                        <w:t xml:space="preserve">5 </w:t>
                      </w:r>
                      <w:r>
                        <w:rPr>
                          <w:lang w:val="en-US"/>
                        </w:rPr>
                        <w:t>W</w:t>
                      </w:r>
                    </w:p>
                  </w:txbxContent>
                </v:textbox>
              </v:shape>
            </w:pict>
          </mc:Fallback>
        </mc:AlternateContent>
      </w:r>
      <w:r>
        <w:rPr>
          <w:rFonts w:ascii="Times New Roman" w:hAnsi="Times New Roman"/>
          <w:noProof/>
          <w:sz w:val="24"/>
          <w:szCs w:val="24"/>
          <w:lang w:eastAsia="el-GR"/>
        </w:rPr>
        <mc:AlternateContent>
          <mc:Choice Requires="wps">
            <w:drawing>
              <wp:anchor distT="0" distB="0" distL="114300" distR="114300" simplePos="0" relativeHeight="251911168" behindDoc="0" locked="0" layoutInCell="1" allowOverlap="1" wp14:anchorId="0BD7F99A" wp14:editId="778F2E7B">
                <wp:simplePos x="0" y="0"/>
                <wp:positionH relativeFrom="column">
                  <wp:posOffset>1297305</wp:posOffset>
                </wp:positionH>
                <wp:positionV relativeFrom="paragraph">
                  <wp:posOffset>855345</wp:posOffset>
                </wp:positionV>
                <wp:extent cx="542925" cy="292735"/>
                <wp:effectExtent l="0" t="0" r="9525" b="0"/>
                <wp:wrapNone/>
                <wp:docPr id="703" name="Πλαίσιο κειμένου 703"/>
                <wp:cNvGraphicFramePr/>
                <a:graphic xmlns:a="http://schemas.openxmlformats.org/drawingml/2006/main">
                  <a:graphicData uri="http://schemas.microsoft.com/office/word/2010/wordprocessingShape">
                    <wps:wsp>
                      <wps:cNvSpPr txBox="1"/>
                      <wps:spPr>
                        <a:xfrm>
                          <a:off x="0" y="0"/>
                          <a:ext cx="542925" cy="2927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02795" w:rsidRPr="008F16D4" w:rsidRDefault="00B02795" w:rsidP="00E5632B">
                            <w:pPr>
                              <w:rPr>
                                <w:lang w:val="en-US"/>
                              </w:rPr>
                            </w:pPr>
                            <w:r>
                              <w:rPr>
                                <w:lang w:val="en-US"/>
                              </w:rPr>
                              <w:t>2</w:t>
                            </w:r>
                            <w:r>
                              <w:t xml:space="preserve">5 </w:t>
                            </w:r>
                            <w:r>
                              <w:rPr>
                                <w:lang w:val="en-US"/>
                              </w:rPr>
                              <w:t>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Πλαίσιο κειμένου 703" o:spid="_x0000_s1086" type="#_x0000_t202" style="position:absolute;left:0;text-align:left;margin-left:102.15pt;margin-top:67.35pt;width:42.75pt;height:23.05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kiugIAAKwFAAAOAAAAZHJzL2Uyb0RvYy54bWysVM1u2zAMvg/YOwi6r07SpF2DOkXWosOA&#10;oi3WDj0rstQYk0VNUhJn12LvsRcYhh122B/6Bu4rjZLtJOt66bCLTYkfSZH8yP2DslBkLqzLQae0&#10;u9WhRGgOWa6vU/rm8vjZc0qcZzpjCrRI6VI4ejB6+mR/YYaiB1NQmbAEnWg3XJiUTr03wyRxfCoK&#10;5rbACI1KCbZgHo/2OsksW6D3QiW9TmcnWYDNjAUunMPbo1pJR9G/lIL7Mymd8ESlFN/m49fG7yR8&#10;k9E+G15bZqY5b57B/uEVBcs1Bl25OmKekZnN/3JV5NyCA+m3OBQJSJlzEXPAbLqde9lcTJkRMRcs&#10;jjOrMrn/55afzs8tybOU7na2KdGswCZVH6sf1Zfq891N9a26JdX36isKP6tP1a/q9u4DCVAs3MK4&#10;IdpfGPTgyxdQIgHae4eXoR6ltEX4Y6YE9diC5arsovSE4+Wg39vrDSjhqEJpd3sQvCRrY2Odfymg&#10;IEFIqcWuxmKz+YnzNbSFhFgOVJ4d50rFQ2CSOFSWzBlyQPn4RHT+B0ppskjpzvagEx1rCOa1Z6WD&#10;GxG51IQLidcJRskvlQgYpV8LibWMeT4Qm3Eu9Cp+RAeUxFCPMWzw61c9xrjOAy1iZNB+ZVzkGmzM&#10;Pg7fumTZ27ZkssZjbzbyDqIvJ2Uk0WCnJcAEsiXywkI9cs7w4xy7d8KcP2cWZwypgHvDn+FHKsDq&#10;QyNRMgX7/qH7gEfqo5aSBc5sSt27GbOCEvVK41Dsdfv9MOTx0B/s9vBgNzWTTY2eFYeAlOjihjI8&#10;igHvVStKC8UVrpdxiIoqpjnGTqlvxUNfbxJcT1yMxxGEY22YP9EXhgfXocyBm5flFbOmIbBH5p9C&#10;O91seI/HNTZYahjPPMg8kjwUuq5q0wBcCXFMmvUVds7mOaLWS3b0GwAA//8DAFBLAwQUAAYACAAA&#10;ACEAzolzVuEAAAALAQAADwAAAGRycy9kb3ducmV2LnhtbEyPQU+DQBCF7yb+h82YeDHtIlSLyNIY&#10;ozbxZqkab1t2BCI7S9gt4L93POlx3vvy5r18M9tOjDj41pGCy2UEAqlypqVawb58XKQgfNBkdOcI&#10;FXyjh01xepLrzLiJXnDchVpwCPlMK2hC6DMpfdWg1X7peiT2Pt1gdeBzqKUZ9MThtpNxFF1Lq1vi&#10;D43u8b7B6mt3tAo+Lur3Zz8/vU7JVdI/bMdy/WZKpc7P5rtbEAHn8AfDb32uDgV3OrgjGS86BXG0&#10;ShhlI1mtQTARpzc85sBKGqUgi1z+31D8AAAA//8DAFBLAQItABQABgAIAAAAIQC2gziS/gAAAOEB&#10;AAATAAAAAAAAAAAAAAAAAAAAAABbQ29udGVudF9UeXBlc10ueG1sUEsBAi0AFAAGAAgAAAAhADj9&#10;If/WAAAAlAEAAAsAAAAAAAAAAAAAAAAALwEAAF9yZWxzLy5yZWxzUEsBAi0AFAAGAAgAAAAhAHG/&#10;+SK6AgAArAUAAA4AAAAAAAAAAAAAAAAALgIAAGRycy9lMm9Eb2MueG1sUEsBAi0AFAAGAAgAAAAh&#10;AM6Jc1bhAAAACwEAAA8AAAAAAAAAAAAAAAAAFAUAAGRycy9kb3ducmV2LnhtbFBLBQYAAAAABAAE&#10;APMAAAAiBgAAAAA=&#10;" fillcolor="white [3201]" stroked="f" strokeweight=".5pt">
                <v:textbox>
                  <w:txbxContent>
                    <w:p w:rsidR="00B02795" w:rsidRPr="008F16D4" w:rsidRDefault="00B02795" w:rsidP="00E5632B">
                      <w:pPr>
                        <w:rPr>
                          <w:lang w:val="en-US"/>
                        </w:rPr>
                      </w:pPr>
                      <w:r>
                        <w:rPr>
                          <w:lang w:val="en-US"/>
                        </w:rPr>
                        <w:t>2</w:t>
                      </w:r>
                      <w:r>
                        <w:t xml:space="preserve">5 </w:t>
                      </w:r>
                      <w:r>
                        <w:rPr>
                          <w:lang w:val="en-US"/>
                        </w:rPr>
                        <w:t>W</w:t>
                      </w:r>
                    </w:p>
                  </w:txbxContent>
                </v:textbox>
              </v:shape>
            </w:pict>
          </mc:Fallback>
        </mc:AlternateContent>
      </w:r>
      <w:r w:rsidR="008F16D4">
        <w:rPr>
          <w:noProof/>
          <w:lang w:eastAsia="el-GR"/>
        </w:rPr>
        <mc:AlternateContent>
          <mc:Choice Requires="wps">
            <w:drawing>
              <wp:anchor distT="0" distB="0" distL="114300" distR="114300" simplePos="0" relativeHeight="251805696" behindDoc="0" locked="0" layoutInCell="1" allowOverlap="1" wp14:anchorId="4AF724F6" wp14:editId="0651CA03">
                <wp:simplePos x="0" y="0"/>
                <wp:positionH relativeFrom="column">
                  <wp:posOffset>2599055</wp:posOffset>
                </wp:positionH>
                <wp:positionV relativeFrom="paragraph">
                  <wp:posOffset>636905</wp:posOffset>
                </wp:positionV>
                <wp:extent cx="69215" cy="60325"/>
                <wp:effectExtent l="15875" t="20955" r="19685" b="13970"/>
                <wp:wrapNone/>
                <wp:docPr id="438" name="Έλλειψη 4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215" cy="60325"/>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Έλλειψη 438" o:spid="_x0000_s1026" style="position:absolute;margin-left:204.65pt;margin-top:50.15pt;width:5.45pt;height:4.7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5OMKQIAADsEAAAOAAAAZHJzL2Uyb0RvYy54bWysU1GO0zAQ/UfiDpb/adJuW9io6WrVZRHS&#10;AistHMB1nMbC8Zix27ScYC+EEOIO5UqMnW7pwg9CJJLl8Yyf37yZmV1sW8M2Cr0GW/LhIOdMWQmV&#10;tquSf3h//ewFZz4IWwkDVpV8pzy/mD99MutcoUbQgKkUMgKxvuhcyZsQXJFlXjaqFX4ATlly1oCt&#10;CGTiKqtQdITemmyU59OsA6wcglTe0+lV7+TzhF/XSoZ3de1VYKbkxC2kFdO6jGs2n4lihcI1Wh5o&#10;iH9g0Qpt6dEj1JUIgq1R/wHVaongoQ4DCW0Gda2lSjlQNsP8t2zuGuFUyoXE8e4ok/9/sPLt5haZ&#10;rko+PqNSWdFSkfb3++/0f9l/+3G//8qih3TqnC8o/M7dYszUuxuQHz2zsGiEXalLROgaJSpiN4zx&#10;2aML0fB0lS27N1DRI2IdIEm2rbGNgCQG26bK7I6VUdvAJB1Oz0fDCWeSPNP8bDRJ+KJ4uOrQh1cK&#10;WhY3JVfGaOejcqIQmxsfIhtRPEQl9mB0da2NSQaulguDbCNil6Tv8IA/DTOWdSUfTcZ5nqAfOf3f&#10;YSCsbZWaLkr18rAPQpt+TzSNPWgX5eplX0K1I+kQ+v6leaNNA/iZs456t+T+01qg4sy8tiT/+XA8&#10;js2ejPHk+YgMPPUsTz3CSoIquQzIWW8sQj8ia4d61dBbw5SwhUsqWq2TnrGgPa8DXerQJPNhmuII&#10;nNop6tfMz38CAAD//wMAUEsDBBQABgAIAAAAIQDsgpsP3wAAAAsBAAAPAAAAZHJzL2Rvd25yZXYu&#10;eG1sTI/NTsMwEITvSLyDtUjcqN2kqpoQp+JHSFyTAhI3N94mEfE6xG5a3p7tCW67O6PZb4rt2Q1i&#10;xin0njQsFwoEUuNtT62Gt93L3QZEiIasGTyhhh8MsC2vrwqTW3+iCuc6toJDKORGQxfjmEsZmg6d&#10;CQs/IrF28JMzkdeplXYyJw53g0yUWktneuIPnRnxqcPmqz46DW36XM2H149kmc2fVfOerutH+631&#10;7c354R5ExHP8M8MFn9GhZKa9P5INYtCwUlnKVhaU4oEdq0QlIPaXS7YBWRbyf4fyFwAA//8DAFBL&#10;AQItABQABgAIAAAAIQC2gziS/gAAAOEBAAATAAAAAAAAAAAAAAAAAAAAAABbQ29udGVudF9UeXBl&#10;c10ueG1sUEsBAi0AFAAGAAgAAAAhADj9If/WAAAAlAEAAAsAAAAAAAAAAAAAAAAALwEAAF9yZWxz&#10;Ly5yZWxzUEsBAi0AFAAGAAgAAAAhADVbk4wpAgAAOwQAAA4AAAAAAAAAAAAAAAAALgIAAGRycy9l&#10;Mm9Eb2MueG1sUEsBAi0AFAAGAAgAAAAhAOyCmw/fAAAACwEAAA8AAAAAAAAAAAAAAAAAgwQAAGRy&#10;cy9kb3ducmV2LnhtbFBLBQYAAAAABAAEAPMAAACPBQAAAAA=&#10;" fillcolor="black" strokeweight="2pt"/>
            </w:pict>
          </mc:Fallback>
        </mc:AlternateContent>
      </w:r>
      <w:r w:rsidR="008F16D4">
        <w:rPr>
          <w:rFonts w:ascii="Times New Roman" w:hAnsi="Times New Roman"/>
          <w:noProof/>
          <w:sz w:val="24"/>
          <w:szCs w:val="24"/>
          <w:lang w:eastAsia="el-GR"/>
        </w:rPr>
        <w:drawing>
          <wp:inline distT="0" distB="0" distL="0" distR="0" wp14:anchorId="0ABF8400" wp14:editId="70379C3C">
            <wp:extent cx="4312920" cy="2009775"/>
            <wp:effectExtent l="0" t="0" r="0" b="9525"/>
            <wp:docPr id="632" name="Εικόνα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611"/>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4312920" cy="2009775"/>
                    </a:xfrm>
                    <a:prstGeom prst="rect">
                      <a:avLst/>
                    </a:prstGeom>
                    <a:noFill/>
                    <a:ln>
                      <a:noFill/>
                    </a:ln>
                  </pic:spPr>
                </pic:pic>
              </a:graphicData>
            </a:graphic>
          </wp:inline>
        </w:drawing>
      </w:r>
    </w:p>
    <w:p w:rsidR="008F16D4" w:rsidRPr="003B156F" w:rsidRDefault="008F16D4" w:rsidP="008F16D4">
      <w:pPr>
        <w:jc w:val="center"/>
        <w:rPr>
          <w:rFonts w:ascii="Times New Roman" w:hAnsi="Times New Roman"/>
          <w:sz w:val="24"/>
          <w:szCs w:val="24"/>
        </w:rPr>
      </w:pPr>
      <w:r>
        <w:rPr>
          <w:rFonts w:ascii="Times New Roman" w:hAnsi="Times New Roman"/>
          <w:b/>
          <w:sz w:val="24"/>
          <w:szCs w:val="24"/>
        </w:rPr>
        <w:t>Σχήμα</w:t>
      </w:r>
      <w:r w:rsidRPr="003B156F">
        <w:rPr>
          <w:rFonts w:ascii="Times New Roman" w:hAnsi="Times New Roman"/>
          <w:b/>
          <w:sz w:val="24"/>
          <w:szCs w:val="24"/>
        </w:rPr>
        <w:t xml:space="preserve"> 5-9:</w:t>
      </w:r>
      <w:r w:rsidRPr="003B156F">
        <w:rPr>
          <w:rFonts w:ascii="Times New Roman" w:hAnsi="Times New Roman"/>
          <w:sz w:val="24"/>
          <w:szCs w:val="24"/>
        </w:rPr>
        <w:t xml:space="preserve"> Το </w:t>
      </w:r>
      <w:r>
        <w:rPr>
          <w:rFonts w:ascii="Times New Roman" w:hAnsi="Times New Roman"/>
          <w:sz w:val="24"/>
          <w:szCs w:val="24"/>
        </w:rPr>
        <w:t xml:space="preserve">Φ/Β </w:t>
      </w:r>
      <w:r w:rsidRPr="003B156F">
        <w:rPr>
          <w:rFonts w:ascii="Times New Roman" w:hAnsi="Times New Roman"/>
          <w:sz w:val="24"/>
          <w:szCs w:val="24"/>
        </w:rPr>
        <w:t xml:space="preserve">σύστημα που εξετάζεται στις </w:t>
      </w:r>
      <w:r>
        <w:rPr>
          <w:rFonts w:ascii="Times New Roman" w:hAnsi="Times New Roman"/>
          <w:sz w:val="24"/>
          <w:szCs w:val="24"/>
        </w:rPr>
        <w:t>Εικόνες</w:t>
      </w:r>
      <w:r w:rsidRPr="003B156F">
        <w:rPr>
          <w:rFonts w:ascii="Times New Roman" w:hAnsi="Times New Roman"/>
          <w:sz w:val="24"/>
          <w:szCs w:val="24"/>
        </w:rPr>
        <w:t xml:space="preserve"> 5-28</w:t>
      </w:r>
      <w:r>
        <w:rPr>
          <w:rFonts w:ascii="Times New Roman" w:hAnsi="Times New Roman"/>
          <w:sz w:val="24"/>
          <w:szCs w:val="24"/>
        </w:rPr>
        <w:t xml:space="preserve"> και </w:t>
      </w:r>
      <w:r w:rsidRPr="003B156F">
        <w:rPr>
          <w:rFonts w:ascii="Times New Roman" w:hAnsi="Times New Roman"/>
          <w:sz w:val="24"/>
          <w:szCs w:val="24"/>
        </w:rPr>
        <w:t>5-29 για τις τιμές αντιστάσεων του Πίνακα 5-4.</w:t>
      </w:r>
    </w:p>
    <w:p w:rsidR="008F16D4" w:rsidRPr="003B156F" w:rsidRDefault="008F16D4" w:rsidP="008F16D4">
      <w:pPr>
        <w:spacing w:after="0"/>
        <w:jc w:val="center"/>
        <w:rPr>
          <w:rFonts w:ascii="Times New Roman" w:hAnsi="Times New Roman"/>
          <w:sz w:val="24"/>
          <w:szCs w:val="24"/>
        </w:rPr>
      </w:pPr>
      <w:r w:rsidRPr="003B156F">
        <w:rPr>
          <w:rFonts w:ascii="Times New Roman" w:hAnsi="Times New Roman"/>
          <w:b/>
          <w:sz w:val="24"/>
          <w:szCs w:val="24"/>
        </w:rPr>
        <w:t>Πίνακας 5-4:</w:t>
      </w:r>
      <w:r w:rsidRPr="003B156F">
        <w:rPr>
          <w:rFonts w:ascii="Times New Roman" w:hAnsi="Times New Roman"/>
          <w:sz w:val="24"/>
          <w:szCs w:val="24"/>
        </w:rPr>
        <w:t xml:space="preserve"> Πίνακας με τις αντιστάσεις που χρησιμοποιήθηκαν στ</w:t>
      </w:r>
      <w:r>
        <w:rPr>
          <w:rFonts w:ascii="Times New Roman" w:hAnsi="Times New Roman"/>
          <w:sz w:val="24"/>
          <w:szCs w:val="24"/>
        </w:rPr>
        <w:t>α πειράματα των Εικόνων</w:t>
      </w:r>
      <w:r w:rsidRPr="003B156F">
        <w:rPr>
          <w:rFonts w:ascii="Times New Roman" w:hAnsi="Times New Roman"/>
          <w:sz w:val="24"/>
          <w:szCs w:val="24"/>
        </w:rPr>
        <w:t xml:space="preserve"> 5-28 και 5-29</w:t>
      </w:r>
      <w:r>
        <w:rPr>
          <w:rFonts w:ascii="Times New Roman" w:hAnsi="Times New Roman"/>
          <w:sz w:val="24"/>
          <w:szCs w:val="24"/>
        </w:rPr>
        <w:t>.</w:t>
      </w:r>
    </w:p>
    <w:tbl>
      <w:tblPr>
        <w:tblW w:w="0" w:type="auto"/>
        <w:jc w:val="center"/>
        <w:tblBorders>
          <w:top w:val="single" w:sz="8" w:space="0" w:color="4F81BD"/>
          <w:bottom w:val="single" w:sz="8" w:space="0" w:color="4F81BD"/>
        </w:tblBorders>
        <w:tblLook w:val="00A0" w:firstRow="1" w:lastRow="0" w:firstColumn="1" w:lastColumn="0" w:noHBand="0" w:noVBand="0"/>
      </w:tblPr>
      <w:tblGrid>
        <w:gridCol w:w="534"/>
        <w:gridCol w:w="850"/>
        <w:gridCol w:w="992"/>
      </w:tblGrid>
      <w:tr w:rsidR="008F16D4" w:rsidRPr="00C64B59" w:rsidTr="00B36140">
        <w:trPr>
          <w:jc w:val="center"/>
        </w:trPr>
        <w:tc>
          <w:tcPr>
            <w:tcW w:w="534" w:type="dxa"/>
            <w:tcBorders>
              <w:top w:val="single" w:sz="8" w:space="0" w:color="4F81BD"/>
              <w:left w:val="nil"/>
              <w:bottom w:val="single" w:sz="8" w:space="0" w:color="4F81BD"/>
              <w:right w:val="nil"/>
            </w:tcBorders>
          </w:tcPr>
          <w:p w:rsidR="008F16D4" w:rsidRPr="00C64B59" w:rsidRDefault="008F16D4" w:rsidP="00B36140">
            <w:pPr>
              <w:spacing w:after="0" w:line="240" w:lineRule="auto"/>
              <w:jc w:val="both"/>
              <w:rPr>
                <w:rFonts w:ascii="Times New Roman" w:hAnsi="Times New Roman"/>
                <w:b/>
                <w:bCs/>
                <w:color w:val="365F91"/>
                <w:sz w:val="24"/>
                <w:szCs w:val="24"/>
              </w:rPr>
            </w:pPr>
          </w:p>
        </w:tc>
        <w:tc>
          <w:tcPr>
            <w:tcW w:w="850" w:type="dxa"/>
            <w:tcBorders>
              <w:top w:val="single" w:sz="8" w:space="0" w:color="4F81BD"/>
              <w:left w:val="nil"/>
              <w:bottom w:val="single" w:sz="8" w:space="0" w:color="4F81BD"/>
              <w:right w:val="nil"/>
            </w:tcBorders>
          </w:tcPr>
          <w:p w:rsidR="008F16D4" w:rsidRPr="00C64B59" w:rsidRDefault="008F16D4" w:rsidP="00B36140">
            <w:pPr>
              <w:spacing w:after="0" w:line="240" w:lineRule="auto"/>
              <w:jc w:val="both"/>
              <w:rPr>
                <w:rFonts w:ascii="Times New Roman" w:hAnsi="Times New Roman"/>
                <w:b/>
                <w:bCs/>
                <w:color w:val="365F91"/>
                <w:sz w:val="24"/>
                <w:szCs w:val="24"/>
              </w:rPr>
            </w:pPr>
            <w:r w:rsidRPr="00C64B59">
              <w:rPr>
                <w:rFonts w:ascii="Times New Roman" w:hAnsi="Times New Roman"/>
                <w:b/>
                <w:bCs/>
                <w:color w:val="365F91"/>
                <w:sz w:val="24"/>
                <w:szCs w:val="24"/>
                <w:lang w:val="en-US"/>
              </w:rPr>
              <w:t>Watts</w:t>
            </w:r>
          </w:p>
        </w:tc>
        <w:tc>
          <w:tcPr>
            <w:tcW w:w="992" w:type="dxa"/>
            <w:tcBorders>
              <w:top w:val="single" w:sz="8" w:space="0" w:color="4F81BD"/>
              <w:left w:val="nil"/>
              <w:bottom w:val="single" w:sz="8" w:space="0" w:color="4F81BD"/>
              <w:right w:val="nil"/>
            </w:tcBorders>
          </w:tcPr>
          <w:p w:rsidR="008F16D4" w:rsidRPr="00C64B59" w:rsidRDefault="008F16D4" w:rsidP="00B36140">
            <w:pPr>
              <w:spacing w:after="0" w:line="240" w:lineRule="auto"/>
              <w:jc w:val="both"/>
              <w:rPr>
                <w:rFonts w:ascii="Times New Roman" w:hAnsi="Times New Roman"/>
                <w:b/>
                <w:bCs/>
                <w:color w:val="365F91"/>
                <w:sz w:val="24"/>
                <w:szCs w:val="24"/>
              </w:rPr>
            </w:pPr>
            <w:r w:rsidRPr="00C64B59">
              <w:rPr>
                <w:rFonts w:ascii="Times New Roman" w:hAnsi="Times New Roman"/>
                <w:b/>
                <w:bCs/>
                <w:color w:val="365F91"/>
                <w:sz w:val="24"/>
                <w:szCs w:val="24"/>
                <w:lang w:val="en-US"/>
              </w:rPr>
              <w:t>Ohms</w:t>
            </w:r>
          </w:p>
        </w:tc>
      </w:tr>
      <w:tr w:rsidR="008F16D4" w:rsidRPr="00C64B59" w:rsidTr="00B36140">
        <w:trPr>
          <w:jc w:val="center"/>
        </w:trPr>
        <w:tc>
          <w:tcPr>
            <w:tcW w:w="534" w:type="dxa"/>
            <w:tcBorders>
              <w:left w:val="nil"/>
              <w:right w:val="nil"/>
            </w:tcBorders>
            <w:shd w:val="clear" w:color="auto" w:fill="D3DFEE"/>
          </w:tcPr>
          <w:p w:rsidR="008F16D4" w:rsidRPr="00C64B59" w:rsidRDefault="008F16D4" w:rsidP="00B36140">
            <w:pPr>
              <w:spacing w:after="0" w:line="240" w:lineRule="auto"/>
              <w:jc w:val="both"/>
              <w:rPr>
                <w:rFonts w:ascii="Times New Roman" w:hAnsi="Times New Roman"/>
                <w:b/>
                <w:bCs/>
                <w:color w:val="365F91"/>
                <w:sz w:val="24"/>
                <w:szCs w:val="24"/>
              </w:rPr>
            </w:pPr>
            <w:r w:rsidRPr="00C64B59">
              <w:rPr>
                <w:rFonts w:ascii="Times New Roman" w:hAnsi="Times New Roman"/>
                <w:b/>
                <w:bCs/>
                <w:color w:val="365F91"/>
                <w:sz w:val="24"/>
                <w:szCs w:val="24"/>
              </w:rPr>
              <w:t>1</w:t>
            </w:r>
          </w:p>
        </w:tc>
        <w:tc>
          <w:tcPr>
            <w:tcW w:w="850" w:type="dxa"/>
            <w:tcBorders>
              <w:left w:val="nil"/>
              <w:right w:val="nil"/>
            </w:tcBorders>
            <w:shd w:val="clear" w:color="auto" w:fill="D3DFEE"/>
          </w:tcPr>
          <w:p w:rsidR="008F16D4" w:rsidRPr="00C64B59" w:rsidRDefault="008F16D4" w:rsidP="00B36140">
            <w:pPr>
              <w:spacing w:after="0" w:line="240" w:lineRule="auto"/>
              <w:jc w:val="both"/>
              <w:rPr>
                <w:rFonts w:ascii="Times New Roman" w:hAnsi="Times New Roman"/>
                <w:color w:val="365F91"/>
                <w:sz w:val="24"/>
                <w:szCs w:val="24"/>
              </w:rPr>
            </w:pPr>
            <w:r w:rsidRPr="00C64B59">
              <w:rPr>
                <w:rFonts w:ascii="Times New Roman" w:hAnsi="Times New Roman"/>
                <w:color w:val="365F91"/>
                <w:sz w:val="24"/>
                <w:szCs w:val="24"/>
              </w:rPr>
              <w:t>10</w:t>
            </w:r>
            <w:r w:rsidRPr="00C64B59">
              <w:rPr>
                <w:rFonts w:ascii="Times New Roman" w:hAnsi="Times New Roman"/>
                <w:color w:val="365F91"/>
                <w:sz w:val="24"/>
                <w:szCs w:val="24"/>
                <w:lang w:val="en-US"/>
              </w:rPr>
              <w:t>W</w:t>
            </w:r>
          </w:p>
        </w:tc>
        <w:tc>
          <w:tcPr>
            <w:tcW w:w="992" w:type="dxa"/>
            <w:tcBorders>
              <w:left w:val="nil"/>
              <w:right w:val="nil"/>
            </w:tcBorders>
            <w:shd w:val="clear" w:color="auto" w:fill="D3DFEE"/>
          </w:tcPr>
          <w:p w:rsidR="008F16D4" w:rsidRPr="00C64B59" w:rsidRDefault="008F16D4" w:rsidP="00B36140">
            <w:pPr>
              <w:spacing w:after="0" w:line="240" w:lineRule="auto"/>
              <w:jc w:val="both"/>
              <w:rPr>
                <w:rFonts w:ascii="Times New Roman" w:hAnsi="Times New Roman"/>
                <w:color w:val="365F91"/>
                <w:sz w:val="24"/>
                <w:szCs w:val="24"/>
              </w:rPr>
            </w:pPr>
            <w:r w:rsidRPr="00C64B59">
              <w:rPr>
                <w:rFonts w:ascii="Times New Roman" w:hAnsi="Times New Roman"/>
                <w:color w:val="365F91"/>
                <w:sz w:val="24"/>
                <w:szCs w:val="24"/>
              </w:rPr>
              <w:t>10Ω</w:t>
            </w:r>
          </w:p>
        </w:tc>
      </w:tr>
      <w:tr w:rsidR="008F16D4" w:rsidRPr="00C64B59" w:rsidTr="00B36140">
        <w:trPr>
          <w:jc w:val="center"/>
        </w:trPr>
        <w:tc>
          <w:tcPr>
            <w:tcW w:w="534" w:type="dxa"/>
            <w:tcBorders>
              <w:bottom w:val="single" w:sz="8" w:space="0" w:color="4F81BD"/>
            </w:tcBorders>
          </w:tcPr>
          <w:p w:rsidR="008F16D4" w:rsidRPr="00C64B59" w:rsidRDefault="008F16D4" w:rsidP="00B36140">
            <w:pPr>
              <w:spacing w:after="0" w:line="240" w:lineRule="auto"/>
              <w:jc w:val="both"/>
              <w:rPr>
                <w:rFonts w:ascii="Times New Roman" w:hAnsi="Times New Roman"/>
                <w:b/>
                <w:bCs/>
                <w:color w:val="365F91"/>
                <w:sz w:val="24"/>
                <w:szCs w:val="24"/>
              </w:rPr>
            </w:pPr>
            <w:r w:rsidRPr="00C64B59">
              <w:rPr>
                <w:rFonts w:ascii="Times New Roman" w:hAnsi="Times New Roman"/>
                <w:b/>
                <w:bCs/>
                <w:color w:val="365F91"/>
                <w:sz w:val="24"/>
                <w:szCs w:val="24"/>
              </w:rPr>
              <w:t>2</w:t>
            </w:r>
          </w:p>
        </w:tc>
        <w:tc>
          <w:tcPr>
            <w:tcW w:w="850" w:type="dxa"/>
            <w:tcBorders>
              <w:bottom w:val="single" w:sz="8" w:space="0" w:color="4F81BD"/>
            </w:tcBorders>
          </w:tcPr>
          <w:p w:rsidR="008F16D4" w:rsidRPr="00C64B59" w:rsidRDefault="008F16D4" w:rsidP="00B36140">
            <w:pPr>
              <w:spacing w:after="0" w:line="240" w:lineRule="auto"/>
              <w:jc w:val="both"/>
              <w:rPr>
                <w:rFonts w:ascii="Times New Roman" w:hAnsi="Times New Roman"/>
                <w:color w:val="365F91"/>
                <w:sz w:val="24"/>
                <w:szCs w:val="24"/>
              </w:rPr>
            </w:pPr>
            <w:r w:rsidRPr="00C64B59">
              <w:rPr>
                <w:rFonts w:ascii="Times New Roman" w:hAnsi="Times New Roman"/>
                <w:color w:val="365F91"/>
                <w:sz w:val="24"/>
                <w:szCs w:val="24"/>
              </w:rPr>
              <w:t>10</w:t>
            </w:r>
            <w:r w:rsidRPr="00C64B59">
              <w:rPr>
                <w:rFonts w:ascii="Times New Roman" w:hAnsi="Times New Roman"/>
                <w:color w:val="365F91"/>
                <w:sz w:val="24"/>
                <w:szCs w:val="24"/>
                <w:lang w:val="en-US"/>
              </w:rPr>
              <w:t>W</w:t>
            </w:r>
          </w:p>
        </w:tc>
        <w:tc>
          <w:tcPr>
            <w:tcW w:w="992" w:type="dxa"/>
            <w:tcBorders>
              <w:bottom w:val="single" w:sz="8" w:space="0" w:color="4F81BD"/>
            </w:tcBorders>
          </w:tcPr>
          <w:p w:rsidR="008F16D4" w:rsidRPr="00C64B59" w:rsidRDefault="008F16D4" w:rsidP="00B36140">
            <w:pPr>
              <w:spacing w:after="0" w:line="240" w:lineRule="auto"/>
              <w:jc w:val="both"/>
              <w:rPr>
                <w:rFonts w:ascii="Times New Roman" w:hAnsi="Times New Roman"/>
                <w:color w:val="365F91"/>
                <w:sz w:val="24"/>
                <w:szCs w:val="24"/>
              </w:rPr>
            </w:pPr>
            <w:r w:rsidRPr="00C64B59">
              <w:rPr>
                <w:rFonts w:ascii="Times New Roman" w:hAnsi="Times New Roman"/>
                <w:color w:val="365F91"/>
                <w:sz w:val="24"/>
                <w:szCs w:val="24"/>
              </w:rPr>
              <w:t>20Ω</w:t>
            </w:r>
          </w:p>
        </w:tc>
      </w:tr>
    </w:tbl>
    <w:p w:rsidR="008F16D4" w:rsidRPr="003B156F" w:rsidRDefault="008F16D4" w:rsidP="008F16D4">
      <w:pPr>
        <w:spacing w:after="0"/>
        <w:jc w:val="center"/>
        <w:rPr>
          <w:rFonts w:ascii="Times New Roman" w:hAnsi="Times New Roman"/>
          <w:sz w:val="24"/>
          <w:szCs w:val="24"/>
        </w:rPr>
      </w:pPr>
    </w:p>
    <w:p w:rsidR="008F16D4" w:rsidRPr="003B156F" w:rsidRDefault="008F16D4" w:rsidP="008F16D4">
      <w:pPr>
        <w:spacing w:after="0"/>
        <w:jc w:val="center"/>
        <w:rPr>
          <w:rFonts w:ascii="Times New Roman" w:hAnsi="Times New Roman"/>
          <w:sz w:val="24"/>
          <w:szCs w:val="24"/>
        </w:rPr>
      </w:pPr>
      <w:r>
        <w:rPr>
          <w:rFonts w:ascii="Times New Roman" w:hAnsi="Times New Roman"/>
          <w:noProof/>
          <w:sz w:val="24"/>
          <w:szCs w:val="24"/>
          <w:lang w:eastAsia="el-GR"/>
        </w:rPr>
        <w:drawing>
          <wp:inline distT="0" distB="0" distL="0" distR="0" wp14:anchorId="20719865" wp14:editId="40F01210">
            <wp:extent cx="2562225" cy="1923415"/>
            <wp:effectExtent l="0" t="0" r="9525" b="635"/>
            <wp:docPr id="631" name="Εικόνα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86"/>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2562225" cy="1923415"/>
                    </a:xfrm>
                    <a:prstGeom prst="rect">
                      <a:avLst/>
                    </a:prstGeom>
                    <a:noFill/>
                    <a:ln>
                      <a:noFill/>
                    </a:ln>
                  </pic:spPr>
                </pic:pic>
              </a:graphicData>
            </a:graphic>
          </wp:inline>
        </w:drawing>
      </w:r>
      <w:r>
        <w:rPr>
          <w:rFonts w:ascii="Times New Roman" w:hAnsi="Times New Roman"/>
          <w:noProof/>
          <w:sz w:val="24"/>
          <w:szCs w:val="24"/>
          <w:lang w:eastAsia="el-GR"/>
        </w:rPr>
        <w:drawing>
          <wp:inline distT="0" distB="0" distL="0" distR="0" wp14:anchorId="54F1D291" wp14:editId="5C27EDF3">
            <wp:extent cx="2562225" cy="1923415"/>
            <wp:effectExtent l="0" t="0" r="9525" b="635"/>
            <wp:docPr id="630" name="Εικόνα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99"/>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2562225" cy="1923415"/>
                    </a:xfrm>
                    <a:prstGeom prst="rect">
                      <a:avLst/>
                    </a:prstGeom>
                    <a:noFill/>
                    <a:ln>
                      <a:noFill/>
                    </a:ln>
                  </pic:spPr>
                </pic:pic>
              </a:graphicData>
            </a:graphic>
          </wp:inline>
        </w:drawing>
      </w:r>
    </w:p>
    <w:p w:rsidR="008F16D4" w:rsidRPr="003B156F" w:rsidRDefault="008F16D4" w:rsidP="008F16D4">
      <w:pPr>
        <w:spacing w:after="0"/>
        <w:jc w:val="center"/>
        <w:rPr>
          <w:rFonts w:ascii="Times New Roman" w:hAnsi="Times New Roman"/>
          <w:sz w:val="24"/>
          <w:szCs w:val="24"/>
        </w:rPr>
      </w:pPr>
      <w:r>
        <w:rPr>
          <w:rFonts w:ascii="Times New Roman" w:hAnsi="Times New Roman"/>
          <w:sz w:val="24"/>
          <w:szCs w:val="24"/>
        </w:rPr>
        <w:t>(</w:t>
      </w:r>
      <w:r w:rsidRPr="003B156F">
        <w:rPr>
          <w:rFonts w:ascii="Times New Roman" w:hAnsi="Times New Roman"/>
          <w:sz w:val="24"/>
          <w:szCs w:val="24"/>
        </w:rPr>
        <w:t>α</w:t>
      </w:r>
      <w:r>
        <w:rPr>
          <w:rFonts w:ascii="Times New Roman" w:hAnsi="Times New Roman"/>
          <w:sz w:val="24"/>
          <w:szCs w:val="24"/>
        </w:rPr>
        <w:t>)</w:t>
      </w:r>
      <w:r w:rsidRPr="003B156F">
        <w:rPr>
          <w:rFonts w:ascii="Times New Roman" w:hAnsi="Times New Roman"/>
          <w:sz w:val="24"/>
          <w:szCs w:val="24"/>
        </w:rPr>
        <w:t xml:space="preserve">                                                           </w:t>
      </w:r>
      <w:r>
        <w:rPr>
          <w:rFonts w:ascii="Times New Roman" w:hAnsi="Times New Roman"/>
          <w:sz w:val="24"/>
          <w:szCs w:val="24"/>
        </w:rPr>
        <w:t>(</w:t>
      </w:r>
      <w:r w:rsidRPr="003B156F">
        <w:rPr>
          <w:rFonts w:ascii="Times New Roman" w:hAnsi="Times New Roman"/>
          <w:sz w:val="24"/>
          <w:szCs w:val="24"/>
        </w:rPr>
        <w:t>β</w:t>
      </w:r>
      <w:r>
        <w:rPr>
          <w:rFonts w:ascii="Times New Roman" w:hAnsi="Times New Roman"/>
          <w:sz w:val="24"/>
          <w:szCs w:val="24"/>
        </w:rPr>
        <w:t>)</w:t>
      </w:r>
    </w:p>
    <w:p w:rsidR="008F16D4" w:rsidRDefault="008F16D4" w:rsidP="008F16D4">
      <w:pPr>
        <w:spacing w:after="0"/>
        <w:jc w:val="center"/>
        <w:rPr>
          <w:rFonts w:ascii="Times New Roman" w:hAnsi="Times New Roman"/>
          <w:sz w:val="24"/>
          <w:szCs w:val="24"/>
        </w:rPr>
      </w:pPr>
      <w:r>
        <w:rPr>
          <w:rFonts w:ascii="Times New Roman" w:hAnsi="Times New Roman"/>
          <w:b/>
          <w:sz w:val="24"/>
          <w:szCs w:val="24"/>
        </w:rPr>
        <w:t>Εικόνα</w:t>
      </w:r>
      <w:r w:rsidRPr="003B156F">
        <w:rPr>
          <w:rFonts w:ascii="Times New Roman" w:hAnsi="Times New Roman"/>
          <w:b/>
          <w:sz w:val="24"/>
          <w:szCs w:val="24"/>
        </w:rPr>
        <w:t xml:space="preserve"> 5-28:</w:t>
      </w:r>
      <w:r w:rsidRPr="003B156F">
        <w:rPr>
          <w:rFonts w:ascii="Times New Roman" w:hAnsi="Times New Roman"/>
          <w:sz w:val="24"/>
          <w:szCs w:val="24"/>
        </w:rPr>
        <w:t xml:space="preserve"> </w:t>
      </w:r>
      <w:r>
        <w:rPr>
          <w:rFonts w:ascii="Times New Roman" w:hAnsi="Times New Roman"/>
          <w:sz w:val="24"/>
          <w:szCs w:val="24"/>
        </w:rPr>
        <w:t xml:space="preserve">α) </w:t>
      </w:r>
      <w:r w:rsidRPr="003B156F">
        <w:rPr>
          <w:rFonts w:ascii="Times New Roman" w:hAnsi="Times New Roman"/>
          <w:sz w:val="24"/>
          <w:szCs w:val="24"/>
        </w:rPr>
        <w:t xml:space="preserve">Θερμική εικόνα Φ/Β </w:t>
      </w:r>
      <w:r>
        <w:rPr>
          <w:rFonts w:ascii="Times New Roman" w:hAnsi="Times New Roman"/>
          <w:sz w:val="24"/>
          <w:szCs w:val="24"/>
        </w:rPr>
        <w:t xml:space="preserve">πλαισίων </w:t>
      </w:r>
      <w:r w:rsidRPr="003B156F">
        <w:rPr>
          <w:rFonts w:ascii="Times New Roman" w:hAnsi="Times New Roman"/>
          <w:sz w:val="24"/>
          <w:szCs w:val="24"/>
        </w:rPr>
        <w:t>συνδεδεμένων σύμφωνα με</w:t>
      </w:r>
      <w:r>
        <w:rPr>
          <w:rFonts w:ascii="Times New Roman" w:hAnsi="Times New Roman"/>
          <w:sz w:val="24"/>
          <w:szCs w:val="24"/>
        </w:rPr>
        <w:t xml:space="preserve"> το</w:t>
      </w:r>
      <w:r w:rsidRPr="003B156F">
        <w:rPr>
          <w:rFonts w:ascii="Times New Roman" w:hAnsi="Times New Roman"/>
          <w:sz w:val="24"/>
          <w:szCs w:val="24"/>
        </w:rPr>
        <w:t xml:space="preserve"> </w:t>
      </w:r>
      <w:r>
        <w:rPr>
          <w:rFonts w:ascii="Times New Roman" w:hAnsi="Times New Roman"/>
          <w:sz w:val="24"/>
          <w:szCs w:val="24"/>
        </w:rPr>
        <w:t>Σχήμα</w:t>
      </w:r>
      <w:r w:rsidRPr="003B156F">
        <w:rPr>
          <w:rFonts w:ascii="Times New Roman" w:hAnsi="Times New Roman"/>
          <w:sz w:val="24"/>
          <w:szCs w:val="24"/>
        </w:rPr>
        <w:t xml:space="preserve"> 5-9, με αντίσταση 10Ω. β) Αποτέλεσμα εφαρμογής</w:t>
      </w:r>
      <w:r>
        <w:rPr>
          <w:rFonts w:ascii="Times New Roman" w:hAnsi="Times New Roman"/>
          <w:sz w:val="24"/>
          <w:szCs w:val="24"/>
        </w:rPr>
        <w:t xml:space="preserve"> του λογισμικού που αναπτύχθηκε.</w:t>
      </w:r>
    </w:p>
    <w:p w:rsidR="008F16D4" w:rsidRDefault="008F16D4" w:rsidP="008F16D4">
      <w:pPr>
        <w:spacing w:after="0"/>
        <w:jc w:val="center"/>
        <w:rPr>
          <w:rFonts w:ascii="Times New Roman" w:hAnsi="Times New Roman"/>
          <w:sz w:val="24"/>
          <w:szCs w:val="24"/>
        </w:rPr>
      </w:pPr>
    </w:p>
    <w:p w:rsidR="008F16D4" w:rsidRDefault="008F16D4" w:rsidP="008F16D4">
      <w:pPr>
        <w:spacing w:after="0"/>
        <w:jc w:val="center"/>
        <w:rPr>
          <w:rFonts w:ascii="Times New Roman" w:hAnsi="Times New Roman"/>
          <w:sz w:val="24"/>
          <w:szCs w:val="24"/>
        </w:rPr>
      </w:pPr>
    </w:p>
    <w:p w:rsidR="008F16D4" w:rsidRPr="003B156F" w:rsidRDefault="008F16D4" w:rsidP="008F16D4">
      <w:pPr>
        <w:spacing w:before="240" w:after="0"/>
        <w:jc w:val="center"/>
        <w:rPr>
          <w:rFonts w:ascii="Times New Roman" w:hAnsi="Times New Roman"/>
          <w:sz w:val="24"/>
          <w:szCs w:val="24"/>
        </w:rPr>
      </w:pPr>
      <w:r>
        <w:rPr>
          <w:rFonts w:ascii="Times New Roman" w:hAnsi="Times New Roman"/>
          <w:noProof/>
          <w:sz w:val="24"/>
          <w:szCs w:val="24"/>
          <w:lang w:eastAsia="el-GR"/>
        </w:rPr>
        <w:lastRenderedPageBreak/>
        <w:drawing>
          <wp:inline distT="0" distB="0" distL="0" distR="0" wp14:anchorId="02E064FD" wp14:editId="758EEBFD">
            <wp:extent cx="2562225" cy="1923415"/>
            <wp:effectExtent l="0" t="0" r="9525" b="635"/>
            <wp:docPr id="629" name="Εικόνα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87"/>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2562225" cy="1923415"/>
                    </a:xfrm>
                    <a:prstGeom prst="rect">
                      <a:avLst/>
                    </a:prstGeom>
                    <a:noFill/>
                    <a:ln>
                      <a:noFill/>
                    </a:ln>
                  </pic:spPr>
                </pic:pic>
              </a:graphicData>
            </a:graphic>
          </wp:inline>
        </w:drawing>
      </w:r>
      <w:r>
        <w:rPr>
          <w:rFonts w:ascii="Times New Roman" w:hAnsi="Times New Roman"/>
          <w:noProof/>
          <w:sz w:val="24"/>
          <w:szCs w:val="24"/>
          <w:lang w:eastAsia="el-GR"/>
        </w:rPr>
        <w:drawing>
          <wp:inline distT="0" distB="0" distL="0" distR="0" wp14:anchorId="07003DF4" wp14:editId="2F55798E">
            <wp:extent cx="2622550" cy="1923415"/>
            <wp:effectExtent l="0" t="0" r="6350" b="635"/>
            <wp:docPr id="628" name="Εικόνα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600"/>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2622550" cy="1923415"/>
                    </a:xfrm>
                    <a:prstGeom prst="rect">
                      <a:avLst/>
                    </a:prstGeom>
                    <a:noFill/>
                    <a:ln>
                      <a:noFill/>
                    </a:ln>
                  </pic:spPr>
                </pic:pic>
              </a:graphicData>
            </a:graphic>
          </wp:inline>
        </w:drawing>
      </w:r>
    </w:p>
    <w:p w:rsidR="008F16D4" w:rsidRPr="003B156F" w:rsidRDefault="008F16D4" w:rsidP="008F16D4">
      <w:pPr>
        <w:spacing w:after="0"/>
        <w:jc w:val="center"/>
        <w:rPr>
          <w:rFonts w:ascii="Times New Roman" w:hAnsi="Times New Roman"/>
          <w:sz w:val="24"/>
          <w:szCs w:val="24"/>
        </w:rPr>
      </w:pPr>
      <w:r>
        <w:rPr>
          <w:rFonts w:ascii="Times New Roman" w:hAnsi="Times New Roman"/>
          <w:sz w:val="24"/>
          <w:szCs w:val="24"/>
        </w:rPr>
        <w:t>(</w:t>
      </w:r>
      <w:r w:rsidRPr="003B156F">
        <w:rPr>
          <w:rFonts w:ascii="Times New Roman" w:hAnsi="Times New Roman"/>
          <w:sz w:val="24"/>
          <w:szCs w:val="24"/>
        </w:rPr>
        <w:t>α</w:t>
      </w:r>
      <w:r>
        <w:rPr>
          <w:rFonts w:ascii="Times New Roman" w:hAnsi="Times New Roman"/>
          <w:sz w:val="24"/>
          <w:szCs w:val="24"/>
        </w:rPr>
        <w:t>)</w:t>
      </w:r>
      <w:r w:rsidRPr="003B156F">
        <w:rPr>
          <w:rFonts w:ascii="Times New Roman" w:hAnsi="Times New Roman"/>
          <w:sz w:val="24"/>
          <w:szCs w:val="24"/>
        </w:rPr>
        <w:t xml:space="preserve">                          </w:t>
      </w:r>
      <w:r>
        <w:rPr>
          <w:rFonts w:ascii="Times New Roman" w:hAnsi="Times New Roman"/>
          <w:sz w:val="24"/>
          <w:szCs w:val="24"/>
        </w:rPr>
        <w:t xml:space="preserve">  </w:t>
      </w:r>
      <w:r w:rsidRPr="003B156F">
        <w:rPr>
          <w:rFonts w:ascii="Times New Roman" w:hAnsi="Times New Roman"/>
          <w:sz w:val="24"/>
          <w:szCs w:val="24"/>
        </w:rPr>
        <w:t xml:space="preserve">                            </w:t>
      </w:r>
      <w:r>
        <w:rPr>
          <w:rFonts w:ascii="Times New Roman" w:hAnsi="Times New Roman"/>
          <w:sz w:val="24"/>
          <w:szCs w:val="24"/>
        </w:rPr>
        <w:t>(</w:t>
      </w:r>
      <w:r w:rsidRPr="003B156F">
        <w:rPr>
          <w:rFonts w:ascii="Times New Roman" w:hAnsi="Times New Roman"/>
          <w:sz w:val="24"/>
          <w:szCs w:val="24"/>
        </w:rPr>
        <w:t>β</w:t>
      </w:r>
      <w:r>
        <w:rPr>
          <w:rFonts w:ascii="Times New Roman" w:hAnsi="Times New Roman"/>
          <w:sz w:val="24"/>
          <w:szCs w:val="24"/>
        </w:rPr>
        <w:t>)</w:t>
      </w:r>
    </w:p>
    <w:p w:rsidR="008F16D4" w:rsidRPr="00B862F4" w:rsidRDefault="008F16D4" w:rsidP="008F16D4">
      <w:pPr>
        <w:jc w:val="center"/>
        <w:rPr>
          <w:rFonts w:ascii="Times New Roman" w:hAnsi="Times New Roman"/>
          <w:sz w:val="24"/>
          <w:szCs w:val="24"/>
        </w:rPr>
      </w:pPr>
      <w:r>
        <w:rPr>
          <w:rFonts w:ascii="Times New Roman" w:hAnsi="Times New Roman"/>
          <w:b/>
          <w:sz w:val="24"/>
          <w:szCs w:val="24"/>
        </w:rPr>
        <w:t>Εικόνα</w:t>
      </w:r>
      <w:r w:rsidRPr="003B156F">
        <w:rPr>
          <w:rFonts w:ascii="Times New Roman" w:hAnsi="Times New Roman"/>
          <w:b/>
          <w:sz w:val="24"/>
          <w:szCs w:val="24"/>
        </w:rPr>
        <w:t xml:space="preserve"> 5-29:</w:t>
      </w:r>
      <w:r w:rsidRPr="003B156F">
        <w:rPr>
          <w:rFonts w:ascii="Times New Roman" w:hAnsi="Times New Roman"/>
          <w:sz w:val="24"/>
          <w:szCs w:val="24"/>
        </w:rPr>
        <w:t xml:space="preserve"> </w:t>
      </w:r>
      <w:r>
        <w:rPr>
          <w:rFonts w:ascii="Times New Roman" w:hAnsi="Times New Roman"/>
          <w:sz w:val="24"/>
          <w:szCs w:val="24"/>
        </w:rPr>
        <w:t xml:space="preserve">α) </w:t>
      </w:r>
      <w:r w:rsidRPr="003B156F">
        <w:rPr>
          <w:rFonts w:ascii="Times New Roman" w:hAnsi="Times New Roman"/>
          <w:sz w:val="24"/>
          <w:szCs w:val="24"/>
        </w:rPr>
        <w:t xml:space="preserve">Θερμική εικόνα Φ/Β </w:t>
      </w:r>
      <w:r>
        <w:rPr>
          <w:rFonts w:ascii="Times New Roman" w:hAnsi="Times New Roman"/>
          <w:sz w:val="24"/>
          <w:szCs w:val="24"/>
        </w:rPr>
        <w:t xml:space="preserve">πλαισίων </w:t>
      </w:r>
      <w:r w:rsidRPr="003B156F">
        <w:rPr>
          <w:rFonts w:ascii="Times New Roman" w:hAnsi="Times New Roman"/>
          <w:sz w:val="24"/>
          <w:szCs w:val="24"/>
        </w:rPr>
        <w:t xml:space="preserve">συνδεδεμένων σύμφωνα με </w:t>
      </w:r>
      <w:r>
        <w:rPr>
          <w:rFonts w:ascii="Times New Roman" w:hAnsi="Times New Roman"/>
          <w:sz w:val="24"/>
          <w:szCs w:val="24"/>
        </w:rPr>
        <w:t>το Σχήμα</w:t>
      </w:r>
      <w:r w:rsidRPr="003B156F">
        <w:rPr>
          <w:rFonts w:ascii="Times New Roman" w:hAnsi="Times New Roman"/>
          <w:sz w:val="24"/>
          <w:szCs w:val="24"/>
        </w:rPr>
        <w:t xml:space="preserve"> 5-9, με αντίσταση 20Ω. β) Αποτέλεσμα εφαρμογής</w:t>
      </w:r>
      <w:r>
        <w:rPr>
          <w:rFonts w:ascii="Times New Roman" w:hAnsi="Times New Roman"/>
          <w:sz w:val="24"/>
          <w:szCs w:val="24"/>
        </w:rPr>
        <w:t xml:space="preserve"> του λογισμικού που αναπτύχθηκε.</w:t>
      </w:r>
    </w:p>
    <w:p w:rsidR="008F16D4" w:rsidRPr="003B156F" w:rsidRDefault="008F16D4" w:rsidP="008F16D4">
      <w:pPr>
        <w:jc w:val="both"/>
        <w:rPr>
          <w:rFonts w:ascii="Times New Roman" w:hAnsi="Times New Roman"/>
          <w:sz w:val="24"/>
          <w:szCs w:val="24"/>
        </w:rPr>
      </w:pPr>
      <w:r w:rsidRPr="003B156F">
        <w:rPr>
          <w:rFonts w:ascii="Times New Roman" w:hAnsi="Times New Roman"/>
          <w:sz w:val="24"/>
          <w:szCs w:val="24"/>
        </w:rPr>
        <w:t>Από τα πειράματα</w:t>
      </w:r>
      <w:r>
        <w:rPr>
          <w:rFonts w:ascii="Times New Roman" w:hAnsi="Times New Roman"/>
          <w:sz w:val="24"/>
          <w:szCs w:val="24"/>
        </w:rPr>
        <w:t xml:space="preserve"> των</w:t>
      </w:r>
      <w:r w:rsidRPr="003B156F">
        <w:rPr>
          <w:rFonts w:ascii="Times New Roman" w:hAnsi="Times New Roman"/>
          <w:sz w:val="24"/>
          <w:szCs w:val="24"/>
        </w:rPr>
        <w:t xml:space="preserve"> </w:t>
      </w:r>
      <w:r>
        <w:rPr>
          <w:rFonts w:ascii="Times New Roman" w:hAnsi="Times New Roman"/>
          <w:sz w:val="24"/>
          <w:szCs w:val="24"/>
        </w:rPr>
        <w:t xml:space="preserve">Εικόνων </w:t>
      </w:r>
      <w:r w:rsidRPr="003B156F">
        <w:rPr>
          <w:rFonts w:ascii="Times New Roman" w:hAnsi="Times New Roman"/>
          <w:sz w:val="24"/>
          <w:szCs w:val="24"/>
        </w:rPr>
        <w:t>5-28 και 5-29 παρατηρείται ότι η αντίσταση που παρουσιάζ</w:t>
      </w:r>
      <w:r>
        <w:rPr>
          <w:rFonts w:ascii="Times New Roman" w:hAnsi="Times New Roman"/>
          <w:sz w:val="24"/>
          <w:szCs w:val="24"/>
        </w:rPr>
        <w:t>ε</w:t>
      </w:r>
      <w:r w:rsidRPr="003B156F">
        <w:rPr>
          <w:rFonts w:ascii="Times New Roman" w:hAnsi="Times New Roman"/>
          <w:sz w:val="24"/>
          <w:szCs w:val="24"/>
        </w:rPr>
        <w:t xml:space="preserve">ται λόγω </w:t>
      </w:r>
      <w:r>
        <w:rPr>
          <w:rFonts w:ascii="Times New Roman" w:hAnsi="Times New Roman"/>
          <w:sz w:val="24"/>
          <w:szCs w:val="24"/>
        </w:rPr>
        <w:t>ελαττωματικής λειτουργίας της</w:t>
      </w:r>
      <w:r w:rsidRPr="003B156F">
        <w:rPr>
          <w:rFonts w:ascii="Times New Roman" w:hAnsi="Times New Roman"/>
          <w:sz w:val="24"/>
          <w:szCs w:val="24"/>
        </w:rPr>
        <w:t xml:space="preserve"> </w:t>
      </w:r>
      <w:r w:rsidRPr="003B156F">
        <w:rPr>
          <w:rFonts w:ascii="Times New Roman" w:hAnsi="Times New Roman"/>
          <w:sz w:val="24"/>
          <w:szCs w:val="24"/>
          <w:lang w:val="en-US"/>
        </w:rPr>
        <w:t>bypass</w:t>
      </w:r>
      <w:r w:rsidRPr="003B156F">
        <w:rPr>
          <w:rFonts w:ascii="Times New Roman" w:hAnsi="Times New Roman"/>
          <w:sz w:val="24"/>
          <w:szCs w:val="24"/>
        </w:rPr>
        <w:t xml:space="preserve"> διόδου έχει ως αποτέλεσμα την αύξηση θερμοκρασίας στα Φ/Β πλαίσια, η οποία </w:t>
      </w:r>
      <w:r>
        <w:rPr>
          <w:rFonts w:ascii="Times New Roman" w:hAnsi="Times New Roman"/>
          <w:sz w:val="24"/>
          <w:szCs w:val="24"/>
        </w:rPr>
        <w:t xml:space="preserve">και </w:t>
      </w:r>
      <w:r w:rsidRPr="003B156F">
        <w:rPr>
          <w:rFonts w:ascii="Times New Roman" w:hAnsi="Times New Roman"/>
          <w:sz w:val="24"/>
          <w:szCs w:val="24"/>
        </w:rPr>
        <w:t xml:space="preserve">εντοπίζεται σωστά από το </w:t>
      </w:r>
      <w:r>
        <w:rPr>
          <w:rFonts w:ascii="Times New Roman" w:hAnsi="Times New Roman"/>
          <w:sz w:val="24"/>
          <w:szCs w:val="24"/>
        </w:rPr>
        <w:t>λογισμικό</w:t>
      </w:r>
      <w:r w:rsidRPr="003B156F">
        <w:rPr>
          <w:rFonts w:ascii="Times New Roman" w:hAnsi="Times New Roman"/>
          <w:sz w:val="24"/>
          <w:szCs w:val="24"/>
        </w:rPr>
        <w:t xml:space="preserve">. </w:t>
      </w:r>
    </w:p>
    <w:p w:rsidR="008F16D4" w:rsidRPr="003B156F" w:rsidRDefault="008F16D4" w:rsidP="008F16D4">
      <w:pPr>
        <w:jc w:val="both"/>
        <w:rPr>
          <w:rFonts w:ascii="Times New Roman" w:hAnsi="Times New Roman"/>
          <w:sz w:val="24"/>
          <w:szCs w:val="24"/>
        </w:rPr>
      </w:pPr>
      <w:r w:rsidRPr="003B156F">
        <w:rPr>
          <w:rFonts w:ascii="Times New Roman" w:hAnsi="Times New Roman"/>
          <w:sz w:val="24"/>
          <w:szCs w:val="24"/>
        </w:rPr>
        <w:t xml:space="preserve">Στην συνέχεια, έγινε έλεγχος βραχυκυκλώματος με εμφάνιση αντίστασης λόγω καταστροφής </w:t>
      </w:r>
      <w:r w:rsidRPr="003B156F">
        <w:rPr>
          <w:rFonts w:ascii="Times New Roman" w:hAnsi="Times New Roman"/>
          <w:sz w:val="24"/>
          <w:szCs w:val="24"/>
          <w:lang w:val="en-US"/>
        </w:rPr>
        <w:t>bypass</w:t>
      </w:r>
      <w:r w:rsidRPr="003B156F">
        <w:rPr>
          <w:rFonts w:ascii="Times New Roman" w:hAnsi="Times New Roman"/>
          <w:sz w:val="24"/>
          <w:szCs w:val="24"/>
        </w:rPr>
        <w:t xml:space="preserve"> διόδου (δεξί Φ/Β</w:t>
      </w:r>
      <w:r>
        <w:rPr>
          <w:rFonts w:ascii="Times New Roman" w:hAnsi="Times New Roman"/>
          <w:sz w:val="24"/>
          <w:szCs w:val="24"/>
        </w:rPr>
        <w:t xml:space="preserve"> πλαίσιο</w:t>
      </w:r>
      <w:r w:rsidRPr="003B156F">
        <w:rPr>
          <w:rFonts w:ascii="Times New Roman" w:hAnsi="Times New Roman"/>
          <w:sz w:val="24"/>
          <w:szCs w:val="24"/>
        </w:rPr>
        <w:t xml:space="preserve">) σε παράλληλο σύστημα Φ/Β, όπου </w:t>
      </w:r>
      <w:r>
        <w:rPr>
          <w:rFonts w:ascii="Times New Roman" w:hAnsi="Times New Roman"/>
          <w:sz w:val="24"/>
          <w:szCs w:val="24"/>
        </w:rPr>
        <w:t>οι</w:t>
      </w:r>
      <w:r w:rsidRPr="003B156F">
        <w:rPr>
          <w:rFonts w:ascii="Times New Roman" w:hAnsi="Times New Roman"/>
          <w:sz w:val="24"/>
          <w:szCs w:val="24"/>
        </w:rPr>
        <w:t xml:space="preserve"> </w:t>
      </w:r>
      <w:r>
        <w:rPr>
          <w:rFonts w:ascii="Times New Roman" w:hAnsi="Times New Roman"/>
          <w:sz w:val="24"/>
          <w:szCs w:val="24"/>
        </w:rPr>
        <w:t xml:space="preserve">αγωγοί διασύνδεσης των </w:t>
      </w:r>
      <w:r w:rsidRPr="003B156F">
        <w:rPr>
          <w:rFonts w:ascii="Times New Roman" w:hAnsi="Times New Roman"/>
          <w:sz w:val="24"/>
          <w:szCs w:val="24"/>
        </w:rPr>
        <w:t>θετικ</w:t>
      </w:r>
      <w:r>
        <w:rPr>
          <w:rFonts w:ascii="Times New Roman" w:hAnsi="Times New Roman"/>
          <w:sz w:val="24"/>
          <w:szCs w:val="24"/>
        </w:rPr>
        <w:t xml:space="preserve">ών ακροδεκτών τους </w:t>
      </w:r>
      <w:r w:rsidRPr="003B156F">
        <w:rPr>
          <w:rFonts w:ascii="Times New Roman" w:hAnsi="Times New Roman"/>
          <w:sz w:val="24"/>
          <w:szCs w:val="24"/>
        </w:rPr>
        <w:t>έχουν καταστραφεί (</w:t>
      </w:r>
      <w:r>
        <w:rPr>
          <w:rFonts w:ascii="Times New Roman" w:hAnsi="Times New Roman"/>
          <w:sz w:val="24"/>
          <w:szCs w:val="24"/>
        </w:rPr>
        <w:t>Εικόνες</w:t>
      </w:r>
      <w:r w:rsidRPr="003B156F">
        <w:rPr>
          <w:rFonts w:ascii="Times New Roman" w:hAnsi="Times New Roman"/>
          <w:sz w:val="24"/>
          <w:szCs w:val="24"/>
        </w:rPr>
        <w:t xml:space="preserve"> 5-30</w:t>
      </w:r>
      <w:r>
        <w:rPr>
          <w:rFonts w:ascii="Times New Roman" w:hAnsi="Times New Roman"/>
          <w:sz w:val="24"/>
          <w:szCs w:val="24"/>
        </w:rPr>
        <w:t xml:space="preserve"> και</w:t>
      </w:r>
      <w:r w:rsidRPr="003B156F">
        <w:rPr>
          <w:rFonts w:ascii="Times New Roman" w:hAnsi="Times New Roman"/>
          <w:sz w:val="24"/>
          <w:szCs w:val="24"/>
        </w:rPr>
        <w:t xml:space="preserve"> 5-31).</w:t>
      </w:r>
    </w:p>
    <w:p w:rsidR="008F16D4" w:rsidRPr="003B156F" w:rsidRDefault="00E5632B" w:rsidP="008F16D4">
      <w:pPr>
        <w:spacing w:after="0"/>
        <w:jc w:val="center"/>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917312" behindDoc="0" locked="0" layoutInCell="1" allowOverlap="1" wp14:anchorId="7D251419" wp14:editId="12810948">
                <wp:simplePos x="0" y="0"/>
                <wp:positionH relativeFrom="column">
                  <wp:posOffset>3504565</wp:posOffset>
                </wp:positionH>
                <wp:positionV relativeFrom="paragraph">
                  <wp:posOffset>841938</wp:posOffset>
                </wp:positionV>
                <wp:extent cx="542925" cy="292735"/>
                <wp:effectExtent l="0" t="0" r="9525" b="0"/>
                <wp:wrapNone/>
                <wp:docPr id="706" name="Πλαίσιο κειμένου 706"/>
                <wp:cNvGraphicFramePr/>
                <a:graphic xmlns:a="http://schemas.openxmlformats.org/drawingml/2006/main">
                  <a:graphicData uri="http://schemas.microsoft.com/office/word/2010/wordprocessingShape">
                    <wps:wsp>
                      <wps:cNvSpPr txBox="1"/>
                      <wps:spPr>
                        <a:xfrm>
                          <a:off x="0" y="0"/>
                          <a:ext cx="542925" cy="2927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02795" w:rsidRPr="008F16D4" w:rsidRDefault="00B02795" w:rsidP="00E5632B">
                            <w:pPr>
                              <w:rPr>
                                <w:lang w:val="en-US"/>
                              </w:rPr>
                            </w:pPr>
                            <w:r>
                              <w:rPr>
                                <w:lang w:val="en-US"/>
                              </w:rPr>
                              <w:t>2</w:t>
                            </w:r>
                            <w:r>
                              <w:t xml:space="preserve">5 </w:t>
                            </w:r>
                            <w:r>
                              <w:rPr>
                                <w:lang w:val="en-US"/>
                              </w:rPr>
                              <w:t>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Πλαίσιο κειμένου 706" o:spid="_x0000_s1087" type="#_x0000_t202" style="position:absolute;left:0;text-align:left;margin-left:275.95pt;margin-top:66.3pt;width:42.75pt;height:23.05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TkYugIAAKwFAAAOAAAAZHJzL2Uyb0RvYy54bWysVM1uEzEQviPxDpbvdJM0aWjUTRVaFSFV&#10;tKJFPTteu1nh9RjbSTZcEe/BCyDEgQN/6htsX4mxdzcJpZciLrtjzzcznplv5uCwLBRZCOty0Cnt&#10;7nQoEZpDluvrlL6+PHnylBLnmc6YAi1SuhKOHo4fPzpYmpHowQxUJixBJ9qNlialM+/NKEkcn4mC&#10;uR0wQqNSgi2Yx6O9TjLLlui9UEmv09lLlmAzY4EL5/D2uFbScfQvpeD+TEonPFEpxbf5+LXxOw3f&#10;ZHzARteWmVnOm2ewf3hFwXKNQdeujplnZG7zv1wVObfgQPodDkUCUuZcxBwwm27nTjYXM2ZEzAWL&#10;48y6TO7/ueUvF+eW5FlKh509SjQrsEnVx+pH9aX6fPu++lbdkOp79RWFn9Wn6ld1c/uBBCgWbmnc&#10;CO0vDHrw5TMokQDtvcPLUI9S2iL8MVOCemzBal12UXrC8XLQ7+33BpRwVKE03B0EL8nG2Fjnnwso&#10;SBBSarGrsdhscep8DW0hIZYDlWcnuVLxEJgkjpQlC4YcUD4+EZ3/gVKaLFO6tzvoRMcagnntWeng&#10;RkQuNeFC4nWCUfIrJQJG6VdCYi1jnvfEZpwLvY4f0QElMdRDDBv85lUPMa7zQIsYGbRfGxe5Bhuz&#10;j8O3KVn2pi2ZrPHYm628g+jLaRlJNBi2BJhCtkJeWKhHzhl+kmP3Tpnz58zijCEVcG/4M/xIBVh9&#10;aCRKZmDf3Xcf8Eh91FKyxJlNqXs7Z1ZQol5oHIr9br8fhjwe+oNhDw92WzPd1uh5cQRIiS5uKMOj&#10;GPBetaK0UFzhepmEqKhimmPslPpWPPL1JsH1xMVkEkE41ob5U31heHAdyhy4eVleMWsaAntk/kto&#10;p5uN7vC4xgZLDZO5B5lHkodC11VtGoArIY5Js77Cztk+R9RmyY5/AwAA//8DAFBLAwQUAAYACAAA&#10;ACEAbJlC3eIAAAALAQAADwAAAGRycy9kb3ducmV2LnhtbEyPTU+DQBCG7yb+h82YeDF2aRGoyNIY&#10;ozbxZvEj3rbsCER2lrBbiv/e8aTHmffJO88Um9n2YsLRd44ULBcRCKTamY4aBS/Vw+UahA+ajO4d&#10;oYJv9LApT08KnRt3pGecdqERXEI+1wraEIZcSl+3aLVfuAGJs083Wh14HBtpRn3kctvLVRSl0uqO&#10;+EKrB7xrsf7aHayCj4vm/cnPj6/HOImH++1UZW+mUur8bL69ARFwDn8w/OqzOpTstHcHMl70CpJk&#10;ec0oB/EqBcFEGmdXIPa8ydYZyLKQ/38ofwAAAP//AwBQSwECLQAUAAYACAAAACEAtoM4kv4AAADh&#10;AQAAEwAAAAAAAAAAAAAAAAAAAAAAW0NvbnRlbnRfVHlwZXNdLnhtbFBLAQItABQABgAIAAAAIQA4&#10;/SH/1gAAAJQBAAALAAAAAAAAAAAAAAAAAC8BAABfcmVscy8ucmVsc1BLAQItABQABgAIAAAAIQCQ&#10;YTkYugIAAKwFAAAOAAAAAAAAAAAAAAAAAC4CAABkcnMvZTJvRG9jLnhtbFBLAQItABQABgAIAAAA&#10;IQBsmULd4gAAAAsBAAAPAAAAAAAAAAAAAAAAABQFAABkcnMvZG93bnJldi54bWxQSwUGAAAAAAQA&#10;BADzAAAAIwYAAAAA&#10;" fillcolor="white [3201]" stroked="f" strokeweight=".5pt">
                <v:textbox>
                  <w:txbxContent>
                    <w:p w:rsidR="00B02795" w:rsidRPr="008F16D4" w:rsidRDefault="00B02795" w:rsidP="00E5632B">
                      <w:pPr>
                        <w:rPr>
                          <w:lang w:val="en-US"/>
                        </w:rPr>
                      </w:pPr>
                      <w:r>
                        <w:rPr>
                          <w:lang w:val="en-US"/>
                        </w:rPr>
                        <w:t>2</w:t>
                      </w:r>
                      <w:r>
                        <w:t xml:space="preserve">5 </w:t>
                      </w:r>
                      <w:r>
                        <w:rPr>
                          <w:lang w:val="en-US"/>
                        </w:rPr>
                        <w:t>W</w:t>
                      </w:r>
                    </w:p>
                  </w:txbxContent>
                </v:textbox>
              </v:shape>
            </w:pict>
          </mc:Fallback>
        </mc:AlternateContent>
      </w:r>
      <w:r>
        <w:rPr>
          <w:rFonts w:ascii="Times New Roman" w:hAnsi="Times New Roman"/>
          <w:noProof/>
          <w:sz w:val="24"/>
          <w:szCs w:val="24"/>
          <w:lang w:eastAsia="el-GR"/>
        </w:rPr>
        <mc:AlternateContent>
          <mc:Choice Requires="wps">
            <w:drawing>
              <wp:anchor distT="0" distB="0" distL="114300" distR="114300" simplePos="0" relativeHeight="251915264" behindDoc="0" locked="0" layoutInCell="1" allowOverlap="1" wp14:anchorId="7B4DCEEB" wp14:editId="7307FD50">
                <wp:simplePos x="0" y="0"/>
                <wp:positionH relativeFrom="column">
                  <wp:posOffset>1175385</wp:posOffset>
                </wp:positionH>
                <wp:positionV relativeFrom="paragraph">
                  <wp:posOffset>842010</wp:posOffset>
                </wp:positionV>
                <wp:extent cx="542925" cy="292735"/>
                <wp:effectExtent l="0" t="0" r="9525" b="0"/>
                <wp:wrapNone/>
                <wp:docPr id="705" name="Πλαίσιο κειμένου 705"/>
                <wp:cNvGraphicFramePr/>
                <a:graphic xmlns:a="http://schemas.openxmlformats.org/drawingml/2006/main">
                  <a:graphicData uri="http://schemas.microsoft.com/office/word/2010/wordprocessingShape">
                    <wps:wsp>
                      <wps:cNvSpPr txBox="1"/>
                      <wps:spPr>
                        <a:xfrm>
                          <a:off x="0" y="0"/>
                          <a:ext cx="542925" cy="2927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02795" w:rsidRPr="008F16D4" w:rsidRDefault="00B02795" w:rsidP="00E5632B">
                            <w:pPr>
                              <w:rPr>
                                <w:lang w:val="en-US"/>
                              </w:rPr>
                            </w:pPr>
                            <w:r>
                              <w:rPr>
                                <w:lang w:val="en-US"/>
                              </w:rPr>
                              <w:t>2</w:t>
                            </w:r>
                            <w:r>
                              <w:t xml:space="preserve">5 </w:t>
                            </w:r>
                            <w:r>
                              <w:rPr>
                                <w:lang w:val="en-US"/>
                              </w:rPr>
                              <w:t>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Πλαίσιο κειμένου 705" o:spid="_x0000_s1088" type="#_x0000_t202" style="position:absolute;left:0;text-align:left;margin-left:92.55pt;margin-top:66.3pt;width:42.75pt;height:23.05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dmvuAIAAKwFAAAOAAAAZHJzL2Uyb0RvYy54bWysVM1uEzEQviPxDpbvdJM06U/UTRVaFSFV&#10;bUWLena8drPC6zG2k2y4It6DF0CIAwf+1DfYvhJj724SSi9FXHbHnv/P38zBYVkoMhfW5aBT2t3q&#10;UCI0hyzXNyl9fXXybI8S55nOmAItUroUjh6Onj45WJih6MEUVCYswSDaDRcmpVPvzTBJHJ+Kgrkt&#10;MEKjUoItmMejvUkyyxYYvVBJr9PZSRZgM2OBC+fw9rhW0lGML6Xg/lxKJzxRKcXafPza+J2EbzI6&#10;YMMby8w0500Z7B+qKFiuMekq1DHzjMxs/leoIucWHEi/xaFIQMqci9gDdtPt3OvmcsqMiL0gOM6s&#10;YHL/Lyw/m19Ykmcp3e0MKNGswEeqPlY/qi/V57v31bfqllTfq68o/Kw+Vb+q27sPJJgicAvjhuh/&#10;aTCCL59DiQRo7x1eBjxKaYvwx04J6vEJlivYRekJx8tBv7ffw+QcVSjtbsfoydrZWOdfCChIEFJq&#10;8VUj2Gx+6jwWgqatScjlQOXZSa5UPAQmiSNlyZwhB5SPJaLHH1ZKk0VKd7YHnRhYQ3CvIysdwojI&#10;pSZdaLxuMEp+qUSwUfqVkIhl7POB3IxzoVf5o3WwkpjqMY6N/bqqxzjXfaBHzAzar5yLXION3cfh&#10;W0OWvWkhk7U9Ar7RdxB9OSkjiQZ7LQEmkC2RFxbqkXOGn+T4eqfM+QtmccaQCrg3/Dl+pAJEHxqJ&#10;kinYdw/dB3ukPmopWeDMptS9nTErKFEvNQ7FfrffD0MeD/3Bbg8PdlMz2dToWXEESIkubijDoxjs&#10;vWpFaaG4xvUyDllRxTTH3Cn1rXjk602C64mL8Tga4Vgb5k/1peEhdIA5cPOqvGbWNAT2yPwzaKeb&#10;De/xuLYNnhrGMw8yjyQPQNeoNg+AKyFyv1lfYedsnqPVesmOfgMAAP//AwBQSwMEFAAGAAgAAAAh&#10;AMI3E33hAAAACwEAAA8AAABkcnMvZG93bnJldi54bWxMj0tPhEAQhO8m/odJm3gx7rCQXQgybIzx&#10;kXjbxUe8zTItEJkewswC/nvbk96quivVXxe7xfZiwtF3jhSsVxEIpNqZjhoFL9XDdQbCB01G945Q&#10;wTd62JXnZ4XOjZtpj9MhNIJLyOdaQRvCkEvp6xat9is3IPHu041WB7ZjI82oZy63vYyjaCut7ogv&#10;tHrAuxbrr8PJKvi4at6f/fL4OiebZLh/mqr0zVRKXV4stzcgAi7hLwy/+IwOJTMd3YmMFz37bLPm&#10;KIsk3oLgRJxGLI48SbMUZFnI/z+UPwAAAP//AwBQSwECLQAUAAYACAAAACEAtoM4kv4AAADhAQAA&#10;EwAAAAAAAAAAAAAAAAAAAAAAW0NvbnRlbnRfVHlwZXNdLnhtbFBLAQItABQABgAIAAAAIQA4/SH/&#10;1gAAAJQBAAALAAAAAAAAAAAAAAAAAC8BAABfcmVscy8ucmVsc1BLAQItABQABgAIAAAAIQAmIdmv&#10;uAIAAKwFAAAOAAAAAAAAAAAAAAAAAC4CAABkcnMvZTJvRG9jLnhtbFBLAQItABQABgAIAAAAIQDC&#10;NxN94QAAAAsBAAAPAAAAAAAAAAAAAAAAABIFAABkcnMvZG93bnJldi54bWxQSwUGAAAAAAQABADz&#10;AAAAIAYAAAAA&#10;" fillcolor="white [3201]" stroked="f" strokeweight=".5pt">
                <v:textbox>
                  <w:txbxContent>
                    <w:p w:rsidR="00B02795" w:rsidRPr="008F16D4" w:rsidRDefault="00B02795" w:rsidP="00E5632B">
                      <w:pPr>
                        <w:rPr>
                          <w:lang w:val="en-US"/>
                        </w:rPr>
                      </w:pPr>
                      <w:r>
                        <w:rPr>
                          <w:lang w:val="en-US"/>
                        </w:rPr>
                        <w:t>2</w:t>
                      </w:r>
                      <w:r>
                        <w:t xml:space="preserve">5 </w:t>
                      </w:r>
                      <w:r>
                        <w:rPr>
                          <w:lang w:val="en-US"/>
                        </w:rPr>
                        <w:t>W</w:t>
                      </w:r>
                    </w:p>
                  </w:txbxContent>
                </v:textbox>
              </v:shape>
            </w:pict>
          </mc:Fallback>
        </mc:AlternateContent>
      </w:r>
      <w:r w:rsidR="008F16D4">
        <w:rPr>
          <w:noProof/>
          <w:lang w:eastAsia="el-GR"/>
        </w:rPr>
        <mc:AlternateContent>
          <mc:Choice Requires="wps">
            <w:drawing>
              <wp:anchor distT="0" distB="0" distL="114300" distR="114300" simplePos="0" relativeHeight="251789312" behindDoc="0" locked="0" layoutInCell="1" allowOverlap="1" wp14:anchorId="148DCE4A" wp14:editId="1F2FB9D6">
                <wp:simplePos x="0" y="0"/>
                <wp:positionH relativeFrom="column">
                  <wp:posOffset>2830830</wp:posOffset>
                </wp:positionH>
                <wp:positionV relativeFrom="paragraph">
                  <wp:posOffset>340995</wp:posOffset>
                </wp:positionV>
                <wp:extent cx="300990" cy="206375"/>
                <wp:effectExtent l="0" t="0" r="3810" b="0"/>
                <wp:wrapNone/>
                <wp:docPr id="437" name="Πλαίσιο κειμένου 4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990" cy="20637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B02795" w:rsidRDefault="00B02795" w:rsidP="008F16D4">
                            <w:bookmarkStart w:id="58" w:name="_M400239298"/>
                            <w:bookmarkEnd w:id="58"/>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Πλαίσιο κειμένου 437" o:spid="_x0000_s1089" type="#_x0000_t202" style="position:absolute;left:0;text-align:left;margin-left:222.9pt;margin-top:26.85pt;width:23.7pt;height:16.2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GprsQIAADEFAAAOAAAAZHJzL2Uyb0RvYy54bWysVNmO0zAUfUfiHyy/t3HadEk06WgWipCG&#10;RRr4ADdxGovEDrbbpCCeEP/BDyDEAw9smj/I/BLXTtvpsEgIkQfn2vf63O1cHx03ZYHWTGkuRYz9&#10;PsGIiUSmXCxj/OzpvDfFSBsqUlpIwWK8YRofz+7eOaqriA1kLouUKQQgQkd1FePcmCryPJ3krKS6&#10;LysmQJlJVVIDW7X0UkVrQC8Lb0DI2KulSislE6Y1nJ53Sjxz+FnGEvM4yzQzqIgxxGbcqty6sKs3&#10;O6LRUtEq58k2DPoPUZSUC3C6hzqnhqKV4r9AlTxRUsvM9BNZejLLeMJcDpCNT37K5jKnFXO5QHF0&#10;tS+T/n+wyaP1E4V4GuNgOMFI0BKa1L5rv7Yf2w/Xb9rP7RVqv7SfQPjWvm+/t1fXb5E1hcLVlY7g&#10;/mUFCKY5lQ0QwBVBVxcyea6RkGc5FUt2opSsc0ZTCNy3N72Dqx2OtiCL+qFMwT9dGemAmkyVtqpQ&#10;JwTo0MDNvmmsMSiBwyEhYQiaBFQDMh5ORs4DjXaXK6XNfSZLZIUYK+CEA6frC21sMDTamVhfWhY8&#10;nfOicBu1XJwVCq0p8Gfuvi36LbNCWGMh7bUOsTuBGMGH1dloHR9ehf4gIKeDsDcfTye9YB6MeuGE&#10;THvED0/DMQnC4Hz+2gboB1HO05SJCy7Yjpt+8He9305JxyrHTlTHeDwcka5Df0ySuO93SZbcwKgW&#10;vIzxdG9EI9vXeyKFtGlkKC862bsdvqsy1GD3d1VxLLCN7yhgmkXjmDgKrXtLkYVMN8ALJaFv0GJ4&#10;Z0DIpXqJUQ0zG2P9YkUVw6h4IIBboR8EdsjdJhhNBrBRh5rFoYaKBKBibDDqxDPTPQyrSvFlDp46&#10;Ngt5AnzMuOPKTVRbFsNcuqS2b4gd/MO9s7p56WY/AAAA//8DAFBLAwQUAAYACAAAACEASYnIA94A&#10;AAAJAQAADwAAAGRycy9kb3ducmV2LnhtbEyPwW7CMBBE75X6D9ZW6q04hEBpyAZVlXqtVKCcTbzE&#10;Ue11FBsIfH3dU3sczWjmTbUenRVnGkLnGWE6yUAQN1533CLstu9PSxAhKtbKeiaEKwVY1/d3lSq1&#10;v/AnnTexFamEQ6kQTIx9KWVoDDkVJr4nTt7RD07FJIdW6kFdUrmzMs+yhXSq47RgVE9vhprvzckh&#10;7Ft3239N+8FoZwv+uF23O98hPj6MrysQkcb4F4Zf/IQOdWI6+BPrICxCUcwTekSYz55BpEDxMstB&#10;HBCWixxkXcn/D+ofAAAA//8DAFBLAQItABQABgAIAAAAIQC2gziS/gAAAOEBAAATAAAAAAAAAAAA&#10;AAAAAAAAAABbQ29udGVudF9UeXBlc10ueG1sUEsBAi0AFAAGAAgAAAAhADj9If/WAAAAlAEAAAsA&#10;AAAAAAAAAAAAAAAALwEAAF9yZWxzLy5yZWxzUEsBAi0AFAAGAAgAAAAhAIBgamuxAgAAMQUAAA4A&#10;AAAAAAAAAAAAAAAALgIAAGRycy9lMm9Eb2MueG1sUEsBAi0AFAAGAAgAAAAhAEmJyAPeAAAACQEA&#10;AA8AAAAAAAAAAAAAAAAACwUAAGRycy9kb3ducmV2LnhtbFBLBQYAAAAABAAEAPMAAAAWBgAAAAA=&#10;" stroked="f" strokeweight=".5pt">
                <v:textbox>
                  <w:txbxContent>
                    <w:p w:rsidR="00B02795" w:rsidRDefault="00B02795" w:rsidP="008F16D4">
                      <w:bookmarkStart w:id="59" w:name="_M400239298"/>
                      <w:bookmarkEnd w:id="59"/>
                      <w:r>
                        <w:t>-</w:t>
                      </w:r>
                    </w:p>
                  </w:txbxContent>
                </v:textbox>
              </v:shape>
            </w:pict>
          </mc:Fallback>
        </mc:AlternateContent>
      </w:r>
      <w:r w:rsidR="008F16D4">
        <w:rPr>
          <w:noProof/>
          <w:lang w:eastAsia="el-GR"/>
        </w:rPr>
        <mc:AlternateContent>
          <mc:Choice Requires="wps">
            <w:drawing>
              <wp:anchor distT="0" distB="0" distL="114300" distR="114300" simplePos="0" relativeHeight="251790336" behindDoc="0" locked="0" layoutInCell="1" allowOverlap="1" wp14:anchorId="04F90F20" wp14:editId="61C603EF">
                <wp:simplePos x="0" y="0"/>
                <wp:positionH relativeFrom="column">
                  <wp:posOffset>4439285</wp:posOffset>
                </wp:positionH>
                <wp:positionV relativeFrom="paragraph">
                  <wp:posOffset>307340</wp:posOffset>
                </wp:positionV>
                <wp:extent cx="327660" cy="274955"/>
                <wp:effectExtent l="0" t="0" r="0" b="1270"/>
                <wp:wrapNone/>
                <wp:docPr id="436" name="Πλαίσιο κειμένου 4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 cy="27495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B02795" w:rsidRDefault="00B02795" w:rsidP="008F16D4">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Πλαίσιο κειμένου 436" o:spid="_x0000_s1090" type="#_x0000_t202" style="position:absolute;left:0;text-align:left;margin-left:349.55pt;margin-top:24.2pt;width:25.8pt;height:21.6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pQUsgIAADEFAAAOAAAAZHJzL2Uyb0RvYy54bWysVMuO0zAU3SPxD5b3nTwmTZuo6WjaoQhp&#10;eEgDH+AmTmOR2MF2mwyIFeI/+AGEWLDgpfmDzC9x7bSdDg8JIbJwrn2vz32d68lJW5VoQ6VigifY&#10;O3IxojwVGeOrBD97uhiMMVKa8IyUgtMEX1KFT6Z370yaOqa+KESZUYkAhKu4qRNcaF3HjqPSglZE&#10;HYmaclDmQlZEw1aunEySBtCr0vFdN3QaIbNaipQqBadnvRJPLX6e01Q/znNFNSoTDLFpu0q7Ls3q&#10;TCckXklSFyzdhkH+IYqKMA5O91BnRBO0luwXqIqlUiiR66NUVI7Ic5ZSmwNk47k/ZXNRkJraXKA4&#10;qt6XSf0/2PTR5olELEtwcBxixEkFTeredV+7j92H6zfd5+4KdV+6TyB8695337ur67fImELhmlrF&#10;cP+iBgTdzkQLBLBFUPW5SJ8rxMW8IHxFT6UUTUFJBoF75qZzcLXHUQZk2TwUGfgnay0sUJvLylQV&#10;6oQAHRp4uW8abTVK4fDYH4UhaFJQ+aMgGg6tBxLvLtdS6ftUVMgICZbACQtONudKm2BIvDMxvpQo&#10;WbZgZWk3crWclxJtCPBnYb8t+i2zkhtjLsy1HrE/gRjBh9GZaC0fXkWeH7gzPxoswvFoECyC4SAa&#10;ueOB60WzKHSDKDhbvDYBekFcsCyj/JxxuuOmF/xd77dT0rPKshM1CQ6Ph27foT8m6drvd0lWTMOo&#10;lqxK8HhvRGLT13s8g7RJrAkre9m5Hb6tMtRg97dVsSwwje8poNtla5kI3QQ0Q5GlyC6BF1JA36DF&#10;8M6AUAj5EqMGZjbB6sWaSIpR+YADtyIvCMyQ200wHPmwkYea5aGG8BSgEqwx6sW57h+GdS3ZqgBP&#10;PZu5OAU+5sxy5SaqLYthLm1S2zfEDP7h3lrdvHTTHwAAAP//AwBQSwMEFAAGAAgAAAAhAJ3yhALd&#10;AAAACQEAAA8AAABkcnMvZG93bnJldi54bWxMj8FOwzAQRO9I/IO1SNyoExSaJmRTISSuSLSlZzde&#10;4gh7HcVum/brMSc4ruZp5m2znp0VJ5rC4BkhX2QgiDuvB+4Rdtu3hxWIEBVrZT0TwoUCrNvbm0bV&#10;2p/5g06b2ItUwqFWCCbGsZYydIacCgs/Eqfsy09OxXROvdSTOqdyZ+Vjli2lUwOnBaNGejXUfW+O&#10;DmHfu+v+Mx8no50t+P162e78gHh/N788g4g0xz8YfvWTOrTJ6eCPrIOwCMuqyhOKUKwKEAkon7IS&#10;xAGhykuQbSP/f9D+AAAA//8DAFBLAQItABQABgAIAAAAIQC2gziS/gAAAOEBAAATAAAAAAAAAAAA&#10;AAAAAAAAAABbQ29udGVudF9UeXBlc10ueG1sUEsBAi0AFAAGAAgAAAAhADj9If/WAAAAlAEAAAsA&#10;AAAAAAAAAAAAAAAALwEAAF9yZWxzLy5yZWxzUEsBAi0AFAAGAAgAAAAhAIYmlBSyAgAAMQUAAA4A&#10;AAAAAAAAAAAAAAAALgIAAGRycy9lMm9Eb2MueG1sUEsBAi0AFAAGAAgAAAAhAJ3yhALdAAAACQEA&#10;AA8AAAAAAAAAAAAAAAAADAUAAGRycy9kb3ducmV2LnhtbFBLBQYAAAAABAAEAPMAAAAWBgAAAAA=&#10;" stroked="f" strokeweight=".5pt">
                <v:textbox>
                  <w:txbxContent>
                    <w:p w:rsidR="00B02795" w:rsidRDefault="00B02795" w:rsidP="008F16D4">
                      <w:r>
                        <w:t>+</w:t>
                      </w:r>
                    </w:p>
                  </w:txbxContent>
                </v:textbox>
              </v:shape>
            </w:pict>
          </mc:Fallback>
        </mc:AlternateContent>
      </w:r>
      <w:r w:rsidR="008F16D4">
        <w:rPr>
          <w:noProof/>
          <w:lang w:eastAsia="el-GR"/>
        </w:rPr>
        <mc:AlternateContent>
          <mc:Choice Requires="wps">
            <w:drawing>
              <wp:anchor distT="0" distB="0" distL="114300" distR="114300" simplePos="0" relativeHeight="251806720" behindDoc="0" locked="0" layoutInCell="1" allowOverlap="1" wp14:anchorId="0491C257" wp14:editId="66D94744">
                <wp:simplePos x="0" y="0"/>
                <wp:positionH relativeFrom="column">
                  <wp:posOffset>2616835</wp:posOffset>
                </wp:positionH>
                <wp:positionV relativeFrom="paragraph">
                  <wp:posOffset>628015</wp:posOffset>
                </wp:positionV>
                <wp:extent cx="60325" cy="60325"/>
                <wp:effectExtent l="14605" t="15875" r="20320" b="19050"/>
                <wp:wrapNone/>
                <wp:docPr id="435" name="Έλλειψη 4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25" cy="60325"/>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Έλλειψη 435" o:spid="_x0000_s1026" style="position:absolute;margin-left:206.05pt;margin-top:49.45pt;width:4.75pt;height:4.7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88JgIAADsEAAAOAAAAZHJzL2Uyb0RvYy54bWysU1FuEzEQ/UfiDpb/yW7SpMAqm6pKKUIq&#10;UKlwAMfr3bXweszYyaacoBeqEOIO4UqMvWlI4QchEsma2Rk/z3szMz/bdoZtFHoNtuTjUc6ZshIq&#10;bZuSf/xw+ewFZz4IWwkDVpX8Vnl+tnj6ZN67Qk2gBVMpZARifdG7krchuCLLvGxVJ/wInLIUrAE7&#10;EcjFJqtQ9ITemWyS56dZD1g5BKm8p68XQ5AvEn5dKxne17VXgZmSU20hnZjOVTyzxVwUDQrXarkv&#10;Q/xDFZ3Qlh49QF2IINga9R9QnZYIHuowktBlUNdaqsSB2Izz39jctMKpxIXE8e4gk/9/sPLd5hqZ&#10;rko+PZlxZkVHTdrd7b7T/3737cfd7iuLEdKpd76g9Bt3jZGpd1cgP3lmYdkK26hzROhbJSqqbhzz&#10;s0cXouPpKlv1b6GiR8Q6QJJsW2MXAUkMtk2duT10Rm0Dk/TxND+ZUHmSIoMZ8UXxcNWhD68VdCwa&#10;JVfGaOejcqIQmysfhuyHrFQ9GF1damOSg81qaZBtRJyS9EsEiORxmrGsL/lkNs3zBP0o6P8OA2Ft&#10;KypHFFGqV3s7CG0Gm0gZu9cuyjXIvoLqlqRDGOaX9o2MFvALZz3Nbsn957VAxZl5Y0n+l+PpNA57&#10;cqaz5xNy8DiyOo4IKwmq5DIgZ4OzDMOKrB3qpqW3xomwhXNqWq2TnrGhQ137cmlCU1P22xRX4NhP&#10;Wb92fvETAAD//wMAUEsDBBQABgAIAAAAIQApskPz3wAAAAoBAAAPAAAAZHJzL2Rvd25yZXYueG1s&#10;TI/LboMwEEX3lfoP1lTqrjEmCAHBRH2oUrfQh5Sdgx1AxWOKHUL/vtNVuxzdo3vPlPvVjmwxsx8c&#10;ShCbCJjB1ukBOwlvr893GTAfFGo1OjQSvo2HfXV9VapCuwvWZmlCx6gEfaEk9CFMBee+7Y1VfuMm&#10;g5Sd3GxVoHPuuJ7VhcrtyOMoSrlVA9JCrybz2Jv2szlbCd32qV5OLx+xyJdD3b5v0+ZBf0l5e7Pe&#10;74AFs4Y/GH71SR0qcjq6M2rPRgmJiAWhEvIsB0ZAEosU2JHIKEuAVyX//0L1AwAA//8DAFBLAQIt&#10;ABQABgAIAAAAIQC2gziS/gAAAOEBAAATAAAAAAAAAAAAAAAAAAAAAABbQ29udGVudF9UeXBlc10u&#10;eG1sUEsBAi0AFAAGAAgAAAAhADj9If/WAAAAlAEAAAsAAAAAAAAAAAAAAAAALwEAAF9yZWxzLy5y&#10;ZWxzUEsBAi0AFAAGAAgAAAAhAPYv7zwmAgAAOwQAAA4AAAAAAAAAAAAAAAAALgIAAGRycy9lMm9E&#10;b2MueG1sUEsBAi0AFAAGAAgAAAAhACmyQ/PfAAAACgEAAA8AAAAAAAAAAAAAAAAAgAQAAGRycy9k&#10;b3ducmV2LnhtbFBLBQYAAAAABAAEAPMAAACMBQAAAAA=&#10;" fillcolor="black" strokeweight="2pt"/>
            </w:pict>
          </mc:Fallback>
        </mc:AlternateContent>
      </w:r>
      <w:r w:rsidR="008F16D4">
        <w:rPr>
          <w:rFonts w:ascii="Times New Roman" w:hAnsi="Times New Roman"/>
          <w:noProof/>
          <w:sz w:val="24"/>
          <w:szCs w:val="24"/>
          <w:lang w:eastAsia="el-GR"/>
        </w:rPr>
        <w:drawing>
          <wp:inline distT="0" distB="0" distL="0" distR="0" wp14:anchorId="388FD65E" wp14:editId="011FA5C0">
            <wp:extent cx="4312920" cy="2009775"/>
            <wp:effectExtent l="0" t="0" r="0" b="9525"/>
            <wp:docPr id="627" name="Εικόνα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612"/>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4312920" cy="2009775"/>
                    </a:xfrm>
                    <a:prstGeom prst="rect">
                      <a:avLst/>
                    </a:prstGeom>
                    <a:noFill/>
                    <a:ln>
                      <a:noFill/>
                    </a:ln>
                  </pic:spPr>
                </pic:pic>
              </a:graphicData>
            </a:graphic>
          </wp:inline>
        </w:drawing>
      </w:r>
    </w:p>
    <w:p w:rsidR="008F16D4" w:rsidRPr="003B156F" w:rsidRDefault="008F16D4" w:rsidP="008F16D4">
      <w:pPr>
        <w:jc w:val="center"/>
        <w:rPr>
          <w:rFonts w:ascii="Times New Roman" w:hAnsi="Times New Roman"/>
          <w:sz w:val="24"/>
          <w:szCs w:val="24"/>
        </w:rPr>
      </w:pPr>
      <w:r>
        <w:rPr>
          <w:rFonts w:ascii="Times New Roman" w:hAnsi="Times New Roman"/>
          <w:b/>
          <w:sz w:val="24"/>
          <w:szCs w:val="24"/>
        </w:rPr>
        <w:t>Σχήμα</w:t>
      </w:r>
      <w:r w:rsidRPr="003B156F">
        <w:rPr>
          <w:rFonts w:ascii="Times New Roman" w:hAnsi="Times New Roman"/>
          <w:b/>
          <w:sz w:val="24"/>
          <w:szCs w:val="24"/>
        </w:rPr>
        <w:t xml:space="preserve"> 5-10:</w:t>
      </w:r>
      <w:r w:rsidRPr="003B156F">
        <w:rPr>
          <w:rFonts w:ascii="Times New Roman" w:hAnsi="Times New Roman"/>
          <w:sz w:val="24"/>
          <w:szCs w:val="24"/>
        </w:rPr>
        <w:t xml:space="preserve"> Το σύστημα που εξετάζεται στα πειράματα</w:t>
      </w:r>
      <w:r>
        <w:rPr>
          <w:rFonts w:ascii="Times New Roman" w:hAnsi="Times New Roman"/>
          <w:sz w:val="24"/>
          <w:szCs w:val="24"/>
        </w:rPr>
        <w:t xml:space="preserve"> των</w:t>
      </w:r>
      <w:r w:rsidRPr="003B156F">
        <w:rPr>
          <w:rFonts w:ascii="Times New Roman" w:hAnsi="Times New Roman"/>
          <w:sz w:val="24"/>
          <w:szCs w:val="24"/>
        </w:rPr>
        <w:t xml:space="preserve"> </w:t>
      </w:r>
      <w:r>
        <w:rPr>
          <w:rFonts w:ascii="Times New Roman" w:hAnsi="Times New Roman"/>
          <w:sz w:val="24"/>
          <w:szCs w:val="24"/>
        </w:rPr>
        <w:t>Εικόνων</w:t>
      </w:r>
      <w:r w:rsidRPr="003B156F">
        <w:rPr>
          <w:rFonts w:ascii="Times New Roman" w:hAnsi="Times New Roman"/>
          <w:sz w:val="24"/>
          <w:szCs w:val="24"/>
        </w:rPr>
        <w:t xml:space="preserve"> 5-30 και 5-31 για τις τιμές αντιστάσεων του Πίνακα 5-4.</w:t>
      </w:r>
    </w:p>
    <w:p w:rsidR="008F16D4" w:rsidRPr="003B156F" w:rsidRDefault="008F16D4" w:rsidP="008F16D4">
      <w:pPr>
        <w:spacing w:after="0"/>
        <w:jc w:val="center"/>
        <w:rPr>
          <w:rFonts w:ascii="Times New Roman" w:hAnsi="Times New Roman"/>
          <w:sz w:val="24"/>
          <w:szCs w:val="24"/>
        </w:rPr>
      </w:pPr>
      <w:r>
        <w:rPr>
          <w:rFonts w:ascii="Times New Roman" w:hAnsi="Times New Roman"/>
          <w:noProof/>
          <w:sz w:val="24"/>
          <w:szCs w:val="24"/>
          <w:lang w:eastAsia="el-GR"/>
        </w:rPr>
        <w:lastRenderedPageBreak/>
        <w:drawing>
          <wp:inline distT="0" distB="0" distL="0" distR="0" wp14:anchorId="362662CF" wp14:editId="79A9718B">
            <wp:extent cx="2622550" cy="1923415"/>
            <wp:effectExtent l="0" t="0" r="6350" b="635"/>
            <wp:docPr id="626" name="Εικόνα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88"/>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2622550" cy="1923415"/>
                    </a:xfrm>
                    <a:prstGeom prst="rect">
                      <a:avLst/>
                    </a:prstGeom>
                    <a:noFill/>
                    <a:ln>
                      <a:noFill/>
                    </a:ln>
                  </pic:spPr>
                </pic:pic>
              </a:graphicData>
            </a:graphic>
          </wp:inline>
        </w:drawing>
      </w:r>
      <w:r>
        <w:rPr>
          <w:rFonts w:ascii="Times New Roman" w:hAnsi="Times New Roman"/>
          <w:noProof/>
          <w:sz w:val="24"/>
          <w:szCs w:val="24"/>
          <w:lang w:eastAsia="el-GR"/>
        </w:rPr>
        <w:drawing>
          <wp:inline distT="0" distB="0" distL="0" distR="0" wp14:anchorId="7475DEB3" wp14:editId="68ED66F2">
            <wp:extent cx="2622550" cy="1923415"/>
            <wp:effectExtent l="0" t="0" r="6350" b="635"/>
            <wp:docPr id="625" name="Εικόνα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602"/>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2622550" cy="1923415"/>
                    </a:xfrm>
                    <a:prstGeom prst="rect">
                      <a:avLst/>
                    </a:prstGeom>
                    <a:noFill/>
                    <a:ln>
                      <a:noFill/>
                    </a:ln>
                  </pic:spPr>
                </pic:pic>
              </a:graphicData>
            </a:graphic>
          </wp:inline>
        </w:drawing>
      </w:r>
    </w:p>
    <w:p w:rsidR="008F16D4" w:rsidRPr="003B156F" w:rsidRDefault="008F16D4" w:rsidP="008F16D4">
      <w:pPr>
        <w:spacing w:after="0"/>
        <w:jc w:val="center"/>
        <w:rPr>
          <w:rFonts w:ascii="Times New Roman" w:hAnsi="Times New Roman"/>
          <w:sz w:val="24"/>
          <w:szCs w:val="24"/>
        </w:rPr>
      </w:pPr>
      <w:r>
        <w:rPr>
          <w:rFonts w:ascii="Times New Roman" w:hAnsi="Times New Roman"/>
          <w:sz w:val="24"/>
          <w:szCs w:val="24"/>
        </w:rPr>
        <w:t>(</w:t>
      </w:r>
      <w:r w:rsidRPr="003B156F">
        <w:rPr>
          <w:rFonts w:ascii="Times New Roman" w:hAnsi="Times New Roman"/>
          <w:sz w:val="24"/>
          <w:szCs w:val="24"/>
        </w:rPr>
        <w:t>α</w:t>
      </w:r>
      <w:r>
        <w:rPr>
          <w:rFonts w:ascii="Times New Roman" w:hAnsi="Times New Roman"/>
          <w:sz w:val="24"/>
          <w:szCs w:val="24"/>
        </w:rPr>
        <w:t>)</w:t>
      </w:r>
      <w:r w:rsidRPr="003B156F">
        <w:rPr>
          <w:rFonts w:ascii="Times New Roman" w:hAnsi="Times New Roman"/>
          <w:sz w:val="24"/>
          <w:szCs w:val="24"/>
        </w:rPr>
        <w:t xml:space="preserve"> </w:t>
      </w:r>
      <w:r>
        <w:rPr>
          <w:rFonts w:ascii="Times New Roman" w:hAnsi="Times New Roman"/>
          <w:sz w:val="24"/>
          <w:szCs w:val="24"/>
        </w:rPr>
        <w:t xml:space="preserve">                             </w:t>
      </w:r>
      <w:r w:rsidRPr="003B156F">
        <w:rPr>
          <w:rFonts w:ascii="Times New Roman" w:hAnsi="Times New Roman"/>
          <w:sz w:val="24"/>
          <w:szCs w:val="24"/>
        </w:rPr>
        <w:t xml:space="preserve">                              </w:t>
      </w:r>
      <w:r>
        <w:rPr>
          <w:rFonts w:ascii="Times New Roman" w:hAnsi="Times New Roman"/>
          <w:sz w:val="24"/>
          <w:szCs w:val="24"/>
        </w:rPr>
        <w:t>(</w:t>
      </w:r>
      <w:r w:rsidRPr="003B156F">
        <w:rPr>
          <w:rFonts w:ascii="Times New Roman" w:hAnsi="Times New Roman"/>
          <w:sz w:val="24"/>
          <w:szCs w:val="24"/>
        </w:rPr>
        <w:t>β</w:t>
      </w:r>
      <w:r>
        <w:rPr>
          <w:rFonts w:ascii="Times New Roman" w:hAnsi="Times New Roman"/>
          <w:sz w:val="24"/>
          <w:szCs w:val="24"/>
        </w:rPr>
        <w:t>)</w:t>
      </w:r>
    </w:p>
    <w:p w:rsidR="008F16D4" w:rsidRPr="003B156F" w:rsidRDefault="008F16D4" w:rsidP="008F16D4">
      <w:pPr>
        <w:jc w:val="center"/>
        <w:rPr>
          <w:rFonts w:ascii="Times New Roman" w:hAnsi="Times New Roman"/>
          <w:sz w:val="24"/>
          <w:szCs w:val="24"/>
        </w:rPr>
      </w:pPr>
      <w:r>
        <w:rPr>
          <w:rFonts w:ascii="Times New Roman" w:hAnsi="Times New Roman"/>
          <w:b/>
          <w:sz w:val="24"/>
          <w:szCs w:val="24"/>
        </w:rPr>
        <w:t>Εικόνα</w:t>
      </w:r>
      <w:r w:rsidRPr="003B156F">
        <w:rPr>
          <w:rFonts w:ascii="Times New Roman" w:hAnsi="Times New Roman"/>
          <w:b/>
          <w:sz w:val="24"/>
          <w:szCs w:val="24"/>
        </w:rPr>
        <w:t xml:space="preserve"> 5-30:</w:t>
      </w:r>
      <w:r w:rsidRPr="003B156F">
        <w:rPr>
          <w:rFonts w:ascii="Times New Roman" w:hAnsi="Times New Roman"/>
          <w:sz w:val="24"/>
          <w:szCs w:val="24"/>
        </w:rPr>
        <w:t xml:space="preserve"> </w:t>
      </w:r>
      <w:r>
        <w:rPr>
          <w:rFonts w:ascii="Times New Roman" w:hAnsi="Times New Roman"/>
          <w:sz w:val="24"/>
          <w:szCs w:val="24"/>
        </w:rPr>
        <w:t xml:space="preserve">α) </w:t>
      </w:r>
      <w:r w:rsidRPr="003B156F">
        <w:rPr>
          <w:rFonts w:ascii="Times New Roman" w:hAnsi="Times New Roman"/>
          <w:sz w:val="24"/>
          <w:szCs w:val="24"/>
        </w:rPr>
        <w:t xml:space="preserve">Θερμική εικόνα Φ/Β </w:t>
      </w:r>
      <w:r>
        <w:rPr>
          <w:rFonts w:ascii="Times New Roman" w:hAnsi="Times New Roman"/>
          <w:sz w:val="24"/>
          <w:szCs w:val="24"/>
        </w:rPr>
        <w:t xml:space="preserve">πλαισίων </w:t>
      </w:r>
      <w:r w:rsidRPr="003B156F">
        <w:rPr>
          <w:rFonts w:ascii="Times New Roman" w:hAnsi="Times New Roman"/>
          <w:sz w:val="24"/>
          <w:szCs w:val="24"/>
        </w:rPr>
        <w:t xml:space="preserve">συνδεδεμένων σύμφωνα με το </w:t>
      </w:r>
      <w:r>
        <w:rPr>
          <w:rFonts w:ascii="Times New Roman" w:hAnsi="Times New Roman"/>
          <w:sz w:val="24"/>
          <w:szCs w:val="24"/>
        </w:rPr>
        <w:t>Σχήμα</w:t>
      </w:r>
      <w:r w:rsidRPr="003B156F">
        <w:rPr>
          <w:rFonts w:ascii="Times New Roman" w:hAnsi="Times New Roman"/>
          <w:sz w:val="24"/>
          <w:szCs w:val="24"/>
        </w:rPr>
        <w:t xml:space="preserve"> 5-10, με αντίσταση 10Ω. β) Αποτέλεσμα εφαρμογής</w:t>
      </w:r>
    </w:p>
    <w:p w:rsidR="008F16D4" w:rsidRDefault="008F16D4" w:rsidP="008F16D4">
      <w:pPr>
        <w:spacing w:after="0"/>
        <w:jc w:val="center"/>
        <w:rPr>
          <w:rFonts w:ascii="Times New Roman" w:hAnsi="Times New Roman"/>
          <w:sz w:val="24"/>
          <w:szCs w:val="24"/>
        </w:rPr>
      </w:pPr>
      <w:r>
        <w:rPr>
          <w:rFonts w:ascii="Times New Roman" w:hAnsi="Times New Roman"/>
          <w:noProof/>
          <w:sz w:val="24"/>
          <w:szCs w:val="24"/>
          <w:lang w:eastAsia="el-GR"/>
        </w:rPr>
        <w:drawing>
          <wp:inline distT="0" distB="0" distL="0" distR="0" wp14:anchorId="76933DBC" wp14:editId="09B43DC0">
            <wp:extent cx="2441575" cy="1871980"/>
            <wp:effectExtent l="0" t="0" r="0" b="0"/>
            <wp:docPr id="624" name="Εικόνα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89"/>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2441575" cy="1871980"/>
                    </a:xfrm>
                    <a:prstGeom prst="rect">
                      <a:avLst/>
                    </a:prstGeom>
                    <a:noFill/>
                    <a:ln>
                      <a:noFill/>
                    </a:ln>
                  </pic:spPr>
                </pic:pic>
              </a:graphicData>
            </a:graphic>
          </wp:inline>
        </w:drawing>
      </w:r>
      <w:r>
        <w:rPr>
          <w:rFonts w:ascii="Times New Roman" w:hAnsi="Times New Roman"/>
          <w:noProof/>
          <w:sz w:val="24"/>
          <w:szCs w:val="24"/>
          <w:lang w:eastAsia="el-GR"/>
        </w:rPr>
        <w:drawing>
          <wp:inline distT="0" distB="0" distL="0" distR="0" wp14:anchorId="62B1AA51" wp14:editId="54DFCEC6">
            <wp:extent cx="2441575" cy="1871980"/>
            <wp:effectExtent l="0" t="0" r="0" b="0"/>
            <wp:docPr id="623" name="Εικόνα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603"/>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2441575" cy="1871980"/>
                    </a:xfrm>
                    <a:prstGeom prst="rect">
                      <a:avLst/>
                    </a:prstGeom>
                    <a:noFill/>
                    <a:ln>
                      <a:noFill/>
                    </a:ln>
                  </pic:spPr>
                </pic:pic>
              </a:graphicData>
            </a:graphic>
          </wp:inline>
        </w:drawing>
      </w:r>
    </w:p>
    <w:p w:rsidR="008F16D4" w:rsidRPr="003B156F" w:rsidRDefault="008F16D4" w:rsidP="008F16D4">
      <w:pPr>
        <w:spacing w:after="0"/>
        <w:jc w:val="center"/>
        <w:rPr>
          <w:rFonts w:ascii="Times New Roman" w:hAnsi="Times New Roman"/>
          <w:sz w:val="24"/>
          <w:szCs w:val="24"/>
        </w:rPr>
      </w:pPr>
      <w:r>
        <w:rPr>
          <w:rFonts w:ascii="Times New Roman" w:hAnsi="Times New Roman"/>
          <w:sz w:val="24"/>
          <w:szCs w:val="24"/>
        </w:rPr>
        <w:t>(</w:t>
      </w:r>
      <w:r w:rsidRPr="003B156F">
        <w:rPr>
          <w:rFonts w:ascii="Times New Roman" w:hAnsi="Times New Roman"/>
          <w:sz w:val="24"/>
          <w:szCs w:val="24"/>
        </w:rPr>
        <w:t>α</w:t>
      </w:r>
      <w:r>
        <w:rPr>
          <w:rFonts w:ascii="Times New Roman" w:hAnsi="Times New Roman"/>
          <w:sz w:val="24"/>
          <w:szCs w:val="24"/>
        </w:rPr>
        <w:t>)</w:t>
      </w:r>
      <w:r w:rsidRPr="003B156F">
        <w:rPr>
          <w:rFonts w:ascii="Times New Roman" w:hAnsi="Times New Roman"/>
          <w:sz w:val="24"/>
          <w:szCs w:val="24"/>
        </w:rPr>
        <w:t xml:space="preserve"> </w:t>
      </w:r>
      <w:r>
        <w:rPr>
          <w:rFonts w:ascii="Times New Roman" w:hAnsi="Times New Roman"/>
          <w:sz w:val="24"/>
          <w:szCs w:val="24"/>
        </w:rPr>
        <w:t xml:space="preserve">                             </w:t>
      </w:r>
      <w:r w:rsidRPr="003B156F">
        <w:rPr>
          <w:rFonts w:ascii="Times New Roman" w:hAnsi="Times New Roman"/>
          <w:sz w:val="24"/>
          <w:szCs w:val="24"/>
        </w:rPr>
        <w:t xml:space="preserve">                              </w:t>
      </w:r>
      <w:r>
        <w:rPr>
          <w:rFonts w:ascii="Times New Roman" w:hAnsi="Times New Roman"/>
          <w:sz w:val="24"/>
          <w:szCs w:val="24"/>
        </w:rPr>
        <w:t>(β)</w:t>
      </w:r>
    </w:p>
    <w:p w:rsidR="008F16D4" w:rsidRPr="003B156F" w:rsidRDefault="008F16D4" w:rsidP="008F16D4">
      <w:pPr>
        <w:jc w:val="center"/>
        <w:rPr>
          <w:rFonts w:ascii="Times New Roman" w:hAnsi="Times New Roman"/>
          <w:sz w:val="24"/>
          <w:szCs w:val="24"/>
        </w:rPr>
      </w:pPr>
      <w:r>
        <w:rPr>
          <w:rFonts w:ascii="Times New Roman" w:hAnsi="Times New Roman"/>
          <w:b/>
          <w:sz w:val="24"/>
          <w:szCs w:val="24"/>
        </w:rPr>
        <w:t>Εικόνα</w:t>
      </w:r>
      <w:r w:rsidRPr="003B156F">
        <w:rPr>
          <w:rFonts w:ascii="Times New Roman" w:hAnsi="Times New Roman"/>
          <w:b/>
          <w:sz w:val="24"/>
          <w:szCs w:val="24"/>
        </w:rPr>
        <w:t xml:space="preserve"> 5-31:</w:t>
      </w:r>
      <w:r w:rsidRPr="003B156F">
        <w:rPr>
          <w:rFonts w:ascii="Times New Roman" w:hAnsi="Times New Roman"/>
          <w:sz w:val="24"/>
          <w:szCs w:val="24"/>
        </w:rPr>
        <w:t xml:space="preserve"> </w:t>
      </w:r>
      <w:r>
        <w:rPr>
          <w:rFonts w:ascii="Times New Roman" w:hAnsi="Times New Roman"/>
          <w:sz w:val="24"/>
          <w:szCs w:val="24"/>
        </w:rPr>
        <w:t xml:space="preserve">α) </w:t>
      </w:r>
      <w:r w:rsidRPr="003B156F">
        <w:rPr>
          <w:rFonts w:ascii="Times New Roman" w:hAnsi="Times New Roman"/>
          <w:sz w:val="24"/>
          <w:szCs w:val="24"/>
        </w:rPr>
        <w:t xml:space="preserve">Θερμική εικόνα Φ/Β </w:t>
      </w:r>
      <w:r>
        <w:rPr>
          <w:rFonts w:ascii="Times New Roman" w:hAnsi="Times New Roman"/>
          <w:sz w:val="24"/>
          <w:szCs w:val="24"/>
        </w:rPr>
        <w:t xml:space="preserve">πλαισίων </w:t>
      </w:r>
      <w:r w:rsidRPr="003B156F">
        <w:rPr>
          <w:rFonts w:ascii="Times New Roman" w:hAnsi="Times New Roman"/>
          <w:sz w:val="24"/>
          <w:szCs w:val="24"/>
        </w:rPr>
        <w:t xml:space="preserve">συνδεδεμένων σύμφωνα με το </w:t>
      </w:r>
      <w:r>
        <w:rPr>
          <w:rFonts w:ascii="Times New Roman" w:hAnsi="Times New Roman"/>
          <w:sz w:val="24"/>
          <w:szCs w:val="24"/>
        </w:rPr>
        <w:t>Σχήμα</w:t>
      </w:r>
      <w:r w:rsidRPr="003B156F">
        <w:rPr>
          <w:rFonts w:ascii="Times New Roman" w:hAnsi="Times New Roman"/>
          <w:sz w:val="24"/>
          <w:szCs w:val="24"/>
        </w:rPr>
        <w:t xml:space="preserve"> 5-10, με αντίσταση 20Ω. β) Αποτέλεσμα εφαρμογής</w:t>
      </w:r>
      <w:r>
        <w:rPr>
          <w:rFonts w:ascii="Times New Roman" w:hAnsi="Times New Roman"/>
          <w:sz w:val="24"/>
          <w:szCs w:val="24"/>
        </w:rPr>
        <w:t xml:space="preserve"> του λογισμικού που αναπτύχθηκε.</w:t>
      </w:r>
    </w:p>
    <w:p w:rsidR="008F16D4" w:rsidRPr="005717C4" w:rsidRDefault="008F16D4" w:rsidP="008F16D4">
      <w:pPr>
        <w:jc w:val="both"/>
        <w:rPr>
          <w:rFonts w:ascii="Times New Roman" w:hAnsi="Times New Roman"/>
          <w:sz w:val="24"/>
          <w:szCs w:val="24"/>
        </w:rPr>
      </w:pPr>
      <w:r w:rsidRPr="003B156F">
        <w:rPr>
          <w:rFonts w:ascii="Times New Roman" w:hAnsi="Times New Roman"/>
          <w:sz w:val="24"/>
          <w:szCs w:val="24"/>
        </w:rPr>
        <w:t xml:space="preserve">Παρατηρώντας τις εικόνες των πειραμάτων </w:t>
      </w:r>
      <w:r>
        <w:rPr>
          <w:rFonts w:ascii="Times New Roman" w:hAnsi="Times New Roman"/>
          <w:sz w:val="24"/>
          <w:szCs w:val="24"/>
        </w:rPr>
        <w:t>των Εικόνων</w:t>
      </w:r>
      <w:r w:rsidRPr="003B156F">
        <w:rPr>
          <w:rFonts w:ascii="Times New Roman" w:hAnsi="Times New Roman"/>
          <w:sz w:val="24"/>
          <w:szCs w:val="24"/>
        </w:rPr>
        <w:t xml:space="preserve"> 5-30 και 5-31 παρατηρείται όμοια συμπεριφορά με το σύστημα </w:t>
      </w:r>
      <w:r>
        <w:rPr>
          <w:rFonts w:ascii="Times New Roman" w:hAnsi="Times New Roman"/>
          <w:sz w:val="24"/>
          <w:szCs w:val="24"/>
        </w:rPr>
        <w:t>του Σχήματος</w:t>
      </w:r>
      <w:r w:rsidRPr="003B156F">
        <w:rPr>
          <w:rFonts w:ascii="Times New Roman" w:hAnsi="Times New Roman"/>
          <w:sz w:val="24"/>
          <w:szCs w:val="24"/>
        </w:rPr>
        <w:t xml:space="preserve"> 5-9, με την διαφορά ότι με αύξηση της αντίστασης, οι συνέπειες είναι καταστροφικές για όλο το σύστημα.</w:t>
      </w:r>
      <w:r>
        <w:rPr>
          <w:rFonts w:ascii="Times New Roman" w:hAnsi="Times New Roman"/>
          <w:sz w:val="24"/>
          <w:szCs w:val="24"/>
        </w:rPr>
        <w:t xml:space="preserve"> Πιο συγκεκριμένα, το Φ/Β πλαίσιο με την λανθάνουσα </w:t>
      </w:r>
      <w:r>
        <w:rPr>
          <w:rFonts w:ascii="Times New Roman" w:hAnsi="Times New Roman"/>
          <w:sz w:val="24"/>
          <w:szCs w:val="24"/>
          <w:lang w:val="en-US"/>
        </w:rPr>
        <w:t>bypass</w:t>
      </w:r>
      <w:r w:rsidRPr="00DA4290">
        <w:rPr>
          <w:rFonts w:ascii="Times New Roman" w:hAnsi="Times New Roman"/>
          <w:sz w:val="24"/>
          <w:szCs w:val="24"/>
        </w:rPr>
        <w:t xml:space="preserve"> </w:t>
      </w:r>
      <w:r>
        <w:rPr>
          <w:rFonts w:ascii="Times New Roman" w:hAnsi="Times New Roman"/>
          <w:sz w:val="24"/>
          <w:szCs w:val="24"/>
        </w:rPr>
        <w:t xml:space="preserve">δίοδο εντοπίζεται στην Εικόνα 5-30 και στην 5-31. Ένα μικρό λάθος όμως παρατηρείται στην Εικόνα 5-30 και πιο συγκεκριμένα στο αριστερό Φ/Β πλαίσιο όπου το λογισμικό καταγράφει την μικρή θέρμανση που παρατηρείται ως βλάβη </w:t>
      </w:r>
      <w:r>
        <w:rPr>
          <w:rFonts w:ascii="Times New Roman" w:hAnsi="Times New Roman"/>
          <w:sz w:val="24"/>
          <w:szCs w:val="24"/>
          <w:lang w:val="en-US"/>
        </w:rPr>
        <w:t>bypass</w:t>
      </w:r>
      <w:r w:rsidRPr="00DA4290">
        <w:rPr>
          <w:rFonts w:ascii="Times New Roman" w:hAnsi="Times New Roman"/>
          <w:sz w:val="24"/>
          <w:szCs w:val="24"/>
        </w:rPr>
        <w:t xml:space="preserve"> </w:t>
      </w:r>
      <w:r>
        <w:rPr>
          <w:rFonts w:ascii="Times New Roman" w:hAnsi="Times New Roman"/>
          <w:sz w:val="24"/>
          <w:szCs w:val="24"/>
        </w:rPr>
        <w:t xml:space="preserve">διόδου. Το λάθος αυτό οφείλεται κυρίως στην ανάλυση και την γωνία λήψης της θερμικής κάμερας, καθώς και στην επιλογή κατωφλίου όπως αυτό περιγράφεται για το σφάλμα της Εικόνας 5-20. Το πρώτο αίτιο </w:t>
      </w:r>
      <w:r w:rsidRPr="00A12998">
        <w:rPr>
          <w:rFonts w:ascii="Times New Roman" w:hAnsi="Times New Roman"/>
          <w:sz w:val="24"/>
          <w:szCs w:val="24"/>
        </w:rPr>
        <w:t>μπορεί να εξαλειφθεί με χρήση κάμερας με υψηλότερη ανάλυση ή/και καλύτερη γωνία λήψης</w:t>
      </w:r>
      <w:r>
        <w:rPr>
          <w:rFonts w:ascii="Times New Roman" w:hAnsi="Times New Roman"/>
          <w:sz w:val="24"/>
          <w:szCs w:val="24"/>
        </w:rPr>
        <w:t xml:space="preserve">, ενώ το δεύτερο αίτιο εξαλείφεται όπως περιγράφεται και για την Εικόνα 5-20. Στην Εικόνα 5-31, όμως, η αύξηση της αντίστασης οδήγησε όχι μόνο σε αύξηση της θερμοκρασίας του Φ/Β πλαισίου που παρουσιάζει την λανθάνουσα </w:t>
      </w:r>
      <w:r>
        <w:rPr>
          <w:rFonts w:ascii="Times New Roman" w:hAnsi="Times New Roman"/>
          <w:sz w:val="24"/>
          <w:szCs w:val="24"/>
          <w:lang w:val="en-US"/>
        </w:rPr>
        <w:t>bypass</w:t>
      </w:r>
      <w:r w:rsidRPr="00DA4290">
        <w:rPr>
          <w:rFonts w:ascii="Times New Roman" w:hAnsi="Times New Roman"/>
          <w:sz w:val="24"/>
          <w:szCs w:val="24"/>
        </w:rPr>
        <w:t xml:space="preserve"> </w:t>
      </w:r>
      <w:r>
        <w:rPr>
          <w:rFonts w:ascii="Times New Roman" w:hAnsi="Times New Roman"/>
          <w:sz w:val="24"/>
          <w:szCs w:val="24"/>
        </w:rPr>
        <w:t xml:space="preserve">δίοδο, αλλά και την γενική αυξημένη θερμοκρασία του αριστερού Φ/Β πλαισίου. Το αριστερό Φ/Β πλαίσιο παρουσιάζει γενικά αυξημένη θερμοκρασία λόγω του γεγονότος ότι η βλάβη του δεξιού είναι αρκετά ισχυρή ώστε να αλλάξει το σημείο </w:t>
      </w:r>
      <w:r>
        <w:rPr>
          <w:rFonts w:ascii="Times New Roman" w:hAnsi="Times New Roman"/>
          <w:sz w:val="24"/>
          <w:szCs w:val="24"/>
        </w:rPr>
        <w:lastRenderedPageBreak/>
        <w:t>λειτουργίας όλου του συστήματος, γι’ αυτό και η αυξημένη θερμοκρασία λειτουργίας. Το λογισμικό εντόπισε τις βλάβες και τις κατέταξε σωστά ως βλάβες διασυνδέσεων.</w:t>
      </w:r>
    </w:p>
    <w:p w:rsidR="008F16D4" w:rsidRPr="003B156F" w:rsidRDefault="008F16D4" w:rsidP="008F16D4">
      <w:pPr>
        <w:jc w:val="both"/>
        <w:rPr>
          <w:rFonts w:ascii="Times New Roman" w:hAnsi="Times New Roman"/>
          <w:sz w:val="24"/>
          <w:szCs w:val="24"/>
        </w:rPr>
      </w:pPr>
      <w:r w:rsidRPr="003B156F">
        <w:rPr>
          <w:rFonts w:ascii="Times New Roman" w:hAnsi="Times New Roman"/>
          <w:sz w:val="24"/>
          <w:szCs w:val="24"/>
        </w:rPr>
        <w:t xml:space="preserve">Στη συνέχεια, εξετάστηκε ένα </w:t>
      </w:r>
      <w:r>
        <w:rPr>
          <w:rFonts w:ascii="Times New Roman" w:hAnsi="Times New Roman"/>
          <w:sz w:val="24"/>
          <w:szCs w:val="24"/>
        </w:rPr>
        <w:t xml:space="preserve">Φ/Β </w:t>
      </w:r>
      <w:r w:rsidRPr="003B156F">
        <w:rPr>
          <w:rFonts w:ascii="Times New Roman" w:hAnsi="Times New Roman"/>
          <w:sz w:val="24"/>
          <w:szCs w:val="24"/>
        </w:rPr>
        <w:t xml:space="preserve">σύστημα με 2 διαφορετικές αντιστάσεις που </w:t>
      </w:r>
      <w:r>
        <w:rPr>
          <w:rFonts w:ascii="Times New Roman" w:hAnsi="Times New Roman"/>
          <w:sz w:val="24"/>
          <w:szCs w:val="24"/>
        </w:rPr>
        <w:t>εξ</w:t>
      </w:r>
      <w:r w:rsidRPr="003B156F">
        <w:rPr>
          <w:rFonts w:ascii="Times New Roman" w:hAnsi="Times New Roman"/>
          <w:sz w:val="24"/>
          <w:szCs w:val="24"/>
        </w:rPr>
        <w:t xml:space="preserve">ομοιώνουν 2 διαφορετικά επίπεδα καταστροφής </w:t>
      </w:r>
      <w:r w:rsidRPr="003B156F">
        <w:rPr>
          <w:rFonts w:ascii="Times New Roman" w:hAnsi="Times New Roman"/>
          <w:sz w:val="24"/>
          <w:szCs w:val="24"/>
          <w:lang w:val="en-US"/>
        </w:rPr>
        <w:t>bypass</w:t>
      </w:r>
      <w:r w:rsidRPr="003B156F">
        <w:rPr>
          <w:rFonts w:ascii="Times New Roman" w:hAnsi="Times New Roman"/>
          <w:sz w:val="24"/>
          <w:szCs w:val="24"/>
        </w:rPr>
        <w:t xml:space="preserve"> διόδων (</w:t>
      </w:r>
      <w:r>
        <w:rPr>
          <w:rFonts w:ascii="Times New Roman" w:hAnsi="Times New Roman"/>
          <w:sz w:val="24"/>
          <w:szCs w:val="24"/>
        </w:rPr>
        <w:t>Σχήμα</w:t>
      </w:r>
      <w:r w:rsidRPr="003B156F">
        <w:rPr>
          <w:rFonts w:ascii="Times New Roman" w:hAnsi="Times New Roman"/>
          <w:sz w:val="24"/>
          <w:szCs w:val="24"/>
        </w:rPr>
        <w:t xml:space="preserve"> 5-11). </w:t>
      </w:r>
    </w:p>
    <w:p w:rsidR="008F16D4" w:rsidRPr="003B156F" w:rsidRDefault="00E5632B" w:rsidP="008F16D4">
      <w:pPr>
        <w:spacing w:after="0"/>
        <w:jc w:val="center"/>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921408" behindDoc="0" locked="0" layoutInCell="1" allowOverlap="1" wp14:anchorId="290C6A9B" wp14:editId="5C628CA1">
                <wp:simplePos x="0" y="0"/>
                <wp:positionH relativeFrom="column">
                  <wp:posOffset>3711575</wp:posOffset>
                </wp:positionH>
                <wp:positionV relativeFrom="paragraph">
                  <wp:posOffset>594995</wp:posOffset>
                </wp:positionV>
                <wp:extent cx="542925" cy="292735"/>
                <wp:effectExtent l="0" t="0" r="9525" b="0"/>
                <wp:wrapNone/>
                <wp:docPr id="708" name="Πλαίσιο κειμένου 708"/>
                <wp:cNvGraphicFramePr/>
                <a:graphic xmlns:a="http://schemas.openxmlformats.org/drawingml/2006/main">
                  <a:graphicData uri="http://schemas.microsoft.com/office/word/2010/wordprocessingShape">
                    <wps:wsp>
                      <wps:cNvSpPr txBox="1"/>
                      <wps:spPr>
                        <a:xfrm>
                          <a:off x="0" y="0"/>
                          <a:ext cx="542925" cy="2927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02795" w:rsidRPr="008F16D4" w:rsidRDefault="00B02795" w:rsidP="00E5632B">
                            <w:pPr>
                              <w:rPr>
                                <w:lang w:val="en-US"/>
                              </w:rPr>
                            </w:pPr>
                            <w:r>
                              <w:rPr>
                                <w:lang w:val="en-US"/>
                              </w:rPr>
                              <w:t>2</w:t>
                            </w:r>
                            <w:r>
                              <w:t xml:space="preserve">5 </w:t>
                            </w:r>
                            <w:r>
                              <w:rPr>
                                <w:lang w:val="en-US"/>
                              </w:rPr>
                              <w:t>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Πλαίσιο κειμένου 708" o:spid="_x0000_s1091" type="#_x0000_t202" style="position:absolute;left:0;text-align:left;margin-left:292.25pt;margin-top:46.85pt;width:42.75pt;height:23.05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cXuQIAAKwFAAAOAAAAZHJzL2Uyb0RvYy54bWysVM1u2zAMvg/YOwi6r07SpF2DOkXWosOA&#10;oi3WDj0rstQYk0VNUmJn12LvsRcYhh122B/6Bu4rjZKdn3W9dNjFpsSPpEh+5P5BVSgyF9bloFPa&#10;3epQIjSHLNfXKX1zefzsOSXOM50xBVqkdCEcPRg9fbJfmqHowRRUJixBJ9oNS5PSqfdmmCSOT0XB&#10;3BYYoVEpwRbM49FeJ5llJXovVNLrdHaSEmxmLHDhHN4eNUo6iv6lFNyfSemEJyql+DYfvzZ+J+Gb&#10;jPbZ8NoyM815+wz2D68oWK4x6MrVEfOMzGz+l6si5xYcSL/FoUhAypyLmANm0+3cy+ZiyoyIuWBx&#10;nFmVyf0/t/x0fm5JnqV0t4Ot0qzAJtUf6x/1l/rz3U39rb4l9ff6Kwo/60/1r/r27gMJUCxcadwQ&#10;7S8MevDVC6iQAMt7h5ehHpW0RfhjpgT12ILFquyi8oTj5aDf2+sNKOGoQml3exC8JGtjY51/KaAg&#10;QUipxa7GYrP5ifMNdAkJsRyoPDvOlYqHwCRxqCyZM+SA8vGJ6PwPlNKkTOnO9qATHWsI5o1npYMb&#10;EbnUhguJNwlGyS+UCBilXwuJtYx5PhCbcS70Kn5EB5TEUI8xbPHrVz3GuMkDLWJk0H5lXOQabMw+&#10;Dt+6ZNnbZclkg8febOQdRF9NqkiinRUBJpAtkBcWmpFzhh/n2L0T5vw5szhjSAXcG/4MP1IBVh9a&#10;iZIp2PcP3Qc8Uh+1lJQ4syl172bMCkrUK41Dsdft98OQx0N/sNvDg93UTDY1elYcAlKiixvK8CgG&#10;vFdLUVoornC9jENUVDHNMXZK/VI89M0mwfXExXgcQTjWhvkTfWF4cB3KHLh5WV0xa1oCe2T+KSyn&#10;mw3v8bjBBksN45kHmUeSh0I3VW0bgCshjkm7vsLO2TxH1HrJjn4DAAD//wMAUEsDBBQABgAIAAAA&#10;IQC47qTX4QAAAAoBAAAPAAAAZHJzL2Rvd25yZXYueG1sTI/LToRAEEX3Jv5Dp0zcGKdRZGCQZmKM&#10;j8Sdg4+466FLINLVhO4B/HvLlS4rdXLvucV2sb2YcPSdIwUXqwgEUu1MR42Cl+r+PAPhgyaje0eo&#10;4Bs9bMvjo0Lnxs30jNMuNIJDyOdaQRvCkEvp6xat9is3IPHv041WBz7HRppRzxxue3kZRWtpdUfc&#10;0OoBb1usv3YHq+DjrHl/8svD6xwn8XD3OFXpm6mUOj1Zbq5BBFzCHwy/+qwOJTvt3YGMF72CJLtK&#10;GFWwiVMQDKzTiMftmYw3GciykP8nlD8AAAD//wMAUEsBAi0AFAAGAAgAAAAhALaDOJL+AAAA4QEA&#10;ABMAAAAAAAAAAAAAAAAAAAAAAFtDb250ZW50X1R5cGVzXS54bWxQSwECLQAUAAYACAAAACEAOP0h&#10;/9YAAACUAQAACwAAAAAAAAAAAAAAAAAvAQAAX3JlbHMvLnJlbHNQSwECLQAUAAYACAAAACEAflw3&#10;F7kCAACsBQAADgAAAAAAAAAAAAAAAAAuAgAAZHJzL2Uyb0RvYy54bWxQSwECLQAUAAYACAAAACEA&#10;uO6k1+EAAAAKAQAADwAAAAAAAAAAAAAAAAATBQAAZHJzL2Rvd25yZXYueG1sUEsFBgAAAAAEAAQA&#10;8wAAACEGAAAAAA==&#10;" fillcolor="white [3201]" stroked="f" strokeweight=".5pt">
                <v:textbox>
                  <w:txbxContent>
                    <w:p w:rsidR="00B02795" w:rsidRPr="008F16D4" w:rsidRDefault="00B02795" w:rsidP="00E5632B">
                      <w:pPr>
                        <w:rPr>
                          <w:lang w:val="en-US"/>
                        </w:rPr>
                      </w:pPr>
                      <w:r>
                        <w:rPr>
                          <w:lang w:val="en-US"/>
                        </w:rPr>
                        <w:t>2</w:t>
                      </w:r>
                      <w:r>
                        <w:t xml:space="preserve">5 </w:t>
                      </w:r>
                      <w:r>
                        <w:rPr>
                          <w:lang w:val="en-US"/>
                        </w:rPr>
                        <w:t>W</w:t>
                      </w:r>
                    </w:p>
                  </w:txbxContent>
                </v:textbox>
              </v:shape>
            </w:pict>
          </mc:Fallback>
        </mc:AlternateContent>
      </w:r>
      <w:r>
        <w:rPr>
          <w:rFonts w:ascii="Times New Roman" w:hAnsi="Times New Roman"/>
          <w:noProof/>
          <w:sz w:val="24"/>
          <w:szCs w:val="24"/>
          <w:lang w:eastAsia="el-GR"/>
        </w:rPr>
        <mc:AlternateContent>
          <mc:Choice Requires="wps">
            <w:drawing>
              <wp:anchor distT="0" distB="0" distL="114300" distR="114300" simplePos="0" relativeHeight="251919360" behindDoc="0" locked="0" layoutInCell="1" allowOverlap="1" wp14:anchorId="4BB9F1E7" wp14:editId="3781F699">
                <wp:simplePos x="0" y="0"/>
                <wp:positionH relativeFrom="column">
                  <wp:posOffset>1391920</wp:posOffset>
                </wp:positionH>
                <wp:positionV relativeFrom="paragraph">
                  <wp:posOffset>525145</wp:posOffset>
                </wp:positionV>
                <wp:extent cx="542925" cy="292735"/>
                <wp:effectExtent l="0" t="0" r="9525" b="0"/>
                <wp:wrapNone/>
                <wp:docPr id="707" name="Πλαίσιο κειμένου 707"/>
                <wp:cNvGraphicFramePr/>
                <a:graphic xmlns:a="http://schemas.openxmlformats.org/drawingml/2006/main">
                  <a:graphicData uri="http://schemas.microsoft.com/office/word/2010/wordprocessingShape">
                    <wps:wsp>
                      <wps:cNvSpPr txBox="1"/>
                      <wps:spPr>
                        <a:xfrm>
                          <a:off x="0" y="0"/>
                          <a:ext cx="542925" cy="2927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02795" w:rsidRPr="008F16D4" w:rsidRDefault="00B02795" w:rsidP="00E5632B">
                            <w:pPr>
                              <w:rPr>
                                <w:lang w:val="en-US"/>
                              </w:rPr>
                            </w:pPr>
                            <w:r>
                              <w:rPr>
                                <w:lang w:val="en-US"/>
                              </w:rPr>
                              <w:t>2</w:t>
                            </w:r>
                            <w:r>
                              <w:t xml:space="preserve">5 </w:t>
                            </w:r>
                            <w:r>
                              <w:rPr>
                                <w:lang w:val="en-US"/>
                              </w:rPr>
                              <w:t>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Πλαίσιο κειμένου 707" o:spid="_x0000_s1092" type="#_x0000_t202" style="position:absolute;left:0;text-align:left;margin-left:109.6pt;margin-top:41.35pt;width:42.75pt;height:23.05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3ZYugIAAKwFAAAOAAAAZHJzL2Uyb0RvYy54bWysVM1uEzEQviPxDpbvdJM0aWjUTRVaFSFV&#10;tKJFPTteu1nh9RjbSTZcEe/BCyDEgQN/6htsX4mxdzcJpZciLrtjzzcznplv5uCwLBRZCOty0Cnt&#10;7nQoEZpDluvrlL6+PHnylBLnmc6YAi1SuhKOHo4fPzpYmpHowQxUJixBJ9qNlialM+/NKEkcn4mC&#10;uR0wQqNSgi2Yx6O9TjLLlui9UEmv09lLlmAzY4EL5/D2uFbScfQvpeD+TEonPFEpxbf5+LXxOw3f&#10;ZHzARteWmVnOm2ewf3hFwXKNQdeujplnZG7zv1wVObfgQPodDkUCUuZcxBwwm27nTjYXM2ZEzAWL&#10;48y6TO7/ueUvF+eW5FlKh50hJZoV2KTqY/Wj+lJ9vn1ffatuSPW9+orCz+pT9au6uf1AAhQLtzRu&#10;hPYXBj348hmUSID23uFlqEcpbRH+mClBPbZgtS67KD3heDno9/Z7A0o4qlAa7g6Cl2RjbKzzzwUU&#10;JAgptdjVWGy2OHW+hraQEMuByrOTXKl4CEwSR8qSBUMOKB+fiM7/QClNlind2x10omMNwbz2rHRw&#10;IyKXmnAh8TrBKPmVEgGj9CshsZYxz3tiM86FXseP6ICSGOohhg1+86qHGNd5oEWMDNqvjYtcg43Z&#10;x+HblCx705ZM1njszVbeQfTltIwk2uu1BJhCtkJeWKhHzhl+kmP3Tpnz58zijCEVcG/4M/xIBVh9&#10;aCRKZmDf3Xcf8Eh91FKyxJlNqXs7Z1ZQol5oHIr9br8fhjwe+oNhDw92WzPd1uh5cQRIiS5uKMOj&#10;GPBetaK0UFzhepmEqKhimmPslPpWPPL1JsH1xMVkEkE41ob5U31heHAdyhy4eVleMWsaAntk/kto&#10;p5uN7vC4xgZLDZO5B5lHkodC11VtGoArIY5Js77Cztk+R9RmyY5/AwAA//8DAFBLAwQUAAYACAAA&#10;ACEAPf9T1uEAAAAKAQAADwAAAGRycy9kb3ducmV2LnhtbEyPwU6DQBCG7ya+w2ZMvJh2KahFZGmM&#10;UZt4s1SNty07ApGdJewW8O0dT3qbyXz55/vzzWw7MeLgW0cKVssIBFLlTEu1gn35uEhB+KDJ6M4R&#10;KvhGD5vi9CTXmXETveC4C7XgEPKZVtCE0GdS+qpBq/3S9Uh8+3SD1YHXoZZm0BOH207GUXQtrW6J&#10;PzS6x/sGq6/d0Sr4uKjfn/389DolV0n/sB3L9ZsplTo/m+9uQQScwx8Mv/qsDgU7HdyRjBedgnh1&#10;EzOqII3XIBhIokseDkzGaQqyyOX/CsUPAAAA//8DAFBLAQItABQABgAIAAAAIQC2gziS/gAAAOEB&#10;AAATAAAAAAAAAAAAAAAAAAAAAABbQ29udGVudF9UeXBlc10ueG1sUEsBAi0AFAAGAAgAAAAhADj9&#10;If/WAAAAlAEAAAsAAAAAAAAAAAAAAAAALwEAAF9yZWxzLy5yZWxzUEsBAi0AFAAGAAgAAAAhAF0/&#10;dli6AgAArAUAAA4AAAAAAAAAAAAAAAAALgIAAGRycy9lMm9Eb2MueG1sUEsBAi0AFAAGAAgAAAAh&#10;AD3/U9bhAAAACgEAAA8AAAAAAAAAAAAAAAAAFAUAAGRycy9kb3ducmV2LnhtbFBLBQYAAAAABAAE&#10;APMAAAAiBgAAAAA=&#10;" fillcolor="white [3201]" stroked="f" strokeweight=".5pt">
                <v:textbox>
                  <w:txbxContent>
                    <w:p w:rsidR="00B02795" w:rsidRPr="008F16D4" w:rsidRDefault="00B02795" w:rsidP="00E5632B">
                      <w:pPr>
                        <w:rPr>
                          <w:lang w:val="en-US"/>
                        </w:rPr>
                      </w:pPr>
                      <w:r>
                        <w:rPr>
                          <w:lang w:val="en-US"/>
                        </w:rPr>
                        <w:t>2</w:t>
                      </w:r>
                      <w:r>
                        <w:t xml:space="preserve">5 </w:t>
                      </w:r>
                      <w:r>
                        <w:rPr>
                          <w:lang w:val="en-US"/>
                        </w:rPr>
                        <w:t>W</w:t>
                      </w:r>
                    </w:p>
                  </w:txbxContent>
                </v:textbox>
              </v:shape>
            </w:pict>
          </mc:Fallback>
        </mc:AlternateContent>
      </w:r>
      <w:r w:rsidR="008F16D4">
        <w:rPr>
          <w:noProof/>
          <w:lang w:eastAsia="el-GR"/>
        </w:rPr>
        <mc:AlternateContent>
          <mc:Choice Requires="wps">
            <w:drawing>
              <wp:anchor distT="0" distB="0" distL="114300" distR="114300" simplePos="0" relativeHeight="251808768" behindDoc="0" locked="0" layoutInCell="1" allowOverlap="1" wp14:anchorId="0FDE1098" wp14:editId="552F55DC">
                <wp:simplePos x="0" y="0"/>
                <wp:positionH relativeFrom="column">
                  <wp:posOffset>2673985</wp:posOffset>
                </wp:positionH>
                <wp:positionV relativeFrom="paragraph">
                  <wp:posOffset>444500</wp:posOffset>
                </wp:positionV>
                <wp:extent cx="60325" cy="68580"/>
                <wp:effectExtent l="14605" t="15240" r="20320" b="20955"/>
                <wp:wrapNone/>
                <wp:docPr id="434" name="Έλλειψη 4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25" cy="68580"/>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Έλλειψη 434" o:spid="_x0000_s1026" style="position:absolute;margin-left:210.55pt;margin-top:35pt;width:4.75pt;height:5.4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0FCKwIAADsEAAAOAAAAZHJzL2Uyb0RvYy54bWysU1GO0zAQ/UfiDpb/adJuW0rUdLXqsghp&#10;gZUWDuA6TmPheMzYbbqcYC+EEOIO5UqMnW7pwg9CJJLl8Yyf37yZmZ/vWsO2Cr0GW/LhIOdMWQmV&#10;tuuSf3h/9WzGmQ/CVsKAVSW/U56fL54+mXeuUCNowFQKGYFYX3Su5E0IrsgyLxvVCj8Apyw5a8BW&#10;BDJxnVUoOkJvTTbK82nWAVYOQSrv6fSyd/JFwq9rJcO7uvYqMFNy4hbSimldxTVbzEWxRuEaLQ80&#10;xD+waIW29OgR6lIEwTao/4BqtUTwUIeBhDaDutZSpRwom2H+Wza3jXAq5ULieHeUyf8/WPl2e4NM&#10;VyUfn405s6KlIu3v99/p/7L/9uN+/5VFD+nUOV9Q+K27wZipd9cgP3pmYdkIu1YXiNA1SlTEbhjj&#10;s0cXouHpKlt1b6CiR8QmQJJsV2MbAUkMtkuVuTtWRu0Ck3Q4zc9GE84keaazySzVLRPFw1WHPrxS&#10;0LK4KbkyRjsflROF2F77ENmI4iEqsQejqyttTDJwvVoaZFsRuyR9KQFK8jTMWNaVfDQZ53mCfuT0&#10;f4eBsLFVaroo1cvDPght+j3RNPagXZSrl30F1R1Jh9D3L80bbRrAz5x11Lsl9582AhVn5rUl+V8M&#10;x+PY7MkYT56PyMBTz+rUI6wkqJLLgJz1xjL0I7JxqNcNvTVMCVu4oKLVOukZC9rzOtClDk0yH6Yp&#10;jsCpnaJ+zfziJwAAAP//AwBQSwMEFAAGAAgAAAAhAK8NEmvfAAAACQEAAA8AAABkcnMvZG93bnJl&#10;di54bWxMj8tugzAQRfeV8g/WROqusYGIUsoQpa0qdQt9SN05eAKo2CbYIfTv667a5WiO7j232C16&#10;YDNNrrcGIdoIYGQaq3rTIry9Pt9kwJyXRsnBGkL4Jge7cnVVyFzZi6lorn3LQohxuUTovB9zzl3T&#10;kZZuY0cy4Xe0k5Y+nFPL1SQvIVwPPBYi5Vr2JjR0cqTHjpqv+qwR2uSpmo8vH3F0N39WzXuS1g/q&#10;hHi9Xvb3wDwt/g+GX/2gDmVwOtizUY4NCNs4igKKcCvCpgBsE5ECOyBkIgNeFvz/gvIHAAD//wMA&#10;UEsBAi0AFAAGAAgAAAAhALaDOJL+AAAA4QEAABMAAAAAAAAAAAAAAAAAAAAAAFtDb250ZW50X1R5&#10;cGVzXS54bWxQSwECLQAUAAYACAAAACEAOP0h/9YAAACUAQAACwAAAAAAAAAAAAAAAAAvAQAAX3Jl&#10;bHMvLnJlbHNQSwECLQAUAAYACAAAACEAzvNBQisCAAA7BAAADgAAAAAAAAAAAAAAAAAuAgAAZHJz&#10;L2Uyb0RvYy54bWxQSwECLQAUAAYACAAAACEArw0Sa98AAAAJAQAADwAAAAAAAAAAAAAAAACFBAAA&#10;ZHJzL2Rvd25yZXYueG1sUEsFBgAAAAAEAAQA8wAAAJEFAAAAAA==&#10;" fillcolor="black" strokeweight="2pt"/>
            </w:pict>
          </mc:Fallback>
        </mc:AlternateContent>
      </w:r>
      <w:r w:rsidR="008F16D4">
        <w:rPr>
          <w:noProof/>
          <w:lang w:eastAsia="el-GR"/>
        </w:rPr>
        <mc:AlternateContent>
          <mc:Choice Requires="wps">
            <w:drawing>
              <wp:anchor distT="0" distB="0" distL="114300" distR="114300" simplePos="0" relativeHeight="251809792" behindDoc="0" locked="0" layoutInCell="1" allowOverlap="1" wp14:anchorId="13FDAD12" wp14:editId="05E53E58">
                <wp:simplePos x="0" y="0"/>
                <wp:positionH relativeFrom="column">
                  <wp:posOffset>3023870</wp:posOffset>
                </wp:positionH>
                <wp:positionV relativeFrom="paragraph">
                  <wp:posOffset>449580</wp:posOffset>
                </wp:positionV>
                <wp:extent cx="60325" cy="68580"/>
                <wp:effectExtent l="21590" t="20320" r="13335" b="15875"/>
                <wp:wrapNone/>
                <wp:docPr id="433" name="Έλλειψη 4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25" cy="68580"/>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Έλλειψη 433" o:spid="_x0000_s1026" style="position:absolute;margin-left:238.1pt;margin-top:35.4pt;width:4.75pt;height:5.4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lNnKgIAADsEAAAOAAAAZHJzL2Uyb0RvYy54bWysU22O0zAQ/Y/EHSz/p0k/KdGmq1WXRUgL&#10;rLRwANdxGgvHY8Zu03KCvRBCiDuUKzF2uksX/iBEIlkez/j5zZuZs/Nda9hWoddgSz4c5JwpK6HS&#10;dl3yD++vns0580HYShiwquR75fn54umTs84VagQNmEohIxDri86VvAnBFVnmZaNa4QfglCVnDdiK&#10;QCauswpFR+ityUZ5Pss6wMohSOU9nV72Tr5I+HWtZHhX114FZkpO3EJaMa2ruGaLM1GsUbhGyyMN&#10;8Q8sWqEtPfoAdSmCYBvUf0C1WiJ4qMNAQptBXWupUg6UzTD/LZvbRjiVciFxvHuQyf8/WPl2e4NM&#10;VyWfjMecWdFSkQ53h+/0fzl8+3F3+Mqih3TqnC8o/NbdYMzUu2uQHz2zsGyEXasLROgaJSpiN4zx&#10;2aML0fB0la26N1DRI2ITIEm2q7GNgCQG26XK7B8qo3aBSTqc5ePRlDNJntl8Ok91y0Rxf9WhD68U&#10;tCxuSq6M0c5H5UQhttc+RDaiuI9K7MHo6kobkwxcr5YG2VbELklfSoCSPA0zlnUlH00neZ6gHzn9&#10;32EgbGyVmi5K9fK4D0Kbfk80jT1qF+XqZV9BtSfpEPr+pXmjTQP4mbOOerfk/tNGoOLMvLYk/4vh&#10;ZBKbPRmT6fMRGXjqWZ16hJUEVXIZkLPeWIZ+RDYO9bqht4YpYQsXVLRaJz1jQXteR7rUoUnm4zTF&#10;ETi1U9SvmV/8BAAA//8DAFBLAwQUAAYACAAAACEA6UN0ceAAAAAJAQAADwAAAGRycy9kb3ducmV2&#10;LnhtbEyPy06EQBBF9yb+Q6dM3DkNzAiIFBMfMXHL+Ejc9dA1QKSrke5h8O9tV7qs1Mm955bbxQxi&#10;psn1lhHiVQSCuLG65xbh9eXpKgfhvGKtBsuE8E0OttX5WakKbU9c07zzrQgh7AqF0Hk/FlK6piOj&#10;3MqOxOF3sJNRPpxTK/WkTiHcDDKJolQa1XNo6NRIDx01n7ujQWjXj/V8eH5P4pv5o27e1unuXn8h&#10;Xl4sd7cgPC3+D4Zf/aAOVXDa2yNrJwaETZYmAUXIojAhAJv8OgOxR8jjFGRVyv8Lqh8AAAD//wMA&#10;UEsBAi0AFAAGAAgAAAAhALaDOJL+AAAA4QEAABMAAAAAAAAAAAAAAAAAAAAAAFtDb250ZW50X1R5&#10;cGVzXS54bWxQSwECLQAUAAYACAAAACEAOP0h/9YAAACUAQAACwAAAAAAAAAAAAAAAAAvAQAAX3Jl&#10;bHMvLnJlbHNQSwECLQAUAAYACAAAACEAp7ZTZyoCAAA7BAAADgAAAAAAAAAAAAAAAAAuAgAAZHJz&#10;L2Uyb0RvYy54bWxQSwECLQAUAAYACAAAACEA6UN0ceAAAAAJAQAADwAAAAAAAAAAAAAAAACEBAAA&#10;ZHJzL2Rvd25yZXYueG1sUEsFBgAAAAAEAAQA8wAAAJEFAAAAAA==&#10;" fillcolor="black" strokeweight="2pt"/>
            </w:pict>
          </mc:Fallback>
        </mc:AlternateContent>
      </w:r>
      <w:r w:rsidR="008F16D4">
        <w:rPr>
          <w:noProof/>
          <w:lang w:eastAsia="el-GR"/>
        </w:rPr>
        <mc:AlternateContent>
          <mc:Choice Requires="wps">
            <w:drawing>
              <wp:anchor distT="0" distB="0" distL="114300" distR="114300" simplePos="0" relativeHeight="251810816" behindDoc="0" locked="0" layoutInCell="1" allowOverlap="1" wp14:anchorId="46956F4A" wp14:editId="6DDB41FF">
                <wp:simplePos x="0" y="0"/>
                <wp:positionH relativeFrom="column">
                  <wp:posOffset>4841240</wp:posOffset>
                </wp:positionH>
                <wp:positionV relativeFrom="paragraph">
                  <wp:posOffset>438785</wp:posOffset>
                </wp:positionV>
                <wp:extent cx="60325" cy="68580"/>
                <wp:effectExtent l="19685" t="19050" r="15240" b="17145"/>
                <wp:wrapNone/>
                <wp:docPr id="432" name="Έλλειψη 4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25" cy="68580"/>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Έλλειψη 432" o:spid="_x0000_s1026" style="position:absolute;margin-left:381.2pt;margin-top:34.55pt;width:4.75pt;height:5.4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iguKwIAADsEAAAOAAAAZHJzL2Uyb0RvYy54bWysU1GO0zAQ/UfiDpb/adJuW0rUdLXqsghp&#10;gZUWDuA6TmPheMzYbbqcYC+EEOIO5UqMnW7pwg9CJJLl8Yyf37yZmZ/vWsO2Cr0GW/LhIOdMWQmV&#10;tuuSf3h/9WzGmQ/CVsKAVSW/U56fL54+mXeuUCNowFQKGYFYX3Su5E0IrsgyLxvVCj8Apyw5a8BW&#10;BDJxnVUoOkJvTTbK82nWAVYOQSrv6fSyd/JFwq9rJcO7uvYqMFNy4hbSimldxTVbzEWxRuEaLQ80&#10;xD+waIW29OgR6lIEwTao/4BqtUTwUIeBhDaDutZSpRwom2H+Wza3jXAq5ULieHeUyf8/WPl2e4NM&#10;VyUfn404s6KlIu3v99/p/7L/9uN+/5VFD+nUOV9Q+K27wZipd9cgP3pmYdkIu1YXiNA1SlTEbhjj&#10;s0cXouHpKlt1b6CiR8QmQJJsV2MbAUkMtkuVuTtWRu0Ck3Q4zc9GE84keaazySzVLRPFw1WHPrxS&#10;0LK4KbkyRjsflROF2F77ENmI4iEqsQejqyttTDJwvVoaZFsRuyR9KQFK8jTMWNaVfDQZ53mCfuT0&#10;f4eBsLFVaroo1cvDPght+j3RNPagXZSrl30F1R1Jh9D3L80bbRrAz5x11Lsl9582AhVn5rUl+V8M&#10;x+PY7MkYT56PyMBTz+rUI6wkqJLLgJz1xjL0I7JxqNcNvTVMCVu4oKLVOukZC9rzOtClDk0yH6Yp&#10;jsCpnaJ+zfziJwAAAP//AwBQSwMEFAAGAAgAAAAhAD6ERWzfAAAACQEAAA8AAABkcnMvZG93bnJl&#10;di54bWxMj01PhDAQhu8m/odmTLy5BdaAIGXjR0y8gh+Jty6dBSKdIu2y+O8dT3qbyTx553nL3WpH&#10;seDsB0cK4k0EAql1ZqBOwevL09UNCB80GT06QgXf6GFXnZ+VujDuRDUuTegEh5AvtII+hKmQ0rc9&#10;Wu03bkLi28HNVgde506aWZ843I4yiaJUWj0Qf+j1hA89tp/N0Sroto/1cnh+T+J8+ajbt23a3Jsv&#10;pS4v1rtbEAHX8AfDrz6rQ8VOe3ck48WoIEuTa0YVpHkMgoEsi3MQex7yHGRVyv8Nqh8AAAD//wMA&#10;UEsBAi0AFAAGAAgAAAAhALaDOJL+AAAA4QEAABMAAAAAAAAAAAAAAAAAAAAAAFtDb250ZW50X1R5&#10;cGVzXS54bWxQSwECLQAUAAYACAAAACEAOP0h/9YAAACUAQAACwAAAAAAAAAAAAAAAAAvAQAAX3Jl&#10;bHMvLnJlbHNQSwECLQAUAAYACAAAACEAH3YoLisCAAA7BAAADgAAAAAAAAAAAAAAAAAuAgAAZHJz&#10;L2Uyb0RvYy54bWxQSwECLQAUAAYACAAAACEAPoRFbN8AAAAJAQAADwAAAAAAAAAAAAAAAACFBAAA&#10;ZHJzL2Rvd25yZXYueG1sUEsFBgAAAAAEAAQA8wAAAJEFAAAAAA==&#10;" fillcolor="black" strokeweight="2pt"/>
            </w:pict>
          </mc:Fallback>
        </mc:AlternateContent>
      </w:r>
      <w:r w:rsidR="008F16D4">
        <w:rPr>
          <w:noProof/>
          <w:lang w:eastAsia="el-GR"/>
        </w:rPr>
        <mc:AlternateContent>
          <mc:Choice Requires="wps">
            <w:drawing>
              <wp:anchor distT="0" distB="0" distL="114300" distR="114300" simplePos="0" relativeHeight="251807744" behindDoc="0" locked="0" layoutInCell="1" allowOverlap="1" wp14:anchorId="0F7FC4DB" wp14:editId="33AFCAB8">
                <wp:simplePos x="0" y="0"/>
                <wp:positionH relativeFrom="column">
                  <wp:posOffset>806450</wp:posOffset>
                </wp:positionH>
                <wp:positionV relativeFrom="paragraph">
                  <wp:posOffset>456565</wp:posOffset>
                </wp:positionV>
                <wp:extent cx="60325" cy="68580"/>
                <wp:effectExtent l="13970" t="17780" r="20955" b="18415"/>
                <wp:wrapNone/>
                <wp:docPr id="431" name="Έλλειψη 4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25" cy="68580"/>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Έλλειψη 431" o:spid="_x0000_s1026" style="position:absolute;margin-left:63.5pt;margin-top:35.95pt;width:4.75pt;height:5.4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6T1KgIAADsEAAAOAAAAZHJzL2Uyb0RvYy54bWysU1FuEzEQ/UfiDpb/6W7SpIRVNlWVUoRU&#10;oFLhAI7Xm7XweszYySacoBdCCHGHcCXG3iSk8IMQiWR5dsZv3ryZmV5uWsPWCr0GW/LBWc6ZshIq&#10;bZcl//D+5tmEMx+ErYQBq0q+VZ5fzp4+mXauUENowFQKGYFYX3Su5E0IrsgyLxvVCn8GTlly1oCt&#10;CGTiMqtQdITemmyY5xdZB1g5BKm8p6/XvZPPEn5dKxne1bVXgZmSE7eQTkznIp7ZbCqKJQrXaLmn&#10;If6BRSu0paRHqGsRBFuh/gOq1RLBQx3OJLQZ1LWWKtVA1Qzy36q5b4RTqRYSx7ujTP7/wcq36ztk&#10;uir56HzAmRUtNWn3sPtO/y+7bz8edl9Z9JBOnfMFhd+7O4yVencL8qNnFuaNsEt1hQhdo0RF7FJ8&#10;9uhBNDw9ZYvuDVSURKwCJMk2NbYRkMRgm9SZ7bEzahOYpI8X+flwzJkkz8VkPEl9y0RxeOrQh1cK&#10;WhYvJVfGaOejcqIQ61sfiD1FH6ISezC6utHGJAOXi7lBthZxStIvFkxP/GmYsawr+XA8yvME/cjp&#10;/w4DYWWrNHRRqpf7exDa9HfKaSylPsjVy76AakvSIfTzS/tGlwbwM2cdzW7J/aeVQMWZeW1J/heD&#10;0SgOezJG4+dDMvDUszj1CCsJquQyIGe9MQ/9iqwc6mVDuQapYAtX1LRaJz0jw57Xni5NaNJsv01x&#10;BU7tFPVr52c/AQAA//8DAFBLAwQUAAYACAAAACEAFDb6vt8AAAAJAQAADwAAAGRycy9kb3ducmV2&#10;LnhtbEyPy26DMBRE95XyD9atlF1jHiokFBOlqSplC31I3Tn4BlDxNcUOoX8fZ9UuRzOaOZNvZ92z&#10;CUfbGRIQrgJgSLVRHTUC3t9eH9bArJOkZG8IBfyihW2xuMtlpsyFSpwq1zBfQjaTAlrnhoxzW7eo&#10;pV2ZAcl7JzNq6bwcG65GefHluudRECRcy478QisH3LdYf1dnLaCJX8rpdPiMws30VdYfcVI9qx8h&#10;lvfz7gmYw9n9heGG79Gh8ExHcyZlWe91lPovTkAaboDdAnHyCOwoYB2lwIuc/39QXAEAAP//AwBQ&#10;SwECLQAUAAYACAAAACEAtoM4kv4AAADhAQAAEwAAAAAAAAAAAAAAAAAAAAAAW0NvbnRlbnRfVHlw&#10;ZXNdLnhtbFBLAQItABQABgAIAAAAIQA4/SH/1gAAAJQBAAALAAAAAAAAAAAAAAAAAC8BAABfcmVs&#10;cy8ucmVsc1BLAQItABQABgAIAAAAIQDXN6T1KgIAADsEAAAOAAAAAAAAAAAAAAAAAC4CAABkcnMv&#10;ZTJvRG9jLnhtbFBLAQItABQABgAIAAAAIQAUNvq+3wAAAAkBAAAPAAAAAAAAAAAAAAAAAIQEAABk&#10;cnMvZG93bnJldi54bWxQSwUGAAAAAAQABADzAAAAkAUAAAAA&#10;" fillcolor="black" strokeweight="2pt"/>
            </w:pict>
          </mc:Fallback>
        </mc:AlternateContent>
      </w:r>
      <w:r w:rsidR="008F16D4">
        <w:rPr>
          <w:rFonts w:ascii="Times New Roman" w:hAnsi="Times New Roman"/>
          <w:noProof/>
          <w:sz w:val="24"/>
          <w:szCs w:val="24"/>
          <w:lang w:eastAsia="el-GR"/>
        </w:rPr>
        <w:drawing>
          <wp:inline distT="0" distB="0" distL="0" distR="0" wp14:anchorId="7A00C16B" wp14:editId="0A091824">
            <wp:extent cx="4545965" cy="2052955"/>
            <wp:effectExtent l="0" t="0" r="6985" b="4445"/>
            <wp:docPr id="622" name="Εικόνα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62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4545965" cy="2052955"/>
                    </a:xfrm>
                    <a:prstGeom prst="rect">
                      <a:avLst/>
                    </a:prstGeom>
                    <a:noFill/>
                    <a:ln>
                      <a:noFill/>
                    </a:ln>
                  </pic:spPr>
                </pic:pic>
              </a:graphicData>
            </a:graphic>
          </wp:inline>
        </w:drawing>
      </w:r>
    </w:p>
    <w:p w:rsidR="008F16D4" w:rsidRPr="003B156F" w:rsidRDefault="008F16D4" w:rsidP="008F16D4">
      <w:pPr>
        <w:jc w:val="center"/>
        <w:rPr>
          <w:rFonts w:ascii="Times New Roman" w:hAnsi="Times New Roman"/>
          <w:sz w:val="24"/>
          <w:szCs w:val="24"/>
        </w:rPr>
      </w:pPr>
      <w:r>
        <w:rPr>
          <w:rFonts w:ascii="Times New Roman" w:hAnsi="Times New Roman"/>
          <w:b/>
          <w:sz w:val="24"/>
          <w:szCs w:val="24"/>
        </w:rPr>
        <w:t>Σχήμα</w:t>
      </w:r>
      <w:r w:rsidRPr="003B156F">
        <w:rPr>
          <w:rFonts w:ascii="Times New Roman" w:hAnsi="Times New Roman"/>
          <w:b/>
          <w:sz w:val="24"/>
          <w:szCs w:val="24"/>
        </w:rPr>
        <w:t xml:space="preserve"> 5-11:</w:t>
      </w:r>
      <w:r w:rsidRPr="003B156F">
        <w:rPr>
          <w:rFonts w:ascii="Times New Roman" w:hAnsi="Times New Roman"/>
          <w:sz w:val="24"/>
          <w:szCs w:val="24"/>
        </w:rPr>
        <w:t xml:space="preserve"> Το </w:t>
      </w:r>
      <w:r>
        <w:rPr>
          <w:rFonts w:ascii="Times New Roman" w:hAnsi="Times New Roman"/>
          <w:sz w:val="24"/>
          <w:szCs w:val="24"/>
        </w:rPr>
        <w:t xml:space="preserve">Φ/Β </w:t>
      </w:r>
      <w:r w:rsidRPr="003B156F">
        <w:rPr>
          <w:rFonts w:ascii="Times New Roman" w:hAnsi="Times New Roman"/>
          <w:sz w:val="24"/>
          <w:szCs w:val="24"/>
        </w:rPr>
        <w:t>σύστημα που εξετάζεται στο πείραμα</w:t>
      </w:r>
      <w:r>
        <w:rPr>
          <w:rFonts w:ascii="Times New Roman" w:hAnsi="Times New Roman"/>
          <w:sz w:val="24"/>
          <w:szCs w:val="24"/>
        </w:rPr>
        <w:t xml:space="preserve"> της</w:t>
      </w:r>
      <w:r w:rsidRPr="003B156F">
        <w:rPr>
          <w:rFonts w:ascii="Times New Roman" w:hAnsi="Times New Roman"/>
          <w:sz w:val="24"/>
          <w:szCs w:val="24"/>
        </w:rPr>
        <w:t xml:space="preserve"> </w:t>
      </w:r>
      <w:r>
        <w:rPr>
          <w:rFonts w:ascii="Times New Roman" w:hAnsi="Times New Roman"/>
          <w:sz w:val="24"/>
          <w:szCs w:val="24"/>
        </w:rPr>
        <w:t>Εικόνας</w:t>
      </w:r>
      <w:r w:rsidRPr="003B156F">
        <w:rPr>
          <w:rFonts w:ascii="Times New Roman" w:hAnsi="Times New Roman"/>
          <w:sz w:val="24"/>
          <w:szCs w:val="24"/>
        </w:rPr>
        <w:t xml:space="preserve"> 5-32.</w:t>
      </w:r>
    </w:p>
    <w:p w:rsidR="008F16D4" w:rsidRPr="003B156F" w:rsidRDefault="008F16D4" w:rsidP="008F16D4">
      <w:pPr>
        <w:spacing w:after="0"/>
        <w:jc w:val="center"/>
        <w:rPr>
          <w:rFonts w:ascii="Times New Roman" w:hAnsi="Times New Roman"/>
          <w:sz w:val="24"/>
          <w:szCs w:val="24"/>
        </w:rPr>
      </w:pPr>
      <w:r>
        <w:rPr>
          <w:rFonts w:ascii="Times New Roman" w:hAnsi="Times New Roman"/>
          <w:noProof/>
          <w:sz w:val="24"/>
          <w:szCs w:val="24"/>
          <w:lang w:eastAsia="el-GR"/>
        </w:rPr>
        <w:drawing>
          <wp:inline distT="0" distB="0" distL="0" distR="0" wp14:anchorId="19EFD0B5" wp14:editId="20266900">
            <wp:extent cx="2562225" cy="1923415"/>
            <wp:effectExtent l="0" t="0" r="9525" b="635"/>
            <wp:docPr id="621" name="Εικόνα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90"/>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2562225" cy="1923415"/>
                    </a:xfrm>
                    <a:prstGeom prst="rect">
                      <a:avLst/>
                    </a:prstGeom>
                    <a:noFill/>
                    <a:ln>
                      <a:noFill/>
                    </a:ln>
                  </pic:spPr>
                </pic:pic>
              </a:graphicData>
            </a:graphic>
          </wp:inline>
        </w:drawing>
      </w:r>
      <w:r>
        <w:rPr>
          <w:rFonts w:ascii="Times New Roman" w:hAnsi="Times New Roman"/>
          <w:noProof/>
          <w:sz w:val="24"/>
          <w:szCs w:val="24"/>
          <w:lang w:eastAsia="el-GR"/>
        </w:rPr>
        <w:drawing>
          <wp:inline distT="0" distB="0" distL="0" distR="0" wp14:anchorId="7C96F625" wp14:editId="466DDEC7">
            <wp:extent cx="2622550" cy="1923415"/>
            <wp:effectExtent l="0" t="0" r="6350" b="635"/>
            <wp:docPr id="618" name="Εικόνα 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604"/>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2622550" cy="1923415"/>
                    </a:xfrm>
                    <a:prstGeom prst="rect">
                      <a:avLst/>
                    </a:prstGeom>
                    <a:noFill/>
                    <a:ln>
                      <a:noFill/>
                    </a:ln>
                  </pic:spPr>
                </pic:pic>
              </a:graphicData>
            </a:graphic>
          </wp:inline>
        </w:drawing>
      </w:r>
    </w:p>
    <w:p w:rsidR="008F16D4" w:rsidRPr="003B156F" w:rsidRDefault="008F16D4" w:rsidP="008F16D4">
      <w:pPr>
        <w:spacing w:after="0"/>
        <w:jc w:val="center"/>
        <w:rPr>
          <w:rFonts w:ascii="Times New Roman" w:hAnsi="Times New Roman"/>
          <w:sz w:val="24"/>
          <w:szCs w:val="24"/>
        </w:rPr>
      </w:pPr>
      <w:r>
        <w:rPr>
          <w:rFonts w:ascii="Times New Roman" w:hAnsi="Times New Roman"/>
          <w:sz w:val="24"/>
          <w:szCs w:val="24"/>
        </w:rPr>
        <w:t>(</w:t>
      </w:r>
      <w:r w:rsidRPr="003B156F">
        <w:rPr>
          <w:rFonts w:ascii="Times New Roman" w:hAnsi="Times New Roman"/>
          <w:sz w:val="24"/>
          <w:szCs w:val="24"/>
        </w:rPr>
        <w:t>α</w:t>
      </w:r>
      <w:r>
        <w:rPr>
          <w:rFonts w:ascii="Times New Roman" w:hAnsi="Times New Roman"/>
          <w:sz w:val="24"/>
          <w:szCs w:val="24"/>
        </w:rPr>
        <w:t>)</w:t>
      </w:r>
      <w:r w:rsidRPr="003B156F">
        <w:rPr>
          <w:rFonts w:ascii="Times New Roman" w:hAnsi="Times New Roman"/>
          <w:sz w:val="24"/>
          <w:szCs w:val="24"/>
        </w:rPr>
        <w:t xml:space="preserve">                                                            </w:t>
      </w:r>
      <w:r>
        <w:rPr>
          <w:rFonts w:ascii="Times New Roman" w:hAnsi="Times New Roman"/>
          <w:sz w:val="24"/>
          <w:szCs w:val="24"/>
        </w:rPr>
        <w:t>(</w:t>
      </w:r>
      <w:r w:rsidRPr="003B156F">
        <w:rPr>
          <w:rFonts w:ascii="Times New Roman" w:hAnsi="Times New Roman"/>
          <w:sz w:val="24"/>
          <w:szCs w:val="24"/>
        </w:rPr>
        <w:t>β</w:t>
      </w:r>
      <w:r>
        <w:rPr>
          <w:rFonts w:ascii="Times New Roman" w:hAnsi="Times New Roman"/>
          <w:sz w:val="24"/>
          <w:szCs w:val="24"/>
        </w:rPr>
        <w:t>)</w:t>
      </w:r>
    </w:p>
    <w:p w:rsidR="008F16D4" w:rsidRPr="00DA4A00" w:rsidRDefault="008F16D4" w:rsidP="008F16D4">
      <w:pPr>
        <w:jc w:val="center"/>
        <w:rPr>
          <w:rFonts w:ascii="Times New Roman" w:hAnsi="Times New Roman"/>
          <w:sz w:val="24"/>
          <w:szCs w:val="24"/>
        </w:rPr>
      </w:pPr>
      <w:r>
        <w:rPr>
          <w:rFonts w:ascii="Times New Roman" w:hAnsi="Times New Roman"/>
          <w:b/>
          <w:sz w:val="24"/>
          <w:szCs w:val="24"/>
        </w:rPr>
        <w:t>Εικόνα</w:t>
      </w:r>
      <w:r w:rsidRPr="003B156F">
        <w:rPr>
          <w:rFonts w:ascii="Times New Roman" w:hAnsi="Times New Roman"/>
          <w:b/>
          <w:sz w:val="24"/>
          <w:szCs w:val="24"/>
        </w:rPr>
        <w:t xml:space="preserve"> 5-32:</w:t>
      </w:r>
      <w:r w:rsidRPr="003B156F">
        <w:rPr>
          <w:rFonts w:ascii="Times New Roman" w:hAnsi="Times New Roman"/>
          <w:sz w:val="24"/>
          <w:szCs w:val="24"/>
        </w:rPr>
        <w:t xml:space="preserve"> </w:t>
      </w:r>
      <w:r>
        <w:rPr>
          <w:rFonts w:ascii="Times New Roman" w:hAnsi="Times New Roman"/>
          <w:sz w:val="24"/>
          <w:szCs w:val="24"/>
        </w:rPr>
        <w:t xml:space="preserve">α) </w:t>
      </w:r>
      <w:r w:rsidRPr="003B156F">
        <w:rPr>
          <w:rFonts w:ascii="Times New Roman" w:hAnsi="Times New Roman"/>
          <w:sz w:val="24"/>
          <w:szCs w:val="24"/>
        </w:rPr>
        <w:t xml:space="preserve">Θερμική εικόνα Φ/Β </w:t>
      </w:r>
      <w:r>
        <w:rPr>
          <w:rFonts w:ascii="Times New Roman" w:hAnsi="Times New Roman"/>
          <w:sz w:val="24"/>
          <w:szCs w:val="24"/>
        </w:rPr>
        <w:t xml:space="preserve">πλαισίων </w:t>
      </w:r>
      <w:r w:rsidRPr="003B156F">
        <w:rPr>
          <w:rFonts w:ascii="Times New Roman" w:hAnsi="Times New Roman"/>
          <w:sz w:val="24"/>
          <w:szCs w:val="24"/>
        </w:rPr>
        <w:t xml:space="preserve">συνδεδεμένων σύμφωνα με το </w:t>
      </w:r>
      <w:r>
        <w:rPr>
          <w:rFonts w:ascii="Times New Roman" w:hAnsi="Times New Roman"/>
          <w:sz w:val="24"/>
          <w:szCs w:val="24"/>
        </w:rPr>
        <w:t>Σχήμα</w:t>
      </w:r>
      <w:r w:rsidRPr="003B156F">
        <w:rPr>
          <w:rFonts w:ascii="Times New Roman" w:hAnsi="Times New Roman"/>
          <w:sz w:val="24"/>
          <w:szCs w:val="24"/>
        </w:rPr>
        <w:t xml:space="preserve"> 5-11.</w:t>
      </w:r>
      <w:r w:rsidRPr="003B156F">
        <w:rPr>
          <w:rFonts w:ascii="Times New Roman" w:hAnsi="Times New Roman"/>
        </w:rPr>
        <w:t xml:space="preserve"> </w:t>
      </w:r>
      <w:r w:rsidRPr="003B156F">
        <w:rPr>
          <w:rFonts w:ascii="Times New Roman" w:hAnsi="Times New Roman"/>
          <w:sz w:val="24"/>
          <w:szCs w:val="24"/>
        </w:rPr>
        <w:t xml:space="preserve">β) Αποτέλεσμα εφαρμογής </w:t>
      </w:r>
      <w:r>
        <w:rPr>
          <w:rFonts w:ascii="Times New Roman" w:hAnsi="Times New Roman"/>
          <w:sz w:val="24"/>
          <w:szCs w:val="24"/>
        </w:rPr>
        <w:t>του λογισμικού που αναπτύχθηκε.</w:t>
      </w:r>
    </w:p>
    <w:p w:rsidR="008F16D4" w:rsidRPr="003B156F" w:rsidRDefault="008F16D4" w:rsidP="008F16D4">
      <w:pPr>
        <w:jc w:val="both"/>
        <w:rPr>
          <w:rFonts w:ascii="Times New Roman" w:hAnsi="Times New Roman"/>
          <w:sz w:val="24"/>
          <w:szCs w:val="24"/>
        </w:rPr>
      </w:pPr>
      <w:r w:rsidRPr="003B156F">
        <w:rPr>
          <w:rFonts w:ascii="Times New Roman" w:hAnsi="Times New Roman"/>
          <w:sz w:val="24"/>
          <w:szCs w:val="24"/>
        </w:rPr>
        <w:t xml:space="preserve">Στη συνέχεια, εξετάζεται ένα </w:t>
      </w:r>
      <w:r>
        <w:rPr>
          <w:rFonts w:ascii="Times New Roman" w:hAnsi="Times New Roman"/>
          <w:sz w:val="24"/>
          <w:szCs w:val="24"/>
        </w:rPr>
        <w:t xml:space="preserve">Φ/Β </w:t>
      </w:r>
      <w:r w:rsidRPr="003B156F">
        <w:rPr>
          <w:rFonts w:ascii="Times New Roman" w:hAnsi="Times New Roman"/>
          <w:sz w:val="24"/>
          <w:szCs w:val="24"/>
        </w:rPr>
        <w:t>σύστημα με τα Φ/Β</w:t>
      </w:r>
      <w:r>
        <w:rPr>
          <w:rFonts w:ascii="Times New Roman" w:hAnsi="Times New Roman"/>
          <w:sz w:val="24"/>
          <w:szCs w:val="24"/>
        </w:rPr>
        <w:t xml:space="preserve"> πλαίσια συνδεδεμένα</w:t>
      </w:r>
      <w:r w:rsidRPr="003B156F">
        <w:rPr>
          <w:rFonts w:ascii="Times New Roman" w:hAnsi="Times New Roman"/>
          <w:sz w:val="24"/>
          <w:szCs w:val="24"/>
        </w:rPr>
        <w:t xml:space="preserve"> παράλληλα, με 2 διαφορετικές αντιστάσεις που προσομοιώνουν 2 διαφορετικά επίπεδα καταστροφής </w:t>
      </w:r>
      <w:r w:rsidRPr="003B156F">
        <w:rPr>
          <w:rFonts w:ascii="Times New Roman" w:hAnsi="Times New Roman"/>
          <w:sz w:val="24"/>
          <w:szCs w:val="24"/>
          <w:lang w:val="en-US"/>
        </w:rPr>
        <w:t>bypass</w:t>
      </w:r>
      <w:r w:rsidRPr="003B156F">
        <w:rPr>
          <w:rFonts w:ascii="Times New Roman" w:hAnsi="Times New Roman"/>
          <w:sz w:val="24"/>
          <w:szCs w:val="24"/>
        </w:rPr>
        <w:t xml:space="preserve"> διόδων (</w:t>
      </w:r>
      <w:r>
        <w:rPr>
          <w:rFonts w:ascii="Times New Roman" w:hAnsi="Times New Roman"/>
          <w:sz w:val="24"/>
          <w:szCs w:val="24"/>
        </w:rPr>
        <w:t>Σχήμα</w:t>
      </w:r>
      <w:r w:rsidRPr="003B156F">
        <w:rPr>
          <w:rFonts w:ascii="Times New Roman" w:hAnsi="Times New Roman"/>
          <w:sz w:val="24"/>
          <w:szCs w:val="24"/>
        </w:rPr>
        <w:t xml:space="preserve"> 5-12).</w:t>
      </w:r>
    </w:p>
    <w:p w:rsidR="008F16D4" w:rsidRPr="003B156F" w:rsidRDefault="00E5632B" w:rsidP="008F16D4">
      <w:pPr>
        <w:spacing w:after="0"/>
        <w:jc w:val="center"/>
        <w:rPr>
          <w:rFonts w:ascii="Times New Roman" w:hAnsi="Times New Roman"/>
          <w:sz w:val="24"/>
          <w:szCs w:val="24"/>
        </w:rPr>
      </w:pPr>
      <w:r>
        <w:rPr>
          <w:rFonts w:ascii="Times New Roman" w:hAnsi="Times New Roman"/>
          <w:noProof/>
          <w:sz w:val="24"/>
          <w:szCs w:val="24"/>
          <w:lang w:eastAsia="el-GR"/>
        </w:rPr>
        <w:lastRenderedPageBreak/>
        <mc:AlternateContent>
          <mc:Choice Requires="wps">
            <w:drawing>
              <wp:anchor distT="0" distB="0" distL="114300" distR="114300" simplePos="0" relativeHeight="251925504" behindDoc="0" locked="0" layoutInCell="1" allowOverlap="1" wp14:anchorId="00086385" wp14:editId="5CDE9605">
                <wp:simplePos x="0" y="0"/>
                <wp:positionH relativeFrom="column">
                  <wp:posOffset>3675045</wp:posOffset>
                </wp:positionH>
                <wp:positionV relativeFrom="paragraph">
                  <wp:posOffset>587459</wp:posOffset>
                </wp:positionV>
                <wp:extent cx="542925" cy="292735"/>
                <wp:effectExtent l="0" t="0" r="9525" b="0"/>
                <wp:wrapNone/>
                <wp:docPr id="710" name="Πλαίσιο κειμένου 710"/>
                <wp:cNvGraphicFramePr/>
                <a:graphic xmlns:a="http://schemas.openxmlformats.org/drawingml/2006/main">
                  <a:graphicData uri="http://schemas.microsoft.com/office/word/2010/wordprocessingShape">
                    <wps:wsp>
                      <wps:cNvSpPr txBox="1"/>
                      <wps:spPr>
                        <a:xfrm>
                          <a:off x="0" y="0"/>
                          <a:ext cx="542925" cy="2927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02795" w:rsidRPr="008F16D4" w:rsidRDefault="00B02795" w:rsidP="00E5632B">
                            <w:pPr>
                              <w:rPr>
                                <w:lang w:val="en-US"/>
                              </w:rPr>
                            </w:pPr>
                            <w:r>
                              <w:rPr>
                                <w:lang w:val="en-US"/>
                              </w:rPr>
                              <w:t>2</w:t>
                            </w:r>
                            <w:r>
                              <w:t xml:space="preserve">5 </w:t>
                            </w:r>
                            <w:r>
                              <w:rPr>
                                <w:lang w:val="en-US"/>
                              </w:rPr>
                              <w:t>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Πλαίσιο κειμένου 710" o:spid="_x0000_s1093" type="#_x0000_t202" style="position:absolute;left:0;text-align:left;margin-left:289.35pt;margin-top:46.25pt;width:42.75pt;height:23.05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XK8ugIAAKwFAAAOAAAAZHJzL2Uyb0RvYy54bWysVM1OGzEQvlfqO1i+l01CAiVig1IQVSUE&#10;qFBxdrw2WdXrcW0n2fSK+h59garqoYf+iTdYXqlj726SUi5UveyO7W9mPJ+/mf2DslBkLqzLQae0&#10;u9WhRGgOWa6vU/rm8vjZc0qcZzpjCrRI6VI4ejB6+mR/YYaiB1NQmbAEg2g3XJiUTr03wyRxfCoK&#10;5rbACI2HEmzBPC7tdZJZtsDohUp6nc5OsgCbGQtcOIe7R/UhHcX4Ugruz6R0whOVUrybj18bv5Pw&#10;TUb7bHhtmZnmvLkG+4dbFCzXmHQV6oh5RmY2/ytUkXMLDqTf4lAkIGXORawBq+l27lVzMWVGxFqQ&#10;HGdWNLn/F5afzs8tybOU7naRH80KfKTqY/Wj+lJ9vrupvlW3pPpefUXjZ/Wp+lXd3n0gAYrELYwb&#10;ov+FwQi+fAElCqDdd7gZ+CilLcIfKyV4jimWK9pF6QnHzUG/t9cbUMLxCK3d7UGIkqydjXX+pYCC&#10;BCOlFl81ks3mJ87X0BYScjlQeXacKxUXQUniUFkyZ6gB5eMVMfgfKKXJIqU724NODKwhuNeRlQ5h&#10;RNRSky4UXhcYLb9UImCUfi0kchnrfCA341zoVf6IDiiJqR7j2ODXt3qMc10HesTMoP3Kucg12Fh9&#10;bL41ZdnbljJZ4/FtNuoOpi8nZRTRznYrgAlkS9SFhbrlnOHHOb7eCXP+nFnsMZQCzg1/hh+pANmH&#10;xqJkCvb9Q/sBj9LHU0oW2LMpde9mzApK1CuNTbHX7fdDk8dFf7Dbw4XdPJlsnuhZcQgoiS5OKMOj&#10;GfBetaa0UFzheBmHrHjENMfcKfWteejrSYLjiYvxOIKwrQ3zJ/rC8BA60By0eVleMWsaAXtU/im0&#10;3c2G93RcY4OnhvHMg8yjyAPRNavNA+BIiG3SjK8wczbXEbUesqPfAAAA//8DAFBLAwQUAAYACAAA&#10;ACEACOJS0eIAAAAKAQAADwAAAGRycy9kb3ducmV2LnhtbEyPy07DMBBF90j9B2sqsUHUISEPQpwK&#10;IR5SdzQ8xM6NhyQiHkexm4S/x6zocnSP7j1TbBfdswlH2xkScLUJgCHVRnXUCHitHi8zYNZJUrI3&#10;hAJ+0MK2XJ0VMldmphec9q5hvoRsLgW0zg0557ZuUUu7MQOSz77MqKXz59hwNcrZl+ueh0GQcC07&#10;8gutHPC+xfp7f9QCPi+aj51dnt7mKI6Gh+epSt9VJcT5erm7BeZwcf8w/Ol7dSi908EcSVnWC4jT&#10;LPWogJswBuaBJLkOgR08GWUJ8LLgpy+UvwAAAP//AwBQSwECLQAUAAYACAAAACEAtoM4kv4AAADh&#10;AQAAEwAAAAAAAAAAAAAAAAAAAAAAW0NvbnRlbnRfVHlwZXNdLnhtbFBLAQItABQABgAIAAAAIQA4&#10;/SH/1gAAAJQBAAALAAAAAAAAAAAAAAAAAC8BAABfcmVscy8ucmVsc1BLAQItABQABgAIAAAAIQAs&#10;gXK8ugIAAKwFAAAOAAAAAAAAAAAAAAAAAC4CAABkcnMvZTJvRG9jLnhtbFBLAQItABQABgAIAAAA&#10;IQAI4lLR4gAAAAoBAAAPAAAAAAAAAAAAAAAAABQFAABkcnMvZG93bnJldi54bWxQSwUGAAAAAAQA&#10;BADzAAAAIwYAAAAA&#10;" fillcolor="white [3201]" stroked="f" strokeweight=".5pt">
                <v:textbox>
                  <w:txbxContent>
                    <w:p w:rsidR="00B02795" w:rsidRPr="008F16D4" w:rsidRDefault="00B02795" w:rsidP="00E5632B">
                      <w:pPr>
                        <w:rPr>
                          <w:lang w:val="en-US"/>
                        </w:rPr>
                      </w:pPr>
                      <w:r>
                        <w:rPr>
                          <w:lang w:val="en-US"/>
                        </w:rPr>
                        <w:t>2</w:t>
                      </w:r>
                      <w:r>
                        <w:t xml:space="preserve">5 </w:t>
                      </w:r>
                      <w:r>
                        <w:rPr>
                          <w:lang w:val="en-US"/>
                        </w:rPr>
                        <w:t>W</w:t>
                      </w:r>
                    </w:p>
                  </w:txbxContent>
                </v:textbox>
              </v:shape>
            </w:pict>
          </mc:Fallback>
        </mc:AlternateContent>
      </w:r>
      <w:r>
        <w:rPr>
          <w:rFonts w:ascii="Times New Roman" w:hAnsi="Times New Roman"/>
          <w:noProof/>
          <w:sz w:val="24"/>
          <w:szCs w:val="24"/>
          <w:lang w:eastAsia="el-GR"/>
        </w:rPr>
        <mc:AlternateContent>
          <mc:Choice Requires="wps">
            <w:drawing>
              <wp:anchor distT="0" distB="0" distL="114300" distR="114300" simplePos="0" relativeHeight="251923456" behindDoc="0" locked="0" layoutInCell="1" allowOverlap="1" wp14:anchorId="622E1A34" wp14:editId="1DB022F2">
                <wp:simplePos x="0" y="0"/>
                <wp:positionH relativeFrom="column">
                  <wp:posOffset>1391920</wp:posOffset>
                </wp:positionH>
                <wp:positionV relativeFrom="paragraph">
                  <wp:posOffset>624840</wp:posOffset>
                </wp:positionV>
                <wp:extent cx="542925" cy="292735"/>
                <wp:effectExtent l="0" t="0" r="9525" b="0"/>
                <wp:wrapNone/>
                <wp:docPr id="709" name="Πλαίσιο κειμένου 709"/>
                <wp:cNvGraphicFramePr/>
                <a:graphic xmlns:a="http://schemas.openxmlformats.org/drawingml/2006/main">
                  <a:graphicData uri="http://schemas.microsoft.com/office/word/2010/wordprocessingShape">
                    <wps:wsp>
                      <wps:cNvSpPr txBox="1"/>
                      <wps:spPr>
                        <a:xfrm>
                          <a:off x="0" y="0"/>
                          <a:ext cx="542925" cy="2927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02795" w:rsidRPr="008F16D4" w:rsidRDefault="00B02795" w:rsidP="00E5632B">
                            <w:pPr>
                              <w:rPr>
                                <w:lang w:val="en-US"/>
                              </w:rPr>
                            </w:pPr>
                            <w:r>
                              <w:rPr>
                                <w:lang w:val="en-US"/>
                              </w:rPr>
                              <w:t>2</w:t>
                            </w:r>
                            <w:r>
                              <w:t xml:space="preserve">5 </w:t>
                            </w:r>
                            <w:r>
                              <w:rPr>
                                <w:lang w:val="en-US"/>
                              </w:rPr>
                              <w:t>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Πλαίσιο κειμένου 709" o:spid="_x0000_s1094" type="#_x0000_t202" style="position:absolute;left:0;text-align:left;margin-left:109.6pt;margin-top:49.2pt;width:42.75pt;height:23.05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bjMugIAAKwFAAAOAAAAZHJzL2Uyb0RvYy54bWysVM1u2zAMvg/YOwi6r07SpF2DOkXWosOA&#10;oi3WDj0rstQYk0VNUhJn12LvsRcYhh122B/6Bu4rjZLtJOt66bCLTYkfSZH8yP2DslBkLqzLQae0&#10;u9WhRGgOWa6vU/rm8vjZc0qcZzpjCrRI6VI4ejB6+mR/YYaiB1NQmbAEnWg3XJiUTr03wyRxfCoK&#10;5rbACI1KCbZgHo/2OsksW6D3QiW9TmcnWYDNjAUunMPbo1pJR9G/lIL7Mymd8ESlFN/m49fG7yR8&#10;k9E+G15bZqY5b57B/uEVBcs1Bl25OmKekZnN/3JV5NyCA+m3OBQJSJlzEXPAbLqde9lcTJkRMRcs&#10;jjOrMrn/55afzs8tybOU7nb2KNGswCZVH6sf1Zfq891N9a26JdX36isKP6tP1a/q9u4DCVAs3MK4&#10;IdpfGPTgyxdQIgHae4eXoR6ltEX4Y6YE9diC5arsovSE4+Wg39vrDSjhqEJpd3sQvCRrY2Odfymg&#10;IEFIqcWuxmKz+YnzNbSFhFgOVJ4d50rFQ2CSOFSWzBlyQPn4RHT+B0ppskjpzvagEx1rCOa1Z6WD&#10;GxG51IQLidcJRskvlQgYpV8LibWMeT4Qm3Eu9Cp+RAeUxFCPMWzw61c9xrjOAy1iZNB+ZVzkGmzM&#10;Pg7fumTZ27ZkssZjbzbyDqIvJ2Uk0U6/JcAEsiXywkI9cs7w4xy7d8KcP2cWZwypgHvDn+FHKsDq&#10;QyNRMgX7/qH7gEfqo5aSBc5sSt27GbOCEvVK41Dsdfv9MOTx0B/s9vBgNzWTTY2eFYeAlOjihjI8&#10;igHvVStKC8UVrpdxiIoqpjnGTqlvxUNfbxJcT1yMxxGEY22YP9EXhgfXocyBm5flFbOmIbBH5p9C&#10;O91seI/HNTZYahjPPMg8kjwUuq5q0wBcCXFMmvUVds7mOaLWS3b0GwAA//8DAFBLAwQUAAYACAAA&#10;ACEA9WSap+IAAAAKAQAADwAAAGRycy9kb3ducmV2LnhtbEyPy07DMBBF90j8gzVIbBB1mqS0DXEq&#10;hHhI7Gh4iJ0bD0lEPI5iNwl/z7CC5ege3Xsm3822EyMOvnWkYLmIQCBVzrRUK3gp7y83IHzQZHTn&#10;CBV8o4ddcXqS68y4iZ5x3IdacAn5TCtoQugzKX3VoNV+4Xokzj7dYHXgc6ilGfTE5baTcRRdSatb&#10;4oVG93jbYPW1P1oFHxf1+5OfH16nZJX0d49juX4zpVLnZ/PNNYiAc/iD4Vef1aFgp4M7kvGiUxAv&#10;tzGjCrabFAQDSZSuQRyYTNMVyCKX/18ofgAAAP//AwBQSwECLQAUAAYACAAAACEAtoM4kv4AAADh&#10;AQAAEwAAAAAAAAAAAAAAAAAAAAAAW0NvbnRlbnRfVHlwZXNdLnhtbFBLAQItABQABgAIAAAAIQA4&#10;/SH/1gAAAJQBAAALAAAAAAAAAAAAAAAAAC8BAABfcmVscy8ucmVsc1BLAQItABQABgAIAAAAIQDT&#10;YbjMugIAAKwFAAAOAAAAAAAAAAAAAAAAAC4CAABkcnMvZTJvRG9jLnhtbFBLAQItABQABgAIAAAA&#10;IQD1ZJqn4gAAAAoBAAAPAAAAAAAAAAAAAAAAABQFAABkcnMvZG93bnJldi54bWxQSwUGAAAAAAQA&#10;BADzAAAAIwYAAAAA&#10;" fillcolor="white [3201]" stroked="f" strokeweight=".5pt">
                <v:textbox>
                  <w:txbxContent>
                    <w:p w:rsidR="00B02795" w:rsidRPr="008F16D4" w:rsidRDefault="00B02795" w:rsidP="00E5632B">
                      <w:pPr>
                        <w:rPr>
                          <w:lang w:val="en-US"/>
                        </w:rPr>
                      </w:pPr>
                      <w:r>
                        <w:rPr>
                          <w:lang w:val="en-US"/>
                        </w:rPr>
                        <w:t>2</w:t>
                      </w:r>
                      <w:r>
                        <w:t xml:space="preserve">5 </w:t>
                      </w:r>
                      <w:r>
                        <w:rPr>
                          <w:lang w:val="en-US"/>
                        </w:rPr>
                        <w:t>W</w:t>
                      </w:r>
                    </w:p>
                  </w:txbxContent>
                </v:textbox>
              </v:shape>
            </w:pict>
          </mc:Fallback>
        </mc:AlternateContent>
      </w:r>
      <w:r w:rsidR="008F16D4">
        <w:rPr>
          <w:noProof/>
          <w:lang w:eastAsia="el-GR"/>
        </w:rPr>
        <mc:AlternateContent>
          <mc:Choice Requires="wps">
            <w:drawing>
              <wp:anchor distT="0" distB="0" distL="114300" distR="114300" simplePos="0" relativeHeight="251811840" behindDoc="0" locked="0" layoutInCell="1" allowOverlap="1" wp14:anchorId="09396087" wp14:editId="7938E0DF">
                <wp:simplePos x="0" y="0"/>
                <wp:positionH relativeFrom="column">
                  <wp:posOffset>826135</wp:posOffset>
                </wp:positionH>
                <wp:positionV relativeFrom="paragraph">
                  <wp:posOffset>446405</wp:posOffset>
                </wp:positionV>
                <wp:extent cx="60325" cy="68580"/>
                <wp:effectExtent l="14605" t="12700" r="20320" b="13970"/>
                <wp:wrapNone/>
                <wp:docPr id="430" name="Έλλειψη 4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25" cy="68580"/>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Έλλειψη 430" o:spid="_x0000_s1026" style="position:absolute;margin-left:65.05pt;margin-top:35.15pt;width:4.75pt;height:5.4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9+8KgIAADsEAAAOAAAAZHJzL2Uyb0RvYy54bWysU1GO0zAQ/UfiDpb/adJuW0rUdLXqsghp&#10;gZUWDuA6TmPheMzYbbqcYC+EEOIO5UqMnW7pwg9CJJLl8Yyf37yZmZ/vWsO2Cr0GW/LhIOdMWQmV&#10;tuuSf3h/9WzGmQ/CVsKAVSW/U56fL54+mXeuUCNowFQKGYFYX3Su5E0IrsgyLxvVCj8Apyw5a8BW&#10;BDJxnVUoOkJvTTbK82nWAVYOQSrv6fSyd/JFwq9rJcO7uvYqMFNy4hbSimldxTVbzEWxRuEaLQ80&#10;xD+waIW29OgR6lIEwTao/4BqtUTwUIeBhDaDutZSpRwom2H+Wza3jXAq5ULieHeUyf8/WPl2e4NM&#10;VyUfn5E+VrRUpP39/jv9X/bfftzvv7LoIZ065wsKv3U3GDP17hrkR88sLBth1+oCEbpGiYrYDWN8&#10;9uhCNDxdZavuDVT0iNgESJLtamwjIInBdqkyd8fKqF1gkg6n+dlowpkkz3Q2mSU+mSgerjr04ZWC&#10;lsVNyZUx2vmonCjE9tqHyEYUD1GJPRhdXWljkoHr1dIg24rYJelLCVCSp2HGsq7ko8k4zxP0I6f/&#10;OwyEja1S00WpXh72QWjT74mmsQftoly97Cuo7kg6hL5/ad5o0wB+5qyj3i25/7QRqDgzry3J/2I4&#10;HsdmT8Z48nxEBp56VqceYSVBlVwG5Kw3lqEfkY1DvW7orWFK2MIFFa3WSc9Y0J7XgS51aJL5ME1x&#10;BE7tFPVr5hc/AQAA//8DAFBLAwQUAAYACAAAACEAeDmcvt4AAAAJAQAADwAAAGRycy9kb3ducmV2&#10;LnhtbEyPy07DMBBF90j8gzVI7KjtWgptiFPxEBLbhIfEzo2nSUQ8DrGbhr/HXcHyao7uPVPsFjew&#10;GafQe9IgVwIYUuNtT62Gt9fnmw2wEA1ZM3hCDT8YYFdeXhQmt/5EFc51bFkqoZAbDV2MY855aDp0&#10;Jqz8iJRuBz85E1OcWm4nc0rlbuBrITLuTE9poTMjPnbYfNVHp6FVT9V8ePlYy+38WTXvKqsf7LfW&#10;11fL/R2wiEv8g+Gsn9ShTE57fyQb2JCyEjKhGm6FAnYG1DYDttewkRJ4WfD/H5S/AAAA//8DAFBL&#10;AQItABQABgAIAAAAIQC2gziS/gAAAOEBAAATAAAAAAAAAAAAAAAAAAAAAABbQ29udGVudF9UeXBl&#10;c10ueG1sUEsBAi0AFAAGAAgAAAAhADj9If/WAAAAlAEAAAsAAAAAAAAAAAAAAAAALwEAAF9yZWxz&#10;Ly5yZWxzUEsBAi0AFAAGAAgAAAAhAG/337wqAgAAOwQAAA4AAAAAAAAAAAAAAAAALgIAAGRycy9l&#10;Mm9Eb2MueG1sUEsBAi0AFAAGAAgAAAAhAHg5nL7eAAAACQEAAA8AAAAAAAAAAAAAAAAAhAQAAGRy&#10;cy9kb3ducmV2LnhtbFBLBQYAAAAABAAEAPMAAACPBQAAAAA=&#10;" fillcolor="black" strokeweight="2pt"/>
            </w:pict>
          </mc:Fallback>
        </mc:AlternateContent>
      </w:r>
      <w:r w:rsidR="008F16D4">
        <w:rPr>
          <w:noProof/>
          <w:lang w:eastAsia="el-GR"/>
        </w:rPr>
        <mc:AlternateContent>
          <mc:Choice Requires="wps">
            <w:drawing>
              <wp:anchor distT="0" distB="0" distL="114300" distR="114300" simplePos="0" relativeHeight="251812864" behindDoc="0" locked="0" layoutInCell="1" allowOverlap="1" wp14:anchorId="1617D64E" wp14:editId="2B853B97">
                <wp:simplePos x="0" y="0"/>
                <wp:positionH relativeFrom="column">
                  <wp:posOffset>2668905</wp:posOffset>
                </wp:positionH>
                <wp:positionV relativeFrom="paragraph">
                  <wp:posOffset>452120</wp:posOffset>
                </wp:positionV>
                <wp:extent cx="60325" cy="68580"/>
                <wp:effectExtent l="19050" t="18415" r="15875" b="17780"/>
                <wp:wrapNone/>
                <wp:docPr id="429" name="Έλλειψη 4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25" cy="68580"/>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Έλλειψη 429" o:spid="_x0000_s1026" style="position:absolute;margin-left:210.15pt;margin-top:35.6pt;width:4.75pt;height:5.4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BoWKwIAADsEAAAOAAAAZHJzL2Uyb0RvYy54bWysU1GO0zAQ/UfiDpb/adLSlm7UdLXqsghp&#10;gZUWDuA6TmPheMzYbbqcYC+EEOIO5UqMnW7pwg9CJJLl8Yyf37yZmZ/vWsO2Cr0GW/LhIOdMWQmV&#10;tuuSf3h/9WzGmQ/CVsKAVSW/U56fL54+mXeuUCNowFQKGYFYX3Su5E0IrsgyLxvVCj8Apyw5a8BW&#10;BDJxnVUoOkJvTTbK82nWAVYOQSrv6fSyd/JFwq9rJcO7uvYqMFNy4hbSimldxTVbzEWxRuEaLQ80&#10;xD+waIW29OgR6lIEwTao/4BqtUTwUIeBhDaDutZSpRwom2H+Wza3jXAq5ULieHeUyf8/WPl2e4NM&#10;VyUfj844s6KlIu3v99/p/7L/9uN+/5VFD+nUOV9Q+K27wZipd9cgP3pmYdkIu1YXiNA1SlTEbhjj&#10;s0cXouHpKlt1b6CiR8QmQJJsV2MbAUkMtkuVuTtWRu0Ck3Q4zZ+PJpxJ8kxnk1mqWyaKh6sOfXil&#10;oGVxU3JljHY+KicKsb32IbIRxUNUYg9GV1famGTgerU0yLYidkn6UgKU5GmYsawr+WgyzvME/cjp&#10;/w4DYWOr1HRRqpeHfRDa9HuiaexBuyhXL/sKqjuSDqHvX5o32jSAnznrqHdL7j9tBCrOzGtL8p8N&#10;x+PY7MkYT16MyMBTz+rUI6wkqJLLgJz1xjL0I7JxqNcNvTVMCVu4oKLVOukZC9rzOtClDk0yH6Yp&#10;jsCpnaJ+zfziJwAAAP//AwBQSwMEFAAGAAgAAAAhAMbBHT/fAAAACQEAAA8AAABkcnMvZG93bnJl&#10;di54bWxMj8tOwzAQRfdI/IM1SOyoHacqbYhT8RAS2wSo1J0bT5OI2A6xm4a/Z1iV5WiO7j033862&#10;ZxOOofNOQbIQwNDV3nSuUfDx/nq3Bhaidkb33qGCHwywLa6vcp0Zf3YlTlVsGIW4kGkFbYxDxnmo&#10;W7Q6LPyAjn5HP1od6RwbbkZ9pnDbcynEilvdOWpo9YDPLdZf1ckqaNKXcjq+7WSymfZl/Zmuqifz&#10;rdTtzfz4ACziHC8w/OmTOhTkdPAnZwLrFSylSAlVcJ9IYAQs5Ya2HBSspQBe5Pz/guIXAAD//wMA&#10;UEsBAi0AFAAGAAgAAAAhALaDOJL+AAAA4QEAABMAAAAAAAAAAAAAAAAAAAAAAFtDb250ZW50X1R5&#10;cGVzXS54bWxQSwECLQAUAAYACAAAACEAOP0h/9YAAACUAQAACwAAAAAAAAAAAAAAAAAvAQAAX3Jl&#10;bHMvLnJlbHNQSwECLQAUAAYACAAAACEAqngaFisCAAA7BAAADgAAAAAAAAAAAAAAAAAuAgAAZHJz&#10;L2Uyb0RvYy54bWxQSwECLQAUAAYACAAAACEAxsEdP98AAAAJAQAADwAAAAAAAAAAAAAAAACFBAAA&#10;ZHJzL2Rvd25yZXYueG1sUEsFBgAAAAAEAAQA8wAAAJEFAAAAAA==&#10;" fillcolor="black" strokeweight="2pt"/>
            </w:pict>
          </mc:Fallback>
        </mc:AlternateContent>
      </w:r>
      <w:r w:rsidR="008F16D4">
        <w:rPr>
          <w:noProof/>
          <w:lang w:eastAsia="el-GR"/>
        </w:rPr>
        <mc:AlternateContent>
          <mc:Choice Requires="wps">
            <w:drawing>
              <wp:anchor distT="0" distB="0" distL="114300" distR="114300" simplePos="0" relativeHeight="251813888" behindDoc="0" locked="0" layoutInCell="1" allowOverlap="1" wp14:anchorId="314BCDBF" wp14:editId="4420F393">
                <wp:simplePos x="0" y="0"/>
                <wp:positionH relativeFrom="column">
                  <wp:posOffset>3029585</wp:posOffset>
                </wp:positionH>
                <wp:positionV relativeFrom="paragraph">
                  <wp:posOffset>447040</wp:posOffset>
                </wp:positionV>
                <wp:extent cx="60325" cy="68580"/>
                <wp:effectExtent l="17780" t="13335" r="17145" b="13335"/>
                <wp:wrapNone/>
                <wp:docPr id="428" name="Έλλειψη 4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25" cy="68580"/>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Έλλειψη 428" o:spid="_x0000_s1026" style="position:absolute;margin-left:238.55pt;margin-top:35.2pt;width:4.75pt;height:5.4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GFfKgIAADsEAAAOAAAAZHJzL2Uyb0RvYy54bWysU1GO0zAQ/UfiDpb/adLSlhI1Xa26LEJa&#10;YKWFA7iO01g4HjN2my4n2AutEOIO5UqMnW7pwg9CJJLl8Yyf37yZmZ/tWsO2Cr0GW/LhIOdMWQmV&#10;tuuSf/xw+WzGmQ/CVsKAVSW/VZ6fLZ4+mXeuUCNowFQKGYFYX3Su5E0IrsgyLxvVCj8Apyw5a8BW&#10;BDJxnVUoOkJvTTbK82nWAVYOQSrv6fSid/JFwq9rJcP7uvYqMFNy4hbSimldxTVbzEWxRuEaLQ80&#10;xD+waIW29OgR6kIEwTao/4BqtUTwUIeBhDaDutZSpRwom2H+WzY3jXAq5ULieHeUyf8/WPlue41M&#10;VyUfj6hUVrRUpP3d/jv99/tvP+72X1n0kE6d8wWF37hrjJl6dwXyk2cWlo2wa3WOCF2jREXshjE+&#10;e3QhGp6uslX3Fip6RGwCJMl2NbYRkMRgu1SZ22Nl1C4wSYfT/Plowpkkz3Q2maW6ZaJ4uOrQh9cK&#10;WhY3JVfGaOejcqIQ2ysfIhtRPEQl9mB0damNSQauV0uDbCtil6QvJUBJnoYZy7qSjybjPE/Qj5z+&#10;7zAQNrZKTRelenXYB6FNvyeaxh60i3L1sq+guiXpEPr+pXmjTQP4hbOOerfk/vNGoOLMvLEk/8vh&#10;eBybPRnjyYsRGXjqWZ16hJUEVXIZkLPeWIZ+RDYO9bqht4YpYQvnVLRaJz1jQXteB7rUoUnmwzTF&#10;ETi1U9SvmV/8BAAA//8DAFBLAwQUAAYACAAAACEAPttQYd8AAAAJAQAADwAAAGRycy9kb3ducmV2&#10;LnhtbEyPQU+DQBCF7yb9D5sx8WYXKAFElqZqTLxC1cTblp0CkZ1Fdkvx37ue2uPkfXnvm2K76IHN&#10;ONnekIBwHQBDaozqqRXwvn+9z4BZJ0nJwRAK+EUL23J1U8hcmTNVONeuZb6EbC4FdM6NOee26VBL&#10;uzYjks+OZtLS+XNquZrk2ZfrgUdBkHAte/ILnRzxucPmuz5pAe3mpZqPb59R+DB/Vc3HJqmf1I8Q&#10;d7fL7hGYw8VdYPjX9+pQeqeDOZGybBAQp2noUQFpEAPzQJwlCbCDgCyMgJcFv/6g/AMAAP//AwBQ&#10;SwECLQAUAAYACAAAACEAtoM4kv4AAADhAQAAEwAAAAAAAAAAAAAAAAAAAAAAW0NvbnRlbnRfVHlw&#10;ZXNdLnhtbFBLAQItABQABgAIAAAAIQA4/SH/1gAAAJQBAAALAAAAAAAAAAAAAAAAAC8BAABfcmVs&#10;cy8ucmVsc1BLAQItABQABgAIAAAAIQASuGFfKgIAADsEAAAOAAAAAAAAAAAAAAAAAC4CAABkcnMv&#10;ZTJvRG9jLnhtbFBLAQItABQABgAIAAAAIQA+21Bh3wAAAAkBAAAPAAAAAAAAAAAAAAAAAIQEAABk&#10;cnMvZG93bnJldi54bWxQSwUGAAAAAAQABADzAAAAkAUAAAAA&#10;" fillcolor="black" strokeweight="2pt"/>
            </w:pict>
          </mc:Fallback>
        </mc:AlternateContent>
      </w:r>
      <w:r w:rsidR="008F16D4">
        <w:rPr>
          <w:noProof/>
          <w:lang w:eastAsia="el-GR"/>
        </w:rPr>
        <mc:AlternateContent>
          <mc:Choice Requires="wps">
            <w:drawing>
              <wp:anchor distT="0" distB="0" distL="114300" distR="114300" simplePos="0" relativeHeight="251814912" behindDoc="0" locked="0" layoutInCell="1" allowOverlap="1" wp14:anchorId="3F2D2A6A" wp14:editId="42C10072">
                <wp:simplePos x="0" y="0"/>
                <wp:positionH relativeFrom="column">
                  <wp:posOffset>4836795</wp:posOffset>
                </wp:positionH>
                <wp:positionV relativeFrom="paragraph">
                  <wp:posOffset>427355</wp:posOffset>
                </wp:positionV>
                <wp:extent cx="60325" cy="68580"/>
                <wp:effectExtent l="15240" t="12700" r="19685" b="13970"/>
                <wp:wrapNone/>
                <wp:docPr id="427" name="Έλλειψη 4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25" cy="68580"/>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Έλλειψη 427" o:spid="_x0000_s1026" style="position:absolute;margin-left:380.85pt;margin-top:33.65pt;width:4.75pt;height:5.4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j5cKwIAADsEAAAOAAAAZHJzL2Uyb0RvYy54bWysU1GO0zAQ/UfiDpb/adLSdkvUdLXqsghp&#10;gZUWDuA6TmPheMzYbbqcYC+EEOIO5UqMnW7pwg9CJJLl8Yyf37yZmZ/vWsO2Cr0GW/LhIOdMWQmV&#10;tuuSf3h/9WzGmQ/CVsKAVSW/U56fL54+mXeuUCNowFQKGYFYX3Su5E0IrsgyLxvVCj8Apyw5a8BW&#10;BDJxnVUoOkJvTTbK82nWAVYOQSrv6fSyd/JFwq9rJcO7uvYqMFNy4hbSimldxTVbzEWxRuEaLQ80&#10;xD+waIW29OgR6lIEwTao/4BqtUTwUIeBhDaDutZSpRwom2H+Wza3jXAq5ULieHeUyf8/WPl2e4NM&#10;VyUfj844s6KlIu3v99/p/7L/9uN+/5VFD+nUOV9Q+K27wZipd9cgP3pmYdkIu1YXiNA1SlTEbhjj&#10;s0cXouHpKlt1b6CiR8QmQJJsV2MbAUkMtkuVuTtWRu0Ck3Q4zZ+PJpxJ8kxnk1mqWyaKh6sOfXil&#10;oGVxU3JljHY+KicKsb32IbIRxUNUYg9GV1famGTgerU0yLYidkn6UgKU5GmYsawr+WgyzvME/cjp&#10;/w4DYWOr1HRRqpeHfRDa9HuiaexBuyhXL/sKqjuSDqHvX5o32jSAnznrqHdL7j9tBCrOzGtL8r8Y&#10;jsex2ZMxnpyNyMBTz+rUI6wkqJLLgJz1xjL0I7JxqNcNvTVMCVu4oKLVOukZC9rzOtClDk0yH6Yp&#10;jsCpnaJ+zfziJwAAAP//AwBQSwMEFAAGAAgAAAAhAFIT0qnfAAAACQEAAA8AAABkcnMvZG93bnJl&#10;di54bWxMj01PhDAQhu8m/odmTLy5pZDQFSkbP2LiFVZNvHXpLBDpFGmXxX9vPeltJvPknectd6sd&#10;2YKzHxwpEJsEGFLrzECdgtf9880WmA+ajB4doYJv9LCrLi9KXRh3phqXJnQshpAvtII+hKng3Lc9&#10;Wu03bkKKt6ObrQ5xnTtuZn2O4XbkaZLk3OqB4odeT/jYY/vZnKyCLnuql+PLeypul4+6fcvy5sF8&#10;KXV9td7fAQu4hj8YfvWjOlTR6eBOZDwbFchcyIgqyGUGLAJSihTYIQ5bAbwq+f8G1Q8AAAD//wMA&#10;UEsBAi0AFAAGAAgAAAAhALaDOJL+AAAA4QEAABMAAAAAAAAAAAAAAAAAAAAAAFtDb250ZW50X1R5&#10;cGVzXS54bWxQSwECLQAUAAYACAAAACEAOP0h/9YAAACUAQAACwAAAAAAAAAAAAAAAAAvAQAAX3Jl&#10;bHMvLnJlbHNQSwECLQAUAAYACAAAACEAePI+XCsCAAA7BAAADgAAAAAAAAAAAAAAAAAuAgAAZHJz&#10;L2Uyb0RvYy54bWxQSwECLQAUAAYACAAAACEAUhPSqd8AAAAJAQAADwAAAAAAAAAAAAAAAACFBAAA&#10;ZHJzL2Rvd25yZXYueG1sUEsFBgAAAAAEAAQA8wAAAJEFAAAAAA==&#10;" fillcolor="black" strokeweight="2pt"/>
            </w:pict>
          </mc:Fallback>
        </mc:AlternateContent>
      </w:r>
      <w:r w:rsidR="008F16D4">
        <w:rPr>
          <w:rFonts w:ascii="Times New Roman" w:hAnsi="Times New Roman"/>
          <w:noProof/>
          <w:sz w:val="24"/>
          <w:szCs w:val="24"/>
          <w:lang w:eastAsia="el-GR"/>
        </w:rPr>
        <w:drawing>
          <wp:inline distT="0" distB="0" distL="0" distR="0" wp14:anchorId="013AEA63" wp14:editId="4C3E8AB1">
            <wp:extent cx="4545965" cy="2052955"/>
            <wp:effectExtent l="0" t="0" r="6985" b="4445"/>
            <wp:docPr id="607" name="Εικόνα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619"/>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4545965" cy="2052955"/>
                    </a:xfrm>
                    <a:prstGeom prst="rect">
                      <a:avLst/>
                    </a:prstGeom>
                    <a:noFill/>
                    <a:ln>
                      <a:noFill/>
                    </a:ln>
                  </pic:spPr>
                </pic:pic>
              </a:graphicData>
            </a:graphic>
          </wp:inline>
        </w:drawing>
      </w:r>
    </w:p>
    <w:p w:rsidR="008F16D4" w:rsidRPr="003B156F" w:rsidRDefault="008F16D4" w:rsidP="008F16D4">
      <w:pPr>
        <w:jc w:val="center"/>
        <w:rPr>
          <w:rFonts w:ascii="Times New Roman" w:hAnsi="Times New Roman"/>
          <w:sz w:val="24"/>
          <w:szCs w:val="24"/>
        </w:rPr>
      </w:pPr>
      <w:r>
        <w:rPr>
          <w:rFonts w:ascii="Times New Roman" w:hAnsi="Times New Roman"/>
          <w:b/>
          <w:sz w:val="24"/>
          <w:szCs w:val="24"/>
        </w:rPr>
        <w:t>Σχήμα</w:t>
      </w:r>
      <w:r w:rsidRPr="003B156F">
        <w:rPr>
          <w:rFonts w:ascii="Times New Roman" w:hAnsi="Times New Roman"/>
          <w:b/>
          <w:sz w:val="24"/>
          <w:szCs w:val="24"/>
        </w:rPr>
        <w:t xml:space="preserve"> 5-12:</w:t>
      </w:r>
      <w:r w:rsidRPr="003B156F">
        <w:rPr>
          <w:rFonts w:ascii="Times New Roman" w:hAnsi="Times New Roman"/>
          <w:sz w:val="24"/>
          <w:szCs w:val="24"/>
        </w:rPr>
        <w:t xml:space="preserve"> Το σύστημα που εξετάζεται στο πείραμα</w:t>
      </w:r>
      <w:r>
        <w:rPr>
          <w:rFonts w:ascii="Times New Roman" w:hAnsi="Times New Roman"/>
          <w:sz w:val="24"/>
          <w:szCs w:val="24"/>
        </w:rPr>
        <w:t xml:space="preserve"> της Εικόνας</w:t>
      </w:r>
      <w:r w:rsidRPr="003B156F">
        <w:rPr>
          <w:rFonts w:ascii="Times New Roman" w:hAnsi="Times New Roman"/>
          <w:sz w:val="24"/>
          <w:szCs w:val="24"/>
        </w:rPr>
        <w:t xml:space="preserve"> 5-33.</w:t>
      </w:r>
    </w:p>
    <w:p w:rsidR="008F16D4" w:rsidRPr="003B156F" w:rsidRDefault="008F16D4" w:rsidP="008F16D4">
      <w:pPr>
        <w:spacing w:after="0"/>
        <w:jc w:val="center"/>
        <w:rPr>
          <w:rFonts w:ascii="Times New Roman" w:hAnsi="Times New Roman"/>
          <w:sz w:val="24"/>
          <w:szCs w:val="24"/>
        </w:rPr>
      </w:pPr>
      <w:r>
        <w:rPr>
          <w:rFonts w:ascii="Times New Roman" w:hAnsi="Times New Roman"/>
          <w:noProof/>
          <w:sz w:val="24"/>
          <w:szCs w:val="24"/>
          <w:lang w:eastAsia="el-GR"/>
        </w:rPr>
        <w:drawing>
          <wp:inline distT="0" distB="0" distL="0" distR="0" wp14:anchorId="165B8105" wp14:editId="4F715E27">
            <wp:extent cx="2562225" cy="1923415"/>
            <wp:effectExtent l="0" t="0" r="9525" b="635"/>
            <wp:docPr id="593" name="Εικόνα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92"/>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2562225" cy="1923415"/>
                    </a:xfrm>
                    <a:prstGeom prst="rect">
                      <a:avLst/>
                    </a:prstGeom>
                    <a:noFill/>
                    <a:ln>
                      <a:noFill/>
                    </a:ln>
                  </pic:spPr>
                </pic:pic>
              </a:graphicData>
            </a:graphic>
          </wp:inline>
        </w:drawing>
      </w:r>
      <w:r>
        <w:rPr>
          <w:rFonts w:ascii="Times New Roman" w:hAnsi="Times New Roman"/>
          <w:noProof/>
          <w:sz w:val="24"/>
          <w:szCs w:val="24"/>
          <w:lang w:eastAsia="el-GR"/>
        </w:rPr>
        <w:drawing>
          <wp:inline distT="0" distB="0" distL="0" distR="0" wp14:anchorId="4B35E6FE" wp14:editId="6DEB7C88">
            <wp:extent cx="2562225" cy="1923415"/>
            <wp:effectExtent l="0" t="0" r="9525" b="635"/>
            <wp:docPr id="591" name="Εικόνα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606"/>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2562225" cy="1923415"/>
                    </a:xfrm>
                    <a:prstGeom prst="rect">
                      <a:avLst/>
                    </a:prstGeom>
                    <a:noFill/>
                    <a:ln>
                      <a:noFill/>
                    </a:ln>
                  </pic:spPr>
                </pic:pic>
              </a:graphicData>
            </a:graphic>
          </wp:inline>
        </w:drawing>
      </w:r>
    </w:p>
    <w:p w:rsidR="008F16D4" w:rsidRPr="003B156F" w:rsidRDefault="008F16D4" w:rsidP="008F16D4">
      <w:pPr>
        <w:spacing w:after="0"/>
        <w:jc w:val="center"/>
        <w:rPr>
          <w:rFonts w:ascii="Times New Roman" w:hAnsi="Times New Roman"/>
          <w:sz w:val="24"/>
          <w:szCs w:val="24"/>
        </w:rPr>
      </w:pPr>
      <w:r>
        <w:rPr>
          <w:rFonts w:ascii="Times New Roman" w:hAnsi="Times New Roman"/>
          <w:sz w:val="24"/>
          <w:szCs w:val="24"/>
        </w:rPr>
        <w:t>(</w:t>
      </w:r>
      <w:r w:rsidRPr="003B156F">
        <w:rPr>
          <w:rFonts w:ascii="Times New Roman" w:hAnsi="Times New Roman"/>
          <w:sz w:val="24"/>
          <w:szCs w:val="24"/>
        </w:rPr>
        <w:t>α</w:t>
      </w:r>
      <w:r>
        <w:rPr>
          <w:rFonts w:ascii="Times New Roman" w:hAnsi="Times New Roman"/>
          <w:sz w:val="24"/>
          <w:szCs w:val="24"/>
        </w:rPr>
        <w:t xml:space="preserve">)                             </w:t>
      </w:r>
      <w:r w:rsidRPr="003B156F">
        <w:rPr>
          <w:rFonts w:ascii="Times New Roman" w:hAnsi="Times New Roman"/>
          <w:sz w:val="24"/>
          <w:szCs w:val="24"/>
        </w:rPr>
        <w:t xml:space="preserve">                               </w:t>
      </w:r>
      <w:r>
        <w:rPr>
          <w:rFonts w:ascii="Times New Roman" w:hAnsi="Times New Roman"/>
          <w:sz w:val="24"/>
          <w:szCs w:val="24"/>
        </w:rPr>
        <w:t>(</w:t>
      </w:r>
      <w:r w:rsidRPr="003B156F">
        <w:rPr>
          <w:rFonts w:ascii="Times New Roman" w:hAnsi="Times New Roman"/>
          <w:sz w:val="24"/>
          <w:szCs w:val="24"/>
        </w:rPr>
        <w:t>β</w:t>
      </w:r>
      <w:r>
        <w:rPr>
          <w:rFonts w:ascii="Times New Roman" w:hAnsi="Times New Roman"/>
          <w:sz w:val="24"/>
          <w:szCs w:val="24"/>
        </w:rPr>
        <w:t>)</w:t>
      </w:r>
    </w:p>
    <w:p w:rsidR="008F16D4" w:rsidRPr="003B156F" w:rsidRDefault="008F16D4" w:rsidP="008F16D4">
      <w:pPr>
        <w:jc w:val="center"/>
        <w:rPr>
          <w:rFonts w:ascii="Times New Roman" w:hAnsi="Times New Roman"/>
          <w:sz w:val="24"/>
          <w:szCs w:val="24"/>
        </w:rPr>
      </w:pPr>
      <w:r>
        <w:rPr>
          <w:rFonts w:ascii="Times New Roman" w:hAnsi="Times New Roman"/>
          <w:b/>
          <w:sz w:val="24"/>
          <w:szCs w:val="24"/>
        </w:rPr>
        <w:t>Εικόνα</w:t>
      </w:r>
      <w:r w:rsidRPr="003B156F">
        <w:rPr>
          <w:rFonts w:ascii="Times New Roman" w:hAnsi="Times New Roman"/>
          <w:b/>
          <w:sz w:val="24"/>
          <w:szCs w:val="24"/>
        </w:rPr>
        <w:t xml:space="preserve"> 5-33:</w:t>
      </w:r>
      <w:r w:rsidRPr="003B156F">
        <w:rPr>
          <w:rFonts w:ascii="Times New Roman" w:hAnsi="Times New Roman"/>
          <w:sz w:val="24"/>
          <w:szCs w:val="24"/>
        </w:rPr>
        <w:t xml:space="preserve"> </w:t>
      </w:r>
      <w:r>
        <w:rPr>
          <w:rFonts w:ascii="Times New Roman" w:hAnsi="Times New Roman"/>
          <w:sz w:val="24"/>
          <w:szCs w:val="24"/>
        </w:rPr>
        <w:t xml:space="preserve">α) </w:t>
      </w:r>
      <w:r w:rsidRPr="003B156F">
        <w:rPr>
          <w:rFonts w:ascii="Times New Roman" w:hAnsi="Times New Roman"/>
          <w:sz w:val="24"/>
          <w:szCs w:val="24"/>
        </w:rPr>
        <w:t xml:space="preserve">Θερμική εικόνα Φ/Β </w:t>
      </w:r>
      <w:r>
        <w:rPr>
          <w:rFonts w:ascii="Times New Roman" w:hAnsi="Times New Roman"/>
          <w:sz w:val="24"/>
          <w:szCs w:val="24"/>
        </w:rPr>
        <w:t xml:space="preserve">πλαισίων </w:t>
      </w:r>
      <w:r w:rsidRPr="003B156F">
        <w:rPr>
          <w:rFonts w:ascii="Times New Roman" w:hAnsi="Times New Roman"/>
          <w:sz w:val="24"/>
          <w:szCs w:val="24"/>
        </w:rPr>
        <w:t xml:space="preserve">συνδεδεμένων σύμφωνα με το </w:t>
      </w:r>
      <w:r>
        <w:rPr>
          <w:rFonts w:ascii="Times New Roman" w:hAnsi="Times New Roman"/>
          <w:sz w:val="24"/>
          <w:szCs w:val="24"/>
        </w:rPr>
        <w:t>Σχήμα</w:t>
      </w:r>
      <w:r w:rsidRPr="003B156F">
        <w:rPr>
          <w:rFonts w:ascii="Times New Roman" w:hAnsi="Times New Roman"/>
          <w:sz w:val="24"/>
          <w:szCs w:val="24"/>
        </w:rPr>
        <w:t xml:space="preserve"> 5-12.</w:t>
      </w:r>
      <w:r w:rsidRPr="003B156F">
        <w:rPr>
          <w:rFonts w:ascii="Times New Roman" w:hAnsi="Times New Roman"/>
        </w:rPr>
        <w:t xml:space="preserve"> </w:t>
      </w:r>
      <w:r w:rsidRPr="003B156F">
        <w:rPr>
          <w:rFonts w:ascii="Times New Roman" w:hAnsi="Times New Roman"/>
          <w:sz w:val="24"/>
          <w:szCs w:val="24"/>
        </w:rPr>
        <w:t xml:space="preserve">β) Αποτέλεσμα εφαρμογής </w:t>
      </w:r>
      <w:r>
        <w:rPr>
          <w:rFonts w:ascii="Times New Roman" w:hAnsi="Times New Roman"/>
          <w:sz w:val="24"/>
          <w:szCs w:val="24"/>
        </w:rPr>
        <w:t>του λογισμικού που αναπτύχθηκε.</w:t>
      </w:r>
    </w:p>
    <w:p w:rsidR="008F16D4" w:rsidRPr="003B156F" w:rsidRDefault="008F16D4" w:rsidP="008F16D4">
      <w:pPr>
        <w:jc w:val="both"/>
        <w:rPr>
          <w:rFonts w:ascii="Times New Roman" w:hAnsi="Times New Roman"/>
          <w:sz w:val="24"/>
          <w:szCs w:val="24"/>
        </w:rPr>
      </w:pPr>
      <w:r w:rsidRPr="003B156F">
        <w:rPr>
          <w:rFonts w:ascii="Times New Roman" w:hAnsi="Times New Roman"/>
          <w:sz w:val="24"/>
          <w:szCs w:val="24"/>
        </w:rPr>
        <w:t xml:space="preserve">Παρατηρώντας την </w:t>
      </w:r>
      <w:r>
        <w:rPr>
          <w:rFonts w:ascii="Times New Roman" w:hAnsi="Times New Roman"/>
          <w:sz w:val="24"/>
          <w:szCs w:val="24"/>
        </w:rPr>
        <w:t>Εικόνα</w:t>
      </w:r>
      <w:r w:rsidRPr="003B156F">
        <w:rPr>
          <w:rFonts w:ascii="Times New Roman" w:hAnsi="Times New Roman"/>
          <w:sz w:val="24"/>
          <w:szCs w:val="24"/>
        </w:rPr>
        <w:t xml:space="preserve"> 5-33β σε σύγκριση με την </w:t>
      </w:r>
      <w:r>
        <w:rPr>
          <w:rFonts w:ascii="Times New Roman" w:hAnsi="Times New Roman"/>
          <w:sz w:val="24"/>
          <w:szCs w:val="24"/>
        </w:rPr>
        <w:t>Εικόνα</w:t>
      </w:r>
      <w:r w:rsidRPr="003B156F">
        <w:rPr>
          <w:rFonts w:ascii="Times New Roman" w:hAnsi="Times New Roman"/>
          <w:sz w:val="24"/>
          <w:szCs w:val="24"/>
        </w:rPr>
        <w:t xml:space="preserve"> 5-32β παρατηρείται ότι</w:t>
      </w:r>
      <w:r>
        <w:rPr>
          <w:rFonts w:ascii="Times New Roman" w:hAnsi="Times New Roman"/>
          <w:sz w:val="24"/>
          <w:szCs w:val="24"/>
        </w:rPr>
        <w:t xml:space="preserve"> το λογισμικό εντόπισε και κατέταξε σωστά τις βλάβες των Φ/Β πλαισίων. Ακόμη,</w:t>
      </w:r>
      <w:r w:rsidRPr="003B156F">
        <w:rPr>
          <w:rFonts w:ascii="Times New Roman" w:hAnsi="Times New Roman"/>
          <w:sz w:val="24"/>
          <w:szCs w:val="24"/>
        </w:rPr>
        <w:t xml:space="preserve"> η θερμοκρασία των Φ/Β </w:t>
      </w:r>
      <w:r>
        <w:rPr>
          <w:rFonts w:ascii="Times New Roman" w:hAnsi="Times New Roman"/>
          <w:sz w:val="24"/>
          <w:szCs w:val="24"/>
        </w:rPr>
        <w:t xml:space="preserve">πλαισίων </w:t>
      </w:r>
      <w:r w:rsidRPr="003B156F">
        <w:rPr>
          <w:rFonts w:ascii="Times New Roman" w:hAnsi="Times New Roman"/>
          <w:sz w:val="24"/>
          <w:szCs w:val="24"/>
        </w:rPr>
        <w:t xml:space="preserve">αυξάνεται περισσότερο στο παράλληλο σύστημα σε σύγκριση με το σε σειρά σύστημα, δηλαδή η καταστροφή </w:t>
      </w:r>
      <w:r w:rsidRPr="003B156F">
        <w:rPr>
          <w:rFonts w:ascii="Times New Roman" w:hAnsi="Times New Roman"/>
          <w:sz w:val="24"/>
          <w:szCs w:val="24"/>
          <w:lang w:val="en-US"/>
        </w:rPr>
        <w:t>bypass</w:t>
      </w:r>
      <w:r w:rsidRPr="003B156F">
        <w:rPr>
          <w:rFonts w:ascii="Times New Roman" w:hAnsi="Times New Roman"/>
          <w:sz w:val="24"/>
          <w:szCs w:val="24"/>
        </w:rPr>
        <w:t xml:space="preserve"> διόδου γίνεται πιο αισθητή</w:t>
      </w:r>
      <w:r>
        <w:rPr>
          <w:rFonts w:ascii="Times New Roman" w:hAnsi="Times New Roman"/>
          <w:sz w:val="24"/>
          <w:szCs w:val="24"/>
        </w:rPr>
        <w:t xml:space="preserve"> στο παράλληλο σύστημα από ότι στο σε σειρά</w:t>
      </w:r>
      <w:r w:rsidRPr="003B156F">
        <w:rPr>
          <w:rFonts w:ascii="Times New Roman" w:hAnsi="Times New Roman"/>
          <w:sz w:val="24"/>
          <w:szCs w:val="24"/>
        </w:rPr>
        <w:t>.</w:t>
      </w:r>
    </w:p>
    <w:p w:rsidR="008F16D4" w:rsidRPr="003B156F" w:rsidRDefault="008F16D4" w:rsidP="008F16D4">
      <w:pPr>
        <w:jc w:val="both"/>
        <w:rPr>
          <w:rFonts w:ascii="Times New Roman" w:hAnsi="Times New Roman"/>
          <w:sz w:val="24"/>
          <w:szCs w:val="24"/>
        </w:rPr>
      </w:pPr>
      <w:r w:rsidRPr="003B156F">
        <w:rPr>
          <w:rFonts w:ascii="Times New Roman" w:hAnsi="Times New Roman"/>
          <w:sz w:val="24"/>
          <w:szCs w:val="24"/>
        </w:rPr>
        <w:t xml:space="preserve">Στη συνέχεια, εξετάστηκε ένα </w:t>
      </w:r>
      <w:r>
        <w:rPr>
          <w:rFonts w:ascii="Times New Roman" w:hAnsi="Times New Roman"/>
          <w:sz w:val="24"/>
          <w:szCs w:val="24"/>
        </w:rPr>
        <w:t xml:space="preserve">Φ/Β </w:t>
      </w:r>
      <w:r w:rsidRPr="003B156F">
        <w:rPr>
          <w:rFonts w:ascii="Times New Roman" w:hAnsi="Times New Roman"/>
          <w:sz w:val="24"/>
          <w:szCs w:val="24"/>
        </w:rPr>
        <w:t>σύστημα</w:t>
      </w:r>
      <w:r>
        <w:rPr>
          <w:rFonts w:ascii="Times New Roman" w:hAnsi="Times New Roman"/>
          <w:sz w:val="24"/>
          <w:szCs w:val="24"/>
        </w:rPr>
        <w:t xml:space="preserve"> με ανοιχτοκύκλωμα μεταξύ των Φ/Β πλαισίων και </w:t>
      </w:r>
      <w:r w:rsidRPr="003B156F">
        <w:rPr>
          <w:rFonts w:ascii="Times New Roman" w:hAnsi="Times New Roman"/>
          <w:sz w:val="24"/>
          <w:szCs w:val="24"/>
        </w:rPr>
        <w:t>με 2 διαφορετικές αντιστάσεις (</w:t>
      </w:r>
      <w:r>
        <w:rPr>
          <w:rFonts w:ascii="Times New Roman" w:hAnsi="Times New Roman"/>
          <w:sz w:val="24"/>
          <w:szCs w:val="24"/>
        </w:rPr>
        <w:t>Σχήμα</w:t>
      </w:r>
      <w:r w:rsidRPr="003B156F">
        <w:rPr>
          <w:rFonts w:ascii="Times New Roman" w:hAnsi="Times New Roman"/>
          <w:sz w:val="24"/>
          <w:szCs w:val="24"/>
        </w:rPr>
        <w:t xml:space="preserve"> 5-13), όπου όπως παρατηρήθηκε και στην </w:t>
      </w:r>
      <w:r>
        <w:rPr>
          <w:rFonts w:ascii="Times New Roman" w:hAnsi="Times New Roman"/>
          <w:sz w:val="24"/>
          <w:szCs w:val="24"/>
        </w:rPr>
        <w:t>Εικόνα</w:t>
      </w:r>
      <w:r w:rsidRPr="003B156F">
        <w:rPr>
          <w:rFonts w:ascii="Times New Roman" w:hAnsi="Times New Roman"/>
          <w:sz w:val="24"/>
          <w:szCs w:val="24"/>
        </w:rPr>
        <w:t xml:space="preserve"> 5-48β εμφανίζονται </w:t>
      </w:r>
      <w:r>
        <w:rPr>
          <w:rFonts w:ascii="Times New Roman" w:hAnsi="Times New Roman"/>
          <w:sz w:val="24"/>
          <w:szCs w:val="24"/>
        </w:rPr>
        <w:t>βλάβες</w:t>
      </w:r>
      <w:r w:rsidRPr="003B156F">
        <w:rPr>
          <w:rFonts w:ascii="Times New Roman" w:hAnsi="Times New Roman"/>
          <w:sz w:val="24"/>
          <w:szCs w:val="24"/>
        </w:rPr>
        <w:t xml:space="preserve"> με όμοιο τρόπο, δηλαδή το Φ/Β πλαίσιο με </w:t>
      </w:r>
      <w:r>
        <w:rPr>
          <w:rFonts w:ascii="Times New Roman" w:hAnsi="Times New Roman"/>
          <w:sz w:val="24"/>
          <w:szCs w:val="24"/>
        </w:rPr>
        <w:t xml:space="preserve">τη </w:t>
      </w:r>
      <w:r w:rsidRPr="003B156F">
        <w:rPr>
          <w:rFonts w:ascii="Times New Roman" w:hAnsi="Times New Roman"/>
          <w:sz w:val="24"/>
          <w:szCs w:val="24"/>
        </w:rPr>
        <w:t xml:space="preserve">μεγαλύτερη αντίσταση παρουσιάζει σε μεγαλύτερο μέρος της επιφάνειάς του αυξημένη θερμοκρασία. </w:t>
      </w:r>
      <w:r>
        <w:rPr>
          <w:rFonts w:ascii="Times New Roman" w:hAnsi="Times New Roman"/>
          <w:sz w:val="24"/>
          <w:szCs w:val="24"/>
        </w:rPr>
        <w:t>Ό</w:t>
      </w:r>
      <w:r w:rsidRPr="003B156F">
        <w:rPr>
          <w:rFonts w:ascii="Times New Roman" w:hAnsi="Times New Roman"/>
          <w:sz w:val="24"/>
          <w:szCs w:val="24"/>
        </w:rPr>
        <w:t xml:space="preserve">μως σε αυτό το πείραμα </w:t>
      </w:r>
      <w:r>
        <w:rPr>
          <w:rFonts w:ascii="Times New Roman" w:hAnsi="Times New Roman"/>
          <w:sz w:val="24"/>
          <w:szCs w:val="24"/>
        </w:rPr>
        <w:t>οι</w:t>
      </w:r>
      <w:r w:rsidRPr="003B156F">
        <w:rPr>
          <w:rFonts w:ascii="Times New Roman" w:hAnsi="Times New Roman"/>
          <w:sz w:val="24"/>
          <w:szCs w:val="24"/>
        </w:rPr>
        <w:t xml:space="preserve"> </w:t>
      </w:r>
      <w:r>
        <w:rPr>
          <w:rFonts w:ascii="Times New Roman" w:hAnsi="Times New Roman"/>
          <w:sz w:val="24"/>
          <w:szCs w:val="24"/>
        </w:rPr>
        <w:t>βλάβες</w:t>
      </w:r>
      <w:r w:rsidRPr="003B156F">
        <w:rPr>
          <w:rFonts w:ascii="Times New Roman" w:hAnsi="Times New Roman"/>
          <w:sz w:val="24"/>
          <w:szCs w:val="24"/>
        </w:rPr>
        <w:t xml:space="preserve"> δεν παρουσίασαν αρκετά έντονη αύξηση θερμοκρασίας, καθώς το κύκλωμα βρισκόταν σε κατάσταση ανοιχτού κυκλώματος.</w:t>
      </w:r>
    </w:p>
    <w:p w:rsidR="008F16D4" w:rsidRPr="003B156F" w:rsidRDefault="00E5632B" w:rsidP="008F16D4">
      <w:pPr>
        <w:spacing w:after="0"/>
        <w:jc w:val="center"/>
        <w:rPr>
          <w:rFonts w:ascii="Times New Roman" w:hAnsi="Times New Roman"/>
          <w:sz w:val="24"/>
          <w:szCs w:val="24"/>
        </w:rPr>
      </w:pPr>
      <w:r>
        <w:rPr>
          <w:rFonts w:ascii="Times New Roman" w:hAnsi="Times New Roman"/>
          <w:noProof/>
          <w:sz w:val="24"/>
          <w:szCs w:val="24"/>
          <w:lang w:eastAsia="el-GR"/>
        </w:rPr>
        <w:lastRenderedPageBreak/>
        <mc:AlternateContent>
          <mc:Choice Requires="wps">
            <w:drawing>
              <wp:anchor distT="0" distB="0" distL="114300" distR="114300" simplePos="0" relativeHeight="251929600" behindDoc="0" locked="0" layoutInCell="1" allowOverlap="1" wp14:anchorId="7E155A93" wp14:editId="1440AC45">
                <wp:simplePos x="0" y="0"/>
                <wp:positionH relativeFrom="column">
                  <wp:posOffset>3787188</wp:posOffset>
                </wp:positionH>
                <wp:positionV relativeFrom="paragraph">
                  <wp:posOffset>587458</wp:posOffset>
                </wp:positionV>
                <wp:extent cx="542925" cy="292735"/>
                <wp:effectExtent l="0" t="0" r="9525" b="0"/>
                <wp:wrapNone/>
                <wp:docPr id="712" name="Πλαίσιο κειμένου 712"/>
                <wp:cNvGraphicFramePr/>
                <a:graphic xmlns:a="http://schemas.openxmlformats.org/drawingml/2006/main">
                  <a:graphicData uri="http://schemas.microsoft.com/office/word/2010/wordprocessingShape">
                    <wps:wsp>
                      <wps:cNvSpPr txBox="1"/>
                      <wps:spPr>
                        <a:xfrm>
                          <a:off x="0" y="0"/>
                          <a:ext cx="542925" cy="2927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02795" w:rsidRPr="008F16D4" w:rsidRDefault="00B02795" w:rsidP="00E5632B">
                            <w:pPr>
                              <w:rPr>
                                <w:lang w:val="en-US"/>
                              </w:rPr>
                            </w:pPr>
                            <w:r>
                              <w:rPr>
                                <w:lang w:val="en-US"/>
                              </w:rPr>
                              <w:t>2</w:t>
                            </w:r>
                            <w:r>
                              <w:t xml:space="preserve">5 </w:t>
                            </w:r>
                            <w:r>
                              <w:rPr>
                                <w:lang w:val="en-US"/>
                              </w:rPr>
                              <w:t>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Πλαίσιο κειμένου 712" o:spid="_x0000_s1095" type="#_x0000_t202" style="position:absolute;left:0;text-align:left;margin-left:298.2pt;margin-top:46.25pt;width:42.75pt;height:23.05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QkvuQIAAKwFAAAOAAAAZHJzL2Uyb0RvYy54bWysVM1u2zAMvg/YOwi6r07SpF2DOkXWosOA&#10;oi3WDj0rstQYk0VNUmJn12LvsRcYhh122B/6Bu4rjZKdn3W9dNjFpsSPpEh+5P5BVSgyF9bloFPa&#10;3epQIjSHLNfXKX1zefzsOSXOM50xBVqkdCEcPRg9fbJfmqHowRRUJixBJ9oNS5PSqfdmmCSOT0XB&#10;3BYYoVEpwRbM49FeJ5llJXovVNLrdHaSEmxmLHDhHN4eNUo6iv6lFNyfSemEJyql+DYfvzZ+J+Gb&#10;jPbZ8NoyM815+wz2D68oWK4x6MrVEfOMzGz+l6si5xYcSL/FoUhAypyLmANm0+3cy+ZiyoyIuWBx&#10;nFmVyf0/t/x0fm5JnqV0t9ujRLMCm1R/rH/UX+rPdzf1t/qW1N/rryj8rD/Vv+rbuw8kQLFwpXFD&#10;tL8w6MFXL6BCAizvHV6GelTSFuGPmRLUYwsWq7KLyhOOl4N+b683oISjCqXd7UHwkqyNjXX+pYCC&#10;BCGlFrsai83mJ8430CUkxHKg8uw4VyoeApPEobJkzpADyscnovM/UEqTMqU724NOdKwhmDeelQ5u&#10;RORSGy4k3iQYJb9QImCUfi0k1jLm+UBsxrnQq/gRHVASQz3GsMWvX/UY4yYPtIiRQfuVcZFrsDH7&#10;OHzrkmVvlyWTDR57s5F3EH01qSKJdmLrwtUEsgXywkIzcs7w4xy7d8KcP2cWZwypgHvDn+FHKsDq&#10;QytRMgX7/qH7gEfqo5aSEmc2pe7djFlBiXqlcSj2uv1+GPJ46A92e3iwm5rJpkbPikNASnRxQxke&#10;xYD3ailKC8UVrpdxiIoqpjnGTqlfioe+2SS4nrgYjyMIx9owf6IvDA+uQ5kDNy+rK2ZNS2CPzD+F&#10;5XSz4T0eN9hgqWE88yDzSPJ1VdsG4EqIY9Kur7BzNs8RtV6yo98AAAD//wMAUEsDBBQABgAIAAAA&#10;IQASeZKm4QAAAAoBAAAPAAAAZHJzL2Rvd25yZXYueG1sTI9BT4NAEIXvJv6HzTTxYuzSIgjI0hij&#10;NvFm0TbetuwWiOwsYbeA/97xpMfJ+/LeN/lmNh0b9eBaiwJWywCYxsqqFmsB7+XzTQLMeYlKdha1&#10;gG/tYFNcXuQyU3bCNz3ufM2oBF0mBTTe9xnnrmq0kW5pe42UnexgpKdzqLka5ETlpuPrIIi5kS3S&#10;QiN7/djo6mt3NgI+r+vDq5tfPqYwCvun7Vje7VUpxNVifrgH5vXs/2D41Sd1KMjpaM+oHOsERGl8&#10;S6iAdB0BIyBOVimwI5FhEgMvcv7/heIHAAD//wMAUEsBAi0AFAAGAAgAAAAhALaDOJL+AAAA4QEA&#10;ABMAAAAAAAAAAAAAAAAAAAAAAFtDb250ZW50X1R5cGVzXS54bWxQSwECLQAUAAYACAAAACEAOP0h&#10;/9YAAACUAQAACwAAAAAAAAAAAAAAAAAvAQAAX3JlbHMvLnJlbHNQSwECLQAUAAYACAAAACEA9LUJ&#10;L7kCAACsBQAADgAAAAAAAAAAAAAAAAAuAgAAZHJzL2Uyb0RvYy54bWxQSwECLQAUAAYACAAAACEA&#10;EnmSpuEAAAAKAQAADwAAAAAAAAAAAAAAAAATBQAAZHJzL2Rvd25yZXYueG1sUEsFBgAAAAAEAAQA&#10;8wAAACEGAAAAAA==&#10;" fillcolor="white [3201]" stroked="f" strokeweight=".5pt">
                <v:textbox>
                  <w:txbxContent>
                    <w:p w:rsidR="00B02795" w:rsidRPr="008F16D4" w:rsidRDefault="00B02795" w:rsidP="00E5632B">
                      <w:pPr>
                        <w:rPr>
                          <w:lang w:val="en-US"/>
                        </w:rPr>
                      </w:pPr>
                      <w:r>
                        <w:rPr>
                          <w:lang w:val="en-US"/>
                        </w:rPr>
                        <w:t>2</w:t>
                      </w:r>
                      <w:r>
                        <w:t xml:space="preserve">5 </w:t>
                      </w:r>
                      <w:r>
                        <w:rPr>
                          <w:lang w:val="en-US"/>
                        </w:rPr>
                        <w:t>W</w:t>
                      </w:r>
                    </w:p>
                  </w:txbxContent>
                </v:textbox>
              </v:shape>
            </w:pict>
          </mc:Fallback>
        </mc:AlternateContent>
      </w:r>
      <w:r>
        <w:rPr>
          <w:rFonts w:ascii="Times New Roman" w:hAnsi="Times New Roman"/>
          <w:noProof/>
          <w:sz w:val="24"/>
          <w:szCs w:val="24"/>
          <w:lang w:eastAsia="el-GR"/>
        </w:rPr>
        <mc:AlternateContent>
          <mc:Choice Requires="wps">
            <w:drawing>
              <wp:anchor distT="0" distB="0" distL="114300" distR="114300" simplePos="0" relativeHeight="251927552" behindDoc="0" locked="0" layoutInCell="1" allowOverlap="1" wp14:anchorId="101D9814" wp14:editId="5A5FF5E8">
                <wp:simplePos x="0" y="0"/>
                <wp:positionH relativeFrom="column">
                  <wp:posOffset>1501140</wp:posOffset>
                </wp:positionH>
                <wp:positionV relativeFrom="paragraph">
                  <wp:posOffset>587375</wp:posOffset>
                </wp:positionV>
                <wp:extent cx="542925" cy="292735"/>
                <wp:effectExtent l="0" t="0" r="9525" b="0"/>
                <wp:wrapNone/>
                <wp:docPr id="711" name="Πλαίσιο κειμένου 711"/>
                <wp:cNvGraphicFramePr/>
                <a:graphic xmlns:a="http://schemas.openxmlformats.org/drawingml/2006/main">
                  <a:graphicData uri="http://schemas.microsoft.com/office/word/2010/wordprocessingShape">
                    <wps:wsp>
                      <wps:cNvSpPr txBox="1"/>
                      <wps:spPr>
                        <a:xfrm>
                          <a:off x="0" y="0"/>
                          <a:ext cx="542925" cy="2927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02795" w:rsidRPr="008F16D4" w:rsidRDefault="00B02795" w:rsidP="00E5632B">
                            <w:pPr>
                              <w:rPr>
                                <w:lang w:val="en-US"/>
                              </w:rPr>
                            </w:pPr>
                            <w:r>
                              <w:rPr>
                                <w:lang w:val="en-US"/>
                              </w:rPr>
                              <w:t>2</w:t>
                            </w:r>
                            <w:r>
                              <w:t xml:space="preserve">5 </w:t>
                            </w:r>
                            <w:r>
                              <w:rPr>
                                <w:lang w:val="en-US"/>
                              </w:rPr>
                              <w:t>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Πλαίσιο κειμένου 711" o:spid="_x0000_s1096" type="#_x0000_t202" style="position:absolute;left:0;text-align:left;margin-left:118.2pt;margin-top:46.25pt;width:42.75pt;height:23.05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P1nuAIAAKwFAAAOAAAAZHJzL2Uyb0RvYy54bWysVM1uEzEQviPxDpbvdJM0SWnUTRVaFSFV&#10;tKJFPTteu1nh9RjbSTZcEe/BCyDEgQN/6htsX4mxdzcJpZciLrtjzze//mYODstCkYWwLged0u5O&#10;hxKhOWS5vk7p68uTJ08pcZ7pjCnQIqUr4ejh+PGjg6UZiR7MQGXCEnSi3WhpUjrz3oySxPGZKJjb&#10;ASM0KiXYgnk82usks2yJ3guV9DqdYbIEmxkLXDiHt8e1ko6jfykF92dSOuGJSinm5uPXxu80fJPx&#10;ARtdW2ZmOW/SYP+QRcFyjUHXro6ZZ2Ru879cFTm34ED6HQ5FAlLmXMQasJpu5041FzNmRKwFm+PM&#10;uk3u/7nlLxfnluRZSve6XUo0K/CRqo/Vj+pL9fn2ffWtuiHV9+orCj+rT9Wv6ub2AwlQbNzSuBHa&#10;Xxj04MtnUCIB2nuHl6EfpbRF+GOlBPX4BKt120XpCcfLQb+33xtQwlGF0t7uIHhJNsbGOv9cQEGC&#10;kFKLrxqbzRanztfQFhJiOVB5dpIrFQ+BSeJIWbJgyAHlY4ro/A+U0mSZ0uHuoBMdawjmtWelgxsR&#10;udSEC4XXBUbJr5QIGKVfCYm9jHXeE5txLvQ6fkQHlMRQDzFs8JusHmJc14EWMTJovzYucg02Vh+H&#10;b9Oy7E3bMlnj8W226g6iL6dlJNFw2BJgCtkKeWGhHjln+EmOr3fKnD9nFmcMqYB7w5/hRyrA7kMj&#10;UTID++6++4BH6qOWkiXObErd2zmzghL1QuNQ7Hf7/TDk8dAf7PXwYLc1022NnhdHgJRA2mN2UQx4&#10;r1pRWiiucL1MQlRUMc0xdkp9Kx75epPgeuJiMokgHGvD/Km+MDy4Dm0O3Lwsr5g1DYE9Mv8ltNPN&#10;Rnd4XGODpYbJ3IPMI8lDo+uuNg+AKyGOSbO+ws7ZPkfUZsmOfwMAAP//AwBQSwMEFAAGAAgAAAAh&#10;AOItkEziAAAACgEAAA8AAABkcnMvZG93bnJldi54bWxMj01Pg0AQhu8m/ofNmHgxdilYbJGlMUZt&#10;4s3iR7xt2RGI7Cxht4D/3vGkx8n75H2fybez7cSIg28dKVguIhBIlTMt1QpeyofLNQgfNBndOUIF&#10;3+hhW5ye5DozbqJnHPehFlxCPtMKmhD6TEpfNWi1X7geibNPN1gd+BxqaQY9cbntZBxFqbS6JV5o&#10;dI93DVZf+6NV8HFRvz/5+fF1SlZJf78by+s3Uyp1fjbf3oAIOIc/GH71WR0Kdjq4IxkvOgVxkl4x&#10;qmATr0AwkMTLDYgDk8k6BVnk8v8LxQ8AAAD//wMAUEsBAi0AFAAGAAgAAAAhALaDOJL+AAAA4QEA&#10;ABMAAAAAAAAAAAAAAAAAAAAAAFtDb250ZW50X1R5cGVzXS54bWxQSwECLQAUAAYACAAAACEAOP0h&#10;/9YAAACUAQAACwAAAAAAAAAAAAAAAAAvAQAAX3JlbHMvLnJlbHNQSwECLQAUAAYACAAAACEAgbz9&#10;Z7gCAACsBQAADgAAAAAAAAAAAAAAAAAuAgAAZHJzL2Uyb0RvYy54bWxQSwECLQAUAAYACAAAACEA&#10;4i2QTOIAAAAKAQAADwAAAAAAAAAAAAAAAAASBQAAZHJzL2Rvd25yZXYueG1sUEsFBgAAAAAEAAQA&#10;8wAAACEGAAAAAA==&#10;" fillcolor="white [3201]" stroked="f" strokeweight=".5pt">
                <v:textbox>
                  <w:txbxContent>
                    <w:p w:rsidR="00B02795" w:rsidRPr="008F16D4" w:rsidRDefault="00B02795" w:rsidP="00E5632B">
                      <w:pPr>
                        <w:rPr>
                          <w:lang w:val="en-US"/>
                        </w:rPr>
                      </w:pPr>
                      <w:r>
                        <w:rPr>
                          <w:lang w:val="en-US"/>
                        </w:rPr>
                        <w:t>2</w:t>
                      </w:r>
                      <w:r>
                        <w:t xml:space="preserve">5 </w:t>
                      </w:r>
                      <w:r>
                        <w:rPr>
                          <w:lang w:val="en-US"/>
                        </w:rPr>
                        <w:t>W</w:t>
                      </w:r>
                    </w:p>
                  </w:txbxContent>
                </v:textbox>
              </v:shape>
            </w:pict>
          </mc:Fallback>
        </mc:AlternateContent>
      </w:r>
      <w:r w:rsidR="008F16D4">
        <w:rPr>
          <w:noProof/>
          <w:lang w:eastAsia="el-GR"/>
        </w:rPr>
        <mc:AlternateContent>
          <mc:Choice Requires="wps">
            <w:drawing>
              <wp:anchor distT="0" distB="0" distL="114300" distR="114300" simplePos="0" relativeHeight="251816960" behindDoc="0" locked="0" layoutInCell="1" allowOverlap="1" wp14:anchorId="2E69996D" wp14:editId="242FC3C4">
                <wp:simplePos x="0" y="0"/>
                <wp:positionH relativeFrom="column">
                  <wp:posOffset>4839335</wp:posOffset>
                </wp:positionH>
                <wp:positionV relativeFrom="paragraph">
                  <wp:posOffset>436245</wp:posOffset>
                </wp:positionV>
                <wp:extent cx="60325" cy="68580"/>
                <wp:effectExtent l="17780" t="20320" r="17145" b="15875"/>
                <wp:wrapNone/>
                <wp:docPr id="426" name="Έλλειψη 4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25" cy="68580"/>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Έλλειψη 426" o:spid="_x0000_s1026" style="position:absolute;margin-left:381.05pt;margin-top:34.35pt;width:4.75pt;height:5.4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kUVKgIAADsEAAAOAAAAZHJzL2Uyb0RvYy54bWysU1GO0zAQ/UfiDpb/adLSlhI1Xa26LEJa&#10;YKWFA7iO01g4HjN2my4n2AutEOIO5UqMnW7pwg9CJJLl8Yyf37yZmZ/tWsO2Cr0GW/LhIOdMWQmV&#10;tuuSf/xw+WzGmQ/CVsKAVSW/VZ6fLZ4+mXeuUCNowFQKGYFYX3Su5E0IrsgyLxvVCj8Apyw5a8BW&#10;BDJxnVUoOkJvTTbK82nWAVYOQSrv6fSid/JFwq9rJcP7uvYqMFNy4hbSimldxTVbzEWxRuEaLQ80&#10;xD+waIW29OgR6kIEwTao/4BqtUTwUIeBhDaDutZSpRwom2H+WzY3jXAq5ULieHeUyf8/WPlue41M&#10;VyUfj6acWdFSkfZ3++/03++//bjbf2XRQzp1zhcUfuOuMWbq3RXIT55ZWDbCrtU5InSNEhWxG8b4&#10;7NGFaHi6ylbdW6joEbEJkCTb1dhGQBKD7VJlbo+VUbvAJB1O8+ejCWeSPNPZZJbqloni4apDH14r&#10;aFnclFwZo52PyolCbK98iGxE8RCV2IPR1aU2Jhm4Xi0Nsq2IXZK+lAAleRpmLOtKPpqM8zxBP3L6&#10;v8NA2NgqNV2U6tVhH4Q2/Z5oGnvQLsrVy76C6pakQ+j7l+aNNg3gF8466t2S+88bgYoz88aS/C+H&#10;43Fs9mSMJy9GZOCpZ3XqEVYSVMllQM56Yxn6Edk41OuG3hqmhC2cU9FqnfSMBe15HehShyaZD9MU&#10;R+DUTlG/Zn7xEwAA//8DAFBLAwQUAAYACAAAACEAXD1jV98AAAAJAQAADwAAAGRycy9kb3ducmV2&#10;LnhtbEyPTU+DQBCG7yb+h82YeLMLNEKLLI0fMfEKfiTetuwUiOwssluK/97xVG8zmSfvPG+xW+wg&#10;Zpx870hBvIpAIDXO9NQqeHt9vtmA8EGT0YMjVPCDHnbl5UWhc+NOVOFch1ZwCPlcK+hCGHMpfdOh&#10;1X7lRiS+HdxkdeB1aqWZ9InD7SCTKEql1T3xh06P+Nhh81UfrYJ2/VTNh5ePJN7On1Xzvk7rB/Ot&#10;1PXVcn8HIuASzjD86bM6lOy0d0cyXgwKsjSJGVWQbjIQDGRZnILY87C9BVkW8n+D8hcAAP//AwBQ&#10;SwECLQAUAAYACAAAACEAtoM4kv4AAADhAQAAEwAAAAAAAAAAAAAAAAAAAAAAW0NvbnRlbnRfVHlw&#10;ZXNdLnhtbFBLAQItABQABgAIAAAAIQA4/SH/1gAAAJQBAAALAAAAAAAAAAAAAAAAAC8BAABfcmVs&#10;cy8ucmVsc1BLAQItABQABgAIAAAAIQDAMkUVKgIAADsEAAAOAAAAAAAAAAAAAAAAAC4CAABkcnMv&#10;ZTJvRG9jLnhtbFBLAQItABQABgAIAAAAIQBcPWNX3wAAAAkBAAAPAAAAAAAAAAAAAAAAAIQEAABk&#10;cnMvZG93bnJldi54bWxQSwUGAAAAAAQABADzAAAAkAUAAAAA&#10;" fillcolor="black" strokeweight="2pt"/>
            </w:pict>
          </mc:Fallback>
        </mc:AlternateContent>
      </w:r>
      <w:r w:rsidR="008F16D4">
        <w:rPr>
          <w:noProof/>
          <w:lang w:eastAsia="el-GR"/>
        </w:rPr>
        <mc:AlternateContent>
          <mc:Choice Requires="wps">
            <w:drawing>
              <wp:anchor distT="0" distB="0" distL="114300" distR="114300" simplePos="0" relativeHeight="251815936" behindDoc="0" locked="0" layoutInCell="1" allowOverlap="1" wp14:anchorId="5775EF86" wp14:editId="6272BFCB">
                <wp:simplePos x="0" y="0"/>
                <wp:positionH relativeFrom="column">
                  <wp:posOffset>824865</wp:posOffset>
                </wp:positionH>
                <wp:positionV relativeFrom="paragraph">
                  <wp:posOffset>448945</wp:posOffset>
                </wp:positionV>
                <wp:extent cx="60325" cy="68580"/>
                <wp:effectExtent l="13335" t="13970" r="21590" b="12700"/>
                <wp:wrapNone/>
                <wp:docPr id="425" name="Έλλειψη 4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25" cy="68580"/>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Έλλειψη 425" o:spid="_x0000_s1026" style="position:absolute;margin-left:64.95pt;margin-top:35.35pt;width:4.75pt;height:5.4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8nOKQIAADsEAAAOAAAAZHJzL2Uyb0RvYy54bWysU1GO0zAQ/UfiDpb/adLSlhI1Xa26LEJa&#10;YKWFA7iO01g4HjN2my4n2AutEOIO5UqMnW7pwg9CJJLl8Yyf37yZmZ/tWsO2Cr0GW/LhIOdMWQmV&#10;tuuSf/xw+WzGmQ/CVsKAVSW/VZ6fLZ4+mXeuUCNowFQKGYFYX3Su5E0IrsgyLxvVCj8Apyw5a8BW&#10;BDJxnVUoOkJvTTbK82nWAVYOQSrv6fSid/JFwq9rJcP7uvYqMFNy4hbSimldxTVbzEWxRuEaLQ80&#10;xD+waIW29OgR6kIEwTao/4BqtUTwUIeBhDaDutZSpRwom2H+WzY3jXAq5ULieHeUyf8/WPlue41M&#10;VyUfjyacWdFSkfZ3++/03++//bjbf2XRQzp1zhcUfuOuMWbq3RXIT55ZWDbCrtU5InSNEhWxG8b4&#10;7NGFaHi6ylbdW6joEbEJkCTb1dhGQBKD7VJlbo+VUbvAJB1O8+eRniTPdDaZpbploni46tCH1wpa&#10;FjclV8Zo56NyohDbKx8iG1E8RCX2YHR1qY1JBq5XS4NsK2KXpC8lQEmehhnLupKPJuM8T9CPnP7v&#10;MBA2tkpNF6V6ddgHoU2/J5rGHrSLcvWyr6C6JekQ+v6leaNNA/iFs456t+T+80ag4sy8sST/y+F4&#10;HJs9GePJixEZeOpZnXqElQRVchmQs95Yhn5ENg71uqG3hilhC+dUtFonPWNBe14HutShSebDNMUR&#10;OLVT1K+ZX/wEAAD//wMAUEsDBBQABgAIAAAAIQCmfTX43wAAAAkBAAAPAAAAZHJzL2Rvd25yZXYu&#10;eG1sTI/LTsMwEEX3SP0Ha5C6o84D2ibEqSgIiW0CVOrOjadJ1HgcYjcNf4+7KsurObr3TLaZdMdG&#10;HGxrSEC4CIAhVUa1VAv4+nx/WAOzTpKSnSEU8IsWNvnsLpOpMhcqcCxdzXwJ2VQKaJzrU85t1aCW&#10;dmF6JH87mkFL5+NQczXIiy/XHY+CYMm1bMkvNLLH1warU3nWAur4rRiPH7soTMZ9UX3Hy3KrfoSY&#10;308vz8AcTu4Gw1Xfq0PunQ7mTMqyzucoSTwqYBWsgF2BOHkEdhCwDp+A5xn//0H+BwAA//8DAFBL&#10;AQItABQABgAIAAAAIQC2gziS/gAAAOEBAAATAAAAAAAAAAAAAAAAAAAAAABbQ29udGVudF9UeXBl&#10;c10ueG1sUEsBAi0AFAAGAAgAAAAhADj9If/WAAAAlAEAAAsAAAAAAAAAAAAAAAAALwEAAF9yZWxz&#10;Ly5yZWxzUEsBAi0AFAAGAAgAAAAhAAhzyc4pAgAAOwQAAA4AAAAAAAAAAAAAAAAALgIAAGRycy9l&#10;Mm9Eb2MueG1sUEsBAi0AFAAGAAgAAAAhAKZ9NfjfAAAACQEAAA8AAAAAAAAAAAAAAAAAgwQAAGRy&#10;cy9kb3ducmV2LnhtbFBLBQYAAAAABAAEAPMAAACPBQAAAAA=&#10;" fillcolor="black" strokeweight="2pt"/>
            </w:pict>
          </mc:Fallback>
        </mc:AlternateContent>
      </w:r>
      <w:r w:rsidR="008F16D4">
        <w:rPr>
          <w:rFonts w:ascii="Times New Roman" w:hAnsi="Times New Roman"/>
          <w:noProof/>
          <w:sz w:val="24"/>
          <w:szCs w:val="24"/>
          <w:lang w:eastAsia="el-GR"/>
        </w:rPr>
        <w:drawing>
          <wp:inline distT="0" distB="0" distL="0" distR="0" wp14:anchorId="6734BFF6" wp14:editId="6DB52BD0">
            <wp:extent cx="4545965" cy="2052955"/>
            <wp:effectExtent l="0" t="0" r="6985" b="4445"/>
            <wp:docPr id="552" name="Εικόνα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617"/>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4545965" cy="2052955"/>
                    </a:xfrm>
                    <a:prstGeom prst="rect">
                      <a:avLst/>
                    </a:prstGeom>
                    <a:noFill/>
                    <a:ln>
                      <a:noFill/>
                    </a:ln>
                  </pic:spPr>
                </pic:pic>
              </a:graphicData>
            </a:graphic>
          </wp:inline>
        </w:drawing>
      </w:r>
    </w:p>
    <w:p w:rsidR="008F16D4" w:rsidRPr="003B156F" w:rsidRDefault="008F16D4" w:rsidP="008F16D4">
      <w:pPr>
        <w:jc w:val="center"/>
        <w:rPr>
          <w:rFonts w:ascii="Times New Roman" w:hAnsi="Times New Roman"/>
          <w:sz w:val="24"/>
          <w:szCs w:val="24"/>
        </w:rPr>
      </w:pPr>
      <w:r>
        <w:rPr>
          <w:rFonts w:ascii="Times New Roman" w:hAnsi="Times New Roman"/>
          <w:b/>
          <w:sz w:val="24"/>
          <w:szCs w:val="24"/>
        </w:rPr>
        <w:t>Σχήμα</w:t>
      </w:r>
      <w:r w:rsidRPr="003B156F">
        <w:rPr>
          <w:rFonts w:ascii="Times New Roman" w:hAnsi="Times New Roman"/>
          <w:b/>
          <w:sz w:val="24"/>
          <w:szCs w:val="24"/>
        </w:rPr>
        <w:t xml:space="preserve"> 5-13:</w:t>
      </w:r>
      <w:r w:rsidRPr="003B156F">
        <w:rPr>
          <w:rFonts w:ascii="Times New Roman" w:hAnsi="Times New Roman"/>
          <w:sz w:val="24"/>
          <w:szCs w:val="24"/>
        </w:rPr>
        <w:t xml:space="preserve"> Το σύστημα που εξετάζεται στο πείραμα</w:t>
      </w:r>
      <w:r>
        <w:rPr>
          <w:rFonts w:ascii="Times New Roman" w:hAnsi="Times New Roman"/>
          <w:sz w:val="24"/>
          <w:szCs w:val="24"/>
        </w:rPr>
        <w:t xml:space="preserve"> της</w:t>
      </w:r>
      <w:r w:rsidRPr="003B156F">
        <w:rPr>
          <w:rFonts w:ascii="Times New Roman" w:hAnsi="Times New Roman"/>
          <w:sz w:val="24"/>
          <w:szCs w:val="24"/>
        </w:rPr>
        <w:t xml:space="preserve"> </w:t>
      </w:r>
      <w:r>
        <w:rPr>
          <w:rFonts w:ascii="Times New Roman" w:hAnsi="Times New Roman"/>
          <w:sz w:val="24"/>
          <w:szCs w:val="24"/>
        </w:rPr>
        <w:t>Εικόνας</w:t>
      </w:r>
      <w:r w:rsidRPr="003B156F">
        <w:rPr>
          <w:rFonts w:ascii="Times New Roman" w:hAnsi="Times New Roman"/>
          <w:sz w:val="24"/>
          <w:szCs w:val="24"/>
        </w:rPr>
        <w:t xml:space="preserve"> 5-34.</w:t>
      </w:r>
    </w:p>
    <w:p w:rsidR="008F16D4" w:rsidRPr="003B156F" w:rsidRDefault="008F16D4" w:rsidP="008F16D4">
      <w:pPr>
        <w:spacing w:after="0"/>
        <w:jc w:val="center"/>
        <w:rPr>
          <w:rFonts w:ascii="Times New Roman" w:hAnsi="Times New Roman"/>
          <w:sz w:val="24"/>
          <w:szCs w:val="24"/>
        </w:rPr>
      </w:pPr>
      <w:r>
        <w:rPr>
          <w:rFonts w:ascii="Times New Roman" w:hAnsi="Times New Roman"/>
          <w:noProof/>
          <w:sz w:val="24"/>
          <w:szCs w:val="24"/>
          <w:lang w:eastAsia="el-GR"/>
        </w:rPr>
        <w:drawing>
          <wp:inline distT="0" distB="0" distL="0" distR="0" wp14:anchorId="5A5EB688" wp14:editId="7E8D75DD">
            <wp:extent cx="2622550" cy="1923415"/>
            <wp:effectExtent l="0" t="0" r="6350" b="635"/>
            <wp:docPr id="544" name="Εικόνα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94"/>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2622550" cy="1923415"/>
                    </a:xfrm>
                    <a:prstGeom prst="rect">
                      <a:avLst/>
                    </a:prstGeom>
                    <a:noFill/>
                    <a:ln>
                      <a:noFill/>
                    </a:ln>
                  </pic:spPr>
                </pic:pic>
              </a:graphicData>
            </a:graphic>
          </wp:inline>
        </w:drawing>
      </w:r>
      <w:r>
        <w:rPr>
          <w:rFonts w:ascii="Times New Roman" w:hAnsi="Times New Roman"/>
          <w:noProof/>
          <w:sz w:val="24"/>
          <w:szCs w:val="24"/>
          <w:lang w:eastAsia="el-GR"/>
        </w:rPr>
        <w:drawing>
          <wp:inline distT="0" distB="0" distL="0" distR="0" wp14:anchorId="13EFA629" wp14:editId="6BC62492">
            <wp:extent cx="2562225" cy="1923415"/>
            <wp:effectExtent l="0" t="0" r="9525" b="635"/>
            <wp:docPr id="543" name="Εικόνα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608"/>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2562225" cy="1923415"/>
                    </a:xfrm>
                    <a:prstGeom prst="rect">
                      <a:avLst/>
                    </a:prstGeom>
                    <a:noFill/>
                    <a:ln>
                      <a:noFill/>
                    </a:ln>
                  </pic:spPr>
                </pic:pic>
              </a:graphicData>
            </a:graphic>
          </wp:inline>
        </w:drawing>
      </w:r>
    </w:p>
    <w:p w:rsidR="008F16D4" w:rsidRPr="003B156F" w:rsidRDefault="008F16D4" w:rsidP="008F16D4">
      <w:pPr>
        <w:spacing w:after="0"/>
        <w:jc w:val="center"/>
        <w:rPr>
          <w:rFonts w:ascii="Times New Roman" w:hAnsi="Times New Roman"/>
          <w:sz w:val="24"/>
          <w:szCs w:val="24"/>
        </w:rPr>
      </w:pPr>
      <w:r>
        <w:rPr>
          <w:rFonts w:ascii="Times New Roman" w:hAnsi="Times New Roman"/>
          <w:sz w:val="24"/>
          <w:szCs w:val="24"/>
        </w:rPr>
        <w:t>(</w:t>
      </w:r>
      <w:r w:rsidRPr="003B156F">
        <w:rPr>
          <w:rFonts w:ascii="Times New Roman" w:hAnsi="Times New Roman"/>
          <w:sz w:val="24"/>
          <w:szCs w:val="24"/>
        </w:rPr>
        <w:t>α</w:t>
      </w:r>
      <w:r>
        <w:rPr>
          <w:rFonts w:ascii="Times New Roman" w:hAnsi="Times New Roman"/>
          <w:sz w:val="24"/>
          <w:szCs w:val="24"/>
        </w:rPr>
        <w:t xml:space="preserve">)                              </w:t>
      </w:r>
      <w:r w:rsidRPr="003B156F">
        <w:rPr>
          <w:rFonts w:ascii="Times New Roman" w:hAnsi="Times New Roman"/>
          <w:sz w:val="24"/>
          <w:szCs w:val="24"/>
        </w:rPr>
        <w:t xml:space="preserve">                             </w:t>
      </w:r>
      <w:r>
        <w:rPr>
          <w:rFonts w:ascii="Times New Roman" w:hAnsi="Times New Roman"/>
          <w:sz w:val="24"/>
          <w:szCs w:val="24"/>
        </w:rPr>
        <w:t>(</w:t>
      </w:r>
      <w:r w:rsidRPr="003B156F">
        <w:rPr>
          <w:rFonts w:ascii="Times New Roman" w:hAnsi="Times New Roman"/>
          <w:sz w:val="24"/>
          <w:szCs w:val="24"/>
        </w:rPr>
        <w:t>β</w:t>
      </w:r>
      <w:r>
        <w:rPr>
          <w:rFonts w:ascii="Times New Roman" w:hAnsi="Times New Roman"/>
          <w:sz w:val="24"/>
          <w:szCs w:val="24"/>
        </w:rPr>
        <w:t>)</w:t>
      </w:r>
    </w:p>
    <w:p w:rsidR="008F16D4" w:rsidRPr="003B156F" w:rsidRDefault="008F16D4" w:rsidP="008F16D4">
      <w:pPr>
        <w:jc w:val="center"/>
        <w:rPr>
          <w:rFonts w:ascii="Times New Roman" w:hAnsi="Times New Roman"/>
          <w:sz w:val="24"/>
          <w:szCs w:val="24"/>
        </w:rPr>
      </w:pPr>
      <w:r>
        <w:rPr>
          <w:rFonts w:ascii="Times New Roman" w:hAnsi="Times New Roman"/>
          <w:b/>
          <w:sz w:val="24"/>
          <w:szCs w:val="24"/>
        </w:rPr>
        <w:t>Εικόνα</w:t>
      </w:r>
      <w:r w:rsidRPr="003B156F">
        <w:rPr>
          <w:rFonts w:ascii="Times New Roman" w:hAnsi="Times New Roman"/>
          <w:b/>
          <w:sz w:val="24"/>
          <w:szCs w:val="24"/>
        </w:rPr>
        <w:t xml:space="preserve"> 5-34:</w:t>
      </w:r>
      <w:r w:rsidRPr="003B156F">
        <w:rPr>
          <w:rFonts w:ascii="Times New Roman" w:hAnsi="Times New Roman"/>
          <w:sz w:val="24"/>
          <w:szCs w:val="24"/>
        </w:rPr>
        <w:t xml:space="preserve"> </w:t>
      </w:r>
      <w:r>
        <w:rPr>
          <w:rFonts w:ascii="Times New Roman" w:hAnsi="Times New Roman"/>
          <w:sz w:val="24"/>
          <w:szCs w:val="24"/>
        </w:rPr>
        <w:t xml:space="preserve">α) </w:t>
      </w:r>
      <w:r w:rsidRPr="003B156F">
        <w:rPr>
          <w:rFonts w:ascii="Times New Roman" w:hAnsi="Times New Roman"/>
          <w:sz w:val="24"/>
          <w:szCs w:val="24"/>
        </w:rPr>
        <w:t>Θερμική εικόνα Φ/Β</w:t>
      </w:r>
      <w:r>
        <w:rPr>
          <w:rFonts w:ascii="Times New Roman" w:hAnsi="Times New Roman"/>
          <w:sz w:val="24"/>
          <w:szCs w:val="24"/>
        </w:rPr>
        <w:t xml:space="preserve"> πλαισίων</w:t>
      </w:r>
      <w:r w:rsidRPr="003B156F">
        <w:rPr>
          <w:rFonts w:ascii="Times New Roman" w:hAnsi="Times New Roman"/>
          <w:sz w:val="24"/>
          <w:szCs w:val="24"/>
        </w:rPr>
        <w:t xml:space="preserve"> συνδεδεμένων σύμφωνα με το </w:t>
      </w:r>
      <w:r>
        <w:rPr>
          <w:rFonts w:ascii="Times New Roman" w:hAnsi="Times New Roman"/>
          <w:sz w:val="24"/>
          <w:szCs w:val="24"/>
        </w:rPr>
        <w:t>Σχήμα</w:t>
      </w:r>
      <w:r w:rsidRPr="003B156F">
        <w:rPr>
          <w:rFonts w:ascii="Times New Roman" w:hAnsi="Times New Roman"/>
          <w:sz w:val="24"/>
          <w:szCs w:val="24"/>
        </w:rPr>
        <w:t xml:space="preserve"> 5-13.</w:t>
      </w:r>
      <w:r w:rsidRPr="003B156F">
        <w:rPr>
          <w:rFonts w:ascii="Times New Roman" w:hAnsi="Times New Roman"/>
        </w:rPr>
        <w:t xml:space="preserve"> </w:t>
      </w:r>
      <w:r w:rsidRPr="003B156F">
        <w:rPr>
          <w:rFonts w:ascii="Times New Roman" w:hAnsi="Times New Roman"/>
          <w:sz w:val="24"/>
          <w:szCs w:val="24"/>
        </w:rPr>
        <w:t xml:space="preserve">β) Αποτέλεσμα εφαρμογής </w:t>
      </w:r>
      <w:r>
        <w:rPr>
          <w:rFonts w:ascii="Times New Roman" w:hAnsi="Times New Roman"/>
          <w:sz w:val="24"/>
          <w:szCs w:val="24"/>
        </w:rPr>
        <w:t>του λογισμικού που αναπτύχθηκε.</w:t>
      </w:r>
    </w:p>
    <w:p w:rsidR="008F16D4" w:rsidRPr="00057C11" w:rsidRDefault="008F16D4" w:rsidP="008F16D4">
      <w:pPr>
        <w:jc w:val="both"/>
        <w:rPr>
          <w:rFonts w:ascii="Times New Roman" w:hAnsi="Times New Roman"/>
          <w:sz w:val="24"/>
          <w:szCs w:val="24"/>
        </w:rPr>
      </w:pPr>
      <w:r w:rsidRPr="003B156F">
        <w:rPr>
          <w:rFonts w:ascii="Times New Roman" w:hAnsi="Times New Roman"/>
          <w:sz w:val="24"/>
          <w:szCs w:val="24"/>
        </w:rPr>
        <w:t xml:space="preserve">Στη συνέχεια, εξετάστηκε ένα </w:t>
      </w:r>
      <w:r>
        <w:rPr>
          <w:rFonts w:ascii="Times New Roman" w:hAnsi="Times New Roman"/>
          <w:sz w:val="24"/>
          <w:szCs w:val="24"/>
        </w:rPr>
        <w:t xml:space="preserve">Φ/Β </w:t>
      </w:r>
      <w:r w:rsidRPr="003B156F">
        <w:rPr>
          <w:rFonts w:ascii="Times New Roman" w:hAnsi="Times New Roman"/>
          <w:sz w:val="24"/>
          <w:szCs w:val="24"/>
        </w:rPr>
        <w:t>σύστημα</w:t>
      </w:r>
      <w:r>
        <w:rPr>
          <w:rFonts w:ascii="Times New Roman" w:hAnsi="Times New Roman"/>
          <w:sz w:val="24"/>
          <w:szCs w:val="24"/>
        </w:rPr>
        <w:t xml:space="preserve"> με πλαίσια συνδεδεμένα</w:t>
      </w:r>
      <w:r w:rsidRPr="003B156F">
        <w:rPr>
          <w:rFonts w:ascii="Times New Roman" w:hAnsi="Times New Roman"/>
          <w:sz w:val="24"/>
          <w:szCs w:val="24"/>
        </w:rPr>
        <w:t xml:space="preserve"> παράλληλ</w:t>
      </w:r>
      <w:r>
        <w:rPr>
          <w:rFonts w:ascii="Times New Roman" w:hAnsi="Times New Roman"/>
          <w:sz w:val="24"/>
          <w:szCs w:val="24"/>
        </w:rPr>
        <w:t>α,</w:t>
      </w:r>
      <w:r w:rsidRPr="003B156F">
        <w:rPr>
          <w:rFonts w:ascii="Times New Roman" w:hAnsi="Times New Roman"/>
          <w:sz w:val="24"/>
          <w:szCs w:val="24"/>
        </w:rPr>
        <w:t xml:space="preserve"> όπου οι αρνητικές διασυνδέσεις είχαν καταστραφεί λόγω φθοράς, ενώ ταυτόχρονα</w:t>
      </w:r>
      <w:r>
        <w:rPr>
          <w:rFonts w:ascii="Times New Roman" w:hAnsi="Times New Roman"/>
          <w:sz w:val="24"/>
          <w:szCs w:val="24"/>
        </w:rPr>
        <w:t xml:space="preserve"> περιλαμβάνονταν και</w:t>
      </w:r>
      <w:r w:rsidRPr="003B156F">
        <w:rPr>
          <w:rFonts w:ascii="Times New Roman" w:hAnsi="Times New Roman"/>
          <w:sz w:val="24"/>
          <w:szCs w:val="24"/>
        </w:rPr>
        <w:t xml:space="preserve"> 2 διαφορετικές αντιστάσεις που </w:t>
      </w:r>
      <w:r>
        <w:rPr>
          <w:rFonts w:ascii="Times New Roman" w:hAnsi="Times New Roman"/>
          <w:sz w:val="24"/>
          <w:szCs w:val="24"/>
        </w:rPr>
        <w:t>εξ</w:t>
      </w:r>
      <w:r w:rsidRPr="003B156F">
        <w:rPr>
          <w:rFonts w:ascii="Times New Roman" w:hAnsi="Times New Roman"/>
          <w:sz w:val="24"/>
          <w:szCs w:val="24"/>
        </w:rPr>
        <w:t xml:space="preserve">ομοιώνουν 2 διαφορετικά επίπεδα καταστροφής </w:t>
      </w:r>
      <w:r w:rsidRPr="003B156F">
        <w:rPr>
          <w:rFonts w:ascii="Times New Roman" w:hAnsi="Times New Roman"/>
          <w:sz w:val="24"/>
          <w:szCs w:val="24"/>
          <w:lang w:val="en-US"/>
        </w:rPr>
        <w:t>bypass</w:t>
      </w:r>
      <w:r w:rsidRPr="003B156F">
        <w:rPr>
          <w:rFonts w:ascii="Times New Roman" w:hAnsi="Times New Roman"/>
          <w:sz w:val="24"/>
          <w:szCs w:val="24"/>
        </w:rPr>
        <w:t xml:space="preserve"> διόδων (</w:t>
      </w:r>
      <w:r>
        <w:rPr>
          <w:rFonts w:ascii="Times New Roman" w:hAnsi="Times New Roman"/>
          <w:sz w:val="24"/>
          <w:szCs w:val="24"/>
        </w:rPr>
        <w:t>Σχήμα</w:t>
      </w:r>
      <w:r w:rsidRPr="003B156F">
        <w:rPr>
          <w:rFonts w:ascii="Times New Roman" w:hAnsi="Times New Roman"/>
          <w:sz w:val="24"/>
          <w:szCs w:val="24"/>
        </w:rPr>
        <w:t xml:space="preserve"> 5-14). Στην </w:t>
      </w:r>
      <w:r>
        <w:rPr>
          <w:rFonts w:ascii="Times New Roman" w:hAnsi="Times New Roman"/>
          <w:sz w:val="24"/>
          <w:szCs w:val="24"/>
        </w:rPr>
        <w:t>Εικόνα</w:t>
      </w:r>
      <w:r w:rsidRPr="003B156F">
        <w:rPr>
          <w:rFonts w:ascii="Times New Roman" w:hAnsi="Times New Roman"/>
          <w:sz w:val="24"/>
          <w:szCs w:val="24"/>
        </w:rPr>
        <w:t xml:space="preserve"> 5-35β, παρουσιάζεται παρόμοια συμπεριφορά με το πείραμα </w:t>
      </w:r>
      <w:r>
        <w:rPr>
          <w:rFonts w:ascii="Times New Roman" w:hAnsi="Times New Roman"/>
          <w:sz w:val="24"/>
          <w:szCs w:val="24"/>
        </w:rPr>
        <w:t>Σχήμα</w:t>
      </w:r>
      <w:r w:rsidRPr="003B156F">
        <w:rPr>
          <w:rFonts w:ascii="Times New Roman" w:hAnsi="Times New Roman"/>
          <w:sz w:val="24"/>
          <w:szCs w:val="24"/>
        </w:rPr>
        <w:t xml:space="preserve"> 5-13, μόνο που η αύξηση της θερμοκρασίας στις περιοχές με βλάβη είναι μεγαλύτερη.</w:t>
      </w:r>
    </w:p>
    <w:p w:rsidR="00EC5EEF" w:rsidRPr="00057C11" w:rsidRDefault="00EC5EEF" w:rsidP="008F16D4">
      <w:pPr>
        <w:jc w:val="both"/>
        <w:rPr>
          <w:rFonts w:ascii="Times New Roman" w:hAnsi="Times New Roman"/>
          <w:sz w:val="24"/>
          <w:szCs w:val="24"/>
        </w:rPr>
      </w:pPr>
    </w:p>
    <w:p w:rsidR="008F16D4" w:rsidRPr="003B156F" w:rsidRDefault="00E5632B" w:rsidP="008F16D4">
      <w:pPr>
        <w:spacing w:after="0"/>
        <w:jc w:val="center"/>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933696" behindDoc="0" locked="0" layoutInCell="1" allowOverlap="1" wp14:anchorId="2B75DF4A" wp14:editId="6403E33C">
                <wp:simplePos x="0" y="0"/>
                <wp:positionH relativeFrom="column">
                  <wp:posOffset>3787188</wp:posOffset>
                </wp:positionH>
                <wp:positionV relativeFrom="paragraph">
                  <wp:posOffset>583493</wp:posOffset>
                </wp:positionV>
                <wp:extent cx="542925" cy="292735"/>
                <wp:effectExtent l="0" t="0" r="9525" b="0"/>
                <wp:wrapNone/>
                <wp:docPr id="714" name="Πλαίσιο κειμένου 714"/>
                <wp:cNvGraphicFramePr/>
                <a:graphic xmlns:a="http://schemas.openxmlformats.org/drawingml/2006/main">
                  <a:graphicData uri="http://schemas.microsoft.com/office/word/2010/wordprocessingShape">
                    <wps:wsp>
                      <wps:cNvSpPr txBox="1"/>
                      <wps:spPr>
                        <a:xfrm>
                          <a:off x="0" y="0"/>
                          <a:ext cx="542925" cy="2927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02795" w:rsidRPr="008F16D4" w:rsidRDefault="00B02795" w:rsidP="00E5632B">
                            <w:pPr>
                              <w:rPr>
                                <w:lang w:val="en-US"/>
                              </w:rPr>
                            </w:pPr>
                            <w:r>
                              <w:rPr>
                                <w:lang w:val="en-US"/>
                              </w:rPr>
                              <w:t>2</w:t>
                            </w:r>
                            <w:r>
                              <w:t xml:space="preserve">5 </w:t>
                            </w:r>
                            <w:r>
                              <w:rPr>
                                <w:lang w:val="en-US"/>
                              </w:rPr>
                              <w:t>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Πλαίσιο κειμένου 714" o:spid="_x0000_s1097" type="#_x0000_t202" style="position:absolute;left:0;text-align:left;margin-left:298.2pt;margin-top:45.95pt;width:42.75pt;height:23.05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j1dugIAAKwFAAAOAAAAZHJzL2Uyb0RvYy54bWysVM1uEzEQviPxDpbvdJM0aWjUTRVaFSFV&#10;tKJFPTteu1nh9RjbSTZcEe/BCyDEgQN/6htsX4mxdzcJpZciLrtjzzcznplv5uCwLBRZCOty0Cnt&#10;7nQoEZpDluvrlL6+PHnylBLnmc6YAi1SuhKOHo4fPzpYmpHowQxUJixBJ9qNlialM+/NKEkcn4mC&#10;uR0wQqNSgi2Yx6O9TjLLlui9UEmv09lLlmAzY4EL5/D2uFbScfQvpeD+TEonPFEpxbf5+LXxOw3f&#10;ZHzARteWmVnOm2ewf3hFwXKNQdeujplnZG7zv1wVObfgQPodDkUCUuZcxBwwm27nTjYXM2ZEzAWL&#10;48y6TO7/ueUvF+eW5FlKh90+JZoV2KTqY/Wj+lJ9vn1ffatuSPW9+orCz+pT9au6uf1AAhQLtzRu&#10;hPYXBj348hmUSID23uFlqEcpbRH+mClBPbZgtS67KD3heDno9/Z7A0o4qlAa7g6Cl2RjbKzzzwUU&#10;JAgptdjVWGy2OHW+hraQEMuByrOTXKl4CEwSR8qSBUMOKB+fiM7/QClNlind2x10omMNwbz2rHRw&#10;IyKXmnAh8TrBKPmVEgGj9CshsZYxz3tiM86FXseP6ICSGOohhg1+86qHGNd5oEWMDNqvjYtcg43Z&#10;x+HblCx705ZM1njszVbeQfTltIwk2hu2BJhCtkJeWKhHzhl+kmP3Tpnz58zijCEVcG/4M/xIBVh9&#10;aCRKZmDf3Xcf8Eh91FKyxJlNqXs7Z1ZQol5oHIr9br8fhjwe+oNhDw92WzPd1uh5cQRIiS5uKMOj&#10;GPBetaK0UFzhepmEqKhimmPslPpWPPL1JsH1xMVkEkE41ob5U31heHAdyhy4eVleMWsaAntk/kto&#10;p5uN7vC4xgZLDZO5B5lHkodC11VtGoArIY5Js77Cztk+R9RmyY5/AwAA//8DAFBLAwQUAAYACAAA&#10;ACEAp4lTxOEAAAAKAQAADwAAAGRycy9kb3ducmV2LnhtbEyPTU+DQBCG7yb+h82YeDF2qVgEZGmM&#10;UZt4s/gRb1t2BCI7S9gtxX/v9KS3mcyTd563WM+2FxOOvnOkYLmIQCDVznTUKHitHi9TED5oMrp3&#10;hAp+0MO6PD0pdG7cgV5w2oZGcAj5XCtoQxhyKX3dotV+4QYkvn250erA69hIM+oDh9teXkVRIq3u&#10;iD+0esD7Fuvv7d4q+LxoPp79/PR2iFfx8LCZqpt3Uyl1fjbf3YIIOIc/GI76rA4lO+3cnowXvYJV&#10;llwzqiBbZiAYSNLjsGMyTiOQZSH/Vyh/AQAA//8DAFBLAQItABQABgAIAAAAIQC2gziS/gAAAOEB&#10;AAATAAAAAAAAAAAAAAAAAAAAAABbQ29udGVudF9UeXBlc10ueG1sUEsBAi0AFAAGAAgAAAAhADj9&#10;If/WAAAAlAEAAAsAAAAAAAAAAAAAAAAALwEAAF9yZWxzLy5yZWxzUEsBAi0AFAAGAAgAAAAhAGBi&#10;PV26AgAArAUAAA4AAAAAAAAAAAAAAAAALgIAAGRycy9lMm9Eb2MueG1sUEsBAi0AFAAGAAgAAAAh&#10;AKeJU8ThAAAACgEAAA8AAAAAAAAAAAAAAAAAFAUAAGRycy9kb3ducmV2LnhtbFBLBQYAAAAABAAE&#10;APMAAAAiBgAAAAA=&#10;" fillcolor="white [3201]" stroked="f" strokeweight=".5pt">
                <v:textbox>
                  <w:txbxContent>
                    <w:p w:rsidR="00B02795" w:rsidRPr="008F16D4" w:rsidRDefault="00B02795" w:rsidP="00E5632B">
                      <w:pPr>
                        <w:rPr>
                          <w:lang w:val="en-US"/>
                        </w:rPr>
                      </w:pPr>
                      <w:r>
                        <w:rPr>
                          <w:lang w:val="en-US"/>
                        </w:rPr>
                        <w:t>2</w:t>
                      </w:r>
                      <w:r>
                        <w:t xml:space="preserve">5 </w:t>
                      </w:r>
                      <w:r>
                        <w:rPr>
                          <w:lang w:val="en-US"/>
                        </w:rPr>
                        <w:t>W</w:t>
                      </w:r>
                    </w:p>
                  </w:txbxContent>
                </v:textbox>
              </v:shape>
            </w:pict>
          </mc:Fallback>
        </mc:AlternateContent>
      </w:r>
      <w:r>
        <w:rPr>
          <w:rFonts w:ascii="Times New Roman" w:hAnsi="Times New Roman"/>
          <w:noProof/>
          <w:sz w:val="24"/>
          <w:szCs w:val="24"/>
          <w:lang w:eastAsia="el-GR"/>
        </w:rPr>
        <mc:AlternateContent>
          <mc:Choice Requires="wps">
            <w:drawing>
              <wp:anchor distT="0" distB="0" distL="114300" distR="114300" simplePos="0" relativeHeight="251931648" behindDoc="0" locked="0" layoutInCell="1" allowOverlap="1" wp14:anchorId="04316E56" wp14:editId="77627E2E">
                <wp:simplePos x="0" y="0"/>
                <wp:positionH relativeFrom="column">
                  <wp:posOffset>1311275</wp:posOffset>
                </wp:positionH>
                <wp:positionV relativeFrom="paragraph">
                  <wp:posOffset>547370</wp:posOffset>
                </wp:positionV>
                <wp:extent cx="542925" cy="292735"/>
                <wp:effectExtent l="0" t="0" r="9525" b="0"/>
                <wp:wrapNone/>
                <wp:docPr id="713" name="Πλαίσιο κειμένου 713"/>
                <wp:cNvGraphicFramePr/>
                <a:graphic xmlns:a="http://schemas.openxmlformats.org/drawingml/2006/main">
                  <a:graphicData uri="http://schemas.microsoft.com/office/word/2010/wordprocessingShape">
                    <wps:wsp>
                      <wps:cNvSpPr txBox="1"/>
                      <wps:spPr>
                        <a:xfrm>
                          <a:off x="0" y="0"/>
                          <a:ext cx="542925" cy="2927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02795" w:rsidRPr="008F16D4" w:rsidRDefault="00B02795" w:rsidP="00E5632B">
                            <w:pPr>
                              <w:rPr>
                                <w:lang w:val="en-US"/>
                              </w:rPr>
                            </w:pPr>
                            <w:r>
                              <w:rPr>
                                <w:lang w:val="en-US"/>
                              </w:rPr>
                              <w:t>2</w:t>
                            </w:r>
                            <w:r>
                              <w:t xml:space="preserve">5 </w:t>
                            </w:r>
                            <w:r>
                              <w:rPr>
                                <w:lang w:val="en-US"/>
                              </w:rPr>
                              <w:t>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Πλαίσιο κειμένου 713" o:spid="_x0000_s1098" type="#_x0000_t202" style="position:absolute;left:0;text-align:left;margin-left:103.25pt;margin-top:43.1pt;width:42.75pt;height:23.05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E7ougIAAKwFAAAOAAAAZHJzL2Uyb0RvYy54bWysVM1u2zAMvg/YOwi6r07SpD9BnSJr0WFA&#10;0RZrh54VWWqMyaImKbGz67D32AsMww477A99A/eVRslxknW9dNjFpsSPpEh+5MFhVSgyF9bloFPa&#10;3epQIjSHLNc3KX19dfJsjxLnmc6YAi1SuhCOHo6ePjkozVD0YAoqE5agE+2GpUnp1HszTBLHp6Jg&#10;bguM0KiUYAvm8WhvksyyEr0XKul1OjtJCTYzFrhwDm+PGyUdRf9SCu7PpXTCE5VSfJuPXxu/k/BN&#10;RgdseGOZmeZ8+Qz2D68oWK4x6MrVMfOMzGz+l6si5xYcSL/FoUhAypyLmANm0+3cy+ZyyoyIuWBx&#10;nFmVyf0/t/xsfmFJnqV0t7tNiWYFNqn+WP+ov9Sf797X3+pbUn+vv6Lws/5U/6pv7z6QAMXClcYN&#10;0f7SoAdfPYcKCdDeO7wM9aikLcIfMyWoxxYsVmUXlSccLwf93n5vQAlHFUq724PgJVkbG+v8CwEF&#10;CUJKLXY1FpvNT51voC0kxHKg8uwkVyoeApPEkbJkzpADyscnovM/UEqTMqU724NOdKwhmDeelQ5u&#10;ROTSMlxIvEkwSn6hRMAo/UpIrGXM84HYjHOhV/EjOqAkhnqM4RK/ftVjjJs80CJGBu1XxkWuwcbs&#10;4/CtS5a9aUsmGzz2ZiPvIPpqUkUS7ey1BJhAtkBeWGhGzhl+kmP3TpnzF8zijCEVcG/4c/xIBVh9&#10;WEqUTMG+e+g+4JH6qKWkxJlNqXs7Y1ZQol5qHIr9br8fhjwe+oPdHh7spmayqdGz4giQEl3cUIZH&#10;MeC9akVpobjG9TIOUVHFNMfYKfWteOSbTYLriYvxOIJwrA3zp/rS8OA6lDlw86q6ZtYsCeyR+WfQ&#10;Tjcb3uNxgw2WGsYzDzKPJA+Fbqq6bACuhDgmy/UVds7mOaLWS3b0GwAA//8DAFBLAwQUAAYACAAA&#10;ACEA6Qc7x+AAAAAKAQAADwAAAGRycy9kb3ducmV2LnhtbEyPTUvEMBCG74L/IYzgRdzUlK1rbbqI&#10;+AHe3PqBt2wztsVmUppsW/+940mPwzy87/MW28X1YsIxdJ40XKwSEEi1tx01Gl6q+/MNiBANWdN7&#10;Qg3fGGBbHh8VJrd+pmecdrERHEIhNxraGIdcylC36ExY+QGJf59+dCbyOTbSjmbmcNdLlSSZdKYj&#10;bmjNgLct1l+7g9Pwcda8P4Xl4XVO1+lw9zhVl2+20vr0ZLm5BhFxiX8w/OqzOpTstPcHskH0GlSS&#10;rRnVsMkUCAbUleJxeyZTlYIsC/l/QvkDAAD//wMAUEsBAi0AFAAGAAgAAAAhALaDOJL+AAAA4QEA&#10;ABMAAAAAAAAAAAAAAAAAAAAAAFtDb250ZW50X1R5cGVzXS54bWxQSwECLQAUAAYACAAAACEAOP0h&#10;/9YAAACUAQAACwAAAAAAAAAAAAAAAAAvAQAAX3JlbHMvLnJlbHNQSwECLQAUAAYACAAAACEA5ARO&#10;6LoCAACsBQAADgAAAAAAAAAAAAAAAAAuAgAAZHJzL2Uyb0RvYy54bWxQSwECLQAUAAYACAAAACEA&#10;6Qc7x+AAAAAKAQAADwAAAAAAAAAAAAAAAAAUBQAAZHJzL2Rvd25yZXYueG1sUEsFBgAAAAAEAAQA&#10;8wAAACEGAAAAAA==&#10;" fillcolor="white [3201]" stroked="f" strokeweight=".5pt">
                <v:textbox>
                  <w:txbxContent>
                    <w:p w:rsidR="00B02795" w:rsidRPr="008F16D4" w:rsidRDefault="00B02795" w:rsidP="00E5632B">
                      <w:pPr>
                        <w:rPr>
                          <w:lang w:val="en-US"/>
                        </w:rPr>
                      </w:pPr>
                      <w:r>
                        <w:rPr>
                          <w:lang w:val="en-US"/>
                        </w:rPr>
                        <w:t>2</w:t>
                      </w:r>
                      <w:r>
                        <w:t xml:space="preserve">5 </w:t>
                      </w:r>
                      <w:r>
                        <w:rPr>
                          <w:lang w:val="en-US"/>
                        </w:rPr>
                        <w:t>W</w:t>
                      </w:r>
                    </w:p>
                  </w:txbxContent>
                </v:textbox>
              </v:shape>
            </w:pict>
          </mc:Fallback>
        </mc:AlternateContent>
      </w:r>
      <w:r w:rsidR="008F16D4">
        <w:rPr>
          <w:noProof/>
          <w:lang w:eastAsia="el-GR"/>
        </w:rPr>
        <mc:AlternateContent>
          <mc:Choice Requires="wps">
            <w:drawing>
              <wp:anchor distT="0" distB="0" distL="114300" distR="114300" simplePos="0" relativeHeight="251819008" behindDoc="0" locked="0" layoutInCell="1" allowOverlap="1" wp14:anchorId="188F999C" wp14:editId="5804A28E">
                <wp:simplePos x="0" y="0"/>
                <wp:positionH relativeFrom="column">
                  <wp:posOffset>3016250</wp:posOffset>
                </wp:positionH>
                <wp:positionV relativeFrom="paragraph">
                  <wp:posOffset>442595</wp:posOffset>
                </wp:positionV>
                <wp:extent cx="60325" cy="68580"/>
                <wp:effectExtent l="13970" t="16510" r="20955" b="19685"/>
                <wp:wrapNone/>
                <wp:docPr id="423" name="Έλλειψη 4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25" cy="68580"/>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Έλλειψη 423" o:spid="_x0000_s1026" style="position:absolute;margin-left:237.5pt;margin-top:34.85pt;width:4.75pt;height:5.4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qCiKwIAADsEAAAOAAAAZHJzL2Uyb0RvYy54bWysU1GO0zAQ/UfiDpb/adJuW0rUdLXqsghp&#10;gZUWDuA6TmPheMzYbbqcYC+EEOIO5UqMnW7pwg9CJJLl8Yyf37yZmZ/vWsO2Cr0GW/LhIOdMWQmV&#10;tuuSf3h/9WzGmQ/CVsKAVSW/U56fL54+mXeuUCNowFQKGYFYX3Su5E0IrsgyLxvVCj8Apyw5a8BW&#10;BDJxnVUoOkJvTTbK82nWAVYOQSrv6fSyd/JFwq9rJcO7uvYqMFNy4hbSimldxTVbzEWxRuEaLQ80&#10;xD+waIW29OgR6lIEwTao/4BqtUTwUIeBhDaDutZSpRwom2H+Wza3jXAq5ULieHeUyf8/WPl2e4NM&#10;VyUfj844s6KlIu3v99/p/7L/9uN+/5VFD+nUOV9Q+K27wZipd9cgP3pmYdkIu1YXiNA1SlTEbhjj&#10;s0cXouHpKlt1b6CiR8QmQJJsV2MbAUkMtkuVuTtWRu0Ck3Q4zc9GE84keaazySzVLRPFw1WHPrxS&#10;0LK4KbkyRjsflROF2F77ENmI4iEqsQejqyttTDJwvVoaZFsRuyR9KQFK8jTMWNaVfDQZ53mCfuT0&#10;f4eBsLFVaroo1cvDPght+j3RNPagXZSrl30F1R1Jh9D3L80bbRrAz5x11Lsl9582AhVn5rUl+V8M&#10;x+PY7MkYT56PyMBTz+rUI6wkqJLLgJz1xjL0I7JxqNcNvTVMCVu4oKLVOukZC9rzOtClDk0yH6Yp&#10;jsCpnaJ+zfziJwAAAP//AwBQSwMEFAAGAAgAAAAhAAzuvf3hAAAACQEAAA8AAABkcnMvZG93bnJl&#10;di54bWxMj0tPwzAQhO9I/AdrkbhRp22SpiGbioeQuKY8JG5uvE0i4nWI3TT8e8wJjqMZzXxT7GbT&#10;i4lG11lGWC4iEMS11R03CK8vTzcZCOcVa9VbJoRvcrArLy8KlWt75oqmvW9EKGGXK4TW+yGX0tUt&#10;GeUWdiAO3tGORvkgx0bqUZ1DuenlKopSaVTHYaFVAz20VH/uTwahWT9W0/H5fbXcTh9V/bZO9/f6&#10;C/H6ar67BeFp9n9h+MUP6FAGpoM9sXaiR4g3SfjiEdLtBkQIxFmcgDggZFECsizk/wflDwAAAP//&#10;AwBQSwECLQAUAAYACAAAACEAtoM4kv4AAADhAQAAEwAAAAAAAAAAAAAAAAAAAAAAW0NvbnRlbnRf&#10;VHlwZXNdLnhtbFBLAQItABQABgAIAAAAIQA4/SH/1gAAAJQBAAALAAAAAAAAAAAAAAAAAC8BAABf&#10;cmVscy8ucmVsc1BLAQItABQABgAIAAAAIQDZ9qCiKwIAADsEAAAOAAAAAAAAAAAAAAAAAC4CAABk&#10;cnMvZTJvRG9jLnhtbFBLAQItABQABgAIAAAAIQAM7r394QAAAAkBAAAPAAAAAAAAAAAAAAAAAIUE&#10;AABkcnMvZG93bnJldi54bWxQSwUGAAAAAAQABADzAAAAkwUAAAAA&#10;" fillcolor="black" strokeweight="2pt"/>
            </w:pict>
          </mc:Fallback>
        </mc:AlternateContent>
      </w:r>
      <w:r w:rsidR="008F16D4">
        <w:rPr>
          <w:noProof/>
          <w:lang w:eastAsia="el-GR"/>
        </w:rPr>
        <mc:AlternateContent>
          <mc:Choice Requires="wps">
            <w:drawing>
              <wp:anchor distT="0" distB="0" distL="114300" distR="114300" simplePos="0" relativeHeight="251817984" behindDoc="0" locked="0" layoutInCell="1" allowOverlap="1" wp14:anchorId="44DCF3DB" wp14:editId="6B840354">
                <wp:simplePos x="0" y="0"/>
                <wp:positionH relativeFrom="column">
                  <wp:posOffset>2654300</wp:posOffset>
                </wp:positionH>
                <wp:positionV relativeFrom="paragraph">
                  <wp:posOffset>446405</wp:posOffset>
                </wp:positionV>
                <wp:extent cx="60325" cy="68580"/>
                <wp:effectExtent l="13970" t="20320" r="20955" b="15875"/>
                <wp:wrapNone/>
                <wp:docPr id="421" name="Έλλειψη 4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25" cy="68580"/>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Έλλειψη 421" o:spid="_x0000_s1026" style="position:absolute;margin-left:209pt;margin-top:35.15pt;width:4.75pt;height:5.4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1cwKgIAADsEAAAOAAAAZHJzL2Uyb0RvYy54bWysU1FuEzEQ/UfiDpb/yW5CEsoqm6pKKUIq&#10;UKlwAMfrzVp4PWbsZBNO0AtVCHGHcCXG3jSk8IMQiWR5dsZv3ryZmZ1vW8M2Cr0GW/LhIOdMWQmV&#10;tquSf/xw9eyMMx+ErYQBq0q+U56fz58+mXWuUCNowFQKGYFYX3Su5E0IrsgyLxvVCj8Apyw5a8BW&#10;BDJxlVUoOkJvTTbK82nWAVYOQSrv6etl7+TzhF/XSob3de1VYKbkxC2kE9O5jGc2n4lihcI1Wh5o&#10;iH9g0QptKekR6lIEwdao/4BqtUTwUIeBhDaDutZSpRqommH+WzW3jXAq1ULieHeUyf8/WPluc4NM&#10;VyUfj4acWdFSk/Z3++/0v99/+3G3/8qih3TqnC8o/NbdYKzUu2uQnzyzsGiEXakLROgaJSpil+Kz&#10;Rw+i4ekpW3ZvoaIkYh0gSbatsY2AJAbbps7sjp1R28AkfZzmz0cTziR5pmeTs9S3TBQPTx368FpB&#10;y+Kl5MoY7XxUThRic+0Dsafoh6jEHoyurrQxycDVcmGQbUSckvSLBdMTfxpmLOtKPpqM8zxBP3L6&#10;v8NAWNsqDV2U6tXhHoQ2/Z1yGkupH+TqZV9CtSPpEPr5pX2jSwP4hbOOZrfk/vNaoOLMvLEk/8vh&#10;eByHPRnjyYsRGXjqWZ56hJUEVXIZkLPeWIR+RdYO9aqhXMNUsIULalqtk56RYc/rQJcmNGl22Ka4&#10;Aqd2ivq18/OfAAAA//8DAFBLAwQUAAYACAAAACEAQjpOdeAAAAAJAQAADwAAAGRycy9kb3ducmV2&#10;LnhtbEyPS0/DMBCE70j8B2uRuFHnUdoQsql4CIlrwkPi5sbbJCJeh9hNw7/HnOA4mtHMN8VuMYOY&#10;aXK9ZYR4FYEgbqzuuUV4fXm6ykA4r1irwTIhfJODXXl+Vqhc2xNXNNe+FaGEXa4QOu/HXErXdGSU&#10;W9mROHgHOxnlg5xaqSd1CuVmkEkUbaRRPYeFTo300FHzWR8NQps+VvPh+T2Jb+aPqnlLN/W9/kK8&#10;vFjubkF4WvxfGH7xAzqUgWlvj6ydGBDWcRa+eIRtlIIIgXWyvQaxR8jiGGRZyP8Pyh8AAAD//wMA&#10;UEsBAi0AFAAGAAgAAAAhALaDOJL+AAAA4QEAABMAAAAAAAAAAAAAAAAAAAAAAFtDb250ZW50X1R5&#10;cGVzXS54bWxQSwECLQAUAAYACAAAACEAOP0h/9YAAACUAQAACwAAAAAAAAAAAAAAAAAvAQAAX3Jl&#10;bHMvLnJlbHNQSwECLQAUAAYACAAAACEAqXdXMCoCAAA7BAAADgAAAAAAAAAAAAAAAAAuAgAAZHJz&#10;L2Uyb0RvYy54bWxQSwECLQAUAAYACAAAACEAQjpOdeAAAAAJAQAADwAAAAAAAAAAAAAAAACEBAAA&#10;ZHJzL2Rvd25yZXYueG1sUEsFBgAAAAAEAAQA8wAAAJEFAAAAAA==&#10;" fillcolor="black" strokeweight="2pt"/>
            </w:pict>
          </mc:Fallback>
        </mc:AlternateContent>
      </w:r>
      <w:r w:rsidR="008F16D4">
        <w:rPr>
          <w:rFonts w:ascii="Times New Roman" w:hAnsi="Times New Roman"/>
          <w:noProof/>
          <w:sz w:val="24"/>
          <w:szCs w:val="24"/>
          <w:lang w:eastAsia="el-GR"/>
        </w:rPr>
        <w:drawing>
          <wp:inline distT="0" distB="0" distL="0" distR="0" wp14:anchorId="4280A780" wp14:editId="5CA6A840">
            <wp:extent cx="3985260" cy="1819910"/>
            <wp:effectExtent l="0" t="0" r="0" b="8890"/>
            <wp:docPr id="542" name="Εικόνα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616"/>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3985260" cy="1819910"/>
                    </a:xfrm>
                    <a:prstGeom prst="rect">
                      <a:avLst/>
                    </a:prstGeom>
                    <a:noFill/>
                    <a:ln>
                      <a:noFill/>
                    </a:ln>
                  </pic:spPr>
                </pic:pic>
              </a:graphicData>
            </a:graphic>
          </wp:inline>
        </w:drawing>
      </w:r>
    </w:p>
    <w:p w:rsidR="008F16D4" w:rsidRPr="003B156F" w:rsidRDefault="008F16D4" w:rsidP="008F16D4">
      <w:pPr>
        <w:jc w:val="center"/>
        <w:rPr>
          <w:rFonts w:ascii="Times New Roman" w:hAnsi="Times New Roman"/>
          <w:sz w:val="24"/>
          <w:szCs w:val="24"/>
        </w:rPr>
      </w:pPr>
      <w:r>
        <w:rPr>
          <w:rFonts w:ascii="Times New Roman" w:hAnsi="Times New Roman"/>
          <w:b/>
          <w:sz w:val="24"/>
          <w:szCs w:val="24"/>
        </w:rPr>
        <w:lastRenderedPageBreak/>
        <w:t>Σχήμα</w:t>
      </w:r>
      <w:r w:rsidRPr="003B156F">
        <w:rPr>
          <w:rFonts w:ascii="Times New Roman" w:hAnsi="Times New Roman"/>
          <w:b/>
          <w:sz w:val="24"/>
          <w:szCs w:val="24"/>
        </w:rPr>
        <w:t xml:space="preserve"> 5-14:</w:t>
      </w:r>
      <w:r w:rsidRPr="003B156F">
        <w:rPr>
          <w:rFonts w:ascii="Times New Roman" w:hAnsi="Times New Roman"/>
          <w:sz w:val="24"/>
          <w:szCs w:val="24"/>
        </w:rPr>
        <w:t xml:space="preserve"> Το σύστημα που εξετάζεται στο πείραμα</w:t>
      </w:r>
      <w:r>
        <w:rPr>
          <w:rFonts w:ascii="Times New Roman" w:hAnsi="Times New Roman"/>
          <w:sz w:val="24"/>
          <w:szCs w:val="24"/>
        </w:rPr>
        <w:t xml:space="preserve"> της</w:t>
      </w:r>
      <w:r w:rsidRPr="003B156F">
        <w:rPr>
          <w:rFonts w:ascii="Times New Roman" w:hAnsi="Times New Roman"/>
          <w:sz w:val="24"/>
          <w:szCs w:val="24"/>
        </w:rPr>
        <w:t xml:space="preserve"> </w:t>
      </w:r>
      <w:r>
        <w:rPr>
          <w:rFonts w:ascii="Times New Roman" w:hAnsi="Times New Roman"/>
          <w:sz w:val="24"/>
          <w:szCs w:val="24"/>
        </w:rPr>
        <w:t>Εικόνας</w:t>
      </w:r>
      <w:r w:rsidRPr="003B156F">
        <w:rPr>
          <w:rFonts w:ascii="Times New Roman" w:hAnsi="Times New Roman"/>
          <w:sz w:val="24"/>
          <w:szCs w:val="24"/>
        </w:rPr>
        <w:t xml:space="preserve"> 5-35.</w:t>
      </w:r>
    </w:p>
    <w:p w:rsidR="008F16D4" w:rsidRPr="003B156F" w:rsidRDefault="008F16D4" w:rsidP="008F16D4">
      <w:pPr>
        <w:spacing w:after="0"/>
        <w:jc w:val="center"/>
        <w:rPr>
          <w:rFonts w:ascii="Times New Roman" w:hAnsi="Times New Roman"/>
          <w:sz w:val="24"/>
          <w:szCs w:val="24"/>
        </w:rPr>
      </w:pPr>
      <w:r>
        <w:rPr>
          <w:rFonts w:ascii="Times New Roman" w:hAnsi="Times New Roman"/>
          <w:noProof/>
          <w:sz w:val="24"/>
          <w:szCs w:val="24"/>
          <w:lang w:eastAsia="el-GR"/>
        </w:rPr>
        <w:drawing>
          <wp:inline distT="0" distB="0" distL="0" distR="0" wp14:anchorId="0091756C" wp14:editId="67525F5D">
            <wp:extent cx="2562225" cy="1923415"/>
            <wp:effectExtent l="0" t="0" r="9525" b="635"/>
            <wp:docPr id="541" name="Εικόνα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95"/>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2562225" cy="1923415"/>
                    </a:xfrm>
                    <a:prstGeom prst="rect">
                      <a:avLst/>
                    </a:prstGeom>
                    <a:noFill/>
                    <a:ln>
                      <a:noFill/>
                    </a:ln>
                  </pic:spPr>
                </pic:pic>
              </a:graphicData>
            </a:graphic>
          </wp:inline>
        </w:drawing>
      </w:r>
      <w:r>
        <w:rPr>
          <w:rFonts w:ascii="Times New Roman" w:hAnsi="Times New Roman"/>
          <w:noProof/>
          <w:sz w:val="24"/>
          <w:szCs w:val="24"/>
          <w:lang w:eastAsia="el-GR"/>
        </w:rPr>
        <w:drawing>
          <wp:inline distT="0" distB="0" distL="0" distR="0" wp14:anchorId="5E21564A" wp14:editId="3FF84294">
            <wp:extent cx="2562225" cy="1923415"/>
            <wp:effectExtent l="0" t="0" r="9525" b="635"/>
            <wp:docPr id="540" name="Εικόνα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609"/>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2562225" cy="1923415"/>
                    </a:xfrm>
                    <a:prstGeom prst="rect">
                      <a:avLst/>
                    </a:prstGeom>
                    <a:noFill/>
                    <a:ln>
                      <a:noFill/>
                    </a:ln>
                  </pic:spPr>
                </pic:pic>
              </a:graphicData>
            </a:graphic>
          </wp:inline>
        </w:drawing>
      </w:r>
    </w:p>
    <w:p w:rsidR="008F16D4" w:rsidRPr="003B156F" w:rsidRDefault="008F16D4" w:rsidP="008F16D4">
      <w:pPr>
        <w:spacing w:after="0"/>
        <w:jc w:val="center"/>
        <w:rPr>
          <w:rFonts w:ascii="Times New Roman" w:hAnsi="Times New Roman"/>
          <w:sz w:val="24"/>
          <w:szCs w:val="24"/>
        </w:rPr>
      </w:pPr>
      <w:r>
        <w:rPr>
          <w:rFonts w:ascii="Times New Roman" w:hAnsi="Times New Roman"/>
          <w:sz w:val="24"/>
          <w:szCs w:val="24"/>
        </w:rPr>
        <w:t>(</w:t>
      </w:r>
      <w:r w:rsidRPr="003B156F">
        <w:rPr>
          <w:rFonts w:ascii="Times New Roman" w:hAnsi="Times New Roman"/>
          <w:sz w:val="24"/>
          <w:szCs w:val="24"/>
        </w:rPr>
        <w:t>α</w:t>
      </w:r>
      <w:r>
        <w:rPr>
          <w:rFonts w:ascii="Times New Roman" w:hAnsi="Times New Roman"/>
          <w:sz w:val="24"/>
          <w:szCs w:val="24"/>
        </w:rPr>
        <w:t>)</w:t>
      </w:r>
      <w:r w:rsidRPr="003B156F">
        <w:rPr>
          <w:rFonts w:ascii="Times New Roman" w:hAnsi="Times New Roman"/>
          <w:sz w:val="24"/>
          <w:szCs w:val="24"/>
        </w:rPr>
        <w:t xml:space="preserve">                                                              </w:t>
      </w:r>
      <w:r>
        <w:rPr>
          <w:rFonts w:ascii="Times New Roman" w:hAnsi="Times New Roman"/>
          <w:sz w:val="24"/>
          <w:szCs w:val="24"/>
        </w:rPr>
        <w:t>(</w:t>
      </w:r>
      <w:r w:rsidRPr="003B156F">
        <w:rPr>
          <w:rFonts w:ascii="Times New Roman" w:hAnsi="Times New Roman"/>
          <w:sz w:val="24"/>
          <w:szCs w:val="24"/>
        </w:rPr>
        <w:t>β</w:t>
      </w:r>
      <w:r>
        <w:rPr>
          <w:rFonts w:ascii="Times New Roman" w:hAnsi="Times New Roman"/>
          <w:sz w:val="24"/>
          <w:szCs w:val="24"/>
        </w:rPr>
        <w:t>)</w:t>
      </w:r>
    </w:p>
    <w:p w:rsidR="008F16D4" w:rsidRPr="003B156F" w:rsidRDefault="008F16D4" w:rsidP="008F16D4">
      <w:pPr>
        <w:jc w:val="center"/>
        <w:rPr>
          <w:rFonts w:ascii="Times New Roman" w:hAnsi="Times New Roman"/>
          <w:sz w:val="24"/>
          <w:szCs w:val="24"/>
        </w:rPr>
      </w:pPr>
      <w:r>
        <w:rPr>
          <w:rFonts w:ascii="Times New Roman" w:hAnsi="Times New Roman"/>
          <w:b/>
          <w:sz w:val="24"/>
          <w:szCs w:val="24"/>
        </w:rPr>
        <w:t>Εικόνα</w:t>
      </w:r>
      <w:r w:rsidRPr="003B156F">
        <w:rPr>
          <w:rFonts w:ascii="Times New Roman" w:hAnsi="Times New Roman"/>
          <w:b/>
          <w:sz w:val="24"/>
          <w:szCs w:val="24"/>
        </w:rPr>
        <w:t xml:space="preserve"> 5-35:</w:t>
      </w:r>
      <w:r w:rsidRPr="003B156F">
        <w:rPr>
          <w:rFonts w:ascii="Times New Roman" w:hAnsi="Times New Roman"/>
          <w:sz w:val="24"/>
          <w:szCs w:val="24"/>
        </w:rPr>
        <w:t xml:space="preserve"> </w:t>
      </w:r>
      <w:r>
        <w:rPr>
          <w:rFonts w:ascii="Times New Roman" w:hAnsi="Times New Roman"/>
          <w:sz w:val="24"/>
          <w:szCs w:val="24"/>
        </w:rPr>
        <w:t xml:space="preserve">α) </w:t>
      </w:r>
      <w:r w:rsidRPr="003B156F">
        <w:rPr>
          <w:rFonts w:ascii="Times New Roman" w:hAnsi="Times New Roman"/>
          <w:sz w:val="24"/>
          <w:szCs w:val="24"/>
        </w:rPr>
        <w:t xml:space="preserve">Θερμική εικόνα Φ/Β </w:t>
      </w:r>
      <w:r>
        <w:rPr>
          <w:rFonts w:ascii="Times New Roman" w:hAnsi="Times New Roman"/>
          <w:sz w:val="24"/>
          <w:szCs w:val="24"/>
        </w:rPr>
        <w:t xml:space="preserve">πλαισίων </w:t>
      </w:r>
      <w:r w:rsidRPr="003B156F">
        <w:rPr>
          <w:rFonts w:ascii="Times New Roman" w:hAnsi="Times New Roman"/>
          <w:sz w:val="24"/>
          <w:szCs w:val="24"/>
        </w:rPr>
        <w:t xml:space="preserve">συνδεδεμένων σύμφωνα με το </w:t>
      </w:r>
      <w:r>
        <w:rPr>
          <w:rFonts w:ascii="Times New Roman" w:hAnsi="Times New Roman"/>
          <w:sz w:val="24"/>
          <w:szCs w:val="24"/>
        </w:rPr>
        <w:t>Σχήμα</w:t>
      </w:r>
      <w:r w:rsidRPr="003B156F">
        <w:rPr>
          <w:rFonts w:ascii="Times New Roman" w:hAnsi="Times New Roman"/>
          <w:sz w:val="24"/>
          <w:szCs w:val="24"/>
        </w:rPr>
        <w:t xml:space="preserve"> 5-14.</w:t>
      </w:r>
      <w:r w:rsidRPr="003B156F">
        <w:rPr>
          <w:rFonts w:ascii="Times New Roman" w:hAnsi="Times New Roman"/>
        </w:rPr>
        <w:t xml:space="preserve"> </w:t>
      </w:r>
      <w:r w:rsidRPr="003B156F">
        <w:rPr>
          <w:rFonts w:ascii="Times New Roman" w:hAnsi="Times New Roman"/>
          <w:sz w:val="24"/>
          <w:szCs w:val="24"/>
        </w:rPr>
        <w:t xml:space="preserve">β) Αποτέλεσμα εφαρμογής </w:t>
      </w:r>
      <w:r>
        <w:rPr>
          <w:rFonts w:ascii="Times New Roman" w:hAnsi="Times New Roman"/>
          <w:sz w:val="24"/>
          <w:szCs w:val="24"/>
        </w:rPr>
        <w:t>του λογισμικού που αναπτύχθηκε.</w:t>
      </w:r>
    </w:p>
    <w:p w:rsidR="008F16D4" w:rsidRPr="003B156F" w:rsidRDefault="008F16D4" w:rsidP="008F16D4">
      <w:pPr>
        <w:jc w:val="both"/>
        <w:rPr>
          <w:rFonts w:ascii="Times New Roman" w:hAnsi="Times New Roman"/>
          <w:sz w:val="24"/>
          <w:szCs w:val="24"/>
        </w:rPr>
      </w:pPr>
      <w:r w:rsidRPr="003B156F">
        <w:rPr>
          <w:rFonts w:ascii="Times New Roman" w:hAnsi="Times New Roman"/>
          <w:sz w:val="24"/>
          <w:szCs w:val="24"/>
        </w:rPr>
        <w:t xml:space="preserve">Τέλος, εξετάστηκε ένα </w:t>
      </w:r>
      <w:r>
        <w:rPr>
          <w:rFonts w:ascii="Times New Roman" w:hAnsi="Times New Roman"/>
          <w:sz w:val="24"/>
          <w:szCs w:val="24"/>
        </w:rPr>
        <w:t xml:space="preserve">Φ/Β </w:t>
      </w:r>
      <w:r w:rsidRPr="003B156F">
        <w:rPr>
          <w:rFonts w:ascii="Times New Roman" w:hAnsi="Times New Roman"/>
          <w:sz w:val="24"/>
          <w:szCs w:val="24"/>
        </w:rPr>
        <w:t>σύστημα</w:t>
      </w:r>
      <w:r>
        <w:rPr>
          <w:rFonts w:ascii="Times New Roman" w:hAnsi="Times New Roman"/>
          <w:sz w:val="24"/>
          <w:szCs w:val="24"/>
        </w:rPr>
        <w:t xml:space="preserve"> με πλαίσια συνδεδεμένα</w:t>
      </w:r>
      <w:r w:rsidRPr="003B156F">
        <w:rPr>
          <w:rFonts w:ascii="Times New Roman" w:hAnsi="Times New Roman"/>
          <w:sz w:val="24"/>
          <w:szCs w:val="24"/>
        </w:rPr>
        <w:t xml:space="preserve"> παράλληλ</w:t>
      </w:r>
      <w:r>
        <w:rPr>
          <w:rFonts w:ascii="Times New Roman" w:hAnsi="Times New Roman"/>
          <w:sz w:val="24"/>
          <w:szCs w:val="24"/>
        </w:rPr>
        <w:t>α</w:t>
      </w:r>
      <w:r w:rsidRPr="003B156F">
        <w:rPr>
          <w:rFonts w:ascii="Times New Roman" w:hAnsi="Times New Roman"/>
          <w:sz w:val="24"/>
          <w:szCs w:val="24"/>
        </w:rPr>
        <w:t>, όπου</w:t>
      </w:r>
      <w:r>
        <w:rPr>
          <w:rFonts w:ascii="Times New Roman" w:hAnsi="Times New Roman"/>
          <w:sz w:val="24"/>
          <w:szCs w:val="24"/>
        </w:rPr>
        <w:t xml:space="preserve"> </w:t>
      </w:r>
      <w:r w:rsidRPr="003B156F">
        <w:rPr>
          <w:rFonts w:ascii="Times New Roman" w:hAnsi="Times New Roman"/>
          <w:sz w:val="24"/>
          <w:szCs w:val="24"/>
        </w:rPr>
        <w:t xml:space="preserve">σε αντίθεση με το </w:t>
      </w:r>
      <w:r>
        <w:rPr>
          <w:rFonts w:ascii="Times New Roman" w:hAnsi="Times New Roman"/>
          <w:sz w:val="24"/>
          <w:szCs w:val="24"/>
        </w:rPr>
        <w:t>Σχήμα</w:t>
      </w:r>
      <w:r w:rsidRPr="003B156F">
        <w:rPr>
          <w:rFonts w:ascii="Times New Roman" w:hAnsi="Times New Roman"/>
          <w:sz w:val="24"/>
          <w:szCs w:val="24"/>
        </w:rPr>
        <w:t xml:space="preserve"> 5-14, οι θετικές διασυνδέσεις είχαν καταστραφεί λόγω φθοράς. Με παρατήρηση της </w:t>
      </w:r>
      <w:r>
        <w:rPr>
          <w:rFonts w:ascii="Times New Roman" w:hAnsi="Times New Roman"/>
          <w:sz w:val="24"/>
          <w:szCs w:val="24"/>
        </w:rPr>
        <w:t>Εικόνα</w:t>
      </w:r>
      <w:r w:rsidRPr="003B156F">
        <w:rPr>
          <w:rFonts w:ascii="Times New Roman" w:hAnsi="Times New Roman"/>
          <w:sz w:val="24"/>
          <w:szCs w:val="24"/>
        </w:rPr>
        <w:t xml:space="preserve"> 5-36β, γίνεται φανερό ότι παρουσιάστηκε πανομοιότυπη συμπεριφορά με το παραπάνω πείραμα (</w:t>
      </w:r>
      <w:r>
        <w:rPr>
          <w:rFonts w:ascii="Times New Roman" w:hAnsi="Times New Roman"/>
          <w:sz w:val="24"/>
          <w:szCs w:val="24"/>
        </w:rPr>
        <w:t>Σχήμα</w:t>
      </w:r>
      <w:r w:rsidRPr="003B156F">
        <w:rPr>
          <w:rFonts w:ascii="Times New Roman" w:hAnsi="Times New Roman"/>
          <w:sz w:val="24"/>
          <w:szCs w:val="24"/>
        </w:rPr>
        <w:t xml:space="preserve"> 5-14).</w:t>
      </w:r>
    </w:p>
    <w:p w:rsidR="008F16D4" w:rsidRPr="003B156F" w:rsidRDefault="00E5632B" w:rsidP="008F16D4">
      <w:pPr>
        <w:spacing w:after="0"/>
        <w:jc w:val="center"/>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937792" behindDoc="0" locked="0" layoutInCell="1" allowOverlap="1" wp14:anchorId="321EFE9C" wp14:editId="6A1A6E27">
                <wp:simplePos x="0" y="0"/>
                <wp:positionH relativeFrom="column">
                  <wp:posOffset>3804441</wp:posOffset>
                </wp:positionH>
                <wp:positionV relativeFrom="paragraph">
                  <wp:posOffset>568492</wp:posOffset>
                </wp:positionV>
                <wp:extent cx="542925" cy="292735"/>
                <wp:effectExtent l="0" t="0" r="9525" b="0"/>
                <wp:wrapNone/>
                <wp:docPr id="716" name="Πλαίσιο κειμένου 716"/>
                <wp:cNvGraphicFramePr/>
                <a:graphic xmlns:a="http://schemas.openxmlformats.org/drawingml/2006/main">
                  <a:graphicData uri="http://schemas.microsoft.com/office/word/2010/wordprocessingShape">
                    <wps:wsp>
                      <wps:cNvSpPr txBox="1"/>
                      <wps:spPr>
                        <a:xfrm>
                          <a:off x="0" y="0"/>
                          <a:ext cx="542925" cy="2927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02795" w:rsidRPr="008F16D4" w:rsidRDefault="00B02795" w:rsidP="00E5632B">
                            <w:pPr>
                              <w:rPr>
                                <w:lang w:val="en-US"/>
                              </w:rPr>
                            </w:pPr>
                            <w:r>
                              <w:rPr>
                                <w:lang w:val="en-US"/>
                              </w:rPr>
                              <w:t>2</w:t>
                            </w:r>
                            <w:r>
                              <w:t xml:space="preserve">5 </w:t>
                            </w:r>
                            <w:r>
                              <w:rPr>
                                <w:lang w:val="en-US"/>
                              </w:rPr>
                              <w:t>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Πλαίσιο κειμένου 716" o:spid="_x0000_s1099" type="#_x0000_t202" style="position:absolute;left:0;text-align:left;margin-left:299.55pt;margin-top:44.75pt;width:42.75pt;height:23.05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o7SugIAAKwFAAAOAAAAZHJzL2Uyb0RvYy54bWysVM1uEzEQviPxDpbvdJM0SWnUTRVaFSFV&#10;tKJFPTteu1nh9RjbSTZcEe/BCyDEgQN/6htsX4mxdzcJpZciLrtjzzcznplv5uCwLBRZCOty0Cnt&#10;7nQoEZpDluvrlL6+PHnylBLnmc6YAi1SuhKOHo4fPzpYmpHowQxUJixBJ9qNlialM+/NKEkcn4mC&#10;uR0wQqNSgi2Yx6O9TjLLlui9UEmv0xkmS7CZscCFc3h7XCvpOPqXUnB/JqUTnqiU4tt8/Nr4nYZv&#10;Mj5go2vLzCznzTPYP7yiYLnGoGtXx8wzMrf5X66KnFtwIP0OhyIBKXMuYg6YTbdzJ5uLGTMi5oLF&#10;cWZdJvf/3PKXi3NL8iyle90hJZoV2KTqY/Wj+lJ9vn1ffatuSPW9+orCz+pT9au6uf1AAhQLtzRu&#10;hPYXBj348hmUSID23uFlqEcpbRH+mClBPbZgtS67KD3heDno9/Z7A0o4qlDa2x0EL8nG2Fjnnwso&#10;SBBSarGrsdhscep8DW0hIZYDlWcnuVLxEJgkjpQlC4YcUD4+EZ3/gVKaLFM63B10omMNwbz2rHRw&#10;IyKXmnAh8TrBKPmVEgGj9CshsZYxz3tiM86FXseP6ICSGOohhg1+86qHGNd5oEWMDNqvjYtcg43Z&#10;x+HblCx705ZM1njszVbeQfTltIwkGu63BJhCtkJeWKhHzhl+kmP3Tpnz58zijCEVcG/4M/xIBVh9&#10;aCRKZmDf3Xcf8Eh91FKyxJlNqXs7Z1ZQol5oHIr9br8fhjwe+oO9Hh7stma6rdHz4giQEl3cUIZH&#10;MeC9akVpobjC9TIJUVHFNMfYKfWteOTrTYLriYvJJIJwrA3zp/rC8OA6lDlw87K8YtY0BPbI/JfQ&#10;Tjcb3eFxjQ2WGiZzDzKPJA+FrqvaNABXQhyTZn2FnbN9jqjNkh3/BgAA//8DAFBLAwQUAAYACAAA&#10;ACEAtLnyNeEAAAAKAQAADwAAAGRycy9kb3ducmV2LnhtbEyPy06EQBBF9yb+Q6dM3BinGREEpJkY&#10;4yNx5+Aj7nroEoh0NaF7GPx7y5UuK/fk3lPlZrGDmHHyvSMF61UEAqlxpqdWwUt9f56B8EGT0YMj&#10;VPCNHjbV8VGpC+MO9IzzNrSCS8gXWkEXwlhI6ZsOrfYrNyJx9ukmqwOfUyvNpA9cbgd5EUWptLon&#10;Xuj0iLcdNl/bvVXwcda+P/nl4fUQJ/F49zjXV2+mVur0ZLm5BhFwCX8w/OqzOlTstHN7Ml4MCpI8&#10;XzOqIMsTEAyk2WUKYsdknKQgq1L+f6H6AQAA//8DAFBLAQItABQABgAIAAAAIQC2gziS/gAAAOEB&#10;AAATAAAAAAAAAAAAAAAAAAAAAABbQ29udGVudF9UeXBlc10ueG1sUEsBAi0AFAAGAAgAAAAhADj9&#10;If/WAAAAlAEAAAsAAAAAAAAAAAAAAAAALwEAAF9yZWxzLy5yZWxzUEsBAi0AFAAGAAgAAAAhAAXa&#10;jtK6AgAArAUAAA4AAAAAAAAAAAAAAAAALgIAAGRycy9lMm9Eb2MueG1sUEsBAi0AFAAGAAgAAAAh&#10;ALS58jXhAAAACgEAAA8AAAAAAAAAAAAAAAAAFAUAAGRycy9kb3ducmV2LnhtbFBLBQYAAAAABAAE&#10;APMAAAAiBgAAAAA=&#10;" fillcolor="white [3201]" stroked="f" strokeweight=".5pt">
                <v:textbox>
                  <w:txbxContent>
                    <w:p w:rsidR="00B02795" w:rsidRPr="008F16D4" w:rsidRDefault="00B02795" w:rsidP="00E5632B">
                      <w:pPr>
                        <w:rPr>
                          <w:lang w:val="en-US"/>
                        </w:rPr>
                      </w:pPr>
                      <w:r>
                        <w:rPr>
                          <w:lang w:val="en-US"/>
                        </w:rPr>
                        <w:t>2</w:t>
                      </w:r>
                      <w:r>
                        <w:t xml:space="preserve">5 </w:t>
                      </w:r>
                      <w:r>
                        <w:rPr>
                          <w:lang w:val="en-US"/>
                        </w:rPr>
                        <w:t>W</w:t>
                      </w:r>
                    </w:p>
                  </w:txbxContent>
                </v:textbox>
              </v:shape>
            </w:pict>
          </mc:Fallback>
        </mc:AlternateContent>
      </w:r>
      <w:r>
        <w:rPr>
          <w:rFonts w:ascii="Times New Roman" w:hAnsi="Times New Roman"/>
          <w:noProof/>
          <w:sz w:val="24"/>
          <w:szCs w:val="24"/>
          <w:lang w:eastAsia="el-GR"/>
        </w:rPr>
        <mc:AlternateContent>
          <mc:Choice Requires="wps">
            <w:drawing>
              <wp:anchor distT="0" distB="0" distL="114300" distR="114300" simplePos="0" relativeHeight="251935744" behindDoc="0" locked="0" layoutInCell="1" allowOverlap="1" wp14:anchorId="1300B2F3" wp14:editId="1CDDD385">
                <wp:simplePos x="0" y="0"/>
                <wp:positionH relativeFrom="column">
                  <wp:posOffset>1414924</wp:posOffset>
                </wp:positionH>
                <wp:positionV relativeFrom="paragraph">
                  <wp:posOffset>568493</wp:posOffset>
                </wp:positionV>
                <wp:extent cx="542925" cy="292735"/>
                <wp:effectExtent l="0" t="0" r="9525" b="0"/>
                <wp:wrapNone/>
                <wp:docPr id="715" name="Πλαίσιο κειμένου 715"/>
                <wp:cNvGraphicFramePr/>
                <a:graphic xmlns:a="http://schemas.openxmlformats.org/drawingml/2006/main">
                  <a:graphicData uri="http://schemas.microsoft.com/office/word/2010/wordprocessingShape">
                    <wps:wsp>
                      <wps:cNvSpPr txBox="1"/>
                      <wps:spPr>
                        <a:xfrm>
                          <a:off x="0" y="0"/>
                          <a:ext cx="542925" cy="2927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02795" w:rsidRPr="008F16D4" w:rsidRDefault="00B02795" w:rsidP="00E5632B">
                            <w:pPr>
                              <w:rPr>
                                <w:lang w:val="en-US"/>
                              </w:rPr>
                            </w:pPr>
                            <w:r>
                              <w:rPr>
                                <w:lang w:val="en-US"/>
                              </w:rPr>
                              <w:t>2</w:t>
                            </w:r>
                            <w:r>
                              <w:t xml:space="preserve">5 </w:t>
                            </w:r>
                            <w:r>
                              <w:rPr>
                                <w:lang w:val="en-US"/>
                              </w:rPr>
                              <w:t>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Πλαίσιο κειμένου 715" o:spid="_x0000_s1100" type="#_x0000_t202" style="position:absolute;left:0;text-align:left;margin-left:111.4pt;margin-top:44.75pt;width:42.75pt;height:23.05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jM3tgIAAKwFAAAOAAAAZHJzL2Uyb0RvYy54bWysVM1uEzEQviPxDpbvdJM0aWnUTRVaFSFV&#10;bUWLena8drPC6zG2k91wrXgPXgAhDhz4U99g+0qMvZsfSi9FXHbHnm9+/c3sH1SFInNhXQ46pd2t&#10;DiVCc8hyfZ3SN5fHz55T4jzTGVOgRUoXwtGD0dMn+6UZih5MQWXCEnSi3bA0KZ16b4ZJ4vhUFMxt&#10;gREalRJswTwe7XWSWVai90IlvU5nJynBZsYCF87h7VGjpKPoX0rB/ZmUTniiUoq5+fi18TsJ32S0&#10;z4bXlplpzts02D9kUbBcY9CVqyPmGZnZ/C9XRc4tOJB+i0ORgJQ5F7EGrKbbuVfNxZQZEWvB5jiz&#10;apP7f2756fzckjxL6W53QIlmBT5S/bH+UX+pP9/d1N/qW1J/r7+i8LP+VP+qb+8+kADFxpXGDdH+&#10;wqAHX72ACgmwvHd4GfpRSVuEP1ZKUI9PsFi1XVSecLwc9Ht7PQzOUYXS7nb0nqyNjXX+pYCCBCGl&#10;Fl81NpvNT5zHRBC6hIRYDlSeHedKxUNgkjhUlswZckD5mCJa/IFSmpQp3dkedKJjDcG88ax0cCMi&#10;l9pwofCmwCj5hRIBo/RrIbGXsc4HYjPOhV7Fj+iAkhjqMYYtfp3VY4ybOtAiRgbtV8ZFrsHG6uPw&#10;rVuWvV22TDZ4bPhG3UH01aRqSBQnKlxNIFsgLyw0I+cMP87x9U6Y8+fM4owhFXBv+DP8SAXYfWgl&#10;SqZg3z90H/BIfdRSUuLMptS9mzErKFGvNA7FXrffD0MeD/3Bbg8PdlMz2dToWXEISIkubijDoxjw&#10;Xi1FaaG4wvUyDlFRxTTH2Cn1S/HQN5sE1xMX43EE4Vgb5k/0heHBdWhz4OZldcWsaQnskfmnsJxu&#10;NrzH4wYbLDWMZx5kHkm+7mr7ALgSIvfb9RV2zuY5otZLdvQbAAD//wMAUEsDBBQABgAIAAAAIQBv&#10;ixxH4QAAAAoBAAAPAAAAZHJzL2Rvd25yZXYueG1sTI9NT4QwEIbvJv6HZky8GLcIYUWkbIzxI/Hm&#10;sqvx1qUjEOmU0C7gv3c86XHyPnnfZ4rNYnsx4eg7RwquVhEIpNqZjhoFu+rxMgPhgyaje0eo4Bs9&#10;bMrTk0Lnxs30itM2NIJLyOdaQRvCkEvp6xat9is3IHH26UarA59jI82oZy63vYyjaC2t7ogXWj3g&#10;fYv11/ZoFXxcNO8vfnnaz0maDA/PU3X9Ziqlzs+Wu1sQAZfwB8OvPqtDyU4HdyTjRa8gjmNWDwqy&#10;mxQEA0mUJSAOTCbpGmRZyP8vlD8AAAD//wMAUEsBAi0AFAAGAAgAAAAhALaDOJL+AAAA4QEAABMA&#10;AAAAAAAAAAAAAAAAAAAAAFtDb250ZW50X1R5cGVzXS54bWxQSwECLQAUAAYACAAAACEAOP0h/9YA&#10;AACUAQAACwAAAAAAAAAAAAAAAAAvAQAAX3JlbHMvLnJlbHNQSwECLQAUAAYACAAAACEAbR4zN7YC&#10;AACsBQAADgAAAAAAAAAAAAAAAAAuAgAAZHJzL2Uyb0RvYy54bWxQSwECLQAUAAYACAAAACEAb4sc&#10;R+EAAAAKAQAADwAAAAAAAAAAAAAAAAAQBQAAZHJzL2Rvd25yZXYueG1sUEsFBgAAAAAEAAQA8wAA&#10;AB4GAAAAAA==&#10;" fillcolor="white [3201]" stroked="f" strokeweight=".5pt">
                <v:textbox>
                  <w:txbxContent>
                    <w:p w:rsidR="00B02795" w:rsidRPr="008F16D4" w:rsidRDefault="00B02795" w:rsidP="00E5632B">
                      <w:pPr>
                        <w:rPr>
                          <w:lang w:val="en-US"/>
                        </w:rPr>
                      </w:pPr>
                      <w:r>
                        <w:rPr>
                          <w:lang w:val="en-US"/>
                        </w:rPr>
                        <w:t>2</w:t>
                      </w:r>
                      <w:r>
                        <w:t xml:space="preserve">5 </w:t>
                      </w:r>
                      <w:r>
                        <w:rPr>
                          <w:lang w:val="en-US"/>
                        </w:rPr>
                        <w:t>W</w:t>
                      </w:r>
                    </w:p>
                  </w:txbxContent>
                </v:textbox>
              </v:shape>
            </w:pict>
          </mc:Fallback>
        </mc:AlternateContent>
      </w:r>
      <w:r w:rsidR="008F16D4">
        <w:rPr>
          <w:rFonts w:ascii="Times New Roman" w:hAnsi="Times New Roman"/>
          <w:noProof/>
          <w:sz w:val="24"/>
          <w:szCs w:val="24"/>
          <w:lang w:eastAsia="el-GR"/>
        </w:rPr>
        <w:drawing>
          <wp:inline distT="0" distB="0" distL="0" distR="0" wp14:anchorId="0508547C" wp14:editId="2B9DD13F">
            <wp:extent cx="4028440" cy="2044700"/>
            <wp:effectExtent l="0" t="0" r="0" b="0"/>
            <wp:docPr id="539" name="Εικόνα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615"/>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4028440" cy="2044700"/>
                    </a:xfrm>
                    <a:prstGeom prst="rect">
                      <a:avLst/>
                    </a:prstGeom>
                    <a:noFill/>
                    <a:ln>
                      <a:noFill/>
                    </a:ln>
                  </pic:spPr>
                </pic:pic>
              </a:graphicData>
            </a:graphic>
          </wp:inline>
        </w:drawing>
      </w:r>
    </w:p>
    <w:p w:rsidR="008F16D4" w:rsidRPr="00DA4A00" w:rsidRDefault="008F16D4" w:rsidP="008F16D4">
      <w:pPr>
        <w:jc w:val="center"/>
        <w:rPr>
          <w:rFonts w:ascii="Times New Roman" w:hAnsi="Times New Roman"/>
          <w:sz w:val="24"/>
          <w:szCs w:val="24"/>
        </w:rPr>
      </w:pPr>
      <w:r>
        <w:rPr>
          <w:rFonts w:ascii="Times New Roman" w:hAnsi="Times New Roman"/>
          <w:sz w:val="24"/>
          <w:szCs w:val="24"/>
        </w:rPr>
        <w:t>Σχήμα</w:t>
      </w:r>
      <w:r w:rsidRPr="003B156F">
        <w:rPr>
          <w:rFonts w:ascii="Times New Roman" w:hAnsi="Times New Roman"/>
          <w:sz w:val="24"/>
          <w:szCs w:val="24"/>
        </w:rPr>
        <w:t xml:space="preserve"> 5-15: Το </w:t>
      </w:r>
      <w:r>
        <w:rPr>
          <w:rFonts w:ascii="Times New Roman" w:hAnsi="Times New Roman"/>
          <w:sz w:val="24"/>
          <w:szCs w:val="24"/>
        </w:rPr>
        <w:t xml:space="preserve">Φ/Β </w:t>
      </w:r>
      <w:r w:rsidRPr="003B156F">
        <w:rPr>
          <w:rFonts w:ascii="Times New Roman" w:hAnsi="Times New Roman"/>
          <w:sz w:val="24"/>
          <w:szCs w:val="24"/>
        </w:rPr>
        <w:t xml:space="preserve">σύστημα που εξετάζεται στο πείραμα </w:t>
      </w:r>
      <w:r>
        <w:rPr>
          <w:rFonts w:ascii="Times New Roman" w:hAnsi="Times New Roman"/>
          <w:sz w:val="24"/>
          <w:szCs w:val="24"/>
        </w:rPr>
        <w:t>της Εικόνας</w:t>
      </w:r>
      <w:r w:rsidRPr="003B156F">
        <w:rPr>
          <w:rFonts w:ascii="Times New Roman" w:hAnsi="Times New Roman"/>
          <w:sz w:val="24"/>
          <w:szCs w:val="24"/>
        </w:rPr>
        <w:t xml:space="preserve"> 5-36</w:t>
      </w:r>
      <w:r>
        <w:rPr>
          <w:rFonts w:ascii="Times New Roman" w:hAnsi="Times New Roman"/>
          <w:sz w:val="24"/>
          <w:szCs w:val="24"/>
        </w:rPr>
        <w:t>.</w:t>
      </w:r>
    </w:p>
    <w:p w:rsidR="008F16D4" w:rsidRPr="003B156F" w:rsidRDefault="008F16D4" w:rsidP="008F16D4">
      <w:pPr>
        <w:spacing w:after="0"/>
        <w:jc w:val="center"/>
        <w:rPr>
          <w:rFonts w:ascii="Times New Roman" w:hAnsi="Times New Roman"/>
          <w:sz w:val="24"/>
          <w:szCs w:val="24"/>
        </w:rPr>
      </w:pPr>
      <w:r>
        <w:rPr>
          <w:rFonts w:ascii="Times New Roman" w:hAnsi="Times New Roman"/>
          <w:noProof/>
          <w:sz w:val="24"/>
          <w:szCs w:val="24"/>
          <w:lang w:eastAsia="el-GR"/>
        </w:rPr>
        <w:drawing>
          <wp:inline distT="0" distB="0" distL="0" distR="0" wp14:anchorId="60711A34" wp14:editId="6E071F32">
            <wp:extent cx="2622550" cy="1923415"/>
            <wp:effectExtent l="0" t="0" r="6350" b="635"/>
            <wp:docPr id="538" name="Εικόνα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96"/>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2622550" cy="1923415"/>
                    </a:xfrm>
                    <a:prstGeom prst="rect">
                      <a:avLst/>
                    </a:prstGeom>
                    <a:noFill/>
                    <a:ln>
                      <a:noFill/>
                    </a:ln>
                  </pic:spPr>
                </pic:pic>
              </a:graphicData>
            </a:graphic>
          </wp:inline>
        </w:drawing>
      </w:r>
      <w:r>
        <w:rPr>
          <w:rFonts w:ascii="Times New Roman" w:hAnsi="Times New Roman"/>
          <w:noProof/>
          <w:sz w:val="24"/>
          <w:szCs w:val="24"/>
          <w:lang w:eastAsia="el-GR"/>
        </w:rPr>
        <w:drawing>
          <wp:inline distT="0" distB="0" distL="0" distR="0" wp14:anchorId="2244A6FE" wp14:editId="3EC7326B">
            <wp:extent cx="2562225" cy="1923415"/>
            <wp:effectExtent l="0" t="0" r="9525" b="635"/>
            <wp:docPr id="537" name="Εικόνα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610"/>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2562225" cy="1923415"/>
                    </a:xfrm>
                    <a:prstGeom prst="rect">
                      <a:avLst/>
                    </a:prstGeom>
                    <a:noFill/>
                    <a:ln>
                      <a:noFill/>
                    </a:ln>
                  </pic:spPr>
                </pic:pic>
              </a:graphicData>
            </a:graphic>
          </wp:inline>
        </w:drawing>
      </w:r>
    </w:p>
    <w:p w:rsidR="008F16D4" w:rsidRPr="003B156F" w:rsidRDefault="008F16D4" w:rsidP="008F16D4">
      <w:pPr>
        <w:spacing w:after="0"/>
        <w:jc w:val="center"/>
        <w:rPr>
          <w:rFonts w:ascii="Times New Roman" w:hAnsi="Times New Roman"/>
          <w:sz w:val="24"/>
          <w:szCs w:val="24"/>
        </w:rPr>
      </w:pPr>
      <w:r>
        <w:rPr>
          <w:rFonts w:ascii="Times New Roman" w:hAnsi="Times New Roman"/>
          <w:sz w:val="24"/>
          <w:szCs w:val="24"/>
        </w:rPr>
        <w:t>(</w:t>
      </w:r>
      <w:r w:rsidRPr="003B156F">
        <w:rPr>
          <w:rFonts w:ascii="Times New Roman" w:hAnsi="Times New Roman"/>
          <w:sz w:val="24"/>
          <w:szCs w:val="24"/>
        </w:rPr>
        <w:t>α</w:t>
      </w:r>
      <w:r>
        <w:rPr>
          <w:rFonts w:ascii="Times New Roman" w:hAnsi="Times New Roman"/>
          <w:sz w:val="24"/>
          <w:szCs w:val="24"/>
        </w:rPr>
        <w:t>)</w:t>
      </w:r>
      <w:r w:rsidRPr="003B156F">
        <w:rPr>
          <w:rFonts w:ascii="Times New Roman" w:hAnsi="Times New Roman"/>
          <w:sz w:val="24"/>
          <w:szCs w:val="24"/>
        </w:rPr>
        <w:t xml:space="preserve">          </w:t>
      </w:r>
      <w:r>
        <w:rPr>
          <w:rFonts w:ascii="Times New Roman" w:hAnsi="Times New Roman"/>
          <w:sz w:val="24"/>
          <w:szCs w:val="24"/>
        </w:rPr>
        <w:t xml:space="preserve">              </w:t>
      </w:r>
      <w:r w:rsidRPr="003B156F">
        <w:rPr>
          <w:rFonts w:ascii="Times New Roman" w:hAnsi="Times New Roman"/>
          <w:sz w:val="24"/>
          <w:szCs w:val="24"/>
        </w:rPr>
        <w:t xml:space="preserve">                                   </w:t>
      </w:r>
      <w:r>
        <w:rPr>
          <w:rFonts w:ascii="Times New Roman" w:hAnsi="Times New Roman"/>
          <w:sz w:val="24"/>
          <w:szCs w:val="24"/>
        </w:rPr>
        <w:t>(</w:t>
      </w:r>
      <w:r w:rsidRPr="003B156F">
        <w:rPr>
          <w:rFonts w:ascii="Times New Roman" w:hAnsi="Times New Roman"/>
          <w:sz w:val="24"/>
          <w:szCs w:val="24"/>
        </w:rPr>
        <w:t>β</w:t>
      </w:r>
      <w:r>
        <w:rPr>
          <w:rFonts w:ascii="Times New Roman" w:hAnsi="Times New Roman"/>
          <w:sz w:val="24"/>
          <w:szCs w:val="24"/>
        </w:rPr>
        <w:t>)</w:t>
      </w:r>
    </w:p>
    <w:p w:rsidR="008F16D4" w:rsidRPr="00DA4A00" w:rsidRDefault="008F16D4" w:rsidP="008F16D4">
      <w:pPr>
        <w:jc w:val="both"/>
        <w:rPr>
          <w:rFonts w:ascii="Times New Roman" w:hAnsi="Times New Roman"/>
          <w:sz w:val="24"/>
          <w:szCs w:val="24"/>
        </w:rPr>
      </w:pPr>
      <w:r>
        <w:rPr>
          <w:rFonts w:ascii="Times New Roman" w:hAnsi="Times New Roman"/>
          <w:b/>
          <w:sz w:val="24"/>
          <w:szCs w:val="24"/>
        </w:rPr>
        <w:lastRenderedPageBreak/>
        <w:t>Εικόνα</w:t>
      </w:r>
      <w:r w:rsidRPr="003B156F">
        <w:rPr>
          <w:rFonts w:ascii="Times New Roman" w:hAnsi="Times New Roman"/>
          <w:b/>
          <w:sz w:val="24"/>
          <w:szCs w:val="24"/>
        </w:rPr>
        <w:t xml:space="preserve"> 5-36:</w:t>
      </w:r>
      <w:r w:rsidRPr="003B156F">
        <w:rPr>
          <w:rFonts w:ascii="Times New Roman" w:hAnsi="Times New Roman"/>
          <w:sz w:val="24"/>
          <w:szCs w:val="24"/>
        </w:rPr>
        <w:t xml:space="preserve"> </w:t>
      </w:r>
      <w:r>
        <w:rPr>
          <w:rFonts w:ascii="Times New Roman" w:hAnsi="Times New Roman"/>
          <w:sz w:val="24"/>
          <w:szCs w:val="24"/>
        </w:rPr>
        <w:t xml:space="preserve">α) </w:t>
      </w:r>
      <w:r w:rsidRPr="003B156F">
        <w:rPr>
          <w:rFonts w:ascii="Times New Roman" w:hAnsi="Times New Roman"/>
          <w:sz w:val="24"/>
          <w:szCs w:val="24"/>
        </w:rPr>
        <w:t xml:space="preserve">Θερμική εικόνα Φ/Β </w:t>
      </w:r>
      <w:r>
        <w:rPr>
          <w:rFonts w:ascii="Times New Roman" w:hAnsi="Times New Roman"/>
          <w:sz w:val="24"/>
          <w:szCs w:val="24"/>
        </w:rPr>
        <w:t xml:space="preserve">πλαισίων </w:t>
      </w:r>
      <w:r w:rsidRPr="003B156F">
        <w:rPr>
          <w:rFonts w:ascii="Times New Roman" w:hAnsi="Times New Roman"/>
          <w:sz w:val="24"/>
          <w:szCs w:val="24"/>
        </w:rPr>
        <w:t xml:space="preserve">συνδεδεμένων σύμφωνα με το </w:t>
      </w:r>
      <w:r>
        <w:rPr>
          <w:rFonts w:ascii="Times New Roman" w:hAnsi="Times New Roman"/>
          <w:sz w:val="24"/>
          <w:szCs w:val="24"/>
        </w:rPr>
        <w:t>Σχήμα</w:t>
      </w:r>
      <w:r w:rsidRPr="003B156F">
        <w:rPr>
          <w:rFonts w:ascii="Times New Roman" w:hAnsi="Times New Roman"/>
          <w:sz w:val="24"/>
          <w:szCs w:val="24"/>
        </w:rPr>
        <w:t xml:space="preserve"> 5-15.</w:t>
      </w:r>
      <w:r w:rsidRPr="003B156F">
        <w:rPr>
          <w:rFonts w:ascii="Times New Roman" w:hAnsi="Times New Roman"/>
        </w:rPr>
        <w:t xml:space="preserve"> </w:t>
      </w:r>
      <w:r w:rsidRPr="003B156F">
        <w:rPr>
          <w:rFonts w:ascii="Times New Roman" w:hAnsi="Times New Roman"/>
          <w:sz w:val="24"/>
          <w:szCs w:val="24"/>
        </w:rPr>
        <w:t xml:space="preserve">β) Αποτέλεσμα εφαρμογής </w:t>
      </w:r>
      <w:r>
        <w:rPr>
          <w:rFonts w:ascii="Times New Roman" w:hAnsi="Times New Roman"/>
          <w:sz w:val="24"/>
          <w:szCs w:val="24"/>
        </w:rPr>
        <w:t>του λογισμικού που αναπτύχθηκε.</w:t>
      </w:r>
    </w:p>
    <w:p w:rsidR="008F16D4" w:rsidRDefault="008F16D4" w:rsidP="008F16D4">
      <w:pPr>
        <w:jc w:val="both"/>
        <w:rPr>
          <w:rFonts w:ascii="Times New Roman" w:hAnsi="Times New Roman"/>
          <w:sz w:val="24"/>
          <w:szCs w:val="24"/>
        </w:rPr>
      </w:pPr>
      <w:r w:rsidRPr="003B156F">
        <w:rPr>
          <w:rFonts w:ascii="Times New Roman" w:hAnsi="Times New Roman"/>
          <w:sz w:val="24"/>
          <w:szCs w:val="24"/>
        </w:rPr>
        <w:t xml:space="preserve">Σε αυτήν την σειρά πειραμάτων </w:t>
      </w:r>
      <w:r>
        <w:rPr>
          <w:rFonts w:ascii="Times New Roman" w:hAnsi="Times New Roman"/>
          <w:sz w:val="24"/>
          <w:szCs w:val="24"/>
        </w:rPr>
        <w:t>εξ</w:t>
      </w:r>
      <w:r w:rsidRPr="003B156F">
        <w:rPr>
          <w:rFonts w:ascii="Times New Roman" w:hAnsi="Times New Roman"/>
          <w:sz w:val="24"/>
          <w:szCs w:val="24"/>
        </w:rPr>
        <w:t>ομοιώθηκαν και εξετάστηκαν συνήθη</w:t>
      </w:r>
      <w:r>
        <w:rPr>
          <w:rFonts w:ascii="Times New Roman" w:hAnsi="Times New Roman"/>
          <w:sz w:val="24"/>
          <w:szCs w:val="24"/>
        </w:rPr>
        <w:t>ς</w:t>
      </w:r>
      <w:r w:rsidRPr="003B156F">
        <w:rPr>
          <w:rFonts w:ascii="Times New Roman" w:hAnsi="Times New Roman"/>
          <w:sz w:val="24"/>
          <w:szCs w:val="24"/>
        </w:rPr>
        <w:t xml:space="preserve"> </w:t>
      </w:r>
      <w:r>
        <w:rPr>
          <w:rFonts w:ascii="Times New Roman" w:hAnsi="Times New Roman"/>
          <w:sz w:val="24"/>
          <w:szCs w:val="24"/>
        </w:rPr>
        <w:t>βλάβες</w:t>
      </w:r>
      <w:r w:rsidRPr="003B156F">
        <w:rPr>
          <w:rFonts w:ascii="Times New Roman" w:hAnsi="Times New Roman"/>
          <w:sz w:val="24"/>
          <w:szCs w:val="24"/>
        </w:rPr>
        <w:t xml:space="preserve"> που παρουσιάζονται στις διασυνδέσεις Φ/Β συστημάτων, καθώς επίσης και οι συνέπειες που έχει η καταστροφή </w:t>
      </w:r>
      <w:r w:rsidRPr="003B156F">
        <w:rPr>
          <w:rFonts w:ascii="Times New Roman" w:hAnsi="Times New Roman"/>
          <w:sz w:val="24"/>
          <w:szCs w:val="24"/>
          <w:lang w:val="en-US"/>
        </w:rPr>
        <w:t>bypass</w:t>
      </w:r>
      <w:r w:rsidRPr="003B156F">
        <w:rPr>
          <w:rFonts w:ascii="Times New Roman" w:hAnsi="Times New Roman"/>
          <w:sz w:val="24"/>
          <w:szCs w:val="24"/>
        </w:rPr>
        <w:t xml:space="preserve"> διόδων</w:t>
      </w:r>
      <w:r>
        <w:rPr>
          <w:rFonts w:ascii="Times New Roman" w:hAnsi="Times New Roman"/>
          <w:sz w:val="24"/>
          <w:szCs w:val="24"/>
        </w:rPr>
        <w:t>. Ό</w:t>
      </w:r>
      <w:r w:rsidRPr="003B156F">
        <w:rPr>
          <w:rFonts w:ascii="Times New Roman" w:hAnsi="Times New Roman"/>
          <w:sz w:val="24"/>
          <w:szCs w:val="24"/>
        </w:rPr>
        <w:t xml:space="preserve">πως παρατηρήθηκε το </w:t>
      </w:r>
      <w:r>
        <w:rPr>
          <w:rFonts w:ascii="Times New Roman" w:hAnsi="Times New Roman"/>
          <w:sz w:val="24"/>
          <w:szCs w:val="24"/>
        </w:rPr>
        <w:t>λογισμικό που αναπτύχθηκε στο πλαίσιο αυτής της διπλωματικής εργασίας</w:t>
      </w:r>
      <w:r w:rsidRPr="003B156F">
        <w:rPr>
          <w:rFonts w:ascii="Times New Roman" w:hAnsi="Times New Roman"/>
          <w:sz w:val="24"/>
          <w:szCs w:val="24"/>
        </w:rPr>
        <w:t xml:space="preserve"> εντόπισε και κατέταξε σωστά </w:t>
      </w:r>
      <w:r>
        <w:rPr>
          <w:rFonts w:ascii="Times New Roman" w:hAnsi="Times New Roman"/>
          <w:sz w:val="24"/>
          <w:szCs w:val="24"/>
        </w:rPr>
        <w:t>τις</w:t>
      </w:r>
      <w:r w:rsidRPr="003B156F">
        <w:rPr>
          <w:rFonts w:ascii="Times New Roman" w:hAnsi="Times New Roman"/>
          <w:sz w:val="24"/>
          <w:szCs w:val="24"/>
        </w:rPr>
        <w:t xml:space="preserve"> </w:t>
      </w:r>
      <w:r>
        <w:rPr>
          <w:rFonts w:ascii="Times New Roman" w:hAnsi="Times New Roman"/>
          <w:sz w:val="24"/>
          <w:szCs w:val="24"/>
        </w:rPr>
        <w:t>βλάβες</w:t>
      </w:r>
      <w:r w:rsidRPr="003B156F">
        <w:rPr>
          <w:rFonts w:ascii="Times New Roman" w:hAnsi="Times New Roman"/>
          <w:sz w:val="24"/>
          <w:szCs w:val="24"/>
        </w:rPr>
        <w:t xml:space="preserve"> </w:t>
      </w:r>
      <w:r>
        <w:rPr>
          <w:rFonts w:ascii="Times New Roman" w:hAnsi="Times New Roman"/>
          <w:sz w:val="24"/>
          <w:szCs w:val="24"/>
        </w:rPr>
        <w:t>που εξομοιώθηκαν εκτός ίσως από μερικά αμελητέα σφάλματα, όπως στην Εικόνα 5-30 ή στην Εικόνα 5-22</w:t>
      </w:r>
      <w:r w:rsidRPr="003B156F">
        <w:rPr>
          <w:rFonts w:ascii="Times New Roman" w:hAnsi="Times New Roman"/>
          <w:sz w:val="24"/>
          <w:szCs w:val="24"/>
        </w:rPr>
        <w:t>. Στην επόμενη ενότητα θα παρουσιαστούν θερμικές φωτογραφίες πραγματικών Φ/Β συστημάτων</w:t>
      </w:r>
      <w:r>
        <w:rPr>
          <w:rFonts w:ascii="Times New Roman" w:hAnsi="Times New Roman"/>
          <w:sz w:val="24"/>
          <w:szCs w:val="24"/>
        </w:rPr>
        <w:t xml:space="preserve"> σε λειτουργία</w:t>
      </w:r>
      <w:r w:rsidRPr="003B156F">
        <w:rPr>
          <w:rFonts w:ascii="Times New Roman" w:hAnsi="Times New Roman"/>
          <w:sz w:val="24"/>
          <w:szCs w:val="24"/>
        </w:rPr>
        <w:t xml:space="preserve">, καθώς και </w:t>
      </w:r>
      <w:r>
        <w:rPr>
          <w:rFonts w:ascii="Times New Roman" w:hAnsi="Times New Roman"/>
          <w:sz w:val="24"/>
          <w:szCs w:val="24"/>
        </w:rPr>
        <w:t xml:space="preserve">η λειτουργία του λογισμικού που αναπτύχθηκε σε αυτές τις </w:t>
      </w:r>
      <w:r w:rsidRPr="003B156F">
        <w:rPr>
          <w:rFonts w:ascii="Times New Roman" w:hAnsi="Times New Roman"/>
          <w:sz w:val="24"/>
          <w:szCs w:val="24"/>
        </w:rPr>
        <w:t>συνθήκες λειτουργίας.</w:t>
      </w:r>
    </w:p>
    <w:p w:rsidR="008F16D4" w:rsidRPr="003B156F" w:rsidRDefault="008F16D4" w:rsidP="008F16D4">
      <w:pPr>
        <w:jc w:val="both"/>
        <w:rPr>
          <w:rFonts w:ascii="Times New Roman" w:hAnsi="Times New Roman"/>
          <w:b/>
          <w:i/>
          <w:sz w:val="28"/>
          <w:szCs w:val="28"/>
        </w:rPr>
      </w:pPr>
      <w:bookmarkStart w:id="59" w:name="κεφ525"/>
      <w:r w:rsidRPr="003B156F">
        <w:rPr>
          <w:rFonts w:ascii="Times New Roman" w:hAnsi="Times New Roman"/>
          <w:b/>
          <w:i/>
          <w:sz w:val="28"/>
          <w:szCs w:val="28"/>
        </w:rPr>
        <w:t>5.2.5 Φωτογράφ</w:t>
      </w:r>
      <w:r>
        <w:rPr>
          <w:rFonts w:ascii="Times New Roman" w:hAnsi="Times New Roman"/>
          <w:b/>
          <w:i/>
          <w:sz w:val="28"/>
          <w:szCs w:val="28"/>
        </w:rPr>
        <w:t>η</w:t>
      </w:r>
      <w:r w:rsidRPr="003B156F">
        <w:rPr>
          <w:rFonts w:ascii="Times New Roman" w:hAnsi="Times New Roman"/>
          <w:b/>
          <w:i/>
          <w:sz w:val="28"/>
          <w:szCs w:val="28"/>
        </w:rPr>
        <w:t>ση εγκατεστημένων Φ/Β</w:t>
      </w:r>
      <w:r>
        <w:rPr>
          <w:rFonts w:ascii="Times New Roman" w:hAnsi="Times New Roman"/>
          <w:b/>
          <w:i/>
          <w:sz w:val="28"/>
          <w:szCs w:val="28"/>
        </w:rPr>
        <w:t xml:space="preserve"> συστημάτων</w:t>
      </w:r>
    </w:p>
    <w:bookmarkEnd w:id="59"/>
    <w:p w:rsidR="00EC5EEF" w:rsidRPr="008527CF" w:rsidRDefault="008F16D4" w:rsidP="008F16D4">
      <w:pPr>
        <w:jc w:val="both"/>
        <w:rPr>
          <w:rFonts w:ascii="Times New Roman" w:hAnsi="Times New Roman"/>
          <w:sz w:val="24"/>
          <w:szCs w:val="24"/>
        </w:rPr>
      </w:pPr>
      <w:r>
        <w:rPr>
          <w:rFonts w:ascii="Times New Roman" w:hAnsi="Times New Roman"/>
          <w:sz w:val="24"/>
          <w:szCs w:val="24"/>
        </w:rPr>
        <w:t>Η</w:t>
      </w:r>
      <w:r w:rsidRPr="003B156F">
        <w:rPr>
          <w:rFonts w:ascii="Times New Roman" w:hAnsi="Times New Roman"/>
          <w:sz w:val="24"/>
          <w:szCs w:val="24"/>
        </w:rPr>
        <w:t xml:space="preserve"> Φ/Β </w:t>
      </w:r>
      <w:r>
        <w:rPr>
          <w:rFonts w:ascii="Times New Roman" w:hAnsi="Times New Roman"/>
          <w:sz w:val="24"/>
          <w:szCs w:val="24"/>
        </w:rPr>
        <w:t xml:space="preserve">συστοιχία </w:t>
      </w:r>
      <w:r w:rsidRPr="003B156F">
        <w:rPr>
          <w:rFonts w:ascii="Times New Roman" w:hAnsi="Times New Roman"/>
          <w:sz w:val="24"/>
          <w:szCs w:val="24"/>
        </w:rPr>
        <w:t>που φωτογραφήθηκ</w:t>
      </w:r>
      <w:r>
        <w:rPr>
          <w:rFonts w:ascii="Times New Roman" w:hAnsi="Times New Roman"/>
          <w:sz w:val="24"/>
          <w:szCs w:val="24"/>
        </w:rPr>
        <w:t>ε</w:t>
      </w:r>
      <w:r w:rsidRPr="003B156F">
        <w:rPr>
          <w:rFonts w:ascii="Times New Roman" w:hAnsi="Times New Roman"/>
          <w:sz w:val="24"/>
          <w:szCs w:val="24"/>
        </w:rPr>
        <w:t xml:space="preserve"> αρχικά ήταν αυτ</w:t>
      </w:r>
      <w:r>
        <w:rPr>
          <w:rFonts w:ascii="Times New Roman" w:hAnsi="Times New Roman"/>
          <w:sz w:val="24"/>
          <w:szCs w:val="24"/>
        </w:rPr>
        <w:t>ή</w:t>
      </w:r>
      <w:r w:rsidRPr="003B156F">
        <w:rPr>
          <w:rFonts w:ascii="Times New Roman" w:hAnsi="Times New Roman"/>
          <w:sz w:val="24"/>
          <w:szCs w:val="24"/>
        </w:rPr>
        <w:t xml:space="preserve"> που βρίσκ</w:t>
      </w:r>
      <w:r>
        <w:rPr>
          <w:rFonts w:ascii="Times New Roman" w:hAnsi="Times New Roman"/>
          <w:sz w:val="24"/>
          <w:szCs w:val="24"/>
        </w:rPr>
        <w:t>ε</w:t>
      </w:r>
      <w:r w:rsidRPr="003B156F">
        <w:rPr>
          <w:rFonts w:ascii="Times New Roman" w:hAnsi="Times New Roman"/>
          <w:sz w:val="24"/>
          <w:szCs w:val="24"/>
        </w:rPr>
        <w:t xml:space="preserve">ται στην οροφή </w:t>
      </w:r>
      <w:r>
        <w:rPr>
          <w:rFonts w:ascii="Times New Roman" w:hAnsi="Times New Roman"/>
          <w:sz w:val="24"/>
          <w:szCs w:val="24"/>
        </w:rPr>
        <w:t>του</w:t>
      </w:r>
      <w:r w:rsidRPr="003B156F">
        <w:rPr>
          <w:rFonts w:ascii="Times New Roman" w:hAnsi="Times New Roman"/>
          <w:sz w:val="24"/>
          <w:szCs w:val="24"/>
        </w:rPr>
        <w:t xml:space="preserve"> κτηρί</w:t>
      </w:r>
      <w:r>
        <w:rPr>
          <w:rFonts w:ascii="Times New Roman" w:hAnsi="Times New Roman"/>
          <w:sz w:val="24"/>
          <w:szCs w:val="24"/>
        </w:rPr>
        <w:t>ου Μ2</w:t>
      </w:r>
      <w:r w:rsidRPr="003B156F">
        <w:rPr>
          <w:rFonts w:ascii="Times New Roman" w:hAnsi="Times New Roman"/>
          <w:sz w:val="24"/>
          <w:szCs w:val="24"/>
        </w:rPr>
        <w:t xml:space="preserve"> του </w:t>
      </w:r>
      <w:r>
        <w:rPr>
          <w:rFonts w:ascii="Times New Roman" w:hAnsi="Times New Roman"/>
          <w:sz w:val="24"/>
          <w:szCs w:val="24"/>
        </w:rPr>
        <w:t>Π</w:t>
      </w:r>
      <w:r w:rsidRPr="003B156F">
        <w:rPr>
          <w:rFonts w:ascii="Times New Roman" w:hAnsi="Times New Roman"/>
          <w:sz w:val="24"/>
          <w:szCs w:val="24"/>
        </w:rPr>
        <w:t>ολυτεχνείου</w:t>
      </w:r>
      <w:r>
        <w:rPr>
          <w:rFonts w:ascii="Times New Roman" w:hAnsi="Times New Roman"/>
          <w:sz w:val="24"/>
          <w:szCs w:val="24"/>
        </w:rPr>
        <w:t xml:space="preserve"> Κρήτης</w:t>
      </w:r>
      <w:r w:rsidRPr="003B156F">
        <w:rPr>
          <w:rFonts w:ascii="Times New Roman" w:hAnsi="Times New Roman"/>
          <w:sz w:val="24"/>
          <w:szCs w:val="24"/>
        </w:rPr>
        <w:t>, ενώ στη συνέχεια φωτογραφήθηκ</w:t>
      </w:r>
      <w:r>
        <w:rPr>
          <w:rFonts w:ascii="Times New Roman" w:hAnsi="Times New Roman"/>
          <w:sz w:val="24"/>
          <w:szCs w:val="24"/>
        </w:rPr>
        <w:t>ε</w:t>
      </w:r>
      <w:r w:rsidRPr="003B156F">
        <w:rPr>
          <w:rFonts w:ascii="Times New Roman" w:hAnsi="Times New Roman"/>
          <w:sz w:val="24"/>
          <w:szCs w:val="24"/>
        </w:rPr>
        <w:t xml:space="preserve"> </w:t>
      </w:r>
      <w:r>
        <w:rPr>
          <w:rFonts w:ascii="Times New Roman" w:hAnsi="Times New Roman"/>
          <w:sz w:val="24"/>
          <w:szCs w:val="24"/>
        </w:rPr>
        <w:t>η</w:t>
      </w:r>
      <w:r w:rsidRPr="003B156F">
        <w:rPr>
          <w:rFonts w:ascii="Times New Roman" w:hAnsi="Times New Roman"/>
          <w:sz w:val="24"/>
          <w:szCs w:val="24"/>
        </w:rPr>
        <w:t xml:space="preserve"> Φ/Β</w:t>
      </w:r>
      <w:r>
        <w:rPr>
          <w:rFonts w:ascii="Times New Roman" w:hAnsi="Times New Roman"/>
          <w:sz w:val="24"/>
          <w:szCs w:val="24"/>
        </w:rPr>
        <w:t xml:space="preserve"> συστοιχία</w:t>
      </w:r>
      <w:r w:rsidRPr="003B156F">
        <w:rPr>
          <w:rFonts w:ascii="Times New Roman" w:hAnsi="Times New Roman"/>
          <w:sz w:val="24"/>
          <w:szCs w:val="24"/>
        </w:rPr>
        <w:t xml:space="preserve"> που βρίσκ</w:t>
      </w:r>
      <w:r>
        <w:rPr>
          <w:rFonts w:ascii="Times New Roman" w:hAnsi="Times New Roman"/>
          <w:sz w:val="24"/>
          <w:szCs w:val="24"/>
        </w:rPr>
        <w:t>ε</w:t>
      </w:r>
      <w:r w:rsidRPr="003B156F">
        <w:rPr>
          <w:rFonts w:ascii="Times New Roman" w:hAnsi="Times New Roman"/>
          <w:sz w:val="24"/>
          <w:szCs w:val="24"/>
        </w:rPr>
        <w:t xml:space="preserve">ται </w:t>
      </w:r>
      <w:r>
        <w:rPr>
          <w:rFonts w:ascii="Times New Roman" w:hAnsi="Times New Roman"/>
          <w:sz w:val="24"/>
          <w:szCs w:val="24"/>
        </w:rPr>
        <w:t xml:space="preserve">κοντά στο </w:t>
      </w:r>
      <w:r w:rsidRPr="003B156F">
        <w:rPr>
          <w:rFonts w:ascii="Times New Roman" w:hAnsi="Times New Roman"/>
          <w:sz w:val="24"/>
          <w:szCs w:val="24"/>
        </w:rPr>
        <w:t>κτίρι</w:t>
      </w:r>
      <w:r>
        <w:rPr>
          <w:rFonts w:ascii="Times New Roman" w:hAnsi="Times New Roman"/>
          <w:sz w:val="24"/>
          <w:szCs w:val="24"/>
        </w:rPr>
        <w:t>ο Ε5</w:t>
      </w:r>
      <w:r w:rsidRPr="003B156F">
        <w:rPr>
          <w:rFonts w:ascii="Times New Roman" w:hAnsi="Times New Roman"/>
          <w:sz w:val="24"/>
          <w:szCs w:val="24"/>
        </w:rPr>
        <w:t xml:space="preserve">. Η φωτογραφία </w:t>
      </w:r>
      <w:r>
        <w:rPr>
          <w:rFonts w:ascii="Times New Roman" w:hAnsi="Times New Roman"/>
          <w:sz w:val="24"/>
          <w:szCs w:val="24"/>
        </w:rPr>
        <w:t xml:space="preserve">της πρώτης </w:t>
      </w:r>
      <w:r w:rsidRPr="003B156F">
        <w:rPr>
          <w:rFonts w:ascii="Times New Roman" w:hAnsi="Times New Roman"/>
          <w:sz w:val="24"/>
          <w:szCs w:val="24"/>
        </w:rPr>
        <w:t>Φ/Β</w:t>
      </w:r>
      <w:r>
        <w:rPr>
          <w:rFonts w:ascii="Times New Roman" w:hAnsi="Times New Roman"/>
          <w:sz w:val="24"/>
          <w:szCs w:val="24"/>
        </w:rPr>
        <w:t xml:space="preserve"> συστοιχίας</w:t>
      </w:r>
      <w:r w:rsidRPr="003B156F">
        <w:rPr>
          <w:rFonts w:ascii="Times New Roman" w:hAnsi="Times New Roman"/>
          <w:sz w:val="24"/>
          <w:szCs w:val="24"/>
        </w:rPr>
        <w:t xml:space="preserve"> είναι σχετικά ευκρινής, καθώς λήφθηκε από απόσταση.</w:t>
      </w:r>
    </w:p>
    <w:p w:rsidR="008F16D4" w:rsidRPr="003B156F" w:rsidRDefault="008F16D4" w:rsidP="008F16D4">
      <w:pPr>
        <w:spacing w:after="0"/>
        <w:jc w:val="center"/>
        <w:rPr>
          <w:rFonts w:ascii="Times New Roman" w:hAnsi="Times New Roman"/>
          <w:sz w:val="24"/>
          <w:szCs w:val="24"/>
        </w:rPr>
      </w:pPr>
      <w:r>
        <w:rPr>
          <w:rFonts w:ascii="Times New Roman" w:hAnsi="Times New Roman"/>
          <w:noProof/>
          <w:sz w:val="24"/>
          <w:szCs w:val="24"/>
          <w:lang w:eastAsia="el-GR"/>
        </w:rPr>
        <w:drawing>
          <wp:inline distT="0" distB="0" distL="0" distR="0" wp14:anchorId="7AE60C08" wp14:editId="666894F3">
            <wp:extent cx="2578942" cy="1863306"/>
            <wp:effectExtent l="0" t="0" r="0" b="3810"/>
            <wp:docPr id="536" name="Εικόνα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45"/>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2579370" cy="1863615"/>
                    </a:xfrm>
                    <a:prstGeom prst="rect">
                      <a:avLst/>
                    </a:prstGeom>
                    <a:noFill/>
                    <a:ln>
                      <a:noFill/>
                    </a:ln>
                  </pic:spPr>
                </pic:pic>
              </a:graphicData>
            </a:graphic>
          </wp:inline>
        </w:drawing>
      </w:r>
      <w:r>
        <w:rPr>
          <w:rFonts w:ascii="Times New Roman" w:hAnsi="Times New Roman"/>
          <w:noProof/>
          <w:sz w:val="24"/>
          <w:szCs w:val="24"/>
          <w:lang w:eastAsia="el-GR"/>
        </w:rPr>
        <w:drawing>
          <wp:inline distT="0" distB="0" distL="0" distR="0" wp14:anchorId="55272CD5" wp14:editId="5AEFB933">
            <wp:extent cx="2441575" cy="1871980"/>
            <wp:effectExtent l="0" t="0" r="0" b="0"/>
            <wp:docPr id="535" name="Εικόνα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46"/>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2441575" cy="1871980"/>
                    </a:xfrm>
                    <a:prstGeom prst="rect">
                      <a:avLst/>
                    </a:prstGeom>
                    <a:noFill/>
                    <a:ln>
                      <a:noFill/>
                    </a:ln>
                  </pic:spPr>
                </pic:pic>
              </a:graphicData>
            </a:graphic>
          </wp:inline>
        </w:drawing>
      </w:r>
    </w:p>
    <w:p w:rsidR="008F16D4" w:rsidRPr="003B156F" w:rsidRDefault="008F16D4" w:rsidP="008F16D4">
      <w:pPr>
        <w:spacing w:after="0"/>
        <w:jc w:val="center"/>
        <w:rPr>
          <w:rFonts w:ascii="Times New Roman" w:hAnsi="Times New Roman"/>
          <w:sz w:val="24"/>
          <w:szCs w:val="24"/>
        </w:rPr>
      </w:pPr>
      <w:r>
        <w:rPr>
          <w:rFonts w:ascii="Times New Roman" w:hAnsi="Times New Roman"/>
          <w:sz w:val="24"/>
          <w:szCs w:val="24"/>
        </w:rPr>
        <w:t>(</w:t>
      </w:r>
      <w:r w:rsidRPr="003B156F">
        <w:rPr>
          <w:rFonts w:ascii="Times New Roman" w:hAnsi="Times New Roman"/>
          <w:sz w:val="24"/>
          <w:szCs w:val="24"/>
        </w:rPr>
        <w:t>α</w:t>
      </w:r>
      <w:r>
        <w:rPr>
          <w:rFonts w:ascii="Times New Roman" w:hAnsi="Times New Roman"/>
          <w:sz w:val="24"/>
          <w:szCs w:val="24"/>
        </w:rPr>
        <w:t>)</w:t>
      </w:r>
      <w:r w:rsidRPr="003B156F">
        <w:rPr>
          <w:rFonts w:ascii="Times New Roman" w:hAnsi="Times New Roman"/>
          <w:sz w:val="24"/>
          <w:szCs w:val="24"/>
        </w:rPr>
        <w:t xml:space="preserve">                 </w:t>
      </w:r>
      <w:r>
        <w:rPr>
          <w:rFonts w:ascii="Times New Roman" w:hAnsi="Times New Roman"/>
          <w:sz w:val="24"/>
          <w:szCs w:val="24"/>
        </w:rPr>
        <w:t xml:space="preserve">                  </w:t>
      </w:r>
      <w:r w:rsidRPr="003B156F">
        <w:rPr>
          <w:rFonts w:ascii="Times New Roman" w:hAnsi="Times New Roman"/>
          <w:sz w:val="24"/>
          <w:szCs w:val="24"/>
        </w:rPr>
        <w:t xml:space="preserve">                           </w:t>
      </w:r>
      <w:r>
        <w:rPr>
          <w:rFonts w:ascii="Times New Roman" w:hAnsi="Times New Roman"/>
          <w:sz w:val="24"/>
          <w:szCs w:val="24"/>
        </w:rPr>
        <w:t>(</w:t>
      </w:r>
      <w:r w:rsidRPr="003B156F">
        <w:rPr>
          <w:rFonts w:ascii="Times New Roman" w:hAnsi="Times New Roman"/>
          <w:sz w:val="24"/>
          <w:szCs w:val="24"/>
        </w:rPr>
        <w:t>β</w:t>
      </w:r>
      <w:r>
        <w:rPr>
          <w:rFonts w:ascii="Times New Roman" w:hAnsi="Times New Roman"/>
          <w:sz w:val="24"/>
          <w:szCs w:val="24"/>
        </w:rPr>
        <w:t>)</w:t>
      </w:r>
    </w:p>
    <w:p w:rsidR="008F16D4" w:rsidRPr="003B156F" w:rsidRDefault="008F16D4" w:rsidP="008F16D4">
      <w:pPr>
        <w:spacing w:after="0"/>
        <w:jc w:val="center"/>
        <w:rPr>
          <w:rFonts w:ascii="Times New Roman" w:hAnsi="Times New Roman"/>
          <w:sz w:val="24"/>
          <w:szCs w:val="24"/>
        </w:rPr>
      </w:pPr>
      <w:r>
        <w:rPr>
          <w:rFonts w:ascii="Times New Roman" w:hAnsi="Times New Roman"/>
          <w:noProof/>
          <w:sz w:val="24"/>
          <w:szCs w:val="24"/>
          <w:lang w:eastAsia="el-GR"/>
        </w:rPr>
        <w:drawing>
          <wp:inline distT="0" distB="0" distL="0" distR="0" wp14:anchorId="39A0C0DB" wp14:editId="6713578A">
            <wp:extent cx="2562225" cy="1923415"/>
            <wp:effectExtent l="0" t="0" r="9525" b="635"/>
            <wp:docPr id="534" name="Εικόνα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47"/>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2562225" cy="1923415"/>
                    </a:xfrm>
                    <a:prstGeom prst="rect">
                      <a:avLst/>
                    </a:prstGeom>
                    <a:noFill/>
                    <a:ln>
                      <a:noFill/>
                    </a:ln>
                  </pic:spPr>
                </pic:pic>
              </a:graphicData>
            </a:graphic>
          </wp:inline>
        </w:drawing>
      </w:r>
      <w:r>
        <w:rPr>
          <w:rFonts w:ascii="Times New Roman" w:hAnsi="Times New Roman"/>
          <w:noProof/>
          <w:sz w:val="24"/>
          <w:szCs w:val="24"/>
          <w:lang w:eastAsia="el-GR"/>
        </w:rPr>
        <w:drawing>
          <wp:inline distT="0" distB="0" distL="0" distR="0" wp14:anchorId="6C123BFF" wp14:editId="129490F0">
            <wp:extent cx="2562225" cy="1923415"/>
            <wp:effectExtent l="0" t="0" r="9525" b="635"/>
            <wp:docPr id="533" name="Εικόνα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48"/>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2562225" cy="1923415"/>
                    </a:xfrm>
                    <a:prstGeom prst="rect">
                      <a:avLst/>
                    </a:prstGeom>
                    <a:noFill/>
                    <a:ln>
                      <a:noFill/>
                    </a:ln>
                  </pic:spPr>
                </pic:pic>
              </a:graphicData>
            </a:graphic>
          </wp:inline>
        </w:drawing>
      </w:r>
    </w:p>
    <w:p w:rsidR="008F16D4" w:rsidRPr="003B156F" w:rsidRDefault="008F16D4" w:rsidP="008F16D4">
      <w:pPr>
        <w:spacing w:after="0"/>
        <w:jc w:val="center"/>
        <w:rPr>
          <w:rFonts w:ascii="Times New Roman" w:hAnsi="Times New Roman"/>
          <w:sz w:val="24"/>
          <w:szCs w:val="24"/>
        </w:rPr>
      </w:pPr>
      <w:r>
        <w:rPr>
          <w:rFonts w:ascii="Times New Roman" w:hAnsi="Times New Roman"/>
          <w:sz w:val="24"/>
          <w:szCs w:val="24"/>
        </w:rPr>
        <w:t>(</w:t>
      </w:r>
      <w:r w:rsidRPr="003B156F">
        <w:rPr>
          <w:rFonts w:ascii="Times New Roman" w:hAnsi="Times New Roman"/>
          <w:sz w:val="24"/>
          <w:szCs w:val="24"/>
        </w:rPr>
        <w:t>γ</w:t>
      </w:r>
      <w:r>
        <w:rPr>
          <w:rFonts w:ascii="Times New Roman" w:hAnsi="Times New Roman"/>
          <w:sz w:val="24"/>
          <w:szCs w:val="24"/>
        </w:rPr>
        <w:t>)</w:t>
      </w:r>
      <w:r w:rsidRPr="003B156F">
        <w:rPr>
          <w:rFonts w:ascii="Times New Roman" w:hAnsi="Times New Roman"/>
          <w:sz w:val="24"/>
          <w:szCs w:val="24"/>
        </w:rPr>
        <w:t xml:space="preserve">          </w:t>
      </w:r>
      <w:r>
        <w:rPr>
          <w:rFonts w:ascii="Times New Roman" w:hAnsi="Times New Roman"/>
          <w:sz w:val="24"/>
          <w:szCs w:val="24"/>
        </w:rPr>
        <w:t xml:space="preserve">                           </w:t>
      </w:r>
      <w:r w:rsidRPr="003B156F">
        <w:rPr>
          <w:rFonts w:ascii="Times New Roman" w:hAnsi="Times New Roman"/>
          <w:sz w:val="24"/>
          <w:szCs w:val="24"/>
        </w:rPr>
        <w:t xml:space="preserve">                         </w:t>
      </w:r>
      <w:r>
        <w:rPr>
          <w:rFonts w:ascii="Times New Roman" w:hAnsi="Times New Roman"/>
          <w:sz w:val="24"/>
          <w:szCs w:val="24"/>
        </w:rPr>
        <w:t>(</w:t>
      </w:r>
      <w:r w:rsidRPr="003B156F">
        <w:rPr>
          <w:rFonts w:ascii="Times New Roman" w:hAnsi="Times New Roman"/>
          <w:sz w:val="24"/>
          <w:szCs w:val="24"/>
        </w:rPr>
        <w:t>δ</w:t>
      </w:r>
      <w:r>
        <w:rPr>
          <w:rFonts w:ascii="Times New Roman" w:hAnsi="Times New Roman"/>
          <w:sz w:val="24"/>
          <w:szCs w:val="24"/>
        </w:rPr>
        <w:t>)</w:t>
      </w:r>
    </w:p>
    <w:p w:rsidR="008F16D4" w:rsidRPr="003B156F" w:rsidRDefault="008F16D4" w:rsidP="008F16D4">
      <w:pPr>
        <w:jc w:val="center"/>
        <w:rPr>
          <w:rFonts w:ascii="Times New Roman" w:hAnsi="Times New Roman"/>
          <w:sz w:val="24"/>
          <w:szCs w:val="24"/>
        </w:rPr>
      </w:pPr>
      <w:r>
        <w:rPr>
          <w:rFonts w:ascii="Times New Roman" w:hAnsi="Times New Roman"/>
          <w:b/>
          <w:sz w:val="24"/>
          <w:szCs w:val="24"/>
        </w:rPr>
        <w:t>Εικόνα</w:t>
      </w:r>
      <w:r w:rsidRPr="003B156F">
        <w:rPr>
          <w:rFonts w:ascii="Times New Roman" w:hAnsi="Times New Roman"/>
          <w:b/>
          <w:sz w:val="24"/>
          <w:szCs w:val="24"/>
        </w:rPr>
        <w:t xml:space="preserve"> 5-37:</w:t>
      </w:r>
      <w:r w:rsidRPr="003B156F">
        <w:rPr>
          <w:rFonts w:ascii="Times New Roman" w:hAnsi="Times New Roman"/>
          <w:sz w:val="24"/>
          <w:szCs w:val="24"/>
        </w:rPr>
        <w:t xml:space="preserve"> </w:t>
      </w:r>
      <w:r>
        <w:rPr>
          <w:rFonts w:ascii="Times New Roman" w:hAnsi="Times New Roman"/>
          <w:sz w:val="24"/>
          <w:szCs w:val="24"/>
        </w:rPr>
        <w:t xml:space="preserve">α) </w:t>
      </w:r>
      <w:r w:rsidRPr="003B156F">
        <w:rPr>
          <w:rFonts w:ascii="Times New Roman" w:hAnsi="Times New Roman"/>
          <w:sz w:val="24"/>
          <w:szCs w:val="24"/>
        </w:rPr>
        <w:t xml:space="preserve">Θερμική εικόνα Φ/Β </w:t>
      </w:r>
      <w:r>
        <w:rPr>
          <w:rFonts w:ascii="Times New Roman" w:hAnsi="Times New Roman"/>
          <w:sz w:val="24"/>
          <w:szCs w:val="24"/>
        </w:rPr>
        <w:t xml:space="preserve">συστοιχίας </w:t>
      </w:r>
      <w:r w:rsidRPr="003B156F">
        <w:rPr>
          <w:rFonts w:ascii="Times New Roman" w:hAnsi="Times New Roman"/>
          <w:sz w:val="24"/>
          <w:szCs w:val="24"/>
        </w:rPr>
        <w:t>που βρίσκ</w:t>
      </w:r>
      <w:r>
        <w:rPr>
          <w:rFonts w:ascii="Times New Roman" w:hAnsi="Times New Roman"/>
          <w:sz w:val="24"/>
          <w:szCs w:val="24"/>
        </w:rPr>
        <w:t>ε</w:t>
      </w:r>
      <w:r w:rsidRPr="003B156F">
        <w:rPr>
          <w:rFonts w:ascii="Times New Roman" w:hAnsi="Times New Roman"/>
          <w:sz w:val="24"/>
          <w:szCs w:val="24"/>
        </w:rPr>
        <w:t>ται στην οροφή τ</w:t>
      </w:r>
      <w:r>
        <w:rPr>
          <w:rFonts w:ascii="Times New Roman" w:hAnsi="Times New Roman"/>
          <w:sz w:val="24"/>
          <w:szCs w:val="24"/>
        </w:rPr>
        <w:t xml:space="preserve">ου </w:t>
      </w:r>
      <w:r w:rsidRPr="003B156F">
        <w:rPr>
          <w:rFonts w:ascii="Times New Roman" w:hAnsi="Times New Roman"/>
          <w:sz w:val="24"/>
          <w:szCs w:val="24"/>
        </w:rPr>
        <w:t>κτιρί</w:t>
      </w:r>
      <w:r>
        <w:rPr>
          <w:rFonts w:ascii="Times New Roman" w:hAnsi="Times New Roman"/>
          <w:sz w:val="24"/>
          <w:szCs w:val="24"/>
        </w:rPr>
        <w:t>ου Μ2</w:t>
      </w:r>
      <w:r w:rsidRPr="003B156F">
        <w:rPr>
          <w:rFonts w:ascii="Times New Roman" w:hAnsi="Times New Roman"/>
          <w:sz w:val="24"/>
          <w:szCs w:val="24"/>
        </w:rPr>
        <w:t>. β) Αποτέλεσμα εφαρμογής</w:t>
      </w:r>
      <w:r>
        <w:rPr>
          <w:rFonts w:ascii="Times New Roman" w:hAnsi="Times New Roman"/>
          <w:sz w:val="24"/>
          <w:szCs w:val="24"/>
        </w:rPr>
        <w:t xml:space="preserve"> του λογισμικού που αναπτύχθηκε</w:t>
      </w:r>
      <w:r w:rsidRPr="003B156F">
        <w:rPr>
          <w:rFonts w:ascii="Times New Roman" w:hAnsi="Times New Roman"/>
          <w:sz w:val="24"/>
          <w:szCs w:val="24"/>
        </w:rPr>
        <w:t xml:space="preserve"> γ) Αποτελέσματα αρχείου θερμοκρασιών δ) Αποτέλεσμα εφαρμογής σωστού εύρους θερμοκρασιών</w:t>
      </w:r>
    </w:p>
    <w:p w:rsidR="008F16D4" w:rsidRPr="003B156F" w:rsidRDefault="008F16D4" w:rsidP="008F16D4">
      <w:pPr>
        <w:jc w:val="both"/>
        <w:rPr>
          <w:rFonts w:ascii="Times New Roman" w:hAnsi="Times New Roman"/>
          <w:sz w:val="24"/>
          <w:szCs w:val="24"/>
        </w:rPr>
      </w:pPr>
      <w:r w:rsidRPr="003B156F">
        <w:rPr>
          <w:rFonts w:ascii="Times New Roman" w:hAnsi="Times New Roman"/>
          <w:sz w:val="24"/>
          <w:szCs w:val="24"/>
        </w:rPr>
        <w:lastRenderedPageBreak/>
        <w:t xml:space="preserve">Η εφαρμογή εντόπισε την αυξημένη θερμοκρασία και κατάταξε </w:t>
      </w:r>
      <w:r>
        <w:rPr>
          <w:rFonts w:ascii="Times New Roman" w:hAnsi="Times New Roman"/>
          <w:sz w:val="24"/>
          <w:szCs w:val="24"/>
        </w:rPr>
        <w:t>τις</w:t>
      </w:r>
      <w:r w:rsidRPr="003B156F">
        <w:rPr>
          <w:rFonts w:ascii="Times New Roman" w:hAnsi="Times New Roman"/>
          <w:sz w:val="24"/>
          <w:szCs w:val="24"/>
        </w:rPr>
        <w:t xml:space="preserve"> </w:t>
      </w:r>
      <w:r>
        <w:rPr>
          <w:rFonts w:ascii="Times New Roman" w:hAnsi="Times New Roman"/>
          <w:sz w:val="24"/>
          <w:szCs w:val="24"/>
        </w:rPr>
        <w:t>βλάβες</w:t>
      </w:r>
      <w:r w:rsidRPr="003B156F">
        <w:rPr>
          <w:rFonts w:ascii="Times New Roman" w:hAnsi="Times New Roman"/>
          <w:sz w:val="24"/>
          <w:szCs w:val="24"/>
        </w:rPr>
        <w:t xml:space="preserve"> αναλόγως, όπως παρουσιάζεται και στην </w:t>
      </w:r>
      <w:r>
        <w:rPr>
          <w:rFonts w:ascii="Times New Roman" w:hAnsi="Times New Roman"/>
          <w:sz w:val="24"/>
          <w:szCs w:val="24"/>
        </w:rPr>
        <w:t>Εικόνα</w:t>
      </w:r>
      <w:r w:rsidRPr="003B156F">
        <w:rPr>
          <w:rFonts w:ascii="Times New Roman" w:hAnsi="Times New Roman"/>
          <w:sz w:val="24"/>
          <w:szCs w:val="24"/>
        </w:rPr>
        <w:t xml:space="preserve"> 5-37β, όμως κάνοντας χρήση αρχείου θερμοκρασιών θα παρατηρηθεί ότι τα αποτελέσματα κατατάσσονται λίγο διαφορετικά, όπως φαίνεται και στην </w:t>
      </w:r>
      <w:r>
        <w:rPr>
          <w:rFonts w:ascii="Times New Roman" w:hAnsi="Times New Roman"/>
          <w:sz w:val="24"/>
          <w:szCs w:val="24"/>
        </w:rPr>
        <w:t>Εικόνα</w:t>
      </w:r>
      <w:r w:rsidRPr="003B156F">
        <w:rPr>
          <w:rFonts w:ascii="Times New Roman" w:hAnsi="Times New Roman"/>
          <w:sz w:val="24"/>
          <w:szCs w:val="24"/>
        </w:rPr>
        <w:t xml:space="preserve"> 5-57γ. Αυτό οφείλεται στο ότι οι θερμοκρασίες αν και αυξημένες δεν είναι αρκετά υψηλές στην πραγματικότητα, ώστε να θεωρηθούν πραγματικ</w:t>
      </w:r>
      <w:r>
        <w:rPr>
          <w:rFonts w:ascii="Times New Roman" w:hAnsi="Times New Roman"/>
          <w:sz w:val="24"/>
          <w:szCs w:val="24"/>
        </w:rPr>
        <w:t>ή</w:t>
      </w:r>
      <w:r w:rsidRPr="003B156F">
        <w:rPr>
          <w:rFonts w:ascii="Times New Roman" w:hAnsi="Times New Roman"/>
          <w:sz w:val="24"/>
          <w:szCs w:val="24"/>
        </w:rPr>
        <w:t xml:space="preserve"> </w:t>
      </w:r>
      <w:r>
        <w:rPr>
          <w:rFonts w:ascii="Times New Roman" w:hAnsi="Times New Roman"/>
          <w:sz w:val="24"/>
          <w:szCs w:val="24"/>
        </w:rPr>
        <w:t>βλάβη</w:t>
      </w:r>
      <w:r w:rsidRPr="003B156F">
        <w:rPr>
          <w:rFonts w:ascii="Times New Roman" w:hAnsi="Times New Roman"/>
          <w:sz w:val="24"/>
          <w:szCs w:val="24"/>
        </w:rPr>
        <w:t>. Σύμφωνα με τα αποτελέσματα από το αρχείο θερμοκρασιών</w:t>
      </w:r>
      <w:r>
        <w:rPr>
          <w:rFonts w:ascii="Times New Roman" w:hAnsi="Times New Roman"/>
          <w:sz w:val="24"/>
          <w:szCs w:val="24"/>
        </w:rPr>
        <w:t>,</w:t>
      </w:r>
      <w:r w:rsidRPr="003B156F">
        <w:rPr>
          <w:rFonts w:ascii="Times New Roman" w:hAnsi="Times New Roman"/>
          <w:sz w:val="24"/>
          <w:szCs w:val="24"/>
        </w:rPr>
        <w:t xml:space="preserve"> οι αυξημένες θερμοκρασίες που παρατηρούνται</w:t>
      </w:r>
      <w:r>
        <w:rPr>
          <w:rFonts w:ascii="Times New Roman" w:hAnsi="Times New Roman"/>
          <w:sz w:val="24"/>
          <w:szCs w:val="24"/>
        </w:rPr>
        <w:t>,</w:t>
      </w:r>
      <w:r w:rsidRPr="003B156F">
        <w:rPr>
          <w:rFonts w:ascii="Times New Roman" w:hAnsi="Times New Roman"/>
          <w:sz w:val="24"/>
          <w:szCs w:val="24"/>
        </w:rPr>
        <w:t xml:space="preserve"> </w:t>
      </w:r>
      <w:r>
        <w:rPr>
          <w:rFonts w:ascii="Times New Roman" w:hAnsi="Times New Roman"/>
          <w:sz w:val="24"/>
          <w:szCs w:val="24"/>
        </w:rPr>
        <w:t xml:space="preserve">φαίνονται να </w:t>
      </w:r>
      <w:r w:rsidRPr="003B156F">
        <w:rPr>
          <w:rFonts w:ascii="Times New Roman" w:hAnsi="Times New Roman"/>
          <w:sz w:val="24"/>
          <w:szCs w:val="24"/>
        </w:rPr>
        <w:t>οφείλονται στην παλαίωση του Φ/Β</w:t>
      </w:r>
      <w:r>
        <w:rPr>
          <w:rFonts w:ascii="Times New Roman" w:hAnsi="Times New Roman"/>
          <w:sz w:val="24"/>
          <w:szCs w:val="24"/>
        </w:rPr>
        <w:t xml:space="preserve"> πλαισίου</w:t>
      </w:r>
      <w:r w:rsidRPr="003B156F">
        <w:rPr>
          <w:rFonts w:ascii="Times New Roman" w:hAnsi="Times New Roman"/>
          <w:sz w:val="24"/>
          <w:szCs w:val="24"/>
        </w:rPr>
        <w:t xml:space="preserve"> ή σε σκόνη που βρίσκεται πάνω στην επιφάνεια του Φ/Β</w:t>
      </w:r>
      <w:r>
        <w:rPr>
          <w:rFonts w:ascii="Times New Roman" w:hAnsi="Times New Roman"/>
          <w:sz w:val="24"/>
          <w:szCs w:val="24"/>
        </w:rPr>
        <w:t xml:space="preserve"> πλαισίου</w:t>
      </w:r>
      <w:r w:rsidRPr="003B156F">
        <w:rPr>
          <w:rFonts w:ascii="Times New Roman" w:hAnsi="Times New Roman"/>
          <w:sz w:val="24"/>
          <w:szCs w:val="24"/>
        </w:rPr>
        <w:t xml:space="preserve">. Τα αποτελέσματα αυτά οφείλονται στο ότι </w:t>
      </w:r>
      <w:r>
        <w:rPr>
          <w:rFonts w:ascii="Times New Roman" w:hAnsi="Times New Roman"/>
          <w:sz w:val="24"/>
          <w:szCs w:val="24"/>
        </w:rPr>
        <w:t xml:space="preserve">αρχικά </w:t>
      </w:r>
      <w:r w:rsidRPr="003B156F">
        <w:rPr>
          <w:rFonts w:ascii="Times New Roman" w:hAnsi="Times New Roman"/>
          <w:sz w:val="24"/>
          <w:szCs w:val="24"/>
        </w:rPr>
        <w:t xml:space="preserve">δεν ρυθμίστηκε σωστά η θερμική κάμερα στο κατάλληλο εύρος θερμοκρασιών, που είναι οι συνήθεις θερμοκρασίες που μπορεί να πάρει ένα Φ/Β </w:t>
      </w:r>
      <w:r>
        <w:rPr>
          <w:rFonts w:ascii="Times New Roman" w:hAnsi="Times New Roman"/>
          <w:sz w:val="24"/>
          <w:szCs w:val="24"/>
        </w:rPr>
        <w:t xml:space="preserve">πλαίσιο </w:t>
      </w:r>
      <w:r w:rsidRPr="003B156F">
        <w:rPr>
          <w:rFonts w:ascii="Times New Roman" w:hAnsi="Times New Roman"/>
          <w:sz w:val="24"/>
          <w:szCs w:val="24"/>
        </w:rPr>
        <w:t>στο περιβάλλον</w:t>
      </w:r>
      <w:r>
        <w:rPr>
          <w:rFonts w:ascii="Times New Roman" w:hAnsi="Times New Roman"/>
          <w:sz w:val="24"/>
          <w:szCs w:val="24"/>
        </w:rPr>
        <w:t>. Αυτό έγινε σκόπιμα, έτσι ώστε να μελετηθεί η συμπεριφορά του λογισμικού που αναπτύχθηκε</w:t>
      </w:r>
      <w:r w:rsidRPr="003B156F">
        <w:rPr>
          <w:rFonts w:ascii="Times New Roman" w:hAnsi="Times New Roman"/>
          <w:sz w:val="24"/>
          <w:szCs w:val="24"/>
        </w:rPr>
        <w:t>. Αν ρυθμιστεί το εύρος τιμών θερμοκρασίας που παρουσιάζει η θερμική φωτογραφία, ώστε να αντικατοπτρίζει τις συνήθεις θερμοκρασίες ενός Φ/Β</w:t>
      </w:r>
      <w:r>
        <w:rPr>
          <w:rFonts w:ascii="Times New Roman" w:hAnsi="Times New Roman"/>
          <w:sz w:val="24"/>
          <w:szCs w:val="24"/>
        </w:rPr>
        <w:t xml:space="preserve"> πλαισίου</w:t>
      </w:r>
      <w:r w:rsidRPr="003B156F">
        <w:rPr>
          <w:rFonts w:ascii="Times New Roman" w:hAnsi="Times New Roman"/>
          <w:sz w:val="24"/>
          <w:szCs w:val="24"/>
        </w:rPr>
        <w:t xml:space="preserve">, τότε το </w:t>
      </w:r>
      <w:r>
        <w:rPr>
          <w:rFonts w:ascii="Times New Roman" w:hAnsi="Times New Roman"/>
          <w:sz w:val="24"/>
          <w:szCs w:val="24"/>
        </w:rPr>
        <w:t>λογισμικό</w:t>
      </w:r>
      <w:r w:rsidRPr="003B156F">
        <w:rPr>
          <w:rFonts w:ascii="Times New Roman" w:hAnsi="Times New Roman"/>
          <w:sz w:val="24"/>
          <w:szCs w:val="24"/>
        </w:rPr>
        <w:t xml:space="preserve"> </w:t>
      </w:r>
      <w:r>
        <w:rPr>
          <w:rFonts w:ascii="Times New Roman" w:hAnsi="Times New Roman"/>
          <w:sz w:val="24"/>
          <w:szCs w:val="24"/>
        </w:rPr>
        <w:t xml:space="preserve">σωστά </w:t>
      </w:r>
      <w:r w:rsidRPr="003B156F">
        <w:rPr>
          <w:rFonts w:ascii="Times New Roman" w:hAnsi="Times New Roman"/>
          <w:sz w:val="24"/>
          <w:szCs w:val="24"/>
        </w:rPr>
        <w:t>δεν εντοπίζει καμία βλάβη</w:t>
      </w:r>
      <w:r>
        <w:rPr>
          <w:rFonts w:ascii="Times New Roman" w:hAnsi="Times New Roman"/>
          <w:sz w:val="24"/>
          <w:szCs w:val="24"/>
        </w:rPr>
        <w:t>,</w:t>
      </w:r>
      <w:r w:rsidRPr="003B156F">
        <w:rPr>
          <w:rFonts w:ascii="Times New Roman" w:hAnsi="Times New Roman"/>
          <w:sz w:val="24"/>
          <w:szCs w:val="24"/>
        </w:rPr>
        <w:t xml:space="preserve"> όπως παρατηρείται και στην </w:t>
      </w:r>
      <w:r>
        <w:rPr>
          <w:rFonts w:ascii="Times New Roman" w:hAnsi="Times New Roman"/>
          <w:sz w:val="24"/>
          <w:szCs w:val="24"/>
        </w:rPr>
        <w:t>Εικόνα</w:t>
      </w:r>
      <w:r w:rsidRPr="003B156F">
        <w:rPr>
          <w:rFonts w:ascii="Times New Roman" w:hAnsi="Times New Roman"/>
          <w:sz w:val="24"/>
          <w:szCs w:val="24"/>
        </w:rPr>
        <w:t xml:space="preserve"> 5-57δ.</w:t>
      </w:r>
    </w:p>
    <w:p w:rsidR="008F16D4" w:rsidRPr="003B156F" w:rsidRDefault="008F16D4" w:rsidP="008F16D4">
      <w:pPr>
        <w:jc w:val="both"/>
        <w:rPr>
          <w:rFonts w:ascii="Times New Roman" w:hAnsi="Times New Roman"/>
          <w:sz w:val="24"/>
          <w:szCs w:val="24"/>
        </w:rPr>
      </w:pPr>
      <w:r w:rsidRPr="003B156F">
        <w:rPr>
          <w:rFonts w:ascii="Times New Roman" w:hAnsi="Times New Roman"/>
          <w:sz w:val="24"/>
          <w:szCs w:val="24"/>
        </w:rPr>
        <w:t>Στην συνέχεια, παρουσιάζεται η θερμική φωτογραφία από τ</w:t>
      </w:r>
      <w:r>
        <w:rPr>
          <w:rFonts w:ascii="Times New Roman" w:hAnsi="Times New Roman"/>
          <w:sz w:val="24"/>
          <w:szCs w:val="24"/>
        </w:rPr>
        <w:t>ην</w:t>
      </w:r>
      <w:r w:rsidRPr="003B156F">
        <w:rPr>
          <w:rFonts w:ascii="Times New Roman" w:hAnsi="Times New Roman"/>
          <w:sz w:val="24"/>
          <w:szCs w:val="24"/>
        </w:rPr>
        <w:t xml:space="preserve"> Φ/Β </w:t>
      </w:r>
      <w:r>
        <w:rPr>
          <w:rFonts w:ascii="Times New Roman" w:hAnsi="Times New Roman"/>
          <w:sz w:val="24"/>
          <w:szCs w:val="24"/>
        </w:rPr>
        <w:t xml:space="preserve">συστοιχία </w:t>
      </w:r>
      <w:r w:rsidRPr="003B156F">
        <w:rPr>
          <w:rFonts w:ascii="Times New Roman" w:hAnsi="Times New Roman"/>
          <w:sz w:val="24"/>
          <w:szCs w:val="24"/>
        </w:rPr>
        <w:t>που βρίσκ</w:t>
      </w:r>
      <w:r>
        <w:rPr>
          <w:rFonts w:ascii="Times New Roman" w:hAnsi="Times New Roman"/>
          <w:sz w:val="24"/>
          <w:szCs w:val="24"/>
        </w:rPr>
        <w:t>ε</w:t>
      </w:r>
      <w:r w:rsidRPr="003B156F">
        <w:rPr>
          <w:rFonts w:ascii="Times New Roman" w:hAnsi="Times New Roman"/>
          <w:sz w:val="24"/>
          <w:szCs w:val="24"/>
        </w:rPr>
        <w:t xml:space="preserve">ται </w:t>
      </w:r>
      <w:r>
        <w:rPr>
          <w:rFonts w:ascii="Times New Roman" w:hAnsi="Times New Roman"/>
          <w:sz w:val="24"/>
          <w:szCs w:val="24"/>
        </w:rPr>
        <w:t>κοντά στο κτίριο Ε5.</w:t>
      </w:r>
    </w:p>
    <w:p w:rsidR="008F16D4" w:rsidRPr="003B156F" w:rsidRDefault="008F16D4" w:rsidP="008F16D4">
      <w:pPr>
        <w:spacing w:after="0"/>
        <w:jc w:val="center"/>
        <w:rPr>
          <w:rFonts w:ascii="Times New Roman" w:hAnsi="Times New Roman"/>
          <w:sz w:val="24"/>
          <w:szCs w:val="24"/>
        </w:rPr>
      </w:pPr>
      <w:r>
        <w:rPr>
          <w:noProof/>
          <w:lang w:eastAsia="el-GR"/>
        </w:rPr>
        <mc:AlternateContent>
          <mc:Choice Requires="wps">
            <w:drawing>
              <wp:anchor distT="0" distB="0" distL="114300" distR="114300" simplePos="0" relativeHeight="251825152" behindDoc="0" locked="0" layoutInCell="1" allowOverlap="1" wp14:anchorId="6888FEDB" wp14:editId="6AA6162F">
                <wp:simplePos x="0" y="0"/>
                <wp:positionH relativeFrom="column">
                  <wp:posOffset>3971925</wp:posOffset>
                </wp:positionH>
                <wp:positionV relativeFrom="paragraph">
                  <wp:posOffset>1532255</wp:posOffset>
                </wp:positionV>
                <wp:extent cx="183515" cy="213360"/>
                <wp:effectExtent l="7620" t="7620" r="8890" b="7620"/>
                <wp:wrapNone/>
                <wp:docPr id="420" name="Έλλειψη 4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213360"/>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Έλλειψη 420" o:spid="_x0000_s1026" style="position:absolute;margin-left:312.75pt;margin-top:120.65pt;width:14.45pt;height:16.8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ZGUiAIAAPkEAAAOAAAAZHJzL2Uyb0RvYy54bWysVFGO2jAQ/a/UO1j+hyQQWIg2rFaEVJW2&#10;7UrbHsAkDrHq2K5tCLTa/71QVVW9A71Sxw5Q6P5UVYNkxh57/N7MG1/fbBuONlQbJkWKo36IERWF&#10;LJlYpfjD+7w3wchYIkrCpaAp3lGDb2YvX1y3KqEDWUteUo0giDBJq1JcW6uSIDBFTRti+lJRAc5K&#10;6oZYmOpVUGrSQvSGB4MwHAet1KXSsqDGwGrWOfHMx68qWth3VWWoRTzFgM36Uftx6cZgdk2SlSaq&#10;ZsUBBvkHFA1hAi49hcqIJWit2bNQDSu0NLKy/UI2gawqVlDPAdhE4R9sHmqiqOcCyTHqlCbz/8IW&#10;bzf3GrEyxfEA8iNIA0XaP+1/wO/r/vvPp/035DyQp1aZBLY/qHvtmBp1J4uPBgk5r4lY0VutZVtT&#10;UgK6yO0PLg64iYGjaNm+kSVcQtZW+pRtK924gJAMtPWV2Z0qQ7cWFbAYTYajaIRRAa5BNByOPaKA&#10;JMfDShv7isoGOSPFlHOmjMsdScjmzliHhyTHXW5ZyJxx7uvPBWpTPB0NRv6AkZyVzulp6tVyzjXa&#10;EFBQnofweXKQgPNtWq5F6YO5FCwOtiWMdzZczoWLB4wAzsHqJPJlGk4Xk8Uk7sWD8aIXh1nWu83n&#10;cW+cR1ejbJjN51n06KBFcVKzsqTCoTvKNYr/Tg6HxumEdhLsBQtzSTaH7znZ4BKGTyywOv57dr72&#10;rtydbJay3EHptez6D94LMGqpP2PUQu+l2HxaE00x4q8FyGcaxbFrVj+JR1dOmfrcszz3EFFAqBRb&#10;jDpzbrsGXyvNVjXcFPmyCnkLkquY14KTY4fqIFToL8/g8Ba4Bj6f+12/X6zZLwAAAP//AwBQSwME&#10;FAAGAAgAAAAhAGdPtI7iAAAACwEAAA8AAABkcnMvZG93bnJldi54bWxMj01LxDAQhu+C/yGM4EXc&#10;dGvb1dp0EXFFBMH9umebsS1NJiXJ7tZ/bzzpcWYe3nneajkZzU7ofG9JwHyWAENqrOqpFbDbrm7v&#10;gfkgSUltCQV8o4dlfXlRyVLZM63xtAktiyHkSymgC2EsOfdNh0b6mR2R4u3LOiNDHF3LlZPnGG40&#10;T5Ok4Eb2FD90csTnDpthczQCbvYfny+DX70l/bBwGtev7/0+FeL6anp6BBZwCn8w/OpHdaij08Ee&#10;SXmmBRRpnkdUQJrN74BFosizDNghbhbZA/C64v871D8AAAD//wMAUEsBAi0AFAAGAAgAAAAhALaD&#10;OJL+AAAA4QEAABMAAAAAAAAAAAAAAAAAAAAAAFtDb250ZW50X1R5cGVzXS54bWxQSwECLQAUAAYA&#10;CAAAACEAOP0h/9YAAACUAQAACwAAAAAAAAAAAAAAAAAvAQAAX3JlbHMvLnJlbHNQSwECLQAUAAYA&#10;CAAAACEAslGRlIgCAAD5BAAADgAAAAAAAAAAAAAAAAAuAgAAZHJzL2Uyb0RvYy54bWxQSwECLQAU&#10;AAYACAAAACEAZ0+0juIAAAALAQAADwAAAAAAAAAAAAAAAADiBAAAZHJzL2Rvd25yZXYueG1sUEsF&#10;BgAAAAAEAAQA8wAAAPEFAAAAAA==&#10;" filled="f" strokecolor="red"/>
            </w:pict>
          </mc:Fallback>
        </mc:AlternateContent>
      </w:r>
      <w:r>
        <w:rPr>
          <w:noProof/>
          <w:lang w:eastAsia="el-GR"/>
        </w:rPr>
        <mc:AlternateContent>
          <mc:Choice Requires="wps">
            <w:drawing>
              <wp:anchor distT="0" distB="0" distL="114300" distR="114300" simplePos="0" relativeHeight="251824128" behindDoc="0" locked="0" layoutInCell="1" allowOverlap="1" wp14:anchorId="00AE083B" wp14:editId="2F7E7C47">
                <wp:simplePos x="0" y="0"/>
                <wp:positionH relativeFrom="column">
                  <wp:posOffset>3737610</wp:posOffset>
                </wp:positionH>
                <wp:positionV relativeFrom="paragraph">
                  <wp:posOffset>1226185</wp:posOffset>
                </wp:positionV>
                <wp:extent cx="183515" cy="410845"/>
                <wp:effectExtent l="11430" t="6350" r="5080" b="11430"/>
                <wp:wrapNone/>
                <wp:docPr id="419" name="Έλλειψη 4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410845"/>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Έλλειψη 419" o:spid="_x0000_s1026" style="position:absolute;margin-left:294.3pt;margin-top:96.55pt;width:14.45pt;height:32.3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OkmhgIAAPkEAAAOAAAAZHJzL2Uyb0RvYy54bWysVOFu0zAQ/o/EO1j+3yXpkq2Nmk5T0yCk&#10;AZMGD+AmTmPh2MZ2mw60/3shhBDvUF6Js5OWlf1BiFRyz77z3X1333l2tWs52lJtmBQZjs5CjKgo&#10;ZcXEOsMf3hejCUbGElERLgXN8D01+Gr+8sWsUykdy0byimoEToRJO5XhxlqVBoEpG9oScyYVFaCs&#10;pW6Jha1eB5UmHXhveTAOw4ugk7pSWpbUGDjNeyWee/91TUv7rq4NtYhnGHKzftV+Xbk1mM9IutZE&#10;Nawc0iD/kEVLmICgR1c5sQRtNHvmqmWllkbW9qyUbSDrmpXUYwA0UfgHmruGKOqxQHGMOpbJ/D+3&#10;5dvtrUasynAcTTESpIUm7R/3P+D3df/95+P+G3IaqFOnTArmd+pWO6RG3cjyo0FCLhoi1vRaa9k1&#10;lFSQXeTsg5MLbmPgKlp1b2QFQcjGSl+yXa1b5xCKgXa+M/fHztCdRSUcRpPzJEowKkEVR+EkTnwE&#10;kh4uK23sKypb5IQMU86ZMq52JCXbG2NdPiQ9WLljIQvGue8/F6jL8DQZJ/6CkZxVTulh6vVqwTXa&#10;EmBQUYTwDaFPzLTciMo7cyVYDrIljPcyBOfC+QNEkM4g9RT5Mg2ny8lyEo/i8cVyFId5ProuFvHo&#10;ooguk/w8Xyzy6MGlFsVpw6qKCpfdga5R/Hd0GAanJ9qRsCcozCnYAr7nYIPTNHxhAdXh36PzvXft&#10;7mmzktU9tF7Lfv7gvQChkfozRh3MXobNpw3RFCP+WgB9plEcu2H1mzi5HMNGP9WsnmqIKMFVhi1G&#10;vbiw/YBvlGbrBiJFvq1CXgPlaua54OjYZzUQFebLIxjeAjfAT/fe6veLNf8FAAD//wMAUEsDBBQA&#10;BgAIAAAAIQCundes4QAAAAsBAAAPAAAAZHJzL2Rvd25yZXYueG1sTI9LS8QwFIX3gv8hXMGNOGkr&#10;fVibDiKOyIDgvPaZ5tqG5lGSzEz998aVLi/n45zvNstZK3JG56U1DNJFAgRNZ4U0PYP9bnVfAfGB&#10;G8GVNcjgGz0s2+urhtfCXswGz9vQk1hifM0ZDCFMNaW+G1Bzv7ATmph9Wad5iKfrqXD8Esu1olmS&#10;FFRzaeLCwCd8GbAbtyfN4O7w8fk6+tV7IsfSKdy8reUhY+z2Zn5+AhJwDn8w/OpHdWij09GejPBE&#10;McirqohoDB4fUiCRKNIyB3JkkOVlBbRt6P8f2h8AAAD//wMAUEsBAi0AFAAGAAgAAAAhALaDOJL+&#10;AAAA4QEAABMAAAAAAAAAAAAAAAAAAAAAAFtDb250ZW50X1R5cGVzXS54bWxQSwECLQAUAAYACAAA&#10;ACEAOP0h/9YAAACUAQAACwAAAAAAAAAAAAAAAAAvAQAAX3JlbHMvLnJlbHNQSwECLQAUAAYACAAA&#10;ACEAp3zpJoYCAAD5BAAADgAAAAAAAAAAAAAAAAAuAgAAZHJzL2Uyb0RvYy54bWxQSwECLQAUAAYA&#10;CAAAACEArp3XrOEAAAALAQAADwAAAAAAAAAAAAAAAADgBAAAZHJzL2Rvd25yZXYueG1sUEsFBgAA&#10;AAAEAAQA8wAAAO4FAAAAAA==&#10;" filled="f" strokecolor="red"/>
            </w:pict>
          </mc:Fallback>
        </mc:AlternateContent>
      </w:r>
      <w:r>
        <w:rPr>
          <w:noProof/>
          <w:lang w:eastAsia="el-GR"/>
        </w:rPr>
        <mc:AlternateContent>
          <mc:Choice Requires="wps">
            <w:drawing>
              <wp:anchor distT="0" distB="0" distL="114300" distR="114300" simplePos="0" relativeHeight="251823104" behindDoc="0" locked="0" layoutInCell="1" allowOverlap="1" wp14:anchorId="22727627" wp14:editId="1C2B8AA7">
                <wp:simplePos x="0" y="0"/>
                <wp:positionH relativeFrom="column">
                  <wp:posOffset>4490720</wp:posOffset>
                </wp:positionH>
                <wp:positionV relativeFrom="paragraph">
                  <wp:posOffset>1379855</wp:posOffset>
                </wp:positionV>
                <wp:extent cx="183515" cy="213360"/>
                <wp:effectExtent l="12065" t="7620" r="13970" b="7620"/>
                <wp:wrapNone/>
                <wp:docPr id="417" name="Έλλειψη 4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213360"/>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Έλλειψη 417" o:spid="_x0000_s1026" style="position:absolute;margin-left:353.6pt;margin-top:108.65pt;width:14.45pt;height:16.8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ucfiQIAAPkEAAAOAAAAZHJzL2Uyb0RvYy54bWysVFGO2jAQ/a/UO1j+hyQQWIg2rFaEVJW2&#10;7UrbHsAkDrHq2K5tCLTa/71QVVW9A71Sxw5Q6P5UVYNkZjzj8byZN76+2TYcbag2TIoUR/0QIyoK&#10;WTKxSvGH93lvgpGxRJSES0FTvKMG38xevrhuVUIHspa8pBpBEGGSVqW4tlYlQWCKmjbE9KWiAoyV&#10;1A2xoOpVUGrSQvSGB4MwHAet1KXSsqDGwG7WGfHMx68qWth3VWWoRTzFkJv1q/br0q3B7JokK01U&#10;zYpDGuQfsmgIE3DpKVRGLEFrzZ6FalihpZGV7ReyCWRVsYJ6DIAmCv9A81ATRT0WKI5RpzKZ/xe2&#10;eLu514iVKY6jK4wEaaBJ+6f9D/h93X//+bT/hpwF6tQqk4D7g7rXDqlRd7L4aJCQ85qIFb3VWrY1&#10;JSVkFzn/4OKAUwwcRcv2jSzhErK20pdsW+nGBYRioK3vzO7UGbq1qIDNaDIcRSOMCjANouFw7DsX&#10;kOR4WGljX1HZICekmHLOlHG1IwnZ3Bnr8iHJ0cttC5kzzn3/uUBtiqejwcgfMJKz0hk9TL1azrlG&#10;GwIMyvMQPg8OCnDupuValD6YK8HiIFvCeCfD5Vy4eIAI0jlIHUW+TMPpYrKYxL14MF704jDLerf5&#10;PO6N8+hqlA2z+TyLHl1qUZzUrCypcNkd6RrFf0eHw+B0RDsR9gKFuQSbw/ccbHCZhi8soDr+e3S+&#10;967dHW2WstxB67Xs5g/eCxBqqT9j1MLspdh8WhNNMeKvBdBnGsWxG1avxKOrASj63LI8txBRQKgU&#10;W4w6cW67AV8rzVY13BT5tgp5C5SrmOeCo2OX1YGoMF8eweEtcAN8rnuv3y/W7BcAAAD//wMAUEsD&#10;BBQABgAIAAAAIQDYu53U4QAAAAsBAAAPAAAAZHJzL2Rvd25yZXYueG1sTI9NSwMxEIbvgv8hjOBF&#10;bLJbbOq62SJiRQTB1vaebsbdsPlYkrRd/73xpMeZeXjneevVZA05YYjaOwHFjAFB13qlXSdg97m+&#10;XQKJSToljXco4BsjrJrLi1pWyp/dBk/b1JEc4mIlBfQpjRWlse3RyjjzI7p8+/LBypTH0FEV5DmH&#10;W0NLxhbUSu3yh16O+NRjO2yPVsDN/v3jeYjrV6YHHgxuXt70vhTi+mp6fACScEp/MPzqZ3VostPB&#10;H52KxAjgjJcZFVAWfA4kE3y+KIAc8uaO3QNtavq/Q/MDAAD//wMAUEsBAi0AFAAGAAgAAAAhALaD&#10;OJL+AAAA4QEAABMAAAAAAAAAAAAAAAAAAAAAAFtDb250ZW50X1R5cGVzXS54bWxQSwECLQAUAAYA&#10;CAAAACEAOP0h/9YAAACUAQAACwAAAAAAAAAAAAAAAAAvAQAAX3JlbHMvLnJlbHNQSwECLQAUAAYA&#10;CAAAACEAxxLnH4kCAAD5BAAADgAAAAAAAAAAAAAAAAAuAgAAZHJzL2Uyb0RvYy54bWxQSwECLQAU&#10;AAYACAAAACEA2Lud1OEAAAALAQAADwAAAAAAAAAAAAAAAADjBAAAZHJzL2Rvd25yZXYueG1sUEsF&#10;BgAAAAAEAAQA8wAAAPEFAAAAAA==&#10;" filled="f" strokecolor="red"/>
            </w:pict>
          </mc:Fallback>
        </mc:AlternateContent>
      </w:r>
      <w:r>
        <w:rPr>
          <w:noProof/>
          <w:lang w:eastAsia="el-GR"/>
        </w:rPr>
        <mc:AlternateContent>
          <mc:Choice Requires="wps">
            <w:drawing>
              <wp:anchor distT="0" distB="0" distL="114300" distR="114300" simplePos="0" relativeHeight="251822080" behindDoc="0" locked="0" layoutInCell="1" allowOverlap="1" wp14:anchorId="4D72E7A5" wp14:editId="4C2D8543">
                <wp:simplePos x="0" y="0"/>
                <wp:positionH relativeFrom="column">
                  <wp:posOffset>4257040</wp:posOffset>
                </wp:positionH>
                <wp:positionV relativeFrom="paragraph">
                  <wp:posOffset>1278890</wp:posOffset>
                </wp:positionV>
                <wp:extent cx="183515" cy="160655"/>
                <wp:effectExtent l="6985" t="11430" r="9525" b="8890"/>
                <wp:wrapNone/>
                <wp:docPr id="416" name="Έλλειψη 4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60655"/>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Έλλειψη 416" o:spid="_x0000_s1026" style="position:absolute;margin-left:335.2pt;margin-top:100.7pt;width:14.45pt;height:12.6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9nYhgIAAPkEAAAOAAAAZHJzL2Uyb0RvYy54bWysVOFu0zAQ/o/EO1j+3yXpkq6Nlk5T0yCk&#10;AZMGD+AmTmPh2MZ2mw60/3shhBDvUF6Js5OWlf1BiFRyz77z3X133/nyatdytKXaMCkyHJ2FGFFR&#10;yoqJdYY/vC9GU4yMJaIiXAqa4Xtq8NX85YvLTqV0LBvJK6oROBEm7VSGG2tVGgSmbGhLzJlUVICy&#10;lrolFrZ6HVSadOC95cE4DCdBJ3WltCypMXCa90o89/7rmpb2XV0bahHPMORm/ar9unJrML8k6VoT&#10;1bBySIP8QxYtYQKCHl3lxBK00eyZq5aVWhpZ27NStoGsa1ZSjwHQROEfaO4aoqjHAsUx6lgm8//c&#10;lm+3txqxKsNxNMFIkBaatH/c/4Df1/33n4/7b8hpoE6dMimY36lb7ZAadSPLjwYJuWiIWNNrrWXX&#10;UFJBdpGzD04uuI2Bq2jVvZEVBCEbK33JdrVunUMoBtr5ztwfO0N3FpVwGE3PkyjBqARVNAknSeIj&#10;kPRwWWljX1HZIidkmHLOlHG1IynZ3hjr8iHpwcodC1kwzn3/uUBdhmfJOPEXjOSsckoPU69XC67R&#10;lgCDiiKEbwh9YqblRlTemSvBcpAtYbyXITgXzh8ggnQGqafIl1k4W06X03gUjyfLURzm+ei6WMSj&#10;SRFdJPl5vljk0YNLLYrThlUVFS67A12j+O/oMAxOT7QjYU9QmFOwBXzPwQanafjCAqrDv0fne+/a&#10;3dNmJat7aL2W/fzBewFCI/VnjDqYvQybTxuiKUb8tQD6zKI4dsPqN3FyMYaNfqpZPdUQUYKrDFuM&#10;enFh+wHfKM3WDUSKfFuFvAbK1cxzwdGxz2ogKsyXRzC8BW6An+691e8Xa/4LAAD//wMAUEsDBBQA&#10;BgAIAAAAIQDIEll84QAAAAsBAAAPAAAAZHJzL2Rvd25yZXYueG1sTI9NS8NAEIbvgv9hGcGL2N1G&#10;SdqYTRGxIoJga3vfZsckZD/C7raN/97xpLf5eHjnmWo1WcNOGGLvnYT5TABD13jdu1bC7nN9uwAW&#10;k3JaGe9QwjdGWNWXF5UqtT+7DZ62qWUU4mKpJHQpjSXnsenQqjjzIzrafflgVaI2tFwHdaZwa3gm&#10;RM6t6h1d6NSITx02w/ZoJdzs3z+eh7h+Ff1QBIObl7d+n0l5fTU9PgBLOKU/GH71SR1qcjr4o9OR&#10;GQl5Ie4JlZCJORVE5MvlHbADTbK8AF5X/P8P9Q8AAAD//wMAUEsBAi0AFAAGAAgAAAAhALaDOJL+&#10;AAAA4QEAABMAAAAAAAAAAAAAAAAAAAAAAFtDb250ZW50X1R5cGVzXS54bWxQSwECLQAUAAYACAAA&#10;ACEAOP0h/9YAAACUAQAACwAAAAAAAAAAAAAAAAAvAQAAX3JlbHMvLnJlbHNQSwECLQAUAAYACAAA&#10;ACEAG5/Z2IYCAAD5BAAADgAAAAAAAAAAAAAAAAAuAgAAZHJzL2Uyb0RvYy54bWxQSwECLQAUAAYA&#10;CAAAACEAyBJZfOEAAAALAQAADwAAAAAAAAAAAAAAAADgBAAAZHJzL2Rvd25yZXYueG1sUEsFBgAA&#10;AAAEAAQA8wAAAO4FAAAAAA==&#10;" filled="f" strokecolor="red"/>
            </w:pict>
          </mc:Fallback>
        </mc:AlternateContent>
      </w:r>
      <w:r>
        <w:rPr>
          <w:noProof/>
          <w:lang w:eastAsia="el-GR"/>
        </w:rPr>
        <mc:AlternateContent>
          <mc:Choice Requires="wps">
            <w:drawing>
              <wp:anchor distT="0" distB="0" distL="114300" distR="114300" simplePos="0" relativeHeight="251821056" behindDoc="0" locked="0" layoutInCell="1" allowOverlap="1" wp14:anchorId="095E351C" wp14:editId="7E281782">
                <wp:simplePos x="0" y="0"/>
                <wp:positionH relativeFrom="column">
                  <wp:posOffset>3825875</wp:posOffset>
                </wp:positionH>
                <wp:positionV relativeFrom="paragraph">
                  <wp:posOffset>978535</wp:posOffset>
                </wp:positionV>
                <wp:extent cx="541655" cy="300355"/>
                <wp:effectExtent l="13970" t="6350" r="6350" b="7620"/>
                <wp:wrapNone/>
                <wp:docPr id="415" name="Έλλειψη 4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655" cy="300355"/>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Έλλειψη 415" o:spid="_x0000_s1026" style="position:absolute;margin-left:301.25pt;margin-top:77.05pt;width:42.65pt;height:23.6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mDNhQIAAPkEAAAOAAAAZHJzL2Uyb0RvYy54bWysVOFu0zAQ/o/EO1j+3yXpkq6Nlk5T0yCk&#10;AZMGD+AmTmPh2MZ2mw7E/70QQoh3KK/E2UnLuv1BiFRyz77z3X133/nyatdytKXaMCkyHJ2FGFFR&#10;yoqJdYY/vC9GU4yMJaIiXAqa4Xtq8NX85YvLTqV0LBvJK6oROBEm7VSGG2tVGgSmbGhLzJlUVICy&#10;lrolFrZ6HVSadOC95cE4DCdBJ3WltCypMXCa90o89/7rmpb2XV0bahHPMORm/ar9unJrML8k6VoT&#10;1bBySIP8QxYtYQKCHl3lxBK00eyZq5aVWhpZ27NStoGsa1ZSjwHQROETNHcNUdRjgeIYdSyT+X9u&#10;y7fbW41YleE4SjASpIUm7R/2P+H3bf/j18P+O3IaqFOnTArmd+pWO6RG3cjyo0FCLhoi1vRaa9k1&#10;lFSQXeTsg5MLbmPgKlp1b2QFQcjGSl+yXa1b5xCKgXa+M/fHztCdRSUcJnE0SSC/ElTnYXgOsotA&#10;0sNlpY19RWWLnJBhyjlTxtWOpGR7Y2xvfbByx0IWjHM4JykXqMvwLBkn/oKRnFVO6XRGr1cLrtGW&#10;AIOKIoRvCH1ipuVGVN6ZK8FykC1hvJchVS6cP0AE6QxST5Evs3C2nC6n8SgeT5ajOMzz0XWxiEeT&#10;IrpI8vN8scijry61KE4bVlVUuOwOdI3iv6PDMDg90Y6EPUHxBGwB33OwwWkavg2A6vDv0fneu3b3&#10;tFnJ6h5ar2U/f/BegNBI/RmjDmYvw+bThmiKEX8tgD6zKI7dsPpNnFyMYaMfa1aPNUSU4CrDFqNe&#10;XNh+wDdKs3UDkSLfViGvgXI181xwdOyzGogK8+URDG+BG+DHe2/158Wa/wYAAP//AwBQSwMEFAAG&#10;AAgAAAAhAPPz9nbhAAAACwEAAA8AAABkcnMvZG93bnJldi54bWxMj11Lw0AQRd8F/8Mygi9idxPa&#10;tMRsiogVEQq22vdtdkyW7EfIbtv47x2f9HG4hzvnVuvJWXbGMZrgJWQzAQx9E7TxrYTPj839ClhM&#10;ymtlg0cJ3xhhXV9fVarU4eJ3eN6nllGJj6WS0KU0lJzHpkOn4iwM6Cn7CqNTic6x5XpUFyp3ludC&#10;FNwp4+lDpwZ86rDp9ycn4e6wfX/u4+ZVmH45Wty9vJlDLuXtzfT4ACzhlP5g+NUndajJ6RhOXkdm&#10;JRQiXxBKwWKeASOiWC1pzFFCLrI58Lri/zfUPwAAAP//AwBQSwECLQAUAAYACAAAACEAtoM4kv4A&#10;AADhAQAAEwAAAAAAAAAAAAAAAAAAAAAAW0NvbnRlbnRfVHlwZXNdLnhtbFBLAQItABQABgAIAAAA&#10;IQA4/SH/1gAAAJQBAAALAAAAAAAAAAAAAAAAAC8BAABfcmVscy8ucmVsc1BLAQItABQABgAIAAAA&#10;IQCZYmDNhQIAAPkEAAAOAAAAAAAAAAAAAAAAAC4CAABkcnMvZTJvRG9jLnhtbFBLAQItABQABgAI&#10;AAAAIQDz8/Z24QAAAAsBAAAPAAAAAAAAAAAAAAAAAN8EAABkcnMvZG93bnJldi54bWxQSwUGAAAA&#10;AAQABADzAAAA7QUAAAAA&#10;" filled="f" strokecolor="red"/>
            </w:pict>
          </mc:Fallback>
        </mc:AlternateContent>
      </w:r>
      <w:r>
        <w:rPr>
          <w:rFonts w:ascii="Times New Roman" w:hAnsi="Times New Roman"/>
          <w:noProof/>
          <w:sz w:val="24"/>
          <w:szCs w:val="24"/>
          <w:lang w:eastAsia="el-GR"/>
        </w:rPr>
        <w:drawing>
          <wp:inline distT="0" distB="0" distL="0" distR="0" wp14:anchorId="631ADA19" wp14:editId="182DE54C">
            <wp:extent cx="2562225" cy="1923415"/>
            <wp:effectExtent l="0" t="0" r="9525" b="635"/>
            <wp:docPr id="532" name="Εικόνα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48"/>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2562225" cy="1923415"/>
                    </a:xfrm>
                    <a:prstGeom prst="rect">
                      <a:avLst/>
                    </a:prstGeom>
                    <a:noFill/>
                    <a:ln>
                      <a:noFill/>
                    </a:ln>
                  </pic:spPr>
                </pic:pic>
              </a:graphicData>
            </a:graphic>
          </wp:inline>
        </w:drawing>
      </w:r>
      <w:r>
        <w:rPr>
          <w:rFonts w:ascii="Times New Roman" w:hAnsi="Times New Roman"/>
          <w:noProof/>
          <w:sz w:val="24"/>
          <w:szCs w:val="24"/>
          <w:lang w:eastAsia="el-GR"/>
        </w:rPr>
        <w:drawing>
          <wp:inline distT="0" distB="0" distL="0" distR="0" wp14:anchorId="33C263E2" wp14:editId="437EB5AF">
            <wp:extent cx="2562225" cy="1923415"/>
            <wp:effectExtent l="0" t="0" r="9525" b="635"/>
            <wp:docPr id="531" name="Εικόνα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49"/>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2562225" cy="1923415"/>
                    </a:xfrm>
                    <a:prstGeom prst="rect">
                      <a:avLst/>
                    </a:prstGeom>
                    <a:noFill/>
                    <a:ln>
                      <a:noFill/>
                    </a:ln>
                  </pic:spPr>
                </pic:pic>
              </a:graphicData>
            </a:graphic>
          </wp:inline>
        </w:drawing>
      </w:r>
    </w:p>
    <w:p w:rsidR="008F16D4" w:rsidRPr="003B156F" w:rsidRDefault="008F16D4" w:rsidP="008F16D4">
      <w:pPr>
        <w:spacing w:after="0"/>
        <w:jc w:val="center"/>
        <w:rPr>
          <w:rFonts w:ascii="Times New Roman" w:hAnsi="Times New Roman"/>
          <w:sz w:val="24"/>
          <w:szCs w:val="24"/>
        </w:rPr>
      </w:pPr>
      <w:r>
        <w:rPr>
          <w:rFonts w:ascii="Times New Roman" w:hAnsi="Times New Roman"/>
          <w:sz w:val="24"/>
          <w:szCs w:val="24"/>
        </w:rPr>
        <w:t>(</w:t>
      </w:r>
      <w:r w:rsidRPr="003B156F">
        <w:rPr>
          <w:rFonts w:ascii="Times New Roman" w:hAnsi="Times New Roman"/>
          <w:sz w:val="24"/>
          <w:szCs w:val="24"/>
        </w:rPr>
        <w:t>α</w:t>
      </w:r>
      <w:r>
        <w:rPr>
          <w:rFonts w:ascii="Times New Roman" w:hAnsi="Times New Roman"/>
          <w:sz w:val="24"/>
          <w:szCs w:val="24"/>
        </w:rPr>
        <w:t>)</w:t>
      </w:r>
      <w:r w:rsidRPr="003B156F">
        <w:rPr>
          <w:rFonts w:ascii="Times New Roman" w:hAnsi="Times New Roman"/>
          <w:sz w:val="24"/>
          <w:szCs w:val="24"/>
        </w:rPr>
        <w:t xml:space="preserve">                 </w:t>
      </w:r>
      <w:r>
        <w:rPr>
          <w:rFonts w:ascii="Times New Roman" w:hAnsi="Times New Roman"/>
          <w:sz w:val="24"/>
          <w:szCs w:val="24"/>
        </w:rPr>
        <w:t xml:space="preserve">                  </w:t>
      </w:r>
      <w:r w:rsidRPr="003B156F">
        <w:rPr>
          <w:rFonts w:ascii="Times New Roman" w:hAnsi="Times New Roman"/>
          <w:sz w:val="24"/>
          <w:szCs w:val="24"/>
        </w:rPr>
        <w:t xml:space="preserve">                             </w:t>
      </w:r>
      <w:r>
        <w:rPr>
          <w:rFonts w:ascii="Times New Roman" w:hAnsi="Times New Roman"/>
          <w:sz w:val="24"/>
          <w:szCs w:val="24"/>
        </w:rPr>
        <w:t>(</w:t>
      </w:r>
      <w:r w:rsidRPr="003B156F">
        <w:rPr>
          <w:rFonts w:ascii="Times New Roman" w:hAnsi="Times New Roman"/>
          <w:sz w:val="24"/>
          <w:szCs w:val="24"/>
        </w:rPr>
        <w:t>β</w:t>
      </w:r>
      <w:r>
        <w:rPr>
          <w:rFonts w:ascii="Times New Roman" w:hAnsi="Times New Roman"/>
          <w:sz w:val="24"/>
          <w:szCs w:val="24"/>
        </w:rPr>
        <w:t>)</w:t>
      </w:r>
    </w:p>
    <w:p w:rsidR="008F16D4" w:rsidRPr="003B156F" w:rsidRDefault="008F16D4" w:rsidP="008F16D4">
      <w:pPr>
        <w:jc w:val="center"/>
        <w:rPr>
          <w:rFonts w:ascii="Times New Roman" w:hAnsi="Times New Roman"/>
          <w:sz w:val="24"/>
          <w:szCs w:val="24"/>
        </w:rPr>
      </w:pPr>
      <w:r>
        <w:rPr>
          <w:rFonts w:ascii="Times New Roman" w:hAnsi="Times New Roman"/>
          <w:b/>
          <w:sz w:val="24"/>
          <w:szCs w:val="24"/>
        </w:rPr>
        <w:t>Εικόνα</w:t>
      </w:r>
      <w:r w:rsidRPr="003B156F">
        <w:rPr>
          <w:rFonts w:ascii="Times New Roman" w:hAnsi="Times New Roman"/>
          <w:b/>
          <w:sz w:val="24"/>
          <w:szCs w:val="24"/>
        </w:rPr>
        <w:t xml:space="preserve"> 5-38:</w:t>
      </w:r>
      <w:r w:rsidRPr="003B156F">
        <w:rPr>
          <w:rFonts w:ascii="Times New Roman" w:hAnsi="Times New Roman"/>
          <w:sz w:val="24"/>
          <w:szCs w:val="24"/>
        </w:rPr>
        <w:t xml:space="preserve"> </w:t>
      </w:r>
      <w:r>
        <w:rPr>
          <w:rFonts w:ascii="Times New Roman" w:hAnsi="Times New Roman"/>
          <w:sz w:val="24"/>
          <w:szCs w:val="24"/>
        </w:rPr>
        <w:t xml:space="preserve">α) </w:t>
      </w:r>
      <w:r w:rsidRPr="003B156F">
        <w:rPr>
          <w:rFonts w:ascii="Times New Roman" w:hAnsi="Times New Roman"/>
          <w:sz w:val="24"/>
          <w:szCs w:val="24"/>
        </w:rPr>
        <w:t>Θερμική εικόνα Φ/Β</w:t>
      </w:r>
      <w:r>
        <w:rPr>
          <w:rFonts w:ascii="Times New Roman" w:hAnsi="Times New Roman"/>
          <w:sz w:val="24"/>
          <w:szCs w:val="24"/>
        </w:rPr>
        <w:t xml:space="preserve"> συστοιχίας κοντά στο κτίριο Ε5</w:t>
      </w:r>
      <w:r w:rsidRPr="003B156F">
        <w:rPr>
          <w:rFonts w:ascii="Times New Roman" w:hAnsi="Times New Roman"/>
          <w:sz w:val="24"/>
          <w:szCs w:val="24"/>
        </w:rPr>
        <w:t>. β) Αποτέλεσμα εφαρμογής</w:t>
      </w:r>
      <w:r>
        <w:rPr>
          <w:rFonts w:ascii="Times New Roman" w:hAnsi="Times New Roman"/>
          <w:sz w:val="24"/>
          <w:szCs w:val="24"/>
        </w:rPr>
        <w:t xml:space="preserve"> του λογισμικού που αναπτύχθηκε.</w:t>
      </w:r>
    </w:p>
    <w:p w:rsidR="008F16D4" w:rsidRPr="003B156F" w:rsidRDefault="008F16D4" w:rsidP="008527CF">
      <w:pPr>
        <w:jc w:val="both"/>
        <w:rPr>
          <w:rFonts w:ascii="Times New Roman" w:hAnsi="Times New Roman"/>
          <w:sz w:val="24"/>
          <w:szCs w:val="24"/>
        </w:rPr>
      </w:pPr>
      <w:r w:rsidRPr="003B156F">
        <w:rPr>
          <w:rFonts w:ascii="Times New Roman" w:hAnsi="Times New Roman"/>
          <w:sz w:val="24"/>
          <w:szCs w:val="24"/>
        </w:rPr>
        <w:t xml:space="preserve">Παρατηρώντας την </w:t>
      </w:r>
      <w:r>
        <w:rPr>
          <w:rFonts w:ascii="Times New Roman" w:hAnsi="Times New Roman"/>
          <w:sz w:val="24"/>
          <w:szCs w:val="24"/>
        </w:rPr>
        <w:t>Εικόνα</w:t>
      </w:r>
      <w:r w:rsidRPr="003B156F">
        <w:rPr>
          <w:rFonts w:ascii="Times New Roman" w:hAnsi="Times New Roman"/>
          <w:sz w:val="24"/>
          <w:szCs w:val="24"/>
        </w:rPr>
        <w:t xml:space="preserve"> 5-38</w:t>
      </w:r>
      <w:r w:rsidRPr="009B2FDB">
        <w:rPr>
          <w:rFonts w:ascii="Times New Roman" w:hAnsi="Times New Roman"/>
          <w:sz w:val="24"/>
          <w:szCs w:val="24"/>
        </w:rPr>
        <w:t>α</w:t>
      </w:r>
      <w:r>
        <w:rPr>
          <w:rFonts w:ascii="Times New Roman" w:hAnsi="Times New Roman"/>
          <w:sz w:val="24"/>
          <w:szCs w:val="24"/>
        </w:rPr>
        <w:t xml:space="preserve">, διαπιστώνεται </w:t>
      </w:r>
      <w:r w:rsidRPr="003B156F">
        <w:rPr>
          <w:rFonts w:ascii="Times New Roman" w:hAnsi="Times New Roman"/>
          <w:sz w:val="24"/>
          <w:szCs w:val="24"/>
        </w:rPr>
        <w:t>ότι το αριστερό Φ/Β</w:t>
      </w:r>
      <w:r>
        <w:rPr>
          <w:rFonts w:ascii="Times New Roman" w:hAnsi="Times New Roman"/>
          <w:sz w:val="24"/>
          <w:szCs w:val="24"/>
        </w:rPr>
        <w:t xml:space="preserve"> υποσύστημα</w:t>
      </w:r>
      <w:r w:rsidRPr="003B156F">
        <w:rPr>
          <w:rFonts w:ascii="Times New Roman" w:hAnsi="Times New Roman"/>
          <w:sz w:val="24"/>
          <w:szCs w:val="24"/>
        </w:rPr>
        <w:t xml:space="preserve"> </w:t>
      </w:r>
      <w:r>
        <w:rPr>
          <w:rFonts w:ascii="Times New Roman" w:hAnsi="Times New Roman"/>
          <w:sz w:val="24"/>
          <w:szCs w:val="24"/>
        </w:rPr>
        <w:t>παρουσιάζει</w:t>
      </w:r>
      <w:r w:rsidRPr="003B156F">
        <w:rPr>
          <w:rFonts w:ascii="Times New Roman" w:hAnsi="Times New Roman"/>
          <w:sz w:val="24"/>
          <w:szCs w:val="24"/>
        </w:rPr>
        <w:t xml:space="preserve"> αρκετές βλάβες στην επιφάνειά, ενώ το δεξιό δεν παρουσιάζει βλάβες.</w:t>
      </w:r>
      <w:r>
        <w:rPr>
          <w:rFonts w:ascii="Times New Roman" w:hAnsi="Times New Roman"/>
          <w:sz w:val="24"/>
          <w:szCs w:val="24"/>
        </w:rPr>
        <w:t xml:space="preserve"> </w:t>
      </w:r>
      <w:r w:rsidRPr="003B156F">
        <w:rPr>
          <w:rFonts w:ascii="Times New Roman" w:hAnsi="Times New Roman"/>
          <w:sz w:val="24"/>
          <w:szCs w:val="24"/>
        </w:rPr>
        <w:t xml:space="preserve">Τα αποτελέσματα του </w:t>
      </w:r>
      <w:r>
        <w:rPr>
          <w:rFonts w:ascii="Times New Roman" w:hAnsi="Times New Roman"/>
          <w:sz w:val="24"/>
          <w:szCs w:val="24"/>
        </w:rPr>
        <w:t>λογισμικού</w:t>
      </w:r>
      <w:r w:rsidRPr="003B156F">
        <w:rPr>
          <w:rFonts w:ascii="Times New Roman" w:hAnsi="Times New Roman"/>
          <w:sz w:val="24"/>
          <w:szCs w:val="24"/>
        </w:rPr>
        <w:t xml:space="preserve"> που παρουσιάζονται στην </w:t>
      </w:r>
      <w:r>
        <w:rPr>
          <w:rFonts w:ascii="Times New Roman" w:hAnsi="Times New Roman"/>
          <w:sz w:val="24"/>
          <w:szCs w:val="24"/>
        </w:rPr>
        <w:t>Εικόνα</w:t>
      </w:r>
      <w:r w:rsidRPr="003B156F">
        <w:rPr>
          <w:rFonts w:ascii="Times New Roman" w:hAnsi="Times New Roman"/>
          <w:sz w:val="24"/>
          <w:szCs w:val="24"/>
        </w:rPr>
        <w:t xml:space="preserve"> 5-38β, δείχνουν ότι όλες οι βλάβες του Φ/Β </w:t>
      </w:r>
      <w:r>
        <w:rPr>
          <w:rFonts w:ascii="Times New Roman" w:hAnsi="Times New Roman"/>
          <w:sz w:val="24"/>
          <w:szCs w:val="24"/>
        </w:rPr>
        <w:t>πλαισίου</w:t>
      </w:r>
      <w:r w:rsidRPr="003B156F">
        <w:rPr>
          <w:rFonts w:ascii="Times New Roman" w:hAnsi="Times New Roman"/>
          <w:sz w:val="24"/>
          <w:szCs w:val="24"/>
        </w:rPr>
        <w:t xml:space="preserve"> εντοπίστηκαν με επιτυχία.</w:t>
      </w:r>
      <w:r>
        <w:rPr>
          <w:rFonts w:ascii="Times New Roman" w:hAnsi="Times New Roman"/>
          <w:sz w:val="24"/>
          <w:szCs w:val="24"/>
        </w:rPr>
        <w:t xml:space="preserve"> Οι βλάβες που παρουσιάζονται στο Φ/Β πλαίσιο</w:t>
      </w:r>
      <w:r w:rsidRPr="003B156F">
        <w:rPr>
          <w:rFonts w:ascii="Times New Roman" w:hAnsi="Times New Roman"/>
          <w:sz w:val="24"/>
          <w:szCs w:val="24"/>
        </w:rPr>
        <w:t xml:space="preserve"> </w:t>
      </w:r>
      <w:r>
        <w:rPr>
          <w:rFonts w:ascii="Times New Roman" w:hAnsi="Times New Roman"/>
          <w:sz w:val="24"/>
          <w:szCs w:val="24"/>
        </w:rPr>
        <w:t>οφείλονται σε διάφορους λόγους. Οι περισσότερες βλάβες που βρίσκονται στο κάτω μισό τμήμα του Φ/Β πλαισίου</w:t>
      </w:r>
      <w:r w:rsidRPr="003B156F">
        <w:rPr>
          <w:rFonts w:ascii="Times New Roman" w:hAnsi="Times New Roman"/>
          <w:sz w:val="24"/>
          <w:szCs w:val="24"/>
        </w:rPr>
        <w:t xml:space="preserve"> </w:t>
      </w:r>
      <w:r>
        <w:rPr>
          <w:rFonts w:ascii="Times New Roman" w:hAnsi="Times New Roman"/>
          <w:sz w:val="24"/>
          <w:szCs w:val="24"/>
        </w:rPr>
        <w:t>οφείλονται κυρίως σε διάφορους τύπους σκίασης. Συγκεκριμένα όσες βλάβες σημειώνονται με κύκλο οφείλονται σε σκίαση και έχουν καταταχθεί σωστά από το λογισμικό. Οι κίτρινες περιοχές οφείλονται σε σκίαση λόγω επικάθισης σκόνης στην επιφάνεια του Φ/Β πλαισίου,</w:t>
      </w:r>
      <w:r w:rsidRPr="003B156F">
        <w:rPr>
          <w:rFonts w:ascii="Times New Roman" w:hAnsi="Times New Roman"/>
          <w:sz w:val="24"/>
          <w:szCs w:val="24"/>
        </w:rPr>
        <w:t xml:space="preserve"> </w:t>
      </w:r>
      <w:r>
        <w:rPr>
          <w:rFonts w:ascii="Times New Roman" w:hAnsi="Times New Roman"/>
          <w:sz w:val="24"/>
          <w:szCs w:val="24"/>
        </w:rPr>
        <w:t>ενώ οι κόκκινες περιοχές οφείλονται σε σκίαση από ακαθαρσίες. Οι περιοχές που δεν έχουν σημειωθεί σε κύκλο δεν οφείλονται σε σκίαση, επομένως είναι βλάβες των αντίστοιχων Φ/Β στοιχείων που περιέχονται στο Φ/Β πλαίσιο.</w:t>
      </w:r>
    </w:p>
    <w:bookmarkStart w:id="60" w:name="κεφ6"/>
    <w:p w:rsidR="00EC5EEF" w:rsidRPr="003B156F" w:rsidRDefault="00EC5EEF" w:rsidP="00EC5EEF">
      <w:pPr>
        <w:pStyle w:val="ad"/>
        <w:pageBreakBefore/>
        <w:rPr>
          <w:rFonts w:ascii="Times New Roman" w:hAnsi="Times New Roman"/>
        </w:rPr>
      </w:pPr>
      <w:r w:rsidRPr="003B156F">
        <w:rPr>
          <w:rFonts w:ascii="Times New Roman" w:hAnsi="Times New Roman"/>
          <w:sz w:val="36"/>
          <w:szCs w:val="36"/>
        </w:rPr>
        <w:lastRenderedPageBreak/>
        <w:fldChar w:fldCharType="begin"/>
      </w:r>
      <w:r w:rsidRPr="003B156F">
        <w:rPr>
          <w:rFonts w:ascii="Times New Roman" w:hAnsi="Times New Roman"/>
          <w:sz w:val="36"/>
          <w:szCs w:val="36"/>
        </w:rPr>
        <w:instrText xml:space="preserve"> </w:instrText>
      </w:r>
      <w:r w:rsidRPr="003B156F">
        <w:rPr>
          <w:rFonts w:ascii="Times New Roman" w:hAnsi="Times New Roman"/>
          <w:sz w:val="36"/>
          <w:szCs w:val="36"/>
          <w:lang w:val="en-US"/>
        </w:rPr>
        <w:instrText>MACROBUTTON</w:instrText>
      </w:r>
      <w:r w:rsidRPr="003B156F">
        <w:rPr>
          <w:rFonts w:ascii="Times New Roman" w:hAnsi="Times New Roman"/>
          <w:sz w:val="36"/>
          <w:szCs w:val="36"/>
        </w:rPr>
        <w:instrText xml:space="preserve"> </w:instrText>
      </w:r>
      <w:r w:rsidRPr="003B156F">
        <w:rPr>
          <w:rFonts w:ascii="Times New Roman" w:hAnsi="Times New Roman"/>
          <w:sz w:val="36"/>
          <w:szCs w:val="36"/>
          <w:lang w:val="en-US"/>
        </w:rPr>
        <w:instrText>MTEditEquationSection</w:instrText>
      </w:r>
      <w:r w:rsidRPr="003B156F">
        <w:rPr>
          <w:rFonts w:ascii="Times New Roman" w:hAnsi="Times New Roman"/>
          <w:sz w:val="36"/>
          <w:szCs w:val="36"/>
        </w:rPr>
        <w:instrText>2</w:instrText>
      </w:r>
      <w:r w:rsidRPr="003B156F">
        <w:rPr>
          <w:rFonts w:ascii="Times New Roman" w:hAnsi="Times New Roman"/>
          <w:sz w:val="36"/>
          <w:szCs w:val="36"/>
        </w:rPr>
        <w:fldChar w:fldCharType="begin"/>
      </w:r>
      <w:r w:rsidRPr="003B156F">
        <w:rPr>
          <w:rFonts w:ascii="Times New Roman" w:hAnsi="Times New Roman"/>
          <w:sz w:val="36"/>
          <w:szCs w:val="36"/>
        </w:rPr>
        <w:instrText xml:space="preserve"> </w:instrText>
      </w:r>
      <w:r w:rsidRPr="003B156F">
        <w:rPr>
          <w:rFonts w:ascii="Times New Roman" w:hAnsi="Times New Roman"/>
          <w:sz w:val="36"/>
          <w:szCs w:val="36"/>
          <w:lang w:val="en-US"/>
        </w:rPr>
        <w:instrText>SEQ</w:instrText>
      </w:r>
      <w:r w:rsidRPr="003B156F">
        <w:rPr>
          <w:rFonts w:ascii="Times New Roman" w:hAnsi="Times New Roman"/>
          <w:sz w:val="36"/>
          <w:szCs w:val="36"/>
        </w:rPr>
        <w:instrText xml:space="preserve"> </w:instrText>
      </w:r>
      <w:r w:rsidRPr="003B156F">
        <w:rPr>
          <w:rFonts w:ascii="Times New Roman" w:hAnsi="Times New Roman"/>
          <w:sz w:val="36"/>
          <w:szCs w:val="36"/>
          <w:lang w:val="en-US"/>
        </w:rPr>
        <w:instrText>MTEqn</w:instrText>
      </w:r>
      <w:r w:rsidRPr="003B156F">
        <w:rPr>
          <w:rFonts w:ascii="Times New Roman" w:hAnsi="Times New Roman"/>
          <w:sz w:val="36"/>
          <w:szCs w:val="36"/>
        </w:rPr>
        <w:instrText xml:space="preserve"> \</w:instrText>
      </w:r>
      <w:r w:rsidRPr="003B156F">
        <w:rPr>
          <w:rFonts w:ascii="Times New Roman" w:hAnsi="Times New Roman"/>
          <w:sz w:val="36"/>
          <w:szCs w:val="36"/>
          <w:lang w:val="en-US"/>
        </w:rPr>
        <w:instrText>r</w:instrText>
      </w:r>
      <w:r w:rsidRPr="003B156F">
        <w:rPr>
          <w:rFonts w:ascii="Times New Roman" w:hAnsi="Times New Roman"/>
          <w:sz w:val="36"/>
          <w:szCs w:val="36"/>
        </w:rPr>
        <w:instrText xml:space="preserve"> \</w:instrText>
      </w:r>
      <w:r w:rsidRPr="003B156F">
        <w:rPr>
          <w:rFonts w:ascii="Times New Roman" w:hAnsi="Times New Roman"/>
          <w:sz w:val="36"/>
          <w:szCs w:val="36"/>
          <w:lang w:val="en-US"/>
        </w:rPr>
        <w:instrText>h</w:instrText>
      </w:r>
      <w:r w:rsidRPr="003B156F">
        <w:rPr>
          <w:rFonts w:ascii="Times New Roman" w:hAnsi="Times New Roman"/>
          <w:sz w:val="36"/>
          <w:szCs w:val="36"/>
        </w:rPr>
        <w:instrText xml:space="preserve"> \* </w:instrText>
      </w:r>
      <w:r w:rsidRPr="003B156F">
        <w:rPr>
          <w:rFonts w:ascii="Times New Roman" w:hAnsi="Times New Roman"/>
          <w:sz w:val="36"/>
          <w:szCs w:val="36"/>
          <w:lang w:val="en-US"/>
        </w:rPr>
        <w:instrText>MERGEFORMAT</w:instrText>
      </w:r>
      <w:r w:rsidRPr="003B156F">
        <w:rPr>
          <w:rFonts w:ascii="Times New Roman" w:hAnsi="Times New Roman"/>
          <w:sz w:val="36"/>
          <w:szCs w:val="36"/>
        </w:rPr>
        <w:instrText xml:space="preserve"> </w:instrText>
      </w:r>
      <w:r w:rsidRPr="003B156F">
        <w:rPr>
          <w:rFonts w:ascii="Times New Roman" w:hAnsi="Times New Roman"/>
          <w:sz w:val="36"/>
          <w:szCs w:val="36"/>
        </w:rPr>
        <w:fldChar w:fldCharType="end"/>
      </w:r>
      <w:r w:rsidRPr="003B156F">
        <w:rPr>
          <w:rFonts w:ascii="Times New Roman" w:hAnsi="Times New Roman"/>
          <w:sz w:val="36"/>
          <w:szCs w:val="36"/>
        </w:rPr>
        <w:fldChar w:fldCharType="begin"/>
      </w:r>
      <w:r w:rsidRPr="003B156F">
        <w:rPr>
          <w:rFonts w:ascii="Times New Roman" w:hAnsi="Times New Roman"/>
          <w:sz w:val="36"/>
          <w:szCs w:val="36"/>
        </w:rPr>
        <w:instrText xml:space="preserve"> </w:instrText>
      </w:r>
      <w:r w:rsidRPr="003B156F">
        <w:rPr>
          <w:rFonts w:ascii="Times New Roman" w:hAnsi="Times New Roman"/>
          <w:sz w:val="36"/>
          <w:szCs w:val="36"/>
          <w:lang w:val="en-US"/>
        </w:rPr>
        <w:instrText>SEQ</w:instrText>
      </w:r>
      <w:r w:rsidRPr="003B156F">
        <w:rPr>
          <w:rFonts w:ascii="Times New Roman" w:hAnsi="Times New Roman"/>
          <w:sz w:val="36"/>
          <w:szCs w:val="36"/>
        </w:rPr>
        <w:instrText xml:space="preserve"> </w:instrText>
      </w:r>
      <w:r w:rsidRPr="003B156F">
        <w:rPr>
          <w:rFonts w:ascii="Times New Roman" w:hAnsi="Times New Roman"/>
          <w:sz w:val="36"/>
          <w:szCs w:val="36"/>
          <w:lang w:val="en-US"/>
        </w:rPr>
        <w:instrText>MTSec</w:instrText>
      </w:r>
      <w:r w:rsidRPr="003B156F">
        <w:rPr>
          <w:rFonts w:ascii="Times New Roman" w:hAnsi="Times New Roman"/>
          <w:sz w:val="36"/>
          <w:szCs w:val="36"/>
        </w:rPr>
        <w:instrText xml:space="preserve"> \</w:instrText>
      </w:r>
      <w:r w:rsidRPr="003B156F">
        <w:rPr>
          <w:rFonts w:ascii="Times New Roman" w:hAnsi="Times New Roman"/>
          <w:sz w:val="36"/>
          <w:szCs w:val="36"/>
          <w:lang w:val="en-US"/>
        </w:rPr>
        <w:instrText>r</w:instrText>
      </w:r>
      <w:r w:rsidRPr="003B156F">
        <w:rPr>
          <w:rFonts w:ascii="Times New Roman" w:hAnsi="Times New Roman"/>
          <w:sz w:val="36"/>
          <w:szCs w:val="36"/>
        </w:rPr>
        <w:instrText xml:space="preserve"> 1 \</w:instrText>
      </w:r>
      <w:r w:rsidRPr="003B156F">
        <w:rPr>
          <w:rFonts w:ascii="Times New Roman" w:hAnsi="Times New Roman"/>
          <w:sz w:val="36"/>
          <w:szCs w:val="36"/>
          <w:lang w:val="en-US"/>
        </w:rPr>
        <w:instrText>h</w:instrText>
      </w:r>
      <w:r w:rsidRPr="003B156F">
        <w:rPr>
          <w:rFonts w:ascii="Times New Roman" w:hAnsi="Times New Roman"/>
          <w:sz w:val="36"/>
          <w:szCs w:val="36"/>
        </w:rPr>
        <w:instrText xml:space="preserve"> \* </w:instrText>
      </w:r>
      <w:r w:rsidRPr="003B156F">
        <w:rPr>
          <w:rFonts w:ascii="Times New Roman" w:hAnsi="Times New Roman"/>
          <w:sz w:val="36"/>
          <w:szCs w:val="36"/>
          <w:lang w:val="en-US"/>
        </w:rPr>
        <w:instrText>MERGEFORMAT</w:instrText>
      </w:r>
      <w:r w:rsidRPr="003B156F">
        <w:rPr>
          <w:rFonts w:ascii="Times New Roman" w:hAnsi="Times New Roman"/>
          <w:sz w:val="36"/>
          <w:szCs w:val="36"/>
        </w:rPr>
        <w:instrText xml:space="preserve"> </w:instrText>
      </w:r>
      <w:r w:rsidRPr="003B156F">
        <w:rPr>
          <w:rFonts w:ascii="Times New Roman" w:hAnsi="Times New Roman"/>
          <w:sz w:val="36"/>
          <w:szCs w:val="36"/>
        </w:rPr>
        <w:fldChar w:fldCharType="end"/>
      </w:r>
      <w:r w:rsidRPr="003B156F">
        <w:rPr>
          <w:rFonts w:ascii="Times New Roman" w:hAnsi="Times New Roman"/>
          <w:sz w:val="36"/>
          <w:szCs w:val="36"/>
        </w:rPr>
        <w:fldChar w:fldCharType="begin"/>
      </w:r>
      <w:r w:rsidRPr="003B156F">
        <w:rPr>
          <w:rFonts w:ascii="Times New Roman" w:hAnsi="Times New Roman"/>
          <w:sz w:val="36"/>
          <w:szCs w:val="36"/>
        </w:rPr>
        <w:instrText xml:space="preserve"> </w:instrText>
      </w:r>
      <w:r w:rsidRPr="003B156F">
        <w:rPr>
          <w:rFonts w:ascii="Times New Roman" w:hAnsi="Times New Roman"/>
          <w:sz w:val="36"/>
          <w:szCs w:val="36"/>
          <w:lang w:val="en-US"/>
        </w:rPr>
        <w:instrText>SEQ</w:instrText>
      </w:r>
      <w:r w:rsidRPr="003B156F">
        <w:rPr>
          <w:rFonts w:ascii="Times New Roman" w:hAnsi="Times New Roman"/>
          <w:sz w:val="36"/>
          <w:szCs w:val="36"/>
        </w:rPr>
        <w:instrText xml:space="preserve"> </w:instrText>
      </w:r>
      <w:r w:rsidRPr="003B156F">
        <w:rPr>
          <w:rFonts w:ascii="Times New Roman" w:hAnsi="Times New Roman"/>
          <w:sz w:val="36"/>
          <w:szCs w:val="36"/>
          <w:lang w:val="en-US"/>
        </w:rPr>
        <w:instrText>MTChap</w:instrText>
      </w:r>
      <w:r w:rsidRPr="003B156F">
        <w:rPr>
          <w:rFonts w:ascii="Times New Roman" w:hAnsi="Times New Roman"/>
          <w:sz w:val="36"/>
          <w:szCs w:val="36"/>
        </w:rPr>
        <w:instrText xml:space="preserve"> \</w:instrText>
      </w:r>
      <w:r w:rsidRPr="003B156F">
        <w:rPr>
          <w:rFonts w:ascii="Times New Roman" w:hAnsi="Times New Roman"/>
          <w:sz w:val="36"/>
          <w:szCs w:val="36"/>
          <w:lang w:val="en-US"/>
        </w:rPr>
        <w:instrText>r</w:instrText>
      </w:r>
      <w:r w:rsidRPr="003B156F">
        <w:rPr>
          <w:rFonts w:ascii="Times New Roman" w:hAnsi="Times New Roman"/>
          <w:sz w:val="36"/>
          <w:szCs w:val="36"/>
        </w:rPr>
        <w:instrText xml:space="preserve"> 1 \</w:instrText>
      </w:r>
      <w:r w:rsidRPr="003B156F">
        <w:rPr>
          <w:rFonts w:ascii="Times New Roman" w:hAnsi="Times New Roman"/>
          <w:sz w:val="36"/>
          <w:szCs w:val="36"/>
          <w:lang w:val="en-US"/>
        </w:rPr>
        <w:instrText>h</w:instrText>
      </w:r>
      <w:r w:rsidRPr="003B156F">
        <w:rPr>
          <w:rFonts w:ascii="Times New Roman" w:hAnsi="Times New Roman"/>
          <w:sz w:val="36"/>
          <w:szCs w:val="36"/>
        </w:rPr>
        <w:instrText xml:space="preserve"> \* </w:instrText>
      </w:r>
      <w:r w:rsidRPr="003B156F">
        <w:rPr>
          <w:rFonts w:ascii="Times New Roman" w:hAnsi="Times New Roman"/>
          <w:sz w:val="36"/>
          <w:szCs w:val="36"/>
          <w:lang w:val="en-US"/>
        </w:rPr>
        <w:instrText>MERGEFORMAT</w:instrText>
      </w:r>
      <w:r w:rsidRPr="003B156F">
        <w:rPr>
          <w:rFonts w:ascii="Times New Roman" w:hAnsi="Times New Roman"/>
          <w:sz w:val="36"/>
          <w:szCs w:val="36"/>
        </w:rPr>
        <w:instrText xml:space="preserve"> </w:instrText>
      </w:r>
      <w:r w:rsidRPr="003B156F">
        <w:rPr>
          <w:rFonts w:ascii="Times New Roman" w:hAnsi="Times New Roman"/>
          <w:sz w:val="36"/>
          <w:szCs w:val="36"/>
        </w:rPr>
        <w:fldChar w:fldCharType="end"/>
      </w:r>
      <w:r w:rsidRPr="003B156F">
        <w:rPr>
          <w:rFonts w:ascii="Times New Roman" w:hAnsi="Times New Roman"/>
          <w:sz w:val="36"/>
          <w:szCs w:val="36"/>
        </w:rPr>
        <w:fldChar w:fldCharType="end"/>
      </w:r>
      <w:r w:rsidRPr="003B156F">
        <w:rPr>
          <w:rFonts w:ascii="Times New Roman" w:hAnsi="Times New Roman"/>
          <w:i/>
          <w:sz w:val="96"/>
          <w:szCs w:val="96"/>
        </w:rPr>
        <w:t xml:space="preserve">Κεφάλαιο </w:t>
      </w:r>
      <w:r w:rsidRPr="003B156F">
        <w:rPr>
          <w:rFonts w:ascii="Times New Roman" w:hAnsi="Times New Roman"/>
          <w:i/>
          <w:sz w:val="96"/>
          <w:szCs w:val="96"/>
        </w:rPr>
        <w:fldChar w:fldCharType="begin"/>
      </w:r>
      <w:r w:rsidRPr="003B156F">
        <w:rPr>
          <w:rFonts w:ascii="Times New Roman" w:hAnsi="Times New Roman"/>
          <w:i/>
          <w:sz w:val="96"/>
          <w:szCs w:val="96"/>
        </w:rPr>
        <w:instrText xml:space="preserve"> </w:instrText>
      </w:r>
      <w:r w:rsidRPr="003B156F">
        <w:rPr>
          <w:rFonts w:ascii="Times New Roman" w:hAnsi="Times New Roman"/>
          <w:i/>
          <w:sz w:val="96"/>
          <w:szCs w:val="96"/>
          <w:lang w:val="en-US"/>
        </w:rPr>
        <w:instrText>SEQ</w:instrText>
      </w:r>
      <w:r w:rsidRPr="003B156F">
        <w:rPr>
          <w:rFonts w:ascii="Times New Roman" w:hAnsi="Times New Roman"/>
          <w:i/>
          <w:sz w:val="96"/>
          <w:szCs w:val="96"/>
        </w:rPr>
        <w:instrText xml:space="preserve"> </w:instrText>
      </w:r>
      <w:r w:rsidRPr="003B156F">
        <w:rPr>
          <w:rFonts w:ascii="Times New Roman" w:hAnsi="Times New Roman"/>
          <w:i/>
          <w:sz w:val="96"/>
          <w:szCs w:val="96"/>
          <w:lang w:val="en-US"/>
        </w:rPr>
        <w:instrText>chapter</w:instrText>
      </w:r>
      <w:r w:rsidRPr="003B156F">
        <w:rPr>
          <w:rFonts w:ascii="Times New Roman" w:hAnsi="Times New Roman"/>
          <w:i/>
          <w:sz w:val="96"/>
          <w:szCs w:val="96"/>
        </w:rPr>
        <w:instrText xml:space="preserve"> \</w:instrText>
      </w:r>
      <w:r w:rsidRPr="003B156F">
        <w:rPr>
          <w:rFonts w:ascii="Times New Roman" w:hAnsi="Times New Roman"/>
          <w:i/>
          <w:sz w:val="96"/>
          <w:szCs w:val="96"/>
          <w:lang w:val="en-US"/>
        </w:rPr>
        <w:instrText>r</w:instrText>
      </w:r>
      <w:r w:rsidRPr="003B156F">
        <w:rPr>
          <w:rFonts w:ascii="Times New Roman" w:hAnsi="Times New Roman"/>
          <w:i/>
          <w:sz w:val="96"/>
          <w:szCs w:val="96"/>
        </w:rPr>
        <w:instrText xml:space="preserve"> 1 \</w:instrText>
      </w:r>
      <w:r w:rsidRPr="003B156F">
        <w:rPr>
          <w:rFonts w:ascii="Times New Roman" w:hAnsi="Times New Roman"/>
          <w:i/>
          <w:sz w:val="96"/>
          <w:szCs w:val="96"/>
          <w:lang w:val="en-US"/>
        </w:rPr>
        <w:instrText>h</w:instrText>
      </w:r>
      <w:r w:rsidRPr="003B156F">
        <w:rPr>
          <w:rFonts w:ascii="Times New Roman" w:hAnsi="Times New Roman"/>
          <w:i/>
          <w:sz w:val="96"/>
          <w:szCs w:val="96"/>
        </w:rPr>
        <w:instrText xml:space="preserve"> \* </w:instrText>
      </w:r>
      <w:r w:rsidRPr="003B156F">
        <w:rPr>
          <w:rFonts w:ascii="Times New Roman" w:hAnsi="Times New Roman"/>
          <w:i/>
          <w:sz w:val="96"/>
          <w:szCs w:val="96"/>
          <w:lang w:val="en-US"/>
        </w:rPr>
        <w:instrText>MERGEFORMAT</w:instrText>
      </w:r>
      <w:r w:rsidRPr="003B156F">
        <w:rPr>
          <w:rFonts w:ascii="Times New Roman" w:hAnsi="Times New Roman"/>
          <w:i/>
          <w:sz w:val="96"/>
          <w:szCs w:val="96"/>
        </w:rPr>
        <w:instrText xml:space="preserve"> </w:instrText>
      </w:r>
      <w:r w:rsidRPr="003B156F">
        <w:rPr>
          <w:rFonts w:ascii="Times New Roman" w:hAnsi="Times New Roman"/>
          <w:i/>
          <w:sz w:val="96"/>
          <w:szCs w:val="96"/>
        </w:rPr>
        <w:fldChar w:fldCharType="end"/>
      </w:r>
      <w:r w:rsidRPr="003B156F">
        <w:rPr>
          <w:rFonts w:ascii="Times New Roman" w:hAnsi="Times New Roman"/>
          <w:i/>
          <w:sz w:val="96"/>
          <w:szCs w:val="96"/>
        </w:rPr>
        <w:fldChar w:fldCharType="begin"/>
      </w:r>
      <w:r w:rsidRPr="003B156F">
        <w:rPr>
          <w:rFonts w:ascii="Times New Roman" w:hAnsi="Times New Roman"/>
          <w:i/>
          <w:sz w:val="96"/>
          <w:szCs w:val="96"/>
        </w:rPr>
        <w:instrText xml:space="preserve"> </w:instrText>
      </w:r>
      <w:r w:rsidRPr="003B156F">
        <w:rPr>
          <w:rFonts w:ascii="Times New Roman" w:hAnsi="Times New Roman"/>
          <w:i/>
          <w:sz w:val="96"/>
          <w:szCs w:val="96"/>
          <w:lang w:val="en-US"/>
        </w:rPr>
        <w:instrText>SEQ</w:instrText>
      </w:r>
      <w:r w:rsidRPr="003B156F">
        <w:rPr>
          <w:rFonts w:ascii="Times New Roman" w:hAnsi="Times New Roman"/>
          <w:i/>
          <w:sz w:val="96"/>
          <w:szCs w:val="96"/>
        </w:rPr>
        <w:instrText xml:space="preserve"> </w:instrText>
      </w:r>
      <w:r w:rsidRPr="003B156F">
        <w:rPr>
          <w:rFonts w:ascii="Times New Roman" w:hAnsi="Times New Roman"/>
          <w:i/>
          <w:sz w:val="96"/>
          <w:szCs w:val="96"/>
          <w:lang w:val="en-US"/>
        </w:rPr>
        <w:instrText>figure</w:instrText>
      </w:r>
      <w:r w:rsidRPr="003B156F">
        <w:rPr>
          <w:rFonts w:ascii="Times New Roman" w:hAnsi="Times New Roman"/>
          <w:i/>
          <w:sz w:val="96"/>
          <w:szCs w:val="96"/>
        </w:rPr>
        <w:instrText xml:space="preserve"> \</w:instrText>
      </w:r>
      <w:r w:rsidRPr="003B156F">
        <w:rPr>
          <w:rFonts w:ascii="Times New Roman" w:hAnsi="Times New Roman"/>
          <w:i/>
          <w:sz w:val="96"/>
          <w:szCs w:val="96"/>
          <w:lang w:val="en-US"/>
        </w:rPr>
        <w:instrText>r</w:instrText>
      </w:r>
      <w:r w:rsidRPr="003B156F">
        <w:rPr>
          <w:rFonts w:ascii="Times New Roman" w:hAnsi="Times New Roman"/>
          <w:i/>
          <w:sz w:val="96"/>
          <w:szCs w:val="96"/>
        </w:rPr>
        <w:instrText xml:space="preserve"> \</w:instrText>
      </w:r>
      <w:r w:rsidRPr="003B156F">
        <w:rPr>
          <w:rFonts w:ascii="Times New Roman" w:hAnsi="Times New Roman"/>
          <w:i/>
          <w:sz w:val="96"/>
          <w:szCs w:val="96"/>
          <w:lang w:val="en-US"/>
        </w:rPr>
        <w:instrText>h</w:instrText>
      </w:r>
      <w:r w:rsidRPr="003B156F">
        <w:rPr>
          <w:rFonts w:ascii="Times New Roman" w:hAnsi="Times New Roman"/>
          <w:i/>
          <w:sz w:val="96"/>
          <w:szCs w:val="96"/>
        </w:rPr>
        <w:instrText xml:space="preserve"> \* </w:instrText>
      </w:r>
      <w:r w:rsidRPr="003B156F">
        <w:rPr>
          <w:rFonts w:ascii="Times New Roman" w:hAnsi="Times New Roman"/>
          <w:i/>
          <w:sz w:val="96"/>
          <w:szCs w:val="96"/>
          <w:lang w:val="en-US"/>
        </w:rPr>
        <w:instrText>MERGEFORMAT</w:instrText>
      </w:r>
      <w:r w:rsidRPr="003B156F">
        <w:rPr>
          <w:rFonts w:ascii="Times New Roman" w:hAnsi="Times New Roman"/>
          <w:i/>
          <w:sz w:val="96"/>
          <w:szCs w:val="96"/>
        </w:rPr>
        <w:instrText xml:space="preserve"> </w:instrText>
      </w:r>
      <w:r w:rsidRPr="003B156F">
        <w:rPr>
          <w:rFonts w:ascii="Times New Roman" w:hAnsi="Times New Roman"/>
          <w:i/>
          <w:sz w:val="96"/>
          <w:szCs w:val="96"/>
        </w:rPr>
        <w:fldChar w:fldCharType="end"/>
      </w:r>
      <w:r w:rsidRPr="003B156F">
        <w:rPr>
          <w:rFonts w:ascii="Times New Roman" w:hAnsi="Times New Roman"/>
          <w:i/>
          <w:sz w:val="96"/>
          <w:szCs w:val="96"/>
        </w:rPr>
        <w:fldChar w:fldCharType="begin"/>
      </w:r>
      <w:r w:rsidRPr="003B156F">
        <w:rPr>
          <w:rFonts w:ascii="Times New Roman" w:hAnsi="Times New Roman"/>
          <w:i/>
          <w:sz w:val="96"/>
          <w:szCs w:val="96"/>
        </w:rPr>
        <w:instrText xml:space="preserve"> </w:instrText>
      </w:r>
      <w:r w:rsidRPr="003B156F">
        <w:rPr>
          <w:rFonts w:ascii="Times New Roman" w:hAnsi="Times New Roman"/>
          <w:i/>
          <w:sz w:val="96"/>
          <w:szCs w:val="96"/>
          <w:lang w:val="en-US"/>
        </w:rPr>
        <w:instrText>SEQ</w:instrText>
      </w:r>
      <w:r w:rsidRPr="003B156F">
        <w:rPr>
          <w:rFonts w:ascii="Times New Roman" w:hAnsi="Times New Roman"/>
          <w:i/>
          <w:sz w:val="96"/>
          <w:szCs w:val="96"/>
        </w:rPr>
        <w:instrText xml:space="preserve"> </w:instrText>
      </w:r>
      <w:r w:rsidRPr="003B156F">
        <w:rPr>
          <w:rFonts w:ascii="Times New Roman" w:hAnsi="Times New Roman"/>
          <w:i/>
          <w:sz w:val="96"/>
          <w:szCs w:val="96"/>
          <w:lang w:val="en-US"/>
        </w:rPr>
        <w:instrText>table</w:instrText>
      </w:r>
      <w:r w:rsidRPr="003B156F">
        <w:rPr>
          <w:rFonts w:ascii="Times New Roman" w:hAnsi="Times New Roman"/>
          <w:i/>
          <w:sz w:val="96"/>
          <w:szCs w:val="96"/>
        </w:rPr>
        <w:instrText xml:space="preserve"> \</w:instrText>
      </w:r>
      <w:r w:rsidRPr="003B156F">
        <w:rPr>
          <w:rFonts w:ascii="Times New Roman" w:hAnsi="Times New Roman"/>
          <w:i/>
          <w:sz w:val="96"/>
          <w:szCs w:val="96"/>
          <w:lang w:val="en-US"/>
        </w:rPr>
        <w:instrText>r</w:instrText>
      </w:r>
      <w:r w:rsidRPr="003B156F">
        <w:rPr>
          <w:rFonts w:ascii="Times New Roman" w:hAnsi="Times New Roman"/>
          <w:i/>
          <w:sz w:val="96"/>
          <w:szCs w:val="96"/>
        </w:rPr>
        <w:instrText xml:space="preserve"> \</w:instrText>
      </w:r>
      <w:r w:rsidRPr="003B156F">
        <w:rPr>
          <w:rFonts w:ascii="Times New Roman" w:hAnsi="Times New Roman"/>
          <w:i/>
          <w:sz w:val="96"/>
          <w:szCs w:val="96"/>
          <w:lang w:val="en-US"/>
        </w:rPr>
        <w:instrText>h</w:instrText>
      </w:r>
      <w:r w:rsidRPr="003B156F">
        <w:rPr>
          <w:rFonts w:ascii="Times New Roman" w:hAnsi="Times New Roman"/>
          <w:i/>
          <w:sz w:val="96"/>
          <w:szCs w:val="96"/>
        </w:rPr>
        <w:instrText xml:space="preserve"> \* </w:instrText>
      </w:r>
      <w:r w:rsidRPr="003B156F">
        <w:rPr>
          <w:rFonts w:ascii="Times New Roman" w:hAnsi="Times New Roman"/>
          <w:i/>
          <w:sz w:val="96"/>
          <w:szCs w:val="96"/>
          <w:lang w:val="en-US"/>
        </w:rPr>
        <w:instrText>MERGEFORMAT</w:instrText>
      </w:r>
      <w:r w:rsidRPr="003B156F">
        <w:rPr>
          <w:rFonts w:ascii="Times New Roman" w:hAnsi="Times New Roman"/>
          <w:i/>
          <w:sz w:val="96"/>
          <w:szCs w:val="96"/>
        </w:rPr>
        <w:instrText xml:space="preserve"> </w:instrText>
      </w:r>
      <w:r w:rsidRPr="003B156F">
        <w:rPr>
          <w:rFonts w:ascii="Times New Roman" w:hAnsi="Times New Roman"/>
          <w:i/>
          <w:sz w:val="96"/>
          <w:szCs w:val="96"/>
        </w:rPr>
        <w:fldChar w:fldCharType="end"/>
      </w:r>
      <w:r w:rsidRPr="003B156F">
        <w:rPr>
          <w:rFonts w:ascii="Times New Roman" w:hAnsi="Times New Roman"/>
          <w:i/>
          <w:sz w:val="96"/>
          <w:szCs w:val="96"/>
        </w:rPr>
        <w:t>6.</w:t>
      </w:r>
      <w:r w:rsidRPr="003B156F">
        <w:rPr>
          <w:rFonts w:ascii="Times New Roman" w:hAnsi="Times New Roman"/>
          <w:i/>
        </w:rPr>
        <w:br/>
      </w:r>
      <w:bookmarkEnd w:id="60"/>
      <w:r w:rsidRPr="003B156F">
        <w:rPr>
          <w:rFonts w:ascii="Times New Roman" w:hAnsi="Times New Roman"/>
          <w:i/>
        </w:rPr>
        <w:t>Συμπεράσματα</w:t>
      </w:r>
      <w:r>
        <w:rPr>
          <w:rFonts w:ascii="Times New Roman" w:hAnsi="Times New Roman"/>
          <w:i/>
        </w:rPr>
        <w:t xml:space="preserve"> – Επεκτάσεις </w:t>
      </w:r>
    </w:p>
    <w:p w:rsidR="00EC5EEF" w:rsidRPr="003B156F" w:rsidRDefault="00EC5EEF" w:rsidP="00EC5EEF">
      <w:pPr>
        <w:jc w:val="both"/>
        <w:rPr>
          <w:rFonts w:ascii="Times New Roman" w:hAnsi="Times New Roman"/>
          <w:sz w:val="24"/>
          <w:szCs w:val="24"/>
        </w:rPr>
      </w:pPr>
      <w:r>
        <w:rPr>
          <w:rFonts w:ascii="Times New Roman" w:hAnsi="Times New Roman"/>
          <w:sz w:val="24"/>
          <w:szCs w:val="24"/>
        </w:rPr>
        <w:t xml:space="preserve">Σε αυτή τη διπλωματική εργασία αρχικά </w:t>
      </w:r>
      <w:r w:rsidRPr="003B156F">
        <w:rPr>
          <w:rFonts w:ascii="Times New Roman" w:hAnsi="Times New Roman"/>
          <w:sz w:val="24"/>
          <w:szCs w:val="24"/>
        </w:rPr>
        <w:t xml:space="preserve">εξετάστηκαν διαφορετικές μέθοδοι για τον χρωματικό διαχωρισμό. Αν και πιο απλή μέθοδος θα ήταν χρήση κατωφλίου και ανωφλιού για τον διαχωρισμό των πιο θερμών αλλά και των πιο κρύων περιοχών, με βάση το </w:t>
      </w:r>
      <w:r w:rsidRPr="003B156F">
        <w:rPr>
          <w:rFonts w:ascii="Times New Roman" w:hAnsi="Times New Roman"/>
          <w:sz w:val="24"/>
          <w:szCs w:val="24"/>
          <w:lang w:val="en-US"/>
        </w:rPr>
        <w:t>RGB</w:t>
      </w:r>
      <w:r w:rsidRPr="003B156F">
        <w:rPr>
          <w:rFonts w:ascii="Times New Roman" w:hAnsi="Times New Roman"/>
          <w:sz w:val="24"/>
          <w:szCs w:val="24"/>
        </w:rPr>
        <w:t xml:space="preserve"> μοντέλο, αυτή η μέθοδος θα ήταν ικανή να διαχωρίσει μόνο τις θερμικές φωτογραφίες που βασίζονται στην χρωματική παλέτα μπλε-κόκκινο. Οι θερμικές κάμερες, όμως, ανάλογα με το μοντέλο, πολλές φορές χρησιμοποιούν διαφορετικές παλέτες που είναι αρκετά διαδεδομένες στο χώρο της θερμικής φωτογραφίας, όπως η παλέτα υψηλής αντίθεση</w:t>
      </w:r>
      <w:r>
        <w:rPr>
          <w:rFonts w:ascii="Times New Roman" w:hAnsi="Times New Roman"/>
          <w:sz w:val="24"/>
          <w:szCs w:val="24"/>
        </w:rPr>
        <w:t>ς</w:t>
      </w:r>
      <w:r w:rsidRPr="003B156F">
        <w:rPr>
          <w:rFonts w:ascii="Times New Roman" w:hAnsi="Times New Roman"/>
          <w:sz w:val="24"/>
          <w:szCs w:val="24"/>
        </w:rPr>
        <w:t xml:space="preserve"> (μωβ- κόκκινο με πολύ περισσότερες διαβαθμίσεις από μπλε-κόκκινο), </w:t>
      </w:r>
      <w:r>
        <w:rPr>
          <w:rFonts w:ascii="Times New Roman" w:hAnsi="Times New Roman"/>
          <w:sz w:val="24"/>
          <w:szCs w:val="24"/>
        </w:rPr>
        <w:t xml:space="preserve">η </w:t>
      </w:r>
      <w:r w:rsidRPr="003B156F">
        <w:rPr>
          <w:rFonts w:ascii="Times New Roman" w:hAnsi="Times New Roman"/>
          <w:sz w:val="24"/>
          <w:szCs w:val="24"/>
          <w:lang w:val="en-US"/>
        </w:rPr>
        <w:t>hot</w:t>
      </w:r>
      <w:r w:rsidRPr="003B156F">
        <w:rPr>
          <w:rFonts w:ascii="Times New Roman" w:hAnsi="Times New Roman"/>
          <w:sz w:val="24"/>
          <w:szCs w:val="24"/>
        </w:rPr>
        <w:t xml:space="preserve"> </w:t>
      </w:r>
      <w:r w:rsidRPr="003B156F">
        <w:rPr>
          <w:rFonts w:ascii="Times New Roman" w:hAnsi="Times New Roman"/>
          <w:sz w:val="24"/>
          <w:szCs w:val="24"/>
          <w:lang w:val="en-US"/>
        </w:rPr>
        <w:t>metal</w:t>
      </w:r>
      <w:r>
        <w:rPr>
          <w:rFonts w:ascii="Times New Roman" w:hAnsi="Times New Roman"/>
          <w:sz w:val="24"/>
          <w:szCs w:val="24"/>
        </w:rPr>
        <w:t xml:space="preserve"> και η </w:t>
      </w:r>
      <w:r w:rsidRPr="003B156F">
        <w:rPr>
          <w:rFonts w:ascii="Times New Roman" w:hAnsi="Times New Roman"/>
          <w:sz w:val="24"/>
          <w:szCs w:val="24"/>
          <w:lang w:val="en-US"/>
        </w:rPr>
        <w:t>iron</w:t>
      </w:r>
      <w:r w:rsidRPr="003B156F">
        <w:rPr>
          <w:rFonts w:ascii="Times New Roman" w:hAnsi="Times New Roman"/>
          <w:sz w:val="24"/>
          <w:szCs w:val="24"/>
        </w:rPr>
        <w:t xml:space="preserve"> </w:t>
      </w:r>
      <w:r w:rsidRPr="003B156F">
        <w:rPr>
          <w:rFonts w:ascii="Times New Roman" w:hAnsi="Times New Roman"/>
          <w:sz w:val="24"/>
          <w:szCs w:val="24"/>
          <w:lang w:val="en-US"/>
        </w:rPr>
        <w:t>bow</w:t>
      </w:r>
      <w:r w:rsidRPr="003B156F">
        <w:rPr>
          <w:rFonts w:ascii="Times New Roman" w:hAnsi="Times New Roman"/>
          <w:sz w:val="24"/>
          <w:szCs w:val="24"/>
        </w:rPr>
        <w:t xml:space="preserve">. Αυτές οι παλέτες δεν θα εντοπίζονταν σωστά από το </w:t>
      </w:r>
      <w:r>
        <w:rPr>
          <w:rFonts w:ascii="Times New Roman" w:hAnsi="Times New Roman"/>
          <w:sz w:val="24"/>
          <w:szCs w:val="24"/>
        </w:rPr>
        <w:t>λογισμικό που αναπτύχθηκε</w:t>
      </w:r>
      <w:r w:rsidRPr="003B156F">
        <w:rPr>
          <w:rFonts w:ascii="Times New Roman" w:hAnsi="Times New Roman"/>
          <w:sz w:val="24"/>
          <w:szCs w:val="24"/>
        </w:rPr>
        <w:t xml:space="preserve">. Ακόμη τεχνικές όπως ο </w:t>
      </w:r>
      <w:r w:rsidRPr="003B156F">
        <w:rPr>
          <w:rFonts w:ascii="Times New Roman" w:hAnsi="Times New Roman"/>
          <w:sz w:val="24"/>
          <w:szCs w:val="24"/>
          <w:lang w:val="en-US"/>
        </w:rPr>
        <w:t>watershed</w:t>
      </w:r>
      <w:r w:rsidRPr="003B156F">
        <w:rPr>
          <w:rFonts w:ascii="Times New Roman" w:hAnsi="Times New Roman"/>
          <w:sz w:val="24"/>
          <w:szCs w:val="24"/>
        </w:rPr>
        <w:t xml:space="preserve"> </w:t>
      </w:r>
      <w:r w:rsidRPr="003B156F">
        <w:rPr>
          <w:rFonts w:ascii="Times New Roman" w:hAnsi="Times New Roman"/>
          <w:sz w:val="24"/>
          <w:szCs w:val="24"/>
          <w:lang w:val="en-US"/>
        </w:rPr>
        <w:t>algorithm</w:t>
      </w:r>
      <w:r w:rsidRPr="003B156F">
        <w:rPr>
          <w:rFonts w:ascii="Times New Roman" w:hAnsi="Times New Roman"/>
          <w:sz w:val="24"/>
          <w:szCs w:val="24"/>
        </w:rPr>
        <w:t xml:space="preserve"> προκαλούσαν υπέρ-διαχωρισμό της φωτογραφίας, γι’ αυτό και στο τέλος αποφασίστηκε η χρήση του </w:t>
      </w:r>
      <w:r w:rsidRPr="003B156F">
        <w:rPr>
          <w:rFonts w:ascii="Times New Roman" w:hAnsi="Times New Roman"/>
          <w:sz w:val="24"/>
          <w:szCs w:val="24"/>
          <w:lang w:val="en-US"/>
        </w:rPr>
        <w:t>K</w:t>
      </w:r>
      <w:r w:rsidRPr="003B156F">
        <w:rPr>
          <w:rFonts w:ascii="Times New Roman" w:hAnsi="Times New Roman"/>
          <w:sz w:val="24"/>
          <w:szCs w:val="24"/>
        </w:rPr>
        <w:t>-</w:t>
      </w:r>
      <w:r w:rsidRPr="003B156F">
        <w:rPr>
          <w:rFonts w:ascii="Times New Roman" w:hAnsi="Times New Roman"/>
          <w:sz w:val="24"/>
          <w:szCs w:val="24"/>
          <w:lang w:val="en-US"/>
        </w:rPr>
        <w:t>Means</w:t>
      </w:r>
      <w:r w:rsidRPr="003B156F">
        <w:rPr>
          <w:rFonts w:ascii="Times New Roman" w:hAnsi="Times New Roman"/>
          <w:sz w:val="24"/>
          <w:szCs w:val="24"/>
        </w:rPr>
        <w:t xml:space="preserve"> αλγορίθμου, καθώς ο διαχωρισμός γίνεται αποκλειστικά και μόνο με το χρώμα ανεξάρτητα από την έντασή του και μπορεί και λειτουργεί αρκετά ικανοποιητικά με όλες τις κύριες παλέτες χρωμάτων που χρησιμοποιούνται για την αναπαράσταση θερμικών φωτογραφιών.</w:t>
      </w:r>
    </w:p>
    <w:p w:rsidR="00EC5EEF" w:rsidRPr="003B156F" w:rsidRDefault="00EC5EEF" w:rsidP="00EC5EEF">
      <w:pPr>
        <w:jc w:val="both"/>
        <w:rPr>
          <w:rFonts w:ascii="Times New Roman" w:hAnsi="Times New Roman"/>
          <w:sz w:val="24"/>
          <w:szCs w:val="24"/>
        </w:rPr>
      </w:pPr>
      <w:r w:rsidRPr="003B156F">
        <w:rPr>
          <w:rFonts w:ascii="Times New Roman" w:hAnsi="Times New Roman"/>
          <w:sz w:val="24"/>
          <w:szCs w:val="24"/>
        </w:rPr>
        <w:t xml:space="preserve">Στη συνέχεια, μέσω της πειραματικής διαδικασίας αναγνωρίστηκε πόσο σημαντικό για τον ευκολότερο εντοπισμό </w:t>
      </w:r>
      <w:r w:rsidRPr="0084050C">
        <w:rPr>
          <w:rFonts w:ascii="Times New Roman" w:hAnsi="Times New Roman"/>
          <w:sz w:val="24"/>
          <w:szCs w:val="24"/>
        </w:rPr>
        <w:t>βλαβών</w:t>
      </w:r>
      <w:r w:rsidRPr="003B156F">
        <w:rPr>
          <w:rFonts w:ascii="Times New Roman" w:hAnsi="Times New Roman"/>
          <w:sz w:val="24"/>
          <w:szCs w:val="24"/>
        </w:rPr>
        <w:t xml:space="preserve"> είναι το πόσο</w:t>
      </w:r>
      <w:r>
        <w:rPr>
          <w:rFonts w:ascii="Times New Roman" w:hAnsi="Times New Roman"/>
          <w:sz w:val="24"/>
          <w:szCs w:val="24"/>
        </w:rPr>
        <w:t xml:space="preserve"> ηλεκτρικό φορτίο έχει </w:t>
      </w:r>
      <w:r w:rsidRPr="003B156F">
        <w:rPr>
          <w:rFonts w:ascii="Times New Roman" w:hAnsi="Times New Roman"/>
          <w:sz w:val="24"/>
          <w:szCs w:val="24"/>
        </w:rPr>
        <w:t>το υπό εξέταση Φ/Β</w:t>
      </w:r>
      <w:r>
        <w:rPr>
          <w:rFonts w:ascii="Times New Roman" w:hAnsi="Times New Roman"/>
          <w:sz w:val="24"/>
          <w:szCs w:val="24"/>
        </w:rPr>
        <w:t xml:space="preserve"> σύστημα</w:t>
      </w:r>
      <w:r w:rsidRPr="003B156F">
        <w:rPr>
          <w:rFonts w:ascii="Times New Roman" w:hAnsi="Times New Roman"/>
          <w:sz w:val="24"/>
          <w:szCs w:val="24"/>
        </w:rPr>
        <w:t xml:space="preserve">. Όσο πιο μεγάλο φορτίο είχε τοποθετηθεί τόσο περισσότερο αυξανόταν η θερμοκρασία των </w:t>
      </w:r>
      <w:r w:rsidRPr="0084050C">
        <w:rPr>
          <w:rFonts w:ascii="Times New Roman" w:hAnsi="Times New Roman"/>
          <w:sz w:val="24"/>
          <w:szCs w:val="24"/>
        </w:rPr>
        <w:t xml:space="preserve">βλαβών </w:t>
      </w:r>
      <w:r w:rsidRPr="003B156F">
        <w:rPr>
          <w:rFonts w:ascii="Times New Roman" w:hAnsi="Times New Roman"/>
          <w:sz w:val="24"/>
          <w:szCs w:val="24"/>
        </w:rPr>
        <w:t>και τόσο πιο ευκρινή γ</w:t>
      </w:r>
      <w:r>
        <w:rPr>
          <w:rFonts w:ascii="Times New Roman" w:hAnsi="Times New Roman"/>
          <w:sz w:val="24"/>
          <w:szCs w:val="24"/>
        </w:rPr>
        <w:t>ίνοντα</w:t>
      </w:r>
      <w:r w:rsidRPr="003B156F">
        <w:rPr>
          <w:rFonts w:ascii="Times New Roman" w:hAnsi="Times New Roman"/>
          <w:sz w:val="24"/>
          <w:szCs w:val="24"/>
        </w:rPr>
        <w:t>ν</w:t>
      </w:r>
      <w:r>
        <w:rPr>
          <w:rFonts w:ascii="Times New Roman" w:hAnsi="Times New Roman"/>
          <w:sz w:val="24"/>
          <w:szCs w:val="24"/>
        </w:rPr>
        <w:t xml:space="preserve"> αυτά</w:t>
      </w:r>
      <w:r w:rsidRPr="003B156F">
        <w:rPr>
          <w:rFonts w:ascii="Times New Roman" w:hAnsi="Times New Roman"/>
          <w:sz w:val="24"/>
          <w:szCs w:val="24"/>
        </w:rPr>
        <w:t>.</w:t>
      </w:r>
    </w:p>
    <w:p w:rsidR="00EC5EEF" w:rsidRPr="003B156F" w:rsidRDefault="00EC5EEF" w:rsidP="00EC5EEF">
      <w:pPr>
        <w:jc w:val="both"/>
        <w:rPr>
          <w:rFonts w:ascii="Times New Roman" w:hAnsi="Times New Roman"/>
          <w:sz w:val="24"/>
          <w:szCs w:val="24"/>
        </w:rPr>
      </w:pPr>
      <w:r w:rsidRPr="003B156F">
        <w:rPr>
          <w:rFonts w:ascii="Times New Roman" w:hAnsi="Times New Roman"/>
          <w:sz w:val="24"/>
          <w:szCs w:val="24"/>
        </w:rPr>
        <w:t xml:space="preserve">Τέλος, με τον πειραματισμό </w:t>
      </w:r>
      <w:r>
        <w:rPr>
          <w:rFonts w:ascii="Times New Roman" w:hAnsi="Times New Roman"/>
          <w:sz w:val="24"/>
          <w:szCs w:val="24"/>
        </w:rPr>
        <w:t xml:space="preserve">σε </w:t>
      </w:r>
      <w:r w:rsidRPr="003B156F">
        <w:rPr>
          <w:rFonts w:ascii="Times New Roman" w:hAnsi="Times New Roman"/>
          <w:sz w:val="24"/>
          <w:szCs w:val="24"/>
        </w:rPr>
        <w:t>διαφορετικ</w:t>
      </w:r>
      <w:r>
        <w:rPr>
          <w:rFonts w:ascii="Times New Roman" w:hAnsi="Times New Roman"/>
          <w:sz w:val="24"/>
          <w:szCs w:val="24"/>
        </w:rPr>
        <w:t>ές</w:t>
      </w:r>
      <w:r w:rsidRPr="003B156F">
        <w:rPr>
          <w:rFonts w:ascii="Times New Roman" w:hAnsi="Times New Roman"/>
          <w:sz w:val="24"/>
          <w:szCs w:val="24"/>
        </w:rPr>
        <w:t xml:space="preserve"> συστοιχ</w:t>
      </w:r>
      <w:r>
        <w:rPr>
          <w:rFonts w:ascii="Times New Roman" w:hAnsi="Times New Roman"/>
          <w:sz w:val="24"/>
          <w:szCs w:val="24"/>
        </w:rPr>
        <w:t>ίες</w:t>
      </w:r>
      <w:r w:rsidRPr="003B156F">
        <w:rPr>
          <w:rFonts w:ascii="Times New Roman" w:hAnsi="Times New Roman"/>
          <w:sz w:val="24"/>
          <w:szCs w:val="24"/>
        </w:rPr>
        <w:t xml:space="preserve"> Φ/Β πλαισίων </w:t>
      </w:r>
      <w:r>
        <w:rPr>
          <w:rFonts w:ascii="Times New Roman" w:hAnsi="Times New Roman"/>
          <w:sz w:val="24"/>
          <w:szCs w:val="24"/>
        </w:rPr>
        <w:t xml:space="preserve">διαπιστώθηκε </w:t>
      </w:r>
      <w:r w:rsidRPr="003B156F">
        <w:rPr>
          <w:rFonts w:ascii="Times New Roman" w:hAnsi="Times New Roman"/>
          <w:sz w:val="24"/>
          <w:szCs w:val="24"/>
        </w:rPr>
        <w:t xml:space="preserve">η σημαντικότητα της χρήσης </w:t>
      </w:r>
      <w:r>
        <w:rPr>
          <w:rFonts w:ascii="Times New Roman" w:hAnsi="Times New Roman"/>
          <w:sz w:val="24"/>
          <w:szCs w:val="24"/>
        </w:rPr>
        <w:t xml:space="preserve">αντιπαράλληλων </w:t>
      </w:r>
      <w:r w:rsidRPr="003B156F">
        <w:rPr>
          <w:rFonts w:ascii="Times New Roman" w:hAnsi="Times New Roman"/>
          <w:sz w:val="24"/>
          <w:szCs w:val="24"/>
        </w:rPr>
        <w:t xml:space="preserve">διόδων σε Φ/Β συστήματα. Με σωστή χρήση διόδων σε Φ/Β </w:t>
      </w:r>
      <w:r>
        <w:rPr>
          <w:rFonts w:ascii="Times New Roman" w:hAnsi="Times New Roman"/>
          <w:sz w:val="24"/>
          <w:szCs w:val="24"/>
        </w:rPr>
        <w:t xml:space="preserve">πλαίσια </w:t>
      </w:r>
      <w:r w:rsidRPr="003B156F">
        <w:rPr>
          <w:rFonts w:ascii="Times New Roman" w:hAnsi="Times New Roman"/>
          <w:sz w:val="24"/>
          <w:szCs w:val="24"/>
        </w:rPr>
        <w:t xml:space="preserve">συνδεδεμένα σε σειρά </w:t>
      </w:r>
      <w:r>
        <w:rPr>
          <w:rFonts w:ascii="Times New Roman" w:hAnsi="Times New Roman"/>
          <w:sz w:val="24"/>
          <w:szCs w:val="24"/>
        </w:rPr>
        <w:t>μειώθηκε η ισχύς που καταναλωνόταν σ</w:t>
      </w:r>
      <w:r w:rsidRPr="003B156F">
        <w:rPr>
          <w:rFonts w:ascii="Times New Roman" w:hAnsi="Times New Roman"/>
          <w:sz w:val="24"/>
          <w:szCs w:val="24"/>
        </w:rPr>
        <w:t>το ένα από τα 2 Φ/Β</w:t>
      </w:r>
      <w:r>
        <w:rPr>
          <w:rFonts w:ascii="Times New Roman" w:hAnsi="Times New Roman"/>
          <w:sz w:val="24"/>
          <w:szCs w:val="24"/>
        </w:rPr>
        <w:t xml:space="preserve"> πλαίσια σε συνθήκες σκίασης</w:t>
      </w:r>
      <w:r w:rsidRPr="003B156F">
        <w:rPr>
          <w:rFonts w:ascii="Times New Roman" w:hAnsi="Times New Roman"/>
          <w:sz w:val="24"/>
          <w:szCs w:val="24"/>
        </w:rPr>
        <w:t xml:space="preserve">, ενώ σταματούσε το φαινόμενο της εξάπλωσης </w:t>
      </w:r>
      <w:r>
        <w:rPr>
          <w:rFonts w:ascii="Times New Roman" w:hAnsi="Times New Roman"/>
          <w:sz w:val="24"/>
          <w:szCs w:val="24"/>
        </w:rPr>
        <w:t>των</w:t>
      </w:r>
      <w:r w:rsidRPr="003B156F">
        <w:rPr>
          <w:rFonts w:ascii="Times New Roman" w:hAnsi="Times New Roman"/>
          <w:sz w:val="24"/>
          <w:szCs w:val="24"/>
        </w:rPr>
        <w:t xml:space="preserve"> </w:t>
      </w:r>
      <w:r w:rsidRPr="003B156F">
        <w:rPr>
          <w:rFonts w:ascii="Times New Roman" w:hAnsi="Times New Roman"/>
          <w:sz w:val="24"/>
          <w:szCs w:val="24"/>
          <w:lang w:val="en-US"/>
        </w:rPr>
        <w:t>hotspot</w:t>
      </w:r>
      <w:r w:rsidRPr="003B156F">
        <w:rPr>
          <w:rFonts w:ascii="Times New Roman" w:hAnsi="Times New Roman"/>
          <w:sz w:val="24"/>
          <w:szCs w:val="24"/>
        </w:rPr>
        <w:t xml:space="preserve"> κατά μήκος </w:t>
      </w:r>
      <w:r>
        <w:rPr>
          <w:rFonts w:ascii="Times New Roman" w:hAnsi="Times New Roman"/>
          <w:sz w:val="24"/>
          <w:szCs w:val="24"/>
        </w:rPr>
        <w:t>του Φ/Β πλαισίου</w:t>
      </w:r>
      <w:r w:rsidRPr="003B156F">
        <w:rPr>
          <w:rFonts w:ascii="Times New Roman" w:hAnsi="Times New Roman"/>
          <w:sz w:val="24"/>
          <w:szCs w:val="24"/>
        </w:rPr>
        <w:t xml:space="preserve">. </w:t>
      </w:r>
    </w:p>
    <w:p w:rsidR="00EC5EEF" w:rsidRPr="003B156F" w:rsidRDefault="00EC5EEF" w:rsidP="00EC5EEF">
      <w:pPr>
        <w:jc w:val="both"/>
        <w:rPr>
          <w:rFonts w:ascii="Times New Roman" w:hAnsi="Times New Roman"/>
          <w:sz w:val="24"/>
          <w:szCs w:val="24"/>
        </w:rPr>
      </w:pPr>
      <w:r w:rsidRPr="003B156F">
        <w:rPr>
          <w:rFonts w:ascii="Times New Roman" w:hAnsi="Times New Roman"/>
          <w:sz w:val="24"/>
          <w:szCs w:val="24"/>
        </w:rPr>
        <w:t xml:space="preserve">Τελικά, αν και η εφαρμογή που αναπτύχθηκε για αυτήν την διπλωματική εργασία, λειτουργεί σωστά και θα μπορούσε εύκολα να διευκολύνει τον επαγγελματία, δεν παύει να </w:t>
      </w:r>
      <w:r w:rsidRPr="003B156F">
        <w:rPr>
          <w:rFonts w:ascii="Times New Roman" w:hAnsi="Times New Roman"/>
          <w:sz w:val="24"/>
          <w:szCs w:val="24"/>
        </w:rPr>
        <w:lastRenderedPageBreak/>
        <w:t>είναι ένα πρωτότυπο. Η εφαρμογή αυτή θα μπορούσε, όμως, με εφαρμογή των προτάσεων που θα αναπτυχθούν παρακάτω, να γίνει βασικό εργαλείο του επαγγελματία, ενώ με μια μικρή αύξηση των δυνατοτήτων της θα μπορούσε να γενικευθεί η χρήση της και για άλλες εφαρμογές όπου η χρήση θερμικής κάμερας αποτελεί βασικό, γρήγορο και μη καταστρεπτικό διαγνωστικό εργαλείο.</w:t>
      </w:r>
    </w:p>
    <w:p w:rsidR="00EC5EEF" w:rsidRPr="003B156F" w:rsidRDefault="00EC5EEF" w:rsidP="00EC5EEF">
      <w:pPr>
        <w:jc w:val="both"/>
        <w:rPr>
          <w:rFonts w:ascii="Times New Roman" w:hAnsi="Times New Roman"/>
          <w:sz w:val="24"/>
          <w:szCs w:val="24"/>
        </w:rPr>
      </w:pPr>
      <w:r w:rsidRPr="003B156F">
        <w:rPr>
          <w:rFonts w:ascii="Times New Roman" w:hAnsi="Times New Roman"/>
          <w:sz w:val="24"/>
          <w:szCs w:val="24"/>
        </w:rPr>
        <w:t>Στη συνέχεια θα αναφερθούν μερικές βελτιώσεις, τις οποίες θα μπορούσε κάποιος να υλοποιήσει στο μέλλον, για την πιο ομαλή λειτουργία, ανάπτυξη και μεγαλύτερη αυτοματοποίηση της εφαρμογής. Αν και η εφαρμογή που υλοποιήθηκε για το αντικείμενο αυτής της πτυχιακής</w:t>
      </w:r>
      <w:r>
        <w:rPr>
          <w:rFonts w:ascii="Times New Roman" w:hAnsi="Times New Roman"/>
          <w:sz w:val="24"/>
          <w:szCs w:val="24"/>
        </w:rPr>
        <w:t xml:space="preserve"> εργασίας</w:t>
      </w:r>
      <w:r w:rsidRPr="003B156F">
        <w:rPr>
          <w:rFonts w:ascii="Times New Roman" w:hAnsi="Times New Roman"/>
          <w:sz w:val="24"/>
          <w:szCs w:val="24"/>
        </w:rPr>
        <w:t xml:space="preserve"> είναι ολοκληρωμένη και προσφέρει αρκετές επιλογές στο</w:t>
      </w:r>
      <w:r>
        <w:rPr>
          <w:rFonts w:ascii="Times New Roman" w:hAnsi="Times New Roman"/>
          <w:sz w:val="24"/>
          <w:szCs w:val="24"/>
        </w:rPr>
        <w:t>ν</w:t>
      </w:r>
      <w:r w:rsidRPr="003B156F">
        <w:rPr>
          <w:rFonts w:ascii="Times New Roman" w:hAnsi="Times New Roman"/>
          <w:sz w:val="24"/>
          <w:szCs w:val="24"/>
        </w:rPr>
        <w:t xml:space="preserve"> χρήστη για την σωστή εύρεση </w:t>
      </w:r>
      <w:r w:rsidRPr="0084050C">
        <w:rPr>
          <w:rFonts w:ascii="Times New Roman" w:hAnsi="Times New Roman"/>
          <w:sz w:val="24"/>
          <w:szCs w:val="24"/>
        </w:rPr>
        <w:t>βλαβών</w:t>
      </w:r>
      <w:r w:rsidRPr="003B156F">
        <w:rPr>
          <w:rFonts w:ascii="Times New Roman" w:hAnsi="Times New Roman"/>
          <w:sz w:val="24"/>
          <w:szCs w:val="24"/>
        </w:rPr>
        <w:t>, δεν μπορεί να χαρακτηριστεί ως πλήρως αυτοματοποιημένη.</w:t>
      </w:r>
    </w:p>
    <w:p w:rsidR="00EC5EEF" w:rsidRPr="003B156F" w:rsidRDefault="00EC5EEF" w:rsidP="00EC5EEF">
      <w:pPr>
        <w:jc w:val="both"/>
        <w:rPr>
          <w:rFonts w:ascii="Times New Roman" w:hAnsi="Times New Roman"/>
          <w:sz w:val="24"/>
          <w:szCs w:val="24"/>
        </w:rPr>
      </w:pPr>
      <w:r w:rsidRPr="003B156F">
        <w:rPr>
          <w:rFonts w:ascii="Times New Roman" w:hAnsi="Times New Roman"/>
          <w:sz w:val="24"/>
          <w:szCs w:val="24"/>
        </w:rPr>
        <w:t>Αρχικά, θα μπορούσε γίνει χρήση τη</w:t>
      </w:r>
      <w:r>
        <w:rPr>
          <w:rFonts w:ascii="Times New Roman" w:hAnsi="Times New Roman"/>
          <w:sz w:val="24"/>
          <w:szCs w:val="24"/>
        </w:rPr>
        <w:t>ς</w:t>
      </w:r>
      <w:r w:rsidRPr="003B156F">
        <w:rPr>
          <w:rFonts w:ascii="Times New Roman" w:hAnsi="Times New Roman"/>
          <w:sz w:val="24"/>
          <w:szCs w:val="24"/>
        </w:rPr>
        <w:t xml:space="preserve"> τεχνική</w:t>
      </w:r>
      <w:r>
        <w:rPr>
          <w:rFonts w:ascii="Times New Roman" w:hAnsi="Times New Roman"/>
          <w:sz w:val="24"/>
          <w:szCs w:val="24"/>
        </w:rPr>
        <w:t>ς</w:t>
      </w:r>
      <w:r w:rsidRPr="003B156F">
        <w:rPr>
          <w:rFonts w:ascii="Times New Roman" w:hAnsi="Times New Roman"/>
          <w:sz w:val="24"/>
          <w:szCs w:val="24"/>
        </w:rPr>
        <w:t xml:space="preserve"> </w:t>
      </w:r>
      <w:r w:rsidRPr="003B156F">
        <w:rPr>
          <w:rFonts w:ascii="Times New Roman" w:hAnsi="Times New Roman"/>
          <w:sz w:val="24"/>
          <w:szCs w:val="24"/>
          <w:lang w:val="en-US"/>
        </w:rPr>
        <w:t>SIFT</w:t>
      </w:r>
      <w:r w:rsidRPr="003B156F">
        <w:rPr>
          <w:rFonts w:ascii="Times New Roman" w:hAnsi="Times New Roman"/>
          <w:sz w:val="24"/>
          <w:szCs w:val="24"/>
        </w:rPr>
        <w:t xml:space="preserve"> που αναφέρθηκε σε προηγούμενη ενότητα της διπλωματικής εργασίας. Τα πλεονεκτήματα της τεχνικής </w:t>
      </w:r>
      <w:r w:rsidRPr="003B156F">
        <w:rPr>
          <w:rFonts w:ascii="Times New Roman" w:hAnsi="Times New Roman"/>
          <w:sz w:val="24"/>
          <w:szCs w:val="24"/>
          <w:lang w:val="en-US"/>
        </w:rPr>
        <w:t>SIFT</w:t>
      </w:r>
      <w:r>
        <w:rPr>
          <w:rFonts w:ascii="Times New Roman" w:hAnsi="Times New Roman"/>
          <w:sz w:val="24"/>
          <w:szCs w:val="24"/>
        </w:rPr>
        <w:t>,</w:t>
      </w:r>
      <w:r w:rsidRPr="003B156F">
        <w:rPr>
          <w:rFonts w:ascii="Times New Roman" w:hAnsi="Times New Roman"/>
          <w:sz w:val="24"/>
          <w:szCs w:val="24"/>
        </w:rPr>
        <w:t xml:space="preserve"> έναντι της τεχνικής που χρησιμοποιήθηκε για την υλοποίηση του </w:t>
      </w:r>
      <w:r>
        <w:rPr>
          <w:rFonts w:ascii="Times New Roman" w:hAnsi="Times New Roman"/>
          <w:sz w:val="24"/>
          <w:szCs w:val="24"/>
        </w:rPr>
        <w:t>λογισμικού</w:t>
      </w:r>
      <w:r w:rsidRPr="003B156F">
        <w:rPr>
          <w:rFonts w:ascii="Times New Roman" w:hAnsi="Times New Roman"/>
          <w:sz w:val="24"/>
          <w:szCs w:val="24"/>
        </w:rPr>
        <w:t xml:space="preserve"> αυτής της διπλωματικής εργασίας, είναι το γεγονός ότι είναι σχεδόν αλάνθαστη. Ακόμη, με τα χαρακτηριστικά αυτής της τεχνικής σε φωτογραφία με πολλά Φ/Β πλαίσια θα έδινε την δυνατότητα στο </w:t>
      </w:r>
      <w:r>
        <w:rPr>
          <w:rFonts w:ascii="Times New Roman" w:hAnsi="Times New Roman"/>
          <w:sz w:val="24"/>
          <w:szCs w:val="24"/>
        </w:rPr>
        <w:t>λογισμικό</w:t>
      </w:r>
      <w:r w:rsidRPr="003B156F">
        <w:rPr>
          <w:rFonts w:ascii="Times New Roman" w:hAnsi="Times New Roman"/>
          <w:sz w:val="24"/>
          <w:szCs w:val="24"/>
        </w:rPr>
        <w:t xml:space="preserve"> να αναλύσει κάθε Φ/Β πλαίσιο ξεχωριστά. </w:t>
      </w:r>
      <w:r>
        <w:rPr>
          <w:rFonts w:ascii="Times New Roman" w:hAnsi="Times New Roman"/>
          <w:sz w:val="24"/>
          <w:szCs w:val="24"/>
        </w:rPr>
        <w:t xml:space="preserve">Ο λόγος που αυτή η τεχνική δεν χρησιμοποιήθηκε, είναι ο μεγάλος χρόνος εκτέλεσης (μία περίπου ώρα για μια φωτογραφία 116 </w:t>
      </w:r>
      <w:r>
        <w:rPr>
          <w:rFonts w:ascii="Times New Roman" w:hAnsi="Times New Roman"/>
          <w:sz w:val="24"/>
          <w:szCs w:val="24"/>
          <w:lang w:val="en-US"/>
        </w:rPr>
        <w:t>x</w:t>
      </w:r>
      <w:r>
        <w:rPr>
          <w:rFonts w:ascii="Times New Roman" w:hAnsi="Times New Roman"/>
          <w:sz w:val="24"/>
          <w:szCs w:val="24"/>
        </w:rPr>
        <w:t xml:space="preserve"> 116). Αυτό το γεγονός δεν την καθιστά πρακτική για την χρήση της σε εφαρμογή που πρέπει να παράγει αποτελέσματα άμεσα.</w:t>
      </w:r>
    </w:p>
    <w:p w:rsidR="00EC5EEF" w:rsidRPr="003B156F" w:rsidRDefault="00EC5EEF" w:rsidP="00EC5EEF">
      <w:pPr>
        <w:jc w:val="both"/>
        <w:rPr>
          <w:rFonts w:ascii="Times New Roman" w:hAnsi="Times New Roman"/>
          <w:sz w:val="24"/>
          <w:szCs w:val="24"/>
        </w:rPr>
      </w:pPr>
      <w:r w:rsidRPr="003B156F">
        <w:rPr>
          <w:rFonts w:ascii="Times New Roman" w:hAnsi="Times New Roman"/>
          <w:sz w:val="24"/>
          <w:szCs w:val="24"/>
        </w:rPr>
        <w:t xml:space="preserve">Μια βασική βελτίωση που θα μπορούσε να δεχτεί το </w:t>
      </w:r>
      <w:r>
        <w:rPr>
          <w:rFonts w:ascii="Times New Roman" w:hAnsi="Times New Roman"/>
          <w:sz w:val="24"/>
          <w:szCs w:val="24"/>
        </w:rPr>
        <w:t>λογισμικό</w:t>
      </w:r>
      <w:r w:rsidRPr="003B156F">
        <w:rPr>
          <w:rFonts w:ascii="Times New Roman" w:hAnsi="Times New Roman"/>
          <w:sz w:val="24"/>
          <w:szCs w:val="24"/>
        </w:rPr>
        <w:t xml:space="preserve"> θα ήταν η παραλληλοποίηση και βελτιστοποίηση του κώδικα για ταχύτερη εκτέλεση. Το </w:t>
      </w:r>
      <w:r>
        <w:rPr>
          <w:rFonts w:ascii="Times New Roman" w:hAnsi="Times New Roman"/>
          <w:sz w:val="24"/>
          <w:szCs w:val="24"/>
        </w:rPr>
        <w:t>λογισμικό που αναπτύχθηκε</w:t>
      </w:r>
      <w:r w:rsidRPr="003B156F">
        <w:rPr>
          <w:rFonts w:ascii="Times New Roman" w:hAnsi="Times New Roman"/>
          <w:sz w:val="24"/>
          <w:szCs w:val="24"/>
        </w:rPr>
        <w:t xml:space="preserve">, αν και μπορεί να αναλύσει τις φωτογραφίες για </w:t>
      </w:r>
      <w:r>
        <w:rPr>
          <w:rFonts w:ascii="Times New Roman" w:hAnsi="Times New Roman"/>
          <w:sz w:val="24"/>
          <w:szCs w:val="24"/>
        </w:rPr>
        <w:t>βλάβες</w:t>
      </w:r>
      <w:r w:rsidRPr="003B156F">
        <w:rPr>
          <w:rFonts w:ascii="Times New Roman" w:hAnsi="Times New Roman"/>
          <w:sz w:val="24"/>
          <w:szCs w:val="24"/>
        </w:rPr>
        <w:t xml:space="preserve">, </w:t>
      </w:r>
      <w:r>
        <w:rPr>
          <w:rFonts w:ascii="Times New Roman" w:hAnsi="Times New Roman"/>
          <w:sz w:val="24"/>
          <w:szCs w:val="24"/>
        </w:rPr>
        <w:t>απαιτεί σημαντικό χρόνο εκτέλεσης</w:t>
      </w:r>
      <w:r w:rsidRPr="003B156F">
        <w:rPr>
          <w:rFonts w:ascii="Times New Roman" w:hAnsi="Times New Roman"/>
          <w:sz w:val="24"/>
          <w:szCs w:val="24"/>
        </w:rPr>
        <w:t xml:space="preserve">. Ακόμη, το </w:t>
      </w:r>
      <w:r>
        <w:rPr>
          <w:rFonts w:ascii="Times New Roman" w:hAnsi="Times New Roman"/>
          <w:sz w:val="24"/>
          <w:szCs w:val="24"/>
        </w:rPr>
        <w:t>λογισμικό που αναπτύχθηκε</w:t>
      </w:r>
      <w:r w:rsidRPr="003B156F">
        <w:rPr>
          <w:rFonts w:ascii="Times New Roman" w:hAnsi="Times New Roman"/>
          <w:sz w:val="24"/>
          <w:szCs w:val="24"/>
        </w:rPr>
        <w:t xml:space="preserve"> εντοπίζει σωστά </w:t>
      </w:r>
      <w:r>
        <w:rPr>
          <w:rFonts w:ascii="Times New Roman" w:hAnsi="Times New Roman"/>
          <w:sz w:val="24"/>
          <w:szCs w:val="24"/>
        </w:rPr>
        <w:t>βλάβες</w:t>
      </w:r>
      <w:r w:rsidRPr="003B156F">
        <w:rPr>
          <w:rFonts w:ascii="Times New Roman" w:hAnsi="Times New Roman"/>
          <w:sz w:val="24"/>
          <w:szCs w:val="24"/>
        </w:rPr>
        <w:t xml:space="preserve"> μόνο για φωτογραφίες που έχουν κωδικοποιηθεί στο </w:t>
      </w:r>
      <w:r w:rsidRPr="003B156F">
        <w:rPr>
          <w:rFonts w:ascii="Times New Roman" w:hAnsi="Times New Roman"/>
          <w:sz w:val="24"/>
          <w:szCs w:val="24"/>
          <w:lang w:val="en-US"/>
        </w:rPr>
        <w:t>RGB</w:t>
      </w:r>
      <w:r w:rsidRPr="003B156F">
        <w:rPr>
          <w:rFonts w:ascii="Times New Roman" w:hAnsi="Times New Roman"/>
          <w:sz w:val="24"/>
          <w:szCs w:val="24"/>
        </w:rPr>
        <w:t xml:space="preserve"> χρωματικό μοντέλο, επομένως μια απλή βελτίωση θα ήταν το </w:t>
      </w:r>
      <w:r>
        <w:rPr>
          <w:rFonts w:ascii="Times New Roman" w:hAnsi="Times New Roman"/>
          <w:sz w:val="24"/>
          <w:szCs w:val="24"/>
        </w:rPr>
        <w:t>λογισμικό</w:t>
      </w:r>
      <w:r w:rsidRPr="003B156F">
        <w:rPr>
          <w:rFonts w:ascii="Times New Roman" w:hAnsi="Times New Roman"/>
          <w:sz w:val="24"/>
          <w:szCs w:val="24"/>
        </w:rPr>
        <w:t xml:space="preserve"> να εντοπίζει την κωδικοποίηση της φωτογραφίας ώστε να την μετατρέπει σωστά στο </w:t>
      </w:r>
      <w:r w:rsidRPr="003B156F">
        <w:rPr>
          <w:rFonts w:ascii="Times New Roman" w:hAnsi="Times New Roman"/>
          <w:sz w:val="24"/>
          <w:szCs w:val="24"/>
          <w:lang w:val="en-US"/>
        </w:rPr>
        <w:t>L</w:t>
      </w:r>
      <w:r w:rsidRPr="003B156F">
        <w:rPr>
          <w:rFonts w:ascii="Times New Roman" w:hAnsi="Times New Roman"/>
          <w:sz w:val="24"/>
          <w:szCs w:val="24"/>
        </w:rPr>
        <w:t>*</w:t>
      </w:r>
      <w:r w:rsidRPr="003B156F">
        <w:rPr>
          <w:rFonts w:ascii="Times New Roman" w:hAnsi="Times New Roman"/>
          <w:sz w:val="24"/>
          <w:szCs w:val="24"/>
          <w:lang w:val="en-US"/>
        </w:rPr>
        <w:t>a</w:t>
      </w:r>
      <w:r w:rsidRPr="003B156F">
        <w:rPr>
          <w:rFonts w:ascii="Times New Roman" w:hAnsi="Times New Roman"/>
          <w:sz w:val="24"/>
          <w:szCs w:val="24"/>
        </w:rPr>
        <w:t>*</w:t>
      </w:r>
      <w:r w:rsidRPr="003B156F">
        <w:rPr>
          <w:rFonts w:ascii="Times New Roman" w:hAnsi="Times New Roman"/>
          <w:sz w:val="24"/>
          <w:szCs w:val="24"/>
          <w:lang w:val="en-US"/>
        </w:rPr>
        <w:t>b</w:t>
      </w:r>
      <w:r w:rsidRPr="003B156F">
        <w:rPr>
          <w:rFonts w:ascii="Times New Roman" w:hAnsi="Times New Roman"/>
          <w:sz w:val="24"/>
          <w:szCs w:val="24"/>
        </w:rPr>
        <w:t>* χρωματικό μοντέλο.</w:t>
      </w:r>
    </w:p>
    <w:p w:rsidR="00EC5EEF" w:rsidRPr="003B156F" w:rsidRDefault="00EC5EEF" w:rsidP="00EC5EEF">
      <w:pPr>
        <w:jc w:val="both"/>
        <w:rPr>
          <w:rFonts w:ascii="Times New Roman" w:hAnsi="Times New Roman"/>
          <w:sz w:val="24"/>
          <w:szCs w:val="24"/>
        </w:rPr>
      </w:pPr>
      <w:r w:rsidRPr="003B156F">
        <w:rPr>
          <w:rFonts w:ascii="Times New Roman" w:hAnsi="Times New Roman"/>
          <w:sz w:val="24"/>
          <w:szCs w:val="24"/>
        </w:rPr>
        <w:t xml:space="preserve">Επίσης, μια παραλλαγή </w:t>
      </w:r>
      <w:r>
        <w:rPr>
          <w:rFonts w:ascii="Times New Roman" w:hAnsi="Times New Roman"/>
          <w:sz w:val="24"/>
          <w:szCs w:val="24"/>
        </w:rPr>
        <w:t xml:space="preserve">λειτουργίας </w:t>
      </w:r>
      <w:r w:rsidRPr="003B156F">
        <w:rPr>
          <w:rFonts w:ascii="Times New Roman" w:hAnsi="Times New Roman"/>
          <w:sz w:val="24"/>
          <w:szCs w:val="24"/>
        </w:rPr>
        <w:t xml:space="preserve">που θα μπορούσε να </w:t>
      </w:r>
      <w:r>
        <w:rPr>
          <w:rFonts w:ascii="Times New Roman" w:hAnsi="Times New Roman"/>
          <w:sz w:val="24"/>
          <w:szCs w:val="24"/>
        </w:rPr>
        <w:t>εκτελεί</w:t>
      </w:r>
      <w:r w:rsidRPr="003B156F">
        <w:rPr>
          <w:rFonts w:ascii="Times New Roman" w:hAnsi="Times New Roman"/>
          <w:sz w:val="24"/>
          <w:szCs w:val="24"/>
        </w:rPr>
        <w:t xml:space="preserve"> το </w:t>
      </w:r>
      <w:r>
        <w:rPr>
          <w:rFonts w:ascii="Times New Roman" w:hAnsi="Times New Roman"/>
          <w:sz w:val="24"/>
          <w:szCs w:val="24"/>
        </w:rPr>
        <w:t>λογισμικό αυτό</w:t>
      </w:r>
      <w:r w:rsidRPr="003B156F">
        <w:rPr>
          <w:rFonts w:ascii="Times New Roman" w:hAnsi="Times New Roman"/>
          <w:sz w:val="24"/>
          <w:szCs w:val="24"/>
        </w:rPr>
        <w:t xml:space="preserve"> θα ήταν αντί για την χρήση μόνο του αρχείου θερμοκρασιών (2</w:t>
      </w:r>
      <w:r w:rsidRPr="003B156F">
        <w:rPr>
          <w:rFonts w:ascii="Times New Roman" w:hAnsi="Times New Roman"/>
          <w:sz w:val="24"/>
          <w:szCs w:val="24"/>
          <w:vertAlign w:val="superscript"/>
        </w:rPr>
        <w:t>η</w:t>
      </w:r>
      <w:r w:rsidRPr="003B156F">
        <w:rPr>
          <w:rFonts w:ascii="Times New Roman" w:hAnsi="Times New Roman"/>
          <w:sz w:val="24"/>
          <w:szCs w:val="24"/>
        </w:rPr>
        <w:t xml:space="preserve"> λειτουργία του </w:t>
      </w:r>
      <w:r>
        <w:rPr>
          <w:rFonts w:ascii="Times New Roman" w:hAnsi="Times New Roman"/>
          <w:sz w:val="24"/>
          <w:szCs w:val="24"/>
        </w:rPr>
        <w:t>λογισμικού</w:t>
      </w:r>
      <w:r w:rsidRPr="003B156F">
        <w:rPr>
          <w:rFonts w:ascii="Times New Roman" w:hAnsi="Times New Roman"/>
          <w:sz w:val="24"/>
          <w:szCs w:val="24"/>
        </w:rPr>
        <w:t xml:space="preserve">), να χρησιμοποιεί μια υβριδική τεχνική όπου χρησιμοποιείται αρχικά η φωτογραφία και στη συνέχεια οι περιοχές που ευρέθησαν να έχουν αυξημένη θερμοκρασία </w:t>
      </w:r>
      <w:r>
        <w:rPr>
          <w:rFonts w:ascii="Times New Roman" w:hAnsi="Times New Roman"/>
          <w:sz w:val="24"/>
          <w:szCs w:val="24"/>
        </w:rPr>
        <w:t>ν</w:t>
      </w:r>
      <w:r w:rsidRPr="003B156F">
        <w:rPr>
          <w:rFonts w:ascii="Times New Roman" w:hAnsi="Times New Roman"/>
          <w:sz w:val="24"/>
          <w:szCs w:val="24"/>
        </w:rPr>
        <w:t>α επαληθεύονται από το αρχείο θερμοκρασιών.</w:t>
      </w:r>
    </w:p>
    <w:p w:rsidR="00EC5EEF" w:rsidRPr="003B156F" w:rsidRDefault="00EC5EEF" w:rsidP="00EC5EEF">
      <w:pPr>
        <w:jc w:val="both"/>
        <w:rPr>
          <w:rFonts w:ascii="Times New Roman" w:hAnsi="Times New Roman"/>
          <w:sz w:val="24"/>
          <w:szCs w:val="24"/>
        </w:rPr>
      </w:pPr>
      <w:r w:rsidRPr="003B156F">
        <w:rPr>
          <w:rFonts w:ascii="Times New Roman" w:hAnsi="Times New Roman"/>
          <w:sz w:val="24"/>
          <w:szCs w:val="24"/>
        </w:rPr>
        <w:t xml:space="preserve">Τέλος, όπως και αναφέρθηκε και στην εισαγωγή της παραγράφου μια σημαντική βελτίωση θα ήταν η πλήρης αυτοματοποίηση του </w:t>
      </w:r>
      <w:r>
        <w:rPr>
          <w:rFonts w:ascii="Times New Roman" w:hAnsi="Times New Roman"/>
          <w:sz w:val="24"/>
          <w:szCs w:val="24"/>
        </w:rPr>
        <w:t>λογισμικού</w:t>
      </w:r>
      <w:r w:rsidRPr="003B156F">
        <w:rPr>
          <w:rFonts w:ascii="Times New Roman" w:hAnsi="Times New Roman"/>
          <w:sz w:val="24"/>
          <w:szCs w:val="24"/>
        </w:rPr>
        <w:t xml:space="preserve">, όπου αρχικά ο χρήστης θα επιλέγει μια από τις δύο μεθόδους του </w:t>
      </w:r>
      <w:r>
        <w:rPr>
          <w:rFonts w:ascii="Times New Roman" w:hAnsi="Times New Roman"/>
          <w:sz w:val="24"/>
          <w:szCs w:val="24"/>
        </w:rPr>
        <w:t>λογισμικού</w:t>
      </w:r>
      <w:r w:rsidRPr="003B156F">
        <w:rPr>
          <w:rFonts w:ascii="Times New Roman" w:hAnsi="Times New Roman"/>
          <w:sz w:val="24"/>
          <w:szCs w:val="24"/>
        </w:rPr>
        <w:t xml:space="preserve"> (εύρεση </w:t>
      </w:r>
      <w:r w:rsidRPr="0084050C">
        <w:rPr>
          <w:rFonts w:ascii="Times New Roman" w:hAnsi="Times New Roman"/>
          <w:sz w:val="24"/>
          <w:szCs w:val="24"/>
        </w:rPr>
        <w:t xml:space="preserve">βλαβών </w:t>
      </w:r>
      <w:r w:rsidRPr="003B156F">
        <w:rPr>
          <w:rFonts w:ascii="Times New Roman" w:hAnsi="Times New Roman"/>
          <w:sz w:val="24"/>
          <w:szCs w:val="24"/>
        </w:rPr>
        <w:t xml:space="preserve"> μέσω της θερμικής φωτογραφίας ή με χρήση υβριδικής τεχνικής), ανάλογα με το αν ο χρήστης έχει εκτός της θερμικής κάμερας και μετρητές όπως θερμόμετρο για την μέτρηση</w:t>
      </w:r>
      <w:r>
        <w:rPr>
          <w:rFonts w:ascii="Times New Roman" w:hAnsi="Times New Roman"/>
          <w:sz w:val="24"/>
          <w:szCs w:val="24"/>
        </w:rPr>
        <w:t xml:space="preserve"> της θερμοκρασίας</w:t>
      </w:r>
      <w:r w:rsidRPr="003B156F">
        <w:rPr>
          <w:rFonts w:ascii="Times New Roman" w:hAnsi="Times New Roman"/>
          <w:sz w:val="24"/>
          <w:szCs w:val="24"/>
        </w:rPr>
        <w:t xml:space="preserve"> του περιβάλλοντος, ανιχνευτή για την γωνία πρόσπτωσης των ακτινών του ηλίου κλπ. (για την ακριβέστερη χρήση του αρχείου θερμοκρασιών και χρήση της υβριδικής τεχνικής) και στη συνέχεια να </w:t>
      </w:r>
      <w:r w:rsidRPr="003B156F">
        <w:rPr>
          <w:rFonts w:ascii="Times New Roman" w:hAnsi="Times New Roman"/>
          <w:sz w:val="24"/>
          <w:szCs w:val="24"/>
        </w:rPr>
        <w:lastRenderedPageBreak/>
        <w:t xml:space="preserve">συνδέει το </w:t>
      </w:r>
      <w:r>
        <w:rPr>
          <w:rFonts w:ascii="Times New Roman" w:hAnsi="Times New Roman"/>
          <w:sz w:val="24"/>
          <w:szCs w:val="24"/>
        </w:rPr>
        <w:t>λογισμικό</w:t>
      </w:r>
      <w:r w:rsidRPr="003B156F">
        <w:rPr>
          <w:rFonts w:ascii="Times New Roman" w:hAnsi="Times New Roman"/>
          <w:sz w:val="24"/>
          <w:szCs w:val="24"/>
        </w:rPr>
        <w:t xml:space="preserve"> σε μια μόνιμα εγκατεστημένη θερμική κάμερα, σε π.χ. </w:t>
      </w:r>
      <w:r>
        <w:rPr>
          <w:rFonts w:ascii="Times New Roman" w:hAnsi="Times New Roman"/>
          <w:sz w:val="24"/>
          <w:szCs w:val="24"/>
        </w:rPr>
        <w:t xml:space="preserve">σε </w:t>
      </w:r>
      <w:r w:rsidRPr="003B156F">
        <w:rPr>
          <w:rFonts w:ascii="Times New Roman" w:hAnsi="Times New Roman"/>
          <w:sz w:val="24"/>
          <w:szCs w:val="24"/>
        </w:rPr>
        <w:t>ένα Φ/Β</w:t>
      </w:r>
      <w:r>
        <w:rPr>
          <w:rFonts w:ascii="Times New Roman" w:hAnsi="Times New Roman"/>
          <w:sz w:val="24"/>
          <w:szCs w:val="24"/>
        </w:rPr>
        <w:t xml:space="preserve"> σύστημα μεγάλης έκτασης</w:t>
      </w:r>
      <w:r w:rsidRPr="003B156F">
        <w:rPr>
          <w:rFonts w:ascii="Times New Roman" w:hAnsi="Times New Roman"/>
          <w:sz w:val="24"/>
          <w:szCs w:val="24"/>
        </w:rPr>
        <w:t>, όπου η λειτουργία του όλου συστήματος θα γίνεται με τον εξής τρόπο:</w:t>
      </w:r>
    </w:p>
    <w:p w:rsidR="00EC5EEF" w:rsidRPr="003B156F" w:rsidRDefault="00EC5EEF" w:rsidP="00EC5EEF">
      <w:pPr>
        <w:pStyle w:val="a6"/>
        <w:numPr>
          <w:ilvl w:val="0"/>
          <w:numId w:val="31"/>
        </w:numPr>
        <w:jc w:val="both"/>
        <w:rPr>
          <w:rFonts w:ascii="Times New Roman" w:hAnsi="Times New Roman"/>
          <w:sz w:val="24"/>
          <w:szCs w:val="24"/>
        </w:rPr>
      </w:pPr>
      <w:r w:rsidRPr="003B156F">
        <w:rPr>
          <w:rFonts w:ascii="Times New Roman" w:hAnsi="Times New Roman"/>
          <w:sz w:val="24"/>
          <w:szCs w:val="24"/>
        </w:rPr>
        <w:t>Αρχικά ο υπεύθυνος για την συντήρηση θα δίνει εντολή στο σύστημα (μία ή περισσότερες θερμικές κάμερες), από απομακρυσμένη περιοχή (ένα κτήριο), να φωτογραφίσει τα Φ/Β</w:t>
      </w:r>
      <w:r>
        <w:rPr>
          <w:rFonts w:ascii="Times New Roman" w:hAnsi="Times New Roman"/>
          <w:sz w:val="24"/>
          <w:szCs w:val="24"/>
        </w:rPr>
        <w:t xml:space="preserve"> πλαίσια</w:t>
      </w:r>
      <w:r w:rsidRPr="003B156F">
        <w:rPr>
          <w:rFonts w:ascii="Times New Roman" w:hAnsi="Times New Roman"/>
          <w:sz w:val="24"/>
          <w:szCs w:val="24"/>
        </w:rPr>
        <w:t xml:space="preserve"> του </w:t>
      </w:r>
      <w:r>
        <w:rPr>
          <w:rFonts w:ascii="Times New Roman" w:hAnsi="Times New Roman"/>
          <w:sz w:val="24"/>
          <w:szCs w:val="24"/>
        </w:rPr>
        <w:t>συστήματος</w:t>
      </w:r>
      <w:r w:rsidRPr="003B156F">
        <w:rPr>
          <w:rFonts w:ascii="Times New Roman" w:hAnsi="Times New Roman"/>
          <w:sz w:val="24"/>
          <w:szCs w:val="24"/>
        </w:rPr>
        <w:t>.</w:t>
      </w:r>
    </w:p>
    <w:p w:rsidR="00EC5EEF" w:rsidRPr="003B156F" w:rsidRDefault="00EC5EEF" w:rsidP="00EC5EEF">
      <w:pPr>
        <w:pStyle w:val="a6"/>
        <w:numPr>
          <w:ilvl w:val="0"/>
          <w:numId w:val="31"/>
        </w:numPr>
        <w:jc w:val="both"/>
        <w:rPr>
          <w:rFonts w:ascii="Times New Roman" w:hAnsi="Times New Roman"/>
          <w:sz w:val="24"/>
          <w:szCs w:val="24"/>
        </w:rPr>
      </w:pPr>
      <w:r w:rsidRPr="003B156F">
        <w:rPr>
          <w:rFonts w:ascii="Times New Roman" w:hAnsi="Times New Roman"/>
          <w:sz w:val="24"/>
          <w:szCs w:val="24"/>
        </w:rPr>
        <w:t>Η φωτογραφία της κάθε θερμικής κάμερας και το αρχείο θερμοκρασιών θα δίν</w:t>
      </w:r>
      <w:r>
        <w:rPr>
          <w:rFonts w:ascii="Times New Roman" w:hAnsi="Times New Roman"/>
          <w:sz w:val="24"/>
          <w:szCs w:val="24"/>
        </w:rPr>
        <w:t>ον</w:t>
      </w:r>
      <w:r w:rsidRPr="003B156F">
        <w:rPr>
          <w:rFonts w:ascii="Times New Roman" w:hAnsi="Times New Roman"/>
          <w:sz w:val="24"/>
          <w:szCs w:val="24"/>
        </w:rPr>
        <w:t xml:space="preserve">ται ως είσοδος στο </w:t>
      </w:r>
      <w:r>
        <w:rPr>
          <w:rFonts w:ascii="Times New Roman" w:hAnsi="Times New Roman"/>
          <w:sz w:val="24"/>
          <w:szCs w:val="24"/>
        </w:rPr>
        <w:t>λογισμικό</w:t>
      </w:r>
      <w:r w:rsidRPr="003B156F">
        <w:rPr>
          <w:rFonts w:ascii="Times New Roman" w:hAnsi="Times New Roman"/>
          <w:sz w:val="24"/>
          <w:szCs w:val="24"/>
        </w:rPr>
        <w:t xml:space="preserve"> αυτόματα (εγκατεστημένο πχ. σε ένα</w:t>
      </w:r>
      <w:r>
        <w:rPr>
          <w:rFonts w:ascii="Times New Roman" w:hAnsi="Times New Roman"/>
          <w:sz w:val="24"/>
          <w:szCs w:val="24"/>
        </w:rPr>
        <w:t>ν</w:t>
      </w:r>
      <w:r w:rsidRPr="003B156F">
        <w:rPr>
          <w:rFonts w:ascii="Times New Roman" w:hAnsi="Times New Roman"/>
          <w:sz w:val="24"/>
          <w:szCs w:val="24"/>
        </w:rPr>
        <w:t xml:space="preserve"> μικρο-υπολογιστή συνδεδεμένο με την κάμερα).</w:t>
      </w:r>
    </w:p>
    <w:p w:rsidR="00EC5EEF" w:rsidRPr="003B156F" w:rsidRDefault="00EC5EEF" w:rsidP="00EC5EEF">
      <w:pPr>
        <w:pStyle w:val="a6"/>
        <w:numPr>
          <w:ilvl w:val="0"/>
          <w:numId w:val="31"/>
        </w:numPr>
        <w:jc w:val="both"/>
        <w:rPr>
          <w:rFonts w:ascii="Times New Roman" w:hAnsi="Times New Roman"/>
          <w:sz w:val="24"/>
          <w:szCs w:val="24"/>
        </w:rPr>
      </w:pPr>
      <w:r w:rsidRPr="003B156F">
        <w:rPr>
          <w:rFonts w:ascii="Times New Roman" w:hAnsi="Times New Roman"/>
          <w:sz w:val="24"/>
          <w:szCs w:val="24"/>
        </w:rPr>
        <w:t xml:space="preserve">Το </w:t>
      </w:r>
      <w:r>
        <w:rPr>
          <w:rFonts w:ascii="Times New Roman" w:hAnsi="Times New Roman"/>
          <w:sz w:val="24"/>
          <w:szCs w:val="24"/>
        </w:rPr>
        <w:t>λογισμικό</w:t>
      </w:r>
      <w:r w:rsidRPr="003B156F">
        <w:rPr>
          <w:rFonts w:ascii="Times New Roman" w:hAnsi="Times New Roman"/>
          <w:sz w:val="24"/>
          <w:szCs w:val="24"/>
        </w:rPr>
        <w:t xml:space="preserve"> παράγει τα αποτελέσματα και αποστέλλει στον χρήστη τα αποτελέσματα όπου εντοπίστηκε βλάβη.</w:t>
      </w:r>
    </w:p>
    <w:p w:rsidR="00EC5EEF" w:rsidRPr="003B156F" w:rsidRDefault="00EC5EEF" w:rsidP="00EC5EEF">
      <w:pPr>
        <w:jc w:val="both"/>
        <w:rPr>
          <w:rFonts w:ascii="Times New Roman" w:hAnsi="Times New Roman"/>
          <w:sz w:val="24"/>
          <w:szCs w:val="24"/>
        </w:rPr>
      </w:pPr>
      <w:r w:rsidRPr="003B156F">
        <w:rPr>
          <w:rFonts w:ascii="Times New Roman" w:hAnsi="Times New Roman"/>
          <w:sz w:val="24"/>
          <w:szCs w:val="24"/>
        </w:rPr>
        <w:t xml:space="preserve">Το </w:t>
      </w:r>
      <w:r>
        <w:rPr>
          <w:rFonts w:ascii="Times New Roman" w:hAnsi="Times New Roman"/>
          <w:sz w:val="24"/>
          <w:szCs w:val="24"/>
        </w:rPr>
        <w:t>λογισμικό</w:t>
      </w:r>
      <w:r w:rsidRPr="003B156F">
        <w:rPr>
          <w:rFonts w:ascii="Times New Roman" w:hAnsi="Times New Roman"/>
          <w:sz w:val="24"/>
          <w:szCs w:val="24"/>
        </w:rPr>
        <w:t xml:space="preserve"> λειτουργεί σωστά για το αντικείμενο αυτής της διπλωματικής εργασίας. Αυτές είναι, όμως, οι βελτιώσεις που θα μπορούσε να δεχτεί για επαγγελματική χρήση, καθώς αντί για την εξέταση πολλών Φ/Β</w:t>
      </w:r>
      <w:r>
        <w:rPr>
          <w:rFonts w:ascii="Times New Roman" w:hAnsi="Times New Roman"/>
          <w:sz w:val="24"/>
          <w:szCs w:val="24"/>
        </w:rPr>
        <w:t xml:space="preserve"> πλαισίων</w:t>
      </w:r>
      <w:r w:rsidRPr="003B156F">
        <w:rPr>
          <w:rFonts w:ascii="Times New Roman" w:hAnsi="Times New Roman"/>
          <w:sz w:val="24"/>
          <w:szCs w:val="24"/>
        </w:rPr>
        <w:t xml:space="preserve"> από έναν άνθρωπο με μια θερμική κάμερα, η διαδικασία θα ήταν ταχύτερη με προ-εγκατεστημένες κάμερες, ώστε να καλύπτονται όλα τα Φ/Β</w:t>
      </w:r>
      <w:r>
        <w:rPr>
          <w:rFonts w:ascii="Times New Roman" w:hAnsi="Times New Roman"/>
          <w:sz w:val="24"/>
          <w:szCs w:val="24"/>
        </w:rPr>
        <w:t xml:space="preserve"> πλαίσια</w:t>
      </w:r>
      <w:r w:rsidRPr="003B156F">
        <w:rPr>
          <w:rFonts w:ascii="Times New Roman" w:hAnsi="Times New Roman"/>
          <w:sz w:val="24"/>
          <w:szCs w:val="24"/>
        </w:rPr>
        <w:t xml:space="preserve">, οι οποίες θα εντοπίζουν </w:t>
      </w:r>
      <w:r>
        <w:rPr>
          <w:rFonts w:ascii="Times New Roman" w:hAnsi="Times New Roman"/>
          <w:sz w:val="24"/>
          <w:szCs w:val="24"/>
        </w:rPr>
        <w:t>τις βλάβες</w:t>
      </w:r>
      <w:r w:rsidRPr="003B156F">
        <w:rPr>
          <w:rFonts w:ascii="Times New Roman" w:hAnsi="Times New Roman"/>
          <w:sz w:val="24"/>
          <w:szCs w:val="24"/>
        </w:rPr>
        <w:t xml:space="preserve"> αυτόματα. </w:t>
      </w:r>
    </w:p>
    <w:p w:rsidR="00EC5EEF" w:rsidRPr="003B156F" w:rsidRDefault="00EC5EEF" w:rsidP="00EC5EEF">
      <w:pPr>
        <w:jc w:val="both"/>
        <w:rPr>
          <w:rFonts w:ascii="Times New Roman" w:hAnsi="Times New Roman"/>
          <w:sz w:val="24"/>
          <w:szCs w:val="24"/>
        </w:rPr>
      </w:pPr>
    </w:p>
    <w:p w:rsidR="00EC5EEF" w:rsidRDefault="00EC5EEF">
      <w:pPr>
        <w:rPr>
          <w:rFonts w:ascii="Times New Roman" w:hAnsi="Times New Roman" w:cs="Times New Roman"/>
          <w:b/>
          <w:i/>
          <w:sz w:val="44"/>
          <w:szCs w:val="44"/>
        </w:rPr>
      </w:pPr>
      <w:r>
        <w:rPr>
          <w:rFonts w:ascii="Times New Roman" w:hAnsi="Times New Roman" w:cs="Times New Roman"/>
          <w:b/>
          <w:i/>
          <w:sz w:val="44"/>
          <w:szCs w:val="44"/>
        </w:rPr>
        <w:br w:type="page"/>
      </w:r>
    </w:p>
    <w:p w:rsidR="002903D3" w:rsidRPr="003B156F" w:rsidRDefault="002903D3" w:rsidP="002903D3">
      <w:pPr>
        <w:jc w:val="both"/>
        <w:rPr>
          <w:rFonts w:ascii="Times New Roman" w:hAnsi="Times New Roman"/>
          <w:b/>
          <w:i/>
          <w:sz w:val="44"/>
          <w:szCs w:val="44"/>
        </w:rPr>
      </w:pPr>
      <w:bookmarkStart w:id="61" w:name="κεφβιβλ"/>
      <w:r w:rsidRPr="003B156F">
        <w:rPr>
          <w:rFonts w:ascii="Times New Roman" w:hAnsi="Times New Roman"/>
          <w:b/>
          <w:i/>
          <w:sz w:val="44"/>
          <w:szCs w:val="44"/>
        </w:rPr>
        <w:lastRenderedPageBreak/>
        <w:t>Βιβλιογραφία</w:t>
      </w:r>
    </w:p>
    <w:bookmarkEnd w:id="61"/>
    <w:p w:rsidR="002903D3" w:rsidRPr="009B2FDB" w:rsidRDefault="002903D3" w:rsidP="002903D3">
      <w:pPr>
        <w:numPr>
          <w:ilvl w:val="0"/>
          <w:numId w:val="45"/>
        </w:numPr>
        <w:spacing w:after="0"/>
        <w:jc w:val="both"/>
        <w:rPr>
          <w:rFonts w:ascii="Times New Roman" w:hAnsi="Times New Roman"/>
          <w:sz w:val="24"/>
          <w:szCs w:val="24"/>
          <w:lang w:val="en-US"/>
        </w:rPr>
      </w:pPr>
      <w:r w:rsidRPr="009B2FDB">
        <w:rPr>
          <w:rFonts w:ascii="Times New Roman" w:hAnsi="Times New Roman"/>
          <w:sz w:val="24"/>
          <w:szCs w:val="24"/>
          <w:lang w:val="en-US"/>
        </w:rPr>
        <w:t xml:space="preserve"> </w:t>
      </w:r>
      <w:proofErr w:type="spellStart"/>
      <w:r w:rsidRPr="009B2FDB">
        <w:rPr>
          <w:rFonts w:ascii="Times New Roman" w:hAnsi="Times New Roman"/>
          <w:sz w:val="24"/>
          <w:szCs w:val="24"/>
          <w:lang w:val="en-US"/>
        </w:rPr>
        <w:t>Perlin</w:t>
      </w:r>
      <w:proofErr w:type="spellEnd"/>
      <w:r w:rsidRPr="009B2FDB">
        <w:rPr>
          <w:rFonts w:ascii="Times New Roman" w:hAnsi="Times New Roman"/>
          <w:sz w:val="24"/>
          <w:szCs w:val="24"/>
          <w:lang w:val="en-US"/>
        </w:rPr>
        <w:t xml:space="preserve"> John</w:t>
      </w:r>
      <w:r w:rsidRPr="00237510">
        <w:rPr>
          <w:rFonts w:ascii="Times New Roman" w:hAnsi="Times New Roman"/>
          <w:sz w:val="24"/>
          <w:szCs w:val="24"/>
          <w:lang w:val="en-US"/>
        </w:rPr>
        <w:t xml:space="preserve">, </w:t>
      </w:r>
      <w:r>
        <w:rPr>
          <w:rFonts w:ascii="Times New Roman" w:hAnsi="Times New Roman"/>
          <w:sz w:val="24"/>
          <w:szCs w:val="24"/>
          <w:lang w:val="en-US"/>
        </w:rPr>
        <w:t>Book:</w:t>
      </w:r>
      <w:r w:rsidRPr="009B2FDB">
        <w:rPr>
          <w:rFonts w:ascii="Times New Roman" w:hAnsi="Times New Roman"/>
          <w:sz w:val="24"/>
          <w:szCs w:val="24"/>
          <w:lang w:val="en-US"/>
        </w:rPr>
        <w:t xml:space="preserve"> «From space to Earth: the story of solar electricity»</w:t>
      </w:r>
      <w:r w:rsidRPr="00237510">
        <w:rPr>
          <w:rFonts w:ascii="Times New Roman" w:hAnsi="Times New Roman"/>
          <w:sz w:val="24"/>
          <w:szCs w:val="24"/>
          <w:lang w:val="en-US"/>
        </w:rPr>
        <w:t>,</w:t>
      </w:r>
      <w:r w:rsidRPr="009B2FDB">
        <w:rPr>
          <w:rFonts w:ascii="Times New Roman" w:hAnsi="Times New Roman"/>
          <w:sz w:val="24"/>
          <w:szCs w:val="24"/>
          <w:lang w:val="en-US"/>
        </w:rPr>
        <w:t xml:space="preserve"> </w:t>
      </w:r>
      <w:proofErr w:type="spellStart"/>
      <w:r w:rsidRPr="009B2FDB">
        <w:rPr>
          <w:rFonts w:ascii="Times New Roman" w:hAnsi="Times New Roman"/>
          <w:sz w:val="24"/>
          <w:szCs w:val="24"/>
          <w:lang w:val="en-US"/>
        </w:rPr>
        <w:t>Earthscan</w:t>
      </w:r>
      <w:proofErr w:type="spellEnd"/>
      <w:r w:rsidRPr="009B2FDB">
        <w:rPr>
          <w:rFonts w:ascii="Times New Roman" w:hAnsi="Times New Roman"/>
          <w:sz w:val="24"/>
          <w:szCs w:val="24"/>
          <w:lang w:val="en-US"/>
        </w:rPr>
        <w:t xml:space="preserve">. </w:t>
      </w:r>
      <w:r>
        <w:rPr>
          <w:rFonts w:ascii="Times New Roman" w:hAnsi="Times New Roman"/>
          <w:sz w:val="24"/>
          <w:szCs w:val="24"/>
          <w:lang w:val="en-US"/>
        </w:rPr>
        <w:t>p</w:t>
      </w:r>
      <w:r w:rsidRPr="009B2FDB">
        <w:rPr>
          <w:rFonts w:ascii="Times New Roman" w:hAnsi="Times New Roman"/>
          <w:sz w:val="24"/>
          <w:szCs w:val="24"/>
          <w:lang w:val="en-US"/>
        </w:rPr>
        <w:t>. 50</w:t>
      </w:r>
      <w:r>
        <w:rPr>
          <w:rFonts w:ascii="Times New Roman" w:hAnsi="Times New Roman"/>
          <w:sz w:val="24"/>
          <w:szCs w:val="24"/>
          <w:lang w:val="en-US"/>
        </w:rPr>
        <w:t>,</w:t>
      </w:r>
      <w:r w:rsidRPr="00237510">
        <w:rPr>
          <w:rFonts w:ascii="Times New Roman" w:hAnsi="Times New Roman"/>
          <w:sz w:val="24"/>
          <w:szCs w:val="24"/>
          <w:lang w:val="en-US"/>
        </w:rPr>
        <w:t xml:space="preserve"> </w:t>
      </w:r>
      <w:r w:rsidRPr="009B2FDB">
        <w:rPr>
          <w:rFonts w:ascii="Times New Roman" w:hAnsi="Times New Roman"/>
          <w:sz w:val="24"/>
          <w:szCs w:val="24"/>
          <w:lang w:val="en-US"/>
        </w:rPr>
        <w:t>1999</w:t>
      </w:r>
      <w:r>
        <w:rPr>
          <w:rFonts w:ascii="Times New Roman" w:hAnsi="Times New Roman"/>
          <w:sz w:val="24"/>
          <w:szCs w:val="24"/>
          <w:lang w:val="en-US"/>
        </w:rPr>
        <w:t>.</w:t>
      </w:r>
    </w:p>
    <w:p w:rsidR="002903D3" w:rsidRPr="00A20BDC" w:rsidRDefault="002903D3" w:rsidP="002903D3">
      <w:pPr>
        <w:numPr>
          <w:ilvl w:val="0"/>
          <w:numId w:val="45"/>
        </w:numPr>
        <w:spacing w:after="0"/>
        <w:jc w:val="both"/>
        <w:rPr>
          <w:rStyle w:val="-"/>
          <w:rFonts w:ascii="Times New Roman" w:hAnsi="Times New Roman"/>
          <w:color w:val="auto"/>
          <w:lang w:val="en-US"/>
        </w:rPr>
      </w:pPr>
      <w:r w:rsidRPr="009B2FDB">
        <w:rPr>
          <w:rFonts w:ascii="Times New Roman" w:hAnsi="Times New Roman"/>
          <w:sz w:val="24"/>
          <w:szCs w:val="24"/>
          <w:lang w:val="en-US"/>
        </w:rPr>
        <w:t xml:space="preserve"> </w:t>
      </w:r>
      <w:hyperlink r:id="rId177" w:history="1">
        <w:r w:rsidRPr="003B156F">
          <w:rPr>
            <w:rStyle w:val="-"/>
            <w:rFonts w:ascii="Times New Roman" w:hAnsi="Times New Roman"/>
            <w:sz w:val="24"/>
            <w:szCs w:val="24"/>
            <w:lang w:val="en-US"/>
          </w:rPr>
          <w:t>http</w:t>
        </w:r>
        <w:r w:rsidRPr="009B2FDB">
          <w:rPr>
            <w:rStyle w:val="-"/>
            <w:rFonts w:ascii="Times New Roman" w:hAnsi="Times New Roman"/>
            <w:sz w:val="24"/>
            <w:szCs w:val="24"/>
            <w:lang w:val="en-US"/>
          </w:rPr>
          <w:t>://</w:t>
        </w:r>
        <w:r w:rsidRPr="003B156F">
          <w:rPr>
            <w:rStyle w:val="-"/>
            <w:rFonts w:ascii="Times New Roman" w:hAnsi="Times New Roman"/>
            <w:sz w:val="24"/>
            <w:szCs w:val="24"/>
            <w:lang w:val="en-US"/>
          </w:rPr>
          <w:t>www</w:t>
        </w:r>
        <w:r w:rsidRPr="009B2FDB">
          <w:rPr>
            <w:rStyle w:val="-"/>
            <w:rFonts w:ascii="Times New Roman" w:hAnsi="Times New Roman"/>
            <w:sz w:val="24"/>
            <w:szCs w:val="24"/>
            <w:lang w:val="en-US"/>
          </w:rPr>
          <w:t>.</w:t>
        </w:r>
        <w:r w:rsidRPr="003B156F">
          <w:rPr>
            <w:rStyle w:val="-"/>
            <w:rFonts w:ascii="Times New Roman" w:hAnsi="Times New Roman"/>
            <w:sz w:val="24"/>
            <w:szCs w:val="24"/>
            <w:lang w:val="en-US"/>
          </w:rPr>
          <w:t>evoenergy</w:t>
        </w:r>
        <w:r w:rsidRPr="009B2FDB">
          <w:rPr>
            <w:rStyle w:val="-"/>
            <w:rFonts w:ascii="Times New Roman" w:hAnsi="Times New Roman"/>
            <w:sz w:val="24"/>
            <w:szCs w:val="24"/>
            <w:lang w:val="en-US"/>
          </w:rPr>
          <w:t>.</w:t>
        </w:r>
        <w:r w:rsidRPr="003B156F">
          <w:rPr>
            <w:rStyle w:val="-"/>
            <w:rFonts w:ascii="Times New Roman" w:hAnsi="Times New Roman"/>
            <w:sz w:val="24"/>
            <w:szCs w:val="24"/>
            <w:lang w:val="en-US"/>
          </w:rPr>
          <w:t>co</w:t>
        </w:r>
        <w:r w:rsidRPr="009B2FDB">
          <w:rPr>
            <w:rStyle w:val="-"/>
            <w:rFonts w:ascii="Times New Roman" w:hAnsi="Times New Roman"/>
            <w:sz w:val="24"/>
            <w:szCs w:val="24"/>
            <w:lang w:val="en-US"/>
          </w:rPr>
          <w:t>.</w:t>
        </w:r>
        <w:r w:rsidRPr="003B156F">
          <w:rPr>
            <w:rStyle w:val="-"/>
            <w:rFonts w:ascii="Times New Roman" w:hAnsi="Times New Roman"/>
            <w:sz w:val="24"/>
            <w:szCs w:val="24"/>
            <w:lang w:val="en-US"/>
          </w:rPr>
          <w:t>uk</w:t>
        </w:r>
        <w:r w:rsidRPr="009B2FDB">
          <w:rPr>
            <w:rStyle w:val="-"/>
            <w:rFonts w:ascii="Times New Roman" w:hAnsi="Times New Roman"/>
            <w:sz w:val="24"/>
            <w:szCs w:val="24"/>
            <w:lang w:val="en-US"/>
          </w:rPr>
          <w:t>/</w:t>
        </w:r>
        <w:r w:rsidRPr="003B156F">
          <w:rPr>
            <w:rStyle w:val="-"/>
            <w:rFonts w:ascii="Times New Roman" w:hAnsi="Times New Roman"/>
            <w:sz w:val="24"/>
            <w:szCs w:val="24"/>
            <w:lang w:val="en-US"/>
          </w:rPr>
          <w:t>solar</w:t>
        </w:r>
        <w:r w:rsidRPr="009B2FDB">
          <w:rPr>
            <w:rStyle w:val="-"/>
            <w:rFonts w:ascii="Times New Roman" w:hAnsi="Times New Roman"/>
            <w:sz w:val="24"/>
            <w:szCs w:val="24"/>
            <w:lang w:val="en-US"/>
          </w:rPr>
          <w:t>-</w:t>
        </w:r>
        <w:r w:rsidRPr="003B156F">
          <w:rPr>
            <w:rStyle w:val="-"/>
            <w:rFonts w:ascii="Times New Roman" w:hAnsi="Times New Roman"/>
            <w:sz w:val="24"/>
            <w:szCs w:val="24"/>
            <w:lang w:val="en-US"/>
          </w:rPr>
          <w:t>pv</w:t>
        </w:r>
        <w:r w:rsidRPr="009B2FDB">
          <w:rPr>
            <w:rStyle w:val="-"/>
            <w:rFonts w:ascii="Times New Roman" w:hAnsi="Times New Roman"/>
            <w:sz w:val="24"/>
            <w:szCs w:val="24"/>
            <w:lang w:val="en-US"/>
          </w:rPr>
          <w:t>/</w:t>
        </w:r>
        <w:r w:rsidRPr="003B156F">
          <w:rPr>
            <w:rStyle w:val="-"/>
            <w:rFonts w:ascii="Times New Roman" w:hAnsi="Times New Roman"/>
            <w:sz w:val="24"/>
            <w:szCs w:val="24"/>
            <w:lang w:val="en-US"/>
          </w:rPr>
          <w:t>our</w:t>
        </w:r>
        <w:r w:rsidRPr="009B2FDB">
          <w:rPr>
            <w:rStyle w:val="-"/>
            <w:rFonts w:ascii="Times New Roman" w:hAnsi="Times New Roman"/>
            <w:sz w:val="24"/>
            <w:szCs w:val="24"/>
            <w:lang w:val="en-US"/>
          </w:rPr>
          <w:t>-</w:t>
        </w:r>
        <w:r w:rsidRPr="003B156F">
          <w:rPr>
            <w:rStyle w:val="-"/>
            <w:rFonts w:ascii="Times New Roman" w:hAnsi="Times New Roman"/>
            <w:sz w:val="24"/>
            <w:szCs w:val="24"/>
            <w:lang w:val="en-US"/>
          </w:rPr>
          <w:t>technology</w:t>
        </w:r>
        <w:r w:rsidRPr="009B2FDB">
          <w:rPr>
            <w:rStyle w:val="-"/>
            <w:rFonts w:ascii="Times New Roman" w:hAnsi="Times New Roman"/>
            <w:sz w:val="24"/>
            <w:szCs w:val="24"/>
            <w:lang w:val="en-US"/>
          </w:rPr>
          <w:t>/</w:t>
        </w:r>
        <w:r w:rsidRPr="003B156F">
          <w:rPr>
            <w:rStyle w:val="-"/>
            <w:rFonts w:ascii="Times New Roman" w:hAnsi="Times New Roman"/>
            <w:sz w:val="24"/>
            <w:szCs w:val="24"/>
            <w:lang w:val="en-US"/>
          </w:rPr>
          <w:t>pv</w:t>
        </w:r>
        <w:r w:rsidRPr="009B2FDB">
          <w:rPr>
            <w:rStyle w:val="-"/>
            <w:rFonts w:ascii="Times New Roman" w:hAnsi="Times New Roman"/>
            <w:sz w:val="24"/>
            <w:szCs w:val="24"/>
            <w:lang w:val="en-US"/>
          </w:rPr>
          <w:t>-</w:t>
        </w:r>
        <w:r w:rsidRPr="003B156F">
          <w:rPr>
            <w:rStyle w:val="-"/>
            <w:rFonts w:ascii="Times New Roman" w:hAnsi="Times New Roman"/>
            <w:sz w:val="24"/>
            <w:szCs w:val="24"/>
            <w:lang w:val="en-US"/>
          </w:rPr>
          <w:t>cell</w:t>
        </w:r>
        <w:r w:rsidRPr="009B2FDB">
          <w:rPr>
            <w:rStyle w:val="-"/>
            <w:rFonts w:ascii="Times New Roman" w:hAnsi="Times New Roman"/>
            <w:sz w:val="24"/>
            <w:szCs w:val="24"/>
            <w:lang w:val="en-US"/>
          </w:rPr>
          <w:t>-</w:t>
        </w:r>
        <w:r w:rsidRPr="003B156F">
          <w:rPr>
            <w:rStyle w:val="-"/>
            <w:rFonts w:ascii="Times New Roman" w:hAnsi="Times New Roman"/>
            <w:sz w:val="24"/>
            <w:szCs w:val="24"/>
            <w:lang w:val="en-US"/>
          </w:rPr>
          <w:t>comparison</w:t>
        </w:r>
        <w:r w:rsidRPr="009B2FDB">
          <w:rPr>
            <w:rStyle w:val="-"/>
            <w:rFonts w:ascii="Times New Roman" w:hAnsi="Times New Roman"/>
            <w:sz w:val="24"/>
            <w:szCs w:val="24"/>
            <w:lang w:val="en-US"/>
          </w:rPr>
          <w:t>/</w:t>
        </w:r>
      </w:hyperlink>
    </w:p>
    <w:p w:rsidR="002903D3" w:rsidRPr="00A20BDC" w:rsidRDefault="00810A7C" w:rsidP="002903D3">
      <w:pPr>
        <w:numPr>
          <w:ilvl w:val="0"/>
          <w:numId w:val="45"/>
        </w:numPr>
        <w:spacing w:after="0"/>
        <w:jc w:val="both"/>
        <w:rPr>
          <w:rStyle w:val="-"/>
          <w:rFonts w:ascii="Times New Roman" w:hAnsi="Times New Roman"/>
          <w:color w:val="auto"/>
          <w:sz w:val="24"/>
          <w:szCs w:val="24"/>
          <w:lang w:val="en-US"/>
        </w:rPr>
      </w:pPr>
      <w:hyperlink r:id="rId178" w:history="1">
        <w:r w:rsidR="002903D3" w:rsidRPr="003B156F">
          <w:rPr>
            <w:rStyle w:val="-"/>
            <w:rFonts w:ascii="Times New Roman" w:hAnsi="Times New Roman"/>
            <w:sz w:val="24"/>
            <w:szCs w:val="24"/>
            <w:lang w:val="en-US"/>
          </w:rPr>
          <w:t>http://www.pveducation.org/pvcdrom/solar-cell-operation/photovoltaic-effect</w:t>
        </w:r>
      </w:hyperlink>
    </w:p>
    <w:p w:rsidR="002903D3" w:rsidRDefault="00810A7C" w:rsidP="002903D3">
      <w:pPr>
        <w:numPr>
          <w:ilvl w:val="0"/>
          <w:numId w:val="45"/>
        </w:numPr>
        <w:spacing w:after="0"/>
        <w:jc w:val="both"/>
        <w:rPr>
          <w:rFonts w:ascii="Times New Roman" w:hAnsi="Times New Roman"/>
          <w:sz w:val="24"/>
          <w:szCs w:val="24"/>
          <w:lang w:val="en-US"/>
        </w:rPr>
      </w:pPr>
      <w:hyperlink r:id="rId179" w:history="1">
        <w:r w:rsidR="002903D3" w:rsidRPr="00A51891">
          <w:rPr>
            <w:rStyle w:val="-"/>
            <w:rFonts w:ascii="Times New Roman" w:hAnsi="Times New Roman"/>
            <w:sz w:val="24"/>
            <w:szCs w:val="24"/>
            <w:lang w:val="en-US"/>
          </w:rPr>
          <w:t>http://www.cres.gr/kape/energeia_politis/energeia_politis_photovol.htm</w:t>
        </w:r>
      </w:hyperlink>
    </w:p>
    <w:p w:rsidR="002903D3" w:rsidRDefault="00810A7C" w:rsidP="002903D3">
      <w:pPr>
        <w:numPr>
          <w:ilvl w:val="0"/>
          <w:numId w:val="45"/>
        </w:numPr>
        <w:spacing w:after="0"/>
        <w:jc w:val="both"/>
        <w:rPr>
          <w:rFonts w:ascii="Times New Roman" w:hAnsi="Times New Roman"/>
          <w:sz w:val="24"/>
          <w:szCs w:val="24"/>
          <w:lang w:val="en-US"/>
        </w:rPr>
      </w:pPr>
      <w:hyperlink r:id="rId180" w:history="1">
        <w:r w:rsidR="002903D3" w:rsidRPr="003B156F">
          <w:rPr>
            <w:rStyle w:val="-"/>
            <w:rFonts w:ascii="Times New Roman" w:hAnsi="Times New Roman"/>
            <w:sz w:val="24"/>
            <w:szCs w:val="24"/>
            <w:lang w:val="en-US"/>
          </w:rPr>
          <w:t>http://www.pveducation.org/pvcdrom/pn-junction/diffusion-length</w:t>
        </w:r>
      </w:hyperlink>
    </w:p>
    <w:p w:rsidR="002903D3" w:rsidRPr="00A20BDC" w:rsidRDefault="002903D3" w:rsidP="002903D3">
      <w:pPr>
        <w:numPr>
          <w:ilvl w:val="0"/>
          <w:numId w:val="45"/>
        </w:numPr>
        <w:spacing w:after="0"/>
        <w:jc w:val="both"/>
        <w:rPr>
          <w:rFonts w:ascii="Times New Roman" w:hAnsi="Times New Roman"/>
          <w:sz w:val="24"/>
          <w:szCs w:val="24"/>
          <w:lang w:val="en-US"/>
        </w:rPr>
      </w:pPr>
      <w:r w:rsidRPr="00A20BDC">
        <w:rPr>
          <w:rFonts w:ascii="Times New Roman" w:hAnsi="Times New Roman"/>
          <w:sz w:val="24"/>
          <w:szCs w:val="24"/>
          <w:lang w:val="en-US"/>
        </w:rPr>
        <w:t xml:space="preserve">P. </w:t>
      </w:r>
      <w:proofErr w:type="spellStart"/>
      <w:proofErr w:type="gramStart"/>
      <w:r w:rsidRPr="00A20BDC">
        <w:rPr>
          <w:rFonts w:ascii="Times New Roman" w:hAnsi="Times New Roman"/>
          <w:sz w:val="24"/>
          <w:szCs w:val="24"/>
          <w:lang w:val="en-US"/>
        </w:rPr>
        <w:t>Ehrhart</w:t>
      </w:r>
      <w:proofErr w:type="spellEnd"/>
      <w:r w:rsidRPr="00A20BDC">
        <w:rPr>
          <w:rFonts w:ascii="Times New Roman" w:hAnsi="Times New Roman"/>
          <w:sz w:val="24"/>
          <w:szCs w:val="24"/>
          <w:lang w:val="en-US"/>
        </w:rPr>
        <w:t>,</w:t>
      </w:r>
      <w:proofErr w:type="gramEnd"/>
      <w:r w:rsidRPr="009500D1">
        <w:rPr>
          <w:rFonts w:ascii="Times New Roman" w:hAnsi="Times New Roman"/>
          <w:sz w:val="24"/>
          <w:szCs w:val="24"/>
          <w:lang w:val="en-US"/>
        </w:rPr>
        <w:t xml:space="preserve"> </w:t>
      </w:r>
      <w:r w:rsidRPr="00A20BDC">
        <w:rPr>
          <w:rFonts w:ascii="Times New Roman" w:hAnsi="Times New Roman"/>
          <w:sz w:val="24"/>
          <w:szCs w:val="24"/>
          <w:lang w:val="en-US"/>
        </w:rPr>
        <w:t>edited by</w:t>
      </w:r>
      <w:r>
        <w:rPr>
          <w:rFonts w:ascii="Times New Roman" w:hAnsi="Times New Roman"/>
          <w:sz w:val="24"/>
          <w:szCs w:val="24"/>
          <w:lang w:val="en-US"/>
        </w:rPr>
        <w:t xml:space="preserve"> H. </w:t>
      </w:r>
      <w:proofErr w:type="spellStart"/>
      <w:r>
        <w:rPr>
          <w:rFonts w:ascii="Times New Roman" w:hAnsi="Times New Roman"/>
          <w:sz w:val="24"/>
          <w:szCs w:val="24"/>
          <w:lang w:val="en-US"/>
        </w:rPr>
        <w:t>Ullmaier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Landolt-Börnstein</w:t>
      </w:r>
      <w:proofErr w:type="spellEnd"/>
      <w:r w:rsidRPr="009500D1">
        <w:rPr>
          <w:rFonts w:ascii="Times New Roman" w:hAnsi="Times New Roman"/>
          <w:sz w:val="24"/>
          <w:szCs w:val="24"/>
          <w:lang w:val="en-US"/>
        </w:rPr>
        <w:t>,</w:t>
      </w:r>
      <w:r w:rsidRPr="00A20BDC">
        <w:rPr>
          <w:rFonts w:ascii="Times New Roman" w:hAnsi="Times New Roman"/>
          <w:sz w:val="24"/>
          <w:szCs w:val="24"/>
          <w:lang w:val="en-US"/>
        </w:rPr>
        <w:t xml:space="preserve"> </w:t>
      </w:r>
      <w:r w:rsidRPr="009500D1">
        <w:rPr>
          <w:rFonts w:ascii="Times New Roman" w:hAnsi="Times New Roman"/>
          <w:sz w:val="24"/>
          <w:szCs w:val="24"/>
          <w:lang w:val="en-US"/>
        </w:rPr>
        <w:t>«</w:t>
      </w:r>
      <w:r w:rsidRPr="00A20BDC">
        <w:rPr>
          <w:rFonts w:ascii="Times New Roman" w:hAnsi="Times New Roman"/>
          <w:sz w:val="24"/>
          <w:szCs w:val="24"/>
          <w:lang w:val="en-US"/>
        </w:rPr>
        <w:t>Properties and interactions of atomic defects in metals and alloys</w:t>
      </w:r>
      <w:r w:rsidRPr="009500D1">
        <w:rPr>
          <w:rFonts w:ascii="Times New Roman" w:hAnsi="Times New Roman"/>
          <w:sz w:val="24"/>
          <w:szCs w:val="24"/>
          <w:lang w:val="en-US"/>
        </w:rPr>
        <w:t>»</w:t>
      </w:r>
      <w:r w:rsidRPr="00A20BDC">
        <w:rPr>
          <w:rFonts w:ascii="Times New Roman" w:hAnsi="Times New Roman"/>
          <w:sz w:val="24"/>
          <w:szCs w:val="24"/>
          <w:lang w:val="en-US"/>
        </w:rPr>
        <w:t>, New Series III</w:t>
      </w:r>
      <w:r w:rsidRPr="009500D1">
        <w:rPr>
          <w:rFonts w:ascii="Times New Roman" w:hAnsi="Times New Roman"/>
          <w:sz w:val="24"/>
          <w:szCs w:val="24"/>
          <w:lang w:val="en-US"/>
        </w:rPr>
        <w:t>,</w:t>
      </w:r>
      <w:r w:rsidRPr="00A20BDC">
        <w:rPr>
          <w:rFonts w:ascii="Times New Roman" w:hAnsi="Times New Roman"/>
          <w:sz w:val="24"/>
          <w:szCs w:val="24"/>
          <w:lang w:val="en-US"/>
        </w:rPr>
        <w:t xml:space="preserve"> </w:t>
      </w:r>
      <w:r>
        <w:rPr>
          <w:rFonts w:ascii="Times New Roman" w:hAnsi="Times New Roman"/>
          <w:sz w:val="24"/>
          <w:szCs w:val="24"/>
          <w:lang w:val="en-US"/>
        </w:rPr>
        <w:t>V</w:t>
      </w:r>
      <w:r w:rsidRPr="00A20BDC">
        <w:rPr>
          <w:rFonts w:ascii="Times New Roman" w:hAnsi="Times New Roman"/>
          <w:sz w:val="24"/>
          <w:szCs w:val="24"/>
          <w:lang w:val="en-US"/>
        </w:rPr>
        <w:t>ol. 25</w:t>
      </w:r>
      <w:r w:rsidRPr="009500D1">
        <w:rPr>
          <w:rFonts w:ascii="Times New Roman" w:hAnsi="Times New Roman"/>
          <w:sz w:val="24"/>
          <w:szCs w:val="24"/>
          <w:lang w:val="en-US"/>
        </w:rPr>
        <w:t>,</w:t>
      </w:r>
      <w:r w:rsidRPr="00A20BDC">
        <w:rPr>
          <w:rFonts w:ascii="Times New Roman" w:hAnsi="Times New Roman"/>
          <w:sz w:val="24"/>
          <w:szCs w:val="24"/>
          <w:lang w:val="en-US"/>
        </w:rPr>
        <w:t xml:space="preserve"> </w:t>
      </w:r>
      <w:r>
        <w:rPr>
          <w:rFonts w:ascii="Times New Roman" w:hAnsi="Times New Roman"/>
          <w:sz w:val="24"/>
          <w:szCs w:val="24"/>
          <w:lang w:val="en-US"/>
        </w:rPr>
        <w:t>C</w:t>
      </w:r>
      <w:r w:rsidRPr="00A20BDC">
        <w:rPr>
          <w:rFonts w:ascii="Times New Roman" w:hAnsi="Times New Roman"/>
          <w:sz w:val="24"/>
          <w:szCs w:val="24"/>
          <w:lang w:val="en-US"/>
        </w:rPr>
        <w:t>h. 2</w:t>
      </w:r>
      <w:r w:rsidRPr="009500D1">
        <w:rPr>
          <w:rFonts w:ascii="Times New Roman" w:hAnsi="Times New Roman"/>
          <w:sz w:val="24"/>
          <w:szCs w:val="24"/>
          <w:lang w:val="en-US"/>
        </w:rPr>
        <w:t>,</w:t>
      </w:r>
      <w:r w:rsidRPr="00A20BDC">
        <w:rPr>
          <w:rFonts w:ascii="Times New Roman" w:hAnsi="Times New Roman"/>
          <w:sz w:val="24"/>
          <w:szCs w:val="24"/>
          <w:lang w:val="en-US"/>
        </w:rPr>
        <w:t xml:space="preserve"> p</w:t>
      </w:r>
      <w:r w:rsidRPr="00501F93">
        <w:rPr>
          <w:rFonts w:ascii="Times New Roman" w:hAnsi="Times New Roman"/>
          <w:sz w:val="24"/>
          <w:szCs w:val="24"/>
          <w:lang w:val="en-US"/>
        </w:rPr>
        <w:t>. 88</w:t>
      </w:r>
      <w:r w:rsidRPr="009500D1">
        <w:rPr>
          <w:rFonts w:ascii="Times New Roman" w:hAnsi="Times New Roman"/>
          <w:sz w:val="24"/>
          <w:szCs w:val="24"/>
          <w:lang w:val="en-US"/>
        </w:rPr>
        <w:t xml:space="preserve">, </w:t>
      </w:r>
      <w:r w:rsidRPr="00501F93">
        <w:rPr>
          <w:rFonts w:ascii="Times New Roman" w:hAnsi="Times New Roman"/>
          <w:sz w:val="24"/>
          <w:szCs w:val="24"/>
          <w:lang w:val="en-US"/>
        </w:rPr>
        <w:t>1991</w:t>
      </w:r>
      <w:r>
        <w:rPr>
          <w:rFonts w:ascii="Times New Roman" w:hAnsi="Times New Roman"/>
          <w:sz w:val="24"/>
          <w:szCs w:val="24"/>
          <w:lang w:val="en-US"/>
        </w:rPr>
        <w:t>.</w:t>
      </w:r>
    </w:p>
    <w:p w:rsidR="002903D3" w:rsidRDefault="002903D3" w:rsidP="002903D3">
      <w:pPr>
        <w:numPr>
          <w:ilvl w:val="0"/>
          <w:numId w:val="45"/>
        </w:numPr>
        <w:spacing w:after="0"/>
        <w:jc w:val="both"/>
        <w:rPr>
          <w:rFonts w:ascii="Times New Roman" w:hAnsi="Times New Roman"/>
          <w:sz w:val="24"/>
          <w:szCs w:val="24"/>
          <w:lang w:val="en-US"/>
        </w:rPr>
      </w:pPr>
      <w:r w:rsidRPr="00B7210D">
        <w:rPr>
          <w:rFonts w:ascii="Times New Roman" w:hAnsi="Times New Roman"/>
          <w:sz w:val="24"/>
          <w:szCs w:val="24"/>
          <w:lang w:val="en-US"/>
        </w:rPr>
        <w:t xml:space="preserve"> </w:t>
      </w:r>
      <w:r w:rsidRPr="003B156F">
        <w:rPr>
          <w:rFonts w:ascii="Times New Roman" w:hAnsi="Times New Roman"/>
          <w:sz w:val="24"/>
          <w:szCs w:val="24"/>
          <w:lang w:val="en-US"/>
        </w:rPr>
        <w:t>Dustin Kendig, James Christofferson, Glenn B. Alers, and Ali Shakouri</w:t>
      </w:r>
      <w:r>
        <w:rPr>
          <w:rFonts w:ascii="Times New Roman" w:hAnsi="Times New Roman"/>
          <w:sz w:val="24"/>
          <w:szCs w:val="24"/>
          <w:lang w:val="en-US"/>
        </w:rPr>
        <w:t>,</w:t>
      </w:r>
      <w:r w:rsidRPr="00D17791">
        <w:rPr>
          <w:rFonts w:ascii="Times New Roman" w:hAnsi="Times New Roman"/>
          <w:sz w:val="24"/>
          <w:szCs w:val="24"/>
          <w:lang w:val="en-US"/>
        </w:rPr>
        <w:t xml:space="preserve"> </w:t>
      </w:r>
      <w:r w:rsidRPr="003B156F">
        <w:rPr>
          <w:rFonts w:ascii="Times New Roman" w:hAnsi="Times New Roman"/>
          <w:sz w:val="24"/>
          <w:szCs w:val="24"/>
          <w:lang w:val="en-US"/>
        </w:rPr>
        <w:t>«Application of Thermoreflectance Imaging to Identify Defects in Photovoltaic Solar Cells</w:t>
      </w:r>
      <w:r>
        <w:rPr>
          <w:rFonts w:ascii="Times New Roman" w:hAnsi="Times New Roman"/>
          <w:sz w:val="24"/>
          <w:szCs w:val="24"/>
          <w:lang w:val="en-US"/>
        </w:rPr>
        <w:t xml:space="preserve">», </w:t>
      </w:r>
      <w:r w:rsidRPr="00A12998">
        <w:rPr>
          <w:rFonts w:ascii="Times New Roman" w:hAnsi="Times New Roman"/>
          <w:sz w:val="24"/>
          <w:szCs w:val="24"/>
          <w:lang w:val="en-US"/>
        </w:rPr>
        <w:t>26</w:t>
      </w:r>
      <w:r w:rsidRPr="00A12998">
        <w:rPr>
          <w:rFonts w:ascii="Times New Roman" w:hAnsi="Times New Roman"/>
          <w:sz w:val="24"/>
          <w:szCs w:val="24"/>
          <w:vertAlign w:val="superscript"/>
          <w:lang w:val="en-US"/>
        </w:rPr>
        <w:t>th</w:t>
      </w:r>
      <w:r w:rsidRPr="00A12998">
        <w:rPr>
          <w:rFonts w:ascii="Times New Roman" w:hAnsi="Times New Roman"/>
          <w:sz w:val="24"/>
          <w:szCs w:val="24"/>
          <w:lang w:val="en-US"/>
        </w:rPr>
        <w:t xml:space="preserve"> Annual IEEE </w:t>
      </w:r>
      <w:r w:rsidRPr="00D17791">
        <w:rPr>
          <w:rFonts w:ascii="Times New Roman" w:hAnsi="Times New Roman"/>
          <w:sz w:val="24"/>
          <w:szCs w:val="24"/>
          <w:lang w:val="en-US"/>
        </w:rPr>
        <w:t>Semiconductor Thermal Measurement and Management Symposium</w:t>
      </w:r>
      <w:r>
        <w:rPr>
          <w:rFonts w:ascii="Times New Roman" w:hAnsi="Times New Roman"/>
          <w:sz w:val="24"/>
          <w:szCs w:val="24"/>
          <w:lang w:val="en-US"/>
        </w:rPr>
        <w:t>,</w:t>
      </w:r>
      <w:r w:rsidRPr="00D17791">
        <w:rPr>
          <w:lang w:val="en-US"/>
        </w:rPr>
        <w:t xml:space="preserve"> </w:t>
      </w:r>
      <w:r w:rsidRPr="00D17791">
        <w:rPr>
          <w:rFonts w:ascii="Times New Roman" w:hAnsi="Times New Roman"/>
          <w:sz w:val="24"/>
          <w:szCs w:val="24"/>
          <w:lang w:val="en-US"/>
        </w:rPr>
        <w:t xml:space="preserve">p. 245 </w:t>
      </w:r>
      <w:r>
        <w:rPr>
          <w:rFonts w:ascii="Times New Roman" w:hAnsi="Times New Roman"/>
          <w:sz w:val="24"/>
          <w:szCs w:val="24"/>
          <w:lang w:val="en-US"/>
        </w:rPr>
        <w:t>–</w:t>
      </w:r>
      <w:r w:rsidRPr="00D17791">
        <w:rPr>
          <w:rFonts w:ascii="Times New Roman" w:hAnsi="Times New Roman"/>
          <w:sz w:val="24"/>
          <w:szCs w:val="24"/>
          <w:lang w:val="en-US"/>
        </w:rPr>
        <w:t xml:space="preserve"> 248</w:t>
      </w:r>
      <w:r>
        <w:rPr>
          <w:rFonts w:ascii="Times New Roman" w:hAnsi="Times New Roman"/>
          <w:sz w:val="24"/>
          <w:szCs w:val="24"/>
          <w:lang w:val="en-US"/>
        </w:rPr>
        <w:t xml:space="preserve">, </w:t>
      </w:r>
      <w:r w:rsidRPr="00D17791">
        <w:rPr>
          <w:rFonts w:ascii="Times New Roman" w:hAnsi="Times New Roman"/>
          <w:sz w:val="24"/>
          <w:szCs w:val="24"/>
          <w:lang w:val="en-US"/>
        </w:rPr>
        <w:t>2010.</w:t>
      </w:r>
    </w:p>
    <w:p w:rsidR="002903D3" w:rsidRPr="00C73BC1" w:rsidRDefault="002903D3" w:rsidP="002903D3">
      <w:pPr>
        <w:numPr>
          <w:ilvl w:val="0"/>
          <w:numId w:val="45"/>
        </w:numPr>
        <w:spacing w:after="0"/>
        <w:jc w:val="both"/>
        <w:rPr>
          <w:rFonts w:ascii="Times New Roman" w:hAnsi="Times New Roman"/>
          <w:sz w:val="24"/>
          <w:szCs w:val="24"/>
          <w:lang w:val="en-US"/>
        </w:rPr>
      </w:pPr>
      <w:r w:rsidRPr="003B156F">
        <w:rPr>
          <w:rFonts w:ascii="Times New Roman" w:hAnsi="Times New Roman"/>
          <w:sz w:val="24"/>
          <w:szCs w:val="24"/>
          <w:lang w:val="en-US"/>
        </w:rPr>
        <w:t>Karem Boubaker</w:t>
      </w:r>
      <w:r w:rsidRPr="00C73BC1">
        <w:rPr>
          <w:rFonts w:ascii="Times New Roman" w:hAnsi="Times New Roman"/>
          <w:sz w:val="24"/>
          <w:szCs w:val="24"/>
          <w:lang w:val="en-US"/>
        </w:rPr>
        <w:t>,</w:t>
      </w:r>
      <w:r w:rsidRPr="003B156F">
        <w:rPr>
          <w:rFonts w:ascii="Times New Roman" w:hAnsi="Times New Roman"/>
          <w:sz w:val="24"/>
          <w:szCs w:val="24"/>
          <w:lang w:val="en-US"/>
        </w:rPr>
        <w:t xml:space="preserve"> «A new protocol for characterization of dislocations in photovoltaic polycrystalline silicon solar cells»</w:t>
      </w:r>
      <w:r w:rsidRPr="00C73BC1">
        <w:rPr>
          <w:rFonts w:ascii="Times New Roman" w:hAnsi="Times New Roman"/>
          <w:sz w:val="24"/>
          <w:szCs w:val="24"/>
          <w:lang w:val="en-US"/>
        </w:rPr>
        <w:t xml:space="preserve">, </w:t>
      </w:r>
      <w:r w:rsidRPr="00A12998">
        <w:rPr>
          <w:rFonts w:ascii="Times New Roman" w:hAnsi="Times New Roman"/>
          <w:sz w:val="24"/>
          <w:szCs w:val="24"/>
          <w:lang w:val="en-US"/>
        </w:rPr>
        <w:t>Solar Energy Materials and Solar Cells</w:t>
      </w:r>
      <w:r w:rsidRPr="00C73BC1">
        <w:rPr>
          <w:rFonts w:ascii="Times New Roman" w:hAnsi="Times New Roman"/>
          <w:sz w:val="24"/>
          <w:szCs w:val="24"/>
          <w:lang w:val="en-US"/>
        </w:rPr>
        <w:t xml:space="preserve">, </w:t>
      </w:r>
      <w:r w:rsidRPr="009500D1">
        <w:rPr>
          <w:rFonts w:ascii="Times New Roman" w:hAnsi="Times New Roman"/>
          <w:sz w:val="24"/>
          <w:szCs w:val="24"/>
          <w:lang w:val="en-US"/>
        </w:rPr>
        <w:t>Vol</w:t>
      </w:r>
      <w:r w:rsidRPr="00C73BC1">
        <w:rPr>
          <w:rFonts w:ascii="Times New Roman" w:hAnsi="Times New Roman"/>
          <w:sz w:val="24"/>
          <w:szCs w:val="24"/>
          <w:lang w:val="en-US"/>
        </w:rPr>
        <w:t>.</w:t>
      </w:r>
      <w:r w:rsidRPr="009500D1">
        <w:rPr>
          <w:rFonts w:ascii="Times New Roman" w:hAnsi="Times New Roman"/>
          <w:sz w:val="24"/>
          <w:szCs w:val="24"/>
          <w:lang w:val="en-US"/>
        </w:rPr>
        <w:t xml:space="preserve"> 91, Issue 14, </w:t>
      </w:r>
      <w:r>
        <w:rPr>
          <w:rFonts w:ascii="Times New Roman" w:hAnsi="Times New Roman"/>
          <w:sz w:val="24"/>
          <w:szCs w:val="24"/>
          <w:lang w:val="en-US"/>
        </w:rPr>
        <w:t>p</w:t>
      </w:r>
      <w:r w:rsidRPr="00C73BC1">
        <w:rPr>
          <w:rFonts w:ascii="Times New Roman" w:hAnsi="Times New Roman"/>
          <w:sz w:val="24"/>
          <w:szCs w:val="24"/>
          <w:lang w:val="en-US"/>
        </w:rPr>
        <w:t>.</w:t>
      </w:r>
      <w:r w:rsidRPr="009500D1">
        <w:rPr>
          <w:rFonts w:ascii="Times New Roman" w:hAnsi="Times New Roman"/>
          <w:sz w:val="24"/>
          <w:szCs w:val="24"/>
          <w:lang w:val="en-US"/>
        </w:rPr>
        <w:t xml:space="preserve"> 1319–1325</w:t>
      </w:r>
      <w:r w:rsidRPr="00C73BC1">
        <w:rPr>
          <w:rFonts w:ascii="Times New Roman" w:hAnsi="Times New Roman"/>
          <w:sz w:val="24"/>
          <w:szCs w:val="24"/>
          <w:lang w:val="en-US"/>
        </w:rPr>
        <w:t>,</w:t>
      </w:r>
      <w:r w:rsidRPr="009500D1">
        <w:rPr>
          <w:rFonts w:ascii="Times New Roman" w:hAnsi="Times New Roman"/>
          <w:sz w:val="24"/>
          <w:szCs w:val="24"/>
          <w:lang w:val="en-US"/>
        </w:rPr>
        <w:t xml:space="preserve"> </w:t>
      </w:r>
      <w:r w:rsidRPr="00C73BC1">
        <w:rPr>
          <w:rFonts w:ascii="Times New Roman" w:hAnsi="Times New Roman"/>
          <w:sz w:val="24"/>
          <w:szCs w:val="24"/>
          <w:lang w:val="en-US"/>
        </w:rPr>
        <w:t>2007</w:t>
      </w:r>
      <w:r>
        <w:rPr>
          <w:rFonts w:ascii="Times New Roman" w:hAnsi="Times New Roman"/>
          <w:sz w:val="24"/>
          <w:szCs w:val="24"/>
          <w:lang w:val="en-US"/>
        </w:rPr>
        <w:t>.</w:t>
      </w:r>
    </w:p>
    <w:p w:rsidR="002903D3" w:rsidRPr="00D41DD7" w:rsidRDefault="002903D3" w:rsidP="002903D3">
      <w:pPr>
        <w:numPr>
          <w:ilvl w:val="0"/>
          <w:numId w:val="45"/>
        </w:numPr>
        <w:spacing w:after="0"/>
        <w:jc w:val="both"/>
        <w:rPr>
          <w:rFonts w:ascii="Times New Roman" w:hAnsi="Times New Roman"/>
          <w:sz w:val="24"/>
          <w:szCs w:val="24"/>
          <w:lang w:val="en-US"/>
        </w:rPr>
      </w:pPr>
      <w:r w:rsidRPr="003B156F">
        <w:rPr>
          <w:rFonts w:ascii="Times New Roman" w:hAnsi="Times New Roman"/>
          <w:sz w:val="24"/>
          <w:szCs w:val="24"/>
          <w:lang w:val="en-US"/>
        </w:rPr>
        <w:t>J. Isenberg, M. C. Schubert, D. Biro, A. Froitzheim, W. Warta</w:t>
      </w:r>
      <w:r w:rsidRPr="00C73BC1">
        <w:rPr>
          <w:rFonts w:ascii="Times New Roman" w:hAnsi="Times New Roman"/>
          <w:sz w:val="24"/>
          <w:szCs w:val="24"/>
          <w:lang w:val="en-US"/>
        </w:rPr>
        <w:t>,</w:t>
      </w:r>
      <w:r w:rsidRPr="003B156F">
        <w:rPr>
          <w:rFonts w:ascii="Times New Roman" w:hAnsi="Times New Roman"/>
          <w:sz w:val="24"/>
          <w:szCs w:val="24"/>
          <w:lang w:val="en-US"/>
        </w:rPr>
        <w:t xml:space="preserve"> </w:t>
      </w:r>
      <w:r w:rsidRPr="00C73BC1">
        <w:rPr>
          <w:rFonts w:ascii="Times New Roman" w:hAnsi="Times New Roman"/>
          <w:sz w:val="24"/>
          <w:szCs w:val="24"/>
          <w:lang w:val="en-US"/>
        </w:rPr>
        <w:t xml:space="preserve">«Sheet resistance imaging (SRI) - A contactless and spatially resolved method for the determination of doping </w:t>
      </w:r>
      <w:proofErr w:type="spellStart"/>
      <w:r w:rsidRPr="00C73BC1">
        <w:rPr>
          <w:rFonts w:ascii="Times New Roman" w:hAnsi="Times New Roman"/>
          <w:sz w:val="24"/>
          <w:szCs w:val="24"/>
          <w:lang w:val="en-US"/>
        </w:rPr>
        <w:t>inhomogeneities</w:t>
      </w:r>
      <w:proofErr w:type="spellEnd"/>
      <w:r w:rsidRPr="00C73BC1">
        <w:rPr>
          <w:rFonts w:ascii="Times New Roman" w:hAnsi="Times New Roman"/>
          <w:sz w:val="24"/>
          <w:szCs w:val="24"/>
          <w:lang w:val="en-US"/>
        </w:rPr>
        <w:t xml:space="preserve"> </w:t>
      </w:r>
      <w:r>
        <w:rPr>
          <w:rFonts w:ascii="Times New Roman" w:hAnsi="Times New Roman"/>
          <w:sz w:val="24"/>
          <w:szCs w:val="24"/>
          <w:lang w:val="en-US"/>
        </w:rPr>
        <w:t>»</w:t>
      </w:r>
      <w:r w:rsidRPr="00C73BC1">
        <w:rPr>
          <w:rFonts w:ascii="Times New Roman" w:hAnsi="Times New Roman"/>
          <w:sz w:val="24"/>
          <w:szCs w:val="24"/>
          <w:lang w:val="en-US"/>
        </w:rPr>
        <w:t>,</w:t>
      </w:r>
      <w:r w:rsidRPr="00B6380A">
        <w:rPr>
          <w:rFonts w:ascii="Times New Roman" w:hAnsi="Times New Roman"/>
          <w:sz w:val="24"/>
          <w:szCs w:val="24"/>
          <w:lang w:val="en-US"/>
        </w:rPr>
        <w:t xml:space="preserve"> 20</w:t>
      </w:r>
      <w:r w:rsidRPr="00FB0D28">
        <w:rPr>
          <w:rFonts w:ascii="Times New Roman" w:hAnsi="Times New Roman"/>
          <w:sz w:val="24"/>
          <w:szCs w:val="24"/>
          <w:vertAlign w:val="superscript"/>
          <w:lang w:val="en-US"/>
        </w:rPr>
        <w:t>th</w:t>
      </w:r>
      <w:r w:rsidRPr="00B6380A">
        <w:rPr>
          <w:rFonts w:ascii="Times New Roman" w:hAnsi="Times New Roman"/>
          <w:sz w:val="24"/>
          <w:szCs w:val="24"/>
          <w:lang w:val="en-US"/>
        </w:rPr>
        <w:t xml:space="preserve"> European Photovoltaic Solar Energy Conference</w:t>
      </w:r>
      <w:r w:rsidRPr="00D41DD7">
        <w:rPr>
          <w:rFonts w:ascii="Times New Roman" w:hAnsi="Times New Roman"/>
          <w:sz w:val="24"/>
          <w:szCs w:val="24"/>
          <w:lang w:val="en-US"/>
        </w:rPr>
        <w:t xml:space="preserve">, </w:t>
      </w:r>
      <w:r>
        <w:rPr>
          <w:rFonts w:ascii="Times New Roman" w:hAnsi="Times New Roman"/>
          <w:sz w:val="24"/>
          <w:szCs w:val="24"/>
          <w:lang w:val="en-US"/>
        </w:rPr>
        <w:t>p.</w:t>
      </w:r>
      <w:r w:rsidRPr="00D41DD7">
        <w:rPr>
          <w:rFonts w:ascii="Times New Roman" w:hAnsi="Times New Roman"/>
          <w:sz w:val="24"/>
          <w:szCs w:val="24"/>
          <w:lang w:val="en-US"/>
        </w:rPr>
        <w:t xml:space="preserve"> 674 – 677,</w:t>
      </w:r>
      <w:r w:rsidRPr="00B6380A">
        <w:rPr>
          <w:rFonts w:ascii="Times New Roman" w:hAnsi="Times New Roman"/>
          <w:sz w:val="24"/>
          <w:szCs w:val="24"/>
          <w:lang w:val="en-US"/>
        </w:rPr>
        <w:t xml:space="preserve"> 2005</w:t>
      </w:r>
      <w:r w:rsidRPr="00D41DD7">
        <w:rPr>
          <w:rFonts w:ascii="Times New Roman" w:hAnsi="Times New Roman"/>
          <w:sz w:val="24"/>
          <w:szCs w:val="24"/>
          <w:lang w:val="en-US"/>
        </w:rPr>
        <w:t>.</w:t>
      </w:r>
    </w:p>
    <w:p w:rsidR="002903D3" w:rsidRPr="00D41DD7" w:rsidRDefault="00810A7C" w:rsidP="002903D3">
      <w:pPr>
        <w:numPr>
          <w:ilvl w:val="0"/>
          <w:numId w:val="45"/>
        </w:numPr>
        <w:spacing w:after="0"/>
        <w:jc w:val="both"/>
        <w:rPr>
          <w:rStyle w:val="-"/>
          <w:rFonts w:ascii="Times New Roman" w:hAnsi="Times New Roman"/>
          <w:color w:val="auto"/>
          <w:sz w:val="24"/>
          <w:szCs w:val="24"/>
          <w:lang w:val="en-US"/>
        </w:rPr>
      </w:pPr>
      <w:hyperlink r:id="rId181" w:history="1">
        <w:r w:rsidR="002903D3" w:rsidRPr="003B156F">
          <w:rPr>
            <w:rStyle w:val="-"/>
            <w:rFonts w:ascii="Times New Roman" w:hAnsi="Times New Roman"/>
            <w:sz w:val="24"/>
            <w:szCs w:val="24"/>
            <w:lang w:val="en-US"/>
          </w:rPr>
          <w:t>http://www.pveducation.org/pvcdrom/solar-cell-operation/series-resistance</w:t>
        </w:r>
      </w:hyperlink>
    </w:p>
    <w:p w:rsidR="002903D3" w:rsidRPr="00D41DD7" w:rsidRDefault="002903D3" w:rsidP="002903D3">
      <w:pPr>
        <w:numPr>
          <w:ilvl w:val="0"/>
          <w:numId w:val="45"/>
        </w:numPr>
        <w:spacing w:after="0"/>
        <w:jc w:val="both"/>
        <w:rPr>
          <w:rFonts w:ascii="Times New Roman" w:hAnsi="Times New Roman"/>
          <w:sz w:val="24"/>
          <w:szCs w:val="24"/>
          <w:lang w:val="en-US"/>
        </w:rPr>
      </w:pPr>
      <w:r w:rsidRPr="003B156F">
        <w:rPr>
          <w:rFonts w:ascii="Times New Roman" w:hAnsi="Times New Roman"/>
          <w:sz w:val="24"/>
          <w:szCs w:val="24"/>
          <w:lang w:val="en-US"/>
        </w:rPr>
        <w:t>O. Breitenstein, J. P. Rakotoniaina, M. H. Al Rifai and M. Werner</w:t>
      </w:r>
      <w:r w:rsidRPr="00D41DD7">
        <w:rPr>
          <w:rFonts w:ascii="Times New Roman" w:hAnsi="Times New Roman"/>
          <w:sz w:val="24"/>
          <w:szCs w:val="24"/>
          <w:lang w:val="en-US"/>
        </w:rPr>
        <w:t>,</w:t>
      </w:r>
      <w:r w:rsidRPr="003B156F">
        <w:rPr>
          <w:rFonts w:ascii="Times New Roman" w:hAnsi="Times New Roman"/>
          <w:sz w:val="24"/>
          <w:szCs w:val="24"/>
          <w:lang w:val="en-US"/>
        </w:rPr>
        <w:t xml:space="preserve"> «Shunt Types in Crystalline Silicon Solar Cells»</w:t>
      </w:r>
      <w:r w:rsidRPr="00D41DD7">
        <w:rPr>
          <w:rFonts w:ascii="Times New Roman" w:hAnsi="Times New Roman"/>
          <w:sz w:val="24"/>
          <w:szCs w:val="24"/>
          <w:lang w:val="en-US"/>
        </w:rPr>
        <w:t xml:space="preserve">, </w:t>
      </w:r>
      <w:r w:rsidRPr="00FB0D28">
        <w:rPr>
          <w:rFonts w:ascii="Times New Roman" w:hAnsi="Times New Roman"/>
          <w:sz w:val="24"/>
          <w:szCs w:val="24"/>
          <w:lang w:val="en-US"/>
        </w:rPr>
        <w:t>Progress in Photovoltaics: Research and Applications</w:t>
      </w:r>
      <w:r w:rsidRPr="00D41DD7">
        <w:rPr>
          <w:rFonts w:ascii="Times New Roman" w:hAnsi="Times New Roman"/>
          <w:sz w:val="24"/>
          <w:szCs w:val="24"/>
          <w:lang w:val="en-US"/>
        </w:rPr>
        <w:t xml:space="preserve">, </w:t>
      </w:r>
      <w:r>
        <w:rPr>
          <w:rFonts w:ascii="Times New Roman" w:hAnsi="Times New Roman"/>
          <w:sz w:val="24"/>
          <w:szCs w:val="24"/>
          <w:lang w:val="en-US"/>
        </w:rPr>
        <w:t>p</w:t>
      </w:r>
      <w:r w:rsidRPr="00D41DD7">
        <w:rPr>
          <w:rFonts w:ascii="Times New Roman" w:hAnsi="Times New Roman"/>
          <w:sz w:val="24"/>
          <w:szCs w:val="24"/>
          <w:lang w:val="en-US"/>
        </w:rPr>
        <w:t>. 530 – 538, 2004.</w:t>
      </w:r>
      <w:r w:rsidRPr="003B156F">
        <w:rPr>
          <w:rFonts w:ascii="Times New Roman" w:hAnsi="Times New Roman"/>
          <w:sz w:val="24"/>
          <w:szCs w:val="24"/>
          <w:lang w:val="en-US"/>
        </w:rPr>
        <w:t xml:space="preserve"> </w:t>
      </w:r>
    </w:p>
    <w:p w:rsidR="002903D3" w:rsidRPr="00AB3CC6" w:rsidRDefault="00810A7C" w:rsidP="002903D3">
      <w:pPr>
        <w:numPr>
          <w:ilvl w:val="0"/>
          <w:numId w:val="45"/>
        </w:numPr>
        <w:spacing w:after="0"/>
        <w:jc w:val="both"/>
        <w:rPr>
          <w:rStyle w:val="-"/>
          <w:rFonts w:ascii="Times New Roman" w:hAnsi="Times New Roman"/>
          <w:color w:val="auto"/>
          <w:sz w:val="24"/>
          <w:szCs w:val="24"/>
          <w:lang w:val="en-US"/>
        </w:rPr>
      </w:pPr>
      <w:hyperlink r:id="rId182" w:history="1">
        <w:r w:rsidR="002903D3" w:rsidRPr="003B156F">
          <w:rPr>
            <w:rStyle w:val="-"/>
            <w:rFonts w:ascii="Times New Roman" w:hAnsi="Times New Roman"/>
            <w:sz w:val="24"/>
            <w:szCs w:val="24"/>
            <w:lang w:val="en-US"/>
          </w:rPr>
          <w:t>http://www.civicsolar.com/forum/9824/what-bypass-diode</w:t>
        </w:r>
      </w:hyperlink>
    </w:p>
    <w:p w:rsidR="002903D3" w:rsidRPr="00581DA6" w:rsidRDefault="002903D3" w:rsidP="002903D3">
      <w:pPr>
        <w:numPr>
          <w:ilvl w:val="0"/>
          <w:numId w:val="45"/>
        </w:numPr>
        <w:spacing w:after="0"/>
        <w:jc w:val="both"/>
        <w:rPr>
          <w:rFonts w:ascii="Times New Roman" w:hAnsi="Times New Roman"/>
          <w:sz w:val="24"/>
          <w:szCs w:val="24"/>
          <w:lang w:val="en-US"/>
        </w:rPr>
      </w:pPr>
      <w:r w:rsidRPr="003B156F">
        <w:rPr>
          <w:rFonts w:ascii="Times New Roman" w:hAnsi="Times New Roman"/>
          <w:sz w:val="24"/>
          <w:szCs w:val="24"/>
          <w:lang w:val="en-US"/>
        </w:rPr>
        <w:t>Qiaoer Zhou, Xiaolin Hu, Kadhair Al-Hemyari, Kevin McCarthy, Lawrence Domash</w:t>
      </w:r>
      <w:r w:rsidRPr="00AB3CC6">
        <w:rPr>
          <w:rFonts w:ascii="Times New Roman" w:hAnsi="Times New Roman"/>
          <w:sz w:val="24"/>
          <w:szCs w:val="24"/>
          <w:lang w:val="en-US"/>
        </w:rPr>
        <w:t>,</w:t>
      </w:r>
      <w:r w:rsidRPr="003B156F">
        <w:rPr>
          <w:rFonts w:ascii="Times New Roman" w:hAnsi="Times New Roman"/>
          <w:sz w:val="24"/>
          <w:szCs w:val="24"/>
          <w:lang w:val="en-US"/>
        </w:rPr>
        <w:t xml:space="preserve"> </w:t>
      </w:r>
      <w:r w:rsidRPr="003450C7">
        <w:rPr>
          <w:rFonts w:ascii="Times New Roman" w:hAnsi="Times New Roman"/>
          <w:sz w:val="24"/>
          <w:szCs w:val="24"/>
          <w:lang w:val="en-US"/>
        </w:rPr>
        <w:t xml:space="preserve">Janice A. </w:t>
      </w:r>
      <w:proofErr w:type="spellStart"/>
      <w:r w:rsidRPr="003450C7">
        <w:rPr>
          <w:rFonts w:ascii="Times New Roman" w:hAnsi="Times New Roman"/>
          <w:sz w:val="24"/>
          <w:szCs w:val="24"/>
          <w:lang w:val="en-US"/>
        </w:rPr>
        <w:t>Hudgings</w:t>
      </w:r>
      <w:proofErr w:type="spellEnd"/>
      <w:r w:rsidRPr="00AB3CC6">
        <w:rPr>
          <w:rFonts w:ascii="Times New Roman" w:hAnsi="Times New Roman"/>
          <w:sz w:val="24"/>
          <w:szCs w:val="24"/>
          <w:lang w:val="en-US"/>
        </w:rPr>
        <w:t xml:space="preserve">, </w:t>
      </w:r>
      <w:r w:rsidRPr="003B156F">
        <w:rPr>
          <w:rFonts w:ascii="Times New Roman" w:hAnsi="Times New Roman"/>
          <w:sz w:val="24"/>
          <w:szCs w:val="24"/>
          <w:lang w:val="en-US"/>
        </w:rPr>
        <w:t>«High spatial resolution characterization of silicon solar cells using thermoreflectance imaging»</w:t>
      </w:r>
      <w:r w:rsidRPr="00AB3CC6">
        <w:rPr>
          <w:rFonts w:ascii="Times New Roman" w:hAnsi="Times New Roman"/>
          <w:sz w:val="24"/>
          <w:szCs w:val="24"/>
          <w:lang w:val="en-US"/>
        </w:rPr>
        <w:t>,</w:t>
      </w:r>
      <w:r w:rsidRPr="003B156F">
        <w:rPr>
          <w:rFonts w:ascii="Times New Roman" w:hAnsi="Times New Roman"/>
          <w:sz w:val="24"/>
          <w:szCs w:val="24"/>
          <w:lang w:val="en-US"/>
        </w:rPr>
        <w:t xml:space="preserve"> </w:t>
      </w:r>
      <w:r>
        <w:rPr>
          <w:rFonts w:ascii="Times New Roman" w:hAnsi="Times New Roman"/>
          <w:sz w:val="24"/>
          <w:szCs w:val="24"/>
          <w:lang w:val="en-US"/>
        </w:rPr>
        <w:t>Journal of Applied Physics</w:t>
      </w:r>
      <w:r w:rsidRPr="00AB3CC6">
        <w:rPr>
          <w:rFonts w:ascii="Times New Roman" w:hAnsi="Times New Roman"/>
          <w:sz w:val="24"/>
          <w:szCs w:val="24"/>
          <w:lang w:val="en-US"/>
        </w:rPr>
        <w:t>,</w:t>
      </w:r>
      <w:r w:rsidRPr="003450C7">
        <w:rPr>
          <w:rFonts w:ascii="Times New Roman" w:hAnsi="Times New Roman"/>
          <w:sz w:val="24"/>
          <w:szCs w:val="24"/>
          <w:lang w:val="en-US"/>
        </w:rPr>
        <w:t xml:space="preserve"> </w:t>
      </w:r>
      <w:r>
        <w:rPr>
          <w:rFonts w:ascii="Times New Roman" w:hAnsi="Times New Roman"/>
          <w:sz w:val="24"/>
          <w:szCs w:val="24"/>
          <w:lang w:val="en-US"/>
        </w:rPr>
        <w:t>Vol</w:t>
      </w:r>
      <w:r w:rsidRPr="00AB3CC6">
        <w:rPr>
          <w:rFonts w:ascii="Times New Roman" w:hAnsi="Times New Roman"/>
          <w:sz w:val="24"/>
          <w:szCs w:val="24"/>
          <w:lang w:val="en-US"/>
        </w:rPr>
        <w:t xml:space="preserve">. </w:t>
      </w:r>
      <w:r w:rsidRPr="003450C7">
        <w:rPr>
          <w:rFonts w:ascii="Times New Roman" w:hAnsi="Times New Roman"/>
          <w:sz w:val="24"/>
          <w:szCs w:val="24"/>
          <w:lang w:val="en-US"/>
        </w:rPr>
        <w:t xml:space="preserve">110, </w:t>
      </w:r>
      <w:r>
        <w:rPr>
          <w:rFonts w:ascii="Times New Roman" w:hAnsi="Times New Roman"/>
          <w:sz w:val="24"/>
          <w:szCs w:val="24"/>
          <w:lang w:val="en-US"/>
        </w:rPr>
        <w:t>p</w:t>
      </w:r>
      <w:r w:rsidRPr="00AB3CC6">
        <w:rPr>
          <w:rFonts w:ascii="Times New Roman" w:hAnsi="Times New Roman"/>
          <w:sz w:val="24"/>
          <w:szCs w:val="24"/>
          <w:lang w:val="en-US"/>
        </w:rPr>
        <w:t xml:space="preserve">. </w:t>
      </w:r>
      <w:r w:rsidRPr="003450C7">
        <w:rPr>
          <w:rFonts w:ascii="Times New Roman" w:hAnsi="Times New Roman"/>
          <w:sz w:val="24"/>
          <w:szCs w:val="24"/>
          <w:lang w:val="en-US"/>
        </w:rPr>
        <w:t>053108</w:t>
      </w:r>
      <w:r w:rsidRPr="00AB3CC6">
        <w:rPr>
          <w:rFonts w:ascii="Times New Roman" w:hAnsi="Times New Roman"/>
          <w:sz w:val="24"/>
          <w:szCs w:val="24"/>
          <w:lang w:val="en-US"/>
        </w:rPr>
        <w:t xml:space="preserve">-1 - </w:t>
      </w:r>
      <w:r w:rsidRPr="003450C7">
        <w:rPr>
          <w:rFonts w:ascii="Times New Roman" w:hAnsi="Times New Roman"/>
          <w:sz w:val="24"/>
          <w:szCs w:val="24"/>
          <w:lang w:val="en-US"/>
        </w:rPr>
        <w:t>053108</w:t>
      </w:r>
      <w:r w:rsidRPr="00501F93">
        <w:rPr>
          <w:rFonts w:ascii="Times New Roman" w:hAnsi="Times New Roman"/>
          <w:sz w:val="24"/>
          <w:szCs w:val="24"/>
          <w:lang w:val="en-US"/>
        </w:rPr>
        <w:t>-</w:t>
      </w:r>
      <w:r w:rsidRPr="00AB3CC6">
        <w:rPr>
          <w:rFonts w:ascii="Times New Roman" w:hAnsi="Times New Roman"/>
          <w:sz w:val="24"/>
          <w:szCs w:val="24"/>
          <w:lang w:val="en-US"/>
        </w:rPr>
        <w:t>6, 2011.</w:t>
      </w:r>
    </w:p>
    <w:p w:rsidR="002903D3" w:rsidRPr="00581DA6" w:rsidRDefault="002903D3" w:rsidP="002903D3">
      <w:pPr>
        <w:numPr>
          <w:ilvl w:val="0"/>
          <w:numId w:val="45"/>
        </w:numPr>
        <w:spacing w:after="0"/>
        <w:jc w:val="both"/>
        <w:rPr>
          <w:rFonts w:ascii="Times New Roman" w:hAnsi="Times New Roman"/>
          <w:sz w:val="24"/>
          <w:szCs w:val="24"/>
          <w:lang w:val="en-US"/>
        </w:rPr>
      </w:pPr>
      <w:r w:rsidRPr="00AB3CC6">
        <w:rPr>
          <w:rFonts w:ascii="Times New Roman" w:hAnsi="Times New Roman"/>
          <w:sz w:val="24"/>
          <w:szCs w:val="24"/>
          <w:lang w:val="en-US"/>
        </w:rPr>
        <w:t>Dustin Kendig, James Christofferson, Glenn B. Alers, and Ali Shakouri</w:t>
      </w:r>
      <w:r w:rsidRPr="00581DA6">
        <w:rPr>
          <w:rFonts w:ascii="Times New Roman" w:hAnsi="Times New Roman"/>
          <w:sz w:val="24"/>
          <w:szCs w:val="24"/>
          <w:lang w:val="en-US"/>
        </w:rPr>
        <w:t>, «</w:t>
      </w:r>
      <w:r w:rsidRPr="00AB3CC6">
        <w:rPr>
          <w:rFonts w:ascii="Times New Roman" w:hAnsi="Times New Roman"/>
          <w:sz w:val="24"/>
          <w:szCs w:val="24"/>
          <w:lang w:val="en-US"/>
        </w:rPr>
        <w:t>Application of Thermoreflectance Imaging to Identify Defects in Photovoltaic Solar Cells</w:t>
      </w:r>
      <w:r w:rsidRPr="00581DA6">
        <w:rPr>
          <w:rFonts w:ascii="Times New Roman" w:hAnsi="Times New Roman"/>
          <w:sz w:val="24"/>
          <w:szCs w:val="24"/>
          <w:lang w:val="en-US"/>
        </w:rPr>
        <w:t xml:space="preserve">», </w:t>
      </w:r>
      <w:r w:rsidRPr="00AB3CC6">
        <w:rPr>
          <w:rFonts w:ascii="Times New Roman" w:hAnsi="Times New Roman"/>
          <w:sz w:val="24"/>
          <w:szCs w:val="24"/>
          <w:lang w:val="en-US"/>
        </w:rPr>
        <w:t>26</w:t>
      </w:r>
      <w:r w:rsidRPr="00FB0D28">
        <w:rPr>
          <w:rFonts w:ascii="Times New Roman" w:hAnsi="Times New Roman"/>
          <w:sz w:val="24"/>
          <w:szCs w:val="24"/>
          <w:vertAlign w:val="superscript"/>
          <w:lang w:val="en-US"/>
        </w:rPr>
        <w:t>th</w:t>
      </w:r>
      <w:r w:rsidRPr="00AB3CC6">
        <w:rPr>
          <w:rFonts w:ascii="Times New Roman" w:hAnsi="Times New Roman"/>
          <w:sz w:val="24"/>
          <w:szCs w:val="24"/>
          <w:lang w:val="en-US"/>
        </w:rPr>
        <w:t xml:space="preserve"> IEEE S</w:t>
      </w:r>
      <w:r>
        <w:rPr>
          <w:rFonts w:ascii="Times New Roman" w:hAnsi="Times New Roman"/>
          <w:sz w:val="24"/>
          <w:szCs w:val="24"/>
          <w:lang w:val="en-US"/>
        </w:rPr>
        <w:t>emi</w:t>
      </w:r>
      <w:r w:rsidRPr="00AB3CC6">
        <w:rPr>
          <w:rFonts w:ascii="Times New Roman" w:hAnsi="Times New Roman"/>
          <w:sz w:val="24"/>
          <w:szCs w:val="24"/>
          <w:lang w:val="en-US"/>
        </w:rPr>
        <w:t>-</w:t>
      </w:r>
      <w:proofErr w:type="spellStart"/>
      <w:r w:rsidRPr="00AB3CC6">
        <w:rPr>
          <w:rFonts w:ascii="Times New Roman" w:hAnsi="Times New Roman"/>
          <w:sz w:val="24"/>
          <w:szCs w:val="24"/>
          <w:lang w:val="en-US"/>
        </w:rPr>
        <w:t>T</w:t>
      </w:r>
      <w:r>
        <w:rPr>
          <w:rFonts w:ascii="Times New Roman" w:hAnsi="Times New Roman"/>
          <w:sz w:val="24"/>
          <w:szCs w:val="24"/>
          <w:lang w:val="en-US"/>
        </w:rPr>
        <w:t>herm</w:t>
      </w:r>
      <w:proofErr w:type="spellEnd"/>
      <w:r w:rsidRPr="00AB3CC6">
        <w:rPr>
          <w:rFonts w:ascii="Times New Roman" w:hAnsi="Times New Roman"/>
          <w:sz w:val="24"/>
          <w:szCs w:val="24"/>
          <w:lang w:val="en-US"/>
        </w:rPr>
        <w:t xml:space="preserve"> Symposium</w:t>
      </w:r>
      <w:r w:rsidRPr="00581DA6">
        <w:rPr>
          <w:rFonts w:ascii="Times New Roman" w:hAnsi="Times New Roman"/>
          <w:sz w:val="24"/>
          <w:szCs w:val="24"/>
          <w:lang w:val="en-US"/>
        </w:rPr>
        <w:t xml:space="preserve">, </w:t>
      </w:r>
      <w:r>
        <w:rPr>
          <w:rFonts w:ascii="Times New Roman" w:hAnsi="Times New Roman"/>
          <w:sz w:val="24"/>
          <w:szCs w:val="24"/>
          <w:lang w:val="en-US"/>
        </w:rPr>
        <w:t>p</w:t>
      </w:r>
      <w:r w:rsidRPr="00581DA6">
        <w:rPr>
          <w:rFonts w:ascii="Times New Roman" w:hAnsi="Times New Roman"/>
          <w:sz w:val="24"/>
          <w:szCs w:val="24"/>
          <w:lang w:val="en-US"/>
        </w:rPr>
        <w:t>. 245, 2010.</w:t>
      </w:r>
    </w:p>
    <w:p w:rsidR="002903D3" w:rsidRPr="00581DA6" w:rsidRDefault="002903D3" w:rsidP="002903D3">
      <w:pPr>
        <w:numPr>
          <w:ilvl w:val="0"/>
          <w:numId w:val="45"/>
        </w:numPr>
        <w:tabs>
          <w:tab w:val="left" w:pos="7380"/>
        </w:tabs>
        <w:spacing w:after="0"/>
        <w:jc w:val="both"/>
        <w:rPr>
          <w:rFonts w:ascii="Times New Roman" w:hAnsi="Times New Roman"/>
          <w:sz w:val="24"/>
          <w:szCs w:val="24"/>
          <w:lang w:val="en-US"/>
        </w:rPr>
      </w:pPr>
      <w:r w:rsidRPr="00B7210D">
        <w:rPr>
          <w:rFonts w:ascii="Times New Roman" w:hAnsi="Times New Roman"/>
          <w:sz w:val="24"/>
          <w:szCs w:val="24"/>
          <w:lang w:val="en-US"/>
        </w:rPr>
        <w:t>Rafael C. Gonzál</w:t>
      </w:r>
      <w:r>
        <w:rPr>
          <w:rFonts w:ascii="Times New Roman" w:hAnsi="Times New Roman"/>
          <w:sz w:val="24"/>
          <w:szCs w:val="24"/>
          <w:lang w:val="en-US"/>
        </w:rPr>
        <w:t>ez, Richard Eugene Woods,</w:t>
      </w:r>
      <w:r w:rsidRPr="00D17791">
        <w:rPr>
          <w:rFonts w:ascii="Times New Roman" w:hAnsi="Times New Roman"/>
          <w:sz w:val="24"/>
          <w:szCs w:val="24"/>
          <w:lang w:val="en-US"/>
        </w:rPr>
        <w:t xml:space="preserve"> </w:t>
      </w:r>
      <w:r w:rsidRPr="009B2FDB">
        <w:rPr>
          <w:rFonts w:ascii="Times New Roman" w:hAnsi="Times New Roman"/>
          <w:sz w:val="24"/>
          <w:szCs w:val="24"/>
          <w:lang w:val="en-US"/>
        </w:rPr>
        <w:t>«</w:t>
      </w:r>
      <w:r w:rsidRPr="00B7210D">
        <w:rPr>
          <w:rFonts w:ascii="Times New Roman" w:hAnsi="Times New Roman"/>
          <w:sz w:val="24"/>
          <w:szCs w:val="24"/>
          <w:lang w:val="en-US"/>
        </w:rPr>
        <w:t>Digital Image Processing</w:t>
      </w:r>
      <w:r w:rsidRPr="009B2FDB">
        <w:rPr>
          <w:rFonts w:ascii="Times New Roman" w:hAnsi="Times New Roman"/>
          <w:sz w:val="24"/>
          <w:szCs w:val="24"/>
          <w:lang w:val="en-US"/>
        </w:rPr>
        <w:t>»</w:t>
      </w:r>
      <w:r>
        <w:rPr>
          <w:rFonts w:ascii="Times New Roman" w:hAnsi="Times New Roman"/>
          <w:sz w:val="24"/>
          <w:szCs w:val="24"/>
          <w:lang w:val="en-US"/>
        </w:rPr>
        <w:t>,</w:t>
      </w:r>
      <w:r w:rsidRPr="009B2FDB">
        <w:rPr>
          <w:rFonts w:ascii="Times New Roman" w:hAnsi="Times New Roman"/>
          <w:sz w:val="24"/>
          <w:szCs w:val="24"/>
          <w:lang w:val="en-US"/>
        </w:rPr>
        <w:t xml:space="preserve"> </w:t>
      </w:r>
      <w:r w:rsidRPr="00B7210D">
        <w:rPr>
          <w:rFonts w:ascii="Times New Roman" w:hAnsi="Times New Roman"/>
          <w:sz w:val="24"/>
          <w:szCs w:val="24"/>
          <w:lang w:val="en-US"/>
        </w:rPr>
        <w:t>Prentice Hall. p. 85</w:t>
      </w:r>
      <w:r>
        <w:rPr>
          <w:rFonts w:ascii="Times New Roman" w:hAnsi="Times New Roman"/>
          <w:sz w:val="24"/>
          <w:szCs w:val="24"/>
          <w:lang w:val="en-US"/>
        </w:rPr>
        <w:t>, 2007.</w:t>
      </w:r>
    </w:p>
    <w:p w:rsidR="002903D3" w:rsidRDefault="002903D3" w:rsidP="002903D3">
      <w:pPr>
        <w:numPr>
          <w:ilvl w:val="0"/>
          <w:numId w:val="45"/>
        </w:numPr>
        <w:tabs>
          <w:tab w:val="left" w:pos="7380"/>
        </w:tabs>
        <w:spacing w:after="0"/>
        <w:jc w:val="both"/>
        <w:rPr>
          <w:rFonts w:ascii="Times New Roman" w:hAnsi="Times New Roman"/>
          <w:sz w:val="24"/>
          <w:szCs w:val="24"/>
          <w:lang w:val="en-US"/>
        </w:rPr>
      </w:pPr>
      <w:r w:rsidRPr="003B156F">
        <w:rPr>
          <w:rFonts w:ascii="Times New Roman" w:hAnsi="Times New Roman"/>
          <w:sz w:val="24"/>
          <w:szCs w:val="24"/>
          <w:lang w:val="en-US"/>
        </w:rPr>
        <w:t>Otwin Breitenstein, Martin Langenkamp</w:t>
      </w:r>
      <w:r>
        <w:rPr>
          <w:rFonts w:ascii="Times New Roman" w:hAnsi="Times New Roman"/>
          <w:sz w:val="24"/>
          <w:szCs w:val="24"/>
          <w:lang w:val="en-US"/>
        </w:rPr>
        <w:t>,</w:t>
      </w:r>
      <w:r w:rsidRPr="00D17791">
        <w:rPr>
          <w:rFonts w:ascii="Times New Roman" w:hAnsi="Times New Roman"/>
          <w:sz w:val="24"/>
          <w:szCs w:val="24"/>
          <w:lang w:val="en-US"/>
        </w:rPr>
        <w:t xml:space="preserve"> </w:t>
      </w:r>
      <w:r w:rsidRPr="003B156F">
        <w:rPr>
          <w:rFonts w:ascii="Times New Roman" w:hAnsi="Times New Roman"/>
          <w:sz w:val="24"/>
          <w:szCs w:val="24"/>
          <w:lang w:val="en-US"/>
        </w:rPr>
        <w:t>«Lock-In Thermography: Basics and Use for Functional Diagnostics of Electronic Components»</w:t>
      </w:r>
      <w:r>
        <w:rPr>
          <w:rFonts w:ascii="Times New Roman" w:hAnsi="Times New Roman"/>
          <w:sz w:val="24"/>
          <w:szCs w:val="24"/>
          <w:lang w:val="en-US"/>
        </w:rPr>
        <w:t xml:space="preserve">, </w:t>
      </w:r>
      <w:r w:rsidRPr="00FB0D28">
        <w:rPr>
          <w:rFonts w:ascii="Times New Roman" w:hAnsi="Times New Roman"/>
          <w:sz w:val="24"/>
          <w:szCs w:val="24"/>
          <w:lang w:val="en-US"/>
        </w:rPr>
        <w:t>Springer Science &amp; Business Media</w:t>
      </w:r>
      <w:r>
        <w:rPr>
          <w:rFonts w:ascii="Times New Roman" w:hAnsi="Times New Roman"/>
          <w:sz w:val="24"/>
          <w:szCs w:val="24"/>
          <w:lang w:val="en-US"/>
        </w:rPr>
        <w:t>,</w:t>
      </w:r>
      <w:r w:rsidRPr="00FB0D28">
        <w:rPr>
          <w:rFonts w:ascii="Times New Roman" w:hAnsi="Times New Roman"/>
          <w:sz w:val="24"/>
          <w:szCs w:val="24"/>
          <w:lang w:val="en-US"/>
        </w:rPr>
        <w:t xml:space="preserve"> </w:t>
      </w:r>
      <w:r w:rsidRPr="00D17791">
        <w:rPr>
          <w:rFonts w:ascii="Times New Roman" w:hAnsi="Times New Roman"/>
          <w:sz w:val="24"/>
          <w:szCs w:val="24"/>
          <w:lang w:val="en-US"/>
        </w:rPr>
        <w:t>2003</w:t>
      </w:r>
      <w:r>
        <w:rPr>
          <w:rFonts w:ascii="Times New Roman" w:hAnsi="Times New Roman"/>
          <w:sz w:val="24"/>
          <w:szCs w:val="24"/>
          <w:lang w:val="en-US"/>
        </w:rPr>
        <w:t>.</w:t>
      </w:r>
    </w:p>
    <w:p w:rsidR="002903D3" w:rsidRDefault="002903D3" w:rsidP="002903D3">
      <w:pPr>
        <w:numPr>
          <w:ilvl w:val="0"/>
          <w:numId w:val="45"/>
        </w:numPr>
        <w:tabs>
          <w:tab w:val="left" w:pos="7380"/>
        </w:tabs>
        <w:spacing w:after="0"/>
        <w:jc w:val="both"/>
        <w:rPr>
          <w:rFonts w:ascii="Times New Roman" w:hAnsi="Times New Roman"/>
          <w:sz w:val="24"/>
          <w:szCs w:val="24"/>
          <w:lang w:val="en-US"/>
        </w:rPr>
      </w:pPr>
      <w:r w:rsidRPr="003B156F">
        <w:rPr>
          <w:rFonts w:ascii="Times New Roman" w:hAnsi="Times New Roman"/>
          <w:sz w:val="24"/>
          <w:szCs w:val="24"/>
          <w:lang w:val="en-US"/>
        </w:rPr>
        <w:t xml:space="preserve"> O. Breitenstein, J. P. Rakotoniaina, M. H. Al Rifai</w:t>
      </w:r>
      <w:r w:rsidRPr="001574FF">
        <w:rPr>
          <w:rFonts w:ascii="Times New Roman" w:hAnsi="Times New Roman"/>
          <w:sz w:val="24"/>
          <w:szCs w:val="24"/>
          <w:lang w:val="en-US"/>
        </w:rPr>
        <w:t>,</w:t>
      </w:r>
      <w:r w:rsidRPr="003B156F">
        <w:rPr>
          <w:rFonts w:ascii="Times New Roman" w:hAnsi="Times New Roman"/>
          <w:sz w:val="24"/>
          <w:szCs w:val="24"/>
          <w:lang w:val="en-US"/>
        </w:rPr>
        <w:t xml:space="preserve"> «Quantitative Evaluation of Shunts in Solar Cells by Lock-In Thermography», </w:t>
      </w:r>
      <w:r w:rsidRPr="00FB0D28">
        <w:rPr>
          <w:rFonts w:ascii="Times New Roman" w:hAnsi="Times New Roman"/>
          <w:sz w:val="24"/>
          <w:szCs w:val="24"/>
          <w:lang w:val="en-US"/>
        </w:rPr>
        <w:t>Progress in Photovoltaics: Research and Applications</w:t>
      </w:r>
      <w:r w:rsidRPr="001574FF">
        <w:rPr>
          <w:rFonts w:ascii="Times New Roman" w:hAnsi="Times New Roman"/>
          <w:sz w:val="24"/>
          <w:szCs w:val="24"/>
          <w:lang w:val="en-US"/>
        </w:rPr>
        <w:t xml:space="preserve">, </w:t>
      </w:r>
      <w:r>
        <w:rPr>
          <w:rFonts w:ascii="Times New Roman" w:hAnsi="Times New Roman"/>
          <w:sz w:val="24"/>
          <w:szCs w:val="24"/>
          <w:lang w:val="en-US"/>
        </w:rPr>
        <w:t xml:space="preserve">Vol. </w:t>
      </w:r>
      <w:r w:rsidRPr="00581DA6">
        <w:rPr>
          <w:rFonts w:ascii="Times New Roman" w:hAnsi="Times New Roman"/>
          <w:sz w:val="24"/>
          <w:szCs w:val="24"/>
          <w:lang w:val="en-US"/>
        </w:rPr>
        <w:t>11</w:t>
      </w:r>
      <w:r>
        <w:rPr>
          <w:rFonts w:ascii="Times New Roman" w:hAnsi="Times New Roman"/>
          <w:sz w:val="24"/>
          <w:szCs w:val="24"/>
          <w:lang w:val="en-US"/>
        </w:rPr>
        <w:t xml:space="preserve">, p. </w:t>
      </w:r>
      <w:r w:rsidRPr="00581DA6">
        <w:rPr>
          <w:rFonts w:ascii="Times New Roman" w:hAnsi="Times New Roman"/>
          <w:sz w:val="24"/>
          <w:szCs w:val="24"/>
          <w:lang w:val="en-US"/>
        </w:rPr>
        <w:t>515–526</w:t>
      </w:r>
      <w:r>
        <w:rPr>
          <w:rFonts w:ascii="Times New Roman" w:hAnsi="Times New Roman"/>
          <w:sz w:val="24"/>
          <w:szCs w:val="24"/>
          <w:lang w:val="en-US"/>
        </w:rPr>
        <w:t>, 2003.</w:t>
      </w:r>
    </w:p>
    <w:p w:rsidR="002903D3" w:rsidRDefault="002903D3" w:rsidP="002903D3">
      <w:pPr>
        <w:numPr>
          <w:ilvl w:val="0"/>
          <w:numId w:val="45"/>
        </w:numPr>
        <w:tabs>
          <w:tab w:val="left" w:pos="7380"/>
        </w:tabs>
        <w:spacing w:after="0"/>
        <w:jc w:val="both"/>
        <w:rPr>
          <w:rFonts w:ascii="Times New Roman" w:hAnsi="Times New Roman"/>
          <w:sz w:val="24"/>
          <w:szCs w:val="24"/>
          <w:lang w:val="en-US"/>
        </w:rPr>
      </w:pPr>
      <w:r w:rsidRPr="003B156F">
        <w:rPr>
          <w:rFonts w:ascii="Times New Roman" w:hAnsi="Times New Roman"/>
          <w:sz w:val="24"/>
          <w:szCs w:val="24"/>
          <w:lang w:val="en-US"/>
        </w:rPr>
        <w:lastRenderedPageBreak/>
        <w:t xml:space="preserve"> Jan Bauer, Otwin Breitenstein, Jan-Martin Wagner</w:t>
      </w:r>
      <w:r>
        <w:rPr>
          <w:rFonts w:ascii="Times New Roman" w:hAnsi="Times New Roman"/>
          <w:sz w:val="24"/>
          <w:szCs w:val="24"/>
          <w:lang w:val="en-US"/>
        </w:rPr>
        <w:t>,</w:t>
      </w:r>
      <w:r w:rsidRPr="003B156F">
        <w:rPr>
          <w:rFonts w:ascii="Times New Roman" w:hAnsi="Times New Roman"/>
          <w:sz w:val="24"/>
          <w:szCs w:val="24"/>
          <w:lang w:val="en-US"/>
        </w:rPr>
        <w:t xml:space="preserve"> «Lock-in Thermography: A Versatile Tool for Failure Analysis of Solar Cells»</w:t>
      </w:r>
      <w:r>
        <w:rPr>
          <w:rFonts w:ascii="Times New Roman" w:hAnsi="Times New Roman"/>
          <w:sz w:val="24"/>
          <w:szCs w:val="24"/>
          <w:lang w:val="en-US"/>
        </w:rPr>
        <w:t>,</w:t>
      </w:r>
      <w:r w:rsidRPr="003B156F">
        <w:rPr>
          <w:rFonts w:ascii="Times New Roman" w:hAnsi="Times New Roman"/>
          <w:sz w:val="24"/>
          <w:szCs w:val="24"/>
          <w:lang w:val="en-US"/>
        </w:rPr>
        <w:t xml:space="preserve"> </w:t>
      </w:r>
      <w:r w:rsidRPr="00FB0D28">
        <w:rPr>
          <w:rFonts w:ascii="Times New Roman" w:hAnsi="Times New Roman"/>
          <w:sz w:val="24"/>
          <w:szCs w:val="24"/>
          <w:lang w:val="en-US"/>
        </w:rPr>
        <w:t>Progress in Photovoltaics: Research and Applications</w:t>
      </w:r>
      <w:r>
        <w:rPr>
          <w:rFonts w:ascii="Times New Roman" w:hAnsi="Times New Roman"/>
          <w:sz w:val="24"/>
          <w:szCs w:val="24"/>
          <w:lang w:val="en-US"/>
        </w:rPr>
        <w:t xml:space="preserve">, </w:t>
      </w:r>
      <w:r w:rsidRPr="00DE7E2F">
        <w:rPr>
          <w:rFonts w:ascii="Times New Roman" w:hAnsi="Times New Roman"/>
          <w:sz w:val="24"/>
          <w:szCs w:val="24"/>
          <w:lang w:val="en-US"/>
        </w:rPr>
        <w:t>Vol</w:t>
      </w:r>
      <w:r>
        <w:rPr>
          <w:rFonts w:ascii="Times New Roman" w:hAnsi="Times New Roman"/>
          <w:sz w:val="24"/>
          <w:szCs w:val="24"/>
          <w:lang w:val="en-US"/>
        </w:rPr>
        <w:t>.</w:t>
      </w:r>
      <w:r w:rsidRPr="00DE7E2F">
        <w:rPr>
          <w:rFonts w:ascii="Times New Roman" w:hAnsi="Times New Roman"/>
          <w:sz w:val="24"/>
          <w:szCs w:val="24"/>
          <w:lang w:val="en-US"/>
        </w:rPr>
        <w:t xml:space="preserve"> 11, No. 3</w:t>
      </w:r>
      <w:r>
        <w:rPr>
          <w:rFonts w:ascii="Times New Roman" w:hAnsi="Times New Roman"/>
          <w:sz w:val="24"/>
          <w:szCs w:val="24"/>
          <w:lang w:val="en-US"/>
        </w:rPr>
        <w:t>, p. 6 – 12, 2009.</w:t>
      </w:r>
    </w:p>
    <w:p w:rsidR="002903D3" w:rsidRDefault="002903D3" w:rsidP="002903D3">
      <w:pPr>
        <w:numPr>
          <w:ilvl w:val="0"/>
          <w:numId w:val="45"/>
        </w:numPr>
        <w:tabs>
          <w:tab w:val="left" w:pos="7380"/>
        </w:tabs>
        <w:spacing w:after="0"/>
        <w:jc w:val="both"/>
        <w:rPr>
          <w:rFonts w:ascii="Times New Roman" w:hAnsi="Times New Roman"/>
          <w:sz w:val="24"/>
          <w:szCs w:val="24"/>
          <w:lang w:val="en-US"/>
        </w:rPr>
      </w:pPr>
      <w:r w:rsidRPr="003B156F">
        <w:rPr>
          <w:rFonts w:ascii="Times New Roman" w:hAnsi="Times New Roman"/>
          <w:sz w:val="24"/>
          <w:szCs w:val="24"/>
          <w:lang w:val="en-US"/>
        </w:rPr>
        <w:t>O. Breitenstein, J.P. Rakotoniaina, M. Kaes, S. Seren, T. Pernau, G. Hahn, W. Warta, and J. Isenberg</w:t>
      </w:r>
      <w:r>
        <w:rPr>
          <w:rFonts w:ascii="Times New Roman" w:hAnsi="Times New Roman"/>
          <w:sz w:val="24"/>
          <w:szCs w:val="24"/>
          <w:lang w:val="en-US"/>
        </w:rPr>
        <w:t>,</w:t>
      </w:r>
      <w:r w:rsidRPr="003B156F">
        <w:rPr>
          <w:rFonts w:ascii="Times New Roman" w:hAnsi="Times New Roman"/>
          <w:sz w:val="24"/>
          <w:szCs w:val="24"/>
          <w:lang w:val="en-US"/>
        </w:rPr>
        <w:t xml:space="preserve"> «</w:t>
      </w:r>
      <w:r w:rsidR="003D7425">
        <w:rPr>
          <w:rFonts w:ascii="Times New Roman" w:hAnsi="Times New Roman"/>
          <w:sz w:val="24"/>
          <w:szCs w:val="24"/>
          <w:lang w:val="en-US"/>
        </w:rPr>
        <w:t>Lock-In Thermography</w:t>
      </w:r>
      <w:r w:rsidRPr="003B156F">
        <w:rPr>
          <w:rFonts w:ascii="Times New Roman" w:hAnsi="Times New Roman"/>
          <w:sz w:val="24"/>
          <w:szCs w:val="24"/>
          <w:lang w:val="en-US"/>
        </w:rPr>
        <w:t xml:space="preserve"> - A </w:t>
      </w:r>
      <w:r w:rsidR="003D7425">
        <w:rPr>
          <w:rFonts w:ascii="Times New Roman" w:hAnsi="Times New Roman"/>
          <w:sz w:val="24"/>
          <w:szCs w:val="24"/>
          <w:lang w:val="en-US"/>
        </w:rPr>
        <w:t>Universal Tool for Local Analysis of Solar Cells</w:t>
      </w:r>
      <w:r w:rsidR="003D7425" w:rsidRPr="003B156F">
        <w:rPr>
          <w:rFonts w:ascii="Times New Roman" w:hAnsi="Times New Roman"/>
          <w:sz w:val="24"/>
          <w:szCs w:val="24"/>
          <w:lang w:val="en-US"/>
        </w:rPr>
        <w:t xml:space="preserve"> </w:t>
      </w:r>
      <w:r w:rsidRPr="003B156F">
        <w:rPr>
          <w:rFonts w:ascii="Times New Roman" w:hAnsi="Times New Roman"/>
          <w:sz w:val="24"/>
          <w:szCs w:val="24"/>
          <w:lang w:val="en-US"/>
        </w:rPr>
        <w:t xml:space="preserve">», </w:t>
      </w:r>
      <w:r w:rsidRPr="00CD449E">
        <w:rPr>
          <w:rFonts w:ascii="Times New Roman" w:hAnsi="Times New Roman"/>
          <w:sz w:val="24"/>
          <w:szCs w:val="24"/>
          <w:lang w:val="en-US"/>
        </w:rPr>
        <w:t>20</w:t>
      </w:r>
      <w:r w:rsidRPr="00FB0D28">
        <w:rPr>
          <w:rFonts w:ascii="Times New Roman" w:hAnsi="Times New Roman"/>
          <w:sz w:val="24"/>
          <w:szCs w:val="24"/>
          <w:vertAlign w:val="superscript"/>
          <w:lang w:val="en-US"/>
        </w:rPr>
        <w:t>th</w:t>
      </w:r>
      <w:r w:rsidRPr="00CD449E">
        <w:rPr>
          <w:rFonts w:ascii="Times New Roman" w:hAnsi="Times New Roman"/>
          <w:sz w:val="24"/>
          <w:szCs w:val="24"/>
          <w:lang w:val="en-US"/>
        </w:rPr>
        <w:t xml:space="preserve"> European Photovoltaic Solar Energy Conference</w:t>
      </w:r>
      <w:r>
        <w:rPr>
          <w:rFonts w:ascii="Times New Roman" w:hAnsi="Times New Roman"/>
          <w:sz w:val="24"/>
          <w:szCs w:val="24"/>
          <w:lang w:val="en-US"/>
        </w:rPr>
        <w:t>, p. 590 – 593, 2005.</w:t>
      </w:r>
    </w:p>
    <w:p w:rsidR="002903D3" w:rsidRPr="00D048C6" w:rsidRDefault="00810A7C" w:rsidP="002903D3">
      <w:pPr>
        <w:numPr>
          <w:ilvl w:val="0"/>
          <w:numId w:val="45"/>
        </w:numPr>
        <w:tabs>
          <w:tab w:val="left" w:pos="7380"/>
        </w:tabs>
        <w:spacing w:after="0"/>
        <w:jc w:val="both"/>
        <w:rPr>
          <w:rStyle w:val="-"/>
          <w:rFonts w:ascii="Times New Roman" w:hAnsi="Times New Roman"/>
          <w:color w:val="auto"/>
          <w:sz w:val="24"/>
          <w:szCs w:val="24"/>
          <w:lang w:val="en-US"/>
        </w:rPr>
      </w:pPr>
      <w:hyperlink r:id="rId183" w:history="1">
        <w:r w:rsidR="002903D3" w:rsidRPr="003B156F">
          <w:rPr>
            <w:rStyle w:val="-"/>
            <w:rFonts w:ascii="Times New Roman" w:hAnsi="Times New Roman"/>
            <w:sz w:val="24"/>
            <w:szCs w:val="24"/>
            <w:lang w:val="en-US"/>
          </w:rPr>
          <w:t>http://www.visiooimage.com/en/products_ir_ndt_thermography_tutorial.htm</w:t>
        </w:r>
      </w:hyperlink>
    </w:p>
    <w:p w:rsidR="002903D3" w:rsidRDefault="002903D3" w:rsidP="002903D3">
      <w:pPr>
        <w:numPr>
          <w:ilvl w:val="0"/>
          <w:numId w:val="45"/>
        </w:numPr>
        <w:tabs>
          <w:tab w:val="left" w:pos="7380"/>
        </w:tabs>
        <w:spacing w:after="0"/>
        <w:jc w:val="both"/>
        <w:rPr>
          <w:rFonts w:ascii="Times New Roman" w:hAnsi="Times New Roman"/>
          <w:sz w:val="24"/>
          <w:szCs w:val="24"/>
          <w:lang w:val="en-US"/>
        </w:rPr>
      </w:pPr>
      <w:r w:rsidRPr="003B156F">
        <w:rPr>
          <w:rFonts w:ascii="Times New Roman" w:hAnsi="Times New Roman"/>
          <w:sz w:val="24"/>
          <w:szCs w:val="24"/>
          <w:lang w:val="en-US"/>
        </w:rPr>
        <w:t>J. A. Tsanakas, P. N. Botsaris</w:t>
      </w:r>
      <w:r>
        <w:rPr>
          <w:rFonts w:ascii="Times New Roman" w:hAnsi="Times New Roman"/>
          <w:sz w:val="24"/>
          <w:szCs w:val="24"/>
          <w:lang w:val="en-US"/>
        </w:rPr>
        <w:t>,</w:t>
      </w:r>
      <w:r w:rsidRPr="003B156F">
        <w:rPr>
          <w:rFonts w:ascii="Times New Roman" w:hAnsi="Times New Roman"/>
          <w:sz w:val="24"/>
          <w:szCs w:val="24"/>
          <w:lang w:val="en-US"/>
        </w:rPr>
        <w:t xml:space="preserve"> «Passive and Active Thermographic Assessment as a Tool for Condition-based Performance Monit</w:t>
      </w:r>
      <w:r>
        <w:rPr>
          <w:rFonts w:ascii="Times New Roman" w:hAnsi="Times New Roman"/>
          <w:sz w:val="24"/>
          <w:szCs w:val="24"/>
          <w:lang w:val="en-US"/>
        </w:rPr>
        <w:t xml:space="preserve">oring of Photovoltaic Modules», </w:t>
      </w:r>
      <w:proofErr w:type="spellStart"/>
      <w:r w:rsidRPr="00AA19A1">
        <w:rPr>
          <w:rFonts w:ascii="Times New Roman" w:hAnsi="Times New Roman"/>
          <w:sz w:val="24"/>
          <w:szCs w:val="24"/>
          <w:lang w:val="en-US"/>
        </w:rPr>
        <w:t>Δημοκρίτειο</w:t>
      </w:r>
      <w:proofErr w:type="spellEnd"/>
      <w:r w:rsidRPr="00AA19A1">
        <w:rPr>
          <w:rFonts w:ascii="Times New Roman" w:hAnsi="Times New Roman"/>
          <w:sz w:val="24"/>
          <w:szCs w:val="24"/>
          <w:lang w:val="en-US"/>
        </w:rPr>
        <w:t xml:space="preserve"> Πα</w:t>
      </w:r>
      <w:proofErr w:type="spellStart"/>
      <w:r w:rsidRPr="00AA19A1">
        <w:rPr>
          <w:rFonts w:ascii="Times New Roman" w:hAnsi="Times New Roman"/>
          <w:sz w:val="24"/>
          <w:szCs w:val="24"/>
          <w:lang w:val="en-US"/>
        </w:rPr>
        <w:t>νε</w:t>
      </w:r>
      <w:proofErr w:type="spellEnd"/>
      <w:r w:rsidRPr="00AA19A1">
        <w:rPr>
          <w:rFonts w:ascii="Times New Roman" w:hAnsi="Times New Roman"/>
          <w:sz w:val="24"/>
          <w:szCs w:val="24"/>
          <w:lang w:val="en-US"/>
        </w:rPr>
        <w:t xml:space="preserve">πιστήμιο </w:t>
      </w:r>
      <w:proofErr w:type="spellStart"/>
      <w:r w:rsidRPr="00AA19A1">
        <w:rPr>
          <w:rFonts w:ascii="Times New Roman" w:hAnsi="Times New Roman"/>
          <w:sz w:val="24"/>
          <w:szCs w:val="24"/>
          <w:lang w:val="en-US"/>
        </w:rPr>
        <w:t>Θράκης</w:t>
      </w:r>
      <w:proofErr w:type="spellEnd"/>
      <w:r w:rsidRPr="00A22EB4">
        <w:rPr>
          <w:rFonts w:ascii="Times New Roman" w:hAnsi="Times New Roman"/>
          <w:sz w:val="24"/>
          <w:szCs w:val="24"/>
          <w:lang w:val="en-US"/>
        </w:rPr>
        <w:t xml:space="preserve">, </w:t>
      </w:r>
      <w:proofErr w:type="spellStart"/>
      <w:r w:rsidRPr="00AA19A1">
        <w:rPr>
          <w:rFonts w:ascii="Times New Roman" w:hAnsi="Times New Roman"/>
          <w:sz w:val="24"/>
          <w:szCs w:val="24"/>
          <w:lang w:val="en-US"/>
        </w:rPr>
        <w:t>Πολυτεχνική</w:t>
      </w:r>
      <w:proofErr w:type="spellEnd"/>
      <w:r w:rsidRPr="00AA19A1">
        <w:rPr>
          <w:rFonts w:ascii="Times New Roman" w:hAnsi="Times New Roman"/>
          <w:sz w:val="24"/>
          <w:szCs w:val="24"/>
          <w:lang w:val="en-US"/>
        </w:rPr>
        <w:t xml:space="preserve"> </w:t>
      </w:r>
      <w:proofErr w:type="spellStart"/>
      <w:r w:rsidRPr="00AA19A1">
        <w:rPr>
          <w:rFonts w:ascii="Times New Roman" w:hAnsi="Times New Roman"/>
          <w:sz w:val="24"/>
          <w:szCs w:val="24"/>
          <w:lang w:val="en-US"/>
        </w:rPr>
        <w:t>Σχολή</w:t>
      </w:r>
      <w:proofErr w:type="spellEnd"/>
      <w:r>
        <w:rPr>
          <w:rFonts w:ascii="Times New Roman" w:hAnsi="Times New Roman"/>
          <w:sz w:val="24"/>
          <w:szCs w:val="24"/>
          <w:lang w:val="en-US"/>
        </w:rPr>
        <w:t xml:space="preserve">, </w:t>
      </w:r>
      <w:proofErr w:type="spellStart"/>
      <w:r w:rsidRPr="00AA19A1">
        <w:rPr>
          <w:rFonts w:ascii="Times New Roman" w:hAnsi="Times New Roman"/>
          <w:sz w:val="24"/>
          <w:szCs w:val="24"/>
          <w:lang w:val="en-US"/>
        </w:rPr>
        <w:t>Τμήμ</w:t>
      </w:r>
      <w:proofErr w:type="spellEnd"/>
      <w:r w:rsidRPr="00AA19A1">
        <w:rPr>
          <w:rFonts w:ascii="Times New Roman" w:hAnsi="Times New Roman"/>
          <w:sz w:val="24"/>
          <w:szCs w:val="24"/>
          <w:lang w:val="en-US"/>
        </w:rPr>
        <w:t xml:space="preserve">α </w:t>
      </w:r>
      <w:proofErr w:type="spellStart"/>
      <w:r w:rsidRPr="00AA19A1">
        <w:rPr>
          <w:rFonts w:ascii="Times New Roman" w:hAnsi="Times New Roman"/>
          <w:sz w:val="24"/>
          <w:szCs w:val="24"/>
          <w:lang w:val="en-US"/>
        </w:rPr>
        <w:t>Μηχ</w:t>
      </w:r>
      <w:proofErr w:type="spellEnd"/>
      <w:r w:rsidRPr="00AA19A1">
        <w:rPr>
          <w:rFonts w:ascii="Times New Roman" w:hAnsi="Times New Roman"/>
          <w:sz w:val="24"/>
          <w:szCs w:val="24"/>
          <w:lang w:val="en-US"/>
        </w:rPr>
        <w:t>ανικών Παρα</w:t>
      </w:r>
      <w:proofErr w:type="spellStart"/>
      <w:r w:rsidRPr="00AA19A1">
        <w:rPr>
          <w:rFonts w:ascii="Times New Roman" w:hAnsi="Times New Roman"/>
          <w:sz w:val="24"/>
          <w:szCs w:val="24"/>
          <w:lang w:val="en-US"/>
        </w:rPr>
        <w:t>γωγής</w:t>
      </w:r>
      <w:proofErr w:type="spellEnd"/>
      <w:r w:rsidRPr="00AA19A1">
        <w:rPr>
          <w:rFonts w:ascii="Times New Roman" w:hAnsi="Times New Roman"/>
          <w:sz w:val="24"/>
          <w:szCs w:val="24"/>
          <w:lang w:val="en-US"/>
        </w:rPr>
        <w:t xml:space="preserve"> και </w:t>
      </w:r>
      <w:proofErr w:type="spellStart"/>
      <w:r w:rsidRPr="00AA19A1">
        <w:rPr>
          <w:rFonts w:ascii="Times New Roman" w:hAnsi="Times New Roman"/>
          <w:sz w:val="24"/>
          <w:szCs w:val="24"/>
          <w:lang w:val="en-US"/>
        </w:rPr>
        <w:t>Διοίκησης</w:t>
      </w:r>
      <w:proofErr w:type="spellEnd"/>
      <w:r>
        <w:rPr>
          <w:rFonts w:ascii="Times New Roman" w:hAnsi="Times New Roman"/>
          <w:sz w:val="24"/>
          <w:szCs w:val="24"/>
          <w:lang w:val="en-US"/>
        </w:rPr>
        <w:t>, 2010.</w:t>
      </w:r>
    </w:p>
    <w:p w:rsidR="002903D3" w:rsidRDefault="002903D3" w:rsidP="002903D3">
      <w:pPr>
        <w:numPr>
          <w:ilvl w:val="0"/>
          <w:numId w:val="45"/>
        </w:numPr>
        <w:tabs>
          <w:tab w:val="left" w:pos="7380"/>
        </w:tabs>
        <w:spacing w:after="0"/>
        <w:jc w:val="both"/>
        <w:rPr>
          <w:rFonts w:ascii="Times New Roman" w:hAnsi="Times New Roman"/>
          <w:sz w:val="24"/>
          <w:szCs w:val="24"/>
          <w:lang w:val="en-US"/>
        </w:rPr>
      </w:pPr>
      <w:r w:rsidRPr="003B156F">
        <w:rPr>
          <w:rFonts w:ascii="Times New Roman" w:hAnsi="Times New Roman"/>
          <w:sz w:val="24"/>
          <w:szCs w:val="24"/>
          <w:lang w:val="en-US"/>
        </w:rPr>
        <w:t>K. Ramspeck, K. Bothe, D. Hinken, B. Fischer, J. Schmidt</w:t>
      </w:r>
      <w:r>
        <w:rPr>
          <w:rFonts w:ascii="Times New Roman" w:hAnsi="Times New Roman"/>
          <w:sz w:val="24"/>
          <w:szCs w:val="24"/>
          <w:lang w:val="en-US"/>
        </w:rPr>
        <w:t xml:space="preserve">, </w:t>
      </w:r>
      <w:r w:rsidRPr="005C0CA7">
        <w:rPr>
          <w:rFonts w:ascii="Times New Roman" w:hAnsi="Times New Roman"/>
          <w:sz w:val="24"/>
          <w:szCs w:val="24"/>
          <w:lang w:val="en-US"/>
        </w:rPr>
        <w:t xml:space="preserve">R. </w:t>
      </w:r>
      <w:proofErr w:type="spellStart"/>
      <w:r w:rsidRPr="005C0CA7">
        <w:rPr>
          <w:rFonts w:ascii="Times New Roman" w:hAnsi="Times New Roman"/>
          <w:sz w:val="24"/>
          <w:szCs w:val="24"/>
          <w:lang w:val="en-US"/>
        </w:rPr>
        <w:t>Brendel</w:t>
      </w:r>
      <w:proofErr w:type="spellEnd"/>
      <w:r>
        <w:rPr>
          <w:rFonts w:ascii="Times New Roman" w:hAnsi="Times New Roman"/>
          <w:sz w:val="24"/>
          <w:szCs w:val="24"/>
          <w:lang w:val="en-US"/>
        </w:rPr>
        <w:t xml:space="preserve">, </w:t>
      </w:r>
      <w:r w:rsidRPr="003B156F">
        <w:rPr>
          <w:rFonts w:ascii="Times New Roman" w:hAnsi="Times New Roman"/>
          <w:sz w:val="24"/>
          <w:szCs w:val="24"/>
          <w:lang w:val="en-US"/>
        </w:rPr>
        <w:t>«Recombination current and series resistance imaging of solar cells by combined luminescence and lock-in thermography»</w:t>
      </w:r>
      <w:r>
        <w:rPr>
          <w:rFonts w:ascii="Times New Roman" w:hAnsi="Times New Roman"/>
          <w:sz w:val="24"/>
          <w:szCs w:val="24"/>
          <w:lang w:val="en-US"/>
        </w:rPr>
        <w:t>, Applied</w:t>
      </w:r>
      <w:r w:rsidRPr="005C0CA7">
        <w:rPr>
          <w:rFonts w:ascii="Times New Roman" w:hAnsi="Times New Roman"/>
          <w:sz w:val="24"/>
          <w:szCs w:val="24"/>
          <w:lang w:val="en-US"/>
        </w:rPr>
        <w:t xml:space="preserve"> </w:t>
      </w:r>
      <w:r>
        <w:rPr>
          <w:rFonts w:ascii="Times New Roman" w:hAnsi="Times New Roman"/>
          <w:sz w:val="24"/>
          <w:szCs w:val="24"/>
          <w:lang w:val="en-US"/>
        </w:rPr>
        <w:t>Physics</w:t>
      </w:r>
      <w:r w:rsidRPr="005C0CA7">
        <w:rPr>
          <w:rFonts w:ascii="Times New Roman" w:hAnsi="Times New Roman"/>
          <w:sz w:val="24"/>
          <w:szCs w:val="24"/>
          <w:lang w:val="en-US"/>
        </w:rPr>
        <w:t xml:space="preserve"> </w:t>
      </w:r>
      <w:r>
        <w:rPr>
          <w:rFonts w:ascii="Times New Roman" w:hAnsi="Times New Roman"/>
          <w:sz w:val="24"/>
          <w:szCs w:val="24"/>
          <w:lang w:val="en-US"/>
        </w:rPr>
        <w:t>Letters, Vol.</w:t>
      </w:r>
      <w:r w:rsidRPr="005C0CA7">
        <w:rPr>
          <w:rFonts w:ascii="Times New Roman" w:hAnsi="Times New Roman"/>
          <w:sz w:val="24"/>
          <w:szCs w:val="24"/>
          <w:lang w:val="en-US"/>
        </w:rPr>
        <w:t xml:space="preserve"> 90</w:t>
      </w:r>
      <w:r>
        <w:rPr>
          <w:rFonts w:ascii="Times New Roman" w:hAnsi="Times New Roman"/>
          <w:sz w:val="24"/>
          <w:szCs w:val="24"/>
          <w:lang w:val="en-US"/>
        </w:rPr>
        <w:t>, p. 153502-1 - 153502-3, 2007.</w:t>
      </w:r>
    </w:p>
    <w:p w:rsidR="002903D3" w:rsidRDefault="002903D3" w:rsidP="002903D3">
      <w:pPr>
        <w:numPr>
          <w:ilvl w:val="0"/>
          <w:numId w:val="45"/>
        </w:numPr>
        <w:tabs>
          <w:tab w:val="left" w:pos="7380"/>
        </w:tabs>
        <w:spacing w:after="0"/>
        <w:jc w:val="both"/>
        <w:rPr>
          <w:rFonts w:ascii="Times New Roman" w:hAnsi="Times New Roman"/>
          <w:sz w:val="24"/>
          <w:szCs w:val="24"/>
          <w:lang w:val="en-US"/>
        </w:rPr>
      </w:pPr>
      <w:r w:rsidRPr="003B156F">
        <w:rPr>
          <w:rFonts w:ascii="Times New Roman" w:hAnsi="Times New Roman"/>
          <w:sz w:val="24"/>
          <w:szCs w:val="24"/>
          <w:lang w:val="en-US"/>
        </w:rPr>
        <w:t>Otwin Breitenstein, Jan Bauer, Karsten Bothe, David Hinken, Jens M¨uller, Wolfram Kwapil, Martin C. Schubert, and Wilhelm Warta</w:t>
      </w:r>
      <w:r>
        <w:rPr>
          <w:rFonts w:ascii="Times New Roman" w:hAnsi="Times New Roman"/>
          <w:sz w:val="24"/>
          <w:szCs w:val="24"/>
          <w:lang w:val="en-US"/>
        </w:rPr>
        <w:t>,</w:t>
      </w:r>
      <w:r w:rsidRPr="003B156F">
        <w:rPr>
          <w:rFonts w:ascii="Times New Roman" w:hAnsi="Times New Roman"/>
          <w:sz w:val="24"/>
          <w:szCs w:val="24"/>
          <w:lang w:val="en-US"/>
        </w:rPr>
        <w:t xml:space="preserve"> «Can Luminescence Imaging Replace Lock-i</w:t>
      </w:r>
      <w:r>
        <w:rPr>
          <w:rFonts w:ascii="Times New Roman" w:hAnsi="Times New Roman"/>
          <w:sz w:val="24"/>
          <w:szCs w:val="24"/>
          <w:lang w:val="en-US"/>
        </w:rPr>
        <w:t xml:space="preserve">n Thermography on Solar Cells?», </w:t>
      </w:r>
      <w:r w:rsidRPr="00A455CE">
        <w:rPr>
          <w:rFonts w:ascii="Times New Roman" w:hAnsi="Times New Roman"/>
          <w:sz w:val="24"/>
          <w:szCs w:val="24"/>
          <w:lang w:val="en-US"/>
        </w:rPr>
        <w:t xml:space="preserve">IEEE </w:t>
      </w:r>
      <w:r>
        <w:rPr>
          <w:rFonts w:ascii="Times New Roman" w:hAnsi="Times New Roman"/>
          <w:sz w:val="24"/>
          <w:szCs w:val="24"/>
          <w:lang w:val="en-US"/>
        </w:rPr>
        <w:t>Journal</w:t>
      </w:r>
      <w:r w:rsidRPr="00A455CE">
        <w:rPr>
          <w:rFonts w:ascii="Times New Roman" w:hAnsi="Times New Roman"/>
          <w:sz w:val="24"/>
          <w:szCs w:val="24"/>
          <w:lang w:val="en-US"/>
        </w:rPr>
        <w:t xml:space="preserve"> </w:t>
      </w:r>
      <w:r>
        <w:rPr>
          <w:rFonts w:ascii="Times New Roman" w:hAnsi="Times New Roman"/>
          <w:sz w:val="24"/>
          <w:szCs w:val="24"/>
          <w:lang w:val="en-US"/>
        </w:rPr>
        <w:t>of</w:t>
      </w:r>
      <w:r w:rsidRPr="00A455CE">
        <w:rPr>
          <w:rFonts w:ascii="Times New Roman" w:hAnsi="Times New Roman"/>
          <w:sz w:val="24"/>
          <w:szCs w:val="24"/>
          <w:lang w:val="en-US"/>
        </w:rPr>
        <w:t xml:space="preserve"> </w:t>
      </w:r>
      <w:r>
        <w:rPr>
          <w:rFonts w:ascii="Times New Roman" w:hAnsi="Times New Roman"/>
          <w:sz w:val="24"/>
          <w:szCs w:val="24"/>
          <w:lang w:val="en-US"/>
        </w:rPr>
        <w:t>Photovoltaics</w:t>
      </w:r>
      <w:r w:rsidRPr="00A455CE">
        <w:rPr>
          <w:rFonts w:ascii="Times New Roman" w:hAnsi="Times New Roman"/>
          <w:sz w:val="24"/>
          <w:szCs w:val="24"/>
          <w:lang w:val="en-US"/>
        </w:rPr>
        <w:t>, V</w:t>
      </w:r>
      <w:r>
        <w:rPr>
          <w:rFonts w:ascii="Times New Roman" w:hAnsi="Times New Roman"/>
          <w:sz w:val="24"/>
          <w:szCs w:val="24"/>
          <w:lang w:val="en-US"/>
        </w:rPr>
        <w:t>ol</w:t>
      </w:r>
      <w:r w:rsidRPr="00A455CE">
        <w:rPr>
          <w:rFonts w:ascii="Times New Roman" w:hAnsi="Times New Roman"/>
          <w:sz w:val="24"/>
          <w:szCs w:val="24"/>
          <w:lang w:val="en-US"/>
        </w:rPr>
        <w:t>. 1, N</w:t>
      </w:r>
      <w:r>
        <w:rPr>
          <w:rFonts w:ascii="Times New Roman" w:hAnsi="Times New Roman"/>
          <w:sz w:val="24"/>
          <w:szCs w:val="24"/>
          <w:lang w:val="en-US"/>
        </w:rPr>
        <w:t>o</w:t>
      </w:r>
      <w:r w:rsidRPr="00A455CE">
        <w:rPr>
          <w:rFonts w:ascii="Times New Roman" w:hAnsi="Times New Roman"/>
          <w:sz w:val="24"/>
          <w:szCs w:val="24"/>
          <w:lang w:val="en-US"/>
        </w:rPr>
        <w:t xml:space="preserve">. 2, </w:t>
      </w:r>
      <w:r>
        <w:rPr>
          <w:rFonts w:ascii="Times New Roman" w:hAnsi="Times New Roman"/>
          <w:sz w:val="24"/>
          <w:szCs w:val="24"/>
          <w:lang w:val="en-US"/>
        </w:rPr>
        <w:t xml:space="preserve">p. 159 – 167, </w:t>
      </w:r>
      <w:r w:rsidRPr="00A455CE">
        <w:rPr>
          <w:rFonts w:ascii="Times New Roman" w:hAnsi="Times New Roman"/>
          <w:sz w:val="24"/>
          <w:szCs w:val="24"/>
          <w:lang w:val="en-US"/>
        </w:rPr>
        <w:t>2011</w:t>
      </w:r>
      <w:r>
        <w:rPr>
          <w:rFonts w:ascii="Times New Roman" w:hAnsi="Times New Roman"/>
          <w:sz w:val="24"/>
          <w:szCs w:val="24"/>
          <w:lang w:val="en-US"/>
        </w:rPr>
        <w:t>.</w:t>
      </w:r>
    </w:p>
    <w:p w:rsidR="002903D3" w:rsidRDefault="002903D3" w:rsidP="002903D3">
      <w:pPr>
        <w:numPr>
          <w:ilvl w:val="0"/>
          <w:numId w:val="45"/>
        </w:numPr>
        <w:tabs>
          <w:tab w:val="left" w:pos="7380"/>
        </w:tabs>
        <w:spacing w:after="0"/>
        <w:jc w:val="both"/>
        <w:rPr>
          <w:rFonts w:ascii="Times New Roman" w:hAnsi="Times New Roman"/>
          <w:sz w:val="24"/>
          <w:szCs w:val="24"/>
          <w:lang w:val="en-US"/>
        </w:rPr>
      </w:pPr>
      <w:r w:rsidRPr="003C401A">
        <w:rPr>
          <w:rFonts w:ascii="Times New Roman" w:hAnsi="Times New Roman"/>
          <w:sz w:val="24"/>
          <w:szCs w:val="24"/>
          <w:lang w:val="en-US"/>
        </w:rPr>
        <w:t>Du-Ming Tsai, Shih-</w:t>
      </w:r>
      <w:proofErr w:type="spellStart"/>
      <w:r w:rsidRPr="003C401A">
        <w:rPr>
          <w:rFonts w:ascii="Times New Roman" w:hAnsi="Times New Roman"/>
          <w:sz w:val="24"/>
          <w:szCs w:val="24"/>
          <w:lang w:val="en-US"/>
        </w:rPr>
        <w:t>Chieh</w:t>
      </w:r>
      <w:proofErr w:type="spellEnd"/>
      <w:r w:rsidRPr="00EC1BE9">
        <w:rPr>
          <w:rFonts w:ascii="Times New Roman" w:hAnsi="Times New Roman"/>
          <w:sz w:val="24"/>
          <w:szCs w:val="24"/>
          <w:lang w:val="en-US"/>
        </w:rPr>
        <w:t xml:space="preserve"> </w:t>
      </w:r>
      <w:r w:rsidRPr="003C401A">
        <w:rPr>
          <w:rFonts w:ascii="Times New Roman" w:hAnsi="Times New Roman"/>
          <w:sz w:val="24"/>
          <w:szCs w:val="24"/>
          <w:lang w:val="en-US"/>
        </w:rPr>
        <w:t>Wu,</w:t>
      </w:r>
      <w:r w:rsidRPr="00EC1BE9">
        <w:rPr>
          <w:rFonts w:ascii="Times New Roman" w:hAnsi="Times New Roman"/>
          <w:sz w:val="24"/>
          <w:szCs w:val="24"/>
          <w:lang w:val="en-US"/>
        </w:rPr>
        <w:t xml:space="preserve"> </w:t>
      </w:r>
      <w:r w:rsidRPr="003C401A">
        <w:rPr>
          <w:rFonts w:ascii="Times New Roman" w:hAnsi="Times New Roman"/>
          <w:sz w:val="24"/>
          <w:szCs w:val="24"/>
          <w:lang w:val="en-US"/>
        </w:rPr>
        <w:t>Wei-Chen</w:t>
      </w:r>
      <w:r w:rsidRPr="00EC1BE9">
        <w:rPr>
          <w:rFonts w:ascii="Times New Roman" w:hAnsi="Times New Roman"/>
          <w:sz w:val="24"/>
          <w:szCs w:val="24"/>
          <w:lang w:val="en-US"/>
        </w:rPr>
        <w:t xml:space="preserve"> </w:t>
      </w:r>
      <w:r w:rsidRPr="003C401A">
        <w:rPr>
          <w:rFonts w:ascii="Times New Roman" w:hAnsi="Times New Roman"/>
          <w:sz w:val="24"/>
          <w:szCs w:val="24"/>
          <w:lang w:val="en-US"/>
        </w:rPr>
        <w:t>Li</w:t>
      </w:r>
      <w:r>
        <w:rPr>
          <w:rFonts w:ascii="Times New Roman" w:hAnsi="Times New Roman"/>
          <w:sz w:val="24"/>
          <w:szCs w:val="24"/>
          <w:lang w:val="en-US"/>
        </w:rPr>
        <w:t xml:space="preserve">, </w:t>
      </w:r>
      <w:r w:rsidRPr="00EC1BE9">
        <w:rPr>
          <w:rFonts w:ascii="Times New Roman" w:hAnsi="Times New Roman"/>
          <w:sz w:val="24"/>
          <w:szCs w:val="24"/>
          <w:lang w:val="en-US"/>
        </w:rPr>
        <w:t>«</w:t>
      </w:r>
      <w:r w:rsidRPr="003C401A">
        <w:rPr>
          <w:rFonts w:ascii="Times New Roman" w:hAnsi="Times New Roman"/>
          <w:sz w:val="24"/>
          <w:szCs w:val="24"/>
          <w:lang w:val="en-US"/>
        </w:rPr>
        <w:t>Defect</w:t>
      </w:r>
      <w:r w:rsidRPr="00EC1BE9">
        <w:rPr>
          <w:rFonts w:ascii="Times New Roman" w:hAnsi="Times New Roman"/>
          <w:sz w:val="24"/>
          <w:szCs w:val="24"/>
          <w:lang w:val="en-US"/>
        </w:rPr>
        <w:t xml:space="preserve"> </w:t>
      </w:r>
      <w:r w:rsidRPr="003C401A">
        <w:rPr>
          <w:rFonts w:ascii="Times New Roman" w:hAnsi="Times New Roman"/>
          <w:sz w:val="24"/>
          <w:szCs w:val="24"/>
          <w:lang w:val="en-US"/>
        </w:rPr>
        <w:t xml:space="preserve"> detection</w:t>
      </w:r>
      <w:r w:rsidRPr="00EC1BE9">
        <w:rPr>
          <w:rFonts w:ascii="Times New Roman" w:hAnsi="Times New Roman"/>
          <w:sz w:val="24"/>
          <w:szCs w:val="24"/>
          <w:lang w:val="en-US"/>
        </w:rPr>
        <w:t xml:space="preserve"> </w:t>
      </w:r>
      <w:r w:rsidRPr="003C401A">
        <w:rPr>
          <w:rFonts w:ascii="Times New Roman" w:hAnsi="Times New Roman"/>
          <w:sz w:val="24"/>
          <w:szCs w:val="24"/>
          <w:lang w:val="en-US"/>
        </w:rPr>
        <w:t>of</w:t>
      </w:r>
      <w:r w:rsidRPr="00EC1BE9">
        <w:rPr>
          <w:rFonts w:ascii="Times New Roman" w:hAnsi="Times New Roman"/>
          <w:sz w:val="24"/>
          <w:szCs w:val="24"/>
          <w:lang w:val="en-US"/>
        </w:rPr>
        <w:t xml:space="preserve"> </w:t>
      </w:r>
      <w:r w:rsidRPr="003C401A">
        <w:rPr>
          <w:rFonts w:ascii="Times New Roman" w:hAnsi="Times New Roman"/>
          <w:sz w:val="24"/>
          <w:szCs w:val="24"/>
          <w:lang w:val="en-US"/>
        </w:rPr>
        <w:t>solar</w:t>
      </w:r>
      <w:r w:rsidRPr="00EC1BE9">
        <w:rPr>
          <w:rFonts w:ascii="Times New Roman" w:hAnsi="Times New Roman"/>
          <w:sz w:val="24"/>
          <w:szCs w:val="24"/>
          <w:lang w:val="en-US"/>
        </w:rPr>
        <w:t xml:space="preserve"> </w:t>
      </w:r>
      <w:r w:rsidRPr="003C401A">
        <w:rPr>
          <w:rFonts w:ascii="Times New Roman" w:hAnsi="Times New Roman"/>
          <w:sz w:val="24"/>
          <w:szCs w:val="24"/>
          <w:lang w:val="en-US"/>
        </w:rPr>
        <w:t>cells</w:t>
      </w:r>
      <w:r w:rsidRPr="00EC1BE9">
        <w:rPr>
          <w:rFonts w:ascii="Times New Roman" w:hAnsi="Times New Roman"/>
          <w:sz w:val="24"/>
          <w:szCs w:val="24"/>
          <w:lang w:val="en-US"/>
        </w:rPr>
        <w:t xml:space="preserve"> </w:t>
      </w:r>
      <w:r w:rsidRPr="003C401A">
        <w:rPr>
          <w:rFonts w:ascii="Times New Roman" w:hAnsi="Times New Roman"/>
          <w:sz w:val="24"/>
          <w:szCs w:val="24"/>
          <w:lang w:val="en-US"/>
        </w:rPr>
        <w:t>in</w:t>
      </w:r>
      <w:r w:rsidRPr="00EC1BE9">
        <w:rPr>
          <w:rFonts w:ascii="Times New Roman" w:hAnsi="Times New Roman"/>
          <w:sz w:val="24"/>
          <w:szCs w:val="24"/>
          <w:lang w:val="en-US"/>
        </w:rPr>
        <w:t xml:space="preserve"> </w:t>
      </w:r>
      <w:r w:rsidRPr="003C401A">
        <w:rPr>
          <w:rFonts w:ascii="Times New Roman" w:hAnsi="Times New Roman"/>
          <w:sz w:val="24"/>
          <w:szCs w:val="24"/>
          <w:lang w:val="en-US"/>
        </w:rPr>
        <w:t>electroluminescence</w:t>
      </w:r>
      <w:r w:rsidRPr="00EC1BE9">
        <w:rPr>
          <w:rFonts w:ascii="Times New Roman" w:hAnsi="Times New Roman"/>
          <w:sz w:val="24"/>
          <w:szCs w:val="24"/>
          <w:lang w:val="en-US"/>
        </w:rPr>
        <w:t xml:space="preserve"> </w:t>
      </w:r>
      <w:r w:rsidRPr="003C401A">
        <w:rPr>
          <w:rFonts w:ascii="Times New Roman" w:hAnsi="Times New Roman"/>
          <w:sz w:val="24"/>
          <w:szCs w:val="24"/>
          <w:lang w:val="en-US"/>
        </w:rPr>
        <w:t>images</w:t>
      </w:r>
      <w:r w:rsidRPr="00EC1BE9">
        <w:rPr>
          <w:rFonts w:ascii="Times New Roman" w:hAnsi="Times New Roman"/>
          <w:sz w:val="24"/>
          <w:szCs w:val="24"/>
          <w:lang w:val="en-US"/>
        </w:rPr>
        <w:t xml:space="preserve"> </w:t>
      </w:r>
      <w:r w:rsidRPr="003C401A">
        <w:rPr>
          <w:rFonts w:ascii="Times New Roman" w:hAnsi="Times New Roman"/>
          <w:sz w:val="24"/>
          <w:szCs w:val="24"/>
          <w:lang w:val="en-US"/>
        </w:rPr>
        <w:t>using</w:t>
      </w:r>
      <w:r w:rsidRPr="00EC1BE9">
        <w:rPr>
          <w:rFonts w:ascii="Times New Roman" w:hAnsi="Times New Roman"/>
          <w:sz w:val="24"/>
          <w:szCs w:val="24"/>
          <w:lang w:val="en-US"/>
        </w:rPr>
        <w:t xml:space="preserve"> </w:t>
      </w:r>
      <w:r w:rsidRPr="003C401A">
        <w:rPr>
          <w:rFonts w:ascii="Times New Roman" w:hAnsi="Times New Roman"/>
          <w:sz w:val="24"/>
          <w:szCs w:val="24"/>
          <w:lang w:val="en-US"/>
        </w:rPr>
        <w:t>Fourier image reconstruction</w:t>
      </w:r>
      <w:r w:rsidRPr="00EC1BE9">
        <w:rPr>
          <w:rFonts w:ascii="Times New Roman" w:hAnsi="Times New Roman"/>
          <w:sz w:val="24"/>
          <w:szCs w:val="24"/>
          <w:lang w:val="en-US"/>
        </w:rPr>
        <w:t>», Solar Energy Materials and Solar Cells, Vol.</w:t>
      </w:r>
      <w:r>
        <w:rPr>
          <w:rFonts w:ascii="Times New Roman" w:hAnsi="Times New Roman"/>
          <w:sz w:val="24"/>
          <w:szCs w:val="24"/>
          <w:lang w:val="en-US"/>
        </w:rPr>
        <w:t xml:space="preserve"> 99</w:t>
      </w:r>
      <w:r w:rsidRPr="00EC1BE9">
        <w:rPr>
          <w:rFonts w:ascii="Times New Roman" w:hAnsi="Times New Roman"/>
          <w:sz w:val="24"/>
          <w:szCs w:val="24"/>
          <w:lang w:val="en-US"/>
        </w:rPr>
        <w:t>, P. 250–262, 2012</w:t>
      </w:r>
      <w:r>
        <w:rPr>
          <w:rFonts w:ascii="Times New Roman" w:hAnsi="Times New Roman"/>
          <w:sz w:val="24"/>
          <w:szCs w:val="24"/>
          <w:lang w:val="en-US"/>
        </w:rPr>
        <w:t>.</w:t>
      </w:r>
    </w:p>
    <w:p w:rsidR="002903D3" w:rsidRDefault="002903D3" w:rsidP="002903D3">
      <w:pPr>
        <w:numPr>
          <w:ilvl w:val="0"/>
          <w:numId w:val="45"/>
        </w:numPr>
        <w:tabs>
          <w:tab w:val="left" w:pos="7380"/>
        </w:tabs>
        <w:spacing w:after="0"/>
        <w:jc w:val="both"/>
        <w:rPr>
          <w:rFonts w:ascii="Times New Roman" w:hAnsi="Times New Roman"/>
          <w:sz w:val="24"/>
          <w:szCs w:val="24"/>
          <w:lang w:val="en-US"/>
        </w:rPr>
      </w:pPr>
      <w:r w:rsidRPr="003B156F">
        <w:rPr>
          <w:rFonts w:ascii="Times New Roman" w:hAnsi="Times New Roman"/>
          <w:sz w:val="24"/>
          <w:szCs w:val="24"/>
          <w:lang w:val="en-US"/>
        </w:rPr>
        <w:t xml:space="preserve">David </w:t>
      </w:r>
      <w:proofErr w:type="spellStart"/>
      <w:r w:rsidRPr="003B156F">
        <w:rPr>
          <w:rFonts w:ascii="Times New Roman" w:hAnsi="Times New Roman"/>
          <w:sz w:val="24"/>
          <w:szCs w:val="24"/>
          <w:lang w:val="en-US"/>
        </w:rPr>
        <w:t>Hinken</w:t>
      </w:r>
      <w:proofErr w:type="spellEnd"/>
      <w:r w:rsidRPr="003B156F">
        <w:rPr>
          <w:rFonts w:ascii="Times New Roman" w:hAnsi="Times New Roman"/>
          <w:sz w:val="24"/>
          <w:szCs w:val="24"/>
          <w:lang w:val="en-US"/>
        </w:rPr>
        <w:t xml:space="preserve">, Carsten </w:t>
      </w:r>
      <w:proofErr w:type="spellStart"/>
      <w:r w:rsidRPr="003B156F">
        <w:rPr>
          <w:rFonts w:ascii="Times New Roman" w:hAnsi="Times New Roman"/>
          <w:sz w:val="24"/>
          <w:szCs w:val="24"/>
          <w:lang w:val="en-US"/>
        </w:rPr>
        <w:t>Schinke</w:t>
      </w:r>
      <w:proofErr w:type="spellEnd"/>
      <w:r w:rsidRPr="003B156F">
        <w:rPr>
          <w:rFonts w:ascii="Times New Roman" w:hAnsi="Times New Roman"/>
          <w:sz w:val="24"/>
          <w:szCs w:val="24"/>
          <w:lang w:val="en-US"/>
        </w:rPr>
        <w:t xml:space="preserve">, Sandra </w:t>
      </w:r>
      <w:proofErr w:type="spellStart"/>
      <w:r w:rsidRPr="003B156F">
        <w:rPr>
          <w:rFonts w:ascii="Times New Roman" w:hAnsi="Times New Roman"/>
          <w:sz w:val="24"/>
          <w:szCs w:val="24"/>
          <w:lang w:val="en-US"/>
        </w:rPr>
        <w:t>Herlufsen</w:t>
      </w:r>
      <w:proofErr w:type="spellEnd"/>
      <w:r w:rsidRPr="003B156F">
        <w:rPr>
          <w:rFonts w:ascii="Times New Roman" w:hAnsi="Times New Roman"/>
          <w:sz w:val="24"/>
          <w:szCs w:val="24"/>
          <w:lang w:val="en-US"/>
        </w:rPr>
        <w:t xml:space="preserve">, Arne Schmidt, </w:t>
      </w:r>
      <w:proofErr w:type="spellStart"/>
      <w:r w:rsidRPr="003B156F">
        <w:rPr>
          <w:rFonts w:ascii="Times New Roman" w:hAnsi="Times New Roman"/>
          <w:sz w:val="24"/>
          <w:szCs w:val="24"/>
          <w:lang w:val="en-US"/>
        </w:rPr>
        <w:t>Karsten</w:t>
      </w:r>
      <w:proofErr w:type="spellEnd"/>
      <w:r w:rsidRPr="003B156F">
        <w:rPr>
          <w:rFonts w:ascii="Times New Roman" w:hAnsi="Times New Roman"/>
          <w:sz w:val="24"/>
          <w:szCs w:val="24"/>
          <w:lang w:val="en-US"/>
        </w:rPr>
        <w:t xml:space="preserve"> Bothe</w:t>
      </w:r>
      <w:r>
        <w:rPr>
          <w:rFonts w:ascii="Times New Roman" w:hAnsi="Times New Roman"/>
          <w:sz w:val="24"/>
          <w:szCs w:val="24"/>
          <w:lang w:val="en-US"/>
        </w:rPr>
        <w:t xml:space="preserve">, </w:t>
      </w:r>
      <w:r w:rsidRPr="005A3D31">
        <w:rPr>
          <w:rFonts w:ascii="Times New Roman" w:hAnsi="Times New Roman"/>
          <w:sz w:val="24"/>
          <w:szCs w:val="24"/>
          <w:lang w:val="en-US"/>
        </w:rPr>
        <w:t xml:space="preserve">Rolf </w:t>
      </w:r>
      <w:proofErr w:type="spellStart"/>
      <w:r w:rsidRPr="005A3D31">
        <w:rPr>
          <w:rFonts w:ascii="Times New Roman" w:hAnsi="Times New Roman"/>
          <w:sz w:val="24"/>
          <w:szCs w:val="24"/>
          <w:lang w:val="en-US"/>
        </w:rPr>
        <w:t>Brendel</w:t>
      </w:r>
      <w:proofErr w:type="spellEnd"/>
      <w:r>
        <w:rPr>
          <w:rFonts w:ascii="Times New Roman" w:hAnsi="Times New Roman"/>
          <w:sz w:val="24"/>
          <w:szCs w:val="24"/>
          <w:lang w:val="en-US"/>
        </w:rPr>
        <w:t xml:space="preserve">, </w:t>
      </w:r>
      <w:r w:rsidRPr="003B156F">
        <w:rPr>
          <w:rFonts w:ascii="Times New Roman" w:hAnsi="Times New Roman"/>
          <w:sz w:val="24"/>
          <w:szCs w:val="24"/>
          <w:lang w:val="en-US"/>
        </w:rPr>
        <w:t>«Experimental setup for camera-based measurements of electrically and optically stimulated luminescence of silicon solar cells and wafers»</w:t>
      </w:r>
      <w:r>
        <w:rPr>
          <w:rFonts w:ascii="Times New Roman" w:hAnsi="Times New Roman"/>
          <w:sz w:val="24"/>
          <w:szCs w:val="24"/>
          <w:lang w:val="en-US"/>
        </w:rPr>
        <w:t>, Review</w:t>
      </w:r>
      <w:r w:rsidRPr="005A3D31">
        <w:rPr>
          <w:rFonts w:ascii="Times New Roman" w:hAnsi="Times New Roman"/>
          <w:sz w:val="24"/>
          <w:szCs w:val="24"/>
          <w:lang w:val="en-US"/>
        </w:rPr>
        <w:t xml:space="preserve"> </w:t>
      </w:r>
      <w:r>
        <w:rPr>
          <w:rFonts w:ascii="Times New Roman" w:hAnsi="Times New Roman"/>
          <w:sz w:val="24"/>
          <w:szCs w:val="24"/>
          <w:lang w:val="en-US"/>
        </w:rPr>
        <w:t>of</w:t>
      </w:r>
      <w:r w:rsidRPr="005A3D31">
        <w:rPr>
          <w:rFonts w:ascii="Times New Roman" w:hAnsi="Times New Roman"/>
          <w:sz w:val="24"/>
          <w:szCs w:val="24"/>
          <w:lang w:val="en-US"/>
        </w:rPr>
        <w:t xml:space="preserve"> </w:t>
      </w:r>
      <w:r>
        <w:rPr>
          <w:rFonts w:ascii="Times New Roman" w:hAnsi="Times New Roman"/>
          <w:sz w:val="24"/>
          <w:szCs w:val="24"/>
          <w:lang w:val="en-US"/>
        </w:rPr>
        <w:t>Scientific</w:t>
      </w:r>
      <w:r w:rsidRPr="005A3D31">
        <w:rPr>
          <w:rFonts w:ascii="Times New Roman" w:hAnsi="Times New Roman"/>
          <w:sz w:val="24"/>
          <w:szCs w:val="24"/>
          <w:lang w:val="en-US"/>
        </w:rPr>
        <w:t xml:space="preserve"> </w:t>
      </w:r>
      <w:r>
        <w:rPr>
          <w:rFonts w:ascii="Times New Roman" w:hAnsi="Times New Roman"/>
          <w:sz w:val="24"/>
          <w:szCs w:val="24"/>
          <w:lang w:val="en-US"/>
        </w:rPr>
        <w:t>Instruments, Vol.</w:t>
      </w:r>
      <w:r w:rsidRPr="005A3D31">
        <w:rPr>
          <w:rFonts w:ascii="Times New Roman" w:hAnsi="Times New Roman"/>
          <w:sz w:val="24"/>
          <w:szCs w:val="24"/>
          <w:lang w:val="en-US"/>
        </w:rPr>
        <w:t xml:space="preserve"> 82</w:t>
      </w:r>
      <w:r>
        <w:rPr>
          <w:rFonts w:ascii="Times New Roman" w:hAnsi="Times New Roman"/>
          <w:sz w:val="24"/>
          <w:szCs w:val="24"/>
          <w:lang w:val="en-US"/>
        </w:rPr>
        <w:t xml:space="preserve">, p. </w:t>
      </w:r>
      <w:r w:rsidRPr="005A3D31">
        <w:rPr>
          <w:rFonts w:ascii="Times New Roman" w:hAnsi="Times New Roman"/>
          <w:sz w:val="24"/>
          <w:szCs w:val="24"/>
          <w:lang w:val="en-US"/>
        </w:rPr>
        <w:t>033706</w:t>
      </w:r>
      <w:r>
        <w:rPr>
          <w:rFonts w:ascii="Times New Roman" w:hAnsi="Times New Roman"/>
          <w:sz w:val="24"/>
          <w:szCs w:val="24"/>
          <w:lang w:val="en-US"/>
        </w:rPr>
        <w:t xml:space="preserve">-1 - </w:t>
      </w:r>
      <w:r w:rsidRPr="005A3D31">
        <w:rPr>
          <w:rFonts w:ascii="Times New Roman" w:hAnsi="Times New Roman"/>
          <w:sz w:val="24"/>
          <w:szCs w:val="24"/>
          <w:lang w:val="en-US"/>
        </w:rPr>
        <w:t>033706</w:t>
      </w:r>
      <w:r>
        <w:rPr>
          <w:rFonts w:ascii="Times New Roman" w:hAnsi="Times New Roman"/>
          <w:sz w:val="24"/>
          <w:szCs w:val="24"/>
          <w:lang w:val="en-US"/>
        </w:rPr>
        <w:t>-9, 2011.</w:t>
      </w:r>
    </w:p>
    <w:p w:rsidR="002903D3" w:rsidRDefault="002903D3" w:rsidP="002903D3">
      <w:pPr>
        <w:numPr>
          <w:ilvl w:val="0"/>
          <w:numId w:val="45"/>
        </w:numPr>
        <w:tabs>
          <w:tab w:val="left" w:pos="7380"/>
        </w:tabs>
        <w:spacing w:after="0"/>
        <w:jc w:val="both"/>
        <w:rPr>
          <w:rFonts w:ascii="Times New Roman" w:hAnsi="Times New Roman"/>
          <w:sz w:val="24"/>
          <w:szCs w:val="24"/>
          <w:lang w:val="en-US"/>
        </w:rPr>
      </w:pPr>
      <w:r w:rsidRPr="003B156F">
        <w:rPr>
          <w:rFonts w:ascii="Times New Roman" w:hAnsi="Times New Roman"/>
          <w:sz w:val="24"/>
          <w:szCs w:val="24"/>
          <w:lang w:val="en-US"/>
        </w:rPr>
        <w:t xml:space="preserve">M. Padilla, </w:t>
      </w:r>
      <w:proofErr w:type="spellStart"/>
      <w:r w:rsidRPr="003B156F">
        <w:rPr>
          <w:rFonts w:ascii="Times New Roman" w:hAnsi="Times New Roman"/>
          <w:sz w:val="24"/>
          <w:szCs w:val="24"/>
          <w:lang w:val="en-US"/>
        </w:rPr>
        <w:t>H.Höffler</w:t>
      </w:r>
      <w:proofErr w:type="spellEnd"/>
      <w:r w:rsidRPr="003B156F">
        <w:rPr>
          <w:rFonts w:ascii="Times New Roman" w:hAnsi="Times New Roman"/>
          <w:sz w:val="24"/>
          <w:szCs w:val="24"/>
          <w:lang w:val="en-US"/>
        </w:rPr>
        <w:t xml:space="preserve">, </w:t>
      </w:r>
      <w:proofErr w:type="spellStart"/>
      <w:r w:rsidRPr="003B156F">
        <w:rPr>
          <w:rFonts w:ascii="Times New Roman" w:hAnsi="Times New Roman"/>
          <w:sz w:val="24"/>
          <w:szCs w:val="24"/>
          <w:lang w:val="en-US"/>
        </w:rPr>
        <w:t>C.Reichel</w:t>
      </w:r>
      <w:proofErr w:type="spellEnd"/>
      <w:r w:rsidRPr="003B156F">
        <w:rPr>
          <w:rFonts w:ascii="Times New Roman" w:hAnsi="Times New Roman"/>
          <w:sz w:val="24"/>
          <w:szCs w:val="24"/>
          <w:lang w:val="en-US"/>
        </w:rPr>
        <w:t>,</w:t>
      </w:r>
      <w:r>
        <w:rPr>
          <w:rFonts w:ascii="Times New Roman" w:hAnsi="Times New Roman"/>
          <w:sz w:val="24"/>
          <w:szCs w:val="24"/>
          <w:lang w:val="en-US"/>
        </w:rPr>
        <w:t xml:space="preserve"> </w:t>
      </w:r>
      <w:proofErr w:type="spellStart"/>
      <w:r w:rsidRPr="003B156F">
        <w:rPr>
          <w:rFonts w:ascii="Times New Roman" w:hAnsi="Times New Roman"/>
          <w:sz w:val="24"/>
          <w:szCs w:val="24"/>
          <w:lang w:val="en-US"/>
        </w:rPr>
        <w:t>H.Chu</w:t>
      </w:r>
      <w:proofErr w:type="spellEnd"/>
      <w:r w:rsidRPr="003B156F">
        <w:rPr>
          <w:rFonts w:ascii="Times New Roman" w:hAnsi="Times New Roman"/>
          <w:sz w:val="24"/>
          <w:szCs w:val="24"/>
          <w:lang w:val="en-US"/>
        </w:rPr>
        <w:t>,</w:t>
      </w:r>
      <w:r>
        <w:rPr>
          <w:rFonts w:ascii="Times New Roman" w:hAnsi="Times New Roman"/>
          <w:sz w:val="24"/>
          <w:szCs w:val="24"/>
          <w:lang w:val="en-US"/>
        </w:rPr>
        <w:t xml:space="preserve"> </w:t>
      </w:r>
      <w:proofErr w:type="spellStart"/>
      <w:r w:rsidRPr="003B156F">
        <w:rPr>
          <w:rFonts w:ascii="Times New Roman" w:hAnsi="Times New Roman"/>
          <w:sz w:val="24"/>
          <w:szCs w:val="24"/>
          <w:lang w:val="en-US"/>
        </w:rPr>
        <w:t>J.Greulich</w:t>
      </w:r>
      <w:proofErr w:type="spellEnd"/>
      <w:r w:rsidRPr="003B156F">
        <w:rPr>
          <w:rFonts w:ascii="Times New Roman" w:hAnsi="Times New Roman"/>
          <w:sz w:val="24"/>
          <w:szCs w:val="24"/>
          <w:lang w:val="en-US"/>
        </w:rPr>
        <w:t>,</w:t>
      </w:r>
      <w:r>
        <w:rPr>
          <w:rFonts w:ascii="Times New Roman" w:hAnsi="Times New Roman"/>
          <w:sz w:val="24"/>
          <w:szCs w:val="24"/>
          <w:lang w:val="en-US"/>
        </w:rPr>
        <w:t xml:space="preserve"> </w:t>
      </w:r>
      <w:proofErr w:type="spellStart"/>
      <w:r w:rsidRPr="003B156F">
        <w:rPr>
          <w:rFonts w:ascii="Times New Roman" w:hAnsi="Times New Roman"/>
          <w:sz w:val="24"/>
          <w:szCs w:val="24"/>
          <w:lang w:val="en-US"/>
        </w:rPr>
        <w:t>S.Rein</w:t>
      </w:r>
      <w:proofErr w:type="spellEnd"/>
      <w:r w:rsidRPr="003B156F">
        <w:rPr>
          <w:rFonts w:ascii="Times New Roman" w:hAnsi="Times New Roman"/>
          <w:sz w:val="24"/>
          <w:szCs w:val="24"/>
          <w:lang w:val="en-US"/>
        </w:rPr>
        <w:t>,</w:t>
      </w:r>
      <w:r>
        <w:rPr>
          <w:rFonts w:ascii="Times New Roman" w:hAnsi="Times New Roman"/>
          <w:sz w:val="24"/>
          <w:szCs w:val="24"/>
          <w:lang w:val="en-US"/>
        </w:rPr>
        <w:t xml:space="preserve"> </w:t>
      </w:r>
      <w:proofErr w:type="spellStart"/>
      <w:r w:rsidRPr="003B156F">
        <w:rPr>
          <w:rFonts w:ascii="Times New Roman" w:hAnsi="Times New Roman"/>
          <w:sz w:val="24"/>
          <w:szCs w:val="24"/>
          <w:lang w:val="en-US"/>
        </w:rPr>
        <w:t>W.Warta</w:t>
      </w:r>
      <w:proofErr w:type="spellEnd"/>
      <w:r w:rsidRPr="003B156F">
        <w:rPr>
          <w:rFonts w:ascii="Times New Roman" w:hAnsi="Times New Roman"/>
          <w:sz w:val="24"/>
          <w:szCs w:val="24"/>
          <w:lang w:val="en-US"/>
        </w:rPr>
        <w:t>,</w:t>
      </w:r>
      <w:r>
        <w:rPr>
          <w:rFonts w:ascii="Times New Roman" w:hAnsi="Times New Roman"/>
          <w:sz w:val="24"/>
          <w:szCs w:val="24"/>
          <w:lang w:val="en-US"/>
        </w:rPr>
        <w:t xml:space="preserve"> </w:t>
      </w:r>
      <w:r w:rsidRPr="003B156F">
        <w:rPr>
          <w:rFonts w:ascii="Times New Roman" w:hAnsi="Times New Roman"/>
          <w:sz w:val="24"/>
          <w:szCs w:val="24"/>
          <w:lang w:val="en-US"/>
        </w:rPr>
        <w:t xml:space="preserve"> M. </w:t>
      </w:r>
      <w:proofErr w:type="spellStart"/>
      <w:r w:rsidRPr="003B156F">
        <w:rPr>
          <w:rFonts w:ascii="Times New Roman" w:hAnsi="Times New Roman"/>
          <w:sz w:val="24"/>
          <w:szCs w:val="24"/>
          <w:lang w:val="en-US"/>
        </w:rPr>
        <w:t>Hermle</w:t>
      </w:r>
      <w:proofErr w:type="spellEnd"/>
      <w:r w:rsidRPr="003B156F">
        <w:rPr>
          <w:rFonts w:ascii="Times New Roman" w:hAnsi="Times New Roman"/>
          <w:sz w:val="24"/>
          <w:szCs w:val="24"/>
          <w:lang w:val="en-US"/>
        </w:rPr>
        <w:t>,</w:t>
      </w:r>
      <w:r>
        <w:rPr>
          <w:rFonts w:ascii="Times New Roman" w:hAnsi="Times New Roman"/>
          <w:sz w:val="24"/>
          <w:szCs w:val="24"/>
          <w:lang w:val="en-US"/>
        </w:rPr>
        <w:t xml:space="preserve"> </w:t>
      </w:r>
      <w:proofErr w:type="spellStart"/>
      <w:r w:rsidRPr="003B156F">
        <w:rPr>
          <w:rFonts w:ascii="Times New Roman" w:hAnsi="Times New Roman"/>
          <w:sz w:val="24"/>
          <w:szCs w:val="24"/>
          <w:lang w:val="en-US"/>
        </w:rPr>
        <w:t>M.C.Schubert</w:t>
      </w:r>
      <w:proofErr w:type="spellEnd"/>
      <w:r>
        <w:rPr>
          <w:rFonts w:ascii="Times New Roman" w:hAnsi="Times New Roman"/>
          <w:sz w:val="24"/>
          <w:szCs w:val="24"/>
          <w:lang w:val="en-US"/>
        </w:rPr>
        <w:t>,</w:t>
      </w:r>
      <w:r w:rsidRPr="003B156F">
        <w:rPr>
          <w:rFonts w:ascii="Times New Roman" w:hAnsi="Times New Roman"/>
          <w:sz w:val="24"/>
          <w:szCs w:val="24"/>
          <w:lang w:val="en-US"/>
        </w:rPr>
        <w:t xml:space="preserve"> «Surface recombination parameters of inter digitated-back-contact silicon solar cells obtained by modeling luminescence images»</w:t>
      </w:r>
      <w:r>
        <w:rPr>
          <w:rFonts w:ascii="Times New Roman" w:hAnsi="Times New Roman"/>
          <w:sz w:val="24"/>
          <w:szCs w:val="24"/>
          <w:lang w:val="en-US"/>
        </w:rPr>
        <w:t xml:space="preserve">, </w:t>
      </w:r>
      <w:r w:rsidRPr="003C3916">
        <w:rPr>
          <w:rFonts w:ascii="Times New Roman" w:hAnsi="Times New Roman"/>
          <w:sz w:val="24"/>
          <w:szCs w:val="24"/>
          <w:lang w:val="en-US"/>
        </w:rPr>
        <w:t>Solar Energy</w:t>
      </w:r>
      <w:r>
        <w:rPr>
          <w:rFonts w:ascii="Times New Roman" w:hAnsi="Times New Roman"/>
          <w:sz w:val="24"/>
          <w:szCs w:val="24"/>
          <w:lang w:val="en-US"/>
        </w:rPr>
        <w:t xml:space="preserve"> </w:t>
      </w:r>
      <w:r w:rsidRPr="003C3916">
        <w:rPr>
          <w:rFonts w:ascii="Times New Roman" w:hAnsi="Times New Roman"/>
          <w:sz w:val="24"/>
          <w:szCs w:val="24"/>
          <w:lang w:val="en-US"/>
        </w:rPr>
        <w:t>Materials</w:t>
      </w:r>
      <w:r>
        <w:rPr>
          <w:rFonts w:ascii="Times New Roman" w:hAnsi="Times New Roman"/>
          <w:sz w:val="24"/>
          <w:szCs w:val="24"/>
          <w:lang w:val="en-US"/>
        </w:rPr>
        <w:t xml:space="preserve"> </w:t>
      </w:r>
      <w:r w:rsidRPr="003C3916">
        <w:rPr>
          <w:rFonts w:ascii="Times New Roman" w:hAnsi="Times New Roman"/>
          <w:sz w:val="24"/>
          <w:szCs w:val="24"/>
          <w:lang w:val="en-US"/>
        </w:rPr>
        <w:t>&amp;</w:t>
      </w:r>
      <w:r>
        <w:rPr>
          <w:rFonts w:ascii="Times New Roman" w:hAnsi="Times New Roman"/>
          <w:sz w:val="24"/>
          <w:szCs w:val="24"/>
          <w:lang w:val="en-US"/>
        </w:rPr>
        <w:t xml:space="preserve"> </w:t>
      </w:r>
      <w:r w:rsidRPr="003C3916">
        <w:rPr>
          <w:rFonts w:ascii="Times New Roman" w:hAnsi="Times New Roman"/>
          <w:sz w:val="24"/>
          <w:szCs w:val="24"/>
          <w:lang w:val="en-US"/>
        </w:rPr>
        <w:t>Solar</w:t>
      </w:r>
      <w:r>
        <w:rPr>
          <w:rFonts w:ascii="Times New Roman" w:hAnsi="Times New Roman"/>
          <w:sz w:val="24"/>
          <w:szCs w:val="24"/>
          <w:lang w:val="en-US"/>
        </w:rPr>
        <w:t xml:space="preserve"> </w:t>
      </w:r>
      <w:r w:rsidRPr="003C3916">
        <w:rPr>
          <w:rFonts w:ascii="Times New Roman" w:hAnsi="Times New Roman"/>
          <w:sz w:val="24"/>
          <w:szCs w:val="24"/>
          <w:lang w:val="en-US"/>
        </w:rPr>
        <w:t>Cells</w:t>
      </w:r>
      <w:r>
        <w:rPr>
          <w:rFonts w:ascii="Times New Roman" w:hAnsi="Times New Roman"/>
          <w:sz w:val="24"/>
          <w:szCs w:val="24"/>
          <w:lang w:val="en-US"/>
        </w:rPr>
        <w:t xml:space="preserve">, </w:t>
      </w:r>
      <w:r w:rsidRPr="007378BF">
        <w:rPr>
          <w:rFonts w:ascii="Times New Roman" w:hAnsi="Times New Roman"/>
          <w:sz w:val="24"/>
          <w:szCs w:val="24"/>
          <w:lang w:val="en-US"/>
        </w:rPr>
        <w:t>Vol</w:t>
      </w:r>
      <w:r>
        <w:rPr>
          <w:rFonts w:ascii="Times New Roman" w:hAnsi="Times New Roman"/>
          <w:sz w:val="24"/>
          <w:szCs w:val="24"/>
          <w:lang w:val="en-US"/>
        </w:rPr>
        <w:t>. 120, Part A, p.</w:t>
      </w:r>
      <w:r w:rsidRPr="007378BF">
        <w:rPr>
          <w:rFonts w:ascii="Times New Roman" w:hAnsi="Times New Roman"/>
          <w:sz w:val="24"/>
          <w:szCs w:val="24"/>
          <w:lang w:val="en-US"/>
        </w:rPr>
        <w:t xml:space="preserve"> 363–375</w:t>
      </w:r>
      <w:r>
        <w:rPr>
          <w:rFonts w:ascii="Times New Roman" w:hAnsi="Times New Roman"/>
          <w:sz w:val="24"/>
          <w:szCs w:val="24"/>
          <w:lang w:val="en-US"/>
        </w:rPr>
        <w:t>,</w:t>
      </w:r>
      <w:r w:rsidRPr="007378BF">
        <w:rPr>
          <w:rFonts w:ascii="Times New Roman" w:hAnsi="Times New Roman"/>
          <w:sz w:val="24"/>
          <w:szCs w:val="24"/>
          <w:lang w:val="en-US"/>
        </w:rPr>
        <w:t xml:space="preserve"> </w:t>
      </w:r>
      <w:r>
        <w:rPr>
          <w:rFonts w:ascii="Times New Roman" w:hAnsi="Times New Roman"/>
          <w:sz w:val="24"/>
          <w:szCs w:val="24"/>
          <w:lang w:val="en-US"/>
        </w:rPr>
        <w:t>2014.</w:t>
      </w:r>
    </w:p>
    <w:p w:rsidR="002903D3" w:rsidRPr="00852C5E" w:rsidRDefault="002903D3" w:rsidP="002903D3">
      <w:pPr>
        <w:numPr>
          <w:ilvl w:val="0"/>
          <w:numId w:val="45"/>
        </w:numPr>
        <w:tabs>
          <w:tab w:val="left" w:pos="7380"/>
        </w:tabs>
        <w:spacing w:after="0"/>
        <w:jc w:val="both"/>
        <w:rPr>
          <w:rFonts w:ascii="Times New Roman" w:hAnsi="Times New Roman"/>
          <w:sz w:val="24"/>
          <w:szCs w:val="24"/>
          <w:lang w:val="en-US"/>
        </w:rPr>
      </w:pPr>
      <w:r w:rsidRPr="003B156F">
        <w:rPr>
          <w:rFonts w:ascii="Times New Roman" w:hAnsi="Times New Roman"/>
          <w:sz w:val="24"/>
          <w:szCs w:val="24"/>
          <w:lang w:val="en-US"/>
        </w:rPr>
        <w:t>Pantelis N. Botsaris and John A. Tsanakas</w:t>
      </w:r>
      <w:r w:rsidRPr="00852C5E">
        <w:rPr>
          <w:rFonts w:ascii="Times New Roman" w:hAnsi="Times New Roman"/>
          <w:sz w:val="24"/>
          <w:szCs w:val="24"/>
          <w:lang w:val="en-US"/>
        </w:rPr>
        <w:t>,</w:t>
      </w:r>
      <w:r w:rsidRPr="003B156F">
        <w:rPr>
          <w:rFonts w:ascii="Times New Roman" w:hAnsi="Times New Roman"/>
          <w:sz w:val="24"/>
          <w:szCs w:val="24"/>
          <w:lang w:val="en-US"/>
        </w:rPr>
        <w:t xml:space="preserve"> «</w:t>
      </w:r>
      <w:r>
        <w:rPr>
          <w:rFonts w:ascii="Times New Roman" w:hAnsi="Times New Roman"/>
          <w:sz w:val="24"/>
          <w:szCs w:val="24"/>
          <w:lang w:val="en-US"/>
        </w:rPr>
        <w:t>Infrared</w:t>
      </w:r>
      <w:r w:rsidRPr="003B156F">
        <w:rPr>
          <w:rFonts w:ascii="Times New Roman" w:hAnsi="Times New Roman"/>
          <w:sz w:val="24"/>
          <w:szCs w:val="24"/>
          <w:lang w:val="en-US"/>
        </w:rPr>
        <w:t xml:space="preserve"> </w:t>
      </w:r>
      <w:r>
        <w:rPr>
          <w:rFonts w:ascii="Times New Roman" w:hAnsi="Times New Roman"/>
          <w:sz w:val="24"/>
          <w:szCs w:val="24"/>
          <w:lang w:val="en-US"/>
        </w:rPr>
        <w:t>thermography as an estimator technique</w:t>
      </w:r>
      <w:r w:rsidRPr="003B156F">
        <w:rPr>
          <w:rFonts w:ascii="Times New Roman" w:hAnsi="Times New Roman"/>
          <w:sz w:val="24"/>
          <w:szCs w:val="24"/>
          <w:lang w:val="en-US"/>
        </w:rPr>
        <w:t xml:space="preserve"> </w:t>
      </w:r>
      <w:r>
        <w:rPr>
          <w:rFonts w:ascii="Times New Roman" w:hAnsi="Times New Roman"/>
          <w:sz w:val="24"/>
          <w:szCs w:val="24"/>
          <w:lang w:val="en-US"/>
        </w:rPr>
        <w:t>of a photovoltaic module performance via operating temperature measurements</w:t>
      </w:r>
      <w:r w:rsidRPr="003B156F">
        <w:rPr>
          <w:rFonts w:ascii="Times New Roman" w:hAnsi="Times New Roman"/>
          <w:sz w:val="24"/>
          <w:szCs w:val="24"/>
          <w:lang w:val="en-US"/>
        </w:rPr>
        <w:t>»</w:t>
      </w:r>
      <w:r w:rsidRPr="00852C5E">
        <w:rPr>
          <w:rFonts w:ascii="Times New Roman" w:hAnsi="Times New Roman"/>
          <w:sz w:val="24"/>
          <w:szCs w:val="24"/>
          <w:lang w:val="en-US"/>
        </w:rPr>
        <w:t xml:space="preserve">, </w:t>
      </w:r>
      <w:proofErr w:type="spellStart"/>
      <w:r w:rsidRPr="00AA19A1">
        <w:rPr>
          <w:rFonts w:ascii="Times New Roman" w:hAnsi="Times New Roman"/>
          <w:sz w:val="24"/>
          <w:szCs w:val="24"/>
          <w:lang w:val="en-US"/>
        </w:rPr>
        <w:t>Δημοκρίτειο</w:t>
      </w:r>
      <w:proofErr w:type="spellEnd"/>
      <w:r w:rsidRPr="00AA19A1">
        <w:rPr>
          <w:rFonts w:ascii="Times New Roman" w:hAnsi="Times New Roman"/>
          <w:sz w:val="24"/>
          <w:szCs w:val="24"/>
          <w:lang w:val="en-US"/>
        </w:rPr>
        <w:t xml:space="preserve"> Πα</w:t>
      </w:r>
      <w:proofErr w:type="spellStart"/>
      <w:r w:rsidRPr="00AA19A1">
        <w:rPr>
          <w:rFonts w:ascii="Times New Roman" w:hAnsi="Times New Roman"/>
          <w:sz w:val="24"/>
          <w:szCs w:val="24"/>
          <w:lang w:val="en-US"/>
        </w:rPr>
        <w:t>νε</w:t>
      </w:r>
      <w:proofErr w:type="spellEnd"/>
      <w:r w:rsidRPr="00AA19A1">
        <w:rPr>
          <w:rFonts w:ascii="Times New Roman" w:hAnsi="Times New Roman"/>
          <w:sz w:val="24"/>
          <w:szCs w:val="24"/>
          <w:lang w:val="en-US"/>
        </w:rPr>
        <w:t xml:space="preserve">πιστήμιο </w:t>
      </w:r>
      <w:proofErr w:type="spellStart"/>
      <w:r w:rsidRPr="00AA19A1">
        <w:rPr>
          <w:rFonts w:ascii="Times New Roman" w:hAnsi="Times New Roman"/>
          <w:sz w:val="24"/>
          <w:szCs w:val="24"/>
          <w:lang w:val="en-US"/>
        </w:rPr>
        <w:t>Θράκης</w:t>
      </w:r>
      <w:proofErr w:type="spellEnd"/>
      <w:r w:rsidRPr="00AA19A1">
        <w:rPr>
          <w:rFonts w:ascii="Times New Roman" w:hAnsi="Times New Roman"/>
          <w:sz w:val="24"/>
          <w:szCs w:val="24"/>
          <w:lang w:val="en-US"/>
        </w:rPr>
        <w:t xml:space="preserve">, </w:t>
      </w:r>
      <w:proofErr w:type="spellStart"/>
      <w:r w:rsidRPr="00AA19A1">
        <w:rPr>
          <w:rFonts w:ascii="Times New Roman" w:hAnsi="Times New Roman"/>
          <w:sz w:val="24"/>
          <w:szCs w:val="24"/>
          <w:lang w:val="en-US"/>
        </w:rPr>
        <w:t>Πολυτεχνική</w:t>
      </w:r>
      <w:proofErr w:type="spellEnd"/>
      <w:r w:rsidRPr="00AA19A1">
        <w:rPr>
          <w:rFonts w:ascii="Times New Roman" w:hAnsi="Times New Roman"/>
          <w:sz w:val="24"/>
          <w:szCs w:val="24"/>
          <w:lang w:val="en-US"/>
        </w:rPr>
        <w:t xml:space="preserve"> </w:t>
      </w:r>
      <w:proofErr w:type="spellStart"/>
      <w:r w:rsidRPr="00AA19A1">
        <w:rPr>
          <w:rFonts w:ascii="Times New Roman" w:hAnsi="Times New Roman"/>
          <w:sz w:val="24"/>
          <w:szCs w:val="24"/>
          <w:lang w:val="en-US"/>
        </w:rPr>
        <w:t>Σχολή</w:t>
      </w:r>
      <w:proofErr w:type="spellEnd"/>
      <w:r w:rsidRPr="00AA19A1">
        <w:rPr>
          <w:rFonts w:ascii="Times New Roman" w:hAnsi="Times New Roman"/>
          <w:sz w:val="24"/>
          <w:szCs w:val="24"/>
          <w:lang w:val="en-US"/>
        </w:rPr>
        <w:t xml:space="preserve">, </w:t>
      </w:r>
      <w:proofErr w:type="spellStart"/>
      <w:r w:rsidRPr="00AA19A1">
        <w:rPr>
          <w:rFonts w:ascii="Times New Roman" w:hAnsi="Times New Roman"/>
          <w:sz w:val="24"/>
          <w:szCs w:val="24"/>
          <w:lang w:val="en-US"/>
        </w:rPr>
        <w:t>Τμήμ</w:t>
      </w:r>
      <w:proofErr w:type="spellEnd"/>
      <w:r w:rsidRPr="00AA19A1">
        <w:rPr>
          <w:rFonts w:ascii="Times New Roman" w:hAnsi="Times New Roman"/>
          <w:sz w:val="24"/>
          <w:szCs w:val="24"/>
          <w:lang w:val="en-US"/>
        </w:rPr>
        <w:t xml:space="preserve">α </w:t>
      </w:r>
      <w:proofErr w:type="spellStart"/>
      <w:r w:rsidRPr="00AA19A1">
        <w:rPr>
          <w:rFonts w:ascii="Times New Roman" w:hAnsi="Times New Roman"/>
          <w:sz w:val="24"/>
          <w:szCs w:val="24"/>
          <w:lang w:val="en-US"/>
        </w:rPr>
        <w:t>Μηχ</w:t>
      </w:r>
      <w:proofErr w:type="spellEnd"/>
      <w:r w:rsidRPr="00AA19A1">
        <w:rPr>
          <w:rFonts w:ascii="Times New Roman" w:hAnsi="Times New Roman"/>
          <w:sz w:val="24"/>
          <w:szCs w:val="24"/>
          <w:lang w:val="en-US"/>
        </w:rPr>
        <w:t>ανικών Παρα</w:t>
      </w:r>
      <w:proofErr w:type="spellStart"/>
      <w:r w:rsidRPr="00AA19A1">
        <w:rPr>
          <w:rFonts w:ascii="Times New Roman" w:hAnsi="Times New Roman"/>
          <w:sz w:val="24"/>
          <w:szCs w:val="24"/>
          <w:lang w:val="en-US"/>
        </w:rPr>
        <w:t>γωγής</w:t>
      </w:r>
      <w:proofErr w:type="spellEnd"/>
      <w:r w:rsidRPr="00AA19A1">
        <w:rPr>
          <w:rFonts w:ascii="Times New Roman" w:hAnsi="Times New Roman"/>
          <w:sz w:val="24"/>
          <w:szCs w:val="24"/>
          <w:lang w:val="en-US"/>
        </w:rPr>
        <w:t xml:space="preserve"> και </w:t>
      </w:r>
      <w:proofErr w:type="spellStart"/>
      <w:r w:rsidRPr="00AA19A1">
        <w:rPr>
          <w:rFonts w:ascii="Times New Roman" w:hAnsi="Times New Roman"/>
          <w:sz w:val="24"/>
          <w:szCs w:val="24"/>
          <w:lang w:val="en-US"/>
        </w:rPr>
        <w:t>Διοίκησης</w:t>
      </w:r>
      <w:proofErr w:type="spellEnd"/>
      <w:r w:rsidRPr="00852C5E">
        <w:rPr>
          <w:rFonts w:ascii="Times New Roman" w:hAnsi="Times New Roman"/>
          <w:sz w:val="24"/>
          <w:szCs w:val="24"/>
          <w:lang w:val="en-US"/>
        </w:rPr>
        <w:t>.</w:t>
      </w:r>
    </w:p>
    <w:p w:rsidR="002903D3" w:rsidRPr="00B72847" w:rsidRDefault="002903D3" w:rsidP="002903D3">
      <w:pPr>
        <w:numPr>
          <w:ilvl w:val="0"/>
          <w:numId w:val="45"/>
        </w:numPr>
        <w:tabs>
          <w:tab w:val="left" w:pos="7380"/>
        </w:tabs>
        <w:spacing w:after="0"/>
        <w:jc w:val="both"/>
        <w:rPr>
          <w:rFonts w:ascii="Times New Roman" w:hAnsi="Times New Roman"/>
          <w:sz w:val="24"/>
          <w:szCs w:val="24"/>
          <w:lang w:val="en-US"/>
        </w:rPr>
      </w:pPr>
      <w:r w:rsidRPr="003B156F">
        <w:rPr>
          <w:rFonts w:ascii="Times New Roman" w:hAnsi="Times New Roman"/>
          <w:sz w:val="24"/>
          <w:szCs w:val="24"/>
          <w:lang w:val="en-US"/>
        </w:rPr>
        <w:t>FLIR</w:t>
      </w:r>
      <w:r w:rsidRPr="00B72847">
        <w:rPr>
          <w:rFonts w:ascii="Times New Roman" w:hAnsi="Times New Roman"/>
          <w:sz w:val="24"/>
          <w:szCs w:val="24"/>
          <w:lang w:val="en-US"/>
        </w:rPr>
        <w:t>,</w:t>
      </w:r>
      <w:r w:rsidRPr="003B156F">
        <w:rPr>
          <w:rFonts w:ascii="Times New Roman" w:hAnsi="Times New Roman"/>
          <w:sz w:val="24"/>
          <w:szCs w:val="24"/>
          <w:lang w:val="en-US"/>
        </w:rPr>
        <w:t xml:space="preserve"> «Thermal imaging guidebook for building and renewable energy applications»</w:t>
      </w:r>
      <w:r>
        <w:rPr>
          <w:rFonts w:ascii="Times New Roman" w:hAnsi="Times New Roman"/>
          <w:sz w:val="24"/>
          <w:szCs w:val="24"/>
          <w:lang w:val="en-US"/>
        </w:rPr>
        <w:t>.</w:t>
      </w:r>
      <w:r w:rsidRPr="003B156F">
        <w:rPr>
          <w:rFonts w:ascii="Times New Roman" w:hAnsi="Times New Roman"/>
          <w:sz w:val="24"/>
          <w:szCs w:val="24"/>
          <w:lang w:val="en-US"/>
        </w:rPr>
        <w:t xml:space="preserve"> </w:t>
      </w:r>
    </w:p>
    <w:p w:rsidR="002903D3" w:rsidRPr="00EF4BD6" w:rsidRDefault="002903D3" w:rsidP="002903D3">
      <w:pPr>
        <w:numPr>
          <w:ilvl w:val="0"/>
          <w:numId w:val="45"/>
        </w:numPr>
        <w:tabs>
          <w:tab w:val="left" w:pos="7380"/>
        </w:tabs>
        <w:spacing w:after="0"/>
        <w:jc w:val="both"/>
        <w:rPr>
          <w:rFonts w:ascii="Times New Roman" w:hAnsi="Times New Roman"/>
          <w:sz w:val="24"/>
          <w:szCs w:val="24"/>
          <w:lang w:val="en-US"/>
        </w:rPr>
      </w:pPr>
      <w:r w:rsidRPr="00EF4BD6">
        <w:rPr>
          <w:rFonts w:ascii="Times New Roman" w:hAnsi="Times New Roman"/>
          <w:sz w:val="24"/>
          <w:szCs w:val="24"/>
          <w:lang w:val="en-US"/>
        </w:rPr>
        <w:t>A. Kaminski, J. Jouglar, C. Volle, S. Natalizio, P.L. Vuillermoz, A. Laugier, «Non-destructive characterisation of defects in devices using infrared thermography», Microelectronics Journal, Vol.</w:t>
      </w:r>
      <w:r>
        <w:rPr>
          <w:rFonts w:ascii="Times New Roman" w:hAnsi="Times New Roman"/>
          <w:sz w:val="24"/>
          <w:szCs w:val="24"/>
          <w:lang w:val="en-US"/>
        </w:rPr>
        <w:t xml:space="preserve"> 30, Issue 11,</w:t>
      </w:r>
      <w:r w:rsidRPr="00EF4BD6">
        <w:rPr>
          <w:rFonts w:ascii="Times New Roman" w:hAnsi="Times New Roman"/>
          <w:sz w:val="24"/>
          <w:szCs w:val="24"/>
          <w:lang w:val="en-US"/>
        </w:rPr>
        <w:t xml:space="preserve"> P. 1137–1140, 1999.</w:t>
      </w:r>
    </w:p>
    <w:p w:rsidR="002903D3" w:rsidRPr="00620909" w:rsidRDefault="002903D3" w:rsidP="002903D3">
      <w:pPr>
        <w:numPr>
          <w:ilvl w:val="0"/>
          <w:numId w:val="45"/>
        </w:numPr>
        <w:tabs>
          <w:tab w:val="left" w:pos="7380"/>
        </w:tabs>
        <w:spacing w:after="0"/>
        <w:jc w:val="both"/>
        <w:rPr>
          <w:rFonts w:ascii="Times New Roman" w:hAnsi="Times New Roman"/>
          <w:sz w:val="24"/>
          <w:szCs w:val="24"/>
          <w:lang w:val="en-US"/>
        </w:rPr>
      </w:pPr>
      <w:r w:rsidRPr="003B156F">
        <w:rPr>
          <w:rFonts w:ascii="Times New Roman" w:hAnsi="Times New Roman"/>
          <w:sz w:val="24"/>
          <w:szCs w:val="24"/>
          <w:lang w:val="en-US"/>
        </w:rPr>
        <w:t>Mohd Shawal Jadin, Soib Taib, Shahid Kabir, and Mohd Ansor Bin Yusof</w:t>
      </w:r>
      <w:r w:rsidRPr="00620909">
        <w:rPr>
          <w:rFonts w:ascii="Times New Roman" w:hAnsi="Times New Roman"/>
          <w:sz w:val="24"/>
          <w:szCs w:val="24"/>
          <w:lang w:val="en-US"/>
        </w:rPr>
        <w:t>,</w:t>
      </w:r>
      <w:r w:rsidRPr="003B156F">
        <w:rPr>
          <w:rFonts w:ascii="Times New Roman" w:hAnsi="Times New Roman"/>
          <w:sz w:val="24"/>
          <w:szCs w:val="24"/>
          <w:lang w:val="en-US"/>
        </w:rPr>
        <w:t xml:space="preserve"> «Image Processing Methods for Evaluating Infrared Thermographic Image of Electrical Equipments», </w:t>
      </w:r>
      <w:r w:rsidRPr="00620909">
        <w:rPr>
          <w:rFonts w:ascii="Times New Roman" w:hAnsi="Times New Roman"/>
          <w:sz w:val="24"/>
          <w:szCs w:val="24"/>
          <w:lang w:val="en-US"/>
        </w:rPr>
        <w:t xml:space="preserve">Progress In Electromagnetics Research Symposium Proceedings, Marrakesh, Morocco, </w:t>
      </w:r>
      <w:r>
        <w:rPr>
          <w:rFonts w:ascii="Times New Roman" w:hAnsi="Times New Roman"/>
          <w:sz w:val="24"/>
          <w:szCs w:val="24"/>
          <w:lang w:val="en-US"/>
        </w:rPr>
        <w:t xml:space="preserve">p. </w:t>
      </w:r>
      <w:r w:rsidRPr="00620909">
        <w:rPr>
          <w:rFonts w:ascii="Times New Roman" w:hAnsi="Times New Roman"/>
          <w:sz w:val="24"/>
          <w:szCs w:val="24"/>
          <w:lang w:val="en-US"/>
        </w:rPr>
        <w:t>1299</w:t>
      </w:r>
      <w:r>
        <w:rPr>
          <w:rFonts w:ascii="Times New Roman" w:hAnsi="Times New Roman"/>
          <w:sz w:val="24"/>
          <w:szCs w:val="24"/>
          <w:lang w:val="en-US"/>
        </w:rPr>
        <w:t xml:space="preserve"> – 1302, </w:t>
      </w:r>
      <w:r w:rsidRPr="00620909">
        <w:rPr>
          <w:rFonts w:ascii="Times New Roman" w:hAnsi="Times New Roman"/>
          <w:sz w:val="24"/>
          <w:szCs w:val="24"/>
          <w:lang w:val="en-US"/>
        </w:rPr>
        <w:t>2011</w:t>
      </w:r>
      <w:r>
        <w:rPr>
          <w:rFonts w:ascii="Times New Roman" w:hAnsi="Times New Roman"/>
          <w:sz w:val="24"/>
          <w:szCs w:val="24"/>
          <w:lang w:val="en-US"/>
        </w:rPr>
        <w:t>.</w:t>
      </w:r>
      <w:r w:rsidRPr="00620909">
        <w:rPr>
          <w:rFonts w:ascii="Times New Roman" w:hAnsi="Times New Roman"/>
          <w:sz w:val="24"/>
          <w:szCs w:val="24"/>
          <w:lang w:val="en-US"/>
        </w:rPr>
        <w:t xml:space="preserve"> </w:t>
      </w:r>
    </w:p>
    <w:p w:rsidR="002903D3" w:rsidRDefault="002903D3" w:rsidP="002903D3">
      <w:pPr>
        <w:numPr>
          <w:ilvl w:val="0"/>
          <w:numId w:val="45"/>
        </w:numPr>
        <w:tabs>
          <w:tab w:val="left" w:pos="7380"/>
        </w:tabs>
        <w:spacing w:after="0"/>
        <w:jc w:val="both"/>
        <w:rPr>
          <w:rFonts w:ascii="Times New Roman" w:hAnsi="Times New Roman"/>
          <w:sz w:val="24"/>
          <w:szCs w:val="24"/>
          <w:lang w:val="en-US"/>
        </w:rPr>
      </w:pPr>
      <w:r w:rsidRPr="003B156F">
        <w:rPr>
          <w:rFonts w:ascii="Times New Roman" w:hAnsi="Times New Roman"/>
          <w:sz w:val="24"/>
          <w:szCs w:val="24"/>
          <w:lang w:val="en-US"/>
        </w:rPr>
        <w:t>M. Sezgin and B. Sankur</w:t>
      </w:r>
      <w:r>
        <w:rPr>
          <w:rFonts w:ascii="Times New Roman" w:hAnsi="Times New Roman"/>
          <w:sz w:val="24"/>
          <w:szCs w:val="24"/>
          <w:lang w:val="en-US"/>
        </w:rPr>
        <w:t>,</w:t>
      </w:r>
      <w:r w:rsidRPr="003B156F">
        <w:rPr>
          <w:rFonts w:ascii="Times New Roman" w:hAnsi="Times New Roman"/>
          <w:sz w:val="24"/>
          <w:szCs w:val="24"/>
          <w:lang w:val="en-US"/>
        </w:rPr>
        <w:t xml:space="preserve"> «Survey over image thresholding techniques and quantitative performance evaluation»</w:t>
      </w:r>
      <w:r>
        <w:rPr>
          <w:rFonts w:ascii="Times New Roman" w:hAnsi="Times New Roman"/>
          <w:sz w:val="24"/>
          <w:szCs w:val="24"/>
          <w:lang w:val="en-US"/>
        </w:rPr>
        <w:t>,</w:t>
      </w:r>
      <w:r w:rsidRPr="00620909">
        <w:rPr>
          <w:lang w:val="en-US"/>
        </w:rPr>
        <w:t xml:space="preserve"> </w:t>
      </w:r>
      <w:r w:rsidRPr="00620909">
        <w:rPr>
          <w:rFonts w:ascii="Times New Roman" w:hAnsi="Times New Roman"/>
          <w:sz w:val="24"/>
          <w:szCs w:val="24"/>
          <w:lang w:val="en-US"/>
        </w:rPr>
        <w:t>J. Electron. Imaging</w:t>
      </w:r>
      <w:r>
        <w:rPr>
          <w:rFonts w:ascii="Times New Roman" w:hAnsi="Times New Roman"/>
          <w:sz w:val="24"/>
          <w:szCs w:val="24"/>
          <w:lang w:val="en-US"/>
        </w:rPr>
        <w:t>, Vol.</w:t>
      </w:r>
      <w:r w:rsidRPr="00620909">
        <w:rPr>
          <w:rFonts w:ascii="Times New Roman" w:hAnsi="Times New Roman"/>
          <w:sz w:val="24"/>
          <w:szCs w:val="24"/>
          <w:lang w:val="en-US"/>
        </w:rPr>
        <w:t xml:space="preserve"> 13</w:t>
      </w:r>
      <w:r>
        <w:rPr>
          <w:rFonts w:ascii="Times New Roman" w:hAnsi="Times New Roman"/>
          <w:sz w:val="24"/>
          <w:szCs w:val="24"/>
          <w:lang w:val="en-US"/>
        </w:rPr>
        <w:t xml:space="preserve">, No. </w:t>
      </w:r>
      <w:r w:rsidRPr="00620909">
        <w:rPr>
          <w:rFonts w:ascii="Times New Roman" w:hAnsi="Times New Roman"/>
          <w:sz w:val="24"/>
          <w:szCs w:val="24"/>
          <w:lang w:val="en-US"/>
        </w:rPr>
        <w:t xml:space="preserve">1, </w:t>
      </w:r>
      <w:r>
        <w:rPr>
          <w:rFonts w:ascii="Times New Roman" w:hAnsi="Times New Roman"/>
          <w:sz w:val="24"/>
          <w:szCs w:val="24"/>
          <w:lang w:val="en-US"/>
        </w:rPr>
        <w:t xml:space="preserve">p. </w:t>
      </w:r>
      <w:r w:rsidRPr="00620909">
        <w:rPr>
          <w:rFonts w:ascii="Times New Roman" w:hAnsi="Times New Roman"/>
          <w:sz w:val="24"/>
          <w:szCs w:val="24"/>
          <w:lang w:val="en-US"/>
        </w:rPr>
        <w:t>146</w:t>
      </w:r>
      <w:r>
        <w:rPr>
          <w:rFonts w:ascii="Times New Roman" w:hAnsi="Times New Roman"/>
          <w:sz w:val="24"/>
          <w:szCs w:val="24"/>
          <w:lang w:val="en-US"/>
        </w:rPr>
        <w:t xml:space="preserve"> – </w:t>
      </w:r>
      <w:r w:rsidRPr="00620909">
        <w:rPr>
          <w:rFonts w:ascii="Times New Roman" w:hAnsi="Times New Roman"/>
          <w:sz w:val="24"/>
          <w:szCs w:val="24"/>
          <w:lang w:val="en-US"/>
        </w:rPr>
        <w:t>168</w:t>
      </w:r>
      <w:r>
        <w:rPr>
          <w:rFonts w:ascii="Times New Roman" w:hAnsi="Times New Roman"/>
          <w:sz w:val="24"/>
          <w:szCs w:val="24"/>
          <w:lang w:val="en-US"/>
        </w:rPr>
        <w:t xml:space="preserve">, </w:t>
      </w:r>
      <w:r w:rsidRPr="00620909">
        <w:rPr>
          <w:rFonts w:ascii="Times New Roman" w:hAnsi="Times New Roman"/>
          <w:sz w:val="24"/>
          <w:szCs w:val="24"/>
          <w:lang w:val="en-US"/>
        </w:rPr>
        <w:t>2004</w:t>
      </w:r>
      <w:r w:rsidRPr="003B156F">
        <w:rPr>
          <w:rFonts w:ascii="Times New Roman" w:hAnsi="Times New Roman"/>
          <w:sz w:val="24"/>
          <w:szCs w:val="24"/>
          <w:lang w:val="en-US"/>
        </w:rPr>
        <w:t>.</w:t>
      </w:r>
    </w:p>
    <w:p w:rsidR="002903D3" w:rsidRPr="00C17BF6" w:rsidRDefault="002903D3" w:rsidP="002903D3">
      <w:pPr>
        <w:numPr>
          <w:ilvl w:val="0"/>
          <w:numId w:val="45"/>
        </w:numPr>
        <w:tabs>
          <w:tab w:val="left" w:pos="7380"/>
        </w:tabs>
        <w:spacing w:after="0"/>
        <w:jc w:val="both"/>
        <w:rPr>
          <w:rFonts w:ascii="Times New Roman" w:hAnsi="Times New Roman"/>
          <w:sz w:val="24"/>
          <w:szCs w:val="24"/>
          <w:lang w:val="en-US"/>
        </w:rPr>
      </w:pPr>
      <w:r w:rsidRPr="00C17BF6">
        <w:rPr>
          <w:rFonts w:ascii="Times New Roman" w:hAnsi="Times New Roman"/>
          <w:sz w:val="24"/>
          <w:szCs w:val="24"/>
          <w:lang w:val="en-US"/>
        </w:rPr>
        <w:lastRenderedPageBreak/>
        <w:t xml:space="preserve">Nobuyuki Otsu, «A threshold selection method from gray-level histograms», IEEE </w:t>
      </w:r>
      <w:r>
        <w:rPr>
          <w:rFonts w:ascii="Times New Roman" w:hAnsi="Times New Roman"/>
          <w:sz w:val="24"/>
          <w:szCs w:val="24"/>
          <w:lang w:val="en-US"/>
        </w:rPr>
        <w:t>Transactions on Systems, Man and Cybernetics</w:t>
      </w:r>
      <w:r w:rsidRPr="00C17BF6">
        <w:rPr>
          <w:rFonts w:ascii="Times New Roman" w:hAnsi="Times New Roman"/>
          <w:sz w:val="24"/>
          <w:szCs w:val="24"/>
          <w:lang w:val="en-US"/>
        </w:rPr>
        <w:t xml:space="preserve">, Vol. 9, No. 1, p. 62 </w:t>
      </w:r>
      <w:r w:rsidRPr="008E7010">
        <w:rPr>
          <w:rFonts w:ascii="Times New Roman" w:hAnsi="Times New Roman"/>
          <w:sz w:val="24"/>
          <w:szCs w:val="24"/>
          <w:lang w:val="en-US"/>
        </w:rPr>
        <w:t>– 66, 1979</w:t>
      </w:r>
      <w:r>
        <w:rPr>
          <w:rFonts w:ascii="Times New Roman" w:hAnsi="Times New Roman"/>
          <w:sz w:val="24"/>
          <w:szCs w:val="24"/>
          <w:lang w:val="en-US"/>
        </w:rPr>
        <w:t>.</w:t>
      </w:r>
    </w:p>
    <w:p w:rsidR="002903D3" w:rsidRDefault="002903D3" w:rsidP="002903D3">
      <w:pPr>
        <w:numPr>
          <w:ilvl w:val="0"/>
          <w:numId w:val="45"/>
        </w:numPr>
        <w:tabs>
          <w:tab w:val="left" w:pos="7380"/>
        </w:tabs>
        <w:spacing w:after="0"/>
        <w:jc w:val="both"/>
        <w:rPr>
          <w:rFonts w:ascii="Times New Roman" w:hAnsi="Times New Roman"/>
          <w:sz w:val="24"/>
          <w:szCs w:val="24"/>
          <w:lang w:val="en-US"/>
        </w:rPr>
      </w:pPr>
      <w:r w:rsidRPr="007B1309">
        <w:rPr>
          <w:rFonts w:ascii="Times New Roman" w:hAnsi="Times New Roman"/>
          <w:sz w:val="24"/>
          <w:szCs w:val="24"/>
          <w:lang w:val="en-US"/>
        </w:rPr>
        <w:t xml:space="preserve">Chou, Y. </w:t>
      </w:r>
      <w:r w:rsidRPr="005F1330">
        <w:rPr>
          <w:rFonts w:ascii="Times New Roman" w:hAnsi="Times New Roman"/>
          <w:sz w:val="24"/>
          <w:szCs w:val="24"/>
          <w:lang w:val="en-US"/>
        </w:rPr>
        <w:t xml:space="preserve">and L. Yao, </w:t>
      </w:r>
      <w:r w:rsidRPr="007B1309">
        <w:rPr>
          <w:rFonts w:ascii="Times New Roman" w:hAnsi="Times New Roman"/>
          <w:sz w:val="24"/>
          <w:szCs w:val="24"/>
          <w:lang w:val="en-US"/>
        </w:rPr>
        <w:t xml:space="preserve">«Automatic diagnostic system of electrical equipment using infrared </w:t>
      </w:r>
      <w:r>
        <w:rPr>
          <w:rFonts w:ascii="Times New Roman" w:hAnsi="Times New Roman"/>
          <w:sz w:val="24"/>
          <w:szCs w:val="24"/>
          <w:lang w:val="en-US"/>
        </w:rPr>
        <w:t>thermography</w:t>
      </w:r>
      <w:r w:rsidRPr="007B1309">
        <w:rPr>
          <w:rFonts w:ascii="Times New Roman" w:hAnsi="Times New Roman"/>
          <w:sz w:val="24"/>
          <w:szCs w:val="24"/>
          <w:lang w:val="en-US"/>
        </w:rPr>
        <w:t>» Proceedings of International Conference of S</w:t>
      </w:r>
      <w:r w:rsidRPr="005F1330">
        <w:rPr>
          <w:rFonts w:ascii="Times New Roman" w:hAnsi="Times New Roman"/>
          <w:sz w:val="24"/>
          <w:szCs w:val="24"/>
          <w:lang w:val="en-US"/>
        </w:rPr>
        <w:t>oft Computing and Pattern</w:t>
      </w:r>
      <w:r w:rsidRPr="007B1309">
        <w:rPr>
          <w:rFonts w:ascii="Times New Roman" w:hAnsi="Times New Roman"/>
          <w:sz w:val="24"/>
          <w:szCs w:val="24"/>
          <w:lang w:val="en-US"/>
        </w:rPr>
        <w:t xml:space="preserve"> </w:t>
      </w:r>
      <w:r w:rsidRPr="005F1330">
        <w:rPr>
          <w:rFonts w:ascii="Times New Roman" w:hAnsi="Times New Roman"/>
          <w:sz w:val="24"/>
          <w:szCs w:val="24"/>
          <w:lang w:val="en-US"/>
        </w:rPr>
        <w:t>Recog</w:t>
      </w:r>
      <w:r w:rsidRPr="007B1309">
        <w:rPr>
          <w:rFonts w:ascii="Times New Roman" w:hAnsi="Times New Roman"/>
          <w:sz w:val="24"/>
          <w:szCs w:val="24"/>
          <w:lang w:val="en-US"/>
        </w:rPr>
        <w:t>nition</w:t>
      </w:r>
      <w:r>
        <w:rPr>
          <w:rFonts w:ascii="Times New Roman" w:hAnsi="Times New Roman"/>
          <w:sz w:val="24"/>
          <w:szCs w:val="24"/>
          <w:lang w:val="en-US"/>
        </w:rPr>
        <w:t>,</w:t>
      </w:r>
      <w:r w:rsidRPr="00707F6C">
        <w:rPr>
          <w:lang w:val="en-US"/>
        </w:rPr>
        <w:t xml:space="preserve"> </w:t>
      </w:r>
      <w:r>
        <w:rPr>
          <w:rFonts w:ascii="Times New Roman" w:hAnsi="Times New Roman"/>
          <w:sz w:val="24"/>
          <w:szCs w:val="24"/>
          <w:lang w:val="en-US"/>
        </w:rPr>
        <w:t>p.</w:t>
      </w:r>
      <w:r w:rsidRPr="00C17BF6">
        <w:rPr>
          <w:rFonts w:ascii="Times New Roman" w:hAnsi="Times New Roman"/>
          <w:sz w:val="24"/>
          <w:szCs w:val="24"/>
          <w:lang w:val="en-US"/>
        </w:rPr>
        <w:t xml:space="preserve"> 155</w:t>
      </w:r>
      <w:r>
        <w:rPr>
          <w:rFonts w:ascii="Times New Roman" w:hAnsi="Times New Roman"/>
          <w:sz w:val="24"/>
          <w:szCs w:val="24"/>
          <w:lang w:val="en-US"/>
        </w:rPr>
        <w:t xml:space="preserve"> – </w:t>
      </w:r>
      <w:r w:rsidRPr="00C17BF6">
        <w:rPr>
          <w:rFonts w:ascii="Times New Roman" w:hAnsi="Times New Roman"/>
          <w:sz w:val="24"/>
          <w:szCs w:val="24"/>
          <w:lang w:val="en-US"/>
        </w:rPr>
        <w:t>160</w:t>
      </w:r>
      <w:r>
        <w:rPr>
          <w:rFonts w:ascii="Times New Roman" w:hAnsi="Times New Roman"/>
          <w:sz w:val="24"/>
          <w:szCs w:val="24"/>
          <w:lang w:val="en-US"/>
        </w:rPr>
        <w:t>, 2009</w:t>
      </w:r>
      <w:r w:rsidRPr="007B1309">
        <w:rPr>
          <w:rFonts w:ascii="Times New Roman" w:hAnsi="Times New Roman"/>
          <w:sz w:val="24"/>
          <w:szCs w:val="24"/>
          <w:lang w:val="en-US"/>
        </w:rPr>
        <w:t>.</w:t>
      </w:r>
    </w:p>
    <w:p w:rsidR="002903D3" w:rsidRPr="00707F6C" w:rsidRDefault="002903D3" w:rsidP="002903D3">
      <w:pPr>
        <w:numPr>
          <w:ilvl w:val="0"/>
          <w:numId w:val="45"/>
        </w:numPr>
        <w:tabs>
          <w:tab w:val="left" w:pos="7380"/>
        </w:tabs>
        <w:spacing w:after="0"/>
        <w:jc w:val="both"/>
        <w:rPr>
          <w:rFonts w:ascii="Times New Roman" w:hAnsi="Times New Roman"/>
          <w:sz w:val="24"/>
          <w:szCs w:val="24"/>
        </w:rPr>
      </w:pPr>
      <w:r w:rsidRPr="003B156F">
        <w:rPr>
          <w:rFonts w:ascii="Times New Roman" w:hAnsi="Times New Roman"/>
          <w:sz w:val="24"/>
          <w:szCs w:val="24"/>
          <w:lang w:val="en-US"/>
        </w:rPr>
        <w:t>Rafael</w:t>
      </w:r>
      <w:r w:rsidRPr="003B156F">
        <w:rPr>
          <w:rFonts w:ascii="Times New Roman" w:hAnsi="Times New Roman"/>
          <w:sz w:val="24"/>
          <w:szCs w:val="24"/>
        </w:rPr>
        <w:t xml:space="preserve"> </w:t>
      </w:r>
      <w:r w:rsidRPr="003B156F">
        <w:rPr>
          <w:rFonts w:ascii="Times New Roman" w:hAnsi="Times New Roman"/>
          <w:sz w:val="24"/>
          <w:szCs w:val="24"/>
          <w:lang w:val="en-US"/>
        </w:rPr>
        <w:t>C</w:t>
      </w:r>
      <w:r w:rsidRPr="003B156F">
        <w:rPr>
          <w:rFonts w:ascii="Times New Roman" w:hAnsi="Times New Roman"/>
          <w:sz w:val="24"/>
          <w:szCs w:val="24"/>
        </w:rPr>
        <w:t xml:space="preserve">. </w:t>
      </w:r>
      <w:r w:rsidRPr="003B156F">
        <w:rPr>
          <w:rFonts w:ascii="Times New Roman" w:hAnsi="Times New Roman"/>
          <w:sz w:val="24"/>
          <w:szCs w:val="24"/>
          <w:lang w:val="en-US"/>
        </w:rPr>
        <w:t>Gonzales</w:t>
      </w:r>
      <w:r w:rsidRPr="00707F6C">
        <w:rPr>
          <w:rFonts w:ascii="Times New Roman" w:hAnsi="Times New Roman"/>
          <w:sz w:val="24"/>
          <w:szCs w:val="24"/>
        </w:rPr>
        <w:t>,</w:t>
      </w:r>
      <w:r w:rsidRPr="003B156F">
        <w:rPr>
          <w:rFonts w:ascii="Times New Roman" w:hAnsi="Times New Roman"/>
          <w:sz w:val="24"/>
          <w:szCs w:val="24"/>
        </w:rPr>
        <w:t xml:space="preserve"> «Ψηφιακή Επεξεργασία Εικόνας»</w:t>
      </w:r>
      <w:r w:rsidRPr="007660A9">
        <w:rPr>
          <w:rFonts w:ascii="Times New Roman" w:hAnsi="Times New Roman"/>
          <w:sz w:val="24"/>
          <w:szCs w:val="24"/>
        </w:rPr>
        <w:t xml:space="preserve">, </w:t>
      </w:r>
      <w:r>
        <w:rPr>
          <w:rFonts w:ascii="Times New Roman" w:hAnsi="Times New Roman"/>
          <w:sz w:val="24"/>
          <w:szCs w:val="24"/>
        </w:rPr>
        <w:t xml:space="preserve">Εκδόσεις </w:t>
      </w:r>
      <w:proofErr w:type="spellStart"/>
      <w:r>
        <w:rPr>
          <w:rFonts w:ascii="Times New Roman" w:hAnsi="Times New Roman"/>
          <w:sz w:val="24"/>
          <w:szCs w:val="24"/>
        </w:rPr>
        <w:t>Τζιόλα</w:t>
      </w:r>
      <w:proofErr w:type="spellEnd"/>
      <w:r>
        <w:rPr>
          <w:rFonts w:ascii="Times New Roman" w:hAnsi="Times New Roman"/>
          <w:sz w:val="24"/>
          <w:szCs w:val="24"/>
        </w:rPr>
        <w:t>,</w:t>
      </w:r>
      <w:r w:rsidRPr="003B156F">
        <w:rPr>
          <w:rFonts w:ascii="Times New Roman" w:hAnsi="Times New Roman"/>
          <w:sz w:val="24"/>
          <w:szCs w:val="24"/>
        </w:rPr>
        <w:t xml:space="preserve"> 3</w:t>
      </w:r>
      <w:r w:rsidRPr="003B156F">
        <w:rPr>
          <w:rFonts w:ascii="Times New Roman" w:hAnsi="Times New Roman"/>
          <w:sz w:val="24"/>
          <w:szCs w:val="24"/>
          <w:vertAlign w:val="superscript"/>
        </w:rPr>
        <w:t>η</w:t>
      </w:r>
      <w:r w:rsidRPr="003B156F">
        <w:rPr>
          <w:rFonts w:ascii="Times New Roman" w:hAnsi="Times New Roman"/>
          <w:sz w:val="24"/>
          <w:szCs w:val="24"/>
        </w:rPr>
        <w:t xml:space="preserve"> έκδοση</w:t>
      </w:r>
      <w:r>
        <w:rPr>
          <w:rFonts w:ascii="Times New Roman" w:hAnsi="Times New Roman"/>
          <w:sz w:val="24"/>
          <w:szCs w:val="24"/>
        </w:rPr>
        <w:t>, 2011</w:t>
      </w:r>
      <w:r w:rsidRPr="00707F6C">
        <w:rPr>
          <w:rFonts w:ascii="Times New Roman" w:hAnsi="Times New Roman"/>
          <w:sz w:val="24"/>
          <w:szCs w:val="24"/>
        </w:rPr>
        <w:t>.</w:t>
      </w:r>
    </w:p>
    <w:p w:rsidR="002903D3" w:rsidRDefault="002903D3" w:rsidP="002903D3">
      <w:pPr>
        <w:numPr>
          <w:ilvl w:val="0"/>
          <w:numId w:val="45"/>
        </w:numPr>
        <w:tabs>
          <w:tab w:val="left" w:pos="7380"/>
        </w:tabs>
        <w:spacing w:after="0"/>
        <w:jc w:val="both"/>
        <w:rPr>
          <w:rStyle w:val="-"/>
          <w:rFonts w:ascii="Times New Roman" w:hAnsi="Times New Roman"/>
          <w:color w:val="auto"/>
          <w:sz w:val="24"/>
          <w:szCs w:val="24"/>
          <w:lang w:val="en-US"/>
        </w:rPr>
      </w:pPr>
      <w:r w:rsidRPr="009B2FDB">
        <w:rPr>
          <w:rStyle w:val="-"/>
          <w:rFonts w:ascii="Times New Roman" w:hAnsi="Times New Roman"/>
          <w:color w:val="auto"/>
          <w:sz w:val="24"/>
          <w:szCs w:val="24"/>
          <w:lang w:val="en-US"/>
        </w:rPr>
        <w:t>Hunter, Richard Sewall</w:t>
      </w:r>
      <w:r>
        <w:rPr>
          <w:rStyle w:val="-"/>
          <w:rFonts w:ascii="Times New Roman" w:hAnsi="Times New Roman"/>
          <w:color w:val="auto"/>
          <w:sz w:val="24"/>
          <w:szCs w:val="24"/>
          <w:lang w:val="en-US"/>
        </w:rPr>
        <w:t>,</w:t>
      </w:r>
      <w:r w:rsidRPr="009B2FDB">
        <w:rPr>
          <w:rStyle w:val="-"/>
          <w:rFonts w:ascii="Times New Roman" w:hAnsi="Times New Roman"/>
          <w:color w:val="auto"/>
          <w:sz w:val="24"/>
          <w:szCs w:val="24"/>
          <w:lang w:val="en-US"/>
        </w:rPr>
        <w:t xml:space="preserve"> «Photoelectric Color-Difference Meter»</w:t>
      </w:r>
      <w:r>
        <w:rPr>
          <w:rStyle w:val="-"/>
          <w:rFonts w:ascii="Times New Roman" w:hAnsi="Times New Roman"/>
          <w:color w:val="auto"/>
          <w:sz w:val="24"/>
          <w:szCs w:val="24"/>
          <w:lang w:val="en-US"/>
        </w:rPr>
        <w:t xml:space="preserve">, </w:t>
      </w:r>
      <w:r w:rsidRPr="009B2FDB">
        <w:rPr>
          <w:rStyle w:val="-"/>
          <w:rFonts w:ascii="Times New Roman" w:hAnsi="Times New Roman"/>
          <w:color w:val="auto"/>
          <w:sz w:val="24"/>
          <w:szCs w:val="24"/>
          <w:lang w:val="en-US"/>
        </w:rPr>
        <w:t>Proceedings of the Winter Meeting of the Optical Society of America</w:t>
      </w:r>
      <w:r>
        <w:rPr>
          <w:rStyle w:val="-"/>
          <w:rFonts w:ascii="Times New Roman" w:hAnsi="Times New Roman"/>
          <w:color w:val="auto"/>
          <w:sz w:val="24"/>
          <w:szCs w:val="24"/>
          <w:lang w:val="en-US"/>
        </w:rPr>
        <w:t xml:space="preserve">, Vol. 38, No. 7, </w:t>
      </w:r>
      <w:r w:rsidRPr="009B2FDB">
        <w:rPr>
          <w:rStyle w:val="-"/>
          <w:rFonts w:ascii="Times New Roman" w:hAnsi="Times New Roman"/>
          <w:color w:val="auto"/>
          <w:sz w:val="24"/>
          <w:szCs w:val="24"/>
          <w:lang w:val="en-US"/>
        </w:rPr>
        <w:t xml:space="preserve"> </w:t>
      </w:r>
      <w:r>
        <w:rPr>
          <w:rStyle w:val="-"/>
          <w:rFonts w:ascii="Times New Roman" w:hAnsi="Times New Roman"/>
          <w:color w:val="auto"/>
          <w:sz w:val="24"/>
          <w:szCs w:val="24"/>
          <w:lang w:val="en-US"/>
        </w:rPr>
        <w:t xml:space="preserve">p. </w:t>
      </w:r>
      <w:r w:rsidRPr="009B2FDB">
        <w:rPr>
          <w:rStyle w:val="-"/>
          <w:rFonts w:ascii="Times New Roman" w:hAnsi="Times New Roman"/>
          <w:color w:val="auto"/>
          <w:sz w:val="24"/>
          <w:szCs w:val="24"/>
          <w:lang w:val="en-US"/>
        </w:rPr>
        <w:t xml:space="preserve"> 661. </w:t>
      </w:r>
      <w:r>
        <w:rPr>
          <w:rStyle w:val="-"/>
          <w:rFonts w:ascii="Times New Roman" w:hAnsi="Times New Roman"/>
          <w:color w:val="auto"/>
          <w:sz w:val="24"/>
          <w:szCs w:val="24"/>
          <w:lang w:val="en-US"/>
        </w:rPr>
        <w:t>1948.</w:t>
      </w:r>
    </w:p>
    <w:p w:rsidR="002903D3" w:rsidRPr="000C05CE" w:rsidRDefault="00810A7C" w:rsidP="002903D3">
      <w:pPr>
        <w:numPr>
          <w:ilvl w:val="0"/>
          <w:numId w:val="45"/>
        </w:numPr>
        <w:tabs>
          <w:tab w:val="left" w:pos="7380"/>
        </w:tabs>
        <w:spacing w:after="0"/>
        <w:jc w:val="both"/>
        <w:rPr>
          <w:rStyle w:val="-"/>
          <w:rFonts w:ascii="Times New Roman" w:hAnsi="Times New Roman"/>
          <w:color w:val="auto"/>
          <w:sz w:val="24"/>
          <w:szCs w:val="24"/>
          <w:lang w:val="en-US"/>
        </w:rPr>
      </w:pPr>
      <w:hyperlink r:id="rId184" w:history="1">
        <w:r w:rsidR="002903D3" w:rsidRPr="003B156F">
          <w:rPr>
            <w:rStyle w:val="-"/>
            <w:rFonts w:ascii="Times New Roman" w:hAnsi="Times New Roman"/>
            <w:sz w:val="24"/>
            <w:szCs w:val="24"/>
            <w:lang w:val="en-US"/>
          </w:rPr>
          <w:t>http</w:t>
        </w:r>
        <w:r w:rsidR="002903D3" w:rsidRPr="009B2FDB">
          <w:rPr>
            <w:rStyle w:val="-"/>
            <w:rFonts w:ascii="Times New Roman" w:hAnsi="Times New Roman"/>
            <w:sz w:val="24"/>
            <w:szCs w:val="24"/>
            <w:lang w:val="en-US"/>
          </w:rPr>
          <w:t>://</w:t>
        </w:r>
        <w:r w:rsidR="002903D3" w:rsidRPr="003B156F">
          <w:rPr>
            <w:rStyle w:val="-"/>
            <w:rFonts w:ascii="Times New Roman" w:hAnsi="Times New Roman"/>
            <w:sz w:val="24"/>
            <w:szCs w:val="24"/>
            <w:lang w:val="en-US"/>
          </w:rPr>
          <w:t>www</w:t>
        </w:r>
        <w:r w:rsidR="002903D3" w:rsidRPr="009B2FDB">
          <w:rPr>
            <w:rStyle w:val="-"/>
            <w:rFonts w:ascii="Times New Roman" w:hAnsi="Times New Roman"/>
            <w:sz w:val="24"/>
            <w:szCs w:val="24"/>
            <w:lang w:val="en-US"/>
          </w:rPr>
          <w:t>.</w:t>
        </w:r>
        <w:r w:rsidR="002903D3" w:rsidRPr="003B156F">
          <w:rPr>
            <w:rStyle w:val="-"/>
            <w:rFonts w:ascii="Times New Roman" w:hAnsi="Times New Roman"/>
            <w:sz w:val="24"/>
            <w:szCs w:val="24"/>
            <w:lang w:val="en-US"/>
          </w:rPr>
          <w:t>mathworks</w:t>
        </w:r>
        <w:r w:rsidR="002903D3" w:rsidRPr="009B2FDB">
          <w:rPr>
            <w:rStyle w:val="-"/>
            <w:rFonts w:ascii="Times New Roman" w:hAnsi="Times New Roman"/>
            <w:sz w:val="24"/>
            <w:szCs w:val="24"/>
            <w:lang w:val="en-US"/>
          </w:rPr>
          <w:t>.</w:t>
        </w:r>
        <w:r w:rsidR="002903D3" w:rsidRPr="003B156F">
          <w:rPr>
            <w:rStyle w:val="-"/>
            <w:rFonts w:ascii="Times New Roman" w:hAnsi="Times New Roman"/>
            <w:sz w:val="24"/>
            <w:szCs w:val="24"/>
            <w:lang w:val="en-US"/>
          </w:rPr>
          <w:t>com</w:t>
        </w:r>
        <w:r w:rsidR="002903D3" w:rsidRPr="009B2FDB">
          <w:rPr>
            <w:rStyle w:val="-"/>
            <w:rFonts w:ascii="Times New Roman" w:hAnsi="Times New Roman"/>
            <w:sz w:val="24"/>
            <w:szCs w:val="24"/>
            <w:lang w:val="en-US"/>
          </w:rPr>
          <w:t>/</w:t>
        </w:r>
        <w:r w:rsidR="002903D3" w:rsidRPr="003B156F">
          <w:rPr>
            <w:rStyle w:val="-"/>
            <w:rFonts w:ascii="Times New Roman" w:hAnsi="Times New Roman"/>
            <w:sz w:val="24"/>
            <w:szCs w:val="24"/>
            <w:lang w:val="en-US"/>
          </w:rPr>
          <w:t>help</w:t>
        </w:r>
        <w:r w:rsidR="002903D3" w:rsidRPr="009B2FDB">
          <w:rPr>
            <w:rStyle w:val="-"/>
            <w:rFonts w:ascii="Times New Roman" w:hAnsi="Times New Roman"/>
            <w:sz w:val="24"/>
            <w:szCs w:val="24"/>
            <w:lang w:val="en-US"/>
          </w:rPr>
          <w:t>/</w:t>
        </w:r>
      </w:hyperlink>
    </w:p>
    <w:p w:rsidR="002903D3" w:rsidRPr="002F7A01" w:rsidRDefault="002903D3" w:rsidP="002903D3">
      <w:pPr>
        <w:numPr>
          <w:ilvl w:val="0"/>
          <w:numId w:val="45"/>
        </w:numPr>
        <w:tabs>
          <w:tab w:val="left" w:pos="7380"/>
        </w:tabs>
        <w:spacing w:after="0"/>
        <w:jc w:val="both"/>
        <w:rPr>
          <w:rFonts w:ascii="Times New Roman" w:hAnsi="Times New Roman"/>
          <w:sz w:val="24"/>
          <w:szCs w:val="24"/>
        </w:rPr>
      </w:pPr>
      <w:r w:rsidRPr="003B156F">
        <w:rPr>
          <w:rFonts w:ascii="Times New Roman" w:hAnsi="Times New Roman"/>
          <w:sz w:val="24"/>
          <w:szCs w:val="24"/>
        </w:rPr>
        <w:t>Ευριπίδης Γ.Μ. Πετράκης, Μιχάλης Ζερβάκης</w:t>
      </w:r>
      <w:r w:rsidRPr="000C05CE">
        <w:rPr>
          <w:rFonts w:ascii="Times New Roman" w:hAnsi="Times New Roman"/>
          <w:sz w:val="24"/>
          <w:szCs w:val="24"/>
        </w:rPr>
        <w:t>,</w:t>
      </w:r>
      <w:r w:rsidRPr="003B156F">
        <w:rPr>
          <w:rFonts w:ascii="Times New Roman" w:hAnsi="Times New Roman"/>
          <w:sz w:val="24"/>
          <w:szCs w:val="24"/>
        </w:rPr>
        <w:t xml:space="preserve"> </w:t>
      </w:r>
      <w:r>
        <w:rPr>
          <w:rFonts w:ascii="Times New Roman" w:hAnsi="Times New Roman"/>
          <w:sz w:val="24"/>
          <w:szCs w:val="24"/>
        </w:rPr>
        <w:t>«</w:t>
      </w:r>
      <w:r w:rsidRPr="003B156F">
        <w:rPr>
          <w:rFonts w:ascii="Times New Roman" w:hAnsi="Times New Roman"/>
          <w:sz w:val="24"/>
          <w:szCs w:val="24"/>
        </w:rPr>
        <w:t>Διαλέξε</w:t>
      </w:r>
      <w:r>
        <w:rPr>
          <w:rFonts w:ascii="Times New Roman" w:hAnsi="Times New Roman"/>
          <w:sz w:val="24"/>
          <w:szCs w:val="24"/>
        </w:rPr>
        <w:t>ις του μαθήματος Μηχανική Όραση»</w:t>
      </w:r>
      <w:r w:rsidRPr="003B156F">
        <w:rPr>
          <w:rFonts w:ascii="Times New Roman" w:hAnsi="Times New Roman"/>
          <w:sz w:val="24"/>
          <w:szCs w:val="24"/>
        </w:rPr>
        <w:t>, Πολυτεχνείο Κρήτης, Τμήμα Ηλεκτρονικών Μηχανικών και Μηχανικών Ηλεκτρονικών Υπολογιστών</w:t>
      </w:r>
      <w:r>
        <w:rPr>
          <w:rFonts w:ascii="Times New Roman" w:hAnsi="Times New Roman" w:hint="eastAsia"/>
          <w:sz w:val="24"/>
          <w:szCs w:val="24"/>
        </w:rPr>
        <w:t>,</w:t>
      </w:r>
      <w:r w:rsidRPr="003B156F">
        <w:rPr>
          <w:rFonts w:ascii="Times New Roman" w:hAnsi="Times New Roman"/>
          <w:sz w:val="24"/>
          <w:szCs w:val="24"/>
        </w:rPr>
        <w:t xml:space="preserve"> 2012</w:t>
      </w:r>
      <w:r w:rsidRPr="001C52D8">
        <w:rPr>
          <w:rFonts w:ascii="Times New Roman" w:hAnsi="Times New Roman"/>
          <w:sz w:val="24"/>
          <w:szCs w:val="24"/>
        </w:rPr>
        <w:t>.</w:t>
      </w:r>
    </w:p>
    <w:p w:rsidR="002903D3" w:rsidRDefault="002903D3" w:rsidP="002903D3">
      <w:pPr>
        <w:numPr>
          <w:ilvl w:val="0"/>
          <w:numId w:val="45"/>
        </w:numPr>
        <w:tabs>
          <w:tab w:val="left" w:pos="7380"/>
        </w:tabs>
        <w:spacing w:after="0"/>
        <w:jc w:val="both"/>
        <w:rPr>
          <w:rFonts w:ascii="Times New Roman" w:hAnsi="Times New Roman"/>
          <w:sz w:val="24"/>
          <w:szCs w:val="24"/>
          <w:lang w:val="en-US"/>
        </w:rPr>
      </w:pPr>
      <w:proofErr w:type="spellStart"/>
      <w:r>
        <w:rPr>
          <w:rFonts w:ascii="Times New Roman" w:hAnsi="Times New Roman"/>
          <w:sz w:val="24"/>
          <w:szCs w:val="24"/>
          <w:lang w:val="en-US"/>
        </w:rPr>
        <w:t>Amorim</w:t>
      </w:r>
      <w:proofErr w:type="spellEnd"/>
      <w:r>
        <w:rPr>
          <w:rFonts w:ascii="Times New Roman" w:hAnsi="Times New Roman"/>
          <w:sz w:val="24"/>
          <w:szCs w:val="24"/>
          <w:lang w:val="en-US"/>
        </w:rPr>
        <w:t xml:space="preserve">, R. C., </w:t>
      </w:r>
      <w:proofErr w:type="spellStart"/>
      <w:r>
        <w:rPr>
          <w:rFonts w:ascii="Times New Roman" w:hAnsi="Times New Roman"/>
          <w:sz w:val="24"/>
          <w:szCs w:val="24"/>
          <w:lang w:val="en-US"/>
        </w:rPr>
        <w:t>Mirkin</w:t>
      </w:r>
      <w:proofErr w:type="spellEnd"/>
      <w:r>
        <w:rPr>
          <w:rFonts w:ascii="Times New Roman" w:hAnsi="Times New Roman"/>
          <w:sz w:val="24"/>
          <w:szCs w:val="24"/>
          <w:lang w:val="en-US"/>
        </w:rPr>
        <w:t>, B</w:t>
      </w:r>
      <w:r w:rsidRPr="009B2FDB">
        <w:rPr>
          <w:rFonts w:ascii="Times New Roman" w:hAnsi="Times New Roman"/>
          <w:sz w:val="24"/>
          <w:szCs w:val="24"/>
          <w:lang w:val="en-US"/>
        </w:rPr>
        <w:t>.</w:t>
      </w:r>
      <w:r>
        <w:rPr>
          <w:rFonts w:ascii="Times New Roman" w:hAnsi="Times New Roman"/>
          <w:sz w:val="24"/>
          <w:szCs w:val="24"/>
          <w:lang w:val="en-US"/>
        </w:rPr>
        <w:t>,</w:t>
      </w:r>
      <w:r w:rsidRPr="009B2FDB">
        <w:rPr>
          <w:rFonts w:ascii="Times New Roman" w:hAnsi="Times New Roman"/>
          <w:sz w:val="24"/>
          <w:szCs w:val="24"/>
          <w:lang w:val="en-US"/>
        </w:rPr>
        <w:t xml:space="preserve"> </w:t>
      </w:r>
      <w:r w:rsidRPr="002F7A01">
        <w:rPr>
          <w:rFonts w:ascii="Times New Roman" w:hAnsi="Times New Roman"/>
          <w:sz w:val="24"/>
          <w:szCs w:val="24"/>
          <w:lang w:val="en-US"/>
        </w:rPr>
        <w:t>«</w:t>
      </w:r>
      <w:proofErr w:type="spellStart"/>
      <w:r w:rsidRPr="009B2FDB">
        <w:rPr>
          <w:rFonts w:ascii="Times New Roman" w:hAnsi="Times New Roman"/>
          <w:sz w:val="24"/>
          <w:szCs w:val="24"/>
          <w:lang w:val="en-US"/>
        </w:rPr>
        <w:t>Minkowski</w:t>
      </w:r>
      <w:proofErr w:type="spellEnd"/>
      <w:r w:rsidRPr="009B2FDB">
        <w:rPr>
          <w:rFonts w:ascii="Times New Roman" w:hAnsi="Times New Roman"/>
          <w:sz w:val="24"/>
          <w:szCs w:val="24"/>
          <w:lang w:val="en-US"/>
        </w:rPr>
        <w:t xml:space="preserve"> metric, feature weighting and anomalous cluster initializing in K-Means clustering</w:t>
      </w:r>
      <w:r w:rsidRPr="002F7A01">
        <w:rPr>
          <w:rFonts w:ascii="Times New Roman" w:hAnsi="Times New Roman"/>
          <w:sz w:val="24"/>
          <w:szCs w:val="24"/>
          <w:lang w:val="en-US"/>
        </w:rPr>
        <w:t>»,</w:t>
      </w:r>
      <w:r w:rsidRPr="009B2FDB">
        <w:rPr>
          <w:rFonts w:ascii="Times New Roman" w:hAnsi="Times New Roman"/>
          <w:sz w:val="24"/>
          <w:szCs w:val="24"/>
          <w:lang w:val="en-US"/>
        </w:rPr>
        <w:t xml:space="preserve"> </w:t>
      </w:r>
      <w:r w:rsidRPr="002F7A01">
        <w:rPr>
          <w:rFonts w:ascii="Times New Roman" w:hAnsi="Times New Roman"/>
          <w:sz w:val="24"/>
          <w:szCs w:val="24"/>
          <w:lang w:val="en-US"/>
        </w:rPr>
        <w:t xml:space="preserve">Pattern Recognition, </w:t>
      </w:r>
      <w:r>
        <w:rPr>
          <w:rFonts w:ascii="Times New Roman" w:hAnsi="Times New Roman"/>
          <w:sz w:val="24"/>
          <w:szCs w:val="24"/>
          <w:lang w:val="en-US"/>
        </w:rPr>
        <w:t xml:space="preserve">Vol. </w:t>
      </w:r>
      <w:r w:rsidRPr="002F7A01">
        <w:rPr>
          <w:rFonts w:ascii="Times New Roman" w:hAnsi="Times New Roman"/>
          <w:sz w:val="24"/>
          <w:szCs w:val="24"/>
          <w:lang w:val="en-US"/>
        </w:rPr>
        <w:t>45</w:t>
      </w:r>
      <w:r>
        <w:rPr>
          <w:rFonts w:ascii="Times New Roman" w:hAnsi="Times New Roman"/>
          <w:sz w:val="24"/>
          <w:szCs w:val="24"/>
          <w:lang w:val="en-US"/>
        </w:rPr>
        <w:t>, No.</w:t>
      </w:r>
      <w:r w:rsidRPr="002F7A01">
        <w:rPr>
          <w:rFonts w:ascii="Times New Roman" w:hAnsi="Times New Roman"/>
          <w:sz w:val="24"/>
          <w:szCs w:val="24"/>
          <w:lang w:val="en-US"/>
        </w:rPr>
        <w:t xml:space="preserve"> 3</w:t>
      </w:r>
      <w:r>
        <w:rPr>
          <w:rFonts w:ascii="Times New Roman" w:hAnsi="Times New Roman"/>
          <w:sz w:val="24"/>
          <w:szCs w:val="24"/>
          <w:lang w:val="en-US"/>
        </w:rPr>
        <w:t>, p.</w:t>
      </w:r>
      <w:r w:rsidRPr="002F7A01">
        <w:rPr>
          <w:rFonts w:ascii="Times New Roman" w:hAnsi="Times New Roman"/>
          <w:sz w:val="24"/>
          <w:szCs w:val="24"/>
          <w:lang w:val="en-US"/>
        </w:rPr>
        <w:t xml:space="preserve"> 1061–1075</w:t>
      </w:r>
      <w:r>
        <w:rPr>
          <w:rFonts w:ascii="Times New Roman" w:hAnsi="Times New Roman"/>
          <w:sz w:val="24"/>
          <w:szCs w:val="24"/>
          <w:lang w:val="en-US"/>
        </w:rPr>
        <w:t xml:space="preserve">, </w:t>
      </w:r>
      <w:r w:rsidRPr="009B2FDB">
        <w:rPr>
          <w:rFonts w:ascii="Times New Roman" w:hAnsi="Times New Roman"/>
          <w:sz w:val="24"/>
          <w:szCs w:val="24"/>
          <w:lang w:val="en-US"/>
        </w:rPr>
        <w:t>2012</w:t>
      </w:r>
      <w:r w:rsidRPr="00501F93">
        <w:rPr>
          <w:rFonts w:ascii="Times New Roman" w:hAnsi="Times New Roman"/>
          <w:sz w:val="24"/>
          <w:szCs w:val="24"/>
          <w:lang w:val="en-US"/>
        </w:rPr>
        <w:t>.</w:t>
      </w:r>
    </w:p>
    <w:p w:rsidR="002903D3" w:rsidRPr="00612754" w:rsidRDefault="002903D3" w:rsidP="002903D3">
      <w:pPr>
        <w:numPr>
          <w:ilvl w:val="0"/>
          <w:numId w:val="45"/>
        </w:numPr>
        <w:tabs>
          <w:tab w:val="left" w:pos="7380"/>
        </w:tabs>
        <w:spacing w:after="0"/>
        <w:jc w:val="both"/>
        <w:rPr>
          <w:rFonts w:ascii="Times New Roman" w:hAnsi="Times New Roman"/>
          <w:sz w:val="24"/>
          <w:szCs w:val="24"/>
        </w:rPr>
      </w:pPr>
      <w:r w:rsidRPr="003B156F">
        <w:rPr>
          <w:rFonts w:ascii="Times New Roman" w:hAnsi="Times New Roman"/>
          <w:sz w:val="24"/>
          <w:szCs w:val="24"/>
        </w:rPr>
        <w:t>Ευριπίδης Γ.Μ. Πετράκης</w:t>
      </w:r>
      <w:r w:rsidRPr="00612754">
        <w:rPr>
          <w:rFonts w:ascii="Times New Roman" w:hAnsi="Times New Roman"/>
          <w:sz w:val="24"/>
          <w:szCs w:val="24"/>
        </w:rPr>
        <w:t>,</w:t>
      </w:r>
      <w:r w:rsidRPr="003B156F">
        <w:rPr>
          <w:rFonts w:ascii="Times New Roman" w:hAnsi="Times New Roman"/>
          <w:sz w:val="24"/>
          <w:szCs w:val="24"/>
        </w:rPr>
        <w:t xml:space="preserve"> </w:t>
      </w:r>
      <w:r>
        <w:rPr>
          <w:rFonts w:ascii="Times New Roman" w:hAnsi="Times New Roman"/>
          <w:sz w:val="24"/>
          <w:szCs w:val="24"/>
        </w:rPr>
        <w:t>«</w:t>
      </w:r>
      <w:r w:rsidRPr="003B156F">
        <w:rPr>
          <w:rFonts w:ascii="Times New Roman" w:hAnsi="Times New Roman"/>
          <w:sz w:val="24"/>
          <w:szCs w:val="24"/>
        </w:rPr>
        <w:t>Διαλέξεις του μαθήματος Μέθοδοι Διαχείρισης Πολυμέσων</w:t>
      </w:r>
      <w:r>
        <w:rPr>
          <w:rFonts w:ascii="Times New Roman" w:hAnsi="Times New Roman"/>
          <w:sz w:val="24"/>
          <w:szCs w:val="24"/>
        </w:rPr>
        <w:t>»</w:t>
      </w:r>
      <w:r w:rsidRPr="003B156F">
        <w:rPr>
          <w:rFonts w:ascii="Times New Roman" w:hAnsi="Times New Roman"/>
          <w:sz w:val="24"/>
          <w:szCs w:val="24"/>
        </w:rPr>
        <w:t>, Πολυτεχνείο Κρήτης, Τμήμα Ηλεκτρονικών Μηχανικών και Μηχανικών Ηλεκτρονικών Υπολογιστών</w:t>
      </w:r>
      <w:r>
        <w:rPr>
          <w:rFonts w:ascii="Times New Roman" w:hAnsi="Times New Roman"/>
          <w:sz w:val="24"/>
          <w:szCs w:val="24"/>
        </w:rPr>
        <w:t xml:space="preserve">, </w:t>
      </w:r>
      <w:r w:rsidRPr="003B156F">
        <w:rPr>
          <w:rFonts w:ascii="Times New Roman" w:hAnsi="Times New Roman"/>
          <w:sz w:val="24"/>
          <w:szCs w:val="24"/>
        </w:rPr>
        <w:t>2012</w:t>
      </w:r>
      <w:r>
        <w:rPr>
          <w:rFonts w:ascii="Times New Roman" w:hAnsi="Times New Roman"/>
          <w:sz w:val="24"/>
          <w:szCs w:val="24"/>
        </w:rPr>
        <w:t>.</w:t>
      </w:r>
    </w:p>
    <w:p w:rsidR="002903D3" w:rsidRPr="00612754" w:rsidRDefault="00810A7C" w:rsidP="002903D3">
      <w:pPr>
        <w:numPr>
          <w:ilvl w:val="0"/>
          <w:numId w:val="45"/>
        </w:numPr>
        <w:tabs>
          <w:tab w:val="left" w:pos="7380"/>
        </w:tabs>
        <w:spacing w:after="0"/>
        <w:jc w:val="both"/>
        <w:rPr>
          <w:rStyle w:val="-"/>
          <w:rFonts w:ascii="Times New Roman" w:hAnsi="Times New Roman"/>
          <w:color w:val="auto"/>
          <w:sz w:val="24"/>
          <w:szCs w:val="24"/>
        </w:rPr>
      </w:pPr>
      <w:hyperlink r:id="rId185" w:history="1">
        <w:r w:rsidR="002903D3" w:rsidRPr="003B156F">
          <w:rPr>
            <w:rStyle w:val="-"/>
            <w:rFonts w:ascii="Times New Roman" w:hAnsi="Times New Roman"/>
            <w:sz w:val="24"/>
            <w:szCs w:val="24"/>
            <w:lang w:val="en-US"/>
          </w:rPr>
          <w:t>http</w:t>
        </w:r>
        <w:r w:rsidR="002903D3" w:rsidRPr="00612754">
          <w:rPr>
            <w:rStyle w:val="-"/>
            <w:rFonts w:ascii="Times New Roman" w:hAnsi="Times New Roman"/>
            <w:sz w:val="24"/>
            <w:szCs w:val="24"/>
          </w:rPr>
          <w:t>://</w:t>
        </w:r>
        <w:r w:rsidR="002903D3" w:rsidRPr="003B156F">
          <w:rPr>
            <w:rStyle w:val="-"/>
            <w:rFonts w:ascii="Times New Roman" w:hAnsi="Times New Roman"/>
            <w:sz w:val="24"/>
            <w:szCs w:val="24"/>
            <w:lang w:val="en-US"/>
          </w:rPr>
          <w:t>www</w:t>
        </w:r>
        <w:r w:rsidR="002903D3" w:rsidRPr="00612754">
          <w:rPr>
            <w:rStyle w:val="-"/>
            <w:rFonts w:ascii="Times New Roman" w:hAnsi="Times New Roman"/>
            <w:sz w:val="24"/>
            <w:szCs w:val="24"/>
          </w:rPr>
          <w:t>.</w:t>
        </w:r>
        <w:proofErr w:type="spellStart"/>
        <w:r w:rsidR="002903D3" w:rsidRPr="003B156F">
          <w:rPr>
            <w:rStyle w:val="-"/>
            <w:rFonts w:ascii="Times New Roman" w:hAnsi="Times New Roman"/>
            <w:sz w:val="24"/>
            <w:szCs w:val="24"/>
            <w:lang w:val="en-US"/>
          </w:rPr>
          <w:t>labbookpages</w:t>
        </w:r>
        <w:proofErr w:type="spellEnd"/>
        <w:r w:rsidR="002903D3" w:rsidRPr="00612754">
          <w:rPr>
            <w:rStyle w:val="-"/>
            <w:rFonts w:ascii="Times New Roman" w:hAnsi="Times New Roman"/>
            <w:sz w:val="24"/>
            <w:szCs w:val="24"/>
          </w:rPr>
          <w:t>.</w:t>
        </w:r>
        <w:r w:rsidR="002903D3" w:rsidRPr="003B156F">
          <w:rPr>
            <w:rStyle w:val="-"/>
            <w:rFonts w:ascii="Times New Roman" w:hAnsi="Times New Roman"/>
            <w:sz w:val="24"/>
            <w:szCs w:val="24"/>
            <w:lang w:val="en-US"/>
          </w:rPr>
          <w:t>co</w:t>
        </w:r>
        <w:r w:rsidR="002903D3" w:rsidRPr="00612754">
          <w:rPr>
            <w:rStyle w:val="-"/>
            <w:rFonts w:ascii="Times New Roman" w:hAnsi="Times New Roman"/>
            <w:sz w:val="24"/>
            <w:szCs w:val="24"/>
          </w:rPr>
          <w:t>.</w:t>
        </w:r>
        <w:proofErr w:type="spellStart"/>
        <w:r w:rsidR="002903D3" w:rsidRPr="003B156F">
          <w:rPr>
            <w:rStyle w:val="-"/>
            <w:rFonts w:ascii="Times New Roman" w:hAnsi="Times New Roman"/>
            <w:sz w:val="24"/>
            <w:szCs w:val="24"/>
            <w:lang w:val="en-US"/>
          </w:rPr>
          <w:t>uk</w:t>
        </w:r>
        <w:proofErr w:type="spellEnd"/>
        <w:r w:rsidR="002903D3" w:rsidRPr="00612754">
          <w:rPr>
            <w:rStyle w:val="-"/>
            <w:rFonts w:ascii="Times New Roman" w:hAnsi="Times New Roman"/>
            <w:sz w:val="24"/>
            <w:szCs w:val="24"/>
          </w:rPr>
          <w:t>/</w:t>
        </w:r>
        <w:r w:rsidR="002903D3" w:rsidRPr="003B156F">
          <w:rPr>
            <w:rStyle w:val="-"/>
            <w:rFonts w:ascii="Times New Roman" w:hAnsi="Times New Roman"/>
            <w:sz w:val="24"/>
            <w:szCs w:val="24"/>
            <w:lang w:val="en-US"/>
          </w:rPr>
          <w:t>software</w:t>
        </w:r>
        <w:r w:rsidR="002903D3" w:rsidRPr="00612754">
          <w:rPr>
            <w:rStyle w:val="-"/>
            <w:rFonts w:ascii="Times New Roman" w:hAnsi="Times New Roman"/>
            <w:sz w:val="24"/>
            <w:szCs w:val="24"/>
          </w:rPr>
          <w:t>/</w:t>
        </w:r>
        <w:proofErr w:type="spellStart"/>
        <w:r w:rsidR="002903D3" w:rsidRPr="003B156F">
          <w:rPr>
            <w:rStyle w:val="-"/>
            <w:rFonts w:ascii="Times New Roman" w:hAnsi="Times New Roman"/>
            <w:sz w:val="24"/>
            <w:szCs w:val="24"/>
            <w:lang w:val="en-US"/>
          </w:rPr>
          <w:t>imgProc</w:t>
        </w:r>
        <w:proofErr w:type="spellEnd"/>
        <w:r w:rsidR="002903D3" w:rsidRPr="00612754">
          <w:rPr>
            <w:rStyle w:val="-"/>
            <w:rFonts w:ascii="Times New Roman" w:hAnsi="Times New Roman"/>
            <w:sz w:val="24"/>
            <w:szCs w:val="24"/>
          </w:rPr>
          <w:t>/</w:t>
        </w:r>
        <w:proofErr w:type="spellStart"/>
        <w:r w:rsidR="002903D3" w:rsidRPr="003B156F">
          <w:rPr>
            <w:rStyle w:val="-"/>
            <w:rFonts w:ascii="Times New Roman" w:hAnsi="Times New Roman"/>
            <w:sz w:val="24"/>
            <w:szCs w:val="24"/>
            <w:lang w:val="en-US"/>
          </w:rPr>
          <w:t>otsuThreshold</w:t>
        </w:r>
        <w:proofErr w:type="spellEnd"/>
        <w:r w:rsidR="002903D3" w:rsidRPr="00612754">
          <w:rPr>
            <w:rStyle w:val="-"/>
            <w:rFonts w:ascii="Times New Roman" w:hAnsi="Times New Roman"/>
            <w:sz w:val="24"/>
            <w:szCs w:val="24"/>
          </w:rPr>
          <w:t>.</w:t>
        </w:r>
        <w:r w:rsidR="002903D3" w:rsidRPr="003B156F">
          <w:rPr>
            <w:rStyle w:val="-"/>
            <w:rFonts w:ascii="Times New Roman" w:hAnsi="Times New Roman"/>
            <w:sz w:val="24"/>
            <w:szCs w:val="24"/>
            <w:lang w:val="en-US"/>
          </w:rPr>
          <w:t>html</w:t>
        </w:r>
      </w:hyperlink>
    </w:p>
    <w:p w:rsidR="002903D3" w:rsidRPr="00ED556D" w:rsidRDefault="002903D3" w:rsidP="002903D3">
      <w:pPr>
        <w:numPr>
          <w:ilvl w:val="0"/>
          <w:numId w:val="45"/>
        </w:numPr>
        <w:tabs>
          <w:tab w:val="left" w:pos="7380"/>
        </w:tabs>
        <w:spacing w:after="0"/>
        <w:jc w:val="both"/>
        <w:rPr>
          <w:rFonts w:ascii="Times New Roman" w:hAnsi="Times New Roman"/>
          <w:sz w:val="24"/>
          <w:szCs w:val="24"/>
          <w:lang w:val="en-US"/>
        </w:rPr>
      </w:pPr>
      <w:r w:rsidRPr="003B156F">
        <w:rPr>
          <w:rFonts w:ascii="Times New Roman" w:hAnsi="Times New Roman"/>
          <w:sz w:val="24"/>
          <w:szCs w:val="24"/>
          <w:lang w:val="en-US"/>
        </w:rPr>
        <w:t>Richard O. Duda and Peter E. Hart</w:t>
      </w:r>
      <w:r>
        <w:rPr>
          <w:rFonts w:ascii="Times New Roman" w:hAnsi="Times New Roman"/>
          <w:sz w:val="24"/>
          <w:szCs w:val="24"/>
          <w:lang w:val="en-US"/>
        </w:rPr>
        <w:t>,</w:t>
      </w:r>
      <w:r w:rsidRPr="003B156F">
        <w:rPr>
          <w:rFonts w:ascii="Times New Roman" w:hAnsi="Times New Roman"/>
          <w:sz w:val="24"/>
          <w:szCs w:val="24"/>
          <w:lang w:val="en-US"/>
        </w:rPr>
        <w:t xml:space="preserve"> «Use of the Hough Transformation to Detect Lines and Curves in Pictures»</w:t>
      </w:r>
      <w:r>
        <w:rPr>
          <w:rFonts w:ascii="Times New Roman" w:hAnsi="Times New Roman"/>
          <w:sz w:val="24"/>
          <w:szCs w:val="24"/>
          <w:lang w:val="en-US"/>
        </w:rPr>
        <w:t xml:space="preserve">, </w:t>
      </w:r>
      <w:r w:rsidRPr="00ED556D">
        <w:rPr>
          <w:rFonts w:ascii="Times New Roman" w:hAnsi="Times New Roman"/>
          <w:sz w:val="24"/>
          <w:szCs w:val="24"/>
          <w:lang w:val="en-US"/>
        </w:rPr>
        <w:t>Communications of the ACM</w:t>
      </w:r>
      <w:r>
        <w:rPr>
          <w:rFonts w:ascii="Times New Roman" w:hAnsi="Times New Roman"/>
          <w:sz w:val="24"/>
          <w:szCs w:val="24"/>
          <w:lang w:val="en-US"/>
        </w:rPr>
        <w:t xml:space="preserve">, </w:t>
      </w:r>
      <w:r w:rsidRPr="00ED556D">
        <w:rPr>
          <w:rFonts w:ascii="Times New Roman" w:hAnsi="Times New Roman"/>
          <w:sz w:val="24"/>
          <w:szCs w:val="24"/>
          <w:lang w:val="en-US"/>
        </w:rPr>
        <w:t>Vol</w:t>
      </w:r>
      <w:r>
        <w:rPr>
          <w:rFonts w:ascii="Times New Roman" w:hAnsi="Times New Roman"/>
          <w:sz w:val="24"/>
          <w:szCs w:val="24"/>
          <w:lang w:val="en-US"/>
        </w:rPr>
        <w:t>.</w:t>
      </w:r>
      <w:r w:rsidRPr="00ED556D">
        <w:rPr>
          <w:rFonts w:ascii="Times New Roman" w:hAnsi="Times New Roman"/>
          <w:sz w:val="24"/>
          <w:szCs w:val="24"/>
          <w:lang w:val="en-US"/>
        </w:rPr>
        <w:t xml:space="preserve"> 15</w:t>
      </w:r>
      <w:r>
        <w:rPr>
          <w:rFonts w:ascii="Times New Roman" w:hAnsi="Times New Roman"/>
          <w:sz w:val="24"/>
          <w:szCs w:val="24"/>
          <w:lang w:val="en-US"/>
        </w:rPr>
        <w:t>,</w:t>
      </w:r>
      <w:r w:rsidRPr="00ED556D">
        <w:rPr>
          <w:rFonts w:ascii="Times New Roman" w:hAnsi="Times New Roman"/>
          <w:sz w:val="24"/>
          <w:szCs w:val="24"/>
          <w:lang w:val="en-US"/>
        </w:rPr>
        <w:t xml:space="preserve"> </w:t>
      </w:r>
      <w:r>
        <w:rPr>
          <w:rFonts w:ascii="Times New Roman" w:hAnsi="Times New Roman"/>
          <w:sz w:val="24"/>
          <w:szCs w:val="24"/>
          <w:lang w:val="en-US"/>
        </w:rPr>
        <w:t>No.</w:t>
      </w:r>
      <w:r w:rsidRPr="00ED556D">
        <w:rPr>
          <w:rFonts w:ascii="Times New Roman" w:hAnsi="Times New Roman"/>
          <w:sz w:val="24"/>
          <w:szCs w:val="24"/>
          <w:lang w:val="en-US"/>
        </w:rPr>
        <w:t xml:space="preserve"> 1</w:t>
      </w:r>
      <w:r>
        <w:rPr>
          <w:rFonts w:ascii="Times New Roman" w:hAnsi="Times New Roman"/>
          <w:sz w:val="24"/>
          <w:szCs w:val="24"/>
          <w:lang w:val="en-US"/>
        </w:rPr>
        <w:t>,</w:t>
      </w:r>
      <w:r w:rsidRPr="003B156F">
        <w:rPr>
          <w:rFonts w:ascii="Times New Roman" w:hAnsi="Times New Roman"/>
          <w:sz w:val="24"/>
          <w:szCs w:val="24"/>
          <w:lang w:val="en-US"/>
        </w:rPr>
        <w:t xml:space="preserve"> </w:t>
      </w:r>
      <w:r>
        <w:rPr>
          <w:rFonts w:ascii="Times New Roman" w:hAnsi="Times New Roman"/>
          <w:sz w:val="24"/>
          <w:szCs w:val="24"/>
          <w:lang w:val="en-US"/>
        </w:rPr>
        <w:t>p.</w:t>
      </w:r>
      <w:r w:rsidRPr="00ED556D">
        <w:rPr>
          <w:rFonts w:ascii="Times New Roman" w:hAnsi="Times New Roman"/>
          <w:sz w:val="24"/>
          <w:szCs w:val="24"/>
          <w:lang w:val="en-US"/>
        </w:rPr>
        <w:t xml:space="preserve"> 11-15</w:t>
      </w:r>
      <w:r>
        <w:rPr>
          <w:rFonts w:ascii="Times New Roman" w:hAnsi="Times New Roman"/>
          <w:sz w:val="24"/>
          <w:szCs w:val="24"/>
          <w:lang w:val="en-US"/>
        </w:rPr>
        <w:t>, 1972.</w:t>
      </w:r>
    </w:p>
    <w:p w:rsidR="002903D3" w:rsidRDefault="002903D3" w:rsidP="002903D3">
      <w:pPr>
        <w:numPr>
          <w:ilvl w:val="0"/>
          <w:numId w:val="45"/>
        </w:numPr>
        <w:tabs>
          <w:tab w:val="left" w:pos="7380"/>
        </w:tabs>
        <w:spacing w:after="0"/>
        <w:jc w:val="both"/>
        <w:rPr>
          <w:rFonts w:ascii="Times New Roman" w:hAnsi="Times New Roman"/>
          <w:sz w:val="24"/>
          <w:szCs w:val="24"/>
          <w:lang w:val="en-US"/>
        </w:rPr>
      </w:pPr>
      <w:r w:rsidRPr="003B156F">
        <w:rPr>
          <w:rFonts w:ascii="Times New Roman" w:hAnsi="Times New Roman"/>
          <w:sz w:val="24"/>
          <w:szCs w:val="24"/>
          <w:lang w:val="en-US"/>
        </w:rPr>
        <w:t>Jensen Jeppe</w:t>
      </w:r>
      <w:r>
        <w:rPr>
          <w:rFonts w:ascii="Times New Roman" w:hAnsi="Times New Roman"/>
          <w:sz w:val="24"/>
          <w:szCs w:val="24"/>
          <w:lang w:val="en-US"/>
        </w:rPr>
        <w:t>,</w:t>
      </w:r>
      <w:r w:rsidRPr="003B156F">
        <w:rPr>
          <w:rFonts w:ascii="Times New Roman" w:hAnsi="Times New Roman"/>
          <w:sz w:val="24"/>
          <w:szCs w:val="24"/>
          <w:lang w:val="en-US"/>
        </w:rPr>
        <w:t xml:space="preserve"> «Hough Transform for Straight Lines»</w:t>
      </w:r>
      <w:r>
        <w:rPr>
          <w:rFonts w:ascii="Times New Roman" w:hAnsi="Times New Roman"/>
          <w:sz w:val="24"/>
          <w:szCs w:val="24"/>
          <w:lang w:val="en-US"/>
        </w:rPr>
        <w:t xml:space="preserve">, </w:t>
      </w:r>
      <w:r w:rsidRPr="00ED556D">
        <w:rPr>
          <w:rFonts w:ascii="Times New Roman" w:hAnsi="Times New Roman"/>
          <w:sz w:val="24"/>
          <w:szCs w:val="24"/>
          <w:lang w:val="en-US"/>
        </w:rPr>
        <w:t>Mini-project in</w:t>
      </w:r>
      <w:r>
        <w:rPr>
          <w:rFonts w:ascii="Times New Roman" w:hAnsi="Times New Roman"/>
          <w:sz w:val="24"/>
          <w:szCs w:val="24"/>
          <w:lang w:val="en-US"/>
        </w:rPr>
        <w:t xml:space="preserve"> Image Processing, </w:t>
      </w:r>
      <w:r w:rsidRPr="00ED556D">
        <w:rPr>
          <w:rFonts w:ascii="Times New Roman" w:hAnsi="Times New Roman"/>
          <w:sz w:val="24"/>
          <w:szCs w:val="24"/>
          <w:lang w:val="en-US"/>
        </w:rPr>
        <w:t>2007</w:t>
      </w:r>
      <w:r>
        <w:rPr>
          <w:rFonts w:ascii="Times New Roman" w:hAnsi="Times New Roman"/>
          <w:sz w:val="24"/>
          <w:szCs w:val="24"/>
          <w:lang w:val="en-US"/>
        </w:rPr>
        <w:t xml:space="preserve">, </w:t>
      </w:r>
      <w:hyperlink r:id="rId186" w:history="1">
        <w:r w:rsidRPr="006625C7">
          <w:rPr>
            <w:rStyle w:val="-"/>
            <w:rFonts w:ascii="Times New Roman" w:hAnsi="Times New Roman"/>
            <w:sz w:val="24"/>
            <w:szCs w:val="24"/>
            <w:lang w:val="en-US"/>
          </w:rPr>
          <w:t>http://yuwing.kaist.ac.kr/courses/CS492/pdf/hough_lines.pdf</w:t>
        </w:r>
      </w:hyperlink>
      <w:r>
        <w:rPr>
          <w:rFonts w:ascii="Times New Roman" w:hAnsi="Times New Roman"/>
          <w:sz w:val="24"/>
          <w:szCs w:val="24"/>
          <w:lang w:val="en-US"/>
        </w:rPr>
        <w:t>.</w:t>
      </w:r>
    </w:p>
    <w:p w:rsidR="002903D3" w:rsidRDefault="002903D3" w:rsidP="002903D3">
      <w:pPr>
        <w:numPr>
          <w:ilvl w:val="0"/>
          <w:numId w:val="45"/>
        </w:numPr>
        <w:tabs>
          <w:tab w:val="left" w:pos="7380"/>
        </w:tabs>
        <w:spacing w:after="0"/>
        <w:jc w:val="both"/>
        <w:rPr>
          <w:rFonts w:ascii="Times New Roman" w:hAnsi="Times New Roman"/>
          <w:sz w:val="24"/>
          <w:szCs w:val="24"/>
          <w:lang w:val="en-US"/>
        </w:rPr>
      </w:pPr>
      <w:r w:rsidRPr="003B156F">
        <w:rPr>
          <w:rFonts w:ascii="Times New Roman" w:hAnsi="Times New Roman"/>
          <w:sz w:val="24"/>
          <w:szCs w:val="24"/>
          <w:lang w:val="en-US"/>
        </w:rPr>
        <w:t xml:space="preserve"> </w:t>
      </w:r>
      <w:r>
        <w:rPr>
          <w:rFonts w:ascii="Times New Roman" w:hAnsi="Times New Roman"/>
          <w:sz w:val="24"/>
          <w:szCs w:val="24"/>
          <w:lang w:val="en-US"/>
        </w:rPr>
        <w:t>Shapiro Linda and Stockman</w:t>
      </w:r>
      <w:r w:rsidRPr="00A51891">
        <w:rPr>
          <w:rFonts w:ascii="Times New Roman" w:hAnsi="Times New Roman"/>
          <w:sz w:val="24"/>
          <w:szCs w:val="24"/>
          <w:lang w:val="en-US"/>
        </w:rPr>
        <w:t xml:space="preserve"> George</w:t>
      </w:r>
      <w:r>
        <w:rPr>
          <w:rFonts w:ascii="Times New Roman" w:hAnsi="Times New Roman"/>
          <w:sz w:val="24"/>
          <w:szCs w:val="24"/>
          <w:lang w:val="en-US"/>
        </w:rPr>
        <w:t>,</w:t>
      </w:r>
      <w:r w:rsidRPr="00F82999">
        <w:rPr>
          <w:rFonts w:ascii="Times New Roman" w:hAnsi="Times New Roman"/>
          <w:sz w:val="24"/>
          <w:szCs w:val="24"/>
          <w:lang w:val="en-US"/>
        </w:rPr>
        <w:t xml:space="preserve"> «</w:t>
      </w:r>
      <w:r w:rsidRPr="00A51891">
        <w:rPr>
          <w:rFonts w:ascii="Times New Roman" w:hAnsi="Times New Roman"/>
          <w:sz w:val="24"/>
          <w:szCs w:val="24"/>
          <w:lang w:val="en-US"/>
        </w:rPr>
        <w:t>Computer Vision»</w:t>
      </w:r>
      <w:r>
        <w:rPr>
          <w:rFonts w:ascii="Times New Roman" w:hAnsi="Times New Roman"/>
          <w:sz w:val="24"/>
          <w:szCs w:val="24"/>
          <w:lang w:val="en-US"/>
        </w:rPr>
        <w:t>,</w:t>
      </w:r>
      <w:r w:rsidRPr="00A51891">
        <w:rPr>
          <w:rFonts w:ascii="Times New Roman" w:hAnsi="Times New Roman"/>
          <w:sz w:val="24"/>
          <w:szCs w:val="24"/>
          <w:lang w:val="en-US"/>
        </w:rPr>
        <w:t xml:space="preserve"> Pre</w:t>
      </w:r>
      <w:r>
        <w:rPr>
          <w:rFonts w:ascii="Times New Roman" w:hAnsi="Times New Roman"/>
          <w:sz w:val="24"/>
          <w:szCs w:val="24"/>
          <w:lang w:val="en-US"/>
        </w:rPr>
        <w:t>ntice-Hall,</w:t>
      </w:r>
      <w:r w:rsidRPr="00A51891">
        <w:rPr>
          <w:rFonts w:ascii="Times New Roman" w:hAnsi="Times New Roman"/>
          <w:sz w:val="24"/>
          <w:szCs w:val="24"/>
          <w:lang w:val="en-US"/>
        </w:rPr>
        <w:t xml:space="preserve"> 2001</w:t>
      </w:r>
      <w:r>
        <w:rPr>
          <w:rFonts w:ascii="Times New Roman" w:hAnsi="Times New Roman"/>
          <w:sz w:val="24"/>
          <w:szCs w:val="24"/>
          <w:lang w:val="en-US"/>
        </w:rPr>
        <w:t>.</w:t>
      </w:r>
    </w:p>
    <w:p w:rsidR="002903D3" w:rsidRDefault="002903D3" w:rsidP="002903D3">
      <w:pPr>
        <w:numPr>
          <w:ilvl w:val="0"/>
          <w:numId w:val="45"/>
        </w:numPr>
        <w:tabs>
          <w:tab w:val="left" w:pos="7380"/>
        </w:tabs>
        <w:spacing w:after="0"/>
        <w:jc w:val="both"/>
        <w:rPr>
          <w:rFonts w:ascii="Times New Roman" w:hAnsi="Times New Roman"/>
          <w:sz w:val="24"/>
          <w:szCs w:val="24"/>
          <w:lang w:val="en-US"/>
        </w:rPr>
      </w:pPr>
      <w:r w:rsidRPr="00F82999">
        <w:rPr>
          <w:rFonts w:ascii="Times New Roman" w:hAnsi="Times New Roman"/>
          <w:sz w:val="24"/>
          <w:szCs w:val="24"/>
          <w:lang w:val="en-US"/>
        </w:rPr>
        <w:t>Duda, R. O. and P. E. Hart</w:t>
      </w:r>
      <w:r>
        <w:rPr>
          <w:rFonts w:ascii="Times New Roman" w:hAnsi="Times New Roman"/>
          <w:sz w:val="24"/>
          <w:szCs w:val="24"/>
          <w:lang w:val="en-US"/>
        </w:rPr>
        <w:t>,</w:t>
      </w:r>
      <w:r w:rsidRPr="00A51891">
        <w:rPr>
          <w:rFonts w:ascii="Times New Roman" w:hAnsi="Times New Roman"/>
          <w:sz w:val="24"/>
          <w:szCs w:val="24"/>
          <w:lang w:val="en-US"/>
        </w:rPr>
        <w:t xml:space="preserve"> «</w:t>
      </w:r>
      <w:r w:rsidRPr="00F82999">
        <w:rPr>
          <w:rFonts w:ascii="Times New Roman" w:hAnsi="Times New Roman"/>
          <w:sz w:val="24"/>
          <w:szCs w:val="24"/>
          <w:lang w:val="en-US"/>
        </w:rPr>
        <w:t>Use of the Hough Transformation to Detect Lines and Curves in Pictures</w:t>
      </w:r>
      <w:r w:rsidRPr="00A51891">
        <w:rPr>
          <w:rFonts w:ascii="Times New Roman" w:hAnsi="Times New Roman"/>
          <w:sz w:val="24"/>
          <w:szCs w:val="24"/>
          <w:lang w:val="en-US"/>
        </w:rPr>
        <w:t>»</w:t>
      </w:r>
      <w:r>
        <w:rPr>
          <w:rFonts w:ascii="Times New Roman" w:hAnsi="Times New Roman"/>
          <w:sz w:val="24"/>
          <w:szCs w:val="24"/>
          <w:lang w:val="en-US"/>
        </w:rPr>
        <w:t xml:space="preserve">, Comm. ACM, Vol. 15, </w:t>
      </w:r>
      <w:r w:rsidRPr="00F82999">
        <w:rPr>
          <w:rFonts w:ascii="Times New Roman" w:hAnsi="Times New Roman"/>
          <w:sz w:val="24"/>
          <w:szCs w:val="24"/>
          <w:lang w:val="en-US"/>
        </w:rPr>
        <w:t>p. 11–15</w:t>
      </w:r>
      <w:r>
        <w:rPr>
          <w:rFonts w:ascii="Times New Roman" w:hAnsi="Times New Roman"/>
          <w:sz w:val="24"/>
          <w:szCs w:val="24"/>
          <w:lang w:val="en-US"/>
        </w:rPr>
        <w:t xml:space="preserve">, </w:t>
      </w:r>
      <w:r w:rsidRPr="00F82999">
        <w:rPr>
          <w:rFonts w:ascii="Times New Roman" w:hAnsi="Times New Roman"/>
          <w:sz w:val="24"/>
          <w:szCs w:val="24"/>
          <w:lang w:val="en-US"/>
        </w:rPr>
        <w:t>1972</w:t>
      </w:r>
      <w:r>
        <w:rPr>
          <w:rFonts w:ascii="Times New Roman" w:hAnsi="Times New Roman"/>
          <w:sz w:val="24"/>
          <w:szCs w:val="24"/>
          <w:lang w:val="en-US"/>
        </w:rPr>
        <w:t>.</w:t>
      </w:r>
    </w:p>
    <w:p w:rsidR="002903D3" w:rsidRDefault="002903D3" w:rsidP="002903D3">
      <w:pPr>
        <w:numPr>
          <w:ilvl w:val="0"/>
          <w:numId w:val="45"/>
        </w:numPr>
        <w:tabs>
          <w:tab w:val="left" w:pos="7380"/>
        </w:tabs>
        <w:spacing w:after="0"/>
        <w:jc w:val="both"/>
        <w:rPr>
          <w:rFonts w:ascii="Times New Roman" w:hAnsi="Times New Roman"/>
          <w:sz w:val="24"/>
          <w:szCs w:val="24"/>
          <w:lang w:val="en-US"/>
        </w:rPr>
      </w:pPr>
      <w:r w:rsidRPr="00C206DA">
        <w:rPr>
          <w:rFonts w:ascii="Times New Roman" w:hAnsi="Times New Roman"/>
          <w:sz w:val="24"/>
          <w:szCs w:val="24"/>
          <w:lang w:val="en-US"/>
        </w:rPr>
        <w:t xml:space="preserve">Lowe, D. G., </w:t>
      </w:r>
      <w:r w:rsidRPr="00C07193">
        <w:rPr>
          <w:rFonts w:ascii="Times New Roman" w:hAnsi="Times New Roman"/>
          <w:sz w:val="24"/>
          <w:szCs w:val="24"/>
          <w:lang w:val="en-US"/>
        </w:rPr>
        <w:t>«</w:t>
      </w:r>
      <w:r w:rsidRPr="00C206DA">
        <w:rPr>
          <w:rFonts w:ascii="Times New Roman" w:hAnsi="Times New Roman"/>
          <w:sz w:val="24"/>
          <w:szCs w:val="24"/>
          <w:lang w:val="en-US"/>
        </w:rPr>
        <w:t>Distinctive Image Features</w:t>
      </w:r>
      <w:r>
        <w:rPr>
          <w:rFonts w:ascii="Times New Roman" w:hAnsi="Times New Roman"/>
          <w:sz w:val="24"/>
          <w:szCs w:val="24"/>
          <w:lang w:val="en-US"/>
        </w:rPr>
        <w:t xml:space="preserve"> from Scale-Invariant Keypoints</w:t>
      </w:r>
      <w:r w:rsidRPr="00C07193">
        <w:rPr>
          <w:rFonts w:ascii="Times New Roman" w:hAnsi="Times New Roman"/>
          <w:sz w:val="24"/>
          <w:szCs w:val="24"/>
          <w:lang w:val="en-US"/>
        </w:rPr>
        <w:t>»</w:t>
      </w:r>
      <w:r w:rsidRPr="00C206DA">
        <w:rPr>
          <w:rFonts w:ascii="Times New Roman" w:hAnsi="Times New Roman"/>
          <w:sz w:val="24"/>
          <w:szCs w:val="24"/>
          <w:lang w:val="en-US"/>
        </w:rPr>
        <w:t xml:space="preserve">, International Journal of Computer Vision, </w:t>
      </w:r>
      <w:r>
        <w:rPr>
          <w:rFonts w:ascii="Times New Roman" w:hAnsi="Times New Roman"/>
          <w:sz w:val="24"/>
          <w:szCs w:val="24"/>
          <w:lang w:val="en-US"/>
        </w:rPr>
        <w:t xml:space="preserve">Vol. </w:t>
      </w:r>
      <w:r w:rsidRPr="00C206DA">
        <w:rPr>
          <w:rFonts w:ascii="Times New Roman" w:hAnsi="Times New Roman"/>
          <w:sz w:val="24"/>
          <w:szCs w:val="24"/>
          <w:lang w:val="en-US"/>
        </w:rPr>
        <w:t>60,</w:t>
      </w:r>
      <w:r>
        <w:rPr>
          <w:rFonts w:ascii="Times New Roman" w:hAnsi="Times New Roman"/>
          <w:sz w:val="24"/>
          <w:szCs w:val="24"/>
          <w:lang w:val="en-US"/>
        </w:rPr>
        <w:t xml:space="preserve"> No. 2, </w:t>
      </w:r>
      <w:r w:rsidRPr="00C206DA">
        <w:rPr>
          <w:rFonts w:ascii="Times New Roman" w:hAnsi="Times New Roman"/>
          <w:sz w:val="24"/>
          <w:szCs w:val="24"/>
          <w:lang w:val="en-US"/>
        </w:rPr>
        <w:t>p. 91-110, 2004.</w:t>
      </w:r>
    </w:p>
    <w:p w:rsidR="002903D3" w:rsidRPr="00764980" w:rsidRDefault="002903D3" w:rsidP="002903D3">
      <w:pPr>
        <w:numPr>
          <w:ilvl w:val="0"/>
          <w:numId w:val="45"/>
        </w:numPr>
        <w:tabs>
          <w:tab w:val="left" w:pos="7380"/>
        </w:tabs>
        <w:spacing w:after="0"/>
        <w:jc w:val="both"/>
        <w:rPr>
          <w:rFonts w:ascii="Times New Roman" w:hAnsi="Times New Roman"/>
          <w:sz w:val="24"/>
          <w:szCs w:val="24"/>
          <w:lang w:val="en-US"/>
        </w:rPr>
      </w:pPr>
      <w:r w:rsidRPr="00C07193">
        <w:rPr>
          <w:rFonts w:ascii="Times New Roman" w:hAnsi="Times New Roman"/>
          <w:sz w:val="24"/>
          <w:szCs w:val="24"/>
          <w:lang w:val="en-US"/>
        </w:rPr>
        <w:t>Lowe, D.G., «Local feature view clust</w:t>
      </w:r>
      <w:r>
        <w:rPr>
          <w:rFonts w:ascii="Times New Roman" w:hAnsi="Times New Roman"/>
          <w:sz w:val="24"/>
          <w:szCs w:val="24"/>
          <w:lang w:val="en-US"/>
        </w:rPr>
        <w:t>ering for 3D object recognition</w:t>
      </w:r>
      <w:r w:rsidRPr="00C07193">
        <w:rPr>
          <w:rFonts w:ascii="Times New Roman" w:hAnsi="Times New Roman"/>
          <w:sz w:val="24"/>
          <w:szCs w:val="24"/>
          <w:lang w:val="en-US"/>
        </w:rPr>
        <w:t xml:space="preserve">», IEEE Conference on Computer Vision and Pattern Recognition, Kauai, Hawaii, </w:t>
      </w:r>
      <w:r>
        <w:rPr>
          <w:rFonts w:ascii="Times New Roman" w:hAnsi="Times New Roman"/>
          <w:sz w:val="24"/>
          <w:szCs w:val="24"/>
          <w:lang w:val="en-US"/>
        </w:rPr>
        <w:t>p</w:t>
      </w:r>
      <w:r w:rsidRPr="00C07193">
        <w:rPr>
          <w:rFonts w:ascii="Times New Roman" w:hAnsi="Times New Roman"/>
          <w:sz w:val="24"/>
          <w:szCs w:val="24"/>
          <w:lang w:val="en-US"/>
        </w:rPr>
        <w:t xml:space="preserve">. 682-688, </w:t>
      </w:r>
      <w:r>
        <w:rPr>
          <w:rFonts w:ascii="Times New Roman" w:hAnsi="Times New Roman"/>
          <w:sz w:val="24"/>
          <w:szCs w:val="24"/>
          <w:lang w:val="en-US"/>
        </w:rPr>
        <w:t>2001</w:t>
      </w:r>
      <w:r w:rsidRPr="00C07193">
        <w:rPr>
          <w:rFonts w:ascii="Times New Roman" w:hAnsi="Times New Roman"/>
          <w:sz w:val="24"/>
          <w:szCs w:val="24"/>
          <w:lang w:val="en-US"/>
        </w:rPr>
        <w:t>.</w:t>
      </w:r>
    </w:p>
    <w:p w:rsidR="002903D3" w:rsidRPr="00C07193" w:rsidRDefault="002903D3" w:rsidP="002903D3">
      <w:pPr>
        <w:numPr>
          <w:ilvl w:val="0"/>
          <w:numId w:val="45"/>
        </w:numPr>
        <w:tabs>
          <w:tab w:val="left" w:pos="7380"/>
        </w:tabs>
        <w:spacing w:after="0"/>
        <w:jc w:val="both"/>
        <w:rPr>
          <w:rFonts w:ascii="Times New Roman" w:hAnsi="Times New Roman"/>
          <w:sz w:val="24"/>
          <w:szCs w:val="24"/>
          <w:lang w:val="en-US"/>
        </w:rPr>
      </w:pPr>
      <w:r w:rsidRPr="003B156F">
        <w:rPr>
          <w:rFonts w:ascii="Times New Roman" w:hAnsi="Times New Roman"/>
          <w:sz w:val="24"/>
          <w:szCs w:val="24"/>
          <w:lang w:val="en-US"/>
        </w:rPr>
        <w:t>T. Lindeberg</w:t>
      </w:r>
      <w:r w:rsidRPr="00764980">
        <w:rPr>
          <w:rFonts w:ascii="Times New Roman" w:hAnsi="Times New Roman"/>
          <w:sz w:val="24"/>
          <w:szCs w:val="24"/>
          <w:lang w:val="en-US"/>
        </w:rPr>
        <w:t>,</w:t>
      </w:r>
      <w:r w:rsidRPr="003B156F">
        <w:rPr>
          <w:rFonts w:ascii="Times New Roman" w:hAnsi="Times New Roman"/>
          <w:sz w:val="24"/>
          <w:szCs w:val="24"/>
          <w:lang w:val="en-US"/>
        </w:rPr>
        <w:t xml:space="preserve"> «Scale-space theory: A basic tool for analyzing structures at different scales»</w:t>
      </w:r>
      <w:r w:rsidRPr="00764980">
        <w:rPr>
          <w:rFonts w:ascii="Times New Roman" w:hAnsi="Times New Roman"/>
          <w:sz w:val="24"/>
          <w:szCs w:val="24"/>
          <w:lang w:val="en-US"/>
        </w:rPr>
        <w:t>,</w:t>
      </w:r>
      <w:r w:rsidRPr="003B156F">
        <w:rPr>
          <w:rFonts w:ascii="Times New Roman" w:hAnsi="Times New Roman"/>
          <w:sz w:val="24"/>
          <w:szCs w:val="24"/>
          <w:lang w:val="en-US"/>
        </w:rPr>
        <w:t xml:space="preserve"> </w:t>
      </w:r>
      <w:r w:rsidRPr="00764980">
        <w:rPr>
          <w:rFonts w:ascii="Times New Roman" w:hAnsi="Times New Roman"/>
          <w:sz w:val="24"/>
          <w:szCs w:val="24"/>
          <w:lang w:val="en-US"/>
        </w:rPr>
        <w:t xml:space="preserve">Journal of Applied Statistics, </w:t>
      </w:r>
      <w:r>
        <w:rPr>
          <w:rFonts w:ascii="Times New Roman" w:hAnsi="Times New Roman"/>
          <w:sz w:val="24"/>
          <w:szCs w:val="24"/>
          <w:lang w:val="en-US"/>
        </w:rPr>
        <w:t xml:space="preserve">Vol. </w:t>
      </w:r>
      <w:r w:rsidRPr="00764980">
        <w:rPr>
          <w:rFonts w:ascii="Times New Roman" w:hAnsi="Times New Roman"/>
          <w:sz w:val="24"/>
          <w:szCs w:val="24"/>
          <w:lang w:val="en-US"/>
        </w:rPr>
        <w:t>21</w:t>
      </w:r>
      <w:r>
        <w:rPr>
          <w:rFonts w:ascii="Times New Roman" w:hAnsi="Times New Roman"/>
          <w:sz w:val="24"/>
          <w:szCs w:val="24"/>
          <w:lang w:val="en-US"/>
        </w:rPr>
        <w:t xml:space="preserve">, No. </w:t>
      </w:r>
      <w:r w:rsidRPr="00764980">
        <w:rPr>
          <w:rFonts w:ascii="Times New Roman" w:hAnsi="Times New Roman"/>
          <w:sz w:val="24"/>
          <w:szCs w:val="24"/>
          <w:lang w:val="en-US"/>
        </w:rPr>
        <w:t>2, p. 224</w:t>
      </w:r>
      <w:r>
        <w:rPr>
          <w:rFonts w:ascii="Times New Roman" w:hAnsi="Times New Roman"/>
          <w:sz w:val="24"/>
          <w:szCs w:val="24"/>
          <w:lang w:val="en-US"/>
        </w:rPr>
        <w:t xml:space="preserve"> </w:t>
      </w:r>
      <w:r w:rsidRPr="00764980">
        <w:rPr>
          <w:rFonts w:ascii="Times New Roman" w:hAnsi="Times New Roman"/>
          <w:sz w:val="24"/>
          <w:szCs w:val="24"/>
          <w:lang w:val="en-US"/>
        </w:rPr>
        <w:t>-</w:t>
      </w:r>
      <w:r>
        <w:rPr>
          <w:rFonts w:ascii="Times New Roman" w:hAnsi="Times New Roman"/>
          <w:sz w:val="24"/>
          <w:szCs w:val="24"/>
          <w:lang w:val="en-US"/>
        </w:rPr>
        <w:t xml:space="preserve"> </w:t>
      </w:r>
      <w:r w:rsidRPr="00764980">
        <w:rPr>
          <w:rFonts w:ascii="Times New Roman" w:hAnsi="Times New Roman"/>
          <w:sz w:val="24"/>
          <w:szCs w:val="24"/>
          <w:lang w:val="en-US"/>
        </w:rPr>
        <w:t>270, 1994</w:t>
      </w:r>
      <w:r>
        <w:rPr>
          <w:rFonts w:ascii="Times New Roman" w:hAnsi="Times New Roman"/>
          <w:sz w:val="24"/>
          <w:szCs w:val="24"/>
          <w:lang w:val="en-US"/>
        </w:rPr>
        <w:t>.</w:t>
      </w:r>
    </w:p>
    <w:p w:rsidR="002903D3" w:rsidRPr="00BD7EFE" w:rsidRDefault="00810A7C" w:rsidP="002903D3">
      <w:pPr>
        <w:numPr>
          <w:ilvl w:val="0"/>
          <w:numId w:val="45"/>
        </w:numPr>
        <w:tabs>
          <w:tab w:val="left" w:pos="7380"/>
        </w:tabs>
        <w:spacing w:after="0"/>
        <w:jc w:val="both"/>
        <w:rPr>
          <w:rStyle w:val="-"/>
          <w:rFonts w:ascii="Times New Roman" w:hAnsi="Times New Roman"/>
          <w:color w:val="auto"/>
          <w:sz w:val="24"/>
          <w:szCs w:val="24"/>
          <w:lang w:val="en-US"/>
        </w:rPr>
      </w:pPr>
      <w:hyperlink r:id="rId187" w:history="1">
        <w:r w:rsidR="002903D3" w:rsidRPr="003B156F">
          <w:rPr>
            <w:rStyle w:val="-"/>
            <w:rFonts w:ascii="Times New Roman" w:hAnsi="Times New Roman"/>
            <w:sz w:val="24"/>
            <w:szCs w:val="24"/>
            <w:lang w:val="en-US"/>
          </w:rPr>
          <w:t>http://docs.opencv.org/trunk/doc/py_tutorials/py_feature2d/py_sift_intro/py_sift_intro.html</w:t>
        </w:r>
      </w:hyperlink>
    </w:p>
    <w:p w:rsidR="002903D3" w:rsidRPr="00BD7EFE" w:rsidRDefault="002903D3" w:rsidP="002903D3">
      <w:pPr>
        <w:numPr>
          <w:ilvl w:val="0"/>
          <w:numId w:val="45"/>
        </w:numPr>
        <w:tabs>
          <w:tab w:val="left" w:pos="7380"/>
        </w:tabs>
        <w:spacing w:after="0"/>
        <w:jc w:val="both"/>
        <w:rPr>
          <w:rFonts w:ascii="Times New Roman" w:hAnsi="Times New Roman"/>
          <w:sz w:val="24"/>
          <w:szCs w:val="24"/>
          <w:lang w:val="en-US"/>
        </w:rPr>
      </w:pPr>
      <w:r w:rsidRPr="003B156F">
        <w:rPr>
          <w:rFonts w:ascii="Times New Roman" w:hAnsi="Times New Roman"/>
          <w:sz w:val="24"/>
          <w:szCs w:val="24"/>
          <w:lang w:val="en-US"/>
        </w:rPr>
        <w:t>Pierre Paleo</w:t>
      </w:r>
      <w:r w:rsidRPr="00BD7EFE">
        <w:rPr>
          <w:rFonts w:ascii="Times New Roman" w:hAnsi="Times New Roman"/>
          <w:sz w:val="24"/>
          <w:szCs w:val="24"/>
          <w:lang w:val="en-US"/>
        </w:rPr>
        <w:t>,</w:t>
      </w:r>
      <w:r w:rsidRPr="003B156F">
        <w:rPr>
          <w:rFonts w:ascii="Times New Roman" w:hAnsi="Times New Roman"/>
          <w:sz w:val="24"/>
          <w:szCs w:val="24"/>
          <w:lang w:val="en-US"/>
        </w:rPr>
        <w:t xml:space="preserve"> «</w:t>
      </w:r>
      <w:r w:rsidRPr="009F3E6A">
        <w:rPr>
          <w:lang w:val="en-US"/>
        </w:rPr>
        <w:t xml:space="preserve"> </w:t>
      </w:r>
      <w:r w:rsidRPr="009F3E6A">
        <w:rPr>
          <w:rFonts w:ascii="Times New Roman" w:hAnsi="Times New Roman"/>
          <w:sz w:val="24"/>
          <w:szCs w:val="24"/>
          <w:lang w:val="en-US"/>
        </w:rPr>
        <w:t xml:space="preserve">Image stack alignment in full-field X-ray absorption spectroscopy using </w:t>
      </w:r>
      <w:proofErr w:type="spellStart"/>
      <w:r w:rsidRPr="009F3E6A">
        <w:rPr>
          <w:rFonts w:ascii="Times New Roman" w:hAnsi="Times New Roman"/>
          <w:sz w:val="24"/>
          <w:szCs w:val="24"/>
          <w:lang w:val="en-US"/>
        </w:rPr>
        <w:t>SIFT_PyOCL</w:t>
      </w:r>
      <w:proofErr w:type="spellEnd"/>
      <w:r w:rsidRPr="003B156F">
        <w:rPr>
          <w:rFonts w:ascii="Times New Roman" w:hAnsi="Times New Roman"/>
          <w:sz w:val="24"/>
          <w:szCs w:val="24"/>
          <w:lang w:val="en-US"/>
        </w:rPr>
        <w:t>»</w:t>
      </w:r>
      <w:r w:rsidRPr="00BD7EFE">
        <w:rPr>
          <w:rFonts w:ascii="Times New Roman" w:hAnsi="Times New Roman"/>
          <w:sz w:val="24"/>
          <w:szCs w:val="24"/>
          <w:lang w:val="en-US"/>
        </w:rPr>
        <w:t>,</w:t>
      </w:r>
      <w:r w:rsidRPr="003B156F">
        <w:rPr>
          <w:rFonts w:ascii="Times New Roman" w:hAnsi="Times New Roman"/>
          <w:sz w:val="24"/>
          <w:szCs w:val="24"/>
          <w:lang w:val="en-US"/>
        </w:rPr>
        <w:t xml:space="preserve"> European Synchrotron Radiation Facility</w:t>
      </w:r>
      <w:r>
        <w:rPr>
          <w:rFonts w:ascii="Times New Roman" w:hAnsi="Times New Roman"/>
          <w:sz w:val="24"/>
          <w:szCs w:val="24"/>
          <w:lang w:val="en-US"/>
        </w:rPr>
        <w:t>, 2014</w:t>
      </w:r>
      <w:r w:rsidRPr="00BD7EFE">
        <w:rPr>
          <w:rFonts w:ascii="Times New Roman" w:hAnsi="Times New Roman"/>
          <w:sz w:val="24"/>
          <w:szCs w:val="24"/>
          <w:lang w:val="en-US"/>
        </w:rPr>
        <w:t>.</w:t>
      </w:r>
    </w:p>
    <w:p w:rsidR="002903D3" w:rsidRPr="00BD7EFE" w:rsidRDefault="002903D3" w:rsidP="002903D3">
      <w:pPr>
        <w:numPr>
          <w:ilvl w:val="0"/>
          <w:numId w:val="45"/>
        </w:numPr>
        <w:tabs>
          <w:tab w:val="left" w:pos="7380"/>
        </w:tabs>
        <w:spacing w:after="0"/>
        <w:rPr>
          <w:rFonts w:ascii="Times New Roman" w:hAnsi="Times New Roman"/>
          <w:sz w:val="24"/>
          <w:szCs w:val="24"/>
          <w:lang w:val="en-US"/>
        </w:rPr>
      </w:pPr>
      <w:r w:rsidRPr="003B156F">
        <w:rPr>
          <w:rFonts w:ascii="Times New Roman" w:hAnsi="Times New Roman"/>
          <w:sz w:val="24"/>
          <w:szCs w:val="24"/>
          <w:lang w:val="en-US"/>
        </w:rPr>
        <w:t>«SIFT: S</w:t>
      </w:r>
      <w:r w:rsidR="003D7425">
        <w:rPr>
          <w:rFonts w:ascii="Times New Roman" w:hAnsi="Times New Roman"/>
          <w:sz w:val="24"/>
          <w:szCs w:val="24"/>
          <w:lang w:val="en-US"/>
        </w:rPr>
        <w:t>cale</w:t>
      </w:r>
      <w:r w:rsidRPr="003B156F">
        <w:rPr>
          <w:rFonts w:ascii="Times New Roman" w:hAnsi="Times New Roman"/>
          <w:sz w:val="24"/>
          <w:szCs w:val="24"/>
          <w:lang w:val="en-US"/>
        </w:rPr>
        <w:t xml:space="preserve"> I</w:t>
      </w:r>
      <w:r w:rsidR="003D7425">
        <w:rPr>
          <w:rFonts w:ascii="Times New Roman" w:hAnsi="Times New Roman"/>
          <w:sz w:val="24"/>
          <w:szCs w:val="24"/>
          <w:lang w:val="en-US"/>
        </w:rPr>
        <w:t>nvariant</w:t>
      </w:r>
      <w:r w:rsidRPr="003B156F">
        <w:rPr>
          <w:rFonts w:ascii="Times New Roman" w:hAnsi="Times New Roman"/>
          <w:sz w:val="24"/>
          <w:szCs w:val="24"/>
          <w:lang w:val="en-US"/>
        </w:rPr>
        <w:t xml:space="preserve"> F</w:t>
      </w:r>
      <w:r w:rsidR="003D7425">
        <w:rPr>
          <w:rFonts w:ascii="Times New Roman" w:hAnsi="Times New Roman"/>
          <w:sz w:val="24"/>
          <w:szCs w:val="24"/>
          <w:lang w:val="en-US"/>
        </w:rPr>
        <w:t>eature</w:t>
      </w:r>
      <w:r w:rsidRPr="003B156F">
        <w:rPr>
          <w:rFonts w:ascii="Times New Roman" w:hAnsi="Times New Roman"/>
          <w:sz w:val="24"/>
          <w:szCs w:val="24"/>
          <w:lang w:val="en-US"/>
        </w:rPr>
        <w:t xml:space="preserve"> T</w:t>
      </w:r>
      <w:r w:rsidR="003D7425">
        <w:rPr>
          <w:rFonts w:ascii="Times New Roman" w:hAnsi="Times New Roman"/>
          <w:sz w:val="24"/>
          <w:szCs w:val="24"/>
          <w:lang w:val="en-US"/>
        </w:rPr>
        <w:t>ransform</w:t>
      </w:r>
      <w:r w:rsidRPr="003B156F">
        <w:rPr>
          <w:rFonts w:ascii="Times New Roman" w:hAnsi="Times New Roman"/>
          <w:sz w:val="24"/>
          <w:szCs w:val="24"/>
          <w:lang w:val="en-US"/>
        </w:rPr>
        <w:t xml:space="preserve"> </w:t>
      </w:r>
      <w:r w:rsidR="003D7425">
        <w:rPr>
          <w:rFonts w:ascii="Times New Roman" w:hAnsi="Times New Roman"/>
          <w:sz w:val="24"/>
          <w:szCs w:val="24"/>
          <w:lang w:val="en-US"/>
        </w:rPr>
        <w:t>by</w:t>
      </w:r>
      <w:r w:rsidRPr="003B156F">
        <w:rPr>
          <w:rFonts w:ascii="Times New Roman" w:hAnsi="Times New Roman"/>
          <w:sz w:val="24"/>
          <w:szCs w:val="24"/>
          <w:lang w:val="en-US"/>
        </w:rPr>
        <w:t xml:space="preserve"> D</w:t>
      </w:r>
      <w:r w:rsidR="003D7425">
        <w:rPr>
          <w:rFonts w:ascii="Times New Roman" w:hAnsi="Times New Roman"/>
          <w:sz w:val="24"/>
          <w:szCs w:val="24"/>
          <w:lang w:val="en-US"/>
        </w:rPr>
        <w:t>avid</w:t>
      </w:r>
      <w:r w:rsidRPr="003B156F">
        <w:rPr>
          <w:rFonts w:ascii="Times New Roman" w:hAnsi="Times New Roman"/>
          <w:sz w:val="24"/>
          <w:szCs w:val="24"/>
          <w:lang w:val="en-US"/>
        </w:rPr>
        <w:t xml:space="preserve"> L</w:t>
      </w:r>
      <w:r w:rsidR="003D7425">
        <w:rPr>
          <w:rFonts w:ascii="Times New Roman" w:hAnsi="Times New Roman"/>
          <w:sz w:val="24"/>
          <w:szCs w:val="24"/>
          <w:lang w:val="en-US"/>
        </w:rPr>
        <w:t>owe</w:t>
      </w:r>
      <w:r w:rsidRPr="003B156F">
        <w:rPr>
          <w:rFonts w:ascii="Times New Roman" w:hAnsi="Times New Roman"/>
          <w:sz w:val="24"/>
          <w:szCs w:val="24"/>
          <w:lang w:val="en-US"/>
        </w:rPr>
        <w:t>» - Presented by: Jason Clemons</w:t>
      </w:r>
      <w:r>
        <w:rPr>
          <w:rFonts w:ascii="Times New Roman" w:hAnsi="Times New Roman"/>
          <w:sz w:val="24"/>
          <w:szCs w:val="24"/>
          <w:lang w:val="en-US"/>
        </w:rPr>
        <w:t xml:space="preserve">, </w:t>
      </w:r>
      <w:hyperlink r:id="rId188" w:history="1">
        <w:r w:rsidRPr="006625C7">
          <w:rPr>
            <w:rStyle w:val="-"/>
            <w:rFonts w:ascii="Times New Roman" w:hAnsi="Times New Roman"/>
            <w:sz w:val="24"/>
            <w:szCs w:val="24"/>
            <w:lang w:val="en-US"/>
          </w:rPr>
          <w:t>http://web.eecs.umich.edu/~silvio/teaching/EECS598/lectures/lecture10_1.pdf</w:t>
        </w:r>
      </w:hyperlink>
      <w:r>
        <w:rPr>
          <w:rFonts w:ascii="Times New Roman" w:hAnsi="Times New Roman"/>
          <w:sz w:val="24"/>
          <w:szCs w:val="24"/>
          <w:lang w:val="en-US"/>
        </w:rPr>
        <w:t xml:space="preserve">. </w:t>
      </w:r>
    </w:p>
    <w:p w:rsidR="002903D3" w:rsidRDefault="002903D3" w:rsidP="002903D3">
      <w:pPr>
        <w:numPr>
          <w:ilvl w:val="0"/>
          <w:numId w:val="45"/>
        </w:numPr>
        <w:tabs>
          <w:tab w:val="left" w:pos="7380"/>
        </w:tabs>
        <w:spacing w:after="0"/>
        <w:jc w:val="both"/>
        <w:rPr>
          <w:rFonts w:ascii="Times New Roman" w:hAnsi="Times New Roman"/>
          <w:sz w:val="24"/>
          <w:szCs w:val="24"/>
          <w:lang w:val="en-US"/>
        </w:rPr>
      </w:pPr>
      <w:r w:rsidRPr="00A51891">
        <w:rPr>
          <w:rFonts w:ascii="Times New Roman" w:hAnsi="Times New Roman"/>
          <w:sz w:val="24"/>
          <w:szCs w:val="24"/>
          <w:lang w:val="en-US"/>
        </w:rPr>
        <w:t>Lowe, David G.</w:t>
      </w:r>
      <w:r w:rsidRPr="00BD7EFE">
        <w:rPr>
          <w:rFonts w:ascii="Times New Roman" w:hAnsi="Times New Roman"/>
          <w:sz w:val="24"/>
          <w:szCs w:val="24"/>
          <w:lang w:val="en-US"/>
        </w:rPr>
        <w:t>,</w:t>
      </w:r>
      <w:r w:rsidRPr="00A51891">
        <w:rPr>
          <w:rFonts w:ascii="Times New Roman" w:hAnsi="Times New Roman"/>
          <w:sz w:val="24"/>
          <w:szCs w:val="24"/>
          <w:lang w:val="en-US"/>
        </w:rPr>
        <w:t xml:space="preserve"> </w:t>
      </w:r>
      <w:r w:rsidRPr="00BD7EFE">
        <w:rPr>
          <w:rFonts w:ascii="Times New Roman" w:hAnsi="Times New Roman"/>
          <w:sz w:val="24"/>
          <w:szCs w:val="24"/>
          <w:lang w:val="en-US"/>
        </w:rPr>
        <w:t>«</w:t>
      </w:r>
      <w:r w:rsidRPr="00A51891">
        <w:rPr>
          <w:rFonts w:ascii="Times New Roman" w:hAnsi="Times New Roman"/>
          <w:sz w:val="24"/>
          <w:szCs w:val="24"/>
          <w:lang w:val="en-US"/>
        </w:rPr>
        <w:t>Object recognition from</w:t>
      </w:r>
      <w:r>
        <w:rPr>
          <w:rFonts w:ascii="Times New Roman" w:hAnsi="Times New Roman"/>
          <w:sz w:val="24"/>
          <w:szCs w:val="24"/>
          <w:lang w:val="en-US"/>
        </w:rPr>
        <w:t xml:space="preserve"> local scale-invariant features</w:t>
      </w:r>
      <w:r w:rsidRPr="00BD7EFE">
        <w:rPr>
          <w:rFonts w:ascii="Times New Roman" w:hAnsi="Times New Roman"/>
          <w:sz w:val="24"/>
          <w:szCs w:val="24"/>
          <w:lang w:val="en-US"/>
        </w:rPr>
        <w:t>»,</w:t>
      </w:r>
      <w:r>
        <w:rPr>
          <w:rFonts w:ascii="Times New Roman" w:hAnsi="Times New Roman"/>
          <w:sz w:val="24"/>
          <w:szCs w:val="24"/>
          <w:lang w:val="en-US"/>
        </w:rPr>
        <w:t xml:space="preserve"> </w:t>
      </w:r>
      <w:r w:rsidRPr="00A51891">
        <w:rPr>
          <w:rFonts w:ascii="Times New Roman" w:hAnsi="Times New Roman"/>
          <w:sz w:val="24"/>
          <w:szCs w:val="24"/>
          <w:lang w:val="en-US"/>
        </w:rPr>
        <w:t>Proceedings of the Internationa</w:t>
      </w:r>
      <w:r>
        <w:rPr>
          <w:rFonts w:ascii="Times New Roman" w:hAnsi="Times New Roman"/>
          <w:sz w:val="24"/>
          <w:szCs w:val="24"/>
          <w:lang w:val="en-US"/>
        </w:rPr>
        <w:t>l Conference on Computer Vision</w:t>
      </w:r>
      <w:r w:rsidRPr="00BD7EFE">
        <w:rPr>
          <w:rFonts w:ascii="Times New Roman" w:hAnsi="Times New Roman"/>
          <w:sz w:val="24"/>
          <w:szCs w:val="24"/>
          <w:lang w:val="en-US"/>
        </w:rPr>
        <w:t xml:space="preserve">, </w:t>
      </w:r>
      <w:r>
        <w:rPr>
          <w:rFonts w:ascii="Times New Roman" w:hAnsi="Times New Roman"/>
          <w:sz w:val="24"/>
          <w:szCs w:val="24"/>
          <w:lang w:val="en-US"/>
        </w:rPr>
        <w:t xml:space="preserve">Vol. 2, </w:t>
      </w:r>
      <w:r w:rsidRPr="00A51891">
        <w:rPr>
          <w:rFonts w:ascii="Times New Roman" w:hAnsi="Times New Roman"/>
          <w:sz w:val="24"/>
          <w:szCs w:val="24"/>
          <w:lang w:val="en-US"/>
        </w:rPr>
        <w:t>p. 1150–1157</w:t>
      </w:r>
      <w:r>
        <w:rPr>
          <w:rFonts w:ascii="Times New Roman" w:hAnsi="Times New Roman"/>
          <w:sz w:val="24"/>
          <w:szCs w:val="24"/>
          <w:lang w:val="en-US"/>
        </w:rPr>
        <w:t>, 1999</w:t>
      </w:r>
      <w:r w:rsidRPr="00A51891">
        <w:rPr>
          <w:rFonts w:ascii="Times New Roman" w:hAnsi="Times New Roman"/>
          <w:sz w:val="24"/>
          <w:szCs w:val="24"/>
          <w:lang w:val="en-US"/>
        </w:rPr>
        <w:t>.</w:t>
      </w:r>
    </w:p>
    <w:p w:rsidR="002903D3" w:rsidRPr="001012F5" w:rsidRDefault="002903D3" w:rsidP="002903D3">
      <w:pPr>
        <w:numPr>
          <w:ilvl w:val="0"/>
          <w:numId w:val="45"/>
        </w:numPr>
        <w:tabs>
          <w:tab w:val="left" w:pos="7380"/>
        </w:tabs>
        <w:spacing w:after="0"/>
        <w:jc w:val="both"/>
        <w:rPr>
          <w:rFonts w:ascii="Times New Roman" w:hAnsi="Times New Roman"/>
          <w:sz w:val="24"/>
          <w:szCs w:val="24"/>
          <w:lang w:val="en-US"/>
        </w:rPr>
      </w:pPr>
      <w:r w:rsidRPr="001012F5">
        <w:rPr>
          <w:rFonts w:ascii="Times New Roman" w:hAnsi="Times New Roman"/>
          <w:sz w:val="24"/>
          <w:szCs w:val="24"/>
          <w:lang w:val="en-US"/>
        </w:rPr>
        <w:lastRenderedPageBreak/>
        <w:t>David Wretman, «Finding Regions of Interest in a Decision Support System for Analysis of Infrared Images»</w:t>
      </w:r>
      <w:r w:rsidRPr="00764980">
        <w:rPr>
          <w:rFonts w:ascii="Times New Roman" w:hAnsi="Times New Roman"/>
          <w:sz w:val="24"/>
          <w:szCs w:val="24"/>
          <w:lang w:val="en-US"/>
        </w:rPr>
        <w:t>, Master’s Thesis in Computer Science, School of Electrical Engineering,</w:t>
      </w:r>
      <w:r>
        <w:rPr>
          <w:rFonts w:ascii="Times New Roman" w:hAnsi="Times New Roman"/>
          <w:sz w:val="24"/>
          <w:szCs w:val="24"/>
          <w:lang w:val="en-US"/>
        </w:rPr>
        <w:t xml:space="preserve"> </w:t>
      </w:r>
      <w:r w:rsidRPr="001012F5">
        <w:rPr>
          <w:rFonts w:ascii="Times New Roman" w:hAnsi="Times New Roman"/>
          <w:sz w:val="24"/>
          <w:szCs w:val="24"/>
          <w:lang w:val="en-US"/>
        </w:rPr>
        <w:t>Royal Institute of Technology</w:t>
      </w:r>
      <w:r>
        <w:rPr>
          <w:rFonts w:ascii="Times New Roman" w:hAnsi="Times New Roman"/>
          <w:sz w:val="24"/>
          <w:szCs w:val="24"/>
          <w:lang w:val="en-US"/>
        </w:rPr>
        <w:t>,</w:t>
      </w:r>
      <w:r w:rsidRPr="001012F5">
        <w:rPr>
          <w:rFonts w:ascii="Times New Roman" w:hAnsi="Times New Roman"/>
          <w:sz w:val="24"/>
          <w:szCs w:val="24"/>
          <w:lang w:val="en-US"/>
        </w:rPr>
        <w:t xml:space="preserve"> 2006</w:t>
      </w:r>
      <w:r>
        <w:rPr>
          <w:rFonts w:ascii="Times New Roman" w:hAnsi="Times New Roman"/>
          <w:sz w:val="24"/>
          <w:szCs w:val="24"/>
          <w:lang w:val="en-US"/>
        </w:rPr>
        <w:t>.</w:t>
      </w:r>
      <w:r w:rsidRPr="001012F5">
        <w:rPr>
          <w:rFonts w:ascii="Times New Roman" w:hAnsi="Times New Roman"/>
          <w:sz w:val="24"/>
          <w:szCs w:val="24"/>
          <w:lang w:val="en-US"/>
        </w:rPr>
        <w:t xml:space="preserve"> </w:t>
      </w:r>
    </w:p>
    <w:p w:rsidR="002903D3" w:rsidRPr="00450AAC" w:rsidRDefault="00810A7C" w:rsidP="002903D3">
      <w:pPr>
        <w:numPr>
          <w:ilvl w:val="0"/>
          <w:numId w:val="45"/>
        </w:numPr>
        <w:tabs>
          <w:tab w:val="left" w:pos="7380"/>
        </w:tabs>
        <w:spacing w:after="0"/>
        <w:jc w:val="both"/>
        <w:rPr>
          <w:rStyle w:val="-"/>
          <w:rFonts w:ascii="Times New Roman" w:hAnsi="Times New Roman"/>
          <w:color w:val="auto"/>
          <w:sz w:val="24"/>
          <w:szCs w:val="24"/>
          <w:lang w:val="en-US"/>
        </w:rPr>
      </w:pPr>
      <w:hyperlink r:id="rId189" w:history="1">
        <w:r w:rsidR="002903D3" w:rsidRPr="003B156F">
          <w:rPr>
            <w:rStyle w:val="-"/>
            <w:rFonts w:ascii="Times New Roman" w:hAnsi="Times New Roman"/>
            <w:sz w:val="24"/>
            <w:szCs w:val="24"/>
            <w:lang w:val="en-US"/>
          </w:rPr>
          <w:t>http://www.mathworks.com/help/images/ref/bwboundaries.html</w:t>
        </w:r>
      </w:hyperlink>
    </w:p>
    <w:p w:rsidR="002903D3" w:rsidRPr="00450AAC" w:rsidRDefault="00810A7C" w:rsidP="002903D3">
      <w:pPr>
        <w:numPr>
          <w:ilvl w:val="0"/>
          <w:numId w:val="45"/>
        </w:numPr>
        <w:tabs>
          <w:tab w:val="left" w:pos="7380"/>
        </w:tabs>
        <w:spacing w:after="0"/>
        <w:jc w:val="both"/>
        <w:rPr>
          <w:rStyle w:val="-"/>
          <w:rFonts w:ascii="Times New Roman" w:hAnsi="Times New Roman"/>
          <w:color w:val="auto"/>
          <w:sz w:val="24"/>
          <w:szCs w:val="24"/>
          <w:lang w:val="en-US"/>
        </w:rPr>
      </w:pPr>
      <w:hyperlink r:id="rId190" w:history="1">
        <w:r w:rsidR="002903D3" w:rsidRPr="003B156F">
          <w:rPr>
            <w:rStyle w:val="-"/>
            <w:rFonts w:ascii="Times New Roman" w:hAnsi="Times New Roman"/>
            <w:sz w:val="24"/>
            <w:szCs w:val="24"/>
            <w:lang w:val="en-US"/>
          </w:rPr>
          <w:t>http://www.mathworks.com/help/images/ref/regionprops.html</w:t>
        </w:r>
      </w:hyperlink>
    </w:p>
    <w:p w:rsidR="002903D3" w:rsidRPr="00450AAC" w:rsidRDefault="00810A7C" w:rsidP="002903D3">
      <w:pPr>
        <w:numPr>
          <w:ilvl w:val="0"/>
          <w:numId w:val="45"/>
        </w:numPr>
        <w:tabs>
          <w:tab w:val="left" w:pos="7380"/>
        </w:tabs>
        <w:spacing w:after="0"/>
        <w:jc w:val="both"/>
        <w:rPr>
          <w:rStyle w:val="-"/>
          <w:rFonts w:ascii="Times New Roman" w:hAnsi="Times New Roman"/>
          <w:color w:val="auto"/>
          <w:sz w:val="24"/>
          <w:szCs w:val="24"/>
          <w:lang w:val="en-US"/>
        </w:rPr>
      </w:pPr>
      <w:hyperlink r:id="rId191" w:history="1">
        <w:r w:rsidR="002903D3" w:rsidRPr="003B156F">
          <w:rPr>
            <w:rStyle w:val="-"/>
            <w:rFonts w:ascii="Times New Roman" w:hAnsi="Times New Roman"/>
            <w:sz w:val="24"/>
            <w:szCs w:val="24"/>
            <w:lang w:val="en-US"/>
          </w:rPr>
          <w:t>http://www.mathworks.com/help/images/ref/roipoly.html</w:t>
        </w:r>
      </w:hyperlink>
    </w:p>
    <w:p w:rsidR="002903D3" w:rsidRPr="00450AAC" w:rsidRDefault="00810A7C" w:rsidP="002903D3">
      <w:pPr>
        <w:numPr>
          <w:ilvl w:val="0"/>
          <w:numId w:val="45"/>
        </w:numPr>
        <w:tabs>
          <w:tab w:val="left" w:pos="7380"/>
        </w:tabs>
        <w:spacing w:after="0"/>
        <w:jc w:val="both"/>
        <w:rPr>
          <w:rStyle w:val="-"/>
          <w:rFonts w:ascii="Times New Roman" w:hAnsi="Times New Roman"/>
          <w:color w:val="auto"/>
          <w:sz w:val="24"/>
          <w:szCs w:val="24"/>
          <w:lang w:val="en-US"/>
        </w:rPr>
      </w:pPr>
      <w:hyperlink r:id="rId192" w:history="1">
        <w:r w:rsidR="002903D3" w:rsidRPr="003B156F">
          <w:rPr>
            <w:rStyle w:val="-"/>
            <w:rFonts w:ascii="Times New Roman" w:hAnsi="Times New Roman"/>
            <w:sz w:val="24"/>
            <w:szCs w:val="24"/>
            <w:lang w:val="en-US"/>
          </w:rPr>
          <w:t>http://www.mathworks.com/help/images/ref/edge.html</w:t>
        </w:r>
      </w:hyperlink>
    </w:p>
    <w:p w:rsidR="002903D3" w:rsidRDefault="002903D3" w:rsidP="002903D3">
      <w:pPr>
        <w:numPr>
          <w:ilvl w:val="0"/>
          <w:numId w:val="45"/>
        </w:numPr>
        <w:tabs>
          <w:tab w:val="left" w:pos="7380"/>
        </w:tabs>
        <w:spacing w:after="0"/>
        <w:jc w:val="both"/>
        <w:rPr>
          <w:rFonts w:ascii="Times New Roman" w:hAnsi="Times New Roman"/>
          <w:sz w:val="24"/>
          <w:szCs w:val="24"/>
          <w:lang w:val="en-US"/>
        </w:rPr>
      </w:pPr>
      <w:r w:rsidRPr="00450AAC">
        <w:rPr>
          <w:rFonts w:ascii="Times New Roman" w:hAnsi="Times New Roman"/>
          <w:sz w:val="24"/>
          <w:szCs w:val="24"/>
          <w:lang w:val="en-US"/>
        </w:rPr>
        <w:t xml:space="preserve">E. Kaplani, «Detection of Degradation Effects in Field-Aged c-Si Solar Cells through IR Thermography and Digital Image Processing», International Journal of </w:t>
      </w:r>
      <w:proofErr w:type="spellStart"/>
      <w:r w:rsidRPr="00450AAC">
        <w:rPr>
          <w:rFonts w:ascii="Times New Roman" w:hAnsi="Times New Roman"/>
          <w:sz w:val="24"/>
          <w:szCs w:val="24"/>
          <w:lang w:val="en-US"/>
        </w:rPr>
        <w:t>Photoenergy</w:t>
      </w:r>
      <w:proofErr w:type="spellEnd"/>
      <w:r>
        <w:rPr>
          <w:rFonts w:ascii="Times New Roman" w:hAnsi="Times New Roman"/>
          <w:sz w:val="24"/>
          <w:szCs w:val="24"/>
          <w:lang w:val="en-US"/>
        </w:rPr>
        <w:t>, Vol.</w:t>
      </w:r>
      <w:r w:rsidRPr="00450AAC">
        <w:rPr>
          <w:rFonts w:ascii="Times New Roman" w:hAnsi="Times New Roman"/>
          <w:sz w:val="24"/>
          <w:szCs w:val="24"/>
          <w:lang w:val="en-US"/>
        </w:rPr>
        <w:t xml:space="preserve"> 2012, Article ID 396792, </w:t>
      </w:r>
      <w:r>
        <w:rPr>
          <w:rFonts w:ascii="Times New Roman" w:hAnsi="Times New Roman"/>
          <w:sz w:val="24"/>
          <w:szCs w:val="24"/>
          <w:lang w:val="en-US"/>
        </w:rPr>
        <w:t>p. 1 – 11, 2012.</w:t>
      </w:r>
    </w:p>
    <w:p w:rsidR="002903D3" w:rsidRPr="00963F67" w:rsidRDefault="00810A7C" w:rsidP="002903D3">
      <w:pPr>
        <w:numPr>
          <w:ilvl w:val="0"/>
          <w:numId w:val="45"/>
        </w:numPr>
        <w:tabs>
          <w:tab w:val="left" w:pos="7380"/>
        </w:tabs>
        <w:spacing w:after="0"/>
        <w:jc w:val="both"/>
        <w:rPr>
          <w:rStyle w:val="-"/>
          <w:rFonts w:ascii="Times New Roman" w:hAnsi="Times New Roman"/>
          <w:color w:val="auto"/>
          <w:sz w:val="24"/>
          <w:szCs w:val="24"/>
          <w:lang w:val="en-US"/>
        </w:rPr>
      </w:pPr>
      <w:hyperlink r:id="rId193" w:history="1">
        <w:r w:rsidR="002903D3" w:rsidRPr="003B156F">
          <w:rPr>
            <w:rStyle w:val="-"/>
            <w:rFonts w:ascii="Times New Roman" w:hAnsi="Times New Roman"/>
            <w:sz w:val="24"/>
            <w:szCs w:val="24"/>
            <w:lang w:val="en-US"/>
          </w:rPr>
          <w:t>http://www.thermalimaging.co.uk/solar-panels/</w:t>
        </w:r>
      </w:hyperlink>
    </w:p>
    <w:p w:rsidR="002903D3" w:rsidRPr="00963F67" w:rsidRDefault="00810A7C" w:rsidP="002903D3">
      <w:pPr>
        <w:numPr>
          <w:ilvl w:val="0"/>
          <w:numId w:val="45"/>
        </w:numPr>
        <w:tabs>
          <w:tab w:val="left" w:pos="7380"/>
        </w:tabs>
        <w:spacing w:after="0"/>
        <w:jc w:val="both"/>
        <w:rPr>
          <w:rStyle w:val="-"/>
          <w:rFonts w:ascii="Times New Roman" w:hAnsi="Times New Roman"/>
          <w:color w:val="auto"/>
          <w:sz w:val="24"/>
          <w:szCs w:val="24"/>
          <w:lang w:val="en-US"/>
        </w:rPr>
      </w:pPr>
      <w:hyperlink r:id="rId194" w:history="1">
        <w:r w:rsidR="002903D3" w:rsidRPr="003B156F">
          <w:rPr>
            <w:rStyle w:val="-"/>
            <w:rFonts w:ascii="Times New Roman" w:hAnsi="Times New Roman"/>
            <w:sz w:val="24"/>
            <w:szCs w:val="24"/>
            <w:lang w:val="en-US"/>
          </w:rPr>
          <w:t>http://www.oregoninfrared.com/services/solar</w:t>
        </w:r>
      </w:hyperlink>
    </w:p>
    <w:p w:rsidR="002903D3" w:rsidRPr="00963F67" w:rsidRDefault="00810A7C" w:rsidP="002903D3">
      <w:pPr>
        <w:numPr>
          <w:ilvl w:val="0"/>
          <w:numId w:val="45"/>
        </w:numPr>
        <w:tabs>
          <w:tab w:val="left" w:pos="7380"/>
        </w:tabs>
        <w:spacing w:after="0"/>
        <w:jc w:val="both"/>
        <w:rPr>
          <w:rStyle w:val="-"/>
          <w:rFonts w:ascii="Times New Roman" w:hAnsi="Times New Roman"/>
          <w:color w:val="auto"/>
          <w:sz w:val="24"/>
          <w:szCs w:val="24"/>
          <w:lang w:val="en-US"/>
        </w:rPr>
      </w:pPr>
      <w:hyperlink r:id="rId195" w:history="1">
        <w:r w:rsidR="002903D3" w:rsidRPr="003B156F">
          <w:rPr>
            <w:rStyle w:val="-"/>
            <w:rFonts w:ascii="Times New Roman" w:hAnsi="Times New Roman"/>
            <w:sz w:val="24"/>
            <w:szCs w:val="24"/>
            <w:lang w:val="en-US"/>
          </w:rPr>
          <w:t>http://www.brantax.com/brantax-services/services/aerial-photography/wind-farms-and-photovoltaic/</w:t>
        </w:r>
      </w:hyperlink>
    </w:p>
    <w:p w:rsidR="002903D3" w:rsidRPr="007660A9" w:rsidRDefault="002903D3" w:rsidP="002903D3">
      <w:pPr>
        <w:spacing w:after="0"/>
        <w:jc w:val="both"/>
        <w:rPr>
          <w:rFonts w:ascii="Times New Roman" w:hAnsi="Times New Roman"/>
          <w:sz w:val="24"/>
          <w:szCs w:val="24"/>
          <w:lang w:val="en-US"/>
        </w:rPr>
      </w:pPr>
    </w:p>
    <w:p w:rsidR="002903D3" w:rsidRDefault="002903D3">
      <w:pPr>
        <w:rPr>
          <w:rFonts w:ascii="Times New Roman" w:hAnsi="Times New Roman"/>
          <w:sz w:val="24"/>
          <w:szCs w:val="24"/>
          <w:lang w:val="en-US"/>
        </w:rPr>
      </w:pPr>
      <w:r>
        <w:rPr>
          <w:rFonts w:ascii="Times New Roman" w:hAnsi="Times New Roman"/>
          <w:sz w:val="24"/>
          <w:szCs w:val="24"/>
          <w:lang w:val="en-US"/>
        </w:rPr>
        <w:br w:type="page"/>
      </w:r>
    </w:p>
    <w:p w:rsidR="002903D3" w:rsidRDefault="002903D3" w:rsidP="002903D3">
      <w:pPr>
        <w:spacing w:after="0"/>
        <w:jc w:val="both"/>
        <w:rPr>
          <w:rFonts w:ascii="Times New Roman" w:hAnsi="Times New Roman"/>
          <w:sz w:val="24"/>
          <w:szCs w:val="24"/>
          <w:lang w:val="en-US"/>
        </w:rPr>
      </w:pPr>
    </w:p>
    <w:p w:rsidR="002903D3" w:rsidRPr="00E840FA" w:rsidRDefault="002903D3" w:rsidP="002903D3">
      <w:pPr>
        <w:spacing w:after="0"/>
        <w:jc w:val="both"/>
        <w:rPr>
          <w:sz w:val="24"/>
          <w:szCs w:val="24"/>
          <w:lang w:val="en-US"/>
        </w:rPr>
      </w:pPr>
    </w:p>
    <w:p w:rsidR="002903D3" w:rsidRPr="00424C61" w:rsidRDefault="002903D3" w:rsidP="002903D3">
      <w:pPr>
        <w:spacing w:after="0"/>
        <w:jc w:val="both"/>
        <w:rPr>
          <w:sz w:val="24"/>
          <w:szCs w:val="24"/>
          <w:lang w:val="en-US"/>
        </w:rPr>
        <w:sectPr w:rsidR="002903D3" w:rsidRPr="00424C61" w:rsidSect="00F55C1C">
          <w:headerReference w:type="default" r:id="rId196"/>
          <w:footerReference w:type="default" r:id="rId197"/>
          <w:headerReference w:type="first" r:id="rId198"/>
          <w:pgSz w:w="11906" w:h="16838"/>
          <w:pgMar w:top="1440" w:right="1134" w:bottom="1134" w:left="1797" w:header="709" w:footer="709" w:gutter="0"/>
          <w:pgNumType w:start="1"/>
          <w:cols w:space="708"/>
          <w:docGrid w:linePitch="360"/>
        </w:sectPr>
      </w:pPr>
    </w:p>
    <w:p w:rsidR="0073739D" w:rsidRPr="007625A3" w:rsidRDefault="00781558" w:rsidP="002E209C">
      <w:pPr>
        <w:jc w:val="both"/>
        <w:rPr>
          <w:sz w:val="24"/>
          <w:szCs w:val="24"/>
          <w:lang w:val="en-US"/>
        </w:rPr>
      </w:pPr>
      <w:r>
        <w:rPr>
          <w:noProof/>
          <w:lang w:eastAsia="el-GR"/>
        </w:rPr>
        <w:lastRenderedPageBreak/>
        <mc:AlternateContent>
          <mc:Choice Requires="wps">
            <w:drawing>
              <wp:anchor distT="0" distB="0" distL="114300" distR="114300" simplePos="0" relativeHeight="251691008" behindDoc="0" locked="0" layoutInCell="1" allowOverlap="1" wp14:anchorId="571FB435" wp14:editId="76513E9A">
                <wp:simplePos x="0" y="0"/>
                <wp:positionH relativeFrom="column">
                  <wp:posOffset>-1151626</wp:posOffset>
                </wp:positionH>
                <wp:positionV relativeFrom="paragraph">
                  <wp:posOffset>-914400</wp:posOffset>
                </wp:positionV>
                <wp:extent cx="7711152" cy="10847405"/>
                <wp:effectExtent l="0" t="0" r="4445" b="0"/>
                <wp:wrapNone/>
                <wp:docPr id="551" name="Rectangle 3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11152" cy="10847405"/>
                        </a:xfrm>
                        <a:prstGeom prst="rect">
                          <a:avLst/>
                        </a:prstGeom>
                        <a:solidFill>
                          <a:schemeClr val="accent3"/>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id="Rectangle 365" o:spid="_x0000_s1026" style="position:absolute;margin-left:-90.7pt;margin-top:-1in;width:607.2pt;height:854.1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gifgIAAOwEAAAOAAAAZHJzL2Uyb0RvYy54bWysVNFu0zAUfUfiHyy/d4mzpG2ipdO2UoQ0&#10;YGLwAa7tNBaJbWy36UD8O9dOWzrgASFaKfGNr0/OuffcXF3v+w7thHVSqxqTixQjoZjmUm1q/Onj&#10;ajLHyHmqOO20EjV+Eg5fL16+uBpMJTLd6o4LiwBEuWowNW69N1WSONaKnroLbYSCzUbbnnoI7Sbh&#10;lg6A3ndJlqbTZNCWG6uZcA6eLsdNvIj4TSOYf980TnjU1Ri4+Xi18boO12RxRauNpaaV7ECD/gOL&#10;nkoFLz1BLamnaGvlb1C9ZFY73fgLpvtEN41kImoANST9Rc1jS42IWqA4zpzK5P4fLHu3e7BI8hoX&#10;BcFI0R6a9AHKRtWmE+hyWoQSDcZVkPloHmwQ6cy9Zp8dUvquhTxxY60eWkE5ECMhP3l2IAQOjqL1&#10;8FZzwKdbr2O19o3tAyDUAe1jU55OTRF7jxg8nM0IIUWGEYM9ks7zWZ5GUgmtjueNdf610D0Kixpb&#10;4B/x6e7e+cCHVseUyF93kq9k18UgWE3cdRbtKJiEMiaUv4wqQOl5JjACuHAmcIvd/VaSLE9vs3Ky&#10;ms5nk3yVF5Nyls4nKSlvy2mal/ly9T1wIXnVSs6FupdKHJ1G8r/r5MHzo0ei19BQ47LIiijzGUtn&#10;N+uTmuU8/P8kppceBq+TfY3nafiFJFqFLr5SPK49ld24Tp7TjwWFGhzvsSqx56HNo13Wmj9By62G&#10;fsDgwScCFq22XzEaYNxq7L5sqRUYdW8U2KYkeR7mMwZ5McsgsOc76/MdqhhA1dhjNC7v/DjTW2Pl&#10;poU3kVgYpW/Aao2MHgg2HFkdDAojFRUcxj/M7Hkcs35+pBY/AAAA//8DAFBLAwQUAAYACAAAACEA&#10;R2NIoeUAAAAPAQAADwAAAGRycy9kb3ducmV2LnhtbEyPwU7DMBBE70j8g7VIXFBrh4QoSuNUiIoD&#10;oB5ooerRjZckamxHsdsGvp7NCW4z2tHsm2I5mo6dcfCtsxKiuQCGtnK6tbWEj+3zLAPmg7Jadc6i&#10;hG/0sCyvrwqVa3ex73jehJpRifW5ktCE0Oec+6pBo/zc9Wjp9uUGowLZoeZ6UBcqNx2/FyLlRrWW&#10;PjSqx6cGq+PmZCRUryv/c7farddv5jPdb4+ZeNlnUt7ejI8LYAHH8BeGCZ/QoSSmgztZ7VknYRZl&#10;UULZSSUJzZoyIo5JHUg9pEkMvCz4/x3lLwAAAP//AwBQSwECLQAUAAYACAAAACEAtoM4kv4AAADh&#10;AQAAEwAAAAAAAAAAAAAAAAAAAAAAW0NvbnRlbnRfVHlwZXNdLnhtbFBLAQItABQABgAIAAAAIQA4&#10;/SH/1gAAAJQBAAALAAAAAAAAAAAAAAAAAC8BAABfcmVscy8ucmVsc1BLAQItABQABgAIAAAAIQBz&#10;r+gifgIAAOwEAAAOAAAAAAAAAAAAAAAAAC4CAABkcnMvZTJvRG9jLnhtbFBLAQItABQABgAIAAAA&#10;IQBHY0ih5QAAAA8BAAAPAAAAAAAAAAAAAAAAANgEAABkcnMvZG93bnJldi54bWxQSwUGAAAAAAQA&#10;BADzAAAA6gUAAAAA&#10;" fillcolor="#9bbb59 [3206]" stroked="f" strokecolor="#d8d8d8"/>
            </w:pict>
          </mc:Fallback>
        </mc:AlternateContent>
      </w:r>
    </w:p>
    <w:sectPr w:rsidR="0073739D" w:rsidRPr="007625A3" w:rsidSect="00A36CA1">
      <w:headerReference w:type="default" r:id="rId199"/>
      <w:footerReference w:type="default" r:id="rId200"/>
      <w:pgSz w:w="11906" w:h="16838"/>
      <w:pgMar w:top="1440" w:right="1800" w:bottom="1440" w:left="1800"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2795" w:rsidRDefault="00B02795" w:rsidP="006E3889">
      <w:pPr>
        <w:spacing w:after="0" w:line="240" w:lineRule="auto"/>
      </w:pPr>
      <w:r>
        <w:separator/>
      </w:r>
    </w:p>
  </w:endnote>
  <w:endnote w:type="continuationSeparator" w:id="0">
    <w:p w:rsidR="00B02795" w:rsidRDefault="00B02795" w:rsidP="006E38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AFF" w:usb1="C0007843" w:usb2="00000009" w:usb3="00000000" w:csb0="000001FF" w:csb1="00000000"/>
  </w:font>
  <w:font w:name="Cambria Math">
    <w:panose1 w:val="02040503050406030204"/>
    <w:charset w:val="A1"/>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2795" w:rsidRPr="00F85218" w:rsidRDefault="00810A7C" w:rsidP="00A918C3">
    <w:pPr>
      <w:pStyle w:val="a4"/>
      <w:pBdr>
        <w:between w:val="single" w:sz="4" w:space="1" w:color="4F81BD"/>
      </w:pBdr>
      <w:spacing w:line="276" w:lineRule="auto"/>
      <w:jc w:val="center"/>
    </w:pPr>
    <w:r>
      <w:rPr>
        <w:noProof/>
        <w:lang w:eastAsia="el-GR"/>
      </w:rPr>
      <w:pict>
        <v:shapetype id="_x0000_t202" coordsize="21600,21600" o:spt="202" path="m,l,21600r21600,l21600,xe">
          <v:stroke joinstyle="miter"/>
          <v:path gradientshapeok="t" o:connecttype="rect"/>
        </v:shapetype>
        <v:shape id="Πλαίσιο κειμένου 56" o:spid="_x0000_s2049" type="#_x0000_t202" style="position:absolute;left:0;text-align:left;margin-left:192.9pt;margin-top:801.05pt;width:37.25pt;height:31.15pt;z-index:251665408;visibility:visible;mso-position-horizontal-relative:margin;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GiqXAIAAHcEAAAOAAAAZHJzL2Uyb0RvYy54bWysVElu2zAU3RfoHQjua8mDnEawHLgJXBQw&#10;kgBOkTVNUZYAcShJW3K3Re+RCxRFF110Qm6gXKmflOwYaVdFN9Sfp/e/Jmc1L9GWaVNIkeB+L8SI&#10;CSrTQqwT/PZm/uIlRsYSkZJSCpbgHTP4bPr82aRSMRvIXJYp0wiCCBNXKsG5tSoOAkNzxonpScUE&#10;KDOpObHA6nWQalJBdF4GgzAcB5XUqdKSMmNAetEq8dTHzzJG7VWWGWZRmWCozfpX+3fl3mA6IfFa&#10;E5UXtCuD/EMVnBQCkh5CXRBL0EYXf4TiBdXSyMz2qOSBzLKCMt8DdNMPn3SzzIlivhcYjlGHMZn/&#10;F5Zebq81KtIER2OMBOGAUXPX/Gi+NJ8fPjTfmnvUfG++AvGz+dT8au4fPiKwhLFVysTgvVTgb+tX&#10;sgb493IDQjeNOtPcfaFPBHoAYHcYOqstoiAcnQzDkwgjCqrhaTQOIxcleHRW2tjXTHLkiARrwNSP&#10;mmwXxramexOXS8h5UZYe11KgKsHjYRR6h4MGgpfC2TK/IV0Y11BbuKNsvaq7Llcy3UGTWrbbYxSd&#10;F1DKghh7TTSsC/QFJ2Cv4MlKCSllR2GUS/3+b3JnDyiCFqMK1i/B5t2GaIZR+UYAvqf90cjtq2dG&#10;0ckAGH2sWR1rxIafS9jwPhybop509rbck5mW/BYuZeaygooICrkTbPfkuW2PAi6NstnMG8GGKmIX&#10;YqmoC+0G5gZ9U98SrTo0LMB4KfeLSuInoLS2ztOo2cYCNB4xN+B2qoC0Y2C7PebdJbrzOea91eP/&#10;YvobAAD//wMAUEsDBBQABgAIAAAAIQDwSxsE3QAAAAkBAAAPAAAAZHJzL2Rvd25yZXYueG1sTI/B&#10;TsMwEETvSPyDtUhcELXTltKGOBWqlHPVlA9w420SiNdR7DTh71lOcNvRjmbeZPvZdeKGQ2g9aUgW&#10;CgRS5W1LtYaPc/G8BRGiIWs6T6jhGwPs8/u7zKTWT3TCWxlrwSEUUqOhibFPpQxVg86Ehe+R+Hf1&#10;gzOR5VBLO5iJw10nl0ptpDMtcUNjejw0WH2Vo9Pgl9NTdyqT4nCcPgt1HPFcBtT68WF+fwMRcY5/&#10;ZvjFZ3TImeniR7JBdBpW2xdGj3wkryDYsN6oFYiLht1agcwz+X9B/gMAAP//AwBQSwECLQAUAAYA&#10;CAAAACEAtoM4kv4AAADhAQAAEwAAAAAAAAAAAAAAAAAAAAAAW0NvbnRlbnRfVHlwZXNdLnhtbFBL&#10;AQItABQABgAIAAAAIQA4/SH/1gAAAJQBAAALAAAAAAAAAAAAAAAAAC8BAABfcmVscy8ucmVsc1BL&#10;AQItABQABgAIAAAAIQCnTGiqXAIAAHcEAAAOAAAAAAAAAAAAAAAAAC4CAABkcnMvZTJvRG9jLnht&#10;bFBLAQItABQABgAIAAAAIQDwSxsE3QAAAAkBAAAPAAAAAAAAAAAAAAAAALYEAABkcnMvZG93bnJl&#10;di54bWxQSwUGAAAAAAQABADzAAAAwAUAAAAA&#10;" filled="f" stroked="f" strokeweight=".5pt">
          <v:textbox style="mso-next-textbox:#Πλαίσιο κειμένου 56;mso-fit-shape-to-text:t">
            <w:txbxContent>
              <w:p w:rsidR="00B02795" w:rsidRPr="00C64B59" w:rsidRDefault="00B02795" w:rsidP="00F8747A">
                <w:pPr>
                  <w:pStyle w:val="a5"/>
                  <w:jc w:val="center"/>
                  <w:rPr>
                    <w:rFonts w:ascii="Cambria" w:hAnsi="Cambria"/>
                    <w:b/>
                    <w:color w:val="000000"/>
                    <w:sz w:val="24"/>
                    <w:szCs w:val="24"/>
                  </w:rPr>
                </w:pPr>
                <w:r w:rsidRPr="00C64B59">
                  <w:rPr>
                    <w:rFonts w:ascii="Cambria" w:hAnsi="Cambria"/>
                    <w:b/>
                    <w:color w:val="000000"/>
                    <w:sz w:val="24"/>
                    <w:szCs w:val="24"/>
                  </w:rPr>
                  <w:fldChar w:fldCharType="begin"/>
                </w:r>
                <w:r w:rsidRPr="00C64B59">
                  <w:rPr>
                    <w:rFonts w:ascii="Cambria" w:hAnsi="Cambria"/>
                    <w:b/>
                    <w:color w:val="000000"/>
                    <w:sz w:val="24"/>
                    <w:szCs w:val="24"/>
                  </w:rPr>
                  <w:instrText xml:space="preserve"> PAGE  \* roman  \* MERGEFORMAT </w:instrText>
                </w:r>
                <w:r w:rsidRPr="00C64B59">
                  <w:rPr>
                    <w:rFonts w:ascii="Cambria" w:hAnsi="Cambria"/>
                    <w:b/>
                    <w:color w:val="000000"/>
                    <w:sz w:val="24"/>
                    <w:szCs w:val="24"/>
                  </w:rPr>
                  <w:fldChar w:fldCharType="separate"/>
                </w:r>
                <w:r w:rsidR="00E22922">
                  <w:rPr>
                    <w:rFonts w:ascii="Cambria" w:hAnsi="Cambria"/>
                    <w:b/>
                    <w:noProof/>
                    <w:color w:val="000000"/>
                    <w:sz w:val="24"/>
                    <w:szCs w:val="24"/>
                  </w:rPr>
                  <w:t>vii</w:t>
                </w:r>
                <w:r w:rsidRPr="00C64B59">
                  <w:rPr>
                    <w:rFonts w:ascii="Cambria" w:hAnsi="Cambria"/>
                    <w:b/>
                    <w:color w:val="000000"/>
                    <w:sz w:val="24"/>
                    <w:szCs w:val="24"/>
                  </w:rPr>
                  <w:fldChar w:fldCharType="end"/>
                </w:r>
              </w:p>
            </w:txbxContent>
          </v:textbox>
          <w10:wrap anchorx="margin" anchory="margin"/>
        </v:shape>
      </w:pict>
    </w:r>
    <w:r w:rsidR="00B02795">
      <w:rPr>
        <w:noProof/>
      </w:rPr>
      <w:t xml:space="preserve"> </w:t>
    </w:r>
    <w:r w:rsidR="00B02795">
      <w:t>Εντοπισμός Βλαβών σε Φωτοβολταϊκά Συστήματα με Χρήση Θερμογραφικής Ανάλυσης</w:t>
    </w:r>
  </w:p>
  <w:p w:rsidR="00B02795" w:rsidRPr="003A155D" w:rsidRDefault="00810A7C" w:rsidP="003A155D">
    <w:pPr>
      <w:pStyle w:val="a5"/>
    </w:pPr>
    <w:r>
      <w:rPr>
        <w:noProof/>
        <w:lang w:eastAsia="el-GR"/>
      </w:rPr>
      <w:pict>
        <v:rect id="Ορθογώνιο 58" o:spid="_x0000_s2050" style="position:absolute;margin-left:0;margin-top:793.7pt;width:448.75pt;height:2.85pt;z-index:-251650048;visibility:visible;mso-wrap-distance-top:7.2pt;mso-wrap-distance-bottom:7.2pt;mso-position-horizontal-relative:margin;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bb/wEAABwEAAAOAAAAZHJzL2Uyb0RvYy54bWysU0tuFDEQ3SNxB8t7pnsmzIi0pieLRGGD&#10;ICLhAI67PG3JP9lmPksuwBU4BBtYoNygcyXKdqeDCGKB6IXbdlW9evVctT47aEV24IO0pqXzWU0J&#10;GG47abYt/XBz+eIVJSEy0zFlDbT0CIGebZ4/W+9dAwvbW9WBJwhiQrN3Le1jdE1VBd6DZmFmHRg0&#10;Cus1i3j026rzbI/oWlWLul5Ve+s75y2HEPD2ohjpJuMLATy+EyJAJKqlyC3m1ef1Nq3VZs2arWeu&#10;l3ykwf6BhWbSYNIJ6oJFRj56+QRKS+5tsCLOuNWVFUJyyDVgNfP6t2que+Yg14LiBDfJFP4fLH+7&#10;u/JEdi1d4ksZpvGNhi/3n4Zvw93w9f7z8GP4PtwRNKJSexcaDLh2V348Bdymsg/C6/THgsghq3uc&#10;1IVDJBwvl6cvT1Y1PgJH28lqfrpMmNVjsPMhvgarSdq01OPjZU3Z7k2IxfXBJeVSJq3GXkqlijXd&#10;VIlkoZV38aigeL8HgYUikUVGzS0G58qTHcPmYJyDifNi6lkH5XpZ4zfynCIya2UQMCELzD9hjwCp&#10;fZ9iF5ajfwqF3KFTcP03YiV4isiZrYlTsJbG+j8BKKxqzFz8H0Qq0iSVbm13xDbwUZ3bMijM8N7i&#10;nPDoc3DywhbMlY/jknr813OGfRzqzU8AAAD//wMAUEsDBBQABgAIAAAAIQC7vFZz2QAAAAMBAAAP&#10;AAAAZHJzL2Rvd25yZXYueG1sTI/BTsMwEETvSPyDtUjcqE2rBAhxqqqICzcCH+DES5ISr9PYaVK+&#10;noULXEYazWrmbb5dXC9OOIbOk4bblQKBVHvbUaPh/e355h5EiIas6T2hhjMG2BaXF7nJrJ/pFU9l&#10;bASXUMiMhjbGIZMy1C06E1Z+QOLsw4/ORLZjI+1oZi53vVwrlUpnOuKF1gy4b7H+LCenYT4nx5fN&#10;QX2pfXo47qrJPSXlWuvrq2X3CCLiEv+O4Qef0aFgpspPZIPoNfAj8Vc5e9ikbCsNyR3IIpf/2Ytv&#10;AAAA//8DAFBLAQItABQABgAIAAAAIQC2gziS/gAAAOEBAAATAAAAAAAAAAAAAAAAAAAAAABbQ29u&#10;dGVudF9UeXBlc10ueG1sUEsBAi0AFAAGAAgAAAAhADj9If/WAAAAlAEAAAsAAAAAAAAAAAAAAAAA&#10;LwEAAF9yZWxzLy5yZWxzUEsBAi0AFAAGAAgAAAAhALX7Jtv/AQAAHAQAAA4AAAAAAAAAAAAAAAAA&#10;LgIAAGRycy9lMm9Eb2MueG1sUEsBAi0AFAAGAAgAAAAhALu8VnPZAAAAAwEAAA8AAAAAAAAAAAAA&#10;AAAAWQQAAGRycy9kb3ducmV2LnhtbFBLBQYAAAAABAAEAPMAAABfBQAAAAA=&#10;" fillcolor="#4f81bd" stroked="f" strokeweight="2pt">
          <w10:wrap type="square" anchorx="margin" anchory="margin"/>
        </v:rect>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2795" w:rsidRPr="00F85218" w:rsidRDefault="00B02795" w:rsidP="00F8747A">
    <w:pPr>
      <w:pStyle w:val="a4"/>
      <w:pBdr>
        <w:between w:val="single" w:sz="4" w:space="1" w:color="4F81BD"/>
      </w:pBdr>
      <w:spacing w:line="276" w:lineRule="auto"/>
      <w:jc w:val="center"/>
    </w:pPr>
    <w:r>
      <w:t>Εντοπισμός Β</w:t>
    </w:r>
    <w:r w:rsidRPr="0084050C">
      <w:t xml:space="preserve">λαβών </w:t>
    </w:r>
    <w:r>
      <w:t>σε Φωτοβολταϊκά Συστήματα με Χρήση Θερμογραφικής Ανάλυσης</w:t>
    </w:r>
  </w:p>
  <w:p w:rsidR="00B02795" w:rsidRDefault="00810A7C">
    <w:pPr>
      <w:pStyle w:val="a5"/>
      <w:rPr>
        <w:color w:val="000000"/>
        <w:sz w:val="24"/>
        <w:szCs w:val="24"/>
      </w:rPr>
    </w:pPr>
    <w:r>
      <w:rPr>
        <w:noProof/>
      </w:rPr>
      <w:pict>
        <v:shapetype id="_x0000_t202" coordsize="21600,21600" o:spt="202" path="m,l,21600r21600,l21600,xe">
          <v:stroke joinstyle="miter"/>
          <v:path gradientshapeok="t" o:connecttype="rect"/>
        </v:shapetype>
        <v:shape id="Πλαίσιο κειμένου 3" o:spid="_x0000_s2051" type="#_x0000_t202" style="position:absolute;margin-left:152.95pt;margin-top:800.65pt;width:118.8pt;height:31.15pt;z-index:251668480;visibility:visible;mso-position-horizontal-relative:margin;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536UXQIAAH0EAAAOAAAAZHJzL2Uyb0RvYy54bWysVEtu2zAQ3RfoHQjua8nfJILlwE3gooCR&#10;BHCKrGmKsgTwV5K25G6L3qMXKIouuugPuYFypQ4p2zHSropuqBnOj/PejMbnteBow4wtlUxxtxNj&#10;xCRVWSlXKX5zO3txipF1RGaEK8lSvGUWn0+ePxtXOmE9VSieMYMgibRJpVNcOKeTKLK0YILYjtJM&#10;gjFXRhAHqllFmSEVZBc86sXxKKqUybRRlFkLt5etEU9C/jxn1F3nuWUO8RTD21w4TTiX/owmY5Ks&#10;DNFFSXfPIP/wCkFKCUUPqS6JI2htyj9SiZIaZVXuOlSJSOV5SVnoAbrpxk+6WRREs9ALgGP1ASb7&#10;/9LSq82NQWWW4j5GkgigqPnY/Gi+NJ8f3jffmnvUfG++gvCz+dT8au4fPqC+B63SNoHYhYZoV79U&#10;NZC/v7dw6bGocyP8F7pEYAf4twfIWe0Q9UHD+PRkBCYKtv7ZcBQPfZroMVob614xJZAXUmyA0oA0&#10;2cyta133Lr6YVLOS80Arl6hK8ag/jEPAwQLJufS+LAzILo3vqH25l1y9rAMsh66WKttCs0a1M2Q1&#10;nZXwojmx7oYYGBpoAhbBXcORcwWV1U7CqFDm3d/uvT9wCVaMKhjCFNu3a2IYRvy1BJbPuoOBn9qg&#10;DIYnPVDMsWV5bJFrcaFgzruwcpoG0fs7vhdzo8Qd7MvUVwUTkRRqp9jtxQvXrgbsG2XTaXCCOdXE&#10;zeVCU5/a4+bxvq3viNE7UhzQeaX240qSJ9y0vj7S6unaAUOBOI9ziyoQ7hWY8UD9bh/9Eh3rwevx&#10;rzH5DQAA//8DAFBLAwQUAAYACAAAACEAh1kVjtwAAAAJAQAADwAAAGRycy9kb3ducmV2LnhtbEyP&#10;z26DMAyH75P2DpEn7TKtSWFMKyVUUyXOVWkfICUe0OUPIqGwt5972k625U8/fy52izXshmPovZOw&#10;Xglg6Bqve9dKOJ+q1w9gISqnlfEOJfxggF35+FCoXPvZHfFWx5ZRiAu5ktDFOOSch6ZDq8LKD+ho&#10;9+VHqyKNY8v1qGYKt4YnQrxzq3pHFzo14L7D5ruerASfzC/mWK+r/WG+VuIw4akOKOXz0/K5BRZx&#10;iX8w3PVJHUpyuvjJ6cCMhFRkG0LvDVUCsrc0A3aRsEkT4GXB/39Q/gIAAP//AwBQSwECLQAUAAYA&#10;CAAAACEAtoM4kv4AAADhAQAAEwAAAAAAAAAAAAAAAAAAAAAAW0NvbnRlbnRfVHlwZXNdLnhtbFBL&#10;AQItABQABgAIAAAAIQA4/SH/1gAAAJQBAAALAAAAAAAAAAAAAAAAAC8BAABfcmVscy8ucmVsc1BL&#10;AQItABQABgAIAAAAIQA6536UXQIAAH0EAAAOAAAAAAAAAAAAAAAAAC4CAABkcnMvZTJvRG9jLnht&#10;bFBLAQItABQABgAIAAAAIQCHWRWO3AAAAAkBAAAPAAAAAAAAAAAAAAAAALcEAABkcnMvZG93bnJl&#10;di54bWxQSwUGAAAAAAQABADzAAAAwAUAAAAA&#10;" filled="f" stroked="f" strokeweight=".5pt">
          <v:textbox style="mso-next-textbox:#Πλαίσιο κειμένου 3;mso-fit-shape-to-text:t">
            <w:txbxContent>
              <w:p w:rsidR="00B02795" w:rsidRPr="00C64B59" w:rsidRDefault="00B02795" w:rsidP="00F8747A">
                <w:pPr>
                  <w:pStyle w:val="a5"/>
                  <w:jc w:val="center"/>
                  <w:rPr>
                    <w:rFonts w:ascii="Cambria" w:hAnsi="Cambria"/>
                    <w:b/>
                    <w:color w:val="000000"/>
                    <w:sz w:val="24"/>
                    <w:szCs w:val="24"/>
                  </w:rPr>
                </w:pPr>
                <w:r w:rsidRPr="00C64B59">
                  <w:rPr>
                    <w:rFonts w:ascii="Cambria" w:hAnsi="Cambria"/>
                    <w:b/>
                    <w:color w:val="000000"/>
                    <w:sz w:val="24"/>
                    <w:szCs w:val="24"/>
                  </w:rPr>
                  <w:fldChar w:fldCharType="begin"/>
                </w:r>
                <w:r w:rsidRPr="00C64B59">
                  <w:rPr>
                    <w:rFonts w:ascii="Cambria" w:hAnsi="Cambria"/>
                    <w:b/>
                    <w:color w:val="000000"/>
                    <w:sz w:val="24"/>
                    <w:szCs w:val="24"/>
                  </w:rPr>
                  <w:instrText>PAGE   \* MERGEFORMAT</w:instrText>
                </w:r>
                <w:r w:rsidRPr="00C64B59">
                  <w:rPr>
                    <w:rFonts w:ascii="Cambria" w:hAnsi="Cambria"/>
                    <w:b/>
                    <w:color w:val="000000"/>
                    <w:sz w:val="24"/>
                    <w:szCs w:val="24"/>
                  </w:rPr>
                  <w:fldChar w:fldCharType="separate"/>
                </w:r>
                <w:r w:rsidR="00810A7C">
                  <w:rPr>
                    <w:rFonts w:ascii="Cambria" w:hAnsi="Cambria"/>
                    <w:b/>
                    <w:noProof/>
                    <w:color w:val="000000"/>
                    <w:sz w:val="24"/>
                    <w:szCs w:val="24"/>
                  </w:rPr>
                  <w:t>26</w:t>
                </w:r>
                <w:r w:rsidRPr="00C64B59">
                  <w:rPr>
                    <w:rFonts w:ascii="Cambria" w:hAnsi="Cambria"/>
                    <w:b/>
                    <w:color w:val="000000"/>
                    <w:sz w:val="24"/>
                    <w:szCs w:val="24"/>
                  </w:rPr>
                  <w:fldChar w:fldCharType="end"/>
                </w:r>
              </w:p>
            </w:txbxContent>
          </v:textbox>
          <w10:wrap anchorx="margin" anchory="margin"/>
        </v:shape>
      </w:pict>
    </w:r>
  </w:p>
  <w:p w:rsidR="00B02795" w:rsidRPr="006E3889" w:rsidRDefault="00810A7C">
    <w:pPr>
      <w:pStyle w:val="a5"/>
      <w:rPr>
        <w:lang w:val="en-US"/>
      </w:rPr>
    </w:pPr>
    <w:r>
      <w:rPr>
        <w:noProof/>
      </w:rPr>
      <w:pict>
        <v:rect id="Ορθογώνιο 4" o:spid="_x0000_s2052" style="position:absolute;margin-left:0;margin-top:785.2pt;width:448.75pt;height:2.85pt;z-index:-251646976;visibility:visible;mso-wrap-distance-top:7.2pt;mso-wrap-distance-bottom:7.2pt;mso-position-horizontal:center;mso-position-horizontal-relative:margin;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c5/wEAABoEAAAOAAAAZHJzL2Uyb0RvYy54bWysU81u1DAQviPxDpbvbLLb3RWNNttDq3JB&#10;UFF4ANcZbyL5T7bZ7B55AV6Bh+ACB9Q3SF+JsZ2mqK04IHJwbM/MN998ntmcHZQke3C+M7qm81lJ&#10;CWhumk7vavrp4+Wr15T4wHTDpNFQ0yN4erZ9+WLT2woWpjWyAUcQRPuqtzVtQ7BVUXjegmJ+Zixo&#10;NArjFAt4dLuicaxHdCWLRVmui964xjrDwXu8vchGuk34QgAP74XwEIisKXILaXVpvYlrsd2waueY&#10;bTs+0mD/wEKxTmPSCeqCBUY+u+4JlOq4M96IMONGFUaIjkOqAauZl4+quW6ZhVQLiuPtJJP/f7D8&#10;3f7Kka6p6ZISzRQ+0fDt7svwY7gdvt99HX4NP4dbsow69dZX6H5tr9x48riNRR+EU/GP5ZBD0vY4&#10;aQuHQDherk6XJ+sSn4Cj7WQ9P11FzOIh2Dof3oBRJG5q6vDpkqJs/9aH7HrvEnNJHVdtLjspszXe&#10;FJFkppV24Sghe38AgWUikUVCTQ0G59KRPcPWYJyDDvNsalkD+XpV4jfynCISa6kRMCILzD9hjwCx&#10;eZ9iZ5ajfwyF1J9TcPk3Yjl4ikiZjQ5TsOq0cc8BSKxqzJz970XK0kSVbkxzxCZwQZ6bPCZM89bg&#10;lPDgUnD0wgZMlY/DEjv8z3OCfRjp7W8AAAD//wMAUEsDBBQABgAIAAAAIQC7vFZz2QAAAAMBAAAP&#10;AAAAZHJzL2Rvd25yZXYueG1sTI/BTsMwEETvSPyDtUjcqE2rBAhxqqqICzcCH+DES5ISr9PYaVK+&#10;noULXEYazWrmbb5dXC9OOIbOk4bblQKBVHvbUaPh/e355h5EiIas6T2hhjMG2BaXF7nJrJ/pFU9l&#10;bASXUMiMhjbGIZMy1C06E1Z+QOLsw4/ORLZjI+1oZi53vVwrlUpnOuKF1gy4b7H+LCenYT4nx5fN&#10;QX2pfXo47qrJPSXlWuvrq2X3CCLiEv+O4Qef0aFgpspPZIPoNfAj8Vc5e9ikbCsNyR3IIpf/2Ytv&#10;AAAA//8DAFBLAQItABQABgAIAAAAIQC2gziS/gAAAOEBAAATAAAAAAAAAAAAAAAAAAAAAABbQ29u&#10;dGVudF9UeXBlc10ueG1sUEsBAi0AFAAGAAgAAAAhADj9If/WAAAAlAEAAAsAAAAAAAAAAAAAAAAA&#10;LwEAAF9yZWxzLy5yZWxzUEsBAi0AFAAGAAgAAAAhAL/S5zn/AQAAGgQAAA4AAAAAAAAAAAAAAAAA&#10;LgIAAGRycy9lMm9Eb2MueG1sUEsBAi0AFAAGAAgAAAAhALu8VnPZAAAAAwEAAA8AAAAAAAAAAAAA&#10;AAAAWQQAAGRycy9kb3ducmV2LnhtbFBLBQYAAAAABAAEAPMAAABfBQAAAAA=&#10;" fillcolor="#4f81bd" stroked="f" strokeweight="2pt">
          <w10:wrap type="square" anchorx="margin" anchory="margin"/>
        </v:rect>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2795" w:rsidRPr="006E3889" w:rsidRDefault="00B02795">
    <w:pPr>
      <w:pStyle w:val="a5"/>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2795" w:rsidRDefault="00B02795" w:rsidP="006E3889">
      <w:pPr>
        <w:spacing w:after="0" w:line="240" w:lineRule="auto"/>
      </w:pPr>
      <w:r>
        <w:separator/>
      </w:r>
    </w:p>
  </w:footnote>
  <w:footnote w:type="continuationSeparator" w:id="0">
    <w:p w:rsidR="00B02795" w:rsidRDefault="00B02795" w:rsidP="006E38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2795" w:rsidRDefault="00B02795">
    <w:pPr>
      <w:pStyle w:val="a4"/>
      <w:pBdr>
        <w:between w:val="single" w:sz="4" w:space="1" w:color="4F81BD"/>
      </w:pBdr>
      <w:spacing w:line="276" w:lineRule="auto"/>
      <w:jc w:val="center"/>
    </w:pPr>
    <w:r w:rsidRPr="00F8747A">
      <w:t>Εργαστήριο Ηλεκτρικών Κυκλωμάτων και Ανανεώσιμων Πηγών Ενέργειας</w:t>
    </w:r>
  </w:p>
  <w:p w:rsidR="00B02795" w:rsidRDefault="00B02795">
    <w:pPr>
      <w:pStyle w:val="a4"/>
      <w:pBdr>
        <w:between w:val="single" w:sz="4" w:space="1" w:color="4F81BD"/>
      </w:pBdr>
      <w:spacing w:line="276" w:lineRule="auto"/>
      <w:jc w:val="center"/>
    </w:pPr>
  </w:p>
  <w:p w:rsidR="00B02795" w:rsidRPr="00F369F1" w:rsidRDefault="00B02795">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2795" w:rsidRDefault="00B02795">
    <w:pPr>
      <w:pStyle w:val="a4"/>
      <w:pBdr>
        <w:between w:val="single" w:sz="4" w:space="1" w:color="4F81BD"/>
      </w:pBdr>
      <w:spacing w:line="276" w:lineRule="auto"/>
      <w:jc w:val="center"/>
    </w:pPr>
    <w:r w:rsidRPr="00F8747A">
      <w:t>Εργαστήριο Ηλεκτρικών Κυκλωμάτων και Ανανεώσιμων Πηγών Ενέργειας</w:t>
    </w:r>
  </w:p>
  <w:p w:rsidR="00B02795" w:rsidRDefault="00B02795" w:rsidP="00F8747A">
    <w:pPr>
      <w:pStyle w:val="a4"/>
      <w:pBdr>
        <w:between w:val="single" w:sz="4" w:space="1" w:color="4F81BD"/>
      </w:pBdr>
      <w:spacing w:line="276" w:lineRule="auto"/>
    </w:pPr>
  </w:p>
  <w:p w:rsidR="00B02795" w:rsidRPr="00F369F1" w:rsidRDefault="00B02795">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2795" w:rsidRDefault="00B02795">
    <w:pPr>
      <w:pStyle w:val="a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2795" w:rsidRPr="003B253B" w:rsidRDefault="00B02795">
    <w:pPr>
      <w:pStyle w:val="a4"/>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94385"/>
    <w:multiLevelType w:val="multilevel"/>
    <w:tmpl w:val="805E25D0"/>
    <w:lvl w:ilvl="0">
      <w:start w:val="1"/>
      <w:numFmt w:val="decimal"/>
      <w:lvlText w:val="%1."/>
      <w:lvlJc w:val="left"/>
      <w:pPr>
        <w:ind w:left="360" w:hanging="360"/>
      </w:pPr>
    </w:lvl>
    <w:lvl w:ilvl="1">
      <w:start w:val="1"/>
      <w:numFmt w:val="decimal"/>
      <w:lvlText w:val="%1.%2."/>
      <w:lvlJc w:val="left"/>
      <w:pPr>
        <w:ind w:left="792" w:hanging="432"/>
      </w:pPr>
      <w:rPr>
        <w:b w:val="0"/>
        <w:i w:val="0"/>
      </w:rPr>
    </w:lvl>
    <w:lvl w:ilvl="2">
      <w:start w:val="1"/>
      <w:numFmt w:val="decimal"/>
      <w:lvlText w:val="%1.%2.%3."/>
      <w:lvlJc w:val="left"/>
      <w:pPr>
        <w:ind w:left="1224" w:hanging="504"/>
      </w:pPr>
      <w:rPr>
        <w:b w:val="0"/>
        <w:i w:val="0"/>
      </w:rPr>
    </w:lvl>
    <w:lvl w:ilvl="3">
      <w:start w:val="1"/>
      <w:numFmt w:val="decimal"/>
      <w:lvlText w:val="%1.%2.%3.%4."/>
      <w:lvlJc w:val="left"/>
      <w:pPr>
        <w:ind w:left="1728" w:hanging="648"/>
      </w:pPr>
      <w:rPr>
        <w:b w:val="0"/>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6453486"/>
    <w:multiLevelType w:val="hybridMultilevel"/>
    <w:tmpl w:val="FCF4C7F6"/>
    <w:lvl w:ilvl="0" w:tplc="0408000F">
      <w:start w:val="1"/>
      <w:numFmt w:val="decimal"/>
      <w:lvlText w:val="%1."/>
      <w:lvlJc w:val="left"/>
      <w:pPr>
        <w:ind w:left="360" w:hanging="360"/>
      </w:pPr>
      <w:rPr>
        <w:rFonts w:hint="default"/>
      </w:rPr>
    </w:lvl>
    <w:lvl w:ilvl="1" w:tplc="3098C27E">
      <w:start w:val="1"/>
      <w:numFmt w:val="decimal"/>
      <w:lvlText w:val="1.%2"/>
      <w:lvlJc w:val="left"/>
      <w:pPr>
        <w:ind w:left="1080" w:hanging="360"/>
      </w:pPr>
      <w:rPr>
        <w:rFonts w:hint="default"/>
      </w:r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
    <w:nsid w:val="06C148C9"/>
    <w:multiLevelType w:val="hybridMultilevel"/>
    <w:tmpl w:val="4A5E4C1C"/>
    <w:lvl w:ilvl="0" w:tplc="1A92CC44">
      <w:start w:val="1"/>
      <w:numFmt w:val="decimal"/>
      <w:lvlText w:val="%1."/>
      <w:lvlJc w:val="left"/>
      <w:pPr>
        <w:ind w:left="360" w:hanging="360"/>
      </w:pPr>
      <w:rPr>
        <w:rFonts w:hint="default"/>
      </w:rPr>
    </w:lvl>
    <w:lvl w:ilvl="1" w:tplc="04080001">
      <w:start w:val="1"/>
      <w:numFmt w:val="bullet"/>
      <w:lvlText w:val=""/>
      <w:lvlJc w:val="left"/>
      <w:pPr>
        <w:ind w:left="1080" w:hanging="360"/>
      </w:pPr>
      <w:rPr>
        <w:rFonts w:ascii="Symbol" w:hAnsi="Symbol" w:hint="default"/>
      </w:r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
    <w:nsid w:val="06CB5453"/>
    <w:multiLevelType w:val="hybridMultilevel"/>
    <w:tmpl w:val="A9B62F10"/>
    <w:lvl w:ilvl="0" w:tplc="E61C7EDC">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0A201B5C"/>
    <w:multiLevelType w:val="hybridMultilevel"/>
    <w:tmpl w:val="936C40F6"/>
    <w:lvl w:ilvl="0" w:tplc="0408000F">
      <w:start w:val="1"/>
      <w:numFmt w:val="decimal"/>
      <w:lvlText w:val="%1."/>
      <w:lvlJc w:val="left"/>
      <w:pPr>
        <w:ind w:left="720" w:hanging="360"/>
      </w:pPr>
    </w:lvl>
    <w:lvl w:ilvl="1" w:tplc="E61C7EDC">
      <w:start w:val="1"/>
      <mc:AlternateContent>
        <mc:Choice Requires="w14">
          <w:numFmt w:val="custom" w:format="α, β, γ, ..."/>
        </mc:Choice>
        <mc:Fallback>
          <w:numFmt w:val="decimal"/>
        </mc:Fallback>
      </mc:AlternateContent>
      <w:lvlText w:val="%2."/>
      <w:lvlJc w:val="left"/>
      <w:pPr>
        <w:ind w:left="1440" w:hanging="360"/>
      </w:pPr>
      <w:rPr>
        <w:rFonts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0B04568F"/>
    <w:multiLevelType w:val="hybridMultilevel"/>
    <w:tmpl w:val="CC26844E"/>
    <w:lvl w:ilvl="0" w:tplc="0408000F">
      <w:start w:val="1"/>
      <w:numFmt w:val="decimal"/>
      <w:lvlText w:val="%1."/>
      <w:lvlJc w:val="left"/>
      <w:pPr>
        <w:ind w:left="360" w:hanging="360"/>
      </w:pPr>
    </w:lvl>
    <w:lvl w:ilvl="1" w:tplc="0408001B">
      <w:start w:val="1"/>
      <w:numFmt w:val="lowerRoman"/>
      <w:lvlText w:val="%2."/>
      <w:lvlJc w:val="righ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6">
    <w:nsid w:val="0BFB3D69"/>
    <w:multiLevelType w:val="hybridMultilevel"/>
    <w:tmpl w:val="0CF688BE"/>
    <w:lvl w:ilvl="0" w:tplc="0408000F">
      <w:start w:val="1"/>
      <w:numFmt w:val="decimal"/>
      <w:lvlText w:val="%1."/>
      <w:lvlJc w:val="left"/>
      <w:pPr>
        <w:ind w:left="360" w:hanging="360"/>
      </w:pPr>
    </w:lvl>
    <w:lvl w:ilvl="1" w:tplc="4888E796">
      <w:start w:val="1"/>
      <w:numFmt w:val="lowerRoman"/>
      <w:lvlText w:val="%2."/>
      <w:lvlJc w:val="left"/>
      <w:pPr>
        <w:ind w:left="1080" w:hanging="360"/>
      </w:pPr>
      <w:rPr>
        <w:rFonts w:hint="default"/>
        <w:i w:val="0"/>
      </w:r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7">
    <w:nsid w:val="0C13561C"/>
    <w:multiLevelType w:val="hybridMultilevel"/>
    <w:tmpl w:val="6B16CDA6"/>
    <w:lvl w:ilvl="0" w:tplc="A2122D24">
      <w:start w:val="1"/>
      <w:numFmt w:val="decimal"/>
      <w:lvlText w:val="[%1]"/>
      <w:lvlJc w:val="left"/>
      <w:pPr>
        <w:ind w:left="720" w:hanging="360"/>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8">
    <w:nsid w:val="0E9A56EC"/>
    <w:multiLevelType w:val="hybridMultilevel"/>
    <w:tmpl w:val="FD80C7FE"/>
    <w:lvl w:ilvl="0" w:tplc="02CA5BCC">
      <w:start w:val="4"/>
      <w:numFmt w:val="bullet"/>
      <w:lvlText w:val="-"/>
      <w:lvlJc w:val="left"/>
      <w:pPr>
        <w:tabs>
          <w:tab w:val="num" w:pos="720"/>
        </w:tabs>
        <w:ind w:left="720" w:hanging="360"/>
      </w:pPr>
      <w:rPr>
        <w:rFonts w:ascii="Calibri" w:eastAsia="MS Mincho" w:hAnsi="Calibri"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9">
    <w:nsid w:val="1DB27BA6"/>
    <w:multiLevelType w:val="multilevel"/>
    <w:tmpl w:val="C4E2859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1DF02EF0"/>
    <w:multiLevelType w:val="multilevel"/>
    <w:tmpl w:val="8FCCEBCE"/>
    <w:lvl w:ilvl="0">
      <w:start w:val="1"/>
      <w:numFmt w:val="lowerRoman"/>
      <w:suff w:val="space"/>
      <w:lvlText w:val="%1."/>
      <w:lvlJc w:val="left"/>
      <w:pPr>
        <w:ind w:left="720" w:hanging="18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1">
    <w:nsid w:val="1E2E1389"/>
    <w:multiLevelType w:val="hybridMultilevel"/>
    <w:tmpl w:val="4822C0C6"/>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1FE71E28"/>
    <w:multiLevelType w:val="hybridMultilevel"/>
    <w:tmpl w:val="3614ED90"/>
    <w:lvl w:ilvl="0" w:tplc="305202BA">
      <w:start w:val="1"/>
      <w:numFmt w:val="bullet"/>
      <w:lvlText w:val="•"/>
      <w:lvlJc w:val="left"/>
      <w:pPr>
        <w:tabs>
          <w:tab w:val="num" w:pos="720"/>
        </w:tabs>
        <w:ind w:left="720" w:hanging="360"/>
      </w:pPr>
      <w:rPr>
        <w:rFonts w:ascii="Times New Roman" w:hAnsi="Times New Roman" w:hint="default"/>
      </w:rPr>
    </w:lvl>
    <w:lvl w:ilvl="1" w:tplc="E2322076" w:tentative="1">
      <w:start w:val="1"/>
      <w:numFmt w:val="bullet"/>
      <w:lvlText w:val="•"/>
      <w:lvlJc w:val="left"/>
      <w:pPr>
        <w:tabs>
          <w:tab w:val="num" w:pos="1440"/>
        </w:tabs>
        <w:ind w:left="1440" w:hanging="360"/>
      </w:pPr>
      <w:rPr>
        <w:rFonts w:ascii="Times New Roman" w:hAnsi="Times New Roman" w:hint="default"/>
      </w:rPr>
    </w:lvl>
    <w:lvl w:ilvl="2" w:tplc="9C48F422" w:tentative="1">
      <w:start w:val="1"/>
      <w:numFmt w:val="bullet"/>
      <w:lvlText w:val="•"/>
      <w:lvlJc w:val="left"/>
      <w:pPr>
        <w:tabs>
          <w:tab w:val="num" w:pos="2160"/>
        </w:tabs>
        <w:ind w:left="2160" w:hanging="360"/>
      </w:pPr>
      <w:rPr>
        <w:rFonts w:ascii="Times New Roman" w:hAnsi="Times New Roman" w:hint="default"/>
      </w:rPr>
    </w:lvl>
    <w:lvl w:ilvl="3" w:tplc="825C8D6C" w:tentative="1">
      <w:start w:val="1"/>
      <w:numFmt w:val="bullet"/>
      <w:lvlText w:val="•"/>
      <w:lvlJc w:val="left"/>
      <w:pPr>
        <w:tabs>
          <w:tab w:val="num" w:pos="2880"/>
        </w:tabs>
        <w:ind w:left="2880" w:hanging="360"/>
      </w:pPr>
      <w:rPr>
        <w:rFonts w:ascii="Times New Roman" w:hAnsi="Times New Roman" w:hint="default"/>
      </w:rPr>
    </w:lvl>
    <w:lvl w:ilvl="4" w:tplc="E2C40470" w:tentative="1">
      <w:start w:val="1"/>
      <w:numFmt w:val="bullet"/>
      <w:lvlText w:val="•"/>
      <w:lvlJc w:val="left"/>
      <w:pPr>
        <w:tabs>
          <w:tab w:val="num" w:pos="3600"/>
        </w:tabs>
        <w:ind w:left="3600" w:hanging="360"/>
      </w:pPr>
      <w:rPr>
        <w:rFonts w:ascii="Times New Roman" w:hAnsi="Times New Roman" w:hint="default"/>
      </w:rPr>
    </w:lvl>
    <w:lvl w:ilvl="5" w:tplc="B270097A" w:tentative="1">
      <w:start w:val="1"/>
      <w:numFmt w:val="bullet"/>
      <w:lvlText w:val="•"/>
      <w:lvlJc w:val="left"/>
      <w:pPr>
        <w:tabs>
          <w:tab w:val="num" w:pos="4320"/>
        </w:tabs>
        <w:ind w:left="4320" w:hanging="360"/>
      </w:pPr>
      <w:rPr>
        <w:rFonts w:ascii="Times New Roman" w:hAnsi="Times New Roman" w:hint="default"/>
      </w:rPr>
    </w:lvl>
    <w:lvl w:ilvl="6" w:tplc="EA149A54" w:tentative="1">
      <w:start w:val="1"/>
      <w:numFmt w:val="bullet"/>
      <w:lvlText w:val="•"/>
      <w:lvlJc w:val="left"/>
      <w:pPr>
        <w:tabs>
          <w:tab w:val="num" w:pos="5040"/>
        </w:tabs>
        <w:ind w:left="5040" w:hanging="360"/>
      </w:pPr>
      <w:rPr>
        <w:rFonts w:ascii="Times New Roman" w:hAnsi="Times New Roman" w:hint="default"/>
      </w:rPr>
    </w:lvl>
    <w:lvl w:ilvl="7" w:tplc="2156399C" w:tentative="1">
      <w:start w:val="1"/>
      <w:numFmt w:val="bullet"/>
      <w:lvlText w:val="•"/>
      <w:lvlJc w:val="left"/>
      <w:pPr>
        <w:tabs>
          <w:tab w:val="num" w:pos="5760"/>
        </w:tabs>
        <w:ind w:left="5760" w:hanging="360"/>
      </w:pPr>
      <w:rPr>
        <w:rFonts w:ascii="Times New Roman" w:hAnsi="Times New Roman" w:hint="default"/>
      </w:rPr>
    </w:lvl>
    <w:lvl w:ilvl="8" w:tplc="9040816E" w:tentative="1">
      <w:start w:val="1"/>
      <w:numFmt w:val="bullet"/>
      <w:lvlText w:val="•"/>
      <w:lvlJc w:val="left"/>
      <w:pPr>
        <w:tabs>
          <w:tab w:val="num" w:pos="6480"/>
        </w:tabs>
        <w:ind w:left="6480" w:hanging="360"/>
      </w:pPr>
      <w:rPr>
        <w:rFonts w:ascii="Times New Roman" w:hAnsi="Times New Roman" w:hint="default"/>
      </w:rPr>
    </w:lvl>
  </w:abstractNum>
  <w:abstractNum w:abstractNumId="13">
    <w:nsid w:val="20DB34BD"/>
    <w:multiLevelType w:val="hybridMultilevel"/>
    <w:tmpl w:val="E8CA1BE6"/>
    <w:lvl w:ilvl="0" w:tplc="9A4E1A32">
      <w:start w:val="1"/>
      <w:numFmt w:val="bullet"/>
      <w:lvlText w:val="•"/>
      <w:lvlJc w:val="left"/>
      <w:pPr>
        <w:tabs>
          <w:tab w:val="num" w:pos="720"/>
        </w:tabs>
        <w:ind w:left="720" w:hanging="360"/>
      </w:pPr>
      <w:rPr>
        <w:rFonts w:ascii="Times New Roman" w:hAnsi="Times New Roman" w:hint="default"/>
      </w:rPr>
    </w:lvl>
    <w:lvl w:ilvl="1" w:tplc="4B3002F4" w:tentative="1">
      <w:start w:val="1"/>
      <w:numFmt w:val="bullet"/>
      <w:lvlText w:val="•"/>
      <w:lvlJc w:val="left"/>
      <w:pPr>
        <w:tabs>
          <w:tab w:val="num" w:pos="1440"/>
        </w:tabs>
        <w:ind w:left="1440" w:hanging="360"/>
      </w:pPr>
      <w:rPr>
        <w:rFonts w:ascii="Times New Roman" w:hAnsi="Times New Roman" w:hint="default"/>
      </w:rPr>
    </w:lvl>
    <w:lvl w:ilvl="2" w:tplc="B8BEF4C8" w:tentative="1">
      <w:start w:val="1"/>
      <w:numFmt w:val="bullet"/>
      <w:lvlText w:val="•"/>
      <w:lvlJc w:val="left"/>
      <w:pPr>
        <w:tabs>
          <w:tab w:val="num" w:pos="2160"/>
        </w:tabs>
        <w:ind w:left="2160" w:hanging="360"/>
      </w:pPr>
      <w:rPr>
        <w:rFonts w:ascii="Times New Roman" w:hAnsi="Times New Roman" w:hint="default"/>
      </w:rPr>
    </w:lvl>
    <w:lvl w:ilvl="3" w:tplc="2FB49886" w:tentative="1">
      <w:start w:val="1"/>
      <w:numFmt w:val="bullet"/>
      <w:lvlText w:val="•"/>
      <w:lvlJc w:val="left"/>
      <w:pPr>
        <w:tabs>
          <w:tab w:val="num" w:pos="2880"/>
        </w:tabs>
        <w:ind w:left="2880" w:hanging="360"/>
      </w:pPr>
      <w:rPr>
        <w:rFonts w:ascii="Times New Roman" w:hAnsi="Times New Roman" w:hint="default"/>
      </w:rPr>
    </w:lvl>
    <w:lvl w:ilvl="4" w:tplc="D9FC4102" w:tentative="1">
      <w:start w:val="1"/>
      <w:numFmt w:val="bullet"/>
      <w:lvlText w:val="•"/>
      <w:lvlJc w:val="left"/>
      <w:pPr>
        <w:tabs>
          <w:tab w:val="num" w:pos="3600"/>
        </w:tabs>
        <w:ind w:left="3600" w:hanging="360"/>
      </w:pPr>
      <w:rPr>
        <w:rFonts w:ascii="Times New Roman" w:hAnsi="Times New Roman" w:hint="default"/>
      </w:rPr>
    </w:lvl>
    <w:lvl w:ilvl="5" w:tplc="4E488BDA" w:tentative="1">
      <w:start w:val="1"/>
      <w:numFmt w:val="bullet"/>
      <w:lvlText w:val="•"/>
      <w:lvlJc w:val="left"/>
      <w:pPr>
        <w:tabs>
          <w:tab w:val="num" w:pos="4320"/>
        </w:tabs>
        <w:ind w:left="4320" w:hanging="360"/>
      </w:pPr>
      <w:rPr>
        <w:rFonts w:ascii="Times New Roman" w:hAnsi="Times New Roman" w:hint="default"/>
      </w:rPr>
    </w:lvl>
    <w:lvl w:ilvl="6" w:tplc="CADAA42E" w:tentative="1">
      <w:start w:val="1"/>
      <w:numFmt w:val="bullet"/>
      <w:lvlText w:val="•"/>
      <w:lvlJc w:val="left"/>
      <w:pPr>
        <w:tabs>
          <w:tab w:val="num" w:pos="5040"/>
        </w:tabs>
        <w:ind w:left="5040" w:hanging="360"/>
      </w:pPr>
      <w:rPr>
        <w:rFonts w:ascii="Times New Roman" w:hAnsi="Times New Roman" w:hint="default"/>
      </w:rPr>
    </w:lvl>
    <w:lvl w:ilvl="7" w:tplc="01EAE184" w:tentative="1">
      <w:start w:val="1"/>
      <w:numFmt w:val="bullet"/>
      <w:lvlText w:val="•"/>
      <w:lvlJc w:val="left"/>
      <w:pPr>
        <w:tabs>
          <w:tab w:val="num" w:pos="5760"/>
        </w:tabs>
        <w:ind w:left="5760" w:hanging="360"/>
      </w:pPr>
      <w:rPr>
        <w:rFonts w:ascii="Times New Roman" w:hAnsi="Times New Roman" w:hint="default"/>
      </w:rPr>
    </w:lvl>
    <w:lvl w:ilvl="8" w:tplc="0D165396" w:tentative="1">
      <w:start w:val="1"/>
      <w:numFmt w:val="bullet"/>
      <w:lvlText w:val="•"/>
      <w:lvlJc w:val="left"/>
      <w:pPr>
        <w:tabs>
          <w:tab w:val="num" w:pos="6480"/>
        </w:tabs>
        <w:ind w:left="6480" w:hanging="360"/>
      </w:pPr>
      <w:rPr>
        <w:rFonts w:ascii="Times New Roman" w:hAnsi="Times New Roman" w:hint="default"/>
      </w:rPr>
    </w:lvl>
  </w:abstractNum>
  <w:abstractNum w:abstractNumId="14">
    <w:nsid w:val="22A0087B"/>
    <w:multiLevelType w:val="hybridMultilevel"/>
    <w:tmpl w:val="02BE6BF0"/>
    <w:lvl w:ilvl="0" w:tplc="3D68437C">
      <w:start w:val="1"/>
      <w:numFmt w:val="bullet"/>
      <w:lvlText w:val="•"/>
      <w:lvlJc w:val="left"/>
      <w:pPr>
        <w:tabs>
          <w:tab w:val="num" w:pos="720"/>
        </w:tabs>
        <w:ind w:left="720" w:hanging="360"/>
      </w:pPr>
      <w:rPr>
        <w:rFonts w:ascii="Times New Roman" w:hAnsi="Times New Roman" w:hint="default"/>
      </w:rPr>
    </w:lvl>
    <w:lvl w:ilvl="1" w:tplc="4CDE5CCA" w:tentative="1">
      <w:start w:val="1"/>
      <w:numFmt w:val="bullet"/>
      <w:lvlText w:val="•"/>
      <w:lvlJc w:val="left"/>
      <w:pPr>
        <w:tabs>
          <w:tab w:val="num" w:pos="1440"/>
        </w:tabs>
        <w:ind w:left="1440" w:hanging="360"/>
      </w:pPr>
      <w:rPr>
        <w:rFonts w:ascii="Times New Roman" w:hAnsi="Times New Roman" w:hint="default"/>
      </w:rPr>
    </w:lvl>
    <w:lvl w:ilvl="2" w:tplc="07B29B0A" w:tentative="1">
      <w:start w:val="1"/>
      <w:numFmt w:val="bullet"/>
      <w:lvlText w:val="•"/>
      <w:lvlJc w:val="left"/>
      <w:pPr>
        <w:tabs>
          <w:tab w:val="num" w:pos="2160"/>
        </w:tabs>
        <w:ind w:left="2160" w:hanging="360"/>
      </w:pPr>
      <w:rPr>
        <w:rFonts w:ascii="Times New Roman" w:hAnsi="Times New Roman" w:hint="default"/>
      </w:rPr>
    </w:lvl>
    <w:lvl w:ilvl="3" w:tplc="60143536" w:tentative="1">
      <w:start w:val="1"/>
      <w:numFmt w:val="bullet"/>
      <w:lvlText w:val="•"/>
      <w:lvlJc w:val="left"/>
      <w:pPr>
        <w:tabs>
          <w:tab w:val="num" w:pos="2880"/>
        </w:tabs>
        <w:ind w:left="2880" w:hanging="360"/>
      </w:pPr>
      <w:rPr>
        <w:rFonts w:ascii="Times New Roman" w:hAnsi="Times New Roman" w:hint="default"/>
      </w:rPr>
    </w:lvl>
    <w:lvl w:ilvl="4" w:tplc="E990C894" w:tentative="1">
      <w:start w:val="1"/>
      <w:numFmt w:val="bullet"/>
      <w:lvlText w:val="•"/>
      <w:lvlJc w:val="left"/>
      <w:pPr>
        <w:tabs>
          <w:tab w:val="num" w:pos="3600"/>
        </w:tabs>
        <w:ind w:left="3600" w:hanging="360"/>
      </w:pPr>
      <w:rPr>
        <w:rFonts w:ascii="Times New Roman" w:hAnsi="Times New Roman" w:hint="default"/>
      </w:rPr>
    </w:lvl>
    <w:lvl w:ilvl="5" w:tplc="60E8FA42" w:tentative="1">
      <w:start w:val="1"/>
      <w:numFmt w:val="bullet"/>
      <w:lvlText w:val="•"/>
      <w:lvlJc w:val="left"/>
      <w:pPr>
        <w:tabs>
          <w:tab w:val="num" w:pos="4320"/>
        </w:tabs>
        <w:ind w:left="4320" w:hanging="360"/>
      </w:pPr>
      <w:rPr>
        <w:rFonts w:ascii="Times New Roman" w:hAnsi="Times New Roman" w:hint="default"/>
      </w:rPr>
    </w:lvl>
    <w:lvl w:ilvl="6" w:tplc="5A4C8138" w:tentative="1">
      <w:start w:val="1"/>
      <w:numFmt w:val="bullet"/>
      <w:lvlText w:val="•"/>
      <w:lvlJc w:val="left"/>
      <w:pPr>
        <w:tabs>
          <w:tab w:val="num" w:pos="5040"/>
        </w:tabs>
        <w:ind w:left="5040" w:hanging="360"/>
      </w:pPr>
      <w:rPr>
        <w:rFonts w:ascii="Times New Roman" w:hAnsi="Times New Roman" w:hint="default"/>
      </w:rPr>
    </w:lvl>
    <w:lvl w:ilvl="7" w:tplc="B628A7CC" w:tentative="1">
      <w:start w:val="1"/>
      <w:numFmt w:val="bullet"/>
      <w:lvlText w:val="•"/>
      <w:lvlJc w:val="left"/>
      <w:pPr>
        <w:tabs>
          <w:tab w:val="num" w:pos="5760"/>
        </w:tabs>
        <w:ind w:left="5760" w:hanging="360"/>
      </w:pPr>
      <w:rPr>
        <w:rFonts w:ascii="Times New Roman" w:hAnsi="Times New Roman" w:hint="default"/>
      </w:rPr>
    </w:lvl>
    <w:lvl w:ilvl="8" w:tplc="C082AEA0" w:tentative="1">
      <w:start w:val="1"/>
      <w:numFmt w:val="bullet"/>
      <w:lvlText w:val="•"/>
      <w:lvlJc w:val="left"/>
      <w:pPr>
        <w:tabs>
          <w:tab w:val="num" w:pos="6480"/>
        </w:tabs>
        <w:ind w:left="6480" w:hanging="360"/>
      </w:pPr>
      <w:rPr>
        <w:rFonts w:ascii="Times New Roman" w:hAnsi="Times New Roman" w:hint="default"/>
      </w:rPr>
    </w:lvl>
  </w:abstractNum>
  <w:abstractNum w:abstractNumId="15">
    <w:nsid w:val="243E2866"/>
    <w:multiLevelType w:val="hybridMultilevel"/>
    <w:tmpl w:val="2824314A"/>
    <w:lvl w:ilvl="0" w:tplc="E3027E1A">
      <w:start w:val="1"/>
      <w:numFmt w:val="decimal"/>
      <w:pStyle w:val="1"/>
      <w:lvlText w:val="%1."/>
      <w:lvlJc w:val="left"/>
      <w:pPr>
        <w:ind w:left="1440" w:hanging="360"/>
      </w:pPr>
      <w:rPr>
        <w:rFonts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6">
    <w:nsid w:val="24A047F2"/>
    <w:multiLevelType w:val="hybridMultilevel"/>
    <w:tmpl w:val="A4166DE6"/>
    <w:lvl w:ilvl="0" w:tplc="70E6A6A0">
      <w:start w:val="1"/>
      <w:numFmt w:val="bullet"/>
      <w:lvlText w:val="•"/>
      <w:lvlJc w:val="left"/>
      <w:pPr>
        <w:tabs>
          <w:tab w:val="num" w:pos="720"/>
        </w:tabs>
        <w:ind w:left="720" w:hanging="360"/>
      </w:pPr>
      <w:rPr>
        <w:rFonts w:ascii="Times New Roman" w:hAnsi="Times New Roman" w:hint="default"/>
      </w:rPr>
    </w:lvl>
    <w:lvl w:ilvl="1" w:tplc="C27A345A" w:tentative="1">
      <w:start w:val="1"/>
      <w:numFmt w:val="bullet"/>
      <w:lvlText w:val="•"/>
      <w:lvlJc w:val="left"/>
      <w:pPr>
        <w:tabs>
          <w:tab w:val="num" w:pos="1440"/>
        </w:tabs>
        <w:ind w:left="1440" w:hanging="360"/>
      </w:pPr>
      <w:rPr>
        <w:rFonts w:ascii="Times New Roman" w:hAnsi="Times New Roman" w:hint="default"/>
      </w:rPr>
    </w:lvl>
    <w:lvl w:ilvl="2" w:tplc="EAC2D992" w:tentative="1">
      <w:start w:val="1"/>
      <w:numFmt w:val="bullet"/>
      <w:lvlText w:val="•"/>
      <w:lvlJc w:val="left"/>
      <w:pPr>
        <w:tabs>
          <w:tab w:val="num" w:pos="2160"/>
        </w:tabs>
        <w:ind w:left="2160" w:hanging="360"/>
      </w:pPr>
      <w:rPr>
        <w:rFonts w:ascii="Times New Roman" w:hAnsi="Times New Roman" w:hint="default"/>
      </w:rPr>
    </w:lvl>
    <w:lvl w:ilvl="3" w:tplc="38D00614" w:tentative="1">
      <w:start w:val="1"/>
      <w:numFmt w:val="bullet"/>
      <w:lvlText w:val="•"/>
      <w:lvlJc w:val="left"/>
      <w:pPr>
        <w:tabs>
          <w:tab w:val="num" w:pos="2880"/>
        </w:tabs>
        <w:ind w:left="2880" w:hanging="360"/>
      </w:pPr>
      <w:rPr>
        <w:rFonts w:ascii="Times New Roman" w:hAnsi="Times New Roman" w:hint="default"/>
      </w:rPr>
    </w:lvl>
    <w:lvl w:ilvl="4" w:tplc="87E4ABAE" w:tentative="1">
      <w:start w:val="1"/>
      <w:numFmt w:val="bullet"/>
      <w:lvlText w:val="•"/>
      <w:lvlJc w:val="left"/>
      <w:pPr>
        <w:tabs>
          <w:tab w:val="num" w:pos="3600"/>
        </w:tabs>
        <w:ind w:left="3600" w:hanging="360"/>
      </w:pPr>
      <w:rPr>
        <w:rFonts w:ascii="Times New Roman" w:hAnsi="Times New Roman" w:hint="default"/>
      </w:rPr>
    </w:lvl>
    <w:lvl w:ilvl="5" w:tplc="A3D0E4CA" w:tentative="1">
      <w:start w:val="1"/>
      <w:numFmt w:val="bullet"/>
      <w:lvlText w:val="•"/>
      <w:lvlJc w:val="left"/>
      <w:pPr>
        <w:tabs>
          <w:tab w:val="num" w:pos="4320"/>
        </w:tabs>
        <w:ind w:left="4320" w:hanging="360"/>
      </w:pPr>
      <w:rPr>
        <w:rFonts w:ascii="Times New Roman" w:hAnsi="Times New Roman" w:hint="default"/>
      </w:rPr>
    </w:lvl>
    <w:lvl w:ilvl="6" w:tplc="D36EB2EA" w:tentative="1">
      <w:start w:val="1"/>
      <w:numFmt w:val="bullet"/>
      <w:lvlText w:val="•"/>
      <w:lvlJc w:val="left"/>
      <w:pPr>
        <w:tabs>
          <w:tab w:val="num" w:pos="5040"/>
        </w:tabs>
        <w:ind w:left="5040" w:hanging="360"/>
      </w:pPr>
      <w:rPr>
        <w:rFonts w:ascii="Times New Roman" w:hAnsi="Times New Roman" w:hint="default"/>
      </w:rPr>
    </w:lvl>
    <w:lvl w:ilvl="7" w:tplc="3E5CA844" w:tentative="1">
      <w:start w:val="1"/>
      <w:numFmt w:val="bullet"/>
      <w:lvlText w:val="•"/>
      <w:lvlJc w:val="left"/>
      <w:pPr>
        <w:tabs>
          <w:tab w:val="num" w:pos="5760"/>
        </w:tabs>
        <w:ind w:left="5760" w:hanging="360"/>
      </w:pPr>
      <w:rPr>
        <w:rFonts w:ascii="Times New Roman" w:hAnsi="Times New Roman" w:hint="default"/>
      </w:rPr>
    </w:lvl>
    <w:lvl w:ilvl="8" w:tplc="C0785378" w:tentative="1">
      <w:start w:val="1"/>
      <w:numFmt w:val="bullet"/>
      <w:lvlText w:val="•"/>
      <w:lvlJc w:val="left"/>
      <w:pPr>
        <w:tabs>
          <w:tab w:val="num" w:pos="6480"/>
        </w:tabs>
        <w:ind w:left="6480" w:hanging="360"/>
      </w:pPr>
      <w:rPr>
        <w:rFonts w:ascii="Times New Roman" w:hAnsi="Times New Roman" w:hint="default"/>
      </w:rPr>
    </w:lvl>
  </w:abstractNum>
  <w:abstractNum w:abstractNumId="17">
    <w:nsid w:val="2C601D7C"/>
    <w:multiLevelType w:val="hybridMultilevel"/>
    <w:tmpl w:val="93E4010A"/>
    <w:lvl w:ilvl="0" w:tplc="04080001">
      <w:start w:val="1"/>
      <w:numFmt w:val="bullet"/>
      <w:lvlText w:val=""/>
      <w:lvlJc w:val="left"/>
      <w:pPr>
        <w:ind w:left="937" w:hanging="360"/>
      </w:pPr>
      <w:rPr>
        <w:rFonts w:ascii="Symbol" w:hAnsi="Symbol" w:hint="default"/>
      </w:rPr>
    </w:lvl>
    <w:lvl w:ilvl="1" w:tplc="04080003" w:tentative="1">
      <w:start w:val="1"/>
      <w:numFmt w:val="bullet"/>
      <w:lvlText w:val="o"/>
      <w:lvlJc w:val="left"/>
      <w:pPr>
        <w:ind w:left="1657" w:hanging="360"/>
      </w:pPr>
      <w:rPr>
        <w:rFonts w:ascii="Courier New" w:hAnsi="Courier New" w:cs="Courier New" w:hint="default"/>
      </w:rPr>
    </w:lvl>
    <w:lvl w:ilvl="2" w:tplc="04080005" w:tentative="1">
      <w:start w:val="1"/>
      <w:numFmt w:val="bullet"/>
      <w:lvlText w:val=""/>
      <w:lvlJc w:val="left"/>
      <w:pPr>
        <w:ind w:left="2377" w:hanging="360"/>
      </w:pPr>
      <w:rPr>
        <w:rFonts w:ascii="Wingdings" w:hAnsi="Wingdings" w:hint="default"/>
      </w:rPr>
    </w:lvl>
    <w:lvl w:ilvl="3" w:tplc="04080001" w:tentative="1">
      <w:start w:val="1"/>
      <w:numFmt w:val="bullet"/>
      <w:lvlText w:val=""/>
      <w:lvlJc w:val="left"/>
      <w:pPr>
        <w:ind w:left="3097" w:hanging="360"/>
      </w:pPr>
      <w:rPr>
        <w:rFonts w:ascii="Symbol" w:hAnsi="Symbol" w:hint="default"/>
      </w:rPr>
    </w:lvl>
    <w:lvl w:ilvl="4" w:tplc="04080003" w:tentative="1">
      <w:start w:val="1"/>
      <w:numFmt w:val="bullet"/>
      <w:lvlText w:val="o"/>
      <w:lvlJc w:val="left"/>
      <w:pPr>
        <w:ind w:left="3817" w:hanging="360"/>
      </w:pPr>
      <w:rPr>
        <w:rFonts w:ascii="Courier New" w:hAnsi="Courier New" w:cs="Courier New" w:hint="default"/>
      </w:rPr>
    </w:lvl>
    <w:lvl w:ilvl="5" w:tplc="04080005" w:tentative="1">
      <w:start w:val="1"/>
      <w:numFmt w:val="bullet"/>
      <w:lvlText w:val=""/>
      <w:lvlJc w:val="left"/>
      <w:pPr>
        <w:ind w:left="4537" w:hanging="360"/>
      </w:pPr>
      <w:rPr>
        <w:rFonts w:ascii="Wingdings" w:hAnsi="Wingdings" w:hint="default"/>
      </w:rPr>
    </w:lvl>
    <w:lvl w:ilvl="6" w:tplc="04080001" w:tentative="1">
      <w:start w:val="1"/>
      <w:numFmt w:val="bullet"/>
      <w:lvlText w:val=""/>
      <w:lvlJc w:val="left"/>
      <w:pPr>
        <w:ind w:left="5257" w:hanging="360"/>
      </w:pPr>
      <w:rPr>
        <w:rFonts w:ascii="Symbol" w:hAnsi="Symbol" w:hint="default"/>
      </w:rPr>
    </w:lvl>
    <w:lvl w:ilvl="7" w:tplc="04080003" w:tentative="1">
      <w:start w:val="1"/>
      <w:numFmt w:val="bullet"/>
      <w:lvlText w:val="o"/>
      <w:lvlJc w:val="left"/>
      <w:pPr>
        <w:ind w:left="5977" w:hanging="360"/>
      </w:pPr>
      <w:rPr>
        <w:rFonts w:ascii="Courier New" w:hAnsi="Courier New" w:cs="Courier New" w:hint="default"/>
      </w:rPr>
    </w:lvl>
    <w:lvl w:ilvl="8" w:tplc="04080005" w:tentative="1">
      <w:start w:val="1"/>
      <w:numFmt w:val="bullet"/>
      <w:lvlText w:val=""/>
      <w:lvlJc w:val="left"/>
      <w:pPr>
        <w:ind w:left="6697" w:hanging="360"/>
      </w:pPr>
      <w:rPr>
        <w:rFonts w:ascii="Wingdings" w:hAnsi="Wingdings" w:hint="default"/>
      </w:rPr>
    </w:lvl>
  </w:abstractNum>
  <w:abstractNum w:abstractNumId="18">
    <w:nsid w:val="2D3F75EC"/>
    <w:multiLevelType w:val="hybridMultilevel"/>
    <w:tmpl w:val="6D6E9404"/>
    <w:lvl w:ilvl="0" w:tplc="04080019">
      <w:start w:val="1"/>
      <w:numFmt w:val="lowerLetter"/>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9">
    <w:nsid w:val="2F440E8E"/>
    <w:multiLevelType w:val="hybridMultilevel"/>
    <w:tmpl w:val="1FB01672"/>
    <w:lvl w:ilvl="0" w:tplc="0408001B">
      <w:start w:val="1"/>
      <w:numFmt w:val="lowerRoman"/>
      <w:lvlText w:val="%1."/>
      <w:lvlJc w:val="right"/>
      <w:pPr>
        <w:ind w:left="720" w:hanging="360"/>
      </w:pPr>
    </w:lvl>
    <w:lvl w:ilvl="1" w:tplc="E61C7EDC">
      <w:start w:val="1"/>
      <mc:AlternateContent>
        <mc:Choice Requires="w14">
          <w:numFmt w:val="custom" w:format="α, β, γ, ..."/>
        </mc:Choice>
        <mc:Fallback>
          <w:numFmt w:val="decimal"/>
        </mc:Fallback>
      </mc:AlternateContent>
      <w:lvlText w:val="%2."/>
      <w:lvlJc w:val="left"/>
      <w:pPr>
        <w:ind w:left="1440" w:hanging="360"/>
      </w:pPr>
      <w:rPr>
        <w:rFonts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nsid w:val="2FB61597"/>
    <w:multiLevelType w:val="hybridMultilevel"/>
    <w:tmpl w:val="FD9A9A60"/>
    <w:lvl w:ilvl="0" w:tplc="CA6C047C">
      <w:start w:val="1"/>
      <w:numFmt w:val="bullet"/>
      <w:lvlText w:val="•"/>
      <w:lvlJc w:val="left"/>
      <w:pPr>
        <w:tabs>
          <w:tab w:val="num" w:pos="720"/>
        </w:tabs>
        <w:ind w:left="720" w:hanging="360"/>
      </w:pPr>
      <w:rPr>
        <w:rFonts w:ascii="Times New Roman" w:hAnsi="Times New Roman" w:hint="default"/>
      </w:rPr>
    </w:lvl>
    <w:lvl w:ilvl="1" w:tplc="8670E7C2" w:tentative="1">
      <w:start w:val="1"/>
      <w:numFmt w:val="bullet"/>
      <w:lvlText w:val="•"/>
      <w:lvlJc w:val="left"/>
      <w:pPr>
        <w:tabs>
          <w:tab w:val="num" w:pos="1440"/>
        </w:tabs>
        <w:ind w:left="1440" w:hanging="360"/>
      </w:pPr>
      <w:rPr>
        <w:rFonts w:ascii="Times New Roman" w:hAnsi="Times New Roman" w:hint="default"/>
      </w:rPr>
    </w:lvl>
    <w:lvl w:ilvl="2" w:tplc="BFE2F29E" w:tentative="1">
      <w:start w:val="1"/>
      <w:numFmt w:val="bullet"/>
      <w:lvlText w:val="•"/>
      <w:lvlJc w:val="left"/>
      <w:pPr>
        <w:tabs>
          <w:tab w:val="num" w:pos="2160"/>
        </w:tabs>
        <w:ind w:left="2160" w:hanging="360"/>
      </w:pPr>
      <w:rPr>
        <w:rFonts w:ascii="Times New Roman" w:hAnsi="Times New Roman" w:hint="default"/>
      </w:rPr>
    </w:lvl>
    <w:lvl w:ilvl="3" w:tplc="322C0F1C" w:tentative="1">
      <w:start w:val="1"/>
      <w:numFmt w:val="bullet"/>
      <w:lvlText w:val="•"/>
      <w:lvlJc w:val="left"/>
      <w:pPr>
        <w:tabs>
          <w:tab w:val="num" w:pos="2880"/>
        </w:tabs>
        <w:ind w:left="2880" w:hanging="360"/>
      </w:pPr>
      <w:rPr>
        <w:rFonts w:ascii="Times New Roman" w:hAnsi="Times New Roman" w:hint="default"/>
      </w:rPr>
    </w:lvl>
    <w:lvl w:ilvl="4" w:tplc="2B6E6830" w:tentative="1">
      <w:start w:val="1"/>
      <w:numFmt w:val="bullet"/>
      <w:lvlText w:val="•"/>
      <w:lvlJc w:val="left"/>
      <w:pPr>
        <w:tabs>
          <w:tab w:val="num" w:pos="3600"/>
        </w:tabs>
        <w:ind w:left="3600" w:hanging="360"/>
      </w:pPr>
      <w:rPr>
        <w:rFonts w:ascii="Times New Roman" w:hAnsi="Times New Roman" w:hint="default"/>
      </w:rPr>
    </w:lvl>
    <w:lvl w:ilvl="5" w:tplc="7CB0D64A" w:tentative="1">
      <w:start w:val="1"/>
      <w:numFmt w:val="bullet"/>
      <w:lvlText w:val="•"/>
      <w:lvlJc w:val="left"/>
      <w:pPr>
        <w:tabs>
          <w:tab w:val="num" w:pos="4320"/>
        </w:tabs>
        <w:ind w:left="4320" w:hanging="360"/>
      </w:pPr>
      <w:rPr>
        <w:rFonts w:ascii="Times New Roman" w:hAnsi="Times New Roman" w:hint="default"/>
      </w:rPr>
    </w:lvl>
    <w:lvl w:ilvl="6" w:tplc="866423F2" w:tentative="1">
      <w:start w:val="1"/>
      <w:numFmt w:val="bullet"/>
      <w:lvlText w:val="•"/>
      <w:lvlJc w:val="left"/>
      <w:pPr>
        <w:tabs>
          <w:tab w:val="num" w:pos="5040"/>
        </w:tabs>
        <w:ind w:left="5040" w:hanging="360"/>
      </w:pPr>
      <w:rPr>
        <w:rFonts w:ascii="Times New Roman" w:hAnsi="Times New Roman" w:hint="default"/>
      </w:rPr>
    </w:lvl>
    <w:lvl w:ilvl="7" w:tplc="4F84F430" w:tentative="1">
      <w:start w:val="1"/>
      <w:numFmt w:val="bullet"/>
      <w:lvlText w:val="•"/>
      <w:lvlJc w:val="left"/>
      <w:pPr>
        <w:tabs>
          <w:tab w:val="num" w:pos="5760"/>
        </w:tabs>
        <w:ind w:left="5760" w:hanging="360"/>
      </w:pPr>
      <w:rPr>
        <w:rFonts w:ascii="Times New Roman" w:hAnsi="Times New Roman" w:hint="default"/>
      </w:rPr>
    </w:lvl>
    <w:lvl w:ilvl="8" w:tplc="7A26A510" w:tentative="1">
      <w:start w:val="1"/>
      <w:numFmt w:val="bullet"/>
      <w:lvlText w:val="•"/>
      <w:lvlJc w:val="left"/>
      <w:pPr>
        <w:tabs>
          <w:tab w:val="num" w:pos="6480"/>
        </w:tabs>
        <w:ind w:left="6480" w:hanging="360"/>
      </w:pPr>
      <w:rPr>
        <w:rFonts w:ascii="Times New Roman" w:hAnsi="Times New Roman" w:hint="default"/>
      </w:rPr>
    </w:lvl>
  </w:abstractNum>
  <w:abstractNum w:abstractNumId="21">
    <w:nsid w:val="32965821"/>
    <w:multiLevelType w:val="hybridMultilevel"/>
    <w:tmpl w:val="6032D83C"/>
    <w:lvl w:ilvl="0" w:tplc="06FEB028">
      <w:start w:val="1"/>
      <w:numFmt w:val="bullet"/>
      <w:lvlText w:val="•"/>
      <w:lvlJc w:val="left"/>
      <w:pPr>
        <w:tabs>
          <w:tab w:val="num" w:pos="720"/>
        </w:tabs>
        <w:ind w:left="720" w:hanging="360"/>
      </w:pPr>
      <w:rPr>
        <w:rFonts w:ascii="Times New Roman" w:hAnsi="Times New Roman" w:hint="default"/>
      </w:rPr>
    </w:lvl>
    <w:lvl w:ilvl="1" w:tplc="A432B5BE" w:tentative="1">
      <w:start w:val="1"/>
      <w:numFmt w:val="bullet"/>
      <w:lvlText w:val="•"/>
      <w:lvlJc w:val="left"/>
      <w:pPr>
        <w:tabs>
          <w:tab w:val="num" w:pos="1440"/>
        </w:tabs>
        <w:ind w:left="1440" w:hanging="360"/>
      </w:pPr>
      <w:rPr>
        <w:rFonts w:ascii="Times New Roman" w:hAnsi="Times New Roman" w:hint="default"/>
      </w:rPr>
    </w:lvl>
    <w:lvl w:ilvl="2" w:tplc="A7A260DC" w:tentative="1">
      <w:start w:val="1"/>
      <w:numFmt w:val="bullet"/>
      <w:lvlText w:val="•"/>
      <w:lvlJc w:val="left"/>
      <w:pPr>
        <w:tabs>
          <w:tab w:val="num" w:pos="2160"/>
        </w:tabs>
        <w:ind w:left="2160" w:hanging="360"/>
      </w:pPr>
      <w:rPr>
        <w:rFonts w:ascii="Times New Roman" w:hAnsi="Times New Roman" w:hint="default"/>
      </w:rPr>
    </w:lvl>
    <w:lvl w:ilvl="3" w:tplc="35382E64" w:tentative="1">
      <w:start w:val="1"/>
      <w:numFmt w:val="bullet"/>
      <w:lvlText w:val="•"/>
      <w:lvlJc w:val="left"/>
      <w:pPr>
        <w:tabs>
          <w:tab w:val="num" w:pos="2880"/>
        </w:tabs>
        <w:ind w:left="2880" w:hanging="360"/>
      </w:pPr>
      <w:rPr>
        <w:rFonts w:ascii="Times New Roman" w:hAnsi="Times New Roman" w:hint="default"/>
      </w:rPr>
    </w:lvl>
    <w:lvl w:ilvl="4" w:tplc="12E2EC1A" w:tentative="1">
      <w:start w:val="1"/>
      <w:numFmt w:val="bullet"/>
      <w:lvlText w:val="•"/>
      <w:lvlJc w:val="left"/>
      <w:pPr>
        <w:tabs>
          <w:tab w:val="num" w:pos="3600"/>
        </w:tabs>
        <w:ind w:left="3600" w:hanging="360"/>
      </w:pPr>
      <w:rPr>
        <w:rFonts w:ascii="Times New Roman" w:hAnsi="Times New Roman" w:hint="default"/>
      </w:rPr>
    </w:lvl>
    <w:lvl w:ilvl="5" w:tplc="58309E6A" w:tentative="1">
      <w:start w:val="1"/>
      <w:numFmt w:val="bullet"/>
      <w:lvlText w:val="•"/>
      <w:lvlJc w:val="left"/>
      <w:pPr>
        <w:tabs>
          <w:tab w:val="num" w:pos="4320"/>
        </w:tabs>
        <w:ind w:left="4320" w:hanging="360"/>
      </w:pPr>
      <w:rPr>
        <w:rFonts w:ascii="Times New Roman" w:hAnsi="Times New Roman" w:hint="default"/>
      </w:rPr>
    </w:lvl>
    <w:lvl w:ilvl="6" w:tplc="F8349138" w:tentative="1">
      <w:start w:val="1"/>
      <w:numFmt w:val="bullet"/>
      <w:lvlText w:val="•"/>
      <w:lvlJc w:val="left"/>
      <w:pPr>
        <w:tabs>
          <w:tab w:val="num" w:pos="5040"/>
        </w:tabs>
        <w:ind w:left="5040" w:hanging="360"/>
      </w:pPr>
      <w:rPr>
        <w:rFonts w:ascii="Times New Roman" w:hAnsi="Times New Roman" w:hint="default"/>
      </w:rPr>
    </w:lvl>
    <w:lvl w:ilvl="7" w:tplc="78B433E6" w:tentative="1">
      <w:start w:val="1"/>
      <w:numFmt w:val="bullet"/>
      <w:lvlText w:val="•"/>
      <w:lvlJc w:val="left"/>
      <w:pPr>
        <w:tabs>
          <w:tab w:val="num" w:pos="5760"/>
        </w:tabs>
        <w:ind w:left="5760" w:hanging="360"/>
      </w:pPr>
      <w:rPr>
        <w:rFonts w:ascii="Times New Roman" w:hAnsi="Times New Roman" w:hint="default"/>
      </w:rPr>
    </w:lvl>
    <w:lvl w:ilvl="8" w:tplc="5CD4C11C" w:tentative="1">
      <w:start w:val="1"/>
      <w:numFmt w:val="bullet"/>
      <w:lvlText w:val="•"/>
      <w:lvlJc w:val="left"/>
      <w:pPr>
        <w:tabs>
          <w:tab w:val="num" w:pos="6480"/>
        </w:tabs>
        <w:ind w:left="6480" w:hanging="360"/>
      </w:pPr>
      <w:rPr>
        <w:rFonts w:ascii="Times New Roman" w:hAnsi="Times New Roman" w:hint="default"/>
      </w:rPr>
    </w:lvl>
  </w:abstractNum>
  <w:abstractNum w:abstractNumId="22">
    <w:nsid w:val="3BAA3503"/>
    <w:multiLevelType w:val="hybridMultilevel"/>
    <w:tmpl w:val="61E402D8"/>
    <w:lvl w:ilvl="0" w:tplc="0408000F">
      <w:start w:val="1"/>
      <w:numFmt w:val="decimal"/>
      <w:lvlText w:val="%1."/>
      <w:lvlJc w:val="left"/>
      <w:pPr>
        <w:ind w:left="720" w:hanging="360"/>
      </w:pPr>
      <w:rPr>
        <w:rFonts w:hint="default"/>
      </w:rPr>
    </w:lvl>
    <w:lvl w:ilvl="1" w:tplc="E61C7EDC">
      <w:start w:val="1"/>
      <mc:AlternateContent>
        <mc:Choice Requires="w14">
          <w:numFmt w:val="custom" w:format="α, β, γ, ..."/>
        </mc:Choice>
        <mc:Fallback>
          <w:numFmt w:val="decimal"/>
        </mc:Fallback>
      </mc:AlternateContent>
      <w:lvlText w:val="%2."/>
      <w:lvlJc w:val="left"/>
      <w:pPr>
        <w:ind w:left="1440" w:hanging="360"/>
      </w:pPr>
      <w:rPr>
        <w:rFonts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nsid w:val="3BF5585A"/>
    <w:multiLevelType w:val="hybridMultilevel"/>
    <w:tmpl w:val="4FA86C5C"/>
    <w:lvl w:ilvl="0" w:tplc="64B84CF4">
      <w:start w:val="1"/>
      <w:numFmt w:val="decimal"/>
      <w:suff w:val="space"/>
      <w:lvlText w:val="[%1]"/>
      <w:lvlJc w:val="left"/>
      <w:pPr>
        <w:ind w:left="360" w:hanging="360"/>
      </w:pPr>
      <w:rPr>
        <w:rFonts w:cs="Times New Roman" w:hint="default"/>
        <w:sz w:val="24"/>
        <w:szCs w:val="24"/>
      </w:rPr>
    </w:lvl>
    <w:lvl w:ilvl="1" w:tplc="04080019" w:tentative="1">
      <w:start w:val="1"/>
      <w:numFmt w:val="lowerLetter"/>
      <w:lvlText w:val="%2."/>
      <w:lvlJc w:val="left"/>
      <w:pPr>
        <w:ind w:left="720" w:hanging="360"/>
      </w:pPr>
      <w:rPr>
        <w:rFonts w:cs="Times New Roman"/>
      </w:rPr>
    </w:lvl>
    <w:lvl w:ilvl="2" w:tplc="0408001B" w:tentative="1">
      <w:start w:val="1"/>
      <w:numFmt w:val="lowerRoman"/>
      <w:lvlText w:val="%3."/>
      <w:lvlJc w:val="right"/>
      <w:pPr>
        <w:ind w:left="1440" w:hanging="180"/>
      </w:pPr>
      <w:rPr>
        <w:rFonts w:cs="Times New Roman"/>
      </w:rPr>
    </w:lvl>
    <w:lvl w:ilvl="3" w:tplc="0408000F" w:tentative="1">
      <w:start w:val="1"/>
      <w:numFmt w:val="decimal"/>
      <w:lvlText w:val="%4."/>
      <w:lvlJc w:val="left"/>
      <w:pPr>
        <w:ind w:left="2160" w:hanging="360"/>
      </w:pPr>
      <w:rPr>
        <w:rFonts w:cs="Times New Roman"/>
      </w:rPr>
    </w:lvl>
    <w:lvl w:ilvl="4" w:tplc="04080019" w:tentative="1">
      <w:start w:val="1"/>
      <w:numFmt w:val="lowerLetter"/>
      <w:lvlText w:val="%5."/>
      <w:lvlJc w:val="left"/>
      <w:pPr>
        <w:ind w:left="2880" w:hanging="360"/>
      </w:pPr>
      <w:rPr>
        <w:rFonts w:cs="Times New Roman"/>
      </w:rPr>
    </w:lvl>
    <w:lvl w:ilvl="5" w:tplc="0408001B" w:tentative="1">
      <w:start w:val="1"/>
      <w:numFmt w:val="lowerRoman"/>
      <w:lvlText w:val="%6."/>
      <w:lvlJc w:val="right"/>
      <w:pPr>
        <w:ind w:left="3600" w:hanging="180"/>
      </w:pPr>
      <w:rPr>
        <w:rFonts w:cs="Times New Roman"/>
      </w:rPr>
    </w:lvl>
    <w:lvl w:ilvl="6" w:tplc="0408000F" w:tentative="1">
      <w:start w:val="1"/>
      <w:numFmt w:val="decimal"/>
      <w:lvlText w:val="%7."/>
      <w:lvlJc w:val="left"/>
      <w:pPr>
        <w:ind w:left="4320" w:hanging="360"/>
      </w:pPr>
      <w:rPr>
        <w:rFonts w:cs="Times New Roman"/>
      </w:rPr>
    </w:lvl>
    <w:lvl w:ilvl="7" w:tplc="04080019" w:tentative="1">
      <w:start w:val="1"/>
      <w:numFmt w:val="lowerLetter"/>
      <w:lvlText w:val="%8."/>
      <w:lvlJc w:val="left"/>
      <w:pPr>
        <w:ind w:left="5040" w:hanging="360"/>
      </w:pPr>
      <w:rPr>
        <w:rFonts w:cs="Times New Roman"/>
      </w:rPr>
    </w:lvl>
    <w:lvl w:ilvl="8" w:tplc="0408001B" w:tentative="1">
      <w:start w:val="1"/>
      <w:numFmt w:val="lowerRoman"/>
      <w:lvlText w:val="%9."/>
      <w:lvlJc w:val="right"/>
      <w:pPr>
        <w:ind w:left="5760" w:hanging="180"/>
      </w:pPr>
      <w:rPr>
        <w:rFonts w:cs="Times New Roman"/>
      </w:rPr>
    </w:lvl>
  </w:abstractNum>
  <w:abstractNum w:abstractNumId="24">
    <w:nsid w:val="405118D8"/>
    <w:multiLevelType w:val="hybridMultilevel"/>
    <w:tmpl w:val="0FBAAA50"/>
    <w:lvl w:ilvl="0" w:tplc="225C681C">
      <w:start w:val="1"/>
      <w:numFmt w:val="decimal"/>
      <w:lvlText w:val="%1."/>
      <w:lvlJc w:val="left"/>
      <w:pPr>
        <w:ind w:left="360" w:hanging="360"/>
      </w:pPr>
      <w:rPr>
        <w:rFonts w:hint="default"/>
        <w:b/>
        <w:i/>
        <w:sz w:val="24"/>
      </w:rPr>
    </w:lvl>
    <w:lvl w:ilvl="1" w:tplc="04080019">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5">
    <w:nsid w:val="40A81CFC"/>
    <w:multiLevelType w:val="hybridMultilevel"/>
    <w:tmpl w:val="4AE0F574"/>
    <w:lvl w:ilvl="0" w:tplc="225C681C">
      <w:start w:val="1"/>
      <w:numFmt w:val="decimal"/>
      <w:lvlText w:val="%1."/>
      <w:lvlJc w:val="left"/>
      <w:pPr>
        <w:ind w:left="360" w:hanging="360"/>
      </w:pPr>
      <w:rPr>
        <w:rFonts w:hint="default"/>
        <w:b/>
        <w:i/>
        <w:sz w:val="24"/>
      </w:rPr>
    </w:lvl>
    <w:lvl w:ilvl="1" w:tplc="1A429AF8">
      <w:start w:val="1"/>
      <w:numFmt w:val="decimal"/>
      <w:lvlText w:val="1.%2"/>
      <w:lvlJc w:val="left"/>
      <w:pPr>
        <w:ind w:left="1080" w:hanging="360"/>
      </w:pPr>
      <w:rPr>
        <w:rFonts w:hint="default"/>
        <w:b w:val="0"/>
        <w:i w:val="0"/>
      </w:r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6">
    <w:nsid w:val="430D14D0"/>
    <w:multiLevelType w:val="hybridMultilevel"/>
    <w:tmpl w:val="3EDE4E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nsid w:val="44040F90"/>
    <w:multiLevelType w:val="hybridMultilevel"/>
    <w:tmpl w:val="630A003E"/>
    <w:lvl w:ilvl="0" w:tplc="04080005">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8">
    <w:nsid w:val="47A548BE"/>
    <w:multiLevelType w:val="hybridMultilevel"/>
    <w:tmpl w:val="BF5E1CC4"/>
    <w:lvl w:ilvl="0" w:tplc="EF66B7B0">
      <w:start w:val="1"/>
      <w:numFmt w:val="bullet"/>
      <w:lvlText w:val="•"/>
      <w:lvlJc w:val="left"/>
      <w:pPr>
        <w:tabs>
          <w:tab w:val="num" w:pos="720"/>
        </w:tabs>
        <w:ind w:left="720" w:hanging="360"/>
      </w:pPr>
      <w:rPr>
        <w:rFonts w:ascii="Times New Roman" w:hAnsi="Times New Roman" w:hint="default"/>
      </w:rPr>
    </w:lvl>
    <w:lvl w:ilvl="1" w:tplc="772E91AC" w:tentative="1">
      <w:start w:val="1"/>
      <w:numFmt w:val="bullet"/>
      <w:lvlText w:val="•"/>
      <w:lvlJc w:val="left"/>
      <w:pPr>
        <w:tabs>
          <w:tab w:val="num" w:pos="1440"/>
        </w:tabs>
        <w:ind w:left="1440" w:hanging="360"/>
      </w:pPr>
      <w:rPr>
        <w:rFonts w:ascii="Times New Roman" w:hAnsi="Times New Roman" w:hint="default"/>
      </w:rPr>
    </w:lvl>
    <w:lvl w:ilvl="2" w:tplc="D7E05EC8" w:tentative="1">
      <w:start w:val="1"/>
      <w:numFmt w:val="bullet"/>
      <w:lvlText w:val="•"/>
      <w:lvlJc w:val="left"/>
      <w:pPr>
        <w:tabs>
          <w:tab w:val="num" w:pos="2160"/>
        </w:tabs>
        <w:ind w:left="2160" w:hanging="360"/>
      </w:pPr>
      <w:rPr>
        <w:rFonts w:ascii="Times New Roman" w:hAnsi="Times New Roman" w:hint="default"/>
      </w:rPr>
    </w:lvl>
    <w:lvl w:ilvl="3" w:tplc="A4DE51D0" w:tentative="1">
      <w:start w:val="1"/>
      <w:numFmt w:val="bullet"/>
      <w:lvlText w:val="•"/>
      <w:lvlJc w:val="left"/>
      <w:pPr>
        <w:tabs>
          <w:tab w:val="num" w:pos="2880"/>
        </w:tabs>
        <w:ind w:left="2880" w:hanging="360"/>
      </w:pPr>
      <w:rPr>
        <w:rFonts w:ascii="Times New Roman" w:hAnsi="Times New Roman" w:hint="default"/>
      </w:rPr>
    </w:lvl>
    <w:lvl w:ilvl="4" w:tplc="2E6C4C6C" w:tentative="1">
      <w:start w:val="1"/>
      <w:numFmt w:val="bullet"/>
      <w:lvlText w:val="•"/>
      <w:lvlJc w:val="left"/>
      <w:pPr>
        <w:tabs>
          <w:tab w:val="num" w:pos="3600"/>
        </w:tabs>
        <w:ind w:left="3600" w:hanging="360"/>
      </w:pPr>
      <w:rPr>
        <w:rFonts w:ascii="Times New Roman" w:hAnsi="Times New Roman" w:hint="default"/>
      </w:rPr>
    </w:lvl>
    <w:lvl w:ilvl="5" w:tplc="60005D6C" w:tentative="1">
      <w:start w:val="1"/>
      <w:numFmt w:val="bullet"/>
      <w:lvlText w:val="•"/>
      <w:lvlJc w:val="left"/>
      <w:pPr>
        <w:tabs>
          <w:tab w:val="num" w:pos="4320"/>
        </w:tabs>
        <w:ind w:left="4320" w:hanging="360"/>
      </w:pPr>
      <w:rPr>
        <w:rFonts w:ascii="Times New Roman" w:hAnsi="Times New Roman" w:hint="default"/>
      </w:rPr>
    </w:lvl>
    <w:lvl w:ilvl="6" w:tplc="84808D66" w:tentative="1">
      <w:start w:val="1"/>
      <w:numFmt w:val="bullet"/>
      <w:lvlText w:val="•"/>
      <w:lvlJc w:val="left"/>
      <w:pPr>
        <w:tabs>
          <w:tab w:val="num" w:pos="5040"/>
        </w:tabs>
        <w:ind w:left="5040" w:hanging="360"/>
      </w:pPr>
      <w:rPr>
        <w:rFonts w:ascii="Times New Roman" w:hAnsi="Times New Roman" w:hint="default"/>
      </w:rPr>
    </w:lvl>
    <w:lvl w:ilvl="7" w:tplc="1220C078" w:tentative="1">
      <w:start w:val="1"/>
      <w:numFmt w:val="bullet"/>
      <w:lvlText w:val="•"/>
      <w:lvlJc w:val="left"/>
      <w:pPr>
        <w:tabs>
          <w:tab w:val="num" w:pos="5760"/>
        </w:tabs>
        <w:ind w:left="5760" w:hanging="360"/>
      </w:pPr>
      <w:rPr>
        <w:rFonts w:ascii="Times New Roman" w:hAnsi="Times New Roman" w:hint="default"/>
      </w:rPr>
    </w:lvl>
    <w:lvl w:ilvl="8" w:tplc="5A5AC004" w:tentative="1">
      <w:start w:val="1"/>
      <w:numFmt w:val="bullet"/>
      <w:lvlText w:val="•"/>
      <w:lvlJc w:val="left"/>
      <w:pPr>
        <w:tabs>
          <w:tab w:val="num" w:pos="6480"/>
        </w:tabs>
        <w:ind w:left="6480" w:hanging="360"/>
      </w:pPr>
      <w:rPr>
        <w:rFonts w:ascii="Times New Roman" w:hAnsi="Times New Roman" w:hint="default"/>
      </w:rPr>
    </w:lvl>
  </w:abstractNum>
  <w:abstractNum w:abstractNumId="29">
    <w:nsid w:val="49477A57"/>
    <w:multiLevelType w:val="hybridMultilevel"/>
    <w:tmpl w:val="76DC51AE"/>
    <w:lvl w:ilvl="0" w:tplc="E04C5550">
      <w:start w:val="1"/>
      <w:numFmt w:val="bullet"/>
      <w:lvlText w:val="•"/>
      <w:lvlJc w:val="left"/>
      <w:pPr>
        <w:tabs>
          <w:tab w:val="num" w:pos="720"/>
        </w:tabs>
        <w:ind w:left="720" w:hanging="360"/>
      </w:pPr>
      <w:rPr>
        <w:rFonts w:ascii="Times New Roman" w:hAnsi="Times New Roman" w:hint="default"/>
      </w:rPr>
    </w:lvl>
    <w:lvl w:ilvl="1" w:tplc="6E90E96A" w:tentative="1">
      <w:start w:val="1"/>
      <w:numFmt w:val="bullet"/>
      <w:lvlText w:val="•"/>
      <w:lvlJc w:val="left"/>
      <w:pPr>
        <w:tabs>
          <w:tab w:val="num" w:pos="1440"/>
        </w:tabs>
        <w:ind w:left="1440" w:hanging="360"/>
      </w:pPr>
      <w:rPr>
        <w:rFonts w:ascii="Times New Roman" w:hAnsi="Times New Roman" w:hint="default"/>
      </w:rPr>
    </w:lvl>
    <w:lvl w:ilvl="2" w:tplc="06647986" w:tentative="1">
      <w:start w:val="1"/>
      <w:numFmt w:val="bullet"/>
      <w:lvlText w:val="•"/>
      <w:lvlJc w:val="left"/>
      <w:pPr>
        <w:tabs>
          <w:tab w:val="num" w:pos="2160"/>
        </w:tabs>
        <w:ind w:left="2160" w:hanging="360"/>
      </w:pPr>
      <w:rPr>
        <w:rFonts w:ascii="Times New Roman" w:hAnsi="Times New Roman" w:hint="default"/>
      </w:rPr>
    </w:lvl>
    <w:lvl w:ilvl="3" w:tplc="9A04F62C" w:tentative="1">
      <w:start w:val="1"/>
      <w:numFmt w:val="bullet"/>
      <w:lvlText w:val="•"/>
      <w:lvlJc w:val="left"/>
      <w:pPr>
        <w:tabs>
          <w:tab w:val="num" w:pos="2880"/>
        </w:tabs>
        <w:ind w:left="2880" w:hanging="360"/>
      </w:pPr>
      <w:rPr>
        <w:rFonts w:ascii="Times New Roman" w:hAnsi="Times New Roman" w:hint="default"/>
      </w:rPr>
    </w:lvl>
    <w:lvl w:ilvl="4" w:tplc="BDB2E2BE" w:tentative="1">
      <w:start w:val="1"/>
      <w:numFmt w:val="bullet"/>
      <w:lvlText w:val="•"/>
      <w:lvlJc w:val="left"/>
      <w:pPr>
        <w:tabs>
          <w:tab w:val="num" w:pos="3600"/>
        </w:tabs>
        <w:ind w:left="3600" w:hanging="360"/>
      </w:pPr>
      <w:rPr>
        <w:rFonts w:ascii="Times New Roman" w:hAnsi="Times New Roman" w:hint="default"/>
      </w:rPr>
    </w:lvl>
    <w:lvl w:ilvl="5" w:tplc="1A208994" w:tentative="1">
      <w:start w:val="1"/>
      <w:numFmt w:val="bullet"/>
      <w:lvlText w:val="•"/>
      <w:lvlJc w:val="left"/>
      <w:pPr>
        <w:tabs>
          <w:tab w:val="num" w:pos="4320"/>
        </w:tabs>
        <w:ind w:left="4320" w:hanging="360"/>
      </w:pPr>
      <w:rPr>
        <w:rFonts w:ascii="Times New Roman" w:hAnsi="Times New Roman" w:hint="default"/>
      </w:rPr>
    </w:lvl>
    <w:lvl w:ilvl="6" w:tplc="5900AB68" w:tentative="1">
      <w:start w:val="1"/>
      <w:numFmt w:val="bullet"/>
      <w:lvlText w:val="•"/>
      <w:lvlJc w:val="left"/>
      <w:pPr>
        <w:tabs>
          <w:tab w:val="num" w:pos="5040"/>
        </w:tabs>
        <w:ind w:left="5040" w:hanging="360"/>
      </w:pPr>
      <w:rPr>
        <w:rFonts w:ascii="Times New Roman" w:hAnsi="Times New Roman" w:hint="default"/>
      </w:rPr>
    </w:lvl>
    <w:lvl w:ilvl="7" w:tplc="43686674" w:tentative="1">
      <w:start w:val="1"/>
      <w:numFmt w:val="bullet"/>
      <w:lvlText w:val="•"/>
      <w:lvlJc w:val="left"/>
      <w:pPr>
        <w:tabs>
          <w:tab w:val="num" w:pos="5760"/>
        </w:tabs>
        <w:ind w:left="5760" w:hanging="360"/>
      </w:pPr>
      <w:rPr>
        <w:rFonts w:ascii="Times New Roman" w:hAnsi="Times New Roman" w:hint="default"/>
      </w:rPr>
    </w:lvl>
    <w:lvl w:ilvl="8" w:tplc="DD14DDEE" w:tentative="1">
      <w:start w:val="1"/>
      <w:numFmt w:val="bullet"/>
      <w:lvlText w:val="•"/>
      <w:lvlJc w:val="left"/>
      <w:pPr>
        <w:tabs>
          <w:tab w:val="num" w:pos="6480"/>
        </w:tabs>
        <w:ind w:left="6480" w:hanging="360"/>
      </w:pPr>
      <w:rPr>
        <w:rFonts w:ascii="Times New Roman" w:hAnsi="Times New Roman" w:hint="default"/>
      </w:rPr>
    </w:lvl>
  </w:abstractNum>
  <w:abstractNum w:abstractNumId="30">
    <w:nsid w:val="49FD318B"/>
    <w:multiLevelType w:val="hybridMultilevel"/>
    <w:tmpl w:val="C2C6B49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nsid w:val="4D475269"/>
    <w:multiLevelType w:val="hybridMultilevel"/>
    <w:tmpl w:val="99A4CA88"/>
    <w:lvl w:ilvl="0" w:tplc="516AE708">
      <w:start w:val="1"/>
      <w:numFmt w:val="bullet"/>
      <w:lvlText w:val="•"/>
      <w:lvlJc w:val="left"/>
      <w:pPr>
        <w:tabs>
          <w:tab w:val="num" w:pos="720"/>
        </w:tabs>
        <w:ind w:left="720" w:hanging="360"/>
      </w:pPr>
      <w:rPr>
        <w:rFonts w:ascii="Times New Roman" w:hAnsi="Times New Roman" w:hint="default"/>
      </w:rPr>
    </w:lvl>
    <w:lvl w:ilvl="1" w:tplc="ABFEC31C" w:tentative="1">
      <w:start w:val="1"/>
      <w:numFmt w:val="bullet"/>
      <w:lvlText w:val="•"/>
      <w:lvlJc w:val="left"/>
      <w:pPr>
        <w:tabs>
          <w:tab w:val="num" w:pos="1440"/>
        </w:tabs>
        <w:ind w:left="1440" w:hanging="360"/>
      </w:pPr>
      <w:rPr>
        <w:rFonts w:ascii="Times New Roman" w:hAnsi="Times New Roman" w:hint="default"/>
      </w:rPr>
    </w:lvl>
    <w:lvl w:ilvl="2" w:tplc="C336A386" w:tentative="1">
      <w:start w:val="1"/>
      <w:numFmt w:val="bullet"/>
      <w:lvlText w:val="•"/>
      <w:lvlJc w:val="left"/>
      <w:pPr>
        <w:tabs>
          <w:tab w:val="num" w:pos="2160"/>
        </w:tabs>
        <w:ind w:left="2160" w:hanging="360"/>
      </w:pPr>
      <w:rPr>
        <w:rFonts w:ascii="Times New Roman" w:hAnsi="Times New Roman" w:hint="default"/>
      </w:rPr>
    </w:lvl>
    <w:lvl w:ilvl="3" w:tplc="E3B2A8CC" w:tentative="1">
      <w:start w:val="1"/>
      <w:numFmt w:val="bullet"/>
      <w:lvlText w:val="•"/>
      <w:lvlJc w:val="left"/>
      <w:pPr>
        <w:tabs>
          <w:tab w:val="num" w:pos="2880"/>
        </w:tabs>
        <w:ind w:left="2880" w:hanging="360"/>
      </w:pPr>
      <w:rPr>
        <w:rFonts w:ascii="Times New Roman" w:hAnsi="Times New Roman" w:hint="default"/>
      </w:rPr>
    </w:lvl>
    <w:lvl w:ilvl="4" w:tplc="0E66E55C" w:tentative="1">
      <w:start w:val="1"/>
      <w:numFmt w:val="bullet"/>
      <w:lvlText w:val="•"/>
      <w:lvlJc w:val="left"/>
      <w:pPr>
        <w:tabs>
          <w:tab w:val="num" w:pos="3600"/>
        </w:tabs>
        <w:ind w:left="3600" w:hanging="360"/>
      </w:pPr>
      <w:rPr>
        <w:rFonts w:ascii="Times New Roman" w:hAnsi="Times New Roman" w:hint="default"/>
      </w:rPr>
    </w:lvl>
    <w:lvl w:ilvl="5" w:tplc="9AD69BE8" w:tentative="1">
      <w:start w:val="1"/>
      <w:numFmt w:val="bullet"/>
      <w:lvlText w:val="•"/>
      <w:lvlJc w:val="left"/>
      <w:pPr>
        <w:tabs>
          <w:tab w:val="num" w:pos="4320"/>
        </w:tabs>
        <w:ind w:left="4320" w:hanging="360"/>
      </w:pPr>
      <w:rPr>
        <w:rFonts w:ascii="Times New Roman" w:hAnsi="Times New Roman" w:hint="default"/>
      </w:rPr>
    </w:lvl>
    <w:lvl w:ilvl="6" w:tplc="AE187088" w:tentative="1">
      <w:start w:val="1"/>
      <w:numFmt w:val="bullet"/>
      <w:lvlText w:val="•"/>
      <w:lvlJc w:val="left"/>
      <w:pPr>
        <w:tabs>
          <w:tab w:val="num" w:pos="5040"/>
        </w:tabs>
        <w:ind w:left="5040" w:hanging="360"/>
      </w:pPr>
      <w:rPr>
        <w:rFonts w:ascii="Times New Roman" w:hAnsi="Times New Roman" w:hint="default"/>
      </w:rPr>
    </w:lvl>
    <w:lvl w:ilvl="7" w:tplc="81BEFF9A" w:tentative="1">
      <w:start w:val="1"/>
      <w:numFmt w:val="bullet"/>
      <w:lvlText w:val="•"/>
      <w:lvlJc w:val="left"/>
      <w:pPr>
        <w:tabs>
          <w:tab w:val="num" w:pos="5760"/>
        </w:tabs>
        <w:ind w:left="5760" w:hanging="360"/>
      </w:pPr>
      <w:rPr>
        <w:rFonts w:ascii="Times New Roman" w:hAnsi="Times New Roman" w:hint="default"/>
      </w:rPr>
    </w:lvl>
    <w:lvl w:ilvl="8" w:tplc="6590D89E" w:tentative="1">
      <w:start w:val="1"/>
      <w:numFmt w:val="bullet"/>
      <w:lvlText w:val="•"/>
      <w:lvlJc w:val="left"/>
      <w:pPr>
        <w:tabs>
          <w:tab w:val="num" w:pos="6480"/>
        </w:tabs>
        <w:ind w:left="6480" w:hanging="360"/>
      </w:pPr>
      <w:rPr>
        <w:rFonts w:ascii="Times New Roman" w:hAnsi="Times New Roman" w:hint="default"/>
      </w:rPr>
    </w:lvl>
  </w:abstractNum>
  <w:abstractNum w:abstractNumId="32">
    <w:nsid w:val="52B10D6E"/>
    <w:multiLevelType w:val="hybridMultilevel"/>
    <w:tmpl w:val="B9B603D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3">
    <w:nsid w:val="55AD0EE0"/>
    <w:multiLevelType w:val="hybridMultilevel"/>
    <w:tmpl w:val="A860D5B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4">
    <w:nsid w:val="561C29D7"/>
    <w:multiLevelType w:val="hybridMultilevel"/>
    <w:tmpl w:val="BEE8563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nsid w:val="568F682A"/>
    <w:multiLevelType w:val="hybridMultilevel"/>
    <w:tmpl w:val="E3B4FCB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nsid w:val="57842132"/>
    <w:multiLevelType w:val="hybridMultilevel"/>
    <w:tmpl w:val="5D0CFD8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7">
    <w:nsid w:val="5A2761A8"/>
    <w:multiLevelType w:val="hybridMultilevel"/>
    <w:tmpl w:val="72CA0E8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8">
    <w:nsid w:val="5AA7026B"/>
    <w:multiLevelType w:val="hybridMultilevel"/>
    <w:tmpl w:val="E056EDC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nsid w:val="5CF56471"/>
    <w:multiLevelType w:val="hybridMultilevel"/>
    <w:tmpl w:val="3D64AFDE"/>
    <w:lvl w:ilvl="0" w:tplc="04080001">
      <w:start w:val="1"/>
      <w:numFmt w:val="bullet"/>
      <w:lvlText w:val=""/>
      <w:lvlJc w:val="left"/>
      <w:pPr>
        <w:ind w:left="774" w:hanging="360"/>
      </w:pPr>
      <w:rPr>
        <w:rFonts w:ascii="Symbol" w:hAnsi="Symbol" w:hint="default"/>
      </w:rPr>
    </w:lvl>
    <w:lvl w:ilvl="1" w:tplc="04080003" w:tentative="1">
      <w:start w:val="1"/>
      <w:numFmt w:val="bullet"/>
      <w:lvlText w:val="o"/>
      <w:lvlJc w:val="left"/>
      <w:pPr>
        <w:ind w:left="1494" w:hanging="360"/>
      </w:pPr>
      <w:rPr>
        <w:rFonts w:ascii="Courier New" w:hAnsi="Courier New" w:cs="Courier New" w:hint="default"/>
      </w:rPr>
    </w:lvl>
    <w:lvl w:ilvl="2" w:tplc="04080005" w:tentative="1">
      <w:start w:val="1"/>
      <w:numFmt w:val="bullet"/>
      <w:lvlText w:val=""/>
      <w:lvlJc w:val="left"/>
      <w:pPr>
        <w:ind w:left="2214" w:hanging="360"/>
      </w:pPr>
      <w:rPr>
        <w:rFonts w:ascii="Wingdings" w:hAnsi="Wingdings" w:hint="default"/>
      </w:rPr>
    </w:lvl>
    <w:lvl w:ilvl="3" w:tplc="04080001" w:tentative="1">
      <w:start w:val="1"/>
      <w:numFmt w:val="bullet"/>
      <w:lvlText w:val=""/>
      <w:lvlJc w:val="left"/>
      <w:pPr>
        <w:ind w:left="2934" w:hanging="360"/>
      </w:pPr>
      <w:rPr>
        <w:rFonts w:ascii="Symbol" w:hAnsi="Symbol" w:hint="default"/>
      </w:rPr>
    </w:lvl>
    <w:lvl w:ilvl="4" w:tplc="04080003" w:tentative="1">
      <w:start w:val="1"/>
      <w:numFmt w:val="bullet"/>
      <w:lvlText w:val="o"/>
      <w:lvlJc w:val="left"/>
      <w:pPr>
        <w:ind w:left="3654" w:hanging="360"/>
      </w:pPr>
      <w:rPr>
        <w:rFonts w:ascii="Courier New" w:hAnsi="Courier New" w:cs="Courier New" w:hint="default"/>
      </w:rPr>
    </w:lvl>
    <w:lvl w:ilvl="5" w:tplc="04080005" w:tentative="1">
      <w:start w:val="1"/>
      <w:numFmt w:val="bullet"/>
      <w:lvlText w:val=""/>
      <w:lvlJc w:val="left"/>
      <w:pPr>
        <w:ind w:left="4374" w:hanging="360"/>
      </w:pPr>
      <w:rPr>
        <w:rFonts w:ascii="Wingdings" w:hAnsi="Wingdings" w:hint="default"/>
      </w:rPr>
    </w:lvl>
    <w:lvl w:ilvl="6" w:tplc="04080001" w:tentative="1">
      <w:start w:val="1"/>
      <w:numFmt w:val="bullet"/>
      <w:lvlText w:val=""/>
      <w:lvlJc w:val="left"/>
      <w:pPr>
        <w:ind w:left="5094" w:hanging="360"/>
      </w:pPr>
      <w:rPr>
        <w:rFonts w:ascii="Symbol" w:hAnsi="Symbol" w:hint="default"/>
      </w:rPr>
    </w:lvl>
    <w:lvl w:ilvl="7" w:tplc="04080003" w:tentative="1">
      <w:start w:val="1"/>
      <w:numFmt w:val="bullet"/>
      <w:lvlText w:val="o"/>
      <w:lvlJc w:val="left"/>
      <w:pPr>
        <w:ind w:left="5814" w:hanging="360"/>
      </w:pPr>
      <w:rPr>
        <w:rFonts w:ascii="Courier New" w:hAnsi="Courier New" w:cs="Courier New" w:hint="default"/>
      </w:rPr>
    </w:lvl>
    <w:lvl w:ilvl="8" w:tplc="04080005" w:tentative="1">
      <w:start w:val="1"/>
      <w:numFmt w:val="bullet"/>
      <w:lvlText w:val=""/>
      <w:lvlJc w:val="left"/>
      <w:pPr>
        <w:ind w:left="6534" w:hanging="360"/>
      </w:pPr>
      <w:rPr>
        <w:rFonts w:ascii="Wingdings" w:hAnsi="Wingdings" w:hint="default"/>
      </w:rPr>
    </w:lvl>
  </w:abstractNum>
  <w:abstractNum w:abstractNumId="40">
    <w:nsid w:val="68670169"/>
    <w:multiLevelType w:val="hybridMultilevel"/>
    <w:tmpl w:val="25A6D620"/>
    <w:lvl w:ilvl="0" w:tplc="4888E796">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1">
    <w:nsid w:val="6EFC7B95"/>
    <w:multiLevelType w:val="hybridMultilevel"/>
    <w:tmpl w:val="9EBE4C1A"/>
    <w:lvl w:ilvl="0" w:tplc="AE28C674">
      <w:start w:val="1"/>
      <w:numFmt w:val="decimal"/>
      <w:pStyle w:val="2"/>
      <w:lvlText w:val="1.%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2">
    <w:nsid w:val="760442C6"/>
    <w:multiLevelType w:val="hybridMultilevel"/>
    <w:tmpl w:val="8FCCEBCE"/>
    <w:lvl w:ilvl="0" w:tplc="1ACED936">
      <w:start w:val="1"/>
      <w:numFmt w:val="lowerRoman"/>
      <w:suff w:val="space"/>
      <w:lvlText w:val="%1."/>
      <w:lvlJc w:val="left"/>
      <w:pPr>
        <w:ind w:left="720" w:hanging="180"/>
      </w:pPr>
      <w:rPr>
        <w:rFonts w:hint="default"/>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3">
    <w:nsid w:val="76E744A6"/>
    <w:multiLevelType w:val="hybridMultilevel"/>
    <w:tmpl w:val="A01A9706"/>
    <w:lvl w:ilvl="0" w:tplc="42040CDE">
      <w:start w:val="1"/>
      <w:numFmt w:val="bullet"/>
      <w:lvlText w:val="•"/>
      <w:lvlJc w:val="left"/>
      <w:pPr>
        <w:tabs>
          <w:tab w:val="num" w:pos="720"/>
        </w:tabs>
        <w:ind w:left="720" w:hanging="360"/>
      </w:pPr>
      <w:rPr>
        <w:rFonts w:ascii="Times New Roman" w:hAnsi="Times New Roman" w:hint="default"/>
      </w:rPr>
    </w:lvl>
    <w:lvl w:ilvl="1" w:tplc="21BA6904" w:tentative="1">
      <w:start w:val="1"/>
      <w:numFmt w:val="bullet"/>
      <w:lvlText w:val="•"/>
      <w:lvlJc w:val="left"/>
      <w:pPr>
        <w:tabs>
          <w:tab w:val="num" w:pos="1440"/>
        </w:tabs>
        <w:ind w:left="1440" w:hanging="360"/>
      </w:pPr>
      <w:rPr>
        <w:rFonts w:ascii="Times New Roman" w:hAnsi="Times New Roman" w:hint="default"/>
      </w:rPr>
    </w:lvl>
    <w:lvl w:ilvl="2" w:tplc="316C659C" w:tentative="1">
      <w:start w:val="1"/>
      <w:numFmt w:val="bullet"/>
      <w:lvlText w:val="•"/>
      <w:lvlJc w:val="left"/>
      <w:pPr>
        <w:tabs>
          <w:tab w:val="num" w:pos="2160"/>
        </w:tabs>
        <w:ind w:left="2160" w:hanging="360"/>
      </w:pPr>
      <w:rPr>
        <w:rFonts w:ascii="Times New Roman" w:hAnsi="Times New Roman" w:hint="default"/>
      </w:rPr>
    </w:lvl>
    <w:lvl w:ilvl="3" w:tplc="6C9635A8" w:tentative="1">
      <w:start w:val="1"/>
      <w:numFmt w:val="bullet"/>
      <w:lvlText w:val="•"/>
      <w:lvlJc w:val="left"/>
      <w:pPr>
        <w:tabs>
          <w:tab w:val="num" w:pos="2880"/>
        </w:tabs>
        <w:ind w:left="2880" w:hanging="360"/>
      </w:pPr>
      <w:rPr>
        <w:rFonts w:ascii="Times New Roman" w:hAnsi="Times New Roman" w:hint="default"/>
      </w:rPr>
    </w:lvl>
    <w:lvl w:ilvl="4" w:tplc="F6EC8114" w:tentative="1">
      <w:start w:val="1"/>
      <w:numFmt w:val="bullet"/>
      <w:lvlText w:val="•"/>
      <w:lvlJc w:val="left"/>
      <w:pPr>
        <w:tabs>
          <w:tab w:val="num" w:pos="3600"/>
        </w:tabs>
        <w:ind w:left="3600" w:hanging="360"/>
      </w:pPr>
      <w:rPr>
        <w:rFonts w:ascii="Times New Roman" w:hAnsi="Times New Roman" w:hint="default"/>
      </w:rPr>
    </w:lvl>
    <w:lvl w:ilvl="5" w:tplc="4D4CBBFC" w:tentative="1">
      <w:start w:val="1"/>
      <w:numFmt w:val="bullet"/>
      <w:lvlText w:val="•"/>
      <w:lvlJc w:val="left"/>
      <w:pPr>
        <w:tabs>
          <w:tab w:val="num" w:pos="4320"/>
        </w:tabs>
        <w:ind w:left="4320" w:hanging="360"/>
      </w:pPr>
      <w:rPr>
        <w:rFonts w:ascii="Times New Roman" w:hAnsi="Times New Roman" w:hint="default"/>
      </w:rPr>
    </w:lvl>
    <w:lvl w:ilvl="6" w:tplc="357E850E" w:tentative="1">
      <w:start w:val="1"/>
      <w:numFmt w:val="bullet"/>
      <w:lvlText w:val="•"/>
      <w:lvlJc w:val="left"/>
      <w:pPr>
        <w:tabs>
          <w:tab w:val="num" w:pos="5040"/>
        </w:tabs>
        <w:ind w:left="5040" w:hanging="360"/>
      </w:pPr>
      <w:rPr>
        <w:rFonts w:ascii="Times New Roman" w:hAnsi="Times New Roman" w:hint="default"/>
      </w:rPr>
    </w:lvl>
    <w:lvl w:ilvl="7" w:tplc="EB4A0F52" w:tentative="1">
      <w:start w:val="1"/>
      <w:numFmt w:val="bullet"/>
      <w:lvlText w:val="•"/>
      <w:lvlJc w:val="left"/>
      <w:pPr>
        <w:tabs>
          <w:tab w:val="num" w:pos="5760"/>
        </w:tabs>
        <w:ind w:left="5760" w:hanging="360"/>
      </w:pPr>
      <w:rPr>
        <w:rFonts w:ascii="Times New Roman" w:hAnsi="Times New Roman" w:hint="default"/>
      </w:rPr>
    </w:lvl>
    <w:lvl w:ilvl="8" w:tplc="1072452E" w:tentative="1">
      <w:start w:val="1"/>
      <w:numFmt w:val="bullet"/>
      <w:lvlText w:val="•"/>
      <w:lvlJc w:val="left"/>
      <w:pPr>
        <w:tabs>
          <w:tab w:val="num" w:pos="6480"/>
        </w:tabs>
        <w:ind w:left="6480" w:hanging="360"/>
      </w:pPr>
      <w:rPr>
        <w:rFonts w:ascii="Times New Roman" w:hAnsi="Times New Roman" w:hint="default"/>
      </w:rPr>
    </w:lvl>
  </w:abstractNum>
  <w:abstractNum w:abstractNumId="44">
    <w:nsid w:val="7C227F83"/>
    <w:multiLevelType w:val="hybridMultilevel"/>
    <w:tmpl w:val="3FDC459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
  </w:num>
  <w:num w:numId="2">
    <w:abstractNumId w:val="9"/>
  </w:num>
  <w:num w:numId="3">
    <w:abstractNumId w:val="24"/>
  </w:num>
  <w:num w:numId="4">
    <w:abstractNumId w:val="25"/>
  </w:num>
  <w:num w:numId="5">
    <w:abstractNumId w:val="15"/>
  </w:num>
  <w:num w:numId="6">
    <w:abstractNumId w:val="41"/>
  </w:num>
  <w:num w:numId="7">
    <w:abstractNumId w:val="0"/>
  </w:num>
  <w:num w:numId="8">
    <w:abstractNumId w:val="11"/>
  </w:num>
  <w:num w:numId="9">
    <w:abstractNumId w:val="32"/>
  </w:num>
  <w:num w:numId="10">
    <w:abstractNumId w:val="2"/>
  </w:num>
  <w:num w:numId="11">
    <w:abstractNumId w:val="30"/>
  </w:num>
  <w:num w:numId="12">
    <w:abstractNumId w:val="26"/>
  </w:num>
  <w:num w:numId="13">
    <w:abstractNumId w:val="17"/>
  </w:num>
  <w:num w:numId="14">
    <w:abstractNumId w:val="39"/>
  </w:num>
  <w:num w:numId="15">
    <w:abstractNumId w:val="40"/>
  </w:num>
  <w:num w:numId="16">
    <w:abstractNumId w:val="22"/>
  </w:num>
  <w:num w:numId="17">
    <w:abstractNumId w:val="36"/>
  </w:num>
  <w:num w:numId="18">
    <w:abstractNumId w:val="34"/>
  </w:num>
  <w:num w:numId="19">
    <w:abstractNumId w:val="27"/>
  </w:num>
  <w:num w:numId="20">
    <w:abstractNumId w:val="37"/>
  </w:num>
  <w:num w:numId="21">
    <w:abstractNumId w:val="19"/>
  </w:num>
  <w:num w:numId="22">
    <w:abstractNumId w:val="5"/>
  </w:num>
  <w:num w:numId="23">
    <w:abstractNumId w:val="6"/>
  </w:num>
  <w:num w:numId="24">
    <w:abstractNumId w:val="18"/>
  </w:num>
  <w:num w:numId="25">
    <w:abstractNumId w:val="33"/>
  </w:num>
  <w:num w:numId="26">
    <w:abstractNumId w:val="42"/>
  </w:num>
  <w:num w:numId="27">
    <w:abstractNumId w:val="44"/>
  </w:num>
  <w:num w:numId="28">
    <w:abstractNumId w:val="38"/>
  </w:num>
  <w:num w:numId="29">
    <w:abstractNumId w:val="4"/>
  </w:num>
  <w:num w:numId="30">
    <w:abstractNumId w:val="35"/>
  </w:num>
  <w:num w:numId="31">
    <w:abstractNumId w:val="3"/>
  </w:num>
  <w:num w:numId="32">
    <w:abstractNumId w:val="16"/>
  </w:num>
  <w:num w:numId="33">
    <w:abstractNumId w:val="28"/>
  </w:num>
  <w:num w:numId="34">
    <w:abstractNumId w:val="21"/>
  </w:num>
  <w:num w:numId="35">
    <w:abstractNumId w:val="20"/>
  </w:num>
  <w:num w:numId="36">
    <w:abstractNumId w:val="29"/>
  </w:num>
  <w:num w:numId="37">
    <w:abstractNumId w:val="14"/>
  </w:num>
  <w:num w:numId="38">
    <w:abstractNumId w:val="43"/>
  </w:num>
  <w:num w:numId="39">
    <w:abstractNumId w:val="12"/>
  </w:num>
  <w:num w:numId="40">
    <w:abstractNumId w:val="31"/>
  </w:num>
  <w:num w:numId="41">
    <w:abstractNumId w:val="13"/>
  </w:num>
  <w:num w:numId="42">
    <w:abstractNumId w:val="10"/>
  </w:num>
  <w:num w:numId="43">
    <w:abstractNumId w:val="8"/>
  </w:num>
  <w:num w:numId="44">
    <w:abstractNumId w:val="7"/>
  </w:num>
  <w:num w:numId="4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1E89"/>
    <w:rsid w:val="000021F7"/>
    <w:rsid w:val="000026A3"/>
    <w:rsid w:val="00006910"/>
    <w:rsid w:val="00007A6A"/>
    <w:rsid w:val="000129FB"/>
    <w:rsid w:val="0001308F"/>
    <w:rsid w:val="000130EC"/>
    <w:rsid w:val="000136DB"/>
    <w:rsid w:val="0001522F"/>
    <w:rsid w:val="00016561"/>
    <w:rsid w:val="00016C42"/>
    <w:rsid w:val="000200E7"/>
    <w:rsid w:val="000204A2"/>
    <w:rsid w:val="00021250"/>
    <w:rsid w:val="000215E9"/>
    <w:rsid w:val="000226A0"/>
    <w:rsid w:val="00024B01"/>
    <w:rsid w:val="000266C9"/>
    <w:rsid w:val="000274F3"/>
    <w:rsid w:val="00030405"/>
    <w:rsid w:val="00030DCA"/>
    <w:rsid w:val="00030FFD"/>
    <w:rsid w:val="0003223A"/>
    <w:rsid w:val="00032A22"/>
    <w:rsid w:val="00032AC9"/>
    <w:rsid w:val="0003306E"/>
    <w:rsid w:val="00033C06"/>
    <w:rsid w:val="00034A6E"/>
    <w:rsid w:val="00035232"/>
    <w:rsid w:val="0003584D"/>
    <w:rsid w:val="000358A8"/>
    <w:rsid w:val="00035C78"/>
    <w:rsid w:val="00036945"/>
    <w:rsid w:val="000373C4"/>
    <w:rsid w:val="00037418"/>
    <w:rsid w:val="0004242F"/>
    <w:rsid w:val="00042E85"/>
    <w:rsid w:val="00043FEE"/>
    <w:rsid w:val="00044F70"/>
    <w:rsid w:val="00045065"/>
    <w:rsid w:val="00045A75"/>
    <w:rsid w:val="000475A9"/>
    <w:rsid w:val="00047D76"/>
    <w:rsid w:val="00050B1F"/>
    <w:rsid w:val="00050EE3"/>
    <w:rsid w:val="0005112A"/>
    <w:rsid w:val="0005228A"/>
    <w:rsid w:val="00052BC4"/>
    <w:rsid w:val="000531A6"/>
    <w:rsid w:val="000543EC"/>
    <w:rsid w:val="00056320"/>
    <w:rsid w:val="0005725A"/>
    <w:rsid w:val="000579B7"/>
    <w:rsid w:val="00057C11"/>
    <w:rsid w:val="00057DE2"/>
    <w:rsid w:val="00060485"/>
    <w:rsid w:val="000637FC"/>
    <w:rsid w:val="00065D0A"/>
    <w:rsid w:val="00065DC8"/>
    <w:rsid w:val="000704ED"/>
    <w:rsid w:val="00071B7B"/>
    <w:rsid w:val="00074569"/>
    <w:rsid w:val="00075C91"/>
    <w:rsid w:val="00077932"/>
    <w:rsid w:val="000813CE"/>
    <w:rsid w:val="00081669"/>
    <w:rsid w:val="000818E0"/>
    <w:rsid w:val="00081A79"/>
    <w:rsid w:val="00082EA8"/>
    <w:rsid w:val="00083A1E"/>
    <w:rsid w:val="00084750"/>
    <w:rsid w:val="000857C2"/>
    <w:rsid w:val="00085853"/>
    <w:rsid w:val="00086196"/>
    <w:rsid w:val="000862DB"/>
    <w:rsid w:val="00086D97"/>
    <w:rsid w:val="000875E1"/>
    <w:rsid w:val="0009084B"/>
    <w:rsid w:val="0009341F"/>
    <w:rsid w:val="00093CED"/>
    <w:rsid w:val="0009504F"/>
    <w:rsid w:val="0009689F"/>
    <w:rsid w:val="00097038"/>
    <w:rsid w:val="000A1F5A"/>
    <w:rsid w:val="000A34C1"/>
    <w:rsid w:val="000A7822"/>
    <w:rsid w:val="000B02A7"/>
    <w:rsid w:val="000B1515"/>
    <w:rsid w:val="000B1634"/>
    <w:rsid w:val="000B25C9"/>
    <w:rsid w:val="000B523A"/>
    <w:rsid w:val="000B6E77"/>
    <w:rsid w:val="000B7198"/>
    <w:rsid w:val="000C07D2"/>
    <w:rsid w:val="000C1299"/>
    <w:rsid w:val="000C14D1"/>
    <w:rsid w:val="000C167F"/>
    <w:rsid w:val="000C1D9B"/>
    <w:rsid w:val="000C2293"/>
    <w:rsid w:val="000C2447"/>
    <w:rsid w:val="000C3DF9"/>
    <w:rsid w:val="000C4A83"/>
    <w:rsid w:val="000C5880"/>
    <w:rsid w:val="000C6577"/>
    <w:rsid w:val="000D12A2"/>
    <w:rsid w:val="000D3DB3"/>
    <w:rsid w:val="000D6265"/>
    <w:rsid w:val="000D6AA6"/>
    <w:rsid w:val="000D7CBF"/>
    <w:rsid w:val="000E01FE"/>
    <w:rsid w:val="000E5D74"/>
    <w:rsid w:val="000E6983"/>
    <w:rsid w:val="000E760A"/>
    <w:rsid w:val="000F08A0"/>
    <w:rsid w:val="000F1734"/>
    <w:rsid w:val="000F1E89"/>
    <w:rsid w:val="000F2E8E"/>
    <w:rsid w:val="000F5B6E"/>
    <w:rsid w:val="000F66CC"/>
    <w:rsid w:val="000F7498"/>
    <w:rsid w:val="000F76B8"/>
    <w:rsid w:val="00102D58"/>
    <w:rsid w:val="00103E83"/>
    <w:rsid w:val="00104FD9"/>
    <w:rsid w:val="00105FFD"/>
    <w:rsid w:val="00106344"/>
    <w:rsid w:val="00106E88"/>
    <w:rsid w:val="00106F49"/>
    <w:rsid w:val="00107452"/>
    <w:rsid w:val="00110CEF"/>
    <w:rsid w:val="0011160B"/>
    <w:rsid w:val="001117D0"/>
    <w:rsid w:val="00113569"/>
    <w:rsid w:val="00113F1B"/>
    <w:rsid w:val="0012002F"/>
    <w:rsid w:val="00120D2D"/>
    <w:rsid w:val="00123206"/>
    <w:rsid w:val="001267FB"/>
    <w:rsid w:val="00126B98"/>
    <w:rsid w:val="0013065B"/>
    <w:rsid w:val="001313BD"/>
    <w:rsid w:val="001317A3"/>
    <w:rsid w:val="00132507"/>
    <w:rsid w:val="00133E3F"/>
    <w:rsid w:val="00134837"/>
    <w:rsid w:val="0013498B"/>
    <w:rsid w:val="00136C4E"/>
    <w:rsid w:val="00136C75"/>
    <w:rsid w:val="001376F4"/>
    <w:rsid w:val="001408D7"/>
    <w:rsid w:val="00142D20"/>
    <w:rsid w:val="00147510"/>
    <w:rsid w:val="001478E3"/>
    <w:rsid w:val="00151B62"/>
    <w:rsid w:val="00151DB9"/>
    <w:rsid w:val="00152A8C"/>
    <w:rsid w:val="00152F47"/>
    <w:rsid w:val="0015347C"/>
    <w:rsid w:val="00154461"/>
    <w:rsid w:val="00154AB5"/>
    <w:rsid w:val="00154D9C"/>
    <w:rsid w:val="001570CF"/>
    <w:rsid w:val="00157312"/>
    <w:rsid w:val="001573A1"/>
    <w:rsid w:val="00160431"/>
    <w:rsid w:val="00160535"/>
    <w:rsid w:val="00162615"/>
    <w:rsid w:val="00162F7C"/>
    <w:rsid w:val="0016461D"/>
    <w:rsid w:val="001665AB"/>
    <w:rsid w:val="00167B21"/>
    <w:rsid w:val="00167F66"/>
    <w:rsid w:val="001706FA"/>
    <w:rsid w:val="00171291"/>
    <w:rsid w:val="00171D60"/>
    <w:rsid w:val="00174980"/>
    <w:rsid w:val="00175172"/>
    <w:rsid w:val="00175FCE"/>
    <w:rsid w:val="00176E0B"/>
    <w:rsid w:val="00176E50"/>
    <w:rsid w:val="001778D7"/>
    <w:rsid w:val="00180874"/>
    <w:rsid w:val="00181994"/>
    <w:rsid w:val="001820B5"/>
    <w:rsid w:val="0018288F"/>
    <w:rsid w:val="00182946"/>
    <w:rsid w:val="0018468B"/>
    <w:rsid w:val="00184B99"/>
    <w:rsid w:val="00185220"/>
    <w:rsid w:val="00185531"/>
    <w:rsid w:val="00186A7B"/>
    <w:rsid w:val="00187018"/>
    <w:rsid w:val="001914F4"/>
    <w:rsid w:val="0019341F"/>
    <w:rsid w:val="0019599F"/>
    <w:rsid w:val="001972D8"/>
    <w:rsid w:val="001A15D5"/>
    <w:rsid w:val="001A16CC"/>
    <w:rsid w:val="001A27E5"/>
    <w:rsid w:val="001A2CE5"/>
    <w:rsid w:val="001A37B6"/>
    <w:rsid w:val="001A4150"/>
    <w:rsid w:val="001A4F23"/>
    <w:rsid w:val="001A6900"/>
    <w:rsid w:val="001A779F"/>
    <w:rsid w:val="001A79A7"/>
    <w:rsid w:val="001B0048"/>
    <w:rsid w:val="001B11CF"/>
    <w:rsid w:val="001B16E1"/>
    <w:rsid w:val="001B1D61"/>
    <w:rsid w:val="001B27E2"/>
    <w:rsid w:val="001B3BDC"/>
    <w:rsid w:val="001C0315"/>
    <w:rsid w:val="001C3429"/>
    <w:rsid w:val="001C35A4"/>
    <w:rsid w:val="001C5886"/>
    <w:rsid w:val="001C62F4"/>
    <w:rsid w:val="001C6BED"/>
    <w:rsid w:val="001C76E3"/>
    <w:rsid w:val="001D0A3C"/>
    <w:rsid w:val="001D1350"/>
    <w:rsid w:val="001D2B72"/>
    <w:rsid w:val="001D3038"/>
    <w:rsid w:val="001D3520"/>
    <w:rsid w:val="001D3E46"/>
    <w:rsid w:val="001D46F1"/>
    <w:rsid w:val="001D4813"/>
    <w:rsid w:val="001D490C"/>
    <w:rsid w:val="001D4B3F"/>
    <w:rsid w:val="001D4F23"/>
    <w:rsid w:val="001D4F33"/>
    <w:rsid w:val="001D535D"/>
    <w:rsid w:val="001D6EA8"/>
    <w:rsid w:val="001D6FFF"/>
    <w:rsid w:val="001D7A1F"/>
    <w:rsid w:val="001D7AC9"/>
    <w:rsid w:val="001D7AD2"/>
    <w:rsid w:val="001D7CC6"/>
    <w:rsid w:val="001E0A21"/>
    <w:rsid w:val="001E1348"/>
    <w:rsid w:val="001E14FC"/>
    <w:rsid w:val="001E2578"/>
    <w:rsid w:val="001E3348"/>
    <w:rsid w:val="001E6697"/>
    <w:rsid w:val="001E7EB7"/>
    <w:rsid w:val="001F06AE"/>
    <w:rsid w:val="001F1DA8"/>
    <w:rsid w:val="001F265A"/>
    <w:rsid w:val="001F2E7B"/>
    <w:rsid w:val="001F4C71"/>
    <w:rsid w:val="001F53AC"/>
    <w:rsid w:val="001F56DE"/>
    <w:rsid w:val="001F5DB2"/>
    <w:rsid w:val="00201C6E"/>
    <w:rsid w:val="00202E6B"/>
    <w:rsid w:val="00204474"/>
    <w:rsid w:val="002049F8"/>
    <w:rsid w:val="0020618A"/>
    <w:rsid w:val="00206A22"/>
    <w:rsid w:val="00214E16"/>
    <w:rsid w:val="0021509F"/>
    <w:rsid w:val="002150EF"/>
    <w:rsid w:val="00220CE9"/>
    <w:rsid w:val="00220DE4"/>
    <w:rsid w:val="002264B3"/>
    <w:rsid w:val="00226FFC"/>
    <w:rsid w:val="0022782D"/>
    <w:rsid w:val="0023166A"/>
    <w:rsid w:val="00232298"/>
    <w:rsid w:val="00237504"/>
    <w:rsid w:val="002407B4"/>
    <w:rsid w:val="00241DA7"/>
    <w:rsid w:val="00241EC9"/>
    <w:rsid w:val="00242642"/>
    <w:rsid w:val="0024340B"/>
    <w:rsid w:val="00245DDC"/>
    <w:rsid w:val="0024745E"/>
    <w:rsid w:val="0024777C"/>
    <w:rsid w:val="00251785"/>
    <w:rsid w:val="0025191B"/>
    <w:rsid w:val="0025358D"/>
    <w:rsid w:val="00253EC1"/>
    <w:rsid w:val="002551AB"/>
    <w:rsid w:val="00256559"/>
    <w:rsid w:val="00257771"/>
    <w:rsid w:val="002608BB"/>
    <w:rsid w:val="00261090"/>
    <w:rsid w:val="00262220"/>
    <w:rsid w:val="002644C5"/>
    <w:rsid w:val="00266963"/>
    <w:rsid w:val="00270CD8"/>
    <w:rsid w:val="0027229A"/>
    <w:rsid w:val="00272B2D"/>
    <w:rsid w:val="002736A0"/>
    <w:rsid w:val="00274DF1"/>
    <w:rsid w:val="00274E52"/>
    <w:rsid w:val="00280670"/>
    <w:rsid w:val="00280749"/>
    <w:rsid w:val="00280DEE"/>
    <w:rsid w:val="0028130C"/>
    <w:rsid w:val="00281952"/>
    <w:rsid w:val="002819F0"/>
    <w:rsid w:val="00282FA5"/>
    <w:rsid w:val="002844DA"/>
    <w:rsid w:val="002903D3"/>
    <w:rsid w:val="002924D9"/>
    <w:rsid w:val="002933E4"/>
    <w:rsid w:val="002954BF"/>
    <w:rsid w:val="002958BA"/>
    <w:rsid w:val="00296C2D"/>
    <w:rsid w:val="002972AB"/>
    <w:rsid w:val="002A60A8"/>
    <w:rsid w:val="002A62E3"/>
    <w:rsid w:val="002A6AE2"/>
    <w:rsid w:val="002A6BCF"/>
    <w:rsid w:val="002A7CC0"/>
    <w:rsid w:val="002B0E0E"/>
    <w:rsid w:val="002B1797"/>
    <w:rsid w:val="002B2AF7"/>
    <w:rsid w:val="002B5ADB"/>
    <w:rsid w:val="002B5CFB"/>
    <w:rsid w:val="002B653B"/>
    <w:rsid w:val="002B7E70"/>
    <w:rsid w:val="002C0086"/>
    <w:rsid w:val="002C0F03"/>
    <w:rsid w:val="002C32FC"/>
    <w:rsid w:val="002C5570"/>
    <w:rsid w:val="002C5789"/>
    <w:rsid w:val="002C5DDA"/>
    <w:rsid w:val="002C7737"/>
    <w:rsid w:val="002C7F32"/>
    <w:rsid w:val="002D03BD"/>
    <w:rsid w:val="002D1CE8"/>
    <w:rsid w:val="002D4E29"/>
    <w:rsid w:val="002D5898"/>
    <w:rsid w:val="002D5A13"/>
    <w:rsid w:val="002D75B6"/>
    <w:rsid w:val="002D7B77"/>
    <w:rsid w:val="002E209C"/>
    <w:rsid w:val="002E3C17"/>
    <w:rsid w:val="002E3C27"/>
    <w:rsid w:val="002E5D02"/>
    <w:rsid w:val="002E7139"/>
    <w:rsid w:val="002E7459"/>
    <w:rsid w:val="002F1327"/>
    <w:rsid w:val="002F212D"/>
    <w:rsid w:val="002F2F05"/>
    <w:rsid w:val="002F326B"/>
    <w:rsid w:val="002F3353"/>
    <w:rsid w:val="002F42E8"/>
    <w:rsid w:val="002F53FE"/>
    <w:rsid w:val="002F5B0B"/>
    <w:rsid w:val="002F73C3"/>
    <w:rsid w:val="00301EFA"/>
    <w:rsid w:val="00302305"/>
    <w:rsid w:val="003023A4"/>
    <w:rsid w:val="00302D06"/>
    <w:rsid w:val="00304E98"/>
    <w:rsid w:val="00304F3A"/>
    <w:rsid w:val="00305486"/>
    <w:rsid w:val="0031049C"/>
    <w:rsid w:val="00310A5A"/>
    <w:rsid w:val="003118AB"/>
    <w:rsid w:val="00312080"/>
    <w:rsid w:val="003121C7"/>
    <w:rsid w:val="00316364"/>
    <w:rsid w:val="00320BC1"/>
    <w:rsid w:val="00323427"/>
    <w:rsid w:val="00325020"/>
    <w:rsid w:val="00325142"/>
    <w:rsid w:val="003268B7"/>
    <w:rsid w:val="00330F0E"/>
    <w:rsid w:val="0033197C"/>
    <w:rsid w:val="00331C1D"/>
    <w:rsid w:val="00331F25"/>
    <w:rsid w:val="00332878"/>
    <w:rsid w:val="0033609E"/>
    <w:rsid w:val="003363CF"/>
    <w:rsid w:val="00336584"/>
    <w:rsid w:val="003378F0"/>
    <w:rsid w:val="00337F88"/>
    <w:rsid w:val="00340580"/>
    <w:rsid w:val="003420DE"/>
    <w:rsid w:val="00342E72"/>
    <w:rsid w:val="003437B8"/>
    <w:rsid w:val="00344D21"/>
    <w:rsid w:val="00345152"/>
    <w:rsid w:val="00346C8D"/>
    <w:rsid w:val="00350C86"/>
    <w:rsid w:val="00352A96"/>
    <w:rsid w:val="00353A45"/>
    <w:rsid w:val="00354D2E"/>
    <w:rsid w:val="00355B8D"/>
    <w:rsid w:val="00356C75"/>
    <w:rsid w:val="00356EE0"/>
    <w:rsid w:val="00357EC6"/>
    <w:rsid w:val="00360563"/>
    <w:rsid w:val="00360669"/>
    <w:rsid w:val="0036086A"/>
    <w:rsid w:val="00361DA0"/>
    <w:rsid w:val="00362719"/>
    <w:rsid w:val="003629CF"/>
    <w:rsid w:val="00362E6B"/>
    <w:rsid w:val="003635A4"/>
    <w:rsid w:val="003638EA"/>
    <w:rsid w:val="00363962"/>
    <w:rsid w:val="003657BB"/>
    <w:rsid w:val="00365E26"/>
    <w:rsid w:val="003671AC"/>
    <w:rsid w:val="0037079E"/>
    <w:rsid w:val="0037234A"/>
    <w:rsid w:val="003734BF"/>
    <w:rsid w:val="003738E7"/>
    <w:rsid w:val="00373D98"/>
    <w:rsid w:val="00375213"/>
    <w:rsid w:val="0037549A"/>
    <w:rsid w:val="003802D2"/>
    <w:rsid w:val="00381994"/>
    <w:rsid w:val="00382677"/>
    <w:rsid w:val="00382B09"/>
    <w:rsid w:val="00385441"/>
    <w:rsid w:val="00385D37"/>
    <w:rsid w:val="003907A8"/>
    <w:rsid w:val="00392356"/>
    <w:rsid w:val="0039284C"/>
    <w:rsid w:val="00392B5F"/>
    <w:rsid w:val="0039314D"/>
    <w:rsid w:val="003934F9"/>
    <w:rsid w:val="00393F21"/>
    <w:rsid w:val="00394572"/>
    <w:rsid w:val="003A0605"/>
    <w:rsid w:val="003A155D"/>
    <w:rsid w:val="003A23EA"/>
    <w:rsid w:val="003A2458"/>
    <w:rsid w:val="003A353B"/>
    <w:rsid w:val="003A4F35"/>
    <w:rsid w:val="003A6551"/>
    <w:rsid w:val="003A74B2"/>
    <w:rsid w:val="003B156F"/>
    <w:rsid w:val="003B224B"/>
    <w:rsid w:val="003B253B"/>
    <w:rsid w:val="003B51AA"/>
    <w:rsid w:val="003C0FBE"/>
    <w:rsid w:val="003C187A"/>
    <w:rsid w:val="003C19F5"/>
    <w:rsid w:val="003C28F4"/>
    <w:rsid w:val="003C6C5F"/>
    <w:rsid w:val="003C7D38"/>
    <w:rsid w:val="003C7FBA"/>
    <w:rsid w:val="003D1BCC"/>
    <w:rsid w:val="003D205C"/>
    <w:rsid w:val="003D29CA"/>
    <w:rsid w:val="003D32EB"/>
    <w:rsid w:val="003D497B"/>
    <w:rsid w:val="003D4B44"/>
    <w:rsid w:val="003D5095"/>
    <w:rsid w:val="003D604B"/>
    <w:rsid w:val="003D7425"/>
    <w:rsid w:val="003E0B79"/>
    <w:rsid w:val="003E2641"/>
    <w:rsid w:val="003E4316"/>
    <w:rsid w:val="003F0E7F"/>
    <w:rsid w:val="003F1BA0"/>
    <w:rsid w:val="003F3670"/>
    <w:rsid w:val="003F3A93"/>
    <w:rsid w:val="003F4457"/>
    <w:rsid w:val="003F6A35"/>
    <w:rsid w:val="003F7D40"/>
    <w:rsid w:val="0040039C"/>
    <w:rsid w:val="0040138F"/>
    <w:rsid w:val="00403085"/>
    <w:rsid w:val="00405711"/>
    <w:rsid w:val="00405742"/>
    <w:rsid w:val="00405B37"/>
    <w:rsid w:val="00405BB9"/>
    <w:rsid w:val="00407712"/>
    <w:rsid w:val="00410740"/>
    <w:rsid w:val="00411F53"/>
    <w:rsid w:val="00412210"/>
    <w:rsid w:val="004126F1"/>
    <w:rsid w:val="00413B40"/>
    <w:rsid w:val="00413B64"/>
    <w:rsid w:val="00413C22"/>
    <w:rsid w:val="004140E3"/>
    <w:rsid w:val="00415E97"/>
    <w:rsid w:val="00420CEC"/>
    <w:rsid w:val="00421748"/>
    <w:rsid w:val="004230E0"/>
    <w:rsid w:val="00423745"/>
    <w:rsid w:val="004245C9"/>
    <w:rsid w:val="00424AC5"/>
    <w:rsid w:val="00424E3C"/>
    <w:rsid w:val="00425F03"/>
    <w:rsid w:val="004272E8"/>
    <w:rsid w:val="004300F2"/>
    <w:rsid w:val="00434299"/>
    <w:rsid w:val="00434815"/>
    <w:rsid w:val="004355F4"/>
    <w:rsid w:val="00436417"/>
    <w:rsid w:val="00437890"/>
    <w:rsid w:val="00440AAF"/>
    <w:rsid w:val="0044131F"/>
    <w:rsid w:val="0044331B"/>
    <w:rsid w:val="004433BA"/>
    <w:rsid w:val="00443804"/>
    <w:rsid w:val="0044383B"/>
    <w:rsid w:val="004454A0"/>
    <w:rsid w:val="004462B0"/>
    <w:rsid w:val="004476F1"/>
    <w:rsid w:val="00447BE0"/>
    <w:rsid w:val="0045226C"/>
    <w:rsid w:val="0045429B"/>
    <w:rsid w:val="004557BE"/>
    <w:rsid w:val="00455D69"/>
    <w:rsid w:val="004562C2"/>
    <w:rsid w:val="00456AA8"/>
    <w:rsid w:val="00456C65"/>
    <w:rsid w:val="00456C6F"/>
    <w:rsid w:val="00456E51"/>
    <w:rsid w:val="0046072F"/>
    <w:rsid w:val="00460F85"/>
    <w:rsid w:val="00461E98"/>
    <w:rsid w:val="004625D7"/>
    <w:rsid w:val="00462943"/>
    <w:rsid w:val="004630A4"/>
    <w:rsid w:val="00465476"/>
    <w:rsid w:val="004664D2"/>
    <w:rsid w:val="00471341"/>
    <w:rsid w:val="00472A82"/>
    <w:rsid w:val="00473C11"/>
    <w:rsid w:val="0047421B"/>
    <w:rsid w:val="00474D2B"/>
    <w:rsid w:val="00475BAA"/>
    <w:rsid w:val="00475DF2"/>
    <w:rsid w:val="00476564"/>
    <w:rsid w:val="00476854"/>
    <w:rsid w:val="00481765"/>
    <w:rsid w:val="00481769"/>
    <w:rsid w:val="0048365F"/>
    <w:rsid w:val="0048446F"/>
    <w:rsid w:val="004852A6"/>
    <w:rsid w:val="00486576"/>
    <w:rsid w:val="00487181"/>
    <w:rsid w:val="00492A98"/>
    <w:rsid w:val="00492C55"/>
    <w:rsid w:val="004937E6"/>
    <w:rsid w:val="00494FCA"/>
    <w:rsid w:val="00496FF8"/>
    <w:rsid w:val="004A04A4"/>
    <w:rsid w:val="004A08A6"/>
    <w:rsid w:val="004A129B"/>
    <w:rsid w:val="004A293E"/>
    <w:rsid w:val="004A34B8"/>
    <w:rsid w:val="004B08A4"/>
    <w:rsid w:val="004B2274"/>
    <w:rsid w:val="004B3E49"/>
    <w:rsid w:val="004B68E8"/>
    <w:rsid w:val="004C0596"/>
    <w:rsid w:val="004C208B"/>
    <w:rsid w:val="004C24FF"/>
    <w:rsid w:val="004C2DD2"/>
    <w:rsid w:val="004C4EDB"/>
    <w:rsid w:val="004C5E9B"/>
    <w:rsid w:val="004C7394"/>
    <w:rsid w:val="004C7B68"/>
    <w:rsid w:val="004D07CD"/>
    <w:rsid w:val="004D1BC9"/>
    <w:rsid w:val="004D3B18"/>
    <w:rsid w:val="004D45B3"/>
    <w:rsid w:val="004D4CF2"/>
    <w:rsid w:val="004D567B"/>
    <w:rsid w:val="004D5937"/>
    <w:rsid w:val="004E472C"/>
    <w:rsid w:val="004E6B35"/>
    <w:rsid w:val="004E6CF1"/>
    <w:rsid w:val="004E6F76"/>
    <w:rsid w:val="004F09C8"/>
    <w:rsid w:val="004F2886"/>
    <w:rsid w:val="004F2B8B"/>
    <w:rsid w:val="004F2E31"/>
    <w:rsid w:val="004F31D8"/>
    <w:rsid w:val="004F3572"/>
    <w:rsid w:val="004F3787"/>
    <w:rsid w:val="004F6C75"/>
    <w:rsid w:val="004F74A6"/>
    <w:rsid w:val="004F79CF"/>
    <w:rsid w:val="00501DEB"/>
    <w:rsid w:val="005024A0"/>
    <w:rsid w:val="005039C1"/>
    <w:rsid w:val="00503EBA"/>
    <w:rsid w:val="00507496"/>
    <w:rsid w:val="005077B7"/>
    <w:rsid w:val="005131A6"/>
    <w:rsid w:val="00513C46"/>
    <w:rsid w:val="00514400"/>
    <w:rsid w:val="00514C8B"/>
    <w:rsid w:val="00514CEA"/>
    <w:rsid w:val="00515341"/>
    <w:rsid w:val="00515B09"/>
    <w:rsid w:val="00516042"/>
    <w:rsid w:val="00517126"/>
    <w:rsid w:val="00520312"/>
    <w:rsid w:val="005205DD"/>
    <w:rsid w:val="005208F0"/>
    <w:rsid w:val="00520EA4"/>
    <w:rsid w:val="00523ABA"/>
    <w:rsid w:val="005246DA"/>
    <w:rsid w:val="005251BA"/>
    <w:rsid w:val="00525C6B"/>
    <w:rsid w:val="00527861"/>
    <w:rsid w:val="00527A63"/>
    <w:rsid w:val="005302C3"/>
    <w:rsid w:val="00530BB7"/>
    <w:rsid w:val="00530FDF"/>
    <w:rsid w:val="00534431"/>
    <w:rsid w:val="00534594"/>
    <w:rsid w:val="00540265"/>
    <w:rsid w:val="005402DD"/>
    <w:rsid w:val="00541AA9"/>
    <w:rsid w:val="00542B00"/>
    <w:rsid w:val="00542C63"/>
    <w:rsid w:val="0054343A"/>
    <w:rsid w:val="00543EDA"/>
    <w:rsid w:val="00547223"/>
    <w:rsid w:val="00547652"/>
    <w:rsid w:val="00550467"/>
    <w:rsid w:val="005523B1"/>
    <w:rsid w:val="005526A7"/>
    <w:rsid w:val="00552EA2"/>
    <w:rsid w:val="00553142"/>
    <w:rsid w:val="00553BCE"/>
    <w:rsid w:val="0055404A"/>
    <w:rsid w:val="005560E3"/>
    <w:rsid w:val="005567F1"/>
    <w:rsid w:val="005616C8"/>
    <w:rsid w:val="00561B9A"/>
    <w:rsid w:val="00562147"/>
    <w:rsid w:val="00563168"/>
    <w:rsid w:val="0056475A"/>
    <w:rsid w:val="00564AD4"/>
    <w:rsid w:val="00564F8F"/>
    <w:rsid w:val="005673B7"/>
    <w:rsid w:val="0057005B"/>
    <w:rsid w:val="00570CDE"/>
    <w:rsid w:val="00574D5C"/>
    <w:rsid w:val="00577E8F"/>
    <w:rsid w:val="00580B91"/>
    <w:rsid w:val="00580FC9"/>
    <w:rsid w:val="00583DF4"/>
    <w:rsid w:val="00584B07"/>
    <w:rsid w:val="00584C66"/>
    <w:rsid w:val="00587DA9"/>
    <w:rsid w:val="00590721"/>
    <w:rsid w:val="00590EB4"/>
    <w:rsid w:val="00591D86"/>
    <w:rsid w:val="00592572"/>
    <w:rsid w:val="005944FD"/>
    <w:rsid w:val="00595D84"/>
    <w:rsid w:val="00596290"/>
    <w:rsid w:val="005970B4"/>
    <w:rsid w:val="0059715E"/>
    <w:rsid w:val="00597D07"/>
    <w:rsid w:val="005A0D63"/>
    <w:rsid w:val="005A1B1B"/>
    <w:rsid w:val="005A3FE3"/>
    <w:rsid w:val="005A7B99"/>
    <w:rsid w:val="005B0506"/>
    <w:rsid w:val="005B07F0"/>
    <w:rsid w:val="005B18F8"/>
    <w:rsid w:val="005B1DDB"/>
    <w:rsid w:val="005B1F76"/>
    <w:rsid w:val="005B2280"/>
    <w:rsid w:val="005B230A"/>
    <w:rsid w:val="005B296E"/>
    <w:rsid w:val="005B2D7F"/>
    <w:rsid w:val="005B33B3"/>
    <w:rsid w:val="005B364E"/>
    <w:rsid w:val="005B42D3"/>
    <w:rsid w:val="005B4425"/>
    <w:rsid w:val="005B5DD5"/>
    <w:rsid w:val="005C08DC"/>
    <w:rsid w:val="005C174A"/>
    <w:rsid w:val="005C178E"/>
    <w:rsid w:val="005C1BB9"/>
    <w:rsid w:val="005C37CC"/>
    <w:rsid w:val="005C4495"/>
    <w:rsid w:val="005C696E"/>
    <w:rsid w:val="005D1B1F"/>
    <w:rsid w:val="005D1BD5"/>
    <w:rsid w:val="005D25A8"/>
    <w:rsid w:val="005D56C2"/>
    <w:rsid w:val="005D59D5"/>
    <w:rsid w:val="005D5B76"/>
    <w:rsid w:val="005D6913"/>
    <w:rsid w:val="005D6AE9"/>
    <w:rsid w:val="005E6EF5"/>
    <w:rsid w:val="005E72FA"/>
    <w:rsid w:val="005F0ADD"/>
    <w:rsid w:val="005F2C06"/>
    <w:rsid w:val="005F40E3"/>
    <w:rsid w:val="005F4659"/>
    <w:rsid w:val="005F50C0"/>
    <w:rsid w:val="005F53A7"/>
    <w:rsid w:val="005F54EE"/>
    <w:rsid w:val="00600252"/>
    <w:rsid w:val="00600AF3"/>
    <w:rsid w:val="00602A9B"/>
    <w:rsid w:val="00604978"/>
    <w:rsid w:val="00604D04"/>
    <w:rsid w:val="006056E2"/>
    <w:rsid w:val="0061105A"/>
    <w:rsid w:val="00613893"/>
    <w:rsid w:val="00613F13"/>
    <w:rsid w:val="00614276"/>
    <w:rsid w:val="006175DD"/>
    <w:rsid w:val="00620052"/>
    <w:rsid w:val="00621D70"/>
    <w:rsid w:val="006227D7"/>
    <w:rsid w:val="0062377B"/>
    <w:rsid w:val="00623C6E"/>
    <w:rsid w:val="00627465"/>
    <w:rsid w:val="0063051B"/>
    <w:rsid w:val="00630DEF"/>
    <w:rsid w:val="006312AB"/>
    <w:rsid w:val="00633D74"/>
    <w:rsid w:val="006341F1"/>
    <w:rsid w:val="00634F6A"/>
    <w:rsid w:val="00636769"/>
    <w:rsid w:val="006373FE"/>
    <w:rsid w:val="00637591"/>
    <w:rsid w:val="00640075"/>
    <w:rsid w:val="0064072E"/>
    <w:rsid w:val="00640A48"/>
    <w:rsid w:val="0064186A"/>
    <w:rsid w:val="00642202"/>
    <w:rsid w:val="00646D9B"/>
    <w:rsid w:val="006514F1"/>
    <w:rsid w:val="00652269"/>
    <w:rsid w:val="00653CC2"/>
    <w:rsid w:val="00656BC2"/>
    <w:rsid w:val="00660683"/>
    <w:rsid w:val="00660C0B"/>
    <w:rsid w:val="00660F49"/>
    <w:rsid w:val="006612C3"/>
    <w:rsid w:val="0066132F"/>
    <w:rsid w:val="00661D17"/>
    <w:rsid w:val="006626AD"/>
    <w:rsid w:val="00664822"/>
    <w:rsid w:val="006649DE"/>
    <w:rsid w:val="0066527C"/>
    <w:rsid w:val="00666789"/>
    <w:rsid w:val="006667B5"/>
    <w:rsid w:val="00666A45"/>
    <w:rsid w:val="00671699"/>
    <w:rsid w:val="00672142"/>
    <w:rsid w:val="006748B8"/>
    <w:rsid w:val="00674B0A"/>
    <w:rsid w:val="00675250"/>
    <w:rsid w:val="00676947"/>
    <w:rsid w:val="00676F74"/>
    <w:rsid w:val="00676FF4"/>
    <w:rsid w:val="006817CB"/>
    <w:rsid w:val="00681E07"/>
    <w:rsid w:val="00681FAA"/>
    <w:rsid w:val="00684A62"/>
    <w:rsid w:val="00690B8F"/>
    <w:rsid w:val="00691FA4"/>
    <w:rsid w:val="0069387D"/>
    <w:rsid w:val="0069543F"/>
    <w:rsid w:val="00696817"/>
    <w:rsid w:val="006A08A6"/>
    <w:rsid w:val="006A2260"/>
    <w:rsid w:val="006A2278"/>
    <w:rsid w:val="006A2923"/>
    <w:rsid w:val="006A2AE6"/>
    <w:rsid w:val="006A339C"/>
    <w:rsid w:val="006A5D72"/>
    <w:rsid w:val="006A6BA5"/>
    <w:rsid w:val="006A76F4"/>
    <w:rsid w:val="006A7E6A"/>
    <w:rsid w:val="006B001F"/>
    <w:rsid w:val="006B3581"/>
    <w:rsid w:val="006B424C"/>
    <w:rsid w:val="006B4E6E"/>
    <w:rsid w:val="006B66D5"/>
    <w:rsid w:val="006B76E0"/>
    <w:rsid w:val="006B7E2A"/>
    <w:rsid w:val="006C0E19"/>
    <w:rsid w:val="006C2707"/>
    <w:rsid w:val="006C3C4D"/>
    <w:rsid w:val="006C57FD"/>
    <w:rsid w:val="006C5FCA"/>
    <w:rsid w:val="006C62D6"/>
    <w:rsid w:val="006C6DB7"/>
    <w:rsid w:val="006C790D"/>
    <w:rsid w:val="006C7DD0"/>
    <w:rsid w:val="006D0453"/>
    <w:rsid w:val="006D0985"/>
    <w:rsid w:val="006D1201"/>
    <w:rsid w:val="006D15E5"/>
    <w:rsid w:val="006D2616"/>
    <w:rsid w:val="006D26E8"/>
    <w:rsid w:val="006D2CFC"/>
    <w:rsid w:val="006D6FF5"/>
    <w:rsid w:val="006E0795"/>
    <w:rsid w:val="006E1DFF"/>
    <w:rsid w:val="006E2F9E"/>
    <w:rsid w:val="006E2FEA"/>
    <w:rsid w:val="006E33C6"/>
    <w:rsid w:val="006E3889"/>
    <w:rsid w:val="006E3A0F"/>
    <w:rsid w:val="006E3BCD"/>
    <w:rsid w:val="006E56B2"/>
    <w:rsid w:val="006F013C"/>
    <w:rsid w:val="006F13EC"/>
    <w:rsid w:val="006F2908"/>
    <w:rsid w:val="006F3497"/>
    <w:rsid w:val="006F3AEE"/>
    <w:rsid w:val="006F4BAA"/>
    <w:rsid w:val="006F54E7"/>
    <w:rsid w:val="006F765C"/>
    <w:rsid w:val="006F7E47"/>
    <w:rsid w:val="0070204D"/>
    <w:rsid w:val="00702951"/>
    <w:rsid w:val="00706B15"/>
    <w:rsid w:val="0070743E"/>
    <w:rsid w:val="0070790D"/>
    <w:rsid w:val="00710D28"/>
    <w:rsid w:val="00713B36"/>
    <w:rsid w:val="00714F05"/>
    <w:rsid w:val="0071659F"/>
    <w:rsid w:val="00716E1C"/>
    <w:rsid w:val="007201A0"/>
    <w:rsid w:val="00720790"/>
    <w:rsid w:val="00720E52"/>
    <w:rsid w:val="00721081"/>
    <w:rsid w:val="007220D3"/>
    <w:rsid w:val="00722512"/>
    <w:rsid w:val="00722918"/>
    <w:rsid w:val="007241E4"/>
    <w:rsid w:val="00724305"/>
    <w:rsid w:val="00724D91"/>
    <w:rsid w:val="0072710E"/>
    <w:rsid w:val="00727229"/>
    <w:rsid w:val="00730065"/>
    <w:rsid w:val="00730404"/>
    <w:rsid w:val="00730B43"/>
    <w:rsid w:val="007311AF"/>
    <w:rsid w:val="00731797"/>
    <w:rsid w:val="00731D0E"/>
    <w:rsid w:val="00732609"/>
    <w:rsid w:val="00733099"/>
    <w:rsid w:val="007346B5"/>
    <w:rsid w:val="0073497F"/>
    <w:rsid w:val="0073524A"/>
    <w:rsid w:val="007369D0"/>
    <w:rsid w:val="0073739D"/>
    <w:rsid w:val="007403D8"/>
    <w:rsid w:val="00740DAE"/>
    <w:rsid w:val="0074122B"/>
    <w:rsid w:val="00741D10"/>
    <w:rsid w:val="00744B8A"/>
    <w:rsid w:val="007472E2"/>
    <w:rsid w:val="0074744E"/>
    <w:rsid w:val="00747D65"/>
    <w:rsid w:val="00747F16"/>
    <w:rsid w:val="0075118F"/>
    <w:rsid w:val="007514F0"/>
    <w:rsid w:val="00751B9B"/>
    <w:rsid w:val="007526D5"/>
    <w:rsid w:val="00752700"/>
    <w:rsid w:val="00752F42"/>
    <w:rsid w:val="00753790"/>
    <w:rsid w:val="007540A1"/>
    <w:rsid w:val="00755A48"/>
    <w:rsid w:val="00755CD5"/>
    <w:rsid w:val="0075607C"/>
    <w:rsid w:val="00756696"/>
    <w:rsid w:val="0075673A"/>
    <w:rsid w:val="007567D7"/>
    <w:rsid w:val="00756ABE"/>
    <w:rsid w:val="007625A3"/>
    <w:rsid w:val="00764F04"/>
    <w:rsid w:val="0076514B"/>
    <w:rsid w:val="00765A8D"/>
    <w:rsid w:val="007677A3"/>
    <w:rsid w:val="007744DF"/>
    <w:rsid w:val="007750A5"/>
    <w:rsid w:val="00777594"/>
    <w:rsid w:val="00781558"/>
    <w:rsid w:val="007830B4"/>
    <w:rsid w:val="007870E6"/>
    <w:rsid w:val="00787520"/>
    <w:rsid w:val="007876E0"/>
    <w:rsid w:val="007877BE"/>
    <w:rsid w:val="007912D6"/>
    <w:rsid w:val="00793AEC"/>
    <w:rsid w:val="00794E17"/>
    <w:rsid w:val="00796225"/>
    <w:rsid w:val="00797355"/>
    <w:rsid w:val="007A31E4"/>
    <w:rsid w:val="007A3588"/>
    <w:rsid w:val="007A58B6"/>
    <w:rsid w:val="007A65E5"/>
    <w:rsid w:val="007B0403"/>
    <w:rsid w:val="007B0FCD"/>
    <w:rsid w:val="007B2BC6"/>
    <w:rsid w:val="007B3500"/>
    <w:rsid w:val="007B6389"/>
    <w:rsid w:val="007B6579"/>
    <w:rsid w:val="007B6663"/>
    <w:rsid w:val="007B6FC9"/>
    <w:rsid w:val="007B7930"/>
    <w:rsid w:val="007C1CCE"/>
    <w:rsid w:val="007C2709"/>
    <w:rsid w:val="007C6584"/>
    <w:rsid w:val="007C65BC"/>
    <w:rsid w:val="007C7E30"/>
    <w:rsid w:val="007D0B05"/>
    <w:rsid w:val="007D1282"/>
    <w:rsid w:val="007D57CC"/>
    <w:rsid w:val="007D609D"/>
    <w:rsid w:val="007D712C"/>
    <w:rsid w:val="007E0DF6"/>
    <w:rsid w:val="007E1799"/>
    <w:rsid w:val="007E1B48"/>
    <w:rsid w:val="007E36EF"/>
    <w:rsid w:val="007E55E9"/>
    <w:rsid w:val="007E6634"/>
    <w:rsid w:val="007F0A8B"/>
    <w:rsid w:val="007F0CAC"/>
    <w:rsid w:val="007F0D31"/>
    <w:rsid w:val="007F13C4"/>
    <w:rsid w:val="007F1FB1"/>
    <w:rsid w:val="007F3179"/>
    <w:rsid w:val="007F3382"/>
    <w:rsid w:val="007F3788"/>
    <w:rsid w:val="00800DFE"/>
    <w:rsid w:val="0080107C"/>
    <w:rsid w:val="008010E3"/>
    <w:rsid w:val="00801A25"/>
    <w:rsid w:val="0080413A"/>
    <w:rsid w:val="008041C8"/>
    <w:rsid w:val="008056C8"/>
    <w:rsid w:val="008057DF"/>
    <w:rsid w:val="008060FF"/>
    <w:rsid w:val="0080688E"/>
    <w:rsid w:val="00807C5F"/>
    <w:rsid w:val="00810897"/>
    <w:rsid w:val="00810A7C"/>
    <w:rsid w:val="00811C98"/>
    <w:rsid w:val="00812C9B"/>
    <w:rsid w:val="00813759"/>
    <w:rsid w:val="008138FC"/>
    <w:rsid w:val="00813A5D"/>
    <w:rsid w:val="00813AF3"/>
    <w:rsid w:val="008140C7"/>
    <w:rsid w:val="008156A5"/>
    <w:rsid w:val="008160E4"/>
    <w:rsid w:val="008167F8"/>
    <w:rsid w:val="008170B6"/>
    <w:rsid w:val="00820757"/>
    <w:rsid w:val="00821DB6"/>
    <w:rsid w:val="00822FD8"/>
    <w:rsid w:val="008238C8"/>
    <w:rsid w:val="00824094"/>
    <w:rsid w:val="00824980"/>
    <w:rsid w:val="00825F9F"/>
    <w:rsid w:val="00826CCB"/>
    <w:rsid w:val="0083097A"/>
    <w:rsid w:val="00830A92"/>
    <w:rsid w:val="008331CD"/>
    <w:rsid w:val="00833D49"/>
    <w:rsid w:val="00833EC5"/>
    <w:rsid w:val="00834CC2"/>
    <w:rsid w:val="00834E81"/>
    <w:rsid w:val="008353B2"/>
    <w:rsid w:val="00835AB6"/>
    <w:rsid w:val="0083691E"/>
    <w:rsid w:val="00836C60"/>
    <w:rsid w:val="00837166"/>
    <w:rsid w:val="00842366"/>
    <w:rsid w:val="00843313"/>
    <w:rsid w:val="0084343D"/>
    <w:rsid w:val="00843A30"/>
    <w:rsid w:val="00844FCF"/>
    <w:rsid w:val="0084588F"/>
    <w:rsid w:val="00845FD7"/>
    <w:rsid w:val="0084602F"/>
    <w:rsid w:val="00846C0B"/>
    <w:rsid w:val="0085119B"/>
    <w:rsid w:val="008513DA"/>
    <w:rsid w:val="008527CF"/>
    <w:rsid w:val="00852B20"/>
    <w:rsid w:val="0085335D"/>
    <w:rsid w:val="00853957"/>
    <w:rsid w:val="00854654"/>
    <w:rsid w:val="00855CF9"/>
    <w:rsid w:val="0085669B"/>
    <w:rsid w:val="008566CC"/>
    <w:rsid w:val="00857683"/>
    <w:rsid w:val="00861167"/>
    <w:rsid w:val="0086213A"/>
    <w:rsid w:val="00862328"/>
    <w:rsid w:val="0086237E"/>
    <w:rsid w:val="0086341E"/>
    <w:rsid w:val="00864980"/>
    <w:rsid w:val="00864E93"/>
    <w:rsid w:val="00867582"/>
    <w:rsid w:val="0087160B"/>
    <w:rsid w:val="008717C1"/>
    <w:rsid w:val="00872E4D"/>
    <w:rsid w:val="00873458"/>
    <w:rsid w:val="00873DA9"/>
    <w:rsid w:val="0087641E"/>
    <w:rsid w:val="00876BFD"/>
    <w:rsid w:val="0088147F"/>
    <w:rsid w:val="00881AE2"/>
    <w:rsid w:val="0088357F"/>
    <w:rsid w:val="00884C3F"/>
    <w:rsid w:val="008850B1"/>
    <w:rsid w:val="00885737"/>
    <w:rsid w:val="008858B1"/>
    <w:rsid w:val="008871BD"/>
    <w:rsid w:val="00887850"/>
    <w:rsid w:val="00890080"/>
    <w:rsid w:val="008903E4"/>
    <w:rsid w:val="0089043B"/>
    <w:rsid w:val="00890F3C"/>
    <w:rsid w:val="0089132E"/>
    <w:rsid w:val="0089383B"/>
    <w:rsid w:val="008958BE"/>
    <w:rsid w:val="00896037"/>
    <w:rsid w:val="00896BA7"/>
    <w:rsid w:val="0089715F"/>
    <w:rsid w:val="008A34F8"/>
    <w:rsid w:val="008A4081"/>
    <w:rsid w:val="008A4A91"/>
    <w:rsid w:val="008A681A"/>
    <w:rsid w:val="008A71C3"/>
    <w:rsid w:val="008B0234"/>
    <w:rsid w:val="008B10EE"/>
    <w:rsid w:val="008B24DE"/>
    <w:rsid w:val="008B34EB"/>
    <w:rsid w:val="008B38AB"/>
    <w:rsid w:val="008B4199"/>
    <w:rsid w:val="008B43B2"/>
    <w:rsid w:val="008B4EE2"/>
    <w:rsid w:val="008B688E"/>
    <w:rsid w:val="008C0B96"/>
    <w:rsid w:val="008C1EEC"/>
    <w:rsid w:val="008C24F7"/>
    <w:rsid w:val="008C2B3F"/>
    <w:rsid w:val="008C37C3"/>
    <w:rsid w:val="008C3C6F"/>
    <w:rsid w:val="008C7592"/>
    <w:rsid w:val="008D0E5F"/>
    <w:rsid w:val="008D1338"/>
    <w:rsid w:val="008D2468"/>
    <w:rsid w:val="008D32C2"/>
    <w:rsid w:val="008D560B"/>
    <w:rsid w:val="008D5C3D"/>
    <w:rsid w:val="008E342A"/>
    <w:rsid w:val="008E384F"/>
    <w:rsid w:val="008E57B0"/>
    <w:rsid w:val="008E6ACD"/>
    <w:rsid w:val="008F085B"/>
    <w:rsid w:val="008F12C6"/>
    <w:rsid w:val="008F16D4"/>
    <w:rsid w:val="008F35B9"/>
    <w:rsid w:val="008F37DB"/>
    <w:rsid w:val="008F408B"/>
    <w:rsid w:val="008F69CD"/>
    <w:rsid w:val="008F742F"/>
    <w:rsid w:val="00900201"/>
    <w:rsid w:val="009002A1"/>
    <w:rsid w:val="00900376"/>
    <w:rsid w:val="0090097A"/>
    <w:rsid w:val="009009A6"/>
    <w:rsid w:val="00900C95"/>
    <w:rsid w:val="009010A0"/>
    <w:rsid w:val="00902A19"/>
    <w:rsid w:val="009030F7"/>
    <w:rsid w:val="009040C6"/>
    <w:rsid w:val="009041EC"/>
    <w:rsid w:val="00904B69"/>
    <w:rsid w:val="0090538A"/>
    <w:rsid w:val="00905B16"/>
    <w:rsid w:val="00905D5C"/>
    <w:rsid w:val="00905F36"/>
    <w:rsid w:val="009108D9"/>
    <w:rsid w:val="00910BC9"/>
    <w:rsid w:val="00912D4B"/>
    <w:rsid w:val="00913788"/>
    <w:rsid w:val="00916696"/>
    <w:rsid w:val="00917221"/>
    <w:rsid w:val="0092294A"/>
    <w:rsid w:val="00923274"/>
    <w:rsid w:val="00924989"/>
    <w:rsid w:val="00925CEE"/>
    <w:rsid w:val="00926896"/>
    <w:rsid w:val="00926B79"/>
    <w:rsid w:val="00927071"/>
    <w:rsid w:val="009277C6"/>
    <w:rsid w:val="00927A96"/>
    <w:rsid w:val="009308E8"/>
    <w:rsid w:val="009309B4"/>
    <w:rsid w:val="00930B97"/>
    <w:rsid w:val="00930C63"/>
    <w:rsid w:val="00931880"/>
    <w:rsid w:val="009318B2"/>
    <w:rsid w:val="00931DDB"/>
    <w:rsid w:val="00932A15"/>
    <w:rsid w:val="009363A6"/>
    <w:rsid w:val="0093640C"/>
    <w:rsid w:val="0093693B"/>
    <w:rsid w:val="00936C60"/>
    <w:rsid w:val="00940F8B"/>
    <w:rsid w:val="00943223"/>
    <w:rsid w:val="00944F6C"/>
    <w:rsid w:val="009450D1"/>
    <w:rsid w:val="00945200"/>
    <w:rsid w:val="00946357"/>
    <w:rsid w:val="009466F5"/>
    <w:rsid w:val="0094789C"/>
    <w:rsid w:val="00947EF0"/>
    <w:rsid w:val="009506E5"/>
    <w:rsid w:val="00950968"/>
    <w:rsid w:val="00950ABD"/>
    <w:rsid w:val="00951CD6"/>
    <w:rsid w:val="00951DD4"/>
    <w:rsid w:val="0095254D"/>
    <w:rsid w:val="00955611"/>
    <w:rsid w:val="00957D20"/>
    <w:rsid w:val="009604A0"/>
    <w:rsid w:val="00960786"/>
    <w:rsid w:val="00960C54"/>
    <w:rsid w:val="009616B4"/>
    <w:rsid w:val="00962E50"/>
    <w:rsid w:val="009642D1"/>
    <w:rsid w:val="00964AB6"/>
    <w:rsid w:val="00967445"/>
    <w:rsid w:val="00967F33"/>
    <w:rsid w:val="00970D0B"/>
    <w:rsid w:val="00970D40"/>
    <w:rsid w:val="009711D0"/>
    <w:rsid w:val="00972B11"/>
    <w:rsid w:val="0097408F"/>
    <w:rsid w:val="00975BB5"/>
    <w:rsid w:val="009760A3"/>
    <w:rsid w:val="00976202"/>
    <w:rsid w:val="00976461"/>
    <w:rsid w:val="0097673D"/>
    <w:rsid w:val="00976A6B"/>
    <w:rsid w:val="00977F5C"/>
    <w:rsid w:val="0098006A"/>
    <w:rsid w:val="0098024D"/>
    <w:rsid w:val="009804B8"/>
    <w:rsid w:val="009813AE"/>
    <w:rsid w:val="009818BA"/>
    <w:rsid w:val="00982E92"/>
    <w:rsid w:val="009838F8"/>
    <w:rsid w:val="00983CA1"/>
    <w:rsid w:val="00983F2A"/>
    <w:rsid w:val="00984A3F"/>
    <w:rsid w:val="009851E7"/>
    <w:rsid w:val="0098556A"/>
    <w:rsid w:val="00986258"/>
    <w:rsid w:val="0098755C"/>
    <w:rsid w:val="00987766"/>
    <w:rsid w:val="009903B6"/>
    <w:rsid w:val="0099070A"/>
    <w:rsid w:val="009913CF"/>
    <w:rsid w:val="00992709"/>
    <w:rsid w:val="00992D41"/>
    <w:rsid w:val="00994669"/>
    <w:rsid w:val="00994985"/>
    <w:rsid w:val="00994F35"/>
    <w:rsid w:val="0099606C"/>
    <w:rsid w:val="009960B9"/>
    <w:rsid w:val="0099619C"/>
    <w:rsid w:val="009A3475"/>
    <w:rsid w:val="009A451D"/>
    <w:rsid w:val="009A78C5"/>
    <w:rsid w:val="009B2DE0"/>
    <w:rsid w:val="009B351A"/>
    <w:rsid w:val="009B4BD3"/>
    <w:rsid w:val="009B5243"/>
    <w:rsid w:val="009B6A1A"/>
    <w:rsid w:val="009B6A7C"/>
    <w:rsid w:val="009B6EE3"/>
    <w:rsid w:val="009B7A1E"/>
    <w:rsid w:val="009B7AE6"/>
    <w:rsid w:val="009B7B4A"/>
    <w:rsid w:val="009C03B0"/>
    <w:rsid w:val="009C1439"/>
    <w:rsid w:val="009C154F"/>
    <w:rsid w:val="009C1B42"/>
    <w:rsid w:val="009C242F"/>
    <w:rsid w:val="009C3046"/>
    <w:rsid w:val="009C605B"/>
    <w:rsid w:val="009D0CE7"/>
    <w:rsid w:val="009D1A72"/>
    <w:rsid w:val="009D413E"/>
    <w:rsid w:val="009D6649"/>
    <w:rsid w:val="009D7E5A"/>
    <w:rsid w:val="009E0B69"/>
    <w:rsid w:val="009E13E6"/>
    <w:rsid w:val="009E15D8"/>
    <w:rsid w:val="009E2A22"/>
    <w:rsid w:val="009E3968"/>
    <w:rsid w:val="009E48AB"/>
    <w:rsid w:val="009E72AF"/>
    <w:rsid w:val="009F0498"/>
    <w:rsid w:val="009F0B4B"/>
    <w:rsid w:val="009F3BB7"/>
    <w:rsid w:val="009F4F36"/>
    <w:rsid w:val="009F7114"/>
    <w:rsid w:val="009F743D"/>
    <w:rsid w:val="009F78A2"/>
    <w:rsid w:val="00A0069F"/>
    <w:rsid w:val="00A00709"/>
    <w:rsid w:val="00A034EE"/>
    <w:rsid w:val="00A03668"/>
    <w:rsid w:val="00A0369A"/>
    <w:rsid w:val="00A03F77"/>
    <w:rsid w:val="00A045DD"/>
    <w:rsid w:val="00A061F1"/>
    <w:rsid w:val="00A1071F"/>
    <w:rsid w:val="00A124D4"/>
    <w:rsid w:val="00A130DF"/>
    <w:rsid w:val="00A13A5B"/>
    <w:rsid w:val="00A1460E"/>
    <w:rsid w:val="00A15609"/>
    <w:rsid w:val="00A15829"/>
    <w:rsid w:val="00A16116"/>
    <w:rsid w:val="00A16FC5"/>
    <w:rsid w:val="00A20690"/>
    <w:rsid w:val="00A20B21"/>
    <w:rsid w:val="00A20DEF"/>
    <w:rsid w:val="00A21409"/>
    <w:rsid w:val="00A22630"/>
    <w:rsid w:val="00A24E0D"/>
    <w:rsid w:val="00A25A3D"/>
    <w:rsid w:val="00A25D02"/>
    <w:rsid w:val="00A261AF"/>
    <w:rsid w:val="00A31FF9"/>
    <w:rsid w:val="00A3243C"/>
    <w:rsid w:val="00A32CD4"/>
    <w:rsid w:val="00A33A6C"/>
    <w:rsid w:val="00A34DC8"/>
    <w:rsid w:val="00A3561D"/>
    <w:rsid w:val="00A36CA1"/>
    <w:rsid w:val="00A41616"/>
    <w:rsid w:val="00A4374A"/>
    <w:rsid w:val="00A44C7E"/>
    <w:rsid w:val="00A46F4E"/>
    <w:rsid w:val="00A52062"/>
    <w:rsid w:val="00A522D7"/>
    <w:rsid w:val="00A52CAF"/>
    <w:rsid w:val="00A52DF4"/>
    <w:rsid w:val="00A534BE"/>
    <w:rsid w:val="00A536E7"/>
    <w:rsid w:val="00A54DF3"/>
    <w:rsid w:val="00A5650E"/>
    <w:rsid w:val="00A56AFC"/>
    <w:rsid w:val="00A60703"/>
    <w:rsid w:val="00A60967"/>
    <w:rsid w:val="00A60F57"/>
    <w:rsid w:val="00A6274D"/>
    <w:rsid w:val="00A63290"/>
    <w:rsid w:val="00A63E47"/>
    <w:rsid w:val="00A6516A"/>
    <w:rsid w:val="00A667D2"/>
    <w:rsid w:val="00A675EE"/>
    <w:rsid w:val="00A70038"/>
    <w:rsid w:val="00A729DB"/>
    <w:rsid w:val="00A73335"/>
    <w:rsid w:val="00A7408E"/>
    <w:rsid w:val="00A74169"/>
    <w:rsid w:val="00A741B1"/>
    <w:rsid w:val="00A7760C"/>
    <w:rsid w:val="00A805F3"/>
    <w:rsid w:val="00A8242A"/>
    <w:rsid w:val="00A8263A"/>
    <w:rsid w:val="00A830B0"/>
    <w:rsid w:val="00A832F1"/>
    <w:rsid w:val="00A84578"/>
    <w:rsid w:val="00A84C5B"/>
    <w:rsid w:val="00A86C50"/>
    <w:rsid w:val="00A86E05"/>
    <w:rsid w:val="00A86E38"/>
    <w:rsid w:val="00A918C3"/>
    <w:rsid w:val="00A93501"/>
    <w:rsid w:val="00A94A16"/>
    <w:rsid w:val="00A959F7"/>
    <w:rsid w:val="00A95ED8"/>
    <w:rsid w:val="00A95EDF"/>
    <w:rsid w:val="00A97D0B"/>
    <w:rsid w:val="00AA08DB"/>
    <w:rsid w:val="00AA28F3"/>
    <w:rsid w:val="00AA3994"/>
    <w:rsid w:val="00AA4D99"/>
    <w:rsid w:val="00AA5253"/>
    <w:rsid w:val="00AA61D9"/>
    <w:rsid w:val="00AB00AA"/>
    <w:rsid w:val="00AB040A"/>
    <w:rsid w:val="00AB0B1C"/>
    <w:rsid w:val="00AB0F15"/>
    <w:rsid w:val="00AB22BE"/>
    <w:rsid w:val="00AB5174"/>
    <w:rsid w:val="00AB79FD"/>
    <w:rsid w:val="00AB7DCC"/>
    <w:rsid w:val="00AC14EF"/>
    <w:rsid w:val="00AC1BF0"/>
    <w:rsid w:val="00AC2961"/>
    <w:rsid w:val="00AC39F7"/>
    <w:rsid w:val="00AC3C68"/>
    <w:rsid w:val="00AC43C4"/>
    <w:rsid w:val="00AC4F58"/>
    <w:rsid w:val="00AC69C8"/>
    <w:rsid w:val="00AC70A9"/>
    <w:rsid w:val="00AC7235"/>
    <w:rsid w:val="00AD1A73"/>
    <w:rsid w:val="00AD208A"/>
    <w:rsid w:val="00AD2369"/>
    <w:rsid w:val="00AD2DE7"/>
    <w:rsid w:val="00AD396D"/>
    <w:rsid w:val="00AD4EDE"/>
    <w:rsid w:val="00AD5616"/>
    <w:rsid w:val="00AD657C"/>
    <w:rsid w:val="00AD6C50"/>
    <w:rsid w:val="00AE0267"/>
    <w:rsid w:val="00AE08E9"/>
    <w:rsid w:val="00AE0967"/>
    <w:rsid w:val="00AE1884"/>
    <w:rsid w:val="00AE1BB9"/>
    <w:rsid w:val="00AE22AD"/>
    <w:rsid w:val="00AE34CE"/>
    <w:rsid w:val="00AE4297"/>
    <w:rsid w:val="00AE7E78"/>
    <w:rsid w:val="00AE7E91"/>
    <w:rsid w:val="00AF0209"/>
    <w:rsid w:val="00AF21F3"/>
    <w:rsid w:val="00AF3CBD"/>
    <w:rsid w:val="00AF3DC9"/>
    <w:rsid w:val="00AF4264"/>
    <w:rsid w:val="00AF4807"/>
    <w:rsid w:val="00AF4A99"/>
    <w:rsid w:val="00AF5D11"/>
    <w:rsid w:val="00AF6F50"/>
    <w:rsid w:val="00AF7739"/>
    <w:rsid w:val="00B00FE4"/>
    <w:rsid w:val="00B012E9"/>
    <w:rsid w:val="00B017EB"/>
    <w:rsid w:val="00B02795"/>
    <w:rsid w:val="00B02970"/>
    <w:rsid w:val="00B05318"/>
    <w:rsid w:val="00B060C4"/>
    <w:rsid w:val="00B0710C"/>
    <w:rsid w:val="00B079FA"/>
    <w:rsid w:val="00B1457E"/>
    <w:rsid w:val="00B2041A"/>
    <w:rsid w:val="00B20B4B"/>
    <w:rsid w:val="00B20D5B"/>
    <w:rsid w:val="00B21B29"/>
    <w:rsid w:val="00B2271F"/>
    <w:rsid w:val="00B23468"/>
    <w:rsid w:val="00B238D5"/>
    <w:rsid w:val="00B239B7"/>
    <w:rsid w:val="00B23A4E"/>
    <w:rsid w:val="00B24425"/>
    <w:rsid w:val="00B2607A"/>
    <w:rsid w:val="00B26158"/>
    <w:rsid w:val="00B26165"/>
    <w:rsid w:val="00B2728C"/>
    <w:rsid w:val="00B3002A"/>
    <w:rsid w:val="00B31ED8"/>
    <w:rsid w:val="00B33265"/>
    <w:rsid w:val="00B347E8"/>
    <w:rsid w:val="00B3511B"/>
    <w:rsid w:val="00B352E4"/>
    <w:rsid w:val="00B3536C"/>
    <w:rsid w:val="00B354A2"/>
    <w:rsid w:val="00B36140"/>
    <w:rsid w:val="00B3631B"/>
    <w:rsid w:val="00B37036"/>
    <w:rsid w:val="00B37F52"/>
    <w:rsid w:val="00B404B6"/>
    <w:rsid w:val="00B41003"/>
    <w:rsid w:val="00B4291B"/>
    <w:rsid w:val="00B42DA6"/>
    <w:rsid w:val="00B43B45"/>
    <w:rsid w:val="00B44420"/>
    <w:rsid w:val="00B46015"/>
    <w:rsid w:val="00B52B39"/>
    <w:rsid w:val="00B53147"/>
    <w:rsid w:val="00B5434C"/>
    <w:rsid w:val="00B55A2B"/>
    <w:rsid w:val="00B5600B"/>
    <w:rsid w:val="00B5680B"/>
    <w:rsid w:val="00B571B0"/>
    <w:rsid w:val="00B609D0"/>
    <w:rsid w:val="00B613F2"/>
    <w:rsid w:val="00B6340E"/>
    <w:rsid w:val="00B64908"/>
    <w:rsid w:val="00B673F0"/>
    <w:rsid w:val="00B70C4A"/>
    <w:rsid w:val="00B70CC8"/>
    <w:rsid w:val="00B71139"/>
    <w:rsid w:val="00B7288A"/>
    <w:rsid w:val="00B7411F"/>
    <w:rsid w:val="00B75869"/>
    <w:rsid w:val="00B7746C"/>
    <w:rsid w:val="00B80333"/>
    <w:rsid w:val="00B8246C"/>
    <w:rsid w:val="00B86E22"/>
    <w:rsid w:val="00B87710"/>
    <w:rsid w:val="00B92FFE"/>
    <w:rsid w:val="00B9398F"/>
    <w:rsid w:val="00B93C2B"/>
    <w:rsid w:val="00B946D5"/>
    <w:rsid w:val="00B95253"/>
    <w:rsid w:val="00B95E25"/>
    <w:rsid w:val="00B96AF3"/>
    <w:rsid w:val="00B9797A"/>
    <w:rsid w:val="00BA2F6C"/>
    <w:rsid w:val="00BA30DB"/>
    <w:rsid w:val="00BB1E7A"/>
    <w:rsid w:val="00BB26D0"/>
    <w:rsid w:val="00BB27B2"/>
    <w:rsid w:val="00BB417B"/>
    <w:rsid w:val="00BB5410"/>
    <w:rsid w:val="00BC0770"/>
    <w:rsid w:val="00BC0915"/>
    <w:rsid w:val="00BC0B88"/>
    <w:rsid w:val="00BC1D4C"/>
    <w:rsid w:val="00BC48E5"/>
    <w:rsid w:val="00BC50DB"/>
    <w:rsid w:val="00BC546E"/>
    <w:rsid w:val="00BC5A82"/>
    <w:rsid w:val="00BC5C12"/>
    <w:rsid w:val="00BC61BD"/>
    <w:rsid w:val="00BC6935"/>
    <w:rsid w:val="00BD0585"/>
    <w:rsid w:val="00BD1213"/>
    <w:rsid w:val="00BD4218"/>
    <w:rsid w:val="00BD4CA9"/>
    <w:rsid w:val="00BD73F0"/>
    <w:rsid w:val="00BE14BF"/>
    <w:rsid w:val="00BE4443"/>
    <w:rsid w:val="00BE4533"/>
    <w:rsid w:val="00BE47F8"/>
    <w:rsid w:val="00BE7E00"/>
    <w:rsid w:val="00BF02C7"/>
    <w:rsid w:val="00BF0362"/>
    <w:rsid w:val="00BF2DE9"/>
    <w:rsid w:val="00BF452F"/>
    <w:rsid w:val="00BF62CC"/>
    <w:rsid w:val="00BF6519"/>
    <w:rsid w:val="00BF6597"/>
    <w:rsid w:val="00BF7E89"/>
    <w:rsid w:val="00C00546"/>
    <w:rsid w:val="00C01C95"/>
    <w:rsid w:val="00C023A2"/>
    <w:rsid w:val="00C03D74"/>
    <w:rsid w:val="00C04D8C"/>
    <w:rsid w:val="00C04FC4"/>
    <w:rsid w:val="00C05C24"/>
    <w:rsid w:val="00C07CDD"/>
    <w:rsid w:val="00C109B7"/>
    <w:rsid w:val="00C12C0D"/>
    <w:rsid w:val="00C15E69"/>
    <w:rsid w:val="00C1719B"/>
    <w:rsid w:val="00C20147"/>
    <w:rsid w:val="00C21B59"/>
    <w:rsid w:val="00C21B5A"/>
    <w:rsid w:val="00C21B7C"/>
    <w:rsid w:val="00C22668"/>
    <w:rsid w:val="00C22C5F"/>
    <w:rsid w:val="00C22E82"/>
    <w:rsid w:val="00C233B9"/>
    <w:rsid w:val="00C23C18"/>
    <w:rsid w:val="00C262A8"/>
    <w:rsid w:val="00C273C9"/>
    <w:rsid w:val="00C27F81"/>
    <w:rsid w:val="00C308D9"/>
    <w:rsid w:val="00C30BCC"/>
    <w:rsid w:val="00C32F7C"/>
    <w:rsid w:val="00C33748"/>
    <w:rsid w:val="00C40B89"/>
    <w:rsid w:val="00C412F5"/>
    <w:rsid w:val="00C41598"/>
    <w:rsid w:val="00C42607"/>
    <w:rsid w:val="00C42F0E"/>
    <w:rsid w:val="00C431D3"/>
    <w:rsid w:val="00C4420D"/>
    <w:rsid w:val="00C446CC"/>
    <w:rsid w:val="00C4549A"/>
    <w:rsid w:val="00C458CE"/>
    <w:rsid w:val="00C4614E"/>
    <w:rsid w:val="00C46368"/>
    <w:rsid w:val="00C467CC"/>
    <w:rsid w:val="00C46EC1"/>
    <w:rsid w:val="00C47FE4"/>
    <w:rsid w:val="00C52A22"/>
    <w:rsid w:val="00C5387F"/>
    <w:rsid w:val="00C53BF1"/>
    <w:rsid w:val="00C53E73"/>
    <w:rsid w:val="00C55740"/>
    <w:rsid w:val="00C55FB3"/>
    <w:rsid w:val="00C56CFD"/>
    <w:rsid w:val="00C606A6"/>
    <w:rsid w:val="00C619E9"/>
    <w:rsid w:val="00C61E4D"/>
    <w:rsid w:val="00C63A29"/>
    <w:rsid w:val="00C65D37"/>
    <w:rsid w:val="00C670E1"/>
    <w:rsid w:val="00C71A56"/>
    <w:rsid w:val="00C731AF"/>
    <w:rsid w:val="00C73265"/>
    <w:rsid w:val="00C73FBD"/>
    <w:rsid w:val="00C74172"/>
    <w:rsid w:val="00C74D07"/>
    <w:rsid w:val="00C75B10"/>
    <w:rsid w:val="00C82700"/>
    <w:rsid w:val="00C8420B"/>
    <w:rsid w:val="00C8507F"/>
    <w:rsid w:val="00C850F5"/>
    <w:rsid w:val="00C85290"/>
    <w:rsid w:val="00C85863"/>
    <w:rsid w:val="00C86084"/>
    <w:rsid w:val="00C86EAE"/>
    <w:rsid w:val="00C87306"/>
    <w:rsid w:val="00C878C9"/>
    <w:rsid w:val="00C87B3C"/>
    <w:rsid w:val="00C91E21"/>
    <w:rsid w:val="00C92192"/>
    <w:rsid w:val="00C94C23"/>
    <w:rsid w:val="00C96B34"/>
    <w:rsid w:val="00C97EBE"/>
    <w:rsid w:val="00CA1109"/>
    <w:rsid w:val="00CA16EA"/>
    <w:rsid w:val="00CA27A8"/>
    <w:rsid w:val="00CA2A85"/>
    <w:rsid w:val="00CA2C8D"/>
    <w:rsid w:val="00CA3475"/>
    <w:rsid w:val="00CA6A1F"/>
    <w:rsid w:val="00CA7DB6"/>
    <w:rsid w:val="00CB0D27"/>
    <w:rsid w:val="00CB104E"/>
    <w:rsid w:val="00CB29F5"/>
    <w:rsid w:val="00CB4F2C"/>
    <w:rsid w:val="00CB5A1E"/>
    <w:rsid w:val="00CB5B1F"/>
    <w:rsid w:val="00CC0E36"/>
    <w:rsid w:val="00CC1071"/>
    <w:rsid w:val="00CC172C"/>
    <w:rsid w:val="00CC3D78"/>
    <w:rsid w:val="00CC4096"/>
    <w:rsid w:val="00CC5F67"/>
    <w:rsid w:val="00CC63B7"/>
    <w:rsid w:val="00CC686F"/>
    <w:rsid w:val="00CC6BB5"/>
    <w:rsid w:val="00CC7A6D"/>
    <w:rsid w:val="00CD19F9"/>
    <w:rsid w:val="00CD2530"/>
    <w:rsid w:val="00CD2F37"/>
    <w:rsid w:val="00CD402E"/>
    <w:rsid w:val="00CD5A57"/>
    <w:rsid w:val="00CD65DA"/>
    <w:rsid w:val="00CE03BA"/>
    <w:rsid w:val="00CE1465"/>
    <w:rsid w:val="00CE17D8"/>
    <w:rsid w:val="00CE1A37"/>
    <w:rsid w:val="00CE2069"/>
    <w:rsid w:val="00CE26FD"/>
    <w:rsid w:val="00CE3BEC"/>
    <w:rsid w:val="00CE4016"/>
    <w:rsid w:val="00CE5C03"/>
    <w:rsid w:val="00CE5CAB"/>
    <w:rsid w:val="00CE7477"/>
    <w:rsid w:val="00CF05C7"/>
    <w:rsid w:val="00CF0CFF"/>
    <w:rsid w:val="00CF3184"/>
    <w:rsid w:val="00CF5231"/>
    <w:rsid w:val="00CF53EC"/>
    <w:rsid w:val="00CF6316"/>
    <w:rsid w:val="00CF64DE"/>
    <w:rsid w:val="00D002F9"/>
    <w:rsid w:val="00D0147A"/>
    <w:rsid w:val="00D0184D"/>
    <w:rsid w:val="00D02163"/>
    <w:rsid w:val="00D02E94"/>
    <w:rsid w:val="00D02F13"/>
    <w:rsid w:val="00D03050"/>
    <w:rsid w:val="00D03ED1"/>
    <w:rsid w:val="00D05809"/>
    <w:rsid w:val="00D0707D"/>
    <w:rsid w:val="00D0775A"/>
    <w:rsid w:val="00D10485"/>
    <w:rsid w:val="00D118CA"/>
    <w:rsid w:val="00D11B86"/>
    <w:rsid w:val="00D11D50"/>
    <w:rsid w:val="00D1246F"/>
    <w:rsid w:val="00D12D31"/>
    <w:rsid w:val="00D14829"/>
    <w:rsid w:val="00D17276"/>
    <w:rsid w:val="00D17345"/>
    <w:rsid w:val="00D17685"/>
    <w:rsid w:val="00D17741"/>
    <w:rsid w:val="00D219B5"/>
    <w:rsid w:val="00D23718"/>
    <w:rsid w:val="00D24263"/>
    <w:rsid w:val="00D24277"/>
    <w:rsid w:val="00D24B92"/>
    <w:rsid w:val="00D261C5"/>
    <w:rsid w:val="00D266FA"/>
    <w:rsid w:val="00D26B78"/>
    <w:rsid w:val="00D275D9"/>
    <w:rsid w:val="00D306E4"/>
    <w:rsid w:val="00D319D6"/>
    <w:rsid w:val="00D31F9E"/>
    <w:rsid w:val="00D337DB"/>
    <w:rsid w:val="00D36B26"/>
    <w:rsid w:val="00D375D4"/>
    <w:rsid w:val="00D37A28"/>
    <w:rsid w:val="00D37EF8"/>
    <w:rsid w:val="00D407E1"/>
    <w:rsid w:val="00D409E1"/>
    <w:rsid w:val="00D41A82"/>
    <w:rsid w:val="00D41D11"/>
    <w:rsid w:val="00D43E55"/>
    <w:rsid w:val="00D43F7E"/>
    <w:rsid w:val="00D43FEA"/>
    <w:rsid w:val="00D444CC"/>
    <w:rsid w:val="00D4513F"/>
    <w:rsid w:val="00D452ED"/>
    <w:rsid w:val="00D453DE"/>
    <w:rsid w:val="00D45687"/>
    <w:rsid w:val="00D45945"/>
    <w:rsid w:val="00D476D8"/>
    <w:rsid w:val="00D52530"/>
    <w:rsid w:val="00D54175"/>
    <w:rsid w:val="00D55894"/>
    <w:rsid w:val="00D57820"/>
    <w:rsid w:val="00D57A74"/>
    <w:rsid w:val="00D60004"/>
    <w:rsid w:val="00D60AD0"/>
    <w:rsid w:val="00D62688"/>
    <w:rsid w:val="00D62A73"/>
    <w:rsid w:val="00D62ABC"/>
    <w:rsid w:val="00D62E06"/>
    <w:rsid w:val="00D64317"/>
    <w:rsid w:val="00D64810"/>
    <w:rsid w:val="00D64FDB"/>
    <w:rsid w:val="00D65A33"/>
    <w:rsid w:val="00D661CE"/>
    <w:rsid w:val="00D67DF5"/>
    <w:rsid w:val="00D740A7"/>
    <w:rsid w:val="00D748B6"/>
    <w:rsid w:val="00D76BF8"/>
    <w:rsid w:val="00D77CC4"/>
    <w:rsid w:val="00D80DC8"/>
    <w:rsid w:val="00D82231"/>
    <w:rsid w:val="00D8243F"/>
    <w:rsid w:val="00D826E9"/>
    <w:rsid w:val="00D83AB8"/>
    <w:rsid w:val="00D84BEB"/>
    <w:rsid w:val="00D84D8F"/>
    <w:rsid w:val="00D90809"/>
    <w:rsid w:val="00D910FB"/>
    <w:rsid w:val="00D92485"/>
    <w:rsid w:val="00D926E4"/>
    <w:rsid w:val="00D94E42"/>
    <w:rsid w:val="00D9570C"/>
    <w:rsid w:val="00D96619"/>
    <w:rsid w:val="00DA0828"/>
    <w:rsid w:val="00DA0DEE"/>
    <w:rsid w:val="00DA19D1"/>
    <w:rsid w:val="00DA2120"/>
    <w:rsid w:val="00DA2C89"/>
    <w:rsid w:val="00DA388C"/>
    <w:rsid w:val="00DA3A1E"/>
    <w:rsid w:val="00DA7E97"/>
    <w:rsid w:val="00DB05C7"/>
    <w:rsid w:val="00DB266A"/>
    <w:rsid w:val="00DB2A48"/>
    <w:rsid w:val="00DB4EE6"/>
    <w:rsid w:val="00DC1E2A"/>
    <w:rsid w:val="00DC21C2"/>
    <w:rsid w:val="00DC2BFA"/>
    <w:rsid w:val="00DC35D6"/>
    <w:rsid w:val="00DC3A05"/>
    <w:rsid w:val="00DC4E4B"/>
    <w:rsid w:val="00DC5497"/>
    <w:rsid w:val="00DC6243"/>
    <w:rsid w:val="00DD06E2"/>
    <w:rsid w:val="00DD3E60"/>
    <w:rsid w:val="00DD4D61"/>
    <w:rsid w:val="00DD6FBD"/>
    <w:rsid w:val="00DE091A"/>
    <w:rsid w:val="00DE0C16"/>
    <w:rsid w:val="00DE1354"/>
    <w:rsid w:val="00DE1B7D"/>
    <w:rsid w:val="00DE224E"/>
    <w:rsid w:val="00DE2708"/>
    <w:rsid w:val="00DE28DB"/>
    <w:rsid w:val="00DE5AAC"/>
    <w:rsid w:val="00DE63B6"/>
    <w:rsid w:val="00DE71D7"/>
    <w:rsid w:val="00DE724C"/>
    <w:rsid w:val="00DE750B"/>
    <w:rsid w:val="00DE7A3C"/>
    <w:rsid w:val="00DF0A27"/>
    <w:rsid w:val="00DF1519"/>
    <w:rsid w:val="00DF169C"/>
    <w:rsid w:val="00DF17B6"/>
    <w:rsid w:val="00DF18C2"/>
    <w:rsid w:val="00DF1992"/>
    <w:rsid w:val="00DF20D4"/>
    <w:rsid w:val="00DF4179"/>
    <w:rsid w:val="00DF4DC1"/>
    <w:rsid w:val="00DF5639"/>
    <w:rsid w:val="00DF67C8"/>
    <w:rsid w:val="00DF6A93"/>
    <w:rsid w:val="00DF7863"/>
    <w:rsid w:val="00DF7EB9"/>
    <w:rsid w:val="00E01805"/>
    <w:rsid w:val="00E01DF6"/>
    <w:rsid w:val="00E0363B"/>
    <w:rsid w:val="00E0474C"/>
    <w:rsid w:val="00E061FB"/>
    <w:rsid w:val="00E06543"/>
    <w:rsid w:val="00E065B3"/>
    <w:rsid w:val="00E0724C"/>
    <w:rsid w:val="00E072AB"/>
    <w:rsid w:val="00E12545"/>
    <w:rsid w:val="00E12788"/>
    <w:rsid w:val="00E13B04"/>
    <w:rsid w:val="00E13DAF"/>
    <w:rsid w:val="00E1452B"/>
    <w:rsid w:val="00E155D6"/>
    <w:rsid w:val="00E157D1"/>
    <w:rsid w:val="00E15C0C"/>
    <w:rsid w:val="00E16AAC"/>
    <w:rsid w:val="00E20575"/>
    <w:rsid w:val="00E209D1"/>
    <w:rsid w:val="00E20C55"/>
    <w:rsid w:val="00E213AA"/>
    <w:rsid w:val="00E22922"/>
    <w:rsid w:val="00E2294D"/>
    <w:rsid w:val="00E22FD5"/>
    <w:rsid w:val="00E23C92"/>
    <w:rsid w:val="00E2465D"/>
    <w:rsid w:val="00E24E78"/>
    <w:rsid w:val="00E25CE4"/>
    <w:rsid w:val="00E2759F"/>
    <w:rsid w:val="00E279B7"/>
    <w:rsid w:val="00E306BE"/>
    <w:rsid w:val="00E315C2"/>
    <w:rsid w:val="00E32AD0"/>
    <w:rsid w:val="00E34647"/>
    <w:rsid w:val="00E35213"/>
    <w:rsid w:val="00E37312"/>
    <w:rsid w:val="00E405A6"/>
    <w:rsid w:val="00E42B25"/>
    <w:rsid w:val="00E455E7"/>
    <w:rsid w:val="00E46217"/>
    <w:rsid w:val="00E47546"/>
    <w:rsid w:val="00E47E3F"/>
    <w:rsid w:val="00E50740"/>
    <w:rsid w:val="00E5241A"/>
    <w:rsid w:val="00E53B0E"/>
    <w:rsid w:val="00E53F24"/>
    <w:rsid w:val="00E53F3D"/>
    <w:rsid w:val="00E54191"/>
    <w:rsid w:val="00E54645"/>
    <w:rsid w:val="00E54E85"/>
    <w:rsid w:val="00E5545A"/>
    <w:rsid w:val="00E5601F"/>
    <w:rsid w:val="00E5632B"/>
    <w:rsid w:val="00E56EEF"/>
    <w:rsid w:val="00E57127"/>
    <w:rsid w:val="00E6082F"/>
    <w:rsid w:val="00E61949"/>
    <w:rsid w:val="00E62A9F"/>
    <w:rsid w:val="00E634FF"/>
    <w:rsid w:val="00E65E67"/>
    <w:rsid w:val="00E664C7"/>
    <w:rsid w:val="00E70663"/>
    <w:rsid w:val="00E7093A"/>
    <w:rsid w:val="00E71060"/>
    <w:rsid w:val="00E71918"/>
    <w:rsid w:val="00E72DF6"/>
    <w:rsid w:val="00E74CF3"/>
    <w:rsid w:val="00E75DBE"/>
    <w:rsid w:val="00E76464"/>
    <w:rsid w:val="00E76886"/>
    <w:rsid w:val="00E813CA"/>
    <w:rsid w:val="00E82E9A"/>
    <w:rsid w:val="00E8427E"/>
    <w:rsid w:val="00E849F6"/>
    <w:rsid w:val="00E85966"/>
    <w:rsid w:val="00E868AE"/>
    <w:rsid w:val="00E902EF"/>
    <w:rsid w:val="00E90401"/>
    <w:rsid w:val="00E90570"/>
    <w:rsid w:val="00E92147"/>
    <w:rsid w:val="00E93350"/>
    <w:rsid w:val="00E93584"/>
    <w:rsid w:val="00E9373B"/>
    <w:rsid w:val="00E9482C"/>
    <w:rsid w:val="00E9598D"/>
    <w:rsid w:val="00E95E72"/>
    <w:rsid w:val="00E96983"/>
    <w:rsid w:val="00E97F6C"/>
    <w:rsid w:val="00EA0A9A"/>
    <w:rsid w:val="00EA2269"/>
    <w:rsid w:val="00EA3371"/>
    <w:rsid w:val="00EA3406"/>
    <w:rsid w:val="00EA4944"/>
    <w:rsid w:val="00EA5952"/>
    <w:rsid w:val="00EB0919"/>
    <w:rsid w:val="00EB1F98"/>
    <w:rsid w:val="00EB2ABA"/>
    <w:rsid w:val="00EB3B82"/>
    <w:rsid w:val="00EB482E"/>
    <w:rsid w:val="00EB5F1A"/>
    <w:rsid w:val="00EB6517"/>
    <w:rsid w:val="00EB68B3"/>
    <w:rsid w:val="00EC1CD3"/>
    <w:rsid w:val="00EC5EEF"/>
    <w:rsid w:val="00EC6D3F"/>
    <w:rsid w:val="00ED00E9"/>
    <w:rsid w:val="00ED0539"/>
    <w:rsid w:val="00ED293E"/>
    <w:rsid w:val="00ED2DFB"/>
    <w:rsid w:val="00ED339F"/>
    <w:rsid w:val="00ED3879"/>
    <w:rsid w:val="00ED3AB9"/>
    <w:rsid w:val="00ED4AE0"/>
    <w:rsid w:val="00ED69E7"/>
    <w:rsid w:val="00ED71FA"/>
    <w:rsid w:val="00ED7E83"/>
    <w:rsid w:val="00EE07F4"/>
    <w:rsid w:val="00EE1198"/>
    <w:rsid w:val="00EE3187"/>
    <w:rsid w:val="00EE4675"/>
    <w:rsid w:val="00EE5A5B"/>
    <w:rsid w:val="00EE5D6B"/>
    <w:rsid w:val="00EF0DF7"/>
    <w:rsid w:val="00EF10C5"/>
    <w:rsid w:val="00EF132E"/>
    <w:rsid w:val="00EF1C82"/>
    <w:rsid w:val="00EF1D9C"/>
    <w:rsid w:val="00EF2962"/>
    <w:rsid w:val="00EF3B6A"/>
    <w:rsid w:val="00EF5398"/>
    <w:rsid w:val="00EF5B77"/>
    <w:rsid w:val="00EF6406"/>
    <w:rsid w:val="00EF6AF8"/>
    <w:rsid w:val="00F0078F"/>
    <w:rsid w:val="00F0100A"/>
    <w:rsid w:val="00F0110C"/>
    <w:rsid w:val="00F01507"/>
    <w:rsid w:val="00F0405D"/>
    <w:rsid w:val="00F05EB8"/>
    <w:rsid w:val="00F061A2"/>
    <w:rsid w:val="00F07145"/>
    <w:rsid w:val="00F106AE"/>
    <w:rsid w:val="00F106B2"/>
    <w:rsid w:val="00F10DF8"/>
    <w:rsid w:val="00F10FD9"/>
    <w:rsid w:val="00F12660"/>
    <w:rsid w:val="00F14840"/>
    <w:rsid w:val="00F1499C"/>
    <w:rsid w:val="00F17879"/>
    <w:rsid w:val="00F20095"/>
    <w:rsid w:val="00F20C13"/>
    <w:rsid w:val="00F20C3C"/>
    <w:rsid w:val="00F2159A"/>
    <w:rsid w:val="00F2199C"/>
    <w:rsid w:val="00F23AC9"/>
    <w:rsid w:val="00F261CE"/>
    <w:rsid w:val="00F26320"/>
    <w:rsid w:val="00F2771B"/>
    <w:rsid w:val="00F301FD"/>
    <w:rsid w:val="00F3168A"/>
    <w:rsid w:val="00F32BBA"/>
    <w:rsid w:val="00F32FA8"/>
    <w:rsid w:val="00F3303E"/>
    <w:rsid w:val="00F33A0E"/>
    <w:rsid w:val="00F34B50"/>
    <w:rsid w:val="00F35690"/>
    <w:rsid w:val="00F3667B"/>
    <w:rsid w:val="00F369F1"/>
    <w:rsid w:val="00F37AE1"/>
    <w:rsid w:val="00F40195"/>
    <w:rsid w:val="00F41ADF"/>
    <w:rsid w:val="00F42413"/>
    <w:rsid w:val="00F46E13"/>
    <w:rsid w:val="00F5037D"/>
    <w:rsid w:val="00F522F8"/>
    <w:rsid w:val="00F53441"/>
    <w:rsid w:val="00F5354F"/>
    <w:rsid w:val="00F55C1C"/>
    <w:rsid w:val="00F5663E"/>
    <w:rsid w:val="00F576F6"/>
    <w:rsid w:val="00F635B5"/>
    <w:rsid w:val="00F64669"/>
    <w:rsid w:val="00F64A6D"/>
    <w:rsid w:val="00F6551E"/>
    <w:rsid w:val="00F67B48"/>
    <w:rsid w:val="00F712B4"/>
    <w:rsid w:val="00F7140A"/>
    <w:rsid w:val="00F717C7"/>
    <w:rsid w:val="00F726BC"/>
    <w:rsid w:val="00F72CA1"/>
    <w:rsid w:val="00F72F0C"/>
    <w:rsid w:val="00F73096"/>
    <w:rsid w:val="00F73E01"/>
    <w:rsid w:val="00F74750"/>
    <w:rsid w:val="00F7733C"/>
    <w:rsid w:val="00F80C61"/>
    <w:rsid w:val="00F81154"/>
    <w:rsid w:val="00F8199F"/>
    <w:rsid w:val="00F828E8"/>
    <w:rsid w:val="00F82B6A"/>
    <w:rsid w:val="00F83240"/>
    <w:rsid w:val="00F83962"/>
    <w:rsid w:val="00F83DA6"/>
    <w:rsid w:val="00F85218"/>
    <w:rsid w:val="00F8639D"/>
    <w:rsid w:val="00F8747A"/>
    <w:rsid w:val="00F87812"/>
    <w:rsid w:val="00F9232E"/>
    <w:rsid w:val="00F938CF"/>
    <w:rsid w:val="00F96ED1"/>
    <w:rsid w:val="00F96EE7"/>
    <w:rsid w:val="00F975A4"/>
    <w:rsid w:val="00FA0653"/>
    <w:rsid w:val="00FA3237"/>
    <w:rsid w:val="00FA3A20"/>
    <w:rsid w:val="00FA3E7D"/>
    <w:rsid w:val="00FA3F16"/>
    <w:rsid w:val="00FA69F0"/>
    <w:rsid w:val="00FA7134"/>
    <w:rsid w:val="00FA790C"/>
    <w:rsid w:val="00FB00EC"/>
    <w:rsid w:val="00FB0F0C"/>
    <w:rsid w:val="00FB1F4F"/>
    <w:rsid w:val="00FB20B6"/>
    <w:rsid w:val="00FB241B"/>
    <w:rsid w:val="00FB3FD5"/>
    <w:rsid w:val="00FB5801"/>
    <w:rsid w:val="00FC1294"/>
    <w:rsid w:val="00FC1F04"/>
    <w:rsid w:val="00FC3953"/>
    <w:rsid w:val="00FC3FF7"/>
    <w:rsid w:val="00FC40AD"/>
    <w:rsid w:val="00FC4816"/>
    <w:rsid w:val="00FC6BE0"/>
    <w:rsid w:val="00FD0434"/>
    <w:rsid w:val="00FD0F0B"/>
    <w:rsid w:val="00FD1237"/>
    <w:rsid w:val="00FD2EE7"/>
    <w:rsid w:val="00FD3403"/>
    <w:rsid w:val="00FD3604"/>
    <w:rsid w:val="00FD63BB"/>
    <w:rsid w:val="00FD74FC"/>
    <w:rsid w:val="00FD7785"/>
    <w:rsid w:val="00FE0252"/>
    <w:rsid w:val="00FE20C2"/>
    <w:rsid w:val="00FE2E2F"/>
    <w:rsid w:val="00FE35B1"/>
    <w:rsid w:val="00FE3CB3"/>
    <w:rsid w:val="00FE43B5"/>
    <w:rsid w:val="00FE4B97"/>
    <w:rsid w:val="00FE5A1E"/>
    <w:rsid w:val="00FE6D9B"/>
    <w:rsid w:val="00FF0D7F"/>
    <w:rsid w:val="00FF0F0C"/>
    <w:rsid w:val="00FF3C7A"/>
    <w:rsid w:val="00FF3FDE"/>
    <w:rsid w:val="00FF4928"/>
    <w:rsid w:val="00FF5490"/>
    <w:rsid w:val="00FF6D92"/>
    <w:rsid w:val="00FF727B"/>
    <w:rsid w:val="00FF7CD6"/>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l-GR"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qFormat="1"/>
    <w:lsdException w:name="toc 2" w:qFormat="1"/>
    <w:lsdException w:name="toc 3"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iPriority="63" w:unhideWhenUsed="0"/>
    <w:lsdException w:name="Medium Shading 2 Accent 1" w:semiHidden="0"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99606C"/>
  </w:style>
  <w:style w:type="paragraph" w:styleId="10">
    <w:name w:val="heading 1"/>
    <w:basedOn w:val="a"/>
    <w:next w:val="a"/>
    <w:link w:val="1Char"/>
    <w:uiPriority w:val="99"/>
    <w:qFormat/>
    <w:rsid w:val="00E1452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
    <w:next w:val="a"/>
    <w:link w:val="2Char"/>
    <w:uiPriority w:val="99"/>
    <w:unhideWhenUsed/>
    <w:qFormat/>
    <w:rsid w:val="00361DA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Char"/>
    <w:uiPriority w:val="99"/>
    <w:unhideWhenUsed/>
    <w:qFormat/>
    <w:rsid w:val="0018288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A7760C"/>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A7760C"/>
    <w:rPr>
      <w:rFonts w:ascii="Tahoma" w:hAnsi="Tahoma" w:cs="Tahoma"/>
      <w:sz w:val="16"/>
      <w:szCs w:val="16"/>
    </w:rPr>
  </w:style>
  <w:style w:type="paragraph" w:styleId="a4">
    <w:name w:val="header"/>
    <w:basedOn w:val="a"/>
    <w:link w:val="Char0"/>
    <w:uiPriority w:val="99"/>
    <w:unhideWhenUsed/>
    <w:rsid w:val="006E3889"/>
    <w:pPr>
      <w:tabs>
        <w:tab w:val="center" w:pos="4153"/>
        <w:tab w:val="right" w:pos="8306"/>
      </w:tabs>
      <w:spacing w:after="0" w:line="240" w:lineRule="auto"/>
    </w:pPr>
  </w:style>
  <w:style w:type="character" w:customStyle="1" w:styleId="Char0">
    <w:name w:val="Κεφαλίδα Char"/>
    <w:basedOn w:val="a0"/>
    <w:link w:val="a4"/>
    <w:uiPriority w:val="99"/>
    <w:rsid w:val="006E3889"/>
  </w:style>
  <w:style w:type="paragraph" w:styleId="a5">
    <w:name w:val="footer"/>
    <w:basedOn w:val="a"/>
    <w:link w:val="Char1"/>
    <w:uiPriority w:val="99"/>
    <w:unhideWhenUsed/>
    <w:rsid w:val="006E3889"/>
    <w:pPr>
      <w:tabs>
        <w:tab w:val="center" w:pos="4153"/>
        <w:tab w:val="right" w:pos="8306"/>
      </w:tabs>
      <w:spacing w:after="0" w:line="240" w:lineRule="auto"/>
    </w:pPr>
  </w:style>
  <w:style w:type="character" w:customStyle="1" w:styleId="Char1">
    <w:name w:val="Υποσέλιδο Char"/>
    <w:basedOn w:val="a0"/>
    <w:link w:val="a5"/>
    <w:uiPriority w:val="99"/>
    <w:rsid w:val="006E3889"/>
  </w:style>
  <w:style w:type="paragraph" w:customStyle="1" w:styleId="FooterOdd">
    <w:name w:val="Footer Odd"/>
    <w:basedOn w:val="a"/>
    <w:uiPriority w:val="99"/>
    <w:qFormat/>
    <w:rsid w:val="006E3889"/>
    <w:pPr>
      <w:pBdr>
        <w:top w:val="single" w:sz="4" w:space="1" w:color="4F81BD" w:themeColor="accent1"/>
      </w:pBdr>
      <w:spacing w:after="180" w:line="264" w:lineRule="auto"/>
      <w:jc w:val="right"/>
    </w:pPr>
    <w:rPr>
      <w:color w:val="1F497D" w:themeColor="text2"/>
      <w:sz w:val="20"/>
      <w:szCs w:val="23"/>
      <w:lang w:eastAsia="en-US"/>
    </w:rPr>
  </w:style>
  <w:style w:type="paragraph" w:customStyle="1" w:styleId="A0E349F008B644AAB6A282E0D042D17E">
    <w:name w:val="A0E349F008B644AAB6A282E0D042D17E"/>
    <w:uiPriority w:val="99"/>
    <w:rsid w:val="006E3889"/>
  </w:style>
  <w:style w:type="paragraph" w:styleId="a6">
    <w:name w:val="List Paragraph"/>
    <w:basedOn w:val="a"/>
    <w:uiPriority w:val="99"/>
    <w:qFormat/>
    <w:rsid w:val="00E0474C"/>
    <w:pPr>
      <w:ind w:left="720"/>
      <w:contextualSpacing/>
    </w:pPr>
  </w:style>
  <w:style w:type="paragraph" w:styleId="a7">
    <w:name w:val="No Spacing"/>
    <w:link w:val="Char2"/>
    <w:uiPriority w:val="99"/>
    <w:qFormat/>
    <w:rsid w:val="00DD3E60"/>
    <w:pPr>
      <w:spacing w:after="0" w:line="240" w:lineRule="auto"/>
    </w:pPr>
  </w:style>
  <w:style w:type="character" w:customStyle="1" w:styleId="Char2">
    <w:name w:val="Χωρίς διάστιχο Char"/>
    <w:basedOn w:val="a0"/>
    <w:link w:val="a7"/>
    <w:uiPriority w:val="99"/>
    <w:rsid w:val="00DD3E60"/>
  </w:style>
  <w:style w:type="character" w:customStyle="1" w:styleId="1Char">
    <w:name w:val="Επικεφαλίδα 1 Char"/>
    <w:basedOn w:val="a0"/>
    <w:link w:val="10"/>
    <w:uiPriority w:val="99"/>
    <w:rsid w:val="00E1452B"/>
    <w:rPr>
      <w:rFonts w:asciiTheme="majorHAnsi" w:eastAsiaTheme="majorEastAsia" w:hAnsiTheme="majorHAnsi" w:cstheme="majorBidi"/>
      <w:b/>
      <w:bCs/>
      <w:color w:val="365F91" w:themeColor="accent1" w:themeShade="BF"/>
      <w:sz w:val="28"/>
      <w:szCs w:val="28"/>
    </w:rPr>
  </w:style>
  <w:style w:type="paragraph" w:styleId="a8">
    <w:name w:val="TOC Heading"/>
    <w:basedOn w:val="10"/>
    <w:next w:val="a"/>
    <w:uiPriority w:val="99"/>
    <w:unhideWhenUsed/>
    <w:qFormat/>
    <w:rsid w:val="00E1452B"/>
    <w:pPr>
      <w:outlineLvl w:val="9"/>
    </w:pPr>
  </w:style>
  <w:style w:type="paragraph" w:styleId="2">
    <w:name w:val="toc 2"/>
    <w:basedOn w:val="a"/>
    <w:next w:val="a"/>
    <w:autoRedefine/>
    <w:uiPriority w:val="99"/>
    <w:unhideWhenUsed/>
    <w:qFormat/>
    <w:rsid w:val="00FE35B1"/>
    <w:pPr>
      <w:numPr>
        <w:numId w:val="6"/>
      </w:numPr>
      <w:tabs>
        <w:tab w:val="right" w:leader="dot" w:pos="8296"/>
      </w:tabs>
      <w:spacing w:after="100"/>
    </w:pPr>
    <w:rPr>
      <w:sz w:val="24"/>
    </w:rPr>
  </w:style>
  <w:style w:type="paragraph" w:styleId="1">
    <w:name w:val="toc 1"/>
    <w:basedOn w:val="a"/>
    <w:next w:val="a"/>
    <w:autoRedefine/>
    <w:uiPriority w:val="99"/>
    <w:unhideWhenUsed/>
    <w:qFormat/>
    <w:rsid w:val="00FE35B1"/>
    <w:pPr>
      <w:numPr>
        <w:numId w:val="5"/>
      </w:numPr>
      <w:spacing w:after="100"/>
      <w:ind w:left="360"/>
    </w:pPr>
    <w:rPr>
      <w:b/>
      <w:bCs/>
      <w:i/>
      <w:sz w:val="24"/>
      <w:szCs w:val="24"/>
    </w:rPr>
  </w:style>
  <w:style w:type="paragraph" w:styleId="30">
    <w:name w:val="toc 3"/>
    <w:basedOn w:val="a"/>
    <w:next w:val="a"/>
    <w:autoRedefine/>
    <w:uiPriority w:val="99"/>
    <w:semiHidden/>
    <w:unhideWhenUsed/>
    <w:qFormat/>
    <w:rsid w:val="00361DA0"/>
    <w:pPr>
      <w:spacing w:after="100"/>
      <w:ind w:left="440"/>
    </w:pPr>
  </w:style>
  <w:style w:type="character" w:customStyle="1" w:styleId="2Char">
    <w:name w:val="Επικεφαλίδα 2 Char"/>
    <w:basedOn w:val="a0"/>
    <w:link w:val="20"/>
    <w:uiPriority w:val="99"/>
    <w:rsid w:val="00361DA0"/>
    <w:rPr>
      <w:rFonts w:asciiTheme="majorHAnsi" w:eastAsiaTheme="majorEastAsia" w:hAnsiTheme="majorHAnsi" w:cstheme="majorBidi"/>
      <w:b/>
      <w:bCs/>
      <w:color w:val="4F81BD" w:themeColor="accent1"/>
      <w:sz w:val="26"/>
      <w:szCs w:val="26"/>
    </w:rPr>
  </w:style>
  <w:style w:type="character" w:styleId="-">
    <w:name w:val="Hyperlink"/>
    <w:basedOn w:val="a0"/>
    <w:uiPriority w:val="99"/>
    <w:unhideWhenUsed/>
    <w:rsid w:val="00021250"/>
    <w:rPr>
      <w:color w:val="0000FF" w:themeColor="hyperlink"/>
      <w:u w:val="single"/>
    </w:rPr>
  </w:style>
  <w:style w:type="character" w:styleId="a9">
    <w:name w:val="Placeholder Text"/>
    <w:basedOn w:val="a0"/>
    <w:uiPriority w:val="99"/>
    <w:semiHidden/>
    <w:rsid w:val="00F80C61"/>
    <w:rPr>
      <w:color w:val="808080"/>
    </w:rPr>
  </w:style>
  <w:style w:type="paragraph" w:customStyle="1" w:styleId="Default">
    <w:name w:val="Default"/>
    <w:uiPriority w:val="99"/>
    <w:rsid w:val="00305486"/>
    <w:pPr>
      <w:autoSpaceDE w:val="0"/>
      <w:autoSpaceDN w:val="0"/>
      <w:adjustRightInd w:val="0"/>
      <w:spacing w:after="0" w:line="240" w:lineRule="auto"/>
    </w:pPr>
    <w:rPr>
      <w:rFonts w:ascii="Times New Roman" w:hAnsi="Times New Roman" w:cs="Times New Roman"/>
      <w:color w:val="000000"/>
      <w:sz w:val="24"/>
      <w:szCs w:val="24"/>
      <w:lang w:eastAsia="en-US"/>
    </w:rPr>
  </w:style>
  <w:style w:type="table" w:styleId="aa">
    <w:name w:val="Table Grid"/>
    <w:basedOn w:val="a1"/>
    <w:uiPriority w:val="99"/>
    <w:rsid w:val="009B6EE3"/>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
    <w:name w:val="Light Grid Accent 1"/>
    <w:basedOn w:val="a1"/>
    <w:uiPriority w:val="99"/>
    <w:rsid w:val="008566CC"/>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1">
    <w:name w:val="Medium Grid 3 Accent 1"/>
    <w:basedOn w:val="a1"/>
    <w:uiPriority w:val="99"/>
    <w:rsid w:val="00B8771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2-1">
    <w:name w:val="Medium Shading 2 Accent 1"/>
    <w:basedOn w:val="a1"/>
    <w:uiPriority w:val="99"/>
    <w:rsid w:val="00975BB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3Char">
    <w:name w:val="Επικεφαλίδα 3 Char"/>
    <w:basedOn w:val="a0"/>
    <w:link w:val="3"/>
    <w:uiPriority w:val="99"/>
    <w:semiHidden/>
    <w:rsid w:val="0018288F"/>
    <w:rPr>
      <w:rFonts w:asciiTheme="majorHAnsi" w:eastAsiaTheme="majorEastAsia" w:hAnsiTheme="majorHAnsi" w:cstheme="majorBidi"/>
      <w:b/>
      <w:bCs/>
      <w:color w:val="4F81BD" w:themeColor="accent1"/>
    </w:rPr>
  </w:style>
  <w:style w:type="paragraph" w:styleId="Web">
    <w:name w:val="Normal (Web)"/>
    <w:basedOn w:val="a"/>
    <w:uiPriority w:val="99"/>
    <w:semiHidden/>
    <w:unhideWhenUsed/>
    <w:rsid w:val="00A95ED8"/>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0">
    <w:name w:val="FollowedHyperlink"/>
    <w:basedOn w:val="a0"/>
    <w:uiPriority w:val="99"/>
    <w:semiHidden/>
    <w:unhideWhenUsed/>
    <w:rsid w:val="001313BD"/>
    <w:rPr>
      <w:color w:val="800080" w:themeColor="followedHyperlink"/>
      <w:u w:val="single"/>
    </w:rPr>
  </w:style>
  <w:style w:type="table" w:styleId="-10">
    <w:name w:val="Dark List Accent 1"/>
    <w:basedOn w:val="a1"/>
    <w:uiPriority w:val="99"/>
    <w:rsid w:val="004A293E"/>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
    <w:name w:val="Colorful Shading Accent 1"/>
    <w:basedOn w:val="a1"/>
    <w:uiPriority w:val="99"/>
    <w:rsid w:val="004A293E"/>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
    <w:name w:val="Light List Accent 1"/>
    <w:basedOn w:val="a1"/>
    <w:uiPriority w:val="99"/>
    <w:rsid w:val="00187018"/>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13">
    <w:name w:val="Light Shading Accent 1"/>
    <w:basedOn w:val="a1"/>
    <w:uiPriority w:val="99"/>
    <w:rsid w:val="003D4B4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equation">
    <w:name w:val="equation"/>
    <w:basedOn w:val="a"/>
    <w:uiPriority w:val="99"/>
    <w:rsid w:val="00C22668"/>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figure">
    <w:name w:val="figure"/>
    <w:basedOn w:val="a"/>
    <w:uiPriority w:val="99"/>
    <w:rsid w:val="00C22668"/>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11">
    <w:name w:val="Λεζάντα1"/>
    <w:basedOn w:val="a"/>
    <w:uiPriority w:val="99"/>
    <w:rsid w:val="00C22668"/>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styleId="z-">
    <w:name w:val="HTML Top of Form"/>
    <w:basedOn w:val="a"/>
    <w:next w:val="a"/>
    <w:link w:val="z-Char"/>
    <w:hidden/>
    <w:uiPriority w:val="99"/>
    <w:semiHidden/>
    <w:unhideWhenUsed/>
    <w:rsid w:val="00C22668"/>
    <w:pPr>
      <w:pBdr>
        <w:bottom w:val="single" w:sz="6" w:space="1" w:color="auto"/>
      </w:pBdr>
      <w:spacing w:after="0" w:line="240" w:lineRule="auto"/>
      <w:jc w:val="center"/>
    </w:pPr>
    <w:rPr>
      <w:rFonts w:ascii="Arial" w:eastAsia="Times New Roman" w:hAnsi="Arial" w:cs="Arial"/>
      <w:vanish/>
      <w:sz w:val="16"/>
      <w:szCs w:val="16"/>
      <w:lang w:eastAsia="el-GR"/>
    </w:rPr>
  </w:style>
  <w:style w:type="character" w:customStyle="1" w:styleId="z-Char">
    <w:name w:val="z-Αρχή φόρμας Char"/>
    <w:basedOn w:val="a0"/>
    <w:link w:val="z-"/>
    <w:uiPriority w:val="99"/>
    <w:semiHidden/>
    <w:rsid w:val="00C22668"/>
    <w:rPr>
      <w:rFonts w:ascii="Arial" w:eastAsia="Times New Roman" w:hAnsi="Arial" w:cs="Arial"/>
      <w:vanish/>
      <w:sz w:val="16"/>
      <w:szCs w:val="16"/>
      <w:lang w:eastAsia="el-GR"/>
    </w:rPr>
  </w:style>
  <w:style w:type="paragraph" w:styleId="z-0">
    <w:name w:val="HTML Bottom of Form"/>
    <w:basedOn w:val="a"/>
    <w:next w:val="a"/>
    <w:link w:val="z-Char0"/>
    <w:hidden/>
    <w:uiPriority w:val="99"/>
    <w:semiHidden/>
    <w:unhideWhenUsed/>
    <w:rsid w:val="00C22668"/>
    <w:pPr>
      <w:pBdr>
        <w:top w:val="single" w:sz="6" w:space="1" w:color="auto"/>
      </w:pBdr>
      <w:spacing w:after="0" w:line="240" w:lineRule="auto"/>
      <w:jc w:val="center"/>
    </w:pPr>
    <w:rPr>
      <w:rFonts w:ascii="Arial" w:eastAsia="Times New Roman" w:hAnsi="Arial" w:cs="Arial"/>
      <w:vanish/>
      <w:sz w:val="16"/>
      <w:szCs w:val="16"/>
      <w:lang w:eastAsia="el-GR"/>
    </w:rPr>
  </w:style>
  <w:style w:type="character" w:customStyle="1" w:styleId="z-Char0">
    <w:name w:val="z-Τέλος φόρμας Char"/>
    <w:basedOn w:val="a0"/>
    <w:link w:val="z-0"/>
    <w:uiPriority w:val="99"/>
    <w:semiHidden/>
    <w:rsid w:val="00C22668"/>
    <w:rPr>
      <w:rFonts w:ascii="Arial" w:eastAsia="Times New Roman" w:hAnsi="Arial" w:cs="Arial"/>
      <w:vanish/>
      <w:sz w:val="16"/>
      <w:szCs w:val="16"/>
      <w:lang w:eastAsia="el-GR"/>
    </w:rPr>
  </w:style>
  <w:style w:type="paragraph" w:styleId="ab">
    <w:name w:val="caption"/>
    <w:basedOn w:val="a"/>
    <w:next w:val="a"/>
    <w:uiPriority w:val="99"/>
    <w:unhideWhenUsed/>
    <w:qFormat/>
    <w:rsid w:val="004230E0"/>
    <w:pPr>
      <w:spacing w:line="240" w:lineRule="auto"/>
    </w:pPr>
    <w:rPr>
      <w:b/>
      <w:bCs/>
      <w:color w:val="4F81BD" w:themeColor="accent1"/>
      <w:sz w:val="18"/>
      <w:szCs w:val="18"/>
    </w:rPr>
  </w:style>
  <w:style w:type="paragraph" w:styleId="ac">
    <w:name w:val="Quote"/>
    <w:basedOn w:val="a"/>
    <w:next w:val="a"/>
    <w:link w:val="Char3"/>
    <w:uiPriority w:val="99"/>
    <w:qFormat/>
    <w:rsid w:val="00EF6AF8"/>
    <w:rPr>
      <w:i/>
      <w:iCs/>
      <w:color w:val="000000" w:themeColor="text1"/>
    </w:rPr>
  </w:style>
  <w:style w:type="character" w:customStyle="1" w:styleId="Char3">
    <w:name w:val="Απόσπασμα Char"/>
    <w:basedOn w:val="a0"/>
    <w:link w:val="ac"/>
    <w:uiPriority w:val="99"/>
    <w:rsid w:val="00EF6AF8"/>
    <w:rPr>
      <w:i/>
      <w:iCs/>
      <w:color w:val="000000" w:themeColor="text1"/>
    </w:rPr>
  </w:style>
  <w:style w:type="paragraph" w:styleId="ad">
    <w:name w:val="Title"/>
    <w:basedOn w:val="a"/>
    <w:link w:val="Char4"/>
    <w:uiPriority w:val="99"/>
    <w:qFormat/>
    <w:rsid w:val="00EF6AF8"/>
    <w:pPr>
      <w:keepNext/>
      <w:keepLines/>
      <w:pBdr>
        <w:top w:val="single" w:sz="8" w:space="30" w:color="auto"/>
        <w:bottom w:val="single" w:sz="8" w:space="30" w:color="auto"/>
      </w:pBdr>
      <w:spacing w:after="1800" w:line="240" w:lineRule="auto"/>
      <w:jc w:val="center"/>
      <w:outlineLvl w:val="0"/>
    </w:pPr>
    <w:rPr>
      <w:rFonts w:ascii="Arial" w:eastAsia="Times New Roman" w:hAnsi="Arial" w:cs="Times New Roman"/>
      <w:b/>
      <w:color w:val="000000"/>
      <w:kern w:val="28"/>
      <w:sz w:val="72"/>
      <w:szCs w:val="72"/>
      <w:lang w:eastAsia="en-US"/>
    </w:rPr>
  </w:style>
  <w:style w:type="character" w:customStyle="1" w:styleId="Char4">
    <w:name w:val="Τίτλος Char"/>
    <w:basedOn w:val="a0"/>
    <w:link w:val="ad"/>
    <w:uiPriority w:val="99"/>
    <w:rsid w:val="00EF6AF8"/>
    <w:rPr>
      <w:rFonts w:ascii="Arial" w:eastAsia="Times New Roman" w:hAnsi="Arial" w:cs="Times New Roman"/>
      <w:b/>
      <w:color w:val="000000"/>
      <w:kern w:val="28"/>
      <w:sz w:val="72"/>
      <w:szCs w:val="72"/>
      <w:lang w:eastAsia="en-US"/>
    </w:rPr>
  </w:style>
  <w:style w:type="character" w:styleId="ae">
    <w:name w:val="annotation reference"/>
    <w:uiPriority w:val="99"/>
    <w:semiHidden/>
    <w:rsid w:val="00E85966"/>
    <w:rPr>
      <w:rFonts w:cs="Times New Roman"/>
      <w:sz w:val="16"/>
    </w:rPr>
  </w:style>
  <w:style w:type="paragraph" w:styleId="af">
    <w:name w:val="annotation text"/>
    <w:basedOn w:val="a"/>
    <w:link w:val="Char5"/>
    <w:uiPriority w:val="99"/>
    <w:semiHidden/>
    <w:rsid w:val="00E85966"/>
    <w:rPr>
      <w:rFonts w:ascii="Calibri" w:eastAsia="MS Mincho" w:hAnsi="Calibri" w:cs="Times New Roman"/>
      <w:sz w:val="20"/>
      <w:szCs w:val="20"/>
    </w:rPr>
  </w:style>
  <w:style w:type="character" w:customStyle="1" w:styleId="Char5">
    <w:name w:val="Κείμενο σχολίου Char"/>
    <w:basedOn w:val="a0"/>
    <w:link w:val="af"/>
    <w:uiPriority w:val="99"/>
    <w:semiHidden/>
    <w:rsid w:val="00E85966"/>
    <w:rPr>
      <w:rFonts w:ascii="Calibri" w:eastAsia="MS Mincho" w:hAnsi="Calibri" w:cs="Times New Roman"/>
      <w:sz w:val="20"/>
      <w:szCs w:val="20"/>
    </w:rPr>
  </w:style>
  <w:style w:type="paragraph" w:styleId="af0">
    <w:name w:val="annotation subject"/>
    <w:basedOn w:val="af"/>
    <w:next w:val="af"/>
    <w:link w:val="Char6"/>
    <w:uiPriority w:val="99"/>
    <w:semiHidden/>
    <w:rsid w:val="00E85966"/>
    <w:rPr>
      <w:b/>
      <w:bCs/>
    </w:rPr>
  </w:style>
  <w:style w:type="character" w:customStyle="1" w:styleId="Char6">
    <w:name w:val="Θέμα σχολίου Char"/>
    <w:basedOn w:val="Char5"/>
    <w:link w:val="af0"/>
    <w:uiPriority w:val="99"/>
    <w:semiHidden/>
    <w:rsid w:val="00E85966"/>
    <w:rPr>
      <w:rFonts w:ascii="Calibri" w:eastAsia="MS Mincho" w:hAnsi="Calibri" w:cs="Times New Roman"/>
      <w:b/>
      <w:bCs/>
      <w:sz w:val="20"/>
      <w:szCs w:val="20"/>
    </w:rPr>
  </w:style>
  <w:style w:type="paragraph" w:styleId="af1">
    <w:name w:val="Revision"/>
    <w:hidden/>
    <w:uiPriority w:val="99"/>
    <w:semiHidden/>
    <w:rsid w:val="00E85966"/>
    <w:pPr>
      <w:spacing w:after="0" w:line="240" w:lineRule="auto"/>
    </w:pPr>
    <w:rPr>
      <w:rFonts w:ascii="Calibri" w:eastAsia="MS Mincho"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qFormat="1"/>
    <w:lsdException w:name="toc 2" w:qFormat="1"/>
    <w:lsdException w:name="toc 3"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iPriority="63" w:unhideWhenUsed="0"/>
    <w:lsdException w:name="Medium Shading 2 Accent 1" w:semiHidden="0"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99606C"/>
  </w:style>
  <w:style w:type="paragraph" w:styleId="10">
    <w:name w:val="heading 1"/>
    <w:basedOn w:val="a"/>
    <w:next w:val="a"/>
    <w:link w:val="1Char"/>
    <w:uiPriority w:val="99"/>
    <w:qFormat/>
    <w:rsid w:val="00E1452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
    <w:next w:val="a"/>
    <w:link w:val="2Char"/>
    <w:uiPriority w:val="99"/>
    <w:unhideWhenUsed/>
    <w:qFormat/>
    <w:rsid w:val="00361DA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Char"/>
    <w:uiPriority w:val="99"/>
    <w:unhideWhenUsed/>
    <w:qFormat/>
    <w:rsid w:val="0018288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A7760C"/>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A7760C"/>
    <w:rPr>
      <w:rFonts w:ascii="Tahoma" w:hAnsi="Tahoma" w:cs="Tahoma"/>
      <w:sz w:val="16"/>
      <w:szCs w:val="16"/>
    </w:rPr>
  </w:style>
  <w:style w:type="paragraph" w:styleId="a4">
    <w:name w:val="header"/>
    <w:basedOn w:val="a"/>
    <w:link w:val="Char0"/>
    <w:uiPriority w:val="99"/>
    <w:unhideWhenUsed/>
    <w:rsid w:val="006E3889"/>
    <w:pPr>
      <w:tabs>
        <w:tab w:val="center" w:pos="4153"/>
        <w:tab w:val="right" w:pos="8306"/>
      </w:tabs>
      <w:spacing w:after="0" w:line="240" w:lineRule="auto"/>
    </w:pPr>
  </w:style>
  <w:style w:type="character" w:customStyle="1" w:styleId="Char0">
    <w:name w:val="Κεφαλίδα Char"/>
    <w:basedOn w:val="a0"/>
    <w:link w:val="a4"/>
    <w:uiPriority w:val="99"/>
    <w:rsid w:val="006E3889"/>
  </w:style>
  <w:style w:type="paragraph" w:styleId="a5">
    <w:name w:val="footer"/>
    <w:basedOn w:val="a"/>
    <w:link w:val="Char1"/>
    <w:uiPriority w:val="99"/>
    <w:unhideWhenUsed/>
    <w:rsid w:val="006E3889"/>
    <w:pPr>
      <w:tabs>
        <w:tab w:val="center" w:pos="4153"/>
        <w:tab w:val="right" w:pos="8306"/>
      </w:tabs>
      <w:spacing w:after="0" w:line="240" w:lineRule="auto"/>
    </w:pPr>
  </w:style>
  <w:style w:type="character" w:customStyle="1" w:styleId="Char1">
    <w:name w:val="Υποσέλιδο Char"/>
    <w:basedOn w:val="a0"/>
    <w:link w:val="a5"/>
    <w:uiPriority w:val="99"/>
    <w:rsid w:val="006E3889"/>
  </w:style>
  <w:style w:type="paragraph" w:customStyle="1" w:styleId="FooterOdd">
    <w:name w:val="Footer Odd"/>
    <w:basedOn w:val="a"/>
    <w:uiPriority w:val="99"/>
    <w:qFormat/>
    <w:rsid w:val="006E3889"/>
    <w:pPr>
      <w:pBdr>
        <w:top w:val="single" w:sz="4" w:space="1" w:color="4F81BD" w:themeColor="accent1"/>
      </w:pBdr>
      <w:spacing w:after="180" w:line="264" w:lineRule="auto"/>
      <w:jc w:val="right"/>
    </w:pPr>
    <w:rPr>
      <w:color w:val="1F497D" w:themeColor="text2"/>
      <w:sz w:val="20"/>
      <w:szCs w:val="23"/>
      <w:lang w:eastAsia="en-US"/>
    </w:rPr>
  </w:style>
  <w:style w:type="paragraph" w:customStyle="1" w:styleId="A0E349F008B644AAB6A282E0D042D17E">
    <w:name w:val="A0E349F008B644AAB6A282E0D042D17E"/>
    <w:uiPriority w:val="99"/>
    <w:rsid w:val="006E3889"/>
  </w:style>
  <w:style w:type="paragraph" w:styleId="a6">
    <w:name w:val="List Paragraph"/>
    <w:basedOn w:val="a"/>
    <w:uiPriority w:val="99"/>
    <w:qFormat/>
    <w:rsid w:val="00E0474C"/>
    <w:pPr>
      <w:ind w:left="720"/>
      <w:contextualSpacing/>
    </w:pPr>
  </w:style>
  <w:style w:type="paragraph" w:styleId="a7">
    <w:name w:val="No Spacing"/>
    <w:link w:val="Char2"/>
    <w:uiPriority w:val="99"/>
    <w:qFormat/>
    <w:rsid w:val="00DD3E60"/>
    <w:pPr>
      <w:spacing w:after="0" w:line="240" w:lineRule="auto"/>
    </w:pPr>
  </w:style>
  <w:style w:type="character" w:customStyle="1" w:styleId="Char2">
    <w:name w:val="Χωρίς διάστιχο Char"/>
    <w:basedOn w:val="a0"/>
    <w:link w:val="a7"/>
    <w:uiPriority w:val="99"/>
    <w:rsid w:val="00DD3E60"/>
  </w:style>
  <w:style w:type="character" w:customStyle="1" w:styleId="1Char">
    <w:name w:val="Επικεφαλίδα 1 Char"/>
    <w:basedOn w:val="a0"/>
    <w:link w:val="10"/>
    <w:uiPriority w:val="99"/>
    <w:rsid w:val="00E1452B"/>
    <w:rPr>
      <w:rFonts w:asciiTheme="majorHAnsi" w:eastAsiaTheme="majorEastAsia" w:hAnsiTheme="majorHAnsi" w:cstheme="majorBidi"/>
      <w:b/>
      <w:bCs/>
      <w:color w:val="365F91" w:themeColor="accent1" w:themeShade="BF"/>
      <w:sz w:val="28"/>
      <w:szCs w:val="28"/>
    </w:rPr>
  </w:style>
  <w:style w:type="paragraph" w:styleId="a8">
    <w:name w:val="TOC Heading"/>
    <w:basedOn w:val="10"/>
    <w:next w:val="a"/>
    <w:uiPriority w:val="99"/>
    <w:unhideWhenUsed/>
    <w:qFormat/>
    <w:rsid w:val="00E1452B"/>
    <w:pPr>
      <w:outlineLvl w:val="9"/>
    </w:pPr>
  </w:style>
  <w:style w:type="paragraph" w:styleId="2">
    <w:name w:val="toc 2"/>
    <w:basedOn w:val="a"/>
    <w:next w:val="a"/>
    <w:autoRedefine/>
    <w:uiPriority w:val="99"/>
    <w:unhideWhenUsed/>
    <w:qFormat/>
    <w:rsid w:val="00FE35B1"/>
    <w:pPr>
      <w:numPr>
        <w:numId w:val="6"/>
      </w:numPr>
      <w:tabs>
        <w:tab w:val="right" w:leader="dot" w:pos="8296"/>
      </w:tabs>
      <w:spacing w:after="100"/>
    </w:pPr>
    <w:rPr>
      <w:sz w:val="24"/>
    </w:rPr>
  </w:style>
  <w:style w:type="paragraph" w:styleId="1">
    <w:name w:val="toc 1"/>
    <w:basedOn w:val="a"/>
    <w:next w:val="a"/>
    <w:autoRedefine/>
    <w:uiPriority w:val="99"/>
    <w:unhideWhenUsed/>
    <w:qFormat/>
    <w:rsid w:val="00FE35B1"/>
    <w:pPr>
      <w:numPr>
        <w:numId w:val="5"/>
      </w:numPr>
      <w:spacing w:after="100"/>
      <w:ind w:left="360"/>
    </w:pPr>
    <w:rPr>
      <w:b/>
      <w:bCs/>
      <w:i/>
      <w:sz w:val="24"/>
      <w:szCs w:val="24"/>
    </w:rPr>
  </w:style>
  <w:style w:type="paragraph" w:styleId="30">
    <w:name w:val="toc 3"/>
    <w:basedOn w:val="a"/>
    <w:next w:val="a"/>
    <w:autoRedefine/>
    <w:uiPriority w:val="99"/>
    <w:semiHidden/>
    <w:unhideWhenUsed/>
    <w:qFormat/>
    <w:rsid w:val="00361DA0"/>
    <w:pPr>
      <w:spacing w:after="100"/>
      <w:ind w:left="440"/>
    </w:pPr>
  </w:style>
  <w:style w:type="character" w:customStyle="1" w:styleId="2Char">
    <w:name w:val="Επικεφαλίδα 2 Char"/>
    <w:basedOn w:val="a0"/>
    <w:link w:val="20"/>
    <w:uiPriority w:val="99"/>
    <w:rsid w:val="00361DA0"/>
    <w:rPr>
      <w:rFonts w:asciiTheme="majorHAnsi" w:eastAsiaTheme="majorEastAsia" w:hAnsiTheme="majorHAnsi" w:cstheme="majorBidi"/>
      <w:b/>
      <w:bCs/>
      <w:color w:val="4F81BD" w:themeColor="accent1"/>
      <w:sz w:val="26"/>
      <w:szCs w:val="26"/>
    </w:rPr>
  </w:style>
  <w:style w:type="character" w:styleId="-">
    <w:name w:val="Hyperlink"/>
    <w:basedOn w:val="a0"/>
    <w:uiPriority w:val="99"/>
    <w:unhideWhenUsed/>
    <w:rsid w:val="00021250"/>
    <w:rPr>
      <w:color w:val="0000FF" w:themeColor="hyperlink"/>
      <w:u w:val="single"/>
    </w:rPr>
  </w:style>
  <w:style w:type="character" w:styleId="a9">
    <w:name w:val="Placeholder Text"/>
    <w:basedOn w:val="a0"/>
    <w:uiPriority w:val="99"/>
    <w:semiHidden/>
    <w:rsid w:val="00F80C61"/>
    <w:rPr>
      <w:color w:val="808080"/>
    </w:rPr>
  </w:style>
  <w:style w:type="paragraph" w:customStyle="1" w:styleId="Default">
    <w:name w:val="Default"/>
    <w:uiPriority w:val="99"/>
    <w:rsid w:val="00305486"/>
    <w:pPr>
      <w:autoSpaceDE w:val="0"/>
      <w:autoSpaceDN w:val="0"/>
      <w:adjustRightInd w:val="0"/>
      <w:spacing w:after="0" w:line="240" w:lineRule="auto"/>
    </w:pPr>
    <w:rPr>
      <w:rFonts w:ascii="Times New Roman" w:hAnsi="Times New Roman" w:cs="Times New Roman"/>
      <w:color w:val="000000"/>
      <w:sz w:val="24"/>
      <w:szCs w:val="24"/>
      <w:lang w:eastAsia="en-US"/>
    </w:rPr>
  </w:style>
  <w:style w:type="table" w:styleId="aa">
    <w:name w:val="Table Grid"/>
    <w:basedOn w:val="a1"/>
    <w:uiPriority w:val="99"/>
    <w:rsid w:val="009B6EE3"/>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
    <w:name w:val="Light Grid Accent 1"/>
    <w:basedOn w:val="a1"/>
    <w:uiPriority w:val="99"/>
    <w:rsid w:val="008566CC"/>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1">
    <w:name w:val="Medium Grid 3 Accent 1"/>
    <w:basedOn w:val="a1"/>
    <w:uiPriority w:val="99"/>
    <w:rsid w:val="00B8771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2-1">
    <w:name w:val="Medium Shading 2 Accent 1"/>
    <w:basedOn w:val="a1"/>
    <w:uiPriority w:val="99"/>
    <w:rsid w:val="00975BB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3Char">
    <w:name w:val="Επικεφαλίδα 3 Char"/>
    <w:basedOn w:val="a0"/>
    <w:link w:val="3"/>
    <w:uiPriority w:val="99"/>
    <w:semiHidden/>
    <w:rsid w:val="0018288F"/>
    <w:rPr>
      <w:rFonts w:asciiTheme="majorHAnsi" w:eastAsiaTheme="majorEastAsia" w:hAnsiTheme="majorHAnsi" w:cstheme="majorBidi"/>
      <w:b/>
      <w:bCs/>
      <w:color w:val="4F81BD" w:themeColor="accent1"/>
    </w:rPr>
  </w:style>
  <w:style w:type="paragraph" w:styleId="Web">
    <w:name w:val="Normal (Web)"/>
    <w:basedOn w:val="a"/>
    <w:uiPriority w:val="99"/>
    <w:semiHidden/>
    <w:unhideWhenUsed/>
    <w:rsid w:val="00A95ED8"/>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0">
    <w:name w:val="FollowedHyperlink"/>
    <w:basedOn w:val="a0"/>
    <w:uiPriority w:val="99"/>
    <w:semiHidden/>
    <w:unhideWhenUsed/>
    <w:rsid w:val="001313BD"/>
    <w:rPr>
      <w:color w:val="800080" w:themeColor="followedHyperlink"/>
      <w:u w:val="single"/>
    </w:rPr>
  </w:style>
  <w:style w:type="table" w:styleId="-10">
    <w:name w:val="Dark List Accent 1"/>
    <w:basedOn w:val="a1"/>
    <w:uiPriority w:val="99"/>
    <w:rsid w:val="004A293E"/>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
    <w:name w:val="Colorful Shading Accent 1"/>
    <w:basedOn w:val="a1"/>
    <w:uiPriority w:val="99"/>
    <w:rsid w:val="004A293E"/>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
    <w:name w:val="Light List Accent 1"/>
    <w:basedOn w:val="a1"/>
    <w:uiPriority w:val="99"/>
    <w:rsid w:val="00187018"/>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13">
    <w:name w:val="Light Shading Accent 1"/>
    <w:basedOn w:val="a1"/>
    <w:uiPriority w:val="99"/>
    <w:rsid w:val="003D4B4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equation">
    <w:name w:val="equation"/>
    <w:basedOn w:val="a"/>
    <w:uiPriority w:val="99"/>
    <w:rsid w:val="00C22668"/>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figure">
    <w:name w:val="figure"/>
    <w:basedOn w:val="a"/>
    <w:uiPriority w:val="99"/>
    <w:rsid w:val="00C22668"/>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11">
    <w:name w:val="Λεζάντα1"/>
    <w:basedOn w:val="a"/>
    <w:uiPriority w:val="99"/>
    <w:rsid w:val="00C22668"/>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styleId="z-">
    <w:name w:val="HTML Top of Form"/>
    <w:basedOn w:val="a"/>
    <w:next w:val="a"/>
    <w:link w:val="z-Char"/>
    <w:hidden/>
    <w:uiPriority w:val="99"/>
    <w:semiHidden/>
    <w:unhideWhenUsed/>
    <w:rsid w:val="00C22668"/>
    <w:pPr>
      <w:pBdr>
        <w:bottom w:val="single" w:sz="6" w:space="1" w:color="auto"/>
      </w:pBdr>
      <w:spacing w:after="0" w:line="240" w:lineRule="auto"/>
      <w:jc w:val="center"/>
    </w:pPr>
    <w:rPr>
      <w:rFonts w:ascii="Arial" w:eastAsia="Times New Roman" w:hAnsi="Arial" w:cs="Arial"/>
      <w:vanish/>
      <w:sz w:val="16"/>
      <w:szCs w:val="16"/>
      <w:lang w:eastAsia="el-GR"/>
    </w:rPr>
  </w:style>
  <w:style w:type="character" w:customStyle="1" w:styleId="z-Char">
    <w:name w:val="z-Αρχή φόρμας Char"/>
    <w:basedOn w:val="a0"/>
    <w:link w:val="z-"/>
    <w:uiPriority w:val="99"/>
    <w:semiHidden/>
    <w:rsid w:val="00C22668"/>
    <w:rPr>
      <w:rFonts w:ascii="Arial" w:eastAsia="Times New Roman" w:hAnsi="Arial" w:cs="Arial"/>
      <w:vanish/>
      <w:sz w:val="16"/>
      <w:szCs w:val="16"/>
      <w:lang w:eastAsia="el-GR"/>
    </w:rPr>
  </w:style>
  <w:style w:type="paragraph" w:styleId="z-0">
    <w:name w:val="HTML Bottom of Form"/>
    <w:basedOn w:val="a"/>
    <w:next w:val="a"/>
    <w:link w:val="z-Char0"/>
    <w:hidden/>
    <w:uiPriority w:val="99"/>
    <w:semiHidden/>
    <w:unhideWhenUsed/>
    <w:rsid w:val="00C22668"/>
    <w:pPr>
      <w:pBdr>
        <w:top w:val="single" w:sz="6" w:space="1" w:color="auto"/>
      </w:pBdr>
      <w:spacing w:after="0" w:line="240" w:lineRule="auto"/>
      <w:jc w:val="center"/>
    </w:pPr>
    <w:rPr>
      <w:rFonts w:ascii="Arial" w:eastAsia="Times New Roman" w:hAnsi="Arial" w:cs="Arial"/>
      <w:vanish/>
      <w:sz w:val="16"/>
      <w:szCs w:val="16"/>
      <w:lang w:eastAsia="el-GR"/>
    </w:rPr>
  </w:style>
  <w:style w:type="character" w:customStyle="1" w:styleId="z-Char0">
    <w:name w:val="z-Τέλος φόρμας Char"/>
    <w:basedOn w:val="a0"/>
    <w:link w:val="z-0"/>
    <w:uiPriority w:val="99"/>
    <w:semiHidden/>
    <w:rsid w:val="00C22668"/>
    <w:rPr>
      <w:rFonts w:ascii="Arial" w:eastAsia="Times New Roman" w:hAnsi="Arial" w:cs="Arial"/>
      <w:vanish/>
      <w:sz w:val="16"/>
      <w:szCs w:val="16"/>
      <w:lang w:eastAsia="el-GR"/>
    </w:rPr>
  </w:style>
  <w:style w:type="paragraph" w:styleId="ab">
    <w:name w:val="caption"/>
    <w:basedOn w:val="a"/>
    <w:next w:val="a"/>
    <w:uiPriority w:val="99"/>
    <w:unhideWhenUsed/>
    <w:qFormat/>
    <w:rsid w:val="004230E0"/>
    <w:pPr>
      <w:spacing w:line="240" w:lineRule="auto"/>
    </w:pPr>
    <w:rPr>
      <w:b/>
      <w:bCs/>
      <w:color w:val="4F81BD" w:themeColor="accent1"/>
      <w:sz w:val="18"/>
      <w:szCs w:val="18"/>
    </w:rPr>
  </w:style>
  <w:style w:type="paragraph" w:styleId="ac">
    <w:name w:val="Quote"/>
    <w:basedOn w:val="a"/>
    <w:next w:val="a"/>
    <w:link w:val="Char3"/>
    <w:uiPriority w:val="99"/>
    <w:qFormat/>
    <w:rsid w:val="00EF6AF8"/>
    <w:rPr>
      <w:i/>
      <w:iCs/>
      <w:color w:val="000000" w:themeColor="text1"/>
    </w:rPr>
  </w:style>
  <w:style w:type="character" w:customStyle="1" w:styleId="Char3">
    <w:name w:val="Απόσπασμα Char"/>
    <w:basedOn w:val="a0"/>
    <w:link w:val="ac"/>
    <w:uiPriority w:val="99"/>
    <w:rsid w:val="00EF6AF8"/>
    <w:rPr>
      <w:i/>
      <w:iCs/>
      <w:color w:val="000000" w:themeColor="text1"/>
    </w:rPr>
  </w:style>
  <w:style w:type="paragraph" w:styleId="ad">
    <w:name w:val="Title"/>
    <w:basedOn w:val="a"/>
    <w:link w:val="Char4"/>
    <w:uiPriority w:val="99"/>
    <w:qFormat/>
    <w:rsid w:val="00EF6AF8"/>
    <w:pPr>
      <w:keepNext/>
      <w:keepLines/>
      <w:pBdr>
        <w:top w:val="single" w:sz="8" w:space="30" w:color="auto"/>
        <w:bottom w:val="single" w:sz="8" w:space="30" w:color="auto"/>
      </w:pBdr>
      <w:spacing w:after="1800" w:line="240" w:lineRule="auto"/>
      <w:jc w:val="center"/>
      <w:outlineLvl w:val="0"/>
    </w:pPr>
    <w:rPr>
      <w:rFonts w:ascii="Arial" w:eastAsia="Times New Roman" w:hAnsi="Arial" w:cs="Times New Roman"/>
      <w:b/>
      <w:color w:val="000000"/>
      <w:kern w:val="28"/>
      <w:sz w:val="72"/>
      <w:szCs w:val="72"/>
      <w:lang w:eastAsia="en-US"/>
    </w:rPr>
  </w:style>
  <w:style w:type="character" w:customStyle="1" w:styleId="Char4">
    <w:name w:val="Τίτλος Char"/>
    <w:basedOn w:val="a0"/>
    <w:link w:val="ad"/>
    <w:uiPriority w:val="99"/>
    <w:rsid w:val="00EF6AF8"/>
    <w:rPr>
      <w:rFonts w:ascii="Arial" w:eastAsia="Times New Roman" w:hAnsi="Arial" w:cs="Times New Roman"/>
      <w:b/>
      <w:color w:val="000000"/>
      <w:kern w:val="28"/>
      <w:sz w:val="72"/>
      <w:szCs w:val="72"/>
      <w:lang w:eastAsia="en-US"/>
    </w:rPr>
  </w:style>
  <w:style w:type="character" w:styleId="ae">
    <w:name w:val="annotation reference"/>
    <w:uiPriority w:val="99"/>
    <w:semiHidden/>
    <w:rsid w:val="00E85966"/>
    <w:rPr>
      <w:rFonts w:cs="Times New Roman"/>
      <w:sz w:val="16"/>
    </w:rPr>
  </w:style>
  <w:style w:type="paragraph" w:styleId="af">
    <w:name w:val="annotation text"/>
    <w:basedOn w:val="a"/>
    <w:link w:val="Char5"/>
    <w:uiPriority w:val="99"/>
    <w:semiHidden/>
    <w:rsid w:val="00E85966"/>
    <w:rPr>
      <w:rFonts w:ascii="Calibri" w:eastAsia="MS Mincho" w:hAnsi="Calibri" w:cs="Times New Roman"/>
      <w:sz w:val="20"/>
      <w:szCs w:val="20"/>
    </w:rPr>
  </w:style>
  <w:style w:type="character" w:customStyle="1" w:styleId="Char5">
    <w:name w:val="Κείμενο σχολίου Char"/>
    <w:basedOn w:val="a0"/>
    <w:link w:val="af"/>
    <w:uiPriority w:val="99"/>
    <w:semiHidden/>
    <w:rsid w:val="00E85966"/>
    <w:rPr>
      <w:rFonts w:ascii="Calibri" w:eastAsia="MS Mincho" w:hAnsi="Calibri" w:cs="Times New Roman"/>
      <w:sz w:val="20"/>
      <w:szCs w:val="20"/>
    </w:rPr>
  </w:style>
  <w:style w:type="paragraph" w:styleId="af0">
    <w:name w:val="annotation subject"/>
    <w:basedOn w:val="af"/>
    <w:next w:val="af"/>
    <w:link w:val="Char6"/>
    <w:uiPriority w:val="99"/>
    <w:semiHidden/>
    <w:rsid w:val="00E85966"/>
    <w:rPr>
      <w:b/>
      <w:bCs/>
    </w:rPr>
  </w:style>
  <w:style w:type="character" w:customStyle="1" w:styleId="Char6">
    <w:name w:val="Θέμα σχολίου Char"/>
    <w:basedOn w:val="Char5"/>
    <w:link w:val="af0"/>
    <w:uiPriority w:val="99"/>
    <w:semiHidden/>
    <w:rsid w:val="00E85966"/>
    <w:rPr>
      <w:rFonts w:ascii="Calibri" w:eastAsia="MS Mincho" w:hAnsi="Calibri" w:cs="Times New Roman"/>
      <w:b/>
      <w:bCs/>
      <w:sz w:val="20"/>
      <w:szCs w:val="20"/>
    </w:rPr>
  </w:style>
  <w:style w:type="paragraph" w:styleId="af1">
    <w:name w:val="Revision"/>
    <w:hidden/>
    <w:uiPriority w:val="99"/>
    <w:semiHidden/>
    <w:rsid w:val="00E85966"/>
    <w:pPr>
      <w:spacing w:after="0" w:line="240" w:lineRule="auto"/>
    </w:pPr>
    <w:rPr>
      <w:rFonts w:ascii="Calibri" w:eastAsia="MS Mincho"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416126">
      <w:bodyDiv w:val="1"/>
      <w:marLeft w:val="0"/>
      <w:marRight w:val="0"/>
      <w:marTop w:val="0"/>
      <w:marBottom w:val="0"/>
      <w:divBdr>
        <w:top w:val="none" w:sz="0" w:space="0" w:color="auto"/>
        <w:left w:val="none" w:sz="0" w:space="0" w:color="auto"/>
        <w:bottom w:val="none" w:sz="0" w:space="0" w:color="auto"/>
        <w:right w:val="none" w:sz="0" w:space="0" w:color="auto"/>
      </w:divBdr>
      <w:divsChild>
        <w:div w:id="1565333028">
          <w:marLeft w:val="547"/>
          <w:marRight w:val="0"/>
          <w:marTop w:val="0"/>
          <w:marBottom w:val="0"/>
          <w:divBdr>
            <w:top w:val="none" w:sz="0" w:space="0" w:color="auto"/>
            <w:left w:val="none" w:sz="0" w:space="0" w:color="auto"/>
            <w:bottom w:val="none" w:sz="0" w:space="0" w:color="auto"/>
            <w:right w:val="none" w:sz="0" w:space="0" w:color="auto"/>
          </w:divBdr>
        </w:div>
      </w:divsChild>
    </w:div>
    <w:div w:id="125658158">
      <w:bodyDiv w:val="1"/>
      <w:marLeft w:val="0"/>
      <w:marRight w:val="0"/>
      <w:marTop w:val="0"/>
      <w:marBottom w:val="0"/>
      <w:divBdr>
        <w:top w:val="none" w:sz="0" w:space="0" w:color="auto"/>
        <w:left w:val="none" w:sz="0" w:space="0" w:color="auto"/>
        <w:bottom w:val="none" w:sz="0" w:space="0" w:color="auto"/>
        <w:right w:val="none" w:sz="0" w:space="0" w:color="auto"/>
      </w:divBdr>
    </w:div>
    <w:div w:id="232202141">
      <w:bodyDiv w:val="1"/>
      <w:marLeft w:val="0"/>
      <w:marRight w:val="0"/>
      <w:marTop w:val="0"/>
      <w:marBottom w:val="0"/>
      <w:divBdr>
        <w:top w:val="none" w:sz="0" w:space="0" w:color="auto"/>
        <w:left w:val="none" w:sz="0" w:space="0" w:color="auto"/>
        <w:bottom w:val="none" w:sz="0" w:space="0" w:color="auto"/>
        <w:right w:val="none" w:sz="0" w:space="0" w:color="auto"/>
      </w:divBdr>
      <w:divsChild>
        <w:div w:id="1462117262">
          <w:marLeft w:val="547"/>
          <w:marRight w:val="0"/>
          <w:marTop w:val="0"/>
          <w:marBottom w:val="0"/>
          <w:divBdr>
            <w:top w:val="none" w:sz="0" w:space="0" w:color="auto"/>
            <w:left w:val="none" w:sz="0" w:space="0" w:color="auto"/>
            <w:bottom w:val="none" w:sz="0" w:space="0" w:color="auto"/>
            <w:right w:val="none" w:sz="0" w:space="0" w:color="auto"/>
          </w:divBdr>
        </w:div>
      </w:divsChild>
    </w:div>
    <w:div w:id="297498891">
      <w:bodyDiv w:val="1"/>
      <w:marLeft w:val="0"/>
      <w:marRight w:val="0"/>
      <w:marTop w:val="0"/>
      <w:marBottom w:val="0"/>
      <w:divBdr>
        <w:top w:val="none" w:sz="0" w:space="0" w:color="auto"/>
        <w:left w:val="none" w:sz="0" w:space="0" w:color="auto"/>
        <w:bottom w:val="none" w:sz="0" w:space="0" w:color="auto"/>
        <w:right w:val="none" w:sz="0" w:space="0" w:color="auto"/>
      </w:divBdr>
    </w:div>
    <w:div w:id="459304606">
      <w:bodyDiv w:val="1"/>
      <w:marLeft w:val="0"/>
      <w:marRight w:val="0"/>
      <w:marTop w:val="0"/>
      <w:marBottom w:val="0"/>
      <w:divBdr>
        <w:top w:val="none" w:sz="0" w:space="0" w:color="auto"/>
        <w:left w:val="none" w:sz="0" w:space="0" w:color="auto"/>
        <w:bottom w:val="none" w:sz="0" w:space="0" w:color="auto"/>
        <w:right w:val="none" w:sz="0" w:space="0" w:color="auto"/>
      </w:divBdr>
    </w:div>
    <w:div w:id="540821339">
      <w:bodyDiv w:val="1"/>
      <w:marLeft w:val="0"/>
      <w:marRight w:val="0"/>
      <w:marTop w:val="0"/>
      <w:marBottom w:val="0"/>
      <w:divBdr>
        <w:top w:val="none" w:sz="0" w:space="0" w:color="auto"/>
        <w:left w:val="none" w:sz="0" w:space="0" w:color="auto"/>
        <w:bottom w:val="none" w:sz="0" w:space="0" w:color="auto"/>
        <w:right w:val="none" w:sz="0" w:space="0" w:color="auto"/>
      </w:divBdr>
      <w:divsChild>
        <w:div w:id="1452748450">
          <w:marLeft w:val="547"/>
          <w:marRight w:val="0"/>
          <w:marTop w:val="0"/>
          <w:marBottom w:val="0"/>
          <w:divBdr>
            <w:top w:val="none" w:sz="0" w:space="0" w:color="auto"/>
            <w:left w:val="none" w:sz="0" w:space="0" w:color="auto"/>
            <w:bottom w:val="none" w:sz="0" w:space="0" w:color="auto"/>
            <w:right w:val="none" w:sz="0" w:space="0" w:color="auto"/>
          </w:divBdr>
        </w:div>
      </w:divsChild>
    </w:div>
    <w:div w:id="723868270">
      <w:bodyDiv w:val="1"/>
      <w:marLeft w:val="0"/>
      <w:marRight w:val="0"/>
      <w:marTop w:val="0"/>
      <w:marBottom w:val="0"/>
      <w:divBdr>
        <w:top w:val="none" w:sz="0" w:space="0" w:color="auto"/>
        <w:left w:val="none" w:sz="0" w:space="0" w:color="auto"/>
        <w:bottom w:val="none" w:sz="0" w:space="0" w:color="auto"/>
        <w:right w:val="none" w:sz="0" w:space="0" w:color="auto"/>
      </w:divBdr>
      <w:divsChild>
        <w:div w:id="1548762941">
          <w:marLeft w:val="547"/>
          <w:marRight w:val="0"/>
          <w:marTop w:val="0"/>
          <w:marBottom w:val="0"/>
          <w:divBdr>
            <w:top w:val="none" w:sz="0" w:space="0" w:color="auto"/>
            <w:left w:val="none" w:sz="0" w:space="0" w:color="auto"/>
            <w:bottom w:val="none" w:sz="0" w:space="0" w:color="auto"/>
            <w:right w:val="none" w:sz="0" w:space="0" w:color="auto"/>
          </w:divBdr>
        </w:div>
      </w:divsChild>
    </w:div>
    <w:div w:id="733233979">
      <w:bodyDiv w:val="1"/>
      <w:marLeft w:val="0"/>
      <w:marRight w:val="0"/>
      <w:marTop w:val="0"/>
      <w:marBottom w:val="0"/>
      <w:divBdr>
        <w:top w:val="none" w:sz="0" w:space="0" w:color="auto"/>
        <w:left w:val="none" w:sz="0" w:space="0" w:color="auto"/>
        <w:bottom w:val="none" w:sz="0" w:space="0" w:color="auto"/>
        <w:right w:val="none" w:sz="0" w:space="0" w:color="auto"/>
      </w:divBdr>
      <w:divsChild>
        <w:div w:id="1525249460">
          <w:marLeft w:val="547"/>
          <w:marRight w:val="0"/>
          <w:marTop w:val="0"/>
          <w:marBottom w:val="0"/>
          <w:divBdr>
            <w:top w:val="none" w:sz="0" w:space="0" w:color="auto"/>
            <w:left w:val="none" w:sz="0" w:space="0" w:color="auto"/>
            <w:bottom w:val="none" w:sz="0" w:space="0" w:color="auto"/>
            <w:right w:val="none" w:sz="0" w:space="0" w:color="auto"/>
          </w:divBdr>
        </w:div>
      </w:divsChild>
    </w:div>
    <w:div w:id="871652971">
      <w:bodyDiv w:val="1"/>
      <w:marLeft w:val="0"/>
      <w:marRight w:val="0"/>
      <w:marTop w:val="0"/>
      <w:marBottom w:val="0"/>
      <w:divBdr>
        <w:top w:val="none" w:sz="0" w:space="0" w:color="auto"/>
        <w:left w:val="none" w:sz="0" w:space="0" w:color="auto"/>
        <w:bottom w:val="none" w:sz="0" w:space="0" w:color="auto"/>
        <w:right w:val="none" w:sz="0" w:space="0" w:color="auto"/>
      </w:divBdr>
      <w:divsChild>
        <w:div w:id="880628963">
          <w:marLeft w:val="547"/>
          <w:marRight w:val="0"/>
          <w:marTop w:val="0"/>
          <w:marBottom w:val="0"/>
          <w:divBdr>
            <w:top w:val="none" w:sz="0" w:space="0" w:color="auto"/>
            <w:left w:val="none" w:sz="0" w:space="0" w:color="auto"/>
            <w:bottom w:val="none" w:sz="0" w:space="0" w:color="auto"/>
            <w:right w:val="none" w:sz="0" w:space="0" w:color="auto"/>
          </w:divBdr>
        </w:div>
      </w:divsChild>
    </w:div>
    <w:div w:id="1124345456">
      <w:bodyDiv w:val="1"/>
      <w:marLeft w:val="0"/>
      <w:marRight w:val="0"/>
      <w:marTop w:val="0"/>
      <w:marBottom w:val="0"/>
      <w:divBdr>
        <w:top w:val="none" w:sz="0" w:space="0" w:color="auto"/>
        <w:left w:val="none" w:sz="0" w:space="0" w:color="auto"/>
        <w:bottom w:val="none" w:sz="0" w:space="0" w:color="auto"/>
        <w:right w:val="none" w:sz="0" w:space="0" w:color="auto"/>
      </w:divBdr>
      <w:divsChild>
        <w:div w:id="682822311">
          <w:marLeft w:val="547"/>
          <w:marRight w:val="0"/>
          <w:marTop w:val="0"/>
          <w:marBottom w:val="0"/>
          <w:divBdr>
            <w:top w:val="none" w:sz="0" w:space="0" w:color="auto"/>
            <w:left w:val="none" w:sz="0" w:space="0" w:color="auto"/>
            <w:bottom w:val="none" w:sz="0" w:space="0" w:color="auto"/>
            <w:right w:val="none" w:sz="0" w:space="0" w:color="auto"/>
          </w:divBdr>
        </w:div>
      </w:divsChild>
    </w:div>
    <w:div w:id="1127359054">
      <w:bodyDiv w:val="1"/>
      <w:marLeft w:val="0"/>
      <w:marRight w:val="0"/>
      <w:marTop w:val="0"/>
      <w:marBottom w:val="0"/>
      <w:divBdr>
        <w:top w:val="none" w:sz="0" w:space="0" w:color="auto"/>
        <w:left w:val="none" w:sz="0" w:space="0" w:color="auto"/>
        <w:bottom w:val="none" w:sz="0" w:space="0" w:color="auto"/>
        <w:right w:val="none" w:sz="0" w:space="0" w:color="auto"/>
      </w:divBdr>
      <w:divsChild>
        <w:div w:id="1896428566">
          <w:marLeft w:val="547"/>
          <w:marRight w:val="0"/>
          <w:marTop w:val="0"/>
          <w:marBottom w:val="0"/>
          <w:divBdr>
            <w:top w:val="none" w:sz="0" w:space="0" w:color="auto"/>
            <w:left w:val="none" w:sz="0" w:space="0" w:color="auto"/>
            <w:bottom w:val="none" w:sz="0" w:space="0" w:color="auto"/>
            <w:right w:val="none" w:sz="0" w:space="0" w:color="auto"/>
          </w:divBdr>
        </w:div>
      </w:divsChild>
    </w:div>
    <w:div w:id="1505509181">
      <w:bodyDiv w:val="1"/>
      <w:marLeft w:val="0"/>
      <w:marRight w:val="0"/>
      <w:marTop w:val="0"/>
      <w:marBottom w:val="0"/>
      <w:divBdr>
        <w:top w:val="none" w:sz="0" w:space="0" w:color="auto"/>
        <w:left w:val="none" w:sz="0" w:space="0" w:color="auto"/>
        <w:bottom w:val="none" w:sz="0" w:space="0" w:color="auto"/>
        <w:right w:val="none" w:sz="0" w:space="0" w:color="auto"/>
      </w:divBdr>
      <w:divsChild>
        <w:div w:id="961810659">
          <w:marLeft w:val="547"/>
          <w:marRight w:val="0"/>
          <w:marTop w:val="0"/>
          <w:marBottom w:val="0"/>
          <w:divBdr>
            <w:top w:val="none" w:sz="0" w:space="0" w:color="auto"/>
            <w:left w:val="none" w:sz="0" w:space="0" w:color="auto"/>
            <w:bottom w:val="none" w:sz="0" w:space="0" w:color="auto"/>
            <w:right w:val="none" w:sz="0" w:space="0" w:color="auto"/>
          </w:divBdr>
        </w:div>
      </w:divsChild>
    </w:div>
    <w:div w:id="1579049051">
      <w:bodyDiv w:val="1"/>
      <w:marLeft w:val="0"/>
      <w:marRight w:val="0"/>
      <w:marTop w:val="0"/>
      <w:marBottom w:val="0"/>
      <w:divBdr>
        <w:top w:val="none" w:sz="0" w:space="0" w:color="auto"/>
        <w:left w:val="none" w:sz="0" w:space="0" w:color="auto"/>
        <w:bottom w:val="none" w:sz="0" w:space="0" w:color="auto"/>
        <w:right w:val="none" w:sz="0" w:space="0" w:color="auto"/>
      </w:divBdr>
      <w:divsChild>
        <w:div w:id="2131242722">
          <w:marLeft w:val="0"/>
          <w:marRight w:val="0"/>
          <w:marTop w:val="0"/>
          <w:marBottom w:val="0"/>
          <w:divBdr>
            <w:top w:val="none" w:sz="0" w:space="0" w:color="auto"/>
            <w:left w:val="none" w:sz="0" w:space="0" w:color="auto"/>
            <w:bottom w:val="none" w:sz="0" w:space="0" w:color="auto"/>
            <w:right w:val="none" w:sz="0" w:space="0" w:color="auto"/>
          </w:divBdr>
          <w:divsChild>
            <w:div w:id="160975677">
              <w:marLeft w:val="0"/>
              <w:marRight w:val="0"/>
              <w:marTop w:val="0"/>
              <w:marBottom w:val="0"/>
              <w:divBdr>
                <w:top w:val="none" w:sz="0" w:space="0" w:color="auto"/>
                <w:left w:val="none" w:sz="0" w:space="0" w:color="auto"/>
                <w:bottom w:val="none" w:sz="0" w:space="0" w:color="auto"/>
                <w:right w:val="none" w:sz="0" w:space="0" w:color="auto"/>
              </w:divBdr>
            </w:div>
          </w:divsChild>
        </w:div>
        <w:div w:id="1915430715">
          <w:marLeft w:val="0"/>
          <w:marRight w:val="0"/>
          <w:marTop w:val="0"/>
          <w:marBottom w:val="0"/>
          <w:divBdr>
            <w:top w:val="none" w:sz="0" w:space="0" w:color="auto"/>
            <w:left w:val="none" w:sz="0" w:space="0" w:color="auto"/>
            <w:bottom w:val="none" w:sz="0" w:space="0" w:color="auto"/>
            <w:right w:val="none" w:sz="0" w:space="0" w:color="auto"/>
          </w:divBdr>
          <w:divsChild>
            <w:div w:id="1952974865">
              <w:marLeft w:val="0"/>
              <w:marRight w:val="0"/>
              <w:marTop w:val="0"/>
              <w:marBottom w:val="0"/>
              <w:divBdr>
                <w:top w:val="none" w:sz="0" w:space="0" w:color="auto"/>
                <w:left w:val="none" w:sz="0" w:space="0" w:color="auto"/>
                <w:bottom w:val="none" w:sz="0" w:space="0" w:color="auto"/>
                <w:right w:val="none" w:sz="0" w:space="0" w:color="auto"/>
              </w:divBdr>
              <w:divsChild>
                <w:div w:id="1657303438">
                  <w:marLeft w:val="0"/>
                  <w:marRight w:val="0"/>
                  <w:marTop w:val="0"/>
                  <w:marBottom w:val="0"/>
                  <w:divBdr>
                    <w:top w:val="none" w:sz="0" w:space="0" w:color="auto"/>
                    <w:left w:val="none" w:sz="0" w:space="0" w:color="auto"/>
                    <w:bottom w:val="none" w:sz="0" w:space="0" w:color="auto"/>
                    <w:right w:val="none" w:sz="0" w:space="0" w:color="auto"/>
                  </w:divBdr>
                  <w:divsChild>
                    <w:div w:id="602761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8899961">
      <w:bodyDiv w:val="1"/>
      <w:marLeft w:val="0"/>
      <w:marRight w:val="0"/>
      <w:marTop w:val="0"/>
      <w:marBottom w:val="0"/>
      <w:divBdr>
        <w:top w:val="none" w:sz="0" w:space="0" w:color="auto"/>
        <w:left w:val="none" w:sz="0" w:space="0" w:color="auto"/>
        <w:bottom w:val="none" w:sz="0" w:space="0" w:color="auto"/>
        <w:right w:val="none" w:sz="0" w:space="0" w:color="auto"/>
      </w:divBdr>
      <w:divsChild>
        <w:div w:id="1498304600">
          <w:marLeft w:val="547"/>
          <w:marRight w:val="0"/>
          <w:marTop w:val="0"/>
          <w:marBottom w:val="0"/>
          <w:divBdr>
            <w:top w:val="none" w:sz="0" w:space="0" w:color="auto"/>
            <w:left w:val="none" w:sz="0" w:space="0" w:color="auto"/>
            <w:bottom w:val="none" w:sz="0" w:space="0" w:color="auto"/>
            <w:right w:val="none" w:sz="0" w:space="0" w:color="auto"/>
          </w:divBdr>
        </w:div>
      </w:divsChild>
    </w:div>
    <w:div w:id="1984389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9.png"/><Relationship Id="rId21" Type="http://schemas.openxmlformats.org/officeDocument/2006/relationships/image" Target="media/image9.emf"/><Relationship Id="rId42" Type="http://schemas.openxmlformats.org/officeDocument/2006/relationships/image" Target="media/image26.png"/><Relationship Id="rId63" Type="http://schemas.openxmlformats.org/officeDocument/2006/relationships/image" Target="media/image45.jpg"/><Relationship Id="rId84" Type="http://schemas.openxmlformats.org/officeDocument/2006/relationships/image" Target="media/image66.png"/><Relationship Id="rId138" Type="http://schemas.openxmlformats.org/officeDocument/2006/relationships/image" Target="media/image120.jpeg"/><Relationship Id="rId159" Type="http://schemas.openxmlformats.org/officeDocument/2006/relationships/image" Target="media/image142.png"/><Relationship Id="rId170" Type="http://schemas.openxmlformats.org/officeDocument/2006/relationships/image" Target="media/image153.jpeg"/><Relationship Id="rId191" Type="http://schemas.openxmlformats.org/officeDocument/2006/relationships/hyperlink" Target="http://www.mathworks.com/help/images/ref/roipoly.html" TargetMode="External"/><Relationship Id="rId196" Type="http://schemas.openxmlformats.org/officeDocument/2006/relationships/header" Target="header2.xml"/><Relationship Id="rId200" Type="http://schemas.openxmlformats.org/officeDocument/2006/relationships/footer" Target="footer3.xml"/><Relationship Id="rId16" Type="http://schemas.openxmlformats.org/officeDocument/2006/relationships/image" Target="media/image4.emf"/><Relationship Id="rId107" Type="http://schemas.openxmlformats.org/officeDocument/2006/relationships/image" Target="media/image89.jpeg"/><Relationship Id="rId11" Type="http://schemas.openxmlformats.org/officeDocument/2006/relationships/image" Target="media/image1.jpg"/><Relationship Id="rId32" Type="http://schemas.openxmlformats.org/officeDocument/2006/relationships/image" Target="media/image150.png"/><Relationship Id="rId37" Type="http://schemas.microsoft.com/office/2007/relationships/diagramDrawing" Target="diagrams/drawing2.xml"/><Relationship Id="rId53" Type="http://schemas.openxmlformats.org/officeDocument/2006/relationships/image" Target="media/image35.jpg"/><Relationship Id="rId58" Type="http://schemas.openxmlformats.org/officeDocument/2006/relationships/image" Target="media/image40.png"/><Relationship Id="rId74" Type="http://schemas.openxmlformats.org/officeDocument/2006/relationships/image" Target="media/image56.jpeg"/><Relationship Id="rId79" Type="http://schemas.openxmlformats.org/officeDocument/2006/relationships/image" Target="media/image61.png"/><Relationship Id="rId102" Type="http://schemas.openxmlformats.org/officeDocument/2006/relationships/image" Target="media/image84.png"/><Relationship Id="rId123" Type="http://schemas.openxmlformats.org/officeDocument/2006/relationships/image" Target="media/image105.jpeg"/><Relationship Id="rId128" Type="http://schemas.openxmlformats.org/officeDocument/2006/relationships/image" Target="media/image110.jpeg"/><Relationship Id="rId144" Type="http://schemas.openxmlformats.org/officeDocument/2006/relationships/image" Target="media/image126.png"/><Relationship Id="rId149" Type="http://schemas.openxmlformats.org/officeDocument/2006/relationships/image" Target="media/image132.jpeg"/><Relationship Id="rId5" Type="http://schemas.microsoft.com/office/2007/relationships/stylesWithEffects" Target="stylesWithEffects.xml"/><Relationship Id="rId90" Type="http://schemas.openxmlformats.org/officeDocument/2006/relationships/image" Target="media/image72.jpeg"/><Relationship Id="rId95" Type="http://schemas.openxmlformats.org/officeDocument/2006/relationships/image" Target="media/image77.jpeg"/><Relationship Id="rId160" Type="http://schemas.openxmlformats.org/officeDocument/2006/relationships/image" Target="media/image143.jpeg"/><Relationship Id="rId165" Type="http://schemas.openxmlformats.org/officeDocument/2006/relationships/image" Target="media/image148.png"/><Relationship Id="rId181" Type="http://schemas.openxmlformats.org/officeDocument/2006/relationships/hyperlink" Target="http://www.pveducation.org/pvcdrom/solar-cell-operation/series-resistance" TargetMode="External"/><Relationship Id="rId186" Type="http://schemas.openxmlformats.org/officeDocument/2006/relationships/hyperlink" Target="http://yuwing.kaist.ac.kr/courses/CS492/pdf/hough_lines.pdf" TargetMode="External"/><Relationship Id="rId22" Type="http://schemas.openxmlformats.org/officeDocument/2006/relationships/image" Target="media/image10.PNG"/><Relationship Id="rId27" Type="http://schemas.microsoft.com/office/2007/relationships/diagramDrawing" Target="diagrams/drawing1.xml"/><Relationship Id="rId43" Type="http://schemas.openxmlformats.org/officeDocument/2006/relationships/image" Target="media/image27.png"/><Relationship Id="rId48" Type="http://schemas.openxmlformats.org/officeDocument/2006/relationships/diagramQuickStyle" Target="diagrams/quickStyle3.xml"/><Relationship Id="rId64" Type="http://schemas.openxmlformats.org/officeDocument/2006/relationships/image" Target="media/image46.png"/><Relationship Id="rId69" Type="http://schemas.openxmlformats.org/officeDocument/2006/relationships/image" Target="media/image51.png"/><Relationship Id="rId113" Type="http://schemas.openxmlformats.org/officeDocument/2006/relationships/image" Target="media/image95.png"/><Relationship Id="rId118" Type="http://schemas.openxmlformats.org/officeDocument/2006/relationships/image" Target="media/image100.jpeg"/><Relationship Id="rId134" Type="http://schemas.openxmlformats.org/officeDocument/2006/relationships/image" Target="media/image116.jpeg"/><Relationship Id="rId139" Type="http://schemas.openxmlformats.org/officeDocument/2006/relationships/image" Target="media/image121.jpeg"/><Relationship Id="rId80" Type="http://schemas.openxmlformats.org/officeDocument/2006/relationships/image" Target="media/image62.png"/><Relationship Id="rId85" Type="http://schemas.openxmlformats.org/officeDocument/2006/relationships/image" Target="media/image67.png"/><Relationship Id="rId150" Type="http://schemas.openxmlformats.org/officeDocument/2006/relationships/image" Target="media/image133.jpeg"/><Relationship Id="rId155" Type="http://schemas.openxmlformats.org/officeDocument/2006/relationships/image" Target="media/image138.jpeg"/><Relationship Id="rId171" Type="http://schemas.openxmlformats.org/officeDocument/2006/relationships/image" Target="media/image154.jpeg"/><Relationship Id="rId176" Type="http://schemas.openxmlformats.org/officeDocument/2006/relationships/image" Target="media/image159.jpeg"/><Relationship Id="rId192" Type="http://schemas.openxmlformats.org/officeDocument/2006/relationships/hyperlink" Target="http://www.mathworks.com/help/images/ref/edge.html" TargetMode="External"/><Relationship Id="rId197" Type="http://schemas.openxmlformats.org/officeDocument/2006/relationships/footer" Target="footer2.xml"/><Relationship Id="rId201" Type="http://schemas.openxmlformats.org/officeDocument/2006/relationships/fontTable" Target="fontTable.xml"/><Relationship Id="rId12" Type="http://schemas.openxmlformats.org/officeDocument/2006/relationships/image" Target="media/image2.emf"/><Relationship Id="rId17" Type="http://schemas.openxmlformats.org/officeDocument/2006/relationships/image" Target="media/image5.emf"/><Relationship Id="rId33" Type="http://schemas.openxmlformats.org/officeDocument/2006/relationships/diagramData" Target="diagrams/data2.xml"/><Relationship Id="rId38" Type="http://schemas.openxmlformats.org/officeDocument/2006/relationships/image" Target="media/image22.GIF"/><Relationship Id="rId59" Type="http://schemas.openxmlformats.org/officeDocument/2006/relationships/image" Target="media/image41.jpeg"/><Relationship Id="rId103" Type="http://schemas.openxmlformats.org/officeDocument/2006/relationships/image" Target="media/image85.jpeg"/><Relationship Id="rId108" Type="http://schemas.openxmlformats.org/officeDocument/2006/relationships/image" Target="media/image90.png"/><Relationship Id="rId124" Type="http://schemas.openxmlformats.org/officeDocument/2006/relationships/image" Target="media/image106.png"/><Relationship Id="rId129" Type="http://schemas.openxmlformats.org/officeDocument/2006/relationships/image" Target="media/image111.png"/><Relationship Id="rId54" Type="http://schemas.openxmlformats.org/officeDocument/2006/relationships/image" Target="media/image36.png"/><Relationship Id="rId70" Type="http://schemas.openxmlformats.org/officeDocument/2006/relationships/image" Target="media/image52.jpeg"/><Relationship Id="rId75" Type="http://schemas.openxmlformats.org/officeDocument/2006/relationships/image" Target="media/image57.jpeg"/><Relationship Id="rId91" Type="http://schemas.openxmlformats.org/officeDocument/2006/relationships/image" Target="media/image73.jpeg"/><Relationship Id="rId96" Type="http://schemas.openxmlformats.org/officeDocument/2006/relationships/image" Target="media/image78.jpeg"/><Relationship Id="rId140" Type="http://schemas.openxmlformats.org/officeDocument/2006/relationships/image" Target="media/image122.jpeg"/><Relationship Id="rId145" Type="http://schemas.openxmlformats.org/officeDocument/2006/relationships/image" Target="media/image127.jpeg"/><Relationship Id="rId161" Type="http://schemas.openxmlformats.org/officeDocument/2006/relationships/image" Target="media/image144.jpeg"/><Relationship Id="rId166" Type="http://schemas.openxmlformats.org/officeDocument/2006/relationships/image" Target="media/image149.jpeg"/><Relationship Id="rId182" Type="http://schemas.openxmlformats.org/officeDocument/2006/relationships/hyperlink" Target="http://www.civicsolar.com/forum/9824/what-bypass-diode" TargetMode="External"/><Relationship Id="rId187" Type="http://schemas.openxmlformats.org/officeDocument/2006/relationships/hyperlink" Target="http://docs.opencv.org/trunk/doc/py_tutorials/py_feature2d/py_sift_intro/py_sift_intro.html" TargetMode="External"/><Relationship Id="rId1" Type="http://schemas.openxmlformats.org/officeDocument/2006/relationships/customXml" Target="../customXml/item1.xml"/><Relationship Id="rId6" Type="http://schemas.openxmlformats.org/officeDocument/2006/relationships/settings" Target="settings.xml"/><Relationship Id="rId23" Type="http://schemas.openxmlformats.org/officeDocument/2006/relationships/diagramData" Target="diagrams/data1.xml"/><Relationship Id="rId28" Type="http://schemas.openxmlformats.org/officeDocument/2006/relationships/image" Target="media/image12.jpeg"/><Relationship Id="rId49" Type="http://schemas.openxmlformats.org/officeDocument/2006/relationships/diagramColors" Target="diagrams/colors3.xml"/><Relationship Id="rId114" Type="http://schemas.openxmlformats.org/officeDocument/2006/relationships/image" Target="media/image96.jpeg"/><Relationship Id="rId119" Type="http://schemas.openxmlformats.org/officeDocument/2006/relationships/image" Target="media/image101.png"/><Relationship Id="rId44" Type="http://schemas.openxmlformats.org/officeDocument/2006/relationships/image" Target="media/image28.png"/><Relationship Id="rId60" Type="http://schemas.openxmlformats.org/officeDocument/2006/relationships/image" Target="media/image42.jpeg"/><Relationship Id="rId65" Type="http://schemas.openxmlformats.org/officeDocument/2006/relationships/image" Target="media/image47.jpg"/><Relationship Id="rId81" Type="http://schemas.openxmlformats.org/officeDocument/2006/relationships/image" Target="media/image63.png"/><Relationship Id="rId86" Type="http://schemas.openxmlformats.org/officeDocument/2006/relationships/image" Target="media/image68.jpeg"/><Relationship Id="rId130" Type="http://schemas.openxmlformats.org/officeDocument/2006/relationships/image" Target="media/image112.jpeg"/><Relationship Id="rId135" Type="http://schemas.openxmlformats.org/officeDocument/2006/relationships/image" Target="media/image117.jpeg"/><Relationship Id="rId151" Type="http://schemas.openxmlformats.org/officeDocument/2006/relationships/image" Target="media/image134.jpeg"/><Relationship Id="rId156" Type="http://schemas.openxmlformats.org/officeDocument/2006/relationships/image" Target="media/image139.png"/><Relationship Id="rId177" Type="http://schemas.openxmlformats.org/officeDocument/2006/relationships/hyperlink" Target="http://www.evoenergy.co.uk/solar-pv/our-technology/pv-cell-comparison/" TargetMode="External"/><Relationship Id="rId198" Type="http://schemas.openxmlformats.org/officeDocument/2006/relationships/header" Target="header3.xml"/><Relationship Id="rId172" Type="http://schemas.openxmlformats.org/officeDocument/2006/relationships/image" Target="media/image155.jpeg"/><Relationship Id="rId193" Type="http://schemas.openxmlformats.org/officeDocument/2006/relationships/hyperlink" Target="http://www.thermalimaging.co.uk/solar-panels/" TargetMode="External"/><Relationship Id="rId202" Type="http://schemas.openxmlformats.org/officeDocument/2006/relationships/theme" Target="theme/theme1.xml"/><Relationship Id="rId13" Type="http://schemas.openxmlformats.org/officeDocument/2006/relationships/header" Target="header1.xml"/><Relationship Id="rId18" Type="http://schemas.openxmlformats.org/officeDocument/2006/relationships/image" Target="media/image6.png"/><Relationship Id="rId39" Type="http://schemas.openxmlformats.org/officeDocument/2006/relationships/image" Target="media/image23.png"/><Relationship Id="rId109" Type="http://schemas.openxmlformats.org/officeDocument/2006/relationships/image" Target="media/image91.png"/><Relationship Id="rId34" Type="http://schemas.openxmlformats.org/officeDocument/2006/relationships/diagramLayout" Target="diagrams/layout2.xml"/><Relationship Id="rId50" Type="http://schemas.microsoft.com/office/2007/relationships/diagramDrawing" Target="diagrams/drawing3.xml"/><Relationship Id="rId55" Type="http://schemas.openxmlformats.org/officeDocument/2006/relationships/image" Target="media/image37.jpeg"/><Relationship Id="rId76" Type="http://schemas.openxmlformats.org/officeDocument/2006/relationships/image" Target="media/image58.png"/><Relationship Id="rId97" Type="http://schemas.openxmlformats.org/officeDocument/2006/relationships/image" Target="media/image79.jpeg"/><Relationship Id="rId104" Type="http://schemas.openxmlformats.org/officeDocument/2006/relationships/image" Target="media/image86.png"/><Relationship Id="rId120" Type="http://schemas.openxmlformats.org/officeDocument/2006/relationships/image" Target="media/image102.jpeg"/><Relationship Id="rId125" Type="http://schemas.openxmlformats.org/officeDocument/2006/relationships/image" Target="media/image107.jpeg"/><Relationship Id="rId141" Type="http://schemas.openxmlformats.org/officeDocument/2006/relationships/image" Target="media/image123.png"/><Relationship Id="rId146" Type="http://schemas.openxmlformats.org/officeDocument/2006/relationships/image" Target="media/image128.jpeg"/><Relationship Id="rId167" Type="http://schemas.openxmlformats.org/officeDocument/2006/relationships/image" Target="media/image150.jpeg"/><Relationship Id="rId188" Type="http://schemas.openxmlformats.org/officeDocument/2006/relationships/hyperlink" Target="http://web.eecs.umich.edu/~silvio/teaching/EECS598/lectures/lecture10_1.pdf" TargetMode="External"/><Relationship Id="rId7" Type="http://schemas.openxmlformats.org/officeDocument/2006/relationships/webSettings" Target="webSettings.xml"/><Relationship Id="rId71" Type="http://schemas.openxmlformats.org/officeDocument/2006/relationships/image" Target="media/image53.png"/><Relationship Id="rId92" Type="http://schemas.openxmlformats.org/officeDocument/2006/relationships/image" Target="media/image74.jpeg"/><Relationship Id="rId162" Type="http://schemas.openxmlformats.org/officeDocument/2006/relationships/image" Target="media/image145.png"/><Relationship Id="rId183" Type="http://schemas.openxmlformats.org/officeDocument/2006/relationships/hyperlink" Target="http://www.visiooimage.com/en/products_ir_ndt_thermography_tutorial.htm" TargetMode="External"/><Relationship Id="rId2" Type="http://schemas.openxmlformats.org/officeDocument/2006/relationships/customXml" Target="../customXml/item2.xml"/><Relationship Id="rId29" Type="http://schemas.openxmlformats.org/officeDocument/2006/relationships/image" Target="media/image13.jpg"/><Relationship Id="rId24" Type="http://schemas.openxmlformats.org/officeDocument/2006/relationships/diagramLayout" Target="diagrams/layout1.xml"/><Relationship Id="rId40" Type="http://schemas.openxmlformats.org/officeDocument/2006/relationships/image" Target="media/image24.png"/><Relationship Id="rId45" Type="http://schemas.openxmlformats.org/officeDocument/2006/relationships/image" Target="media/image29.png"/><Relationship Id="rId66" Type="http://schemas.openxmlformats.org/officeDocument/2006/relationships/image" Target="media/image48.jpg"/><Relationship Id="rId87" Type="http://schemas.openxmlformats.org/officeDocument/2006/relationships/image" Target="media/image69.jpeg"/><Relationship Id="rId110" Type="http://schemas.openxmlformats.org/officeDocument/2006/relationships/image" Target="media/image92.jpeg"/><Relationship Id="rId115" Type="http://schemas.openxmlformats.org/officeDocument/2006/relationships/image" Target="media/image97.png"/><Relationship Id="rId131" Type="http://schemas.openxmlformats.org/officeDocument/2006/relationships/image" Target="media/image113.jpeg"/><Relationship Id="rId136" Type="http://schemas.openxmlformats.org/officeDocument/2006/relationships/image" Target="media/image118.jpeg"/><Relationship Id="rId157" Type="http://schemas.openxmlformats.org/officeDocument/2006/relationships/image" Target="media/image140.jpeg"/><Relationship Id="rId178" Type="http://schemas.openxmlformats.org/officeDocument/2006/relationships/hyperlink" Target="http://www.pveducation.org/pvcdrom/solar-cell-operation/photovoltaic-effect" TargetMode="External"/><Relationship Id="rId61" Type="http://schemas.openxmlformats.org/officeDocument/2006/relationships/image" Target="media/image43.jpeg"/><Relationship Id="rId82" Type="http://schemas.openxmlformats.org/officeDocument/2006/relationships/image" Target="media/image64.png"/><Relationship Id="rId152" Type="http://schemas.openxmlformats.org/officeDocument/2006/relationships/image" Target="media/image135.jpeg"/><Relationship Id="rId173" Type="http://schemas.openxmlformats.org/officeDocument/2006/relationships/image" Target="media/image156.jpeg"/><Relationship Id="rId194" Type="http://schemas.openxmlformats.org/officeDocument/2006/relationships/hyperlink" Target="http://www.oregoninfrared.com/services/solar" TargetMode="External"/><Relationship Id="rId199" Type="http://schemas.openxmlformats.org/officeDocument/2006/relationships/header" Target="header4.xml"/><Relationship Id="rId19" Type="http://schemas.openxmlformats.org/officeDocument/2006/relationships/image" Target="media/image7.png"/><Relationship Id="rId14" Type="http://schemas.openxmlformats.org/officeDocument/2006/relationships/footer" Target="footer1.xml"/><Relationship Id="rId30" Type="http://schemas.openxmlformats.org/officeDocument/2006/relationships/image" Target="media/image130.jpeg"/><Relationship Id="rId35" Type="http://schemas.openxmlformats.org/officeDocument/2006/relationships/diagramQuickStyle" Target="diagrams/quickStyle2.xml"/><Relationship Id="rId56" Type="http://schemas.openxmlformats.org/officeDocument/2006/relationships/image" Target="media/image38.jpeg"/><Relationship Id="rId77" Type="http://schemas.openxmlformats.org/officeDocument/2006/relationships/image" Target="media/image59.png"/><Relationship Id="rId100" Type="http://schemas.openxmlformats.org/officeDocument/2006/relationships/image" Target="media/image82.png"/><Relationship Id="rId105" Type="http://schemas.openxmlformats.org/officeDocument/2006/relationships/image" Target="media/image87.jpeg"/><Relationship Id="rId126" Type="http://schemas.openxmlformats.org/officeDocument/2006/relationships/image" Target="media/image108.jpeg"/><Relationship Id="rId147" Type="http://schemas.openxmlformats.org/officeDocument/2006/relationships/image" Target="media/image129.png"/><Relationship Id="rId168" Type="http://schemas.openxmlformats.org/officeDocument/2006/relationships/image" Target="media/image151.png"/><Relationship Id="rId8" Type="http://schemas.openxmlformats.org/officeDocument/2006/relationships/footnotes" Target="footnotes.xml"/><Relationship Id="rId51" Type="http://schemas.openxmlformats.org/officeDocument/2006/relationships/image" Target="media/image33.png"/><Relationship Id="rId72" Type="http://schemas.openxmlformats.org/officeDocument/2006/relationships/image" Target="media/image54.jpeg"/><Relationship Id="rId93" Type="http://schemas.openxmlformats.org/officeDocument/2006/relationships/image" Target="media/image75.jpeg"/><Relationship Id="rId98" Type="http://schemas.openxmlformats.org/officeDocument/2006/relationships/image" Target="media/image80.png"/><Relationship Id="rId121" Type="http://schemas.openxmlformats.org/officeDocument/2006/relationships/image" Target="media/image103.jpeg"/><Relationship Id="rId142" Type="http://schemas.openxmlformats.org/officeDocument/2006/relationships/image" Target="media/image124.jpeg"/><Relationship Id="rId163" Type="http://schemas.openxmlformats.org/officeDocument/2006/relationships/image" Target="media/image146.jpeg"/><Relationship Id="rId184" Type="http://schemas.openxmlformats.org/officeDocument/2006/relationships/hyperlink" Target="http://www.mathworks.com/help/" TargetMode="External"/><Relationship Id="rId189" Type="http://schemas.openxmlformats.org/officeDocument/2006/relationships/hyperlink" Target="http://www.mathworks.com/help/images/ref/bwboundaries.html" TargetMode="External"/><Relationship Id="rId3" Type="http://schemas.openxmlformats.org/officeDocument/2006/relationships/numbering" Target="numbering.xml"/><Relationship Id="rId25" Type="http://schemas.openxmlformats.org/officeDocument/2006/relationships/diagramQuickStyle" Target="diagrams/quickStyle1.xml"/><Relationship Id="rId46" Type="http://schemas.openxmlformats.org/officeDocument/2006/relationships/diagramData" Target="diagrams/data3.xml"/><Relationship Id="rId67" Type="http://schemas.openxmlformats.org/officeDocument/2006/relationships/image" Target="media/image49.png"/><Relationship Id="rId116" Type="http://schemas.openxmlformats.org/officeDocument/2006/relationships/image" Target="media/image98.jpeg"/><Relationship Id="rId137" Type="http://schemas.openxmlformats.org/officeDocument/2006/relationships/image" Target="media/image119.jpeg"/><Relationship Id="rId158" Type="http://schemas.openxmlformats.org/officeDocument/2006/relationships/image" Target="media/image141.jpeg"/><Relationship Id="rId20" Type="http://schemas.openxmlformats.org/officeDocument/2006/relationships/image" Target="media/image8.emf"/><Relationship Id="rId41" Type="http://schemas.openxmlformats.org/officeDocument/2006/relationships/image" Target="media/image25.jpg"/><Relationship Id="rId62" Type="http://schemas.openxmlformats.org/officeDocument/2006/relationships/image" Target="media/image44.jpeg"/><Relationship Id="rId83" Type="http://schemas.openxmlformats.org/officeDocument/2006/relationships/image" Target="media/image65.png"/><Relationship Id="rId88" Type="http://schemas.openxmlformats.org/officeDocument/2006/relationships/image" Target="media/image70.jpeg"/><Relationship Id="rId111" Type="http://schemas.openxmlformats.org/officeDocument/2006/relationships/image" Target="media/image93.png"/><Relationship Id="rId132" Type="http://schemas.openxmlformats.org/officeDocument/2006/relationships/image" Target="media/image114.png"/><Relationship Id="rId153" Type="http://schemas.openxmlformats.org/officeDocument/2006/relationships/image" Target="media/image136.jpeg"/><Relationship Id="rId174" Type="http://schemas.openxmlformats.org/officeDocument/2006/relationships/image" Target="media/image157.jpeg"/><Relationship Id="rId179" Type="http://schemas.openxmlformats.org/officeDocument/2006/relationships/hyperlink" Target="http://www.cres.gr/kape/energeia_politis/energeia_politis_photovol.htm" TargetMode="External"/><Relationship Id="rId195" Type="http://schemas.openxmlformats.org/officeDocument/2006/relationships/hyperlink" Target="http://www.brantax.com/brantax-services/services/aerial-photography/wind-farms-and-photovoltaic/" TargetMode="External"/><Relationship Id="rId190" Type="http://schemas.openxmlformats.org/officeDocument/2006/relationships/hyperlink" Target="http://www.mathworks.com/help/images/ref/regionprops.html" TargetMode="External"/><Relationship Id="rId15" Type="http://schemas.openxmlformats.org/officeDocument/2006/relationships/image" Target="media/image3.jpeg"/><Relationship Id="rId36" Type="http://schemas.openxmlformats.org/officeDocument/2006/relationships/diagramColors" Target="diagrams/colors2.xml"/><Relationship Id="rId57" Type="http://schemas.openxmlformats.org/officeDocument/2006/relationships/image" Target="media/image39.jpeg"/><Relationship Id="rId106" Type="http://schemas.openxmlformats.org/officeDocument/2006/relationships/image" Target="media/image88.png"/><Relationship Id="rId127" Type="http://schemas.openxmlformats.org/officeDocument/2006/relationships/image" Target="media/image109.jpeg"/><Relationship Id="rId10" Type="http://schemas.openxmlformats.org/officeDocument/2006/relationships/image" Target="media/image1.gif"/><Relationship Id="rId31" Type="http://schemas.openxmlformats.org/officeDocument/2006/relationships/image" Target="media/image14.png"/><Relationship Id="rId52" Type="http://schemas.openxmlformats.org/officeDocument/2006/relationships/image" Target="media/image34.png"/><Relationship Id="rId73" Type="http://schemas.openxmlformats.org/officeDocument/2006/relationships/image" Target="media/image55.png"/><Relationship Id="rId78" Type="http://schemas.openxmlformats.org/officeDocument/2006/relationships/image" Target="media/image60.png"/><Relationship Id="rId94" Type="http://schemas.openxmlformats.org/officeDocument/2006/relationships/image" Target="media/image76.jpeg"/><Relationship Id="rId99" Type="http://schemas.openxmlformats.org/officeDocument/2006/relationships/image" Target="media/image81.jpeg"/><Relationship Id="rId101" Type="http://schemas.openxmlformats.org/officeDocument/2006/relationships/image" Target="media/image83.jpeg"/><Relationship Id="rId122" Type="http://schemas.openxmlformats.org/officeDocument/2006/relationships/image" Target="media/image104.jpeg"/><Relationship Id="rId143" Type="http://schemas.openxmlformats.org/officeDocument/2006/relationships/image" Target="media/image125.jpeg"/><Relationship Id="rId148" Type="http://schemas.openxmlformats.org/officeDocument/2006/relationships/image" Target="media/image131.jpeg"/><Relationship Id="rId164" Type="http://schemas.openxmlformats.org/officeDocument/2006/relationships/image" Target="media/image147.jpeg"/><Relationship Id="rId169" Type="http://schemas.openxmlformats.org/officeDocument/2006/relationships/image" Target="media/image152.jpeg"/><Relationship Id="rId185" Type="http://schemas.openxmlformats.org/officeDocument/2006/relationships/hyperlink" Target="http://www.labbookpages.co.uk/software/imgProc/otsuThreshold.html" TargetMode="External"/><Relationship Id="rId4" Type="http://schemas.openxmlformats.org/officeDocument/2006/relationships/styles" Target="styles.xml"/><Relationship Id="rId9" Type="http://schemas.openxmlformats.org/officeDocument/2006/relationships/endnotes" Target="endnotes.xml"/><Relationship Id="rId180" Type="http://schemas.openxmlformats.org/officeDocument/2006/relationships/hyperlink" Target="http://www.pveducation.org/pvcdrom/pn-junction/diffusion-length" TargetMode="External"/><Relationship Id="rId26" Type="http://schemas.openxmlformats.org/officeDocument/2006/relationships/diagramColors" Target="diagrams/colors1.xml"/><Relationship Id="rId47" Type="http://schemas.openxmlformats.org/officeDocument/2006/relationships/diagramLayout" Target="diagrams/layout3.xml"/><Relationship Id="rId68" Type="http://schemas.openxmlformats.org/officeDocument/2006/relationships/image" Target="media/image50.jpeg"/><Relationship Id="rId89" Type="http://schemas.openxmlformats.org/officeDocument/2006/relationships/image" Target="media/image71.jpeg"/><Relationship Id="rId112" Type="http://schemas.openxmlformats.org/officeDocument/2006/relationships/image" Target="media/image94.jpeg"/><Relationship Id="rId133" Type="http://schemas.openxmlformats.org/officeDocument/2006/relationships/image" Target="media/image115.jpeg"/><Relationship Id="rId154" Type="http://schemas.openxmlformats.org/officeDocument/2006/relationships/image" Target="media/image137.jpeg"/><Relationship Id="rId175" Type="http://schemas.openxmlformats.org/officeDocument/2006/relationships/image" Target="media/image158.jpeg"/></Relationships>
</file>

<file path=word/diagrams/_rels/data1.xml.rels><?xml version="1.0" encoding="UTF-8" standalone="yes"?>
<Relationships xmlns="http://schemas.openxmlformats.org/package/2006/relationships"><Relationship Id="rId1" Type="http://schemas.openxmlformats.org/officeDocument/2006/relationships/image" Target="../media/image11.jpg"/></Relationships>
</file>

<file path=word/diagrams/_rels/data2.xml.rels><?xml version="1.0" encoding="UTF-8" standalone="yes"?>
<Relationships xmlns="http://schemas.openxmlformats.org/package/2006/relationships"><Relationship Id="rId3" Type="http://schemas.openxmlformats.org/officeDocument/2006/relationships/image" Target="../media/image17.png"/><Relationship Id="rId7" Type="http://schemas.openxmlformats.org/officeDocument/2006/relationships/image" Target="../media/image21.png"/><Relationship Id="rId2" Type="http://schemas.openxmlformats.org/officeDocument/2006/relationships/image" Target="../media/image16.png"/><Relationship Id="rId1" Type="http://schemas.openxmlformats.org/officeDocument/2006/relationships/image" Target="../media/image15.png"/><Relationship Id="rId6" Type="http://schemas.openxmlformats.org/officeDocument/2006/relationships/image" Target="../media/image20.png"/><Relationship Id="rId5" Type="http://schemas.openxmlformats.org/officeDocument/2006/relationships/image" Target="../media/image19.png"/><Relationship Id="rId4" Type="http://schemas.openxmlformats.org/officeDocument/2006/relationships/image" Target="../media/image18.png"/></Relationships>
</file>

<file path=word/diagrams/_rels/data3.xml.rels><?xml version="1.0" encoding="UTF-8" standalone="yes"?>
<Relationships xmlns="http://schemas.openxmlformats.org/package/2006/relationships"><Relationship Id="rId3" Type="http://schemas.openxmlformats.org/officeDocument/2006/relationships/image" Target="../media/image32.jpeg"/><Relationship Id="rId2" Type="http://schemas.openxmlformats.org/officeDocument/2006/relationships/image" Target="../media/image31.png"/><Relationship Id="rId1" Type="http://schemas.openxmlformats.org/officeDocument/2006/relationships/image" Target="../media/image30.png"/></Relationships>
</file>

<file path=word/diagrams/_rels/drawing1.xml.rels><?xml version="1.0" encoding="UTF-8" standalone="yes"?>
<Relationships xmlns="http://schemas.openxmlformats.org/package/2006/relationships"><Relationship Id="rId1" Type="http://schemas.openxmlformats.org/officeDocument/2006/relationships/image" Target="../media/image11.jpg"/></Relationships>
</file>

<file path=word/diagrams/_rels/drawing2.xml.rels><?xml version="1.0" encoding="UTF-8" standalone="yes"?>
<Relationships xmlns="http://schemas.openxmlformats.org/package/2006/relationships"><Relationship Id="rId3" Type="http://schemas.openxmlformats.org/officeDocument/2006/relationships/image" Target="../media/image17.png"/><Relationship Id="rId7" Type="http://schemas.openxmlformats.org/officeDocument/2006/relationships/image" Target="../media/image21.png"/><Relationship Id="rId2" Type="http://schemas.openxmlformats.org/officeDocument/2006/relationships/image" Target="../media/image16.png"/><Relationship Id="rId1" Type="http://schemas.openxmlformats.org/officeDocument/2006/relationships/image" Target="../media/image15.png"/><Relationship Id="rId6" Type="http://schemas.openxmlformats.org/officeDocument/2006/relationships/image" Target="../media/image20.png"/><Relationship Id="rId5" Type="http://schemas.openxmlformats.org/officeDocument/2006/relationships/image" Target="../media/image19.png"/><Relationship Id="rId4" Type="http://schemas.openxmlformats.org/officeDocument/2006/relationships/image" Target="../media/image18.png"/></Relationships>
</file>

<file path=word/diagrams/_rels/drawing3.xml.rels><?xml version="1.0" encoding="UTF-8" standalone="yes"?>
<Relationships xmlns="http://schemas.openxmlformats.org/package/2006/relationships"><Relationship Id="rId3" Type="http://schemas.openxmlformats.org/officeDocument/2006/relationships/image" Target="../media/image32.jpeg"/><Relationship Id="rId2" Type="http://schemas.openxmlformats.org/officeDocument/2006/relationships/image" Target="../media/image31.png"/><Relationship Id="rId1" Type="http://schemas.openxmlformats.org/officeDocument/2006/relationships/image" Target="../media/image30.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0F7E300-30C3-4770-8A31-C3E87D332105}" type="doc">
      <dgm:prSet loTypeId="urn:microsoft.com/office/officeart/2008/layout/CaptionedPictures" loCatId="picture" qsTypeId="urn:microsoft.com/office/officeart/2005/8/quickstyle/simple1" qsCatId="simple" csTypeId="urn:microsoft.com/office/officeart/2005/8/colors/accent1_2" csCatId="accent1" phldr="1"/>
      <dgm:spPr/>
    </dgm:pt>
    <dgm:pt modelId="{CB59D0F6-A885-49B4-8C3C-F06F3F802EDB}">
      <dgm:prSet phldrT="[Κείμενο]" custT="1"/>
      <dgm:spPr/>
      <dgm:t>
        <a:bodyPr/>
        <a:lstStyle/>
        <a:p>
          <a:pPr algn="ctr"/>
          <a:r>
            <a:rPr lang="el-GR" sz="1200" b="1"/>
            <a:t>Εικόνα 3-1:</a:t>
          </a:r>
          <a:r>
            <a:rPr lang="el-GR" sz="1200"/>
            <a:t> Γραφική αναπαράσταση του </a:t>
          </a:r>
          <a:r>
            <a:rPr lang="en-US" sz="1200"/>
            <a:t>L*a*b*</a:t>
          </a:r>
          <a:r>
            <a:rPr lang="el-GR" sz="1200"/>
            <a:t>.</a:t>
          </a:r>
        </a:p>
      </dgm:t>
    </dgm:pt>
    <dgm:pt modelId="{597EEC3F-6151-4E67-9687-EDAB28DBC9E3}" type="parTrans" cxnId="{1E399474-1EC3-44F4-8FCC-53A75252B6EF}">
      <dgm:prSet/>
      <dgm:spPr/>
      <dgm:t>
        <a:bodyPr/>
        <a:lstStyle/>
        <a:p>
          <a:pPr algn="ctr"/>
          <a:endParaRPr lang="el-GR"/>
        </a:p>
      </dgm:t>
    </dgm:pt>
    <dgm:pt modelId="{7A8975A3-BBC7-4A56-85DC-9EFB53E15204}" type="sibTrans" cxnId="{1E399474-1EC3-44F4-8FCC-53A75252B6EF}">
      <dgm:prSet/>
      <dgm:spPr/>
      <dgm:t>
        <a:bodyPr/>
        <a:lstStyle/>
        <a:p>
          <a:pPr algn="ctr"/>
          <a:endParaRPr lang="el-GR"/>
        </a:p>
      </dgm:t>
    </dgm:pt>
    <dgm:pt modelId="{5D619164-B0E1-4C8F-9367-251147B379C6}" type="pres">
      <dgm:prSet presAssocID="{50F7E300-30C3-4770-8A31-C3E87D332105}" presName="Name0" presStyleCnt="0">
        <dgm:presLayoutVars>
          <dgm:chMax/>
          <dgm:chPref/>
          <dgm:dir/>
        </dgm:presLayoutVars>
      </dgm:prSet>
      <dgm:spPr/>
    </dgm:pt>
    <dgm:pt modelId="{AC0E749F-E27D-4420-B723-D22F2BC4C4EE}" type="pres">
      <dgm:prSet presAssocID="{CB59D0F6-A885-49B4-8C3C-F06F3F802EDB}" presName="composite" presStyleCnt="0">
        <dgm:presLayoutVars>
          <dgm:chMax val="1"/>
          <dgm:chPref val="1"/>
        </dgm:presLayoutVars>
      </dgm:prSet>
      <dgm:spPr/>
    </dgm:pt>
    <dgm:pt modelId="{684D1CDC-ED71-4BA9-9CB3-F757F6765C7C}" type="pres">
      <dgm:prSet presAssocID="{CB59D0F6-A885-49B4-8C3C-F06F3F802EDB}" presName="Accent" presStyleLbl="trAlignAcc1" presStyleIdx="0" presStyleCnt="1" custScaleX="140345" custLinFactNeighborX="-20172" custLinFactNeighborY="1680">
        <dgm:presLayoutVars>
          <dgm:chMax val="0"/>
          <dgm:chPref val="0"/>
        </dgm:presLayoutVars>
      </dgm:prSet>
      <dgm:spPr>
        <a:noFill/>
        <a:ln>
          <a:noFill/>
        </a:ln>
      </dgm:spPr>
    </dgm:pt>
    <dgm:pt modelId="{CD8ABEFD-7BEB-4B1F-89B0-F5F73D5C9265}" type="pres">
      <dgm:prSet presAssocID="{CB59D0F6-A885-49B4-8C3C-F06F3F802EDB}" presName="Image" presStyleLbl="alignImgPlace1" presStyleIdx="0" presStyleCnt="1" custScaleX="126838" custScaleY="147937" custLinFactNeighborX="-4499" custLinFactNeighborY="6604">
        <dgm:presLayoutVars>
          <dgm:chMax val="0"/>
          <dgm:chPref val="0"/>
        </dgm:presLayoutVars>
      </dgm:prSet>
      <dgm:spPr>
        <a:blipFill>
          <a:blip xmlns:r="http://schemas.openxmlformats.org/officeDocument/2006/relationships" r:embed="rId1">
            <a:extLst>
              <a:ext uri="{28A0092B-C50C-407E-A947-70E740481C1C}">
                <a14:useLocalDpi xmlns:a14="http://schemas.microsoft.com/office/drawing/2010/main" val="0"/>
              </a:ext>
            </a:extLst>
          </a:blip>
          <a:srcRect/>
          <a:stretch>
            <a:fillRect/>
          </a:stretch>
        </a:blipFill>
      </dgm:spPr>
    </dgm:pt>
    <dgm:pt modelId="{457CDEB4-ED64-4220-9552-3298FFEF8812}" type="pres">
      <dgm:prSet presAssocID="{CB59D0F6-A885-49B4-8C3C-F06F3F802EDB}" presName="ChildComposite" presStyleCnt="0"/>
      <dgm:spPr/>
    </dgm:pt>
    <dgm:pt modelId="{A2CB13E7-5C69-4B52-90A9-764775404E61}" type="pres">
      <dgm:prSet presAssocID="{CB59D0F6-A885-49B4-8C3C-F06F3F802EDB}" presName="Child" presStyleLbl="node1" presStyleIdx="0" presStyleCnt="0">
        <dgm:presLayoutVars>
          <dgm:chMax val="0"/>
          <dgm:chPref val="0"/>
          <dgm:bulletEnabled val="1"/>
        </dgm:presLayoutVars>
      </dgm:prSet>
      <dgm:spPr/>
    </dgm:pt>
    <dgm:pt modelId="{272C0647-330E-49BD-BE95-DAA9C05ABCF2}" type="pres">
      <dgm:prSet presAssocID="{CB59D0F6-A885-49B4-8C3C-F06F3F802EDB}" presName="Parent" presStyleLbl="revTx" presStyleIdx="0" presStyleCnt="1" custScaleX="165409" custScaleY="34231" custLinFactNeighborY="47788">
        <dgm:presLayoutVars>
          <dgm:chMax val="1"/>
          <dgm:chPref val="0"/>
          <dgm:bulletEnabled val="1"/>
        </dgm:presLayoutVars>
      </dgm:prSet>
      <dgm:spPr/>
      <dgm:t>
        <a:bodyPr/>
        <a:lstStyle/>
        <a:p>
          <a:endParaRPr lang="el-GR"/>
        </a:p>
      </dgm:t>
    </dgm:pt>
  </dgm:ptLst>
  <dgm:cxnLst>
    <dgm:cxn modelId="{45BB9367-D4D1-416B-A8AE-CA600082249D}" type="presOf" srcId="{CB59D0F6-A885-49B4-8C3C-F06F3F802EDB}" destId="{272C0647-330E-49BD-BE95-DAA9C05ABCF2}" srcOrd="0" destOrd="0" presId="urn:microsoft.com/office/officeart/2008/layout/CaptionedPictures"/>
    <dgm:cxn modelId="{A888E9EF-A066-47E6-A480-4DA3FCA59168}" type="presOf" srcId="{50F7E300-30C3-4770-8A31-C3E87D332105}" destId="{5D619164-B0E1-4C8F-9367-251147B379C6}" srcOrd="0" destOrd="0" presId="urn:microsoft.com/office/officeart/2008/layout/CaptionedPictures"/>
    <dgm:cxn modelId="{1E399474-1EC3-44F4-8FCC-53A75252B6EF}" srcId="{50F7E300-30C3-4770-8A31-C3E87D332105}" destId="{CB59D0F6-A885-49B4-8C3C-F06F3F802EDB}" srcOrd="0" destOrd="0" parTransId="{597EEC3F-6151-4E67-9687-EDAB28DBC9E3}" sibTransId="{7A8975A3-BBC7-4A56-85DC-9EFB53E15204}"/>
    <dgm:cxn modelId="{8A5F9966-ACB7-453C-88F8-FA2917FC29F6}" type="presParOf" srcId="{5D619164-B0E1-4C8F-9367-251147B379C6}" destId="{AC0E749F-E27D-4420-B723-D22F2BC4C4EE}" srcOrd="0" destOrd="0" presId="urn:microsoft.com/office/officeart/2008/layout/CaptionedPictures"/>
    <dgm:cxn modelId="{12604178-019A-4C9F-BFFC-AFE6799614CD}" type="presParOf" srcId="{AC0E749F-E27D-4420-B723-D22F2BC4C4EE}" destId="{684D1CDC-ED71-4BA9-9CB3-F757F6765C7C}" srcOrd="0" destOrd="0" presId="urn:microsoft.com/office/officeart/2008/layout/CaptionedPictures"/>
    <dgm:cxn modelId="{0EB8C674-8DFF-4BCA-A9CB-67A11EB49384}" type="presParOf" srcId="{AC0E749F-E27D-4420-B723-D22F2BC4C4EE}" destId="{CD8ABEFD-7BEB-4B1F-89B0-F5F73D5C9265}" srcOrd="1" destOrd="0" presId="urn:microsoft.com/office/officeart/2008/layout/CaptionedPictures"/>
    <dgm:cxn modelId="{D9886688-4611-4BB0-9AD6-726ACAF40FDC}" type="presParOf" srcId="{AC0E749F-E27D-4420-B723-D22F2BC4C4EE}" destId="{457CDEB4-ED64-4220-9552-3298FFEF8812}" srcOrd="2" destOrd="0" presId="urn:microsoft.com/office/officeart/2008/layout/CaptionedPictures"/>
    <dgm:cxn modelId="{190EB0DF-294D-43B7-A4C0-7F15FA90917B}" type="presParOf" srcId="{457CDEB4-ED64-4220-9552-3298FFEF8812}" destId="{A2CB13E7-5C69-4B52-90A9-764775404E61}" srcOrd="0" destOrd="0" presId="urn:microsoft.com/office/officeart/2008/layout/CaptionedPictures"/>
    <dgm:cxn modelId="{6CBAE08C-A097-4934-AA7D-3923D07E9CF9}" type="presParOf" srcId="{457CDEB4-ED64-4220-9552-3298FFEF8812}" destId="{272C0647-330E-49BD-BE95-DAA9C05ABCF2}" srcOrd="1" destOrd="0" presId="urn:microsoft.com/office/officeart/2008/layout/CaptionedPictures"/>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88C9D6B-9AAB-431E-A726-B44BDC52C4CC}" type="doc">
      <dgm:prSet loTypeId="urn:microsoft.com/office/officeart/2008/layout/PictureGrid" loCatId="picture" qsTypeId="urn:microsoft.com/office/officeart/2005/8/quickstyle/simple1" qsCatId="simple" csTypeId="urn:microsoft.com/office/officeart/2005/8/colors/accent1_2" csCatId="accent1" phldr="1"/>
      <dgm:spPr/>
      <dgm:t>
        <a:bodyPr/>
        <a:lstStyle/>
        <a:p>
          <a:endParaRPr lang="el-GR"/>
        </a:p>
      </dgm:t>
    </dgm:pt>
    <dgm:pt modelId="{ED881FB6-958C-4327-8E7A-935839AFD311}">
      <dgm:prSet phldrT="[Κείμενο]" custT="1"/>
      <dgm:spPr/>
      <dgm:t>
        <a:bodyPr/>
        <a:lstStyle/>
        <a:p>
          <a:pPr algn="ctr"/>
          <a:r>
            <a:rPr lang="en-US" sz="1200"/>
            <a:t>(</a:t>
          </a:r>
          <a:r>
            <a:rPr lang="el-GR" sz="1200"/>
            <a:t>α</a:t>
          </a:r>
          <a:r>
            <a:rPr lang="en-US" sz="1200"/>
            <a:t>)</a:t>
          </a:r>
          <a:endParaRPr lang="el-GR" sz="1200"/>
        </a:p>
      </dgm:t>
    </dgm:pt>
    <dgm:pt modelId="{A84F2C0D-C717-43D2-B498-773B05E8C1FE}" type="parTrans" cxnId="{703C968E-6E1C-4E0C-948E-77F4F4D18572}">
      <dgm:prSet/>
      <dgm:spPr/>
      <dgm:t>
        <a:bodyPr/>
        <a:lstStyle/>
        <a:p>
          <a:pPr algn="ctr"/>
          <a:endParaRPr lang="el-GR"/>
        </a:p>
      </dgm:t>
    </dgm:pt>
    <dgm:pt modelId="{2A5E853C-FCAF-4296-BAFA-11F45B550EED}" type="sibTrans" cxnId="{703C968E-6E1C-4E0C-948E-77F4F4D18572}">
      <dgm:prSet/>
      <dgm:spPr/>
      <dgm:t>
        <a:bodyPr/>
        <a:lstStyle/>
        <a:p>
          <a:pPr algn="ctr"/>
          <a:endParaRPr lang="el-GR"/>
        </a:p>
      </dgm:t>
    </dgm:pt>
    <dgm:pt modelId="{BF799587-E131-4A0C-9FD1-D305B85767E8}">
      <dgm:prSet custT="1"/>
      <dgm:spPr/>
      <dgm:t>
        <a:bodyPr/>
        <a:lstStyle/>
        <a:p>
          <a:pPr algn="ctr"/>
          <a:r>
            <a:rPr lang="en-US" sz="1200"/>
            <a:t>(</a:t>
          </a:r>
          <a:r>
            <a:rPr lang="el-GR" sz="1200"/>
            <a:t>β</a:t>
          </a:r>
          <a:r>
            <a:rPr lang="en-US" sz="1200"/>
            <a:t>)</a:t>
          </a:r>
          <a:endParaRPr lang="el-GR" sz="1200"/>
        </a:p>
      </dgm:t>
    </dgm:pt>
    <dgm:pt modelId="{A6F35605-559F-4CEA-918A-6D82AEE188E3}" type="parTrans" cxnId="{9A9D71E5-1EF5-41AF-95FB-408C6B4C27DF}">
      <dgm:prSet/>
      <dgm:spPr/>
      <dgm:t>
        <a:bodyPr/>
        <a:lstStyle/>
        <a:p>
          <a:pPr algn="ctr"/>
          <a:endParaRPr lang="el-GR"/>
        </a:p>
      </dgm:t>
    </dgm:pt>
    <dgm:pt modelId="{1730C76A-3F10-4FEF-A081-83F6A28E88AF}" type="sibTrans" cxnId="{9A9D71E5-1EF5-41AF-95FB-408C6B4C27DF}">
      <dgm:prSet/>
      <dgm:spPr/>
      <dgm:t>
        <a:bodyPr/>
        <a:lstStyle/>
        <a:p>
          <a:pPr algn="ctr"/>
          <a:endParaRPr lang="el-GR"/>
        </a:p>
      </dgm:t>
    </dgm:pt>
    <dgm:pt modelId="{3EBC1027-3E8D-4302-8A67-A7A38B3C4968}">
      <dgm:prSet custT="1"/>
      <dgm:spPr/>
      <dgm:t>
        <a:bodyPr/>
        <a:lstStyle/>
        <a:p>
          <a:pPr algn="l"/>
          <a:r>
            <a:rPr lang="el-GR" sz="900"/>
            <a:t>            </a:t>
          </a:r>
          <a:r>
            <a:rPr lang="en-US" sz="900"/>
            <a:t>(</a:t>
          </a:r>
          <a:r>
            <a:rPr lang="el-GR" sz="1200"/>
            <a:t>γ</a:t>
          </a:r>
          <a:r>
            <a:rPr lang="en-US" sz="1200"/>
            <a:t>)</a:t>
          </a:r>
          <a:endParaRPr lang="el-GR" sz="1200"/>
        </a:p>
      </dgm:t>
    </dgm:pt>
    <dgm:pt modelId="{B444D3EA-8898-443B-A2B8-7E72378A3C0A}" type="parTrans" cxnId="{453B9728-E557-4B52-8A16-B1DD8E0FEDC8}">
      <dgm:prSet/>
      <dgm:spPr/>
      <dgm:t>
        <a:bodyPr/>
        <a:lstStyle/>
        <a:p>
          <a:pPr algn="ctr"/>
          <a:endParaRPr lang="el-GR"/>
        </a:p>
      </dgm:t>
    </dgm:pt>
    <dgm:pt modelId="{CDA5AE10-D4F3-4A7E-ACD1-A7BAEF1EA81F}" type="sibTrans" cxnId="{453B9728-E557-4B52-8A16-B1DD8E0FEDC8}">
      <dgm:prSet/>
      <dgm:spPr/>
      <dgm:t>
        <a:bodyPr/>
        <a:lstStyle/>
        <a:p>
          <a:pPr algn="ctr"/>
          <a:endParaRPr lang="el-GR"/>
        </a:p>
      </dgm:t>
    </dgm:pt>
    <dgm:pt modelId="{ECF0470B-9613-4BF4-9964-3D784E755D7A}">
      <dgm:prSet custT="1"/>
      <dgm:spPr/>
      <dgm:t>
        <a:bodyPr/>
        <a:lstStyle/>
        <a:p>
          <a:pPr algn="ctr"/>
          <a:r>
            <a:rPr lang="en-US" sz="1200"/>
            <a:t>(</a:t>
          </a:r>
          <a:r>
            <a:rPr lang="el-GR" sz="1200"/>
            <a:t>δ</a:t>
          </a:r>
          <a:r>
            <a:rPr lang="en-US" sz="1200"/>
            <a:t>)</a:t>
          </a:r>
          <a:endParaRPr lang="el-GR" sz="1200"/>
        </a:p>
      </dgm:t>
    </dgm:pt>
    <dgm:pt modelId="{56CAF709-F1C8-4839-A4A0-7B6E7B7F7C93}" type="parTrans" cxnId="{CE3BBA1B-4FE5-4E62-9CD9-25BAEA778AD5}">
      <dgm:prSet/>
      <dgm:spPr/>
      <dgm:t>
        <a:bodyPr/>
        <a:lstStyle/>
        <a:p>
          <a:pPr algn="ctr"/>
          <a:endParaRPr lang="el-GR"/>
        </a:p>
      </dgm:t>
    </dgm:pt>
    <dgm:pt modelId="{50F1D16D-3B0B-44B8-9538-6DCE17B8009A}" type="sibTrans" cxnId="{CE3BBA1B-4FE5-4E62-9CD9-25BAEA778AD5}">
      <dgm:prSet/>
      <dgm:spPr/>
      <dgm:t>
        <a:bodyPr/>
        <a:lstStyle/>
        <a:p>
          <a:pPr algn="ctr"/>
          <a:endParaRPr lang="el-GR"/>
        </a:p>
      </dgm:t>
    </dgm:pt>
    <dgm:pt modelId="{B19EB805-24CD-4DC7-AB17-AE53116E6BF4}">
      <dgm:prSet custT="1"/>
      <dgm:spPr/>
      <dgm:t>
        <a:bodyPr/>
        <a:lstStyle/>
        <a:p>
          <a:pPr algn="ctr"/>
          <a:r>
            <a:rPr lang="en-US" sz="1200"/>
            <a:t>(</a:t>
          </a:r>
          <a:r>
            <a:rPr lang="el-GR" sz="1200"/>
            <a:t>ε</a:t>
          </a:r>
          <a:r>
            <a:rPr lang="en-US" sz="1200"/>
            <a:t>)</a:t>
          </a:r>
          <a:endParaRPr lang="el-GR" sz="1200"/>
        </a:p>
      </dgm:t>
    </dgm:pt>
    <dgm:pt modelId="{CCD60C4A-7F1C-477A-B459-1B0C63867099}" type="parTrans" cxnId="{FD3F6CE2-A1D6-461E-98FD-3DB61490F35C}">
      <dgm:prSet/>
      <dgm:spPr/>
      <dgm:t>
        <a:bodyPr/>
        <a:lstStyle/>
        <a:p>
          <a:pPr algn="ctr"/>
          <a:endParaRPr lang="el-GR"/>
        </a:p>
      </dgm:t>
    </dgm:pt>
    <dgm:pt modelId="{D1C772F3-8764-4686-9A36-B73FEAE15658}" type="sibTrans" cxnId="{FD3F6CE2-A1D6-461E-98FD-3DB61490F35C}">
      <dgm:prSet/>
      <dgm:spPr/>
      <dgm:t>
        <a:bodyPr/>
        <a:lstStyle/>
        <a:p>
          <a:pPr algn="ctr"/>
          <a:endParaRPr lang="el-GR"/>
        </a:p>
      </dgm:t>
    </dgm:pt>
    <dgm:pt modelId="{908D246E-47D7-4FE2-AFE7-733818EA46F7}">
      <dgm:prSet custT="1"/>
      <dgm:spPr/>
      <dgm:t>
        <a:bodyPr/>
        <a:lstStyle/>
        <a:p>
          <a:pPr algn="ctr"/>
          <a:r>
            <a:rPr lang="en-US" sz="1200"/>
            <a:t>(</a:t>
          </a:r>
          <a:r>
            <a:rPr lang="el-GR" sz="1200"/>
            <a:t>στ</a:t>
          </a:r>
          <a:r>
            <a:rPr lang="en-US" sz="1200"/>
            <a:t>)</a:t>
          </a:r>
          <a:endParaRPr lang="el-GR" sz="1200"/>
        </a:p>
      </dgm:t>
    </dgm:pt>
    <dgm:pt modelId="{064214D6-F5A8-4413-98BA-DDDCF168920C}" type="parTrans" cxnId="{19E029A2-67F9-4950-959B-346F095C1021}">
      <dgm:prSet/>
      <dgm:spPr/>
      <dgm:t>
        <a:bodyPr/>
        <a:lstStyle/>
        <a:p>
          <a:pPr algn="ctr"/>
          <a:endParaRPr lang="el-GR"/>
        </a:p>
      </dgm:t>
    </dgm:pt>
    <dgm:pt modelId="{273CE7F5-5DA5-4994-B174-755C86B83D38}" type="sibTrans" cxnId="{19E029A2-67F9-4950-959B-346F095C1021}">
      <dgm:prSet/>
      <dgm:spPr/>
      <dgm:t>
        <a:bodyPr/>
        <a:lstStyle/>
        <a:p>
          <a:pPr algn="ctr"/>
          <a:endParaRPr lang="el-GR"/>
        </a:p>
      </dgm:t>
    </dgm:pt>
    <dgm:pt modelId="{49D32368-9C41-4319-890E-71F064DA8B1A}">
      <dgm:prSet custT="1"/>
      <dgm:spPr/>
      <dgm:t>
        <a:bodyPr/>
        <a:lstStyle/>
        <a:p>
          <a:pPr algn="ctr"/>
          <a:r>
            <a:rPr lang="en-US" sz="1200"/>
            <a:t>(</a:t>
          </a:r>
          <a:r>
            <a:rPr lang="el-GR" sz="1200"/>
            <a:t>ζ</a:t>
          </a:r>
          <a:r>
            <a:rPr lang="en-US" sz="1200"/>
            <a:t>)</a:t>
          </a:r>
          <a:endParaRPr lang="el-GR" sz="1200"/>
        </a:p>
      </dgm:t>
    </dgm:pt>
    <dgm:pt modelId="{0302F5BA-BF5A-44C9-9EA6-1D6F34165D57}" type="parTrans" cxnId="{996BE8C8-794F-4880-8E52-F3E262BA204D}">
      <dgm:prSet/>
      <dgm:spPr/>
      <dgm:t>
        <a:bodyPr/>
        <a:lstStyle/>
        <a:p>
          <a:pPr algn="ctr"/>
          <a:endParaRPr lang="el-GR"/>
        </a:p>
      </dgm:t>
    </dgm:pt>
    <dgm:pt modelId="{4E772398-85C8-43B3-A214-BCBF99F592FD}" type="sibTrans" cxnId="{996BE8C8-794F-4880-8E52-F3E262BA204D}">
      <dgm:prSet/>
      <dgm:spPr/>
      <dgm:t>
        <a:bodyPr/>
        <a:lstStyle/>
        <a:p>
          <a:pPr algn="ctr"/>
          <a:endParaRPr lang="el-GR"/>
        </a:p>
      </dgm:t>
    </dgm:pt>
    <dgm:pt modelId="{5F3D6635-D0E5-4602-BC27-16A1106E08B4}" type="pres">
      <dgm:prSet presAssocID="{388C9D6B-9AAB-431E-A726-B44BDC52C4CC}" presName="Name0" presStyleCnt="0">
        <dgm:presLayoutVars>
          <dgm:dir/>
        </dgm:presLayoutVars>
      </dgm:prSet>
      <dgm:spPr/>
      <dgm:t>
        <a:bodyPr/>
        <a:lstStyle/>
        <a:p>
          <a:endParaRPr lang="el-GR"/>
        </a:p>
      </dgm:t>
    </dgm:pt>
    <dgm:pt modelId="{BB2529AC-1669-4CBE-9B80-FEE551C542E5}" type="pres">
      <dgm:prSet presAssocID="{ED881FB6-958C-4327-8E7A-935839AFD311}" presName="composite" presStyleCnt="0"/>
      <dgm:spPr/>
    </dgm:pt>
    <dgm:pt modelId="{DD9A7622-0FFF-4B26-A181-884674F888F2}" type="pres">
      <dgm:prSet presAssocID="{ED881FB6-958C-4327-8E7A-935839AFD311}" presName="rect2" presStyleLbl="revTx" presStyleIdx="0" presStyleCnt="7" custLinFactY="327241" custLinFactNeighborX="-25368" custLinFactNeighborY="400000">
        <dgm:presLayoutVars>
          <dgm:bulletEnabled val="1"/>
        </dgm:presLayoutVars>
      </dgm:prSet>
      <dgm:spPr/>
      <dgm:t>
        <a:bodyPr/>
        <a:lstStyle/>
        <a:p>
          <a:endParaRPr lang="el-GR"/>
        </a:p>
      </dgm:t>
    </dgm:pt>
    <dgm:pt modelId="{F32715EF-8FC7-4277-BEF2-0F53C45845D4}" type="pres">
      <dgm:prSet presAssocID="{ED881FB6-958C-4327-8E7A-935839AFD311}" presName="rect1" presStyleLbl="alignImgPlace1" presStyleIdx="0" presStyleCnt="7" custScaleX="109027" custScaleY="115598" custLinFactNeighborX="-21006" custLinFactNeighborY="-15970"/>
      <dgm:spPr>
        <a:blipFill>
          <a:blip xmlns:r="http://schemas.openxmlformats.org/officeDocument/2006/relationships" r:embed="rId1" cstate="print">
            <a:extLst>
              <a:ext uri="{28A0092B-C50C-407E-A947-70E740481C1C}">
                <a14:useLocalDpi xmlns:a14="http://schemas.microsoft.com/office/drawing/2010/main" val="0"/>
              </a:ext>
            </a:extLst>
          </a:blip>
          <a:srcRect/>
          <a:stretch>
            <a:fillRect l="-16000" r="-16000"/>
          </a:stretch>
        </a:blipFill>
      </dgm:spPr>
      <dgm:t>
        <a:bodyPr/>
        <a:lstStyle/>
        <a:p>
          <a:endParaRPr lang="el-GR"/>
        </a:p>
      </dgm:t>
    </dgm:pt>
    <dgm:pt modelId="{F1CACF61-3F30-4FCE-AF68-B2FD99090CCE}" type="pres">
      <dgm:prSet presAssocID="{2A5E853C-FCAF-4296-BAFA-11F45B550EED}" presName="sibTrans" presStyleCnt="0"/>
      <dgm:spPr/>
    </dgm:pt>
    <dgm:pt modelId="{53C1D880-F54D-4F30-83AF-B78E4C4488E5}" type="pres">
      <dgm:prSet presAssocID="{BF799587-E131-4A0C-9FD1-D305B85767E8}" presName="composite" presStyleCnt="0"/>
      <dgm:spPr/>
    </dgm:pt>
    <dgm:pt modelId="{257D6E4C-88F8-4F0C-A5EF-38AA6271778D}" type="pres">
      <dgm:prSet presAssocID="{BF799587-E131-4A0C-9FD1-D305B85767E8}" presName="rect2" presStyleLbl="revTx" presStyleIdx="1" presStyleCnt="7" custLinFactY="317687" custLinFactNeighborX="-33966" custLinFactNeighborY="400000">
        <dgm:presLayoutVars>
          <dgm:bulletEnabled val="1"/>
        </dgm:presLayoutVars>
      </dgm:prSet>
      <dgm:spPr/>
      <dgm:t>
        <a:bodyPr/>
        <a:lstStyle/>
        <a:p>
          <a:endParaRPr lang="el-GR"/>
        </a:p>
      </dgm:t>
    </dgm:pt>
    <dgm:pt modelId="{5A8F4149-8248-432B-8485-E0EC9C785FA6}" type="pres">
      <dgm:prSet presAssocID="{BF799587-E131-4A0C-9FD1-D305B85767E8}" presName="rect1" presStyleLbl="alignImgPlace1" presStyleIdx="1" presStyleCnt="7" custScaleX="111774" custScaleY="107277" custLinFactNeighborX="-17371" custLinFactNeighborY="-22445"/>
      <dgm:spPr>
        <a:blipFill>
          <a:blip xmlns:r="http://schemas.openxmlformats.org/officeDocument/2006/relationships" r:embed="rId2" cstate="print">
            <a:extLst>
              <a:ext uri="{28A0092B-C50C-407E-A947-70E740481C1C}">
                <a14:useLocalDpi xmlns:a14="http://schemas.microsoft.com/office/drawing/2010/main" val="0"/>
              </a:ext>
            </a:extLst>
          </a:blip>
          <a:srcRect/>
          <a:stretch>
            <a:fillRect l="-15000" r="-15000"/>
          </a:stretch>
        </a:blipFill>
      </dgm:spPr>
      <dgm:t>
        <a:bodyPr/>
        <a:lstStyle/>
        <a:p>
          <a:endParaRPr lang="el-GR"/>
        </a:p>
      </dgm:t>
    </dgm:pt>
    <dgm:pt modelId="{A4E43E24-9DF4-4EE3-9DA6-6E9D6AE98038}" type="pres">
      <dgm:prSet presAssocID="{1730C76A-3F10-4FEF-A081-83F6A28E88AF}" presName="sibTrans" presStyleCnt="0"/>
      <dgm:spPr/>
    </dgm:pt>
    <dgm:pt modelId="{51809018-B055-47DE-B3CF-495FC363BA18}" type="pres">
      <dgm:prSet presAssocID="{3EBC1027-3E8D-4302-8A67-A7A38B3C4968}" presName="composite" presStyleCnt="0"/>
      <dgm:spPr/>
    </dgm:pt>
    <dgm:pt modelId="{3727906F-A764-458F-A94C-CE90EF3FD504}" type="pres">
      <dgm:prSet presAssocID="{3EBC1027-3E8D-4302-8A67-A7A38B3C4968}" presName="rect2" presStyleLbl="revTx" presStyleIdx="2" presStyleCnt="7" custLinFactY="336466" custLinFactNeighborX="-20061" custLinFactNeighborY="400000">
        <dgm:presLayoutVars>
          <dgm:bulletEnabled val="1"/>
        </dgm:presLayoutVars>
      </dgm:prSet>
      <dgm:spPr/>
      <dgm:t>
        <a:bodyPr/>
        <a:lstStyle/>
        <a:p>
          <a:endParaRPr lang="el-GR"/>
        </a:p>
      </dgm:t>
    </dgm:pt>
    <dgm:pt modelId="{6A559AF7-196E-4BE5-AFF5-11C89216792E}" type="pres">
      <dgm:prSet presAssocID="{3EBC1027-3E8D-4302-8A67-A7A38B3C4968}" presName="rect1" presStyleLbl="alignImgPlace1" presStyleIdx="2" presStyleCnt="7" custScaleX="119128" custScaleY="118544" custLinFactNeighborX="-8753" custLinFactNeighborY="-15165"/>
      <dgm:spPr>
        <a:blipFill>
          <a:blip xmlns:r="http://schemas.openxmlformats.org/officeDocument/2006/relationships" r:embed="rId3" cstate="print">
            <a:extLst>
              <a:ext uri="{28A0092B-C50C-407E-A947-70E740481C1C}">
                <a14:useLocalDpi xmlns:a14="http://schemas.microsoft.com/office/drawing/2010/main" val="0"/>
              </a:ext>
            </a:extLst>
          </a:blip>
          <a:srcRect/>
          <a:stretch>
            <a:fillRect l="-16000" r="-16000"/>
          </a:stretch>
        </a:blipFill>
      </dgm:spPr>
      <dgm:t>
        <a:bodyPr/>
        <a:lstStyle/>
        <a:p>
          <a:endParaRPr lang="el-GR"/>
        </a:p>
      </dgm:t>
    </dgm:pt>
    <dgm:pt modelId="{AAF32D98-2DE0-458E-BBF7-189506AC53C1}" type="pres">
      <dgm:prSet presAssocID="{CDA5AE10-D4F3-4A7E-ACD1-A7BAEF1EA81F}" presName="sibTrans" presStyleCnt="0"/>
      <dgm:spPr/>
    </dgm:pt>
    <dgm:pt modelId="{BFCDC45E-EFD6-4ADC-B74B-4B54547581F3}" type="pres">
      <dgm:prSet presAssocID="{ECF0470B-9613-4BF4-9964-3D784E755D7A}" presName="composite" presStyleCnt="0"/>
      <dgm:spPr/>
    </dgm:pt>
    <dgm:pt modelId="{DD2770AF-7334-4754-A816-D15B6F29FAA7}" type="pres">
      <dgm:prSet presAssocID="{ECF0470B-9613-4BF4-9964-3D784E755D7A}" presName="rect2" presStyleLbl="revTx" presStyleIdx="3" presStyleCnt="7" custScaleY="133168" custLinFactY="300000" custLinFactNeighborX="-23376" custLinFactNeighborY="335126">
        <dgm:presLayoutVars>
          <dgm:bulletEnabled val="1"/>
        </dgm:presLayoutVars>
      </dgm:prSet>
      <dgm:spPr/>
      <dgm:t>
        <a:bodyPr/>
        <a:lstStyle/>
        <a:p>
          <a:endParaRPr lang="el-GR"/>
        </a:p>
      </dgm:t>
    </dgm:pt>
    <dgm:pt modelId="{217740AC-2029-4760-B5C9-2D3576276B1C}" type="pres">
      <dgm:prSet presAssocID="{ECF0470B-9613-4BF4-9964-3D784E755D7A}" presName="rect1" presStyleLbl="alignImgPlace1" presStyleIdx="3" presStyleCnt="7" custScaleX="121399" custScaleY="113846" custLinFactNeighborX="-9921" custLinFactNeighborY="-24074"/>
      <dgm:spPr>
        <a:blipFill>
          <a:blip xmlns:r="http://schemas.openxmlformats.org/officeDocument/2006/relationships" r:embed="rId4" cstate="print">
            <a:extLst>
              <a:ext uri="{28A0092B-C50C-407E-A947-70E740481C1C}">
                <a14:useLocalDpi xmlns:a14="http://schemas.microsoft.com/office/drawing/2010/main" val="0"/>
              </a:ext>
            </a:extLst>
          </a:blip>
          <a:srcRect/>
          <a:stretch>
            <a:fillRect l="-16000" r="-16000"/>
          </a:stretch>
        </a:blipFill>
      </dgm:spPr>
      <dgm:t>
        <a:bodyPr/>
        <a:lstStyle/>
        <a:p>
          <a:endParaRPr lang="el-GR"/>
        </a:p>
      </dgm:t>
    </dgm:pt>
    <dgm:pt modelId="{DE3424F9-72F7-4797-A14C-E9FBC77B685E}" type="pres">
      <dgm:prSet presAssocID="{50F1D16D-3B0B-44B8-9538-6DCE17B8009A}" presName="sibTrans" presStyleCnt="0"/>
      <dgm:spPr/>
    </dgm:pt>
    <dgm:pt modelId="{F0D8C8D2-7FF7-454E-8209-0EA722F7D4C3}" type="pres">
      <dgm:prSet presAssocID="{B19EB805-24CD-4DC7-AB17-AE53116E6BF4}" presName="composite" presStyleCnt="0"/>
      <dgm:spPr/>
    </dgm:pt>
    <dgm:pt modelId="{CBC315C1-1EF9-490C-A2BB-C03B205C5D2F}" type="pres">
      <dgm:prSet presAssocID="{B19EB805-24CD-4DC7-AB17-AE53116E6BF4}" presName="rect2" presStyleLbl="revTx" presStyleIdx="4" presStyleCnt="7" custLinFactY="297788" custLinFactNeighborX="-45309" custLinFactNeighborY="300000">
        <dgm:presLayoutVars>
          <dgm:bulletEnabled val="1"/>
        </dgm:presLayoutVars>
      </dgm:prSet>
      <dgm:spPr/>
      <dgm:t>
        <a:bodyPr/>
        <a:lstStyle/>
        <a:p>
          <a:endParaRPr lang="el-GR"/>
        </a:p>
      </dgm:t>
    </dgm:pt>
    <dgm:pt modelId="{4CBBC331-CA57-4561-BA83-FF64A2F0EE59}" type="pres">
      <dgm:prSet presAssocID="{B19EB805-24CD-4DC7-AB17-AE53116E6BF4}" presName="rect1" presStyleLbl="alignImgPlace1" presStyleIdx="4" presStyleCnt="7" custScaleX="105959" custScaleY="93328" custLinFactNeighborX="-37286" custLinFactNeighborY="-32947"/>
      <dgm:spPr>
        <a:blipFill>
          <a:blip xmlns:r="http://schemas.openxmlformats.org/officeDocument/2006/relationships" r:embed="rId5" cstate="print">
            <a:extLst>
              <a:ext uri="{28A0092B-C50C-407E-A947-70E740481C1C}">
                <a14:useLocalDpi xmlns:a14="http://schemas.microsoft.com/office/drawing/2010/main" val="0"/>
              </a:ext>
            </a:extLst>
          </a:blip>
          <a:srcRect/>
          <a:stretch>
            <a:fillRect l="-15000" r="-15000"/>
          </a:stretch>
        </a:blipFill>
      </dgm:spPr>
      <dgm:t>
        <a:bodyPr/>
        <a:lstStyle/>
        <a:p>
          <a:endParaRPr lang="el-GR"/>
        </a:p>
      </dgm:t>
    </dgm:pt>
    <dgm:pt modelId="{C68D6F41-60A6-4C6D-A760-505530EE2F17}" type="pres">
      <dgm:prSet presAssocID="{D1C772F3-8764-4686-9A36-B73FEAE15658}" presName="sibTrans" presStyleCnt="0"/>
      <dgm:spPr/>
    </dgm:pt>
    <dgm:pt modelId="{9A02FA1F-1C13-4F54-8A3C-9B38222D2B2A}" type="pres">
      <dgm:prSet presAssocID="{908D246E-47D7-4FE2-AFE7-733818EA46F7}" presName="composite" presStyleCnt="0"/>
      <dgm:spPr/>
    </dgm:pt>
    <dgm:pt modelId="{7154882E-A500-4248-B24C-CB8ABA80F88F}" type="pres">
      <dgm:prSet presAssocID="{908D246E-47D7-4FE2-AFE7-733818EA46F7}" presName="rect2" presStyleLbl="revTx" presStyleIdx="5" presStyleCnt="7" custLinFactY="300000" custLinFactNeighborX="-57382" custLinFactNeighborY="307659">
        <dgm:presLayoutVars>
          <dgm:bulletEnabled val="1"/>
        </dgm:presLayoutVars>
      </dgm:prSet>
      <dgm:spPr/>
      <dgm:t>
        <a:bodyPr/>
        <a:lstStyle/>
        <a:p>
          <a:endParaRPr lang="el-GR"/>
        </a:p>
      </dgm:t>
    </dgm:pt>
    <dgm:pt modelId="{DF79ED9F-D68E-4600-8C64-453D1C384DB2}" type="pres">
      <dgm:prSet presAssocID="{908D246E-47D7-4FE2-AFE7-733818EA46F7}" presName="rect1" presStyleLbl="alignImgPlace1" presStyleIdx="5" presStyleCnt="7" custScaleX="135797" custScaleY="100378" custLinFactNeighborX="-29812" custLinFactNeighborY="-26947"/>
      <dgm:spPr>
        <a:blipFill>
          <a:blip xmlns:r="http://schemas.openxmlformats.org/officeDocument/2006/relationships" r:embed="rId6" cstate="print">
            <a:extLst>
              <a:ext uri="{28A0092B-C50C-407E-A947-70E740481C1C}">
                <a14:useLocalDpi xmlns:a14="http://schemas.microsoft.com/office/drawing/2010/main" val="0"/>
              </a:ext>
            </a:extLst>
          </a:blip>
          <a:srcRect/>
          <a:stretch>
            <a:fillRect l="-15000" r="-15000"/>
          </a:stretch>
        </a:blipFill>
      </dgm:spPr>
      <dgm:t>
        <a:bodyPr/>
        <a:lstStyle/>
        <a:p>
          <a:endParaRPr lang="el-GR"/>
        </a:p>
      </dgm:t>
    </dgm:pt>
    <dgm:pt modelId="{94D1617C-558B-497C-8FF9-542A47B1F923}" type="pres">
      <dgm:prSet presAssocID="{273CE7F5-5DA5-4994-B174-755C86B83D38}" presName="sibTrans" presStyleCnt="0"/>
      <dgm:spPr/>
    </dgm:pt>
    <dgm:pt modelId="{753E823B-4E00-4C92-AE46-D549F39044C1}" type="pres">
      <dgm:prSet presAssocID="{49D32368-9C41-4319-890E-71F064DA8B1A}" presName="composite" presStyleCnt="0"/>
      <dgm:spPr/>
    </dgm:pt>
    <dgm:pt modelId="{106A3722-C4CE-4437-9218-E1D4D66C1D3B}" type="pres">
      <dgm:prSet presAssocID="{49D32368-9C41-4319-890E-71F064DA8B1A}" presName="rect2" presStyleLbl="revTx" presStyleIdx="6" presStyleCnt="7" custScaleY="136803" custLinFactY="219404" custLinFactNeighborX="-12677" custLinFactNeighborY="300000">
        <dgm:presLayoutVars>
          <dgm:bulletEnabled val="1"/>
        </dgm:presLayoutVars>
      </dgm:prSet>
      <dgm:spPr/>
      <dgm:t>
        <a:bodyPr/>
        <a:lstStyle/>
        <a:p>
          <a:endParaRPr lang="el-GR"/>
        </a:p>
      </dgm:t>
    </dgm:pt>
    <dgm:pt modelId="{13C3588F-0224-4157-BAE8-969A1FA8321F}" type="pres">
      <dgm:prSet presAssocID="{49D32368-9C41-4319-890E-71F064DA8B1A}" presName="rect1" presStyleLbl="alignImgPlace1" presStyleIdx="6" presStyleCnt="7" custScaleX="127141" custScaleY="100670" custLinFactNeighborX="2841" custLinFactNeighborY="-35271"/>
      <dgm:spPr>
        <a:blipFill>
          <a:blip xmlns:r="http://schemas.openxmlformats.org/officeDocument/2006/relationships" r:embed="rId7" cstate="print">
            <a:extLst>
              <a:ext uri="{28A0092B-C50C-407E-A947-70E740481C1C}">
                <a14:useLocalDpi xmlns:a14="http://schemas.microsoft.com/office/drawing/2010/main" val="0"/>
              </a:ext>
            </a:extLst>
          </a:blip>
          <a:srcRect/>
          <a:stretch>
            <a:fillRect l="-16000" r="-16000"/>
          </a:stretch>
        </a:blipFill>
      </dgm:spPr>
      <dgm:t>
        <a:bodyPr/>
        <a:lstStyle/>
        <a:p>
          <a:endParaRPr lang="el-GR"/>
        </a:p>
      </dgm:t>
    </dgm:pt>
  </dgm:ptLst>
  <dgm:cxnLst>
    <dgm:cxn modelId="{19E029A2-67F9-4950-959B-346F095C1021}" srcId="{388C9D6B-9AAB-431E-A726-B44BDC52C4CC}" destId="{908D246E-47D7-4FE2-AFE7-733818EA46F7}" srcOrd="5" destOrd="0" parTransId="{064214D6-F5A8-4413-98BA-DDDCF168920C}" sibTransId="{273CE7F5-5DA5-4994-B174-755C86B83D38}"/>
    <dgm:cxn modelId="{1EF477DD-8E19-4295-93E4-60765837EB16}" type="presOf" srcId="{388C9D6B-9AAB-431E-A726-B44BDC52C4CC}" destId="{5F3D6635-D0E5-4602-BC27-16A1106E08B4}" srcOrd="0" destOrd="0" presId="urn:microsoft.com/office/officeart/2008/layout/PictureGrid"/>
    <dgm:cxn modelId="{1BC48E77-9092-48C7-9A3B-933C338FF446}" type="presOf" srcId="{49D32368-9C41-4319-890E-71F064DA8B1A}" destId="{106A3722-C4CE-4437-9218-E1D4D66C1D3B}" srcOrd="0" destOrd="0" presId="urn:microsoft.com/office/officeart/2008/layout/PictureGrid"/>
    <dgm:cxn modelId="{9A9D71E5-1EF5-41AF-95FB-408C6B4C27DF}" srcId="{388C9D6B-9AAB-431E-A726-B44BDC52C4CC}" destId="{BF799587-E131-4A0C-9FD1-D305B85767E8}" srcOrd="1" destOrd="0" parTransId="{A6F35605-559F-4CEA-918A-6D82AEE188E3}" sibTransId="{1730C76A-3F10-4FEF-A081-83F6A28E88AF}"/>
    <dgm:cxn modelId="{57881B4F-0432-43F4-983F-5551183B76B9}" type="presOf" srcId="{ECF0470B-9613-4BF4-9964-3D784E755D7A}" destId="{DD2770AF-7334-4754-A816-D15B6F29FAA7}" srcOrd="0" destOrd="0" presId="urn:microsoft.com/office/officeart/2008/layout/PictureGrid"/>
    <dgm:cxn modelId="{7BE7EAF0-E545-445E-86F3-1724C7691CF9}" type="presOf" srcId="{908D246E-47D7-4FE2-AFE7-733818EA46F7}" destId="{7154882E-A500-4248-B24C-CB8ABA80F88F}" srcOrd="0" destOrd="0" presId="urn:microsoft.com/office/officeart/2008/layout/PictureGrid"/>
    <dgm:cxn modelId="{6B2464E7-FE71-46B7-8F4A-64CDB84C4AC1}" type="presOf" srcId="{B19EB805-24CD-4DC7-AB17-AE53116E6BF4}" destId="{CBC315C1-1EF9-490C-A2BB-C03B205C5D2F}" srcOrd="0" destOrd="0" presId="urn:microsoft.com/office/officeart/2008/layout/PictureGrid"/>
    <dgm:cxn modelId="{2BD29DC0-AF77-47B2-ACB4-ABA3835C6DD1}" type="presOf" srcId="{3EBC1027-3E8D-4302-8A67-A7A38B3C4968}" destId="{3727906F-A764-458F-A94C-CE90EF3FD504}" srcOrd="0" destOrd="0" presId="urn:microsoft.com/office/officeart/2008/layout/PictureGrid"/>
    <dgm:cxn modelId="{CE3BBA1B-4FE5-4E62-9CD9-25BAEA778AD5}" srcId="{388C9D6B-9AAB-431E-A726-B44BDC52C4CC}" destId="{ECF0470B-9613-4BF4-9964-3D784E755D7A}" srcOrd="3" destOrd="0" parTransId="{56CAF709-F1C8-4839-A4A0-7B6E7B7F7C93}" sibTransId="{50F1D16D-3B0B-44B8-9538-6DCE17B8009A}"/>
    <dgm:cxn modelId="{A4692166-620C-4007-8AD6-ABAB19D27C9E}" type="presOf" srcId="{BF799587-E131-4A0C-9FD1-D305B85767E8}" destId="{257D6E4C-88F8-4F0C-A5EF-38AA6271778D}" srcOrd="0" destOrd="0" presId="urn:microsoft.com/office/officeart/2008/layout/PictureGrid"/>
    <dgm:cxn modelId="{F1DA52DB-3B9E-47C3-B3C9-8017B18B6ACC}" type="presOf" srcId="{ED881FB6-958C-4327-8E7A-935839AFD311}" destId="{DD9A7622-0FFF-4B26-A181-884674F888F2}" srcOrd="0" destOrd="0" presId="urn:microsoft.com/office/officeart/2008/layout/PictureGrid"/>
    <dgm:cxn modelId="{996BE8C8-794F-4880-8E52-F3E262BA204D}" srcId="{388C9D6B-9AAB-431E-A726-B44BDC52C4CC}" destId="{49D32368-9C41-4319-890E-71F064DA8B1A}" srcOrd="6" destOrd="0" parTransId="{0302F5BA-BF5A-44C9-9EA6-1D6F34165D57}" sibTransId="{4E772398-85C8-43B3-A214-BCBF99F592FD}"/>
    <dgm:cxn modelId="{703C968E-6E1C-4E0C-948E-77F4F4D18572}" srcId="{388C9D6B-9AAB-431E-A726-B44BDC52C4CC}" destId="{ED881FB6-958C-4327-8E7A-935839AFD311}" srcOrd="0" destOrd="0" parTransId="{A84F2C0D-C717-43D2-B498-773B05E8C1FE}" sibTransId="{2A5E853C-FCAF-4296-BAFA-11F45B550EED}"/>
    <dgm:cxn modelId="{453B9728-E557-4B52-8A16-B1DD8E0FEDC8}" srcId="{388C9D6B-9AAB-431E-A726-B44BDC52C4CC}" destId="{3EBC1027-3E8D-4302-8A67-A7A38B3C4968}" srcOrd="2" destOrd="0" parTransId="{B444D3EA-8898-443B-A2B8-7E72378A3C0A}" sibTransId="{CDA5AE10-D4F3-4A7E-ACD1-A7BAEF1EA81F}"/>
    <dgm:cxn modelId="{FD3F6CE2-A1D6-461E-98FD-3DB61490F35C}" srcId="{388C9D6B-9AAB-431E-A726-B44BDC52C4CC}" destId="{B19EB805-24CD-4DC7-AB17-AE53116E6BF4}" srcOrd="4" destOrd="0" parTransId="{CCD60C4A-7F1C-477A-B459-1B0C63867099}" sibTransId="{D1C772F3-8764-4686-9A36-B73FEAE15658}"/>
    <dgm:cxn modelId="{72DD9E18-1F74-4F15-9CE2-993A0F39B843}" type="presParOf" srcId="{5F3D6635-D0E5-4602-BC27-16A1106E08B4}" destId="{BB2529AC-1669-4CBE-9B80-FEE551C542E5}" srcOrd="0" destOrd="0" presId="urn:microsoft.com/office/officeart/2008/layout/PictureGrid"/>
    <dgm:cxn modelId="{032EFF95-4A7F-46C7-AB16-3A5C60ACF2C8}" type="presParOf" srcId="{BB2529AC-1669-4CBE-9B80-FEE551C542E5}" destId="{DD9A7622-0FFF-4B26-A181-884674F888F2}" srcOrd="0" destOrd="0" presId="urn:microsoft.com/office/officeart/2008/layout/PictureGrid"/>
    <dgm:cxn modelId="{F411B6D2-8A65-4A3C-833F-CBE6EAE46767}" type="presParOf" srcId="{BB2529AC-1669-4CBE-9B80-FEE551C542E5}" destId="{F32715EF-8FC7-4277-BEF2-0F53C45845D4}" srcOrd="1" destOrd="0" presId="urn:microsoft.com/office/officeart/2008/layout/PictureGrid"/>
    <dgm:cxn modelId="{A15BE178-CD4E-4932-87F5-AE6DB68BA982}" type="presParOf" srcId="{5F3D6635-D0E5-4602-BC27-16A1106E08B4}" destId="{F1CACF61-3F30-4FCE-AF68-B2FD99090CCE}" srcOrd="1" destOrd="0" presId="urn:microsoft.com/office/officeart/2008/layout/PictureGrid"/>
    <dgm:cxn modelId="{61ABE8F3-3D5C-4EE7-94D2-04360EE9E646}" type="presParOf" srcId="{5F3D6635-D0E5-4602-BC27-16A1106E08B4}" destId="{53C1D880-F54D-4F30-83AF-B78E4C4488E5}" srcOrd="2" destOrd="0" presId="urn:microsoft.com/office/officeart/2008/layout/PictureGrid"/>
    <dgm:cxn modelId="{0D3FF367-4842-4D1B-A130-FCF01F09F9F7}" type="presParOf" srcId="{53C1D880-F54D-4F30-83AF-B78E4C4488E5}" destId="{257D6E4C-88F8-4F0C-A5EF-38AA6271778D}" srcOrd="0" destOrd="0" presId="urn:microsoft.com/office/officeart/2008/layout/PictureGrid"/>
    <dgm:cxn modelId="{232FE1D6-8DAE-4418-95F3-AB6CA41D8BAF}" type="presParOf" srcId="{53C1D880-F54D-4F30-83AF-B78E4C4488E5}" destId="{5A8F4149-8248-432B-8485-E0EC9C785FA6}" srcOrd="1" destOrd="0" presId="urn:microsoft.com/office/officeart/2008/layout/PictureGrid"/>
    <dgm:cxn modelId="{02B101D3-D66C-477F-BD1F-3D704032D6B8}" type="presParOf" srcId="{5F3D6635-D0E5-4602-BC27-16A1106E08B4}" destId="{A4E43E24-9DF4-4EE3-9DA6-6E9D6AE98038}" srcOrd="3" destOrd="0" presId="urn:microsoft.com/office/officeart/2008/layout/PictureGrid"/>
    <dgm:cxn modelId="{DE6C04AA-085A-4218-A578-6FF15D577779}" type="presParOf" srcId="{5F3D6635-D0E5-4602-BC27-16A1106E08B4}" destId="{51809018-B055-47DE-B3CF-495FC363BA18}" srcOrd="4" destOrd="0" presId="urn:microsoft.com/office/officeart/2008/layout/PictureGrid"/>
    <dgm:cxn modelId="{8EADC7E6-C3E0-44BD-844F-5C0AF28716D0}" type="presParOf" srcId="{51809018-B055-47DE-B3CF-495FC363BA18}" destId="{3727906F-A764-458F-A94C-CE90EF3FD504}" srcOrd="0" destOrd="0" presId="urn:microsoft.com/office/officeart/2008/layout/PictureGrid"/>
    <dgm:cxn modelId="{FF7609CB-3B0F-4C7C-B4FE-18E17EF567E1}" type="presParOf" srcId="{51809018-B055-47DE-B3CF-495FC363BA18}" destId="{6A559AF7-196E-4BE5-AFF5-11C89216792E}" srcOrd="1" destOrd="0" presId="urn:microsoft.com/office/officeart/2008/layout/PictureGrid"/>
    <dgm:cxn modelId="{5CA86BAE-B065-4ECE-B78E-A65775D3D39E}" type="presParOf" srcId="{5F3D6635-D0E5-4602-BC27-16A1106E08B4}" destId="{AAF32D98-2DE0-458E-BBF7-189506AC53C1}" srcOrd="5" destOrd="0" presId="urn:microsoft.com/office/officeart/2008/layout/PictureGrid"/>
    <dgm:cxn modelId="{B0918DE8-4062-4AFC-AAA5-7E17AB86248D}" type="presParOf" srcId="{5F3D6635-D0E5-4602-BC27-16A1106E08B4}" destId="{BFCDC45E-EFD6-4ADC-B74B-4B54547581F3}" srcOrd="6" destOrd="0" presId="urn:microsoft.com/office/officeart/2008/layout/PictureGrid"/>
    <dgm:cxn modelId="{96B449C1-45AB-40E3-AE31-10CAA8ADC1DC}" type="presParOf" srcId="{BFCDC45E-EFD6-4ADC-B74B-4B54547581F3}" destId="{DD2770AF-7334-4754-A816-D15B6F29FAA7}" srcOrd="0" destOrd="0" presId="urn:microsoft.com/office/officeart/2008/layout/PictureGrid"/>
    <dgm:cxn modelId="{3FCF7EC1-4773-4294-B453-E64493DD1245}" type="presParOf" srcId="{BFCDC45E-EFD6-4ADC-B74B-4B54547581F3}" destId="{217740AC-2029-4760-B5C9-2D3576276B1C}" srcOrd="1" destOrd="0" presId="urn:microsoft.com/office/officeart/2008/layout/PictureGrid"/>
    <dgm:cxn modelId="{8C5AF590-8308-4188-B533-BD360B67825E}" type="presParOf" srcId="{5F3D6635-D0E5-4602-BC27-16A1106E08B4}" destId="{DE3424F9-72F7-4797-A14C-E9FBC77B685E}" srcOrd="7" destOrd="0" presId="urn:microsoft.com/office/officeart/2008/layout/PictureGrid"/>
    <dgm:cxn modelId="{4D39003F-08C7-4997-994B-C6202F9DECD0}" type="presParOf" srcId="{5F3D6635-D0E5-4602-BC27-16A1106E08B4}" destId="{F0D8C8D2-7FF7-454E-8209-0EA722F7D4C3}" srcOrd="8" destOrd="0" presId="urn:microsoft.com/office/officeart/2008/layout/PictureGrid"/>
    <dgm:cxn modelId="{1166199B-8A07-494C-91A2-37E65670591F}" type="presParOf" srcId="{F0D8C8D2-7FF7-454E-8209-0EA722F7D4C3}" destId="{CBC315C1-1EF9-490C-A2BB-C03B205C5D2F}" srcOrd="0" destOrd="0" presId="urn:microsoft.com/office/officeart/2008/layout/PictureGrid"/>
    <dgm:cxn modelId="{C896A835-DAD2-4CB6-8D45-64991083A596}" type="presParOf" srcId="{F0D8C8D2-7FF7-454E-8209-0EA722F7D4C3}" destId="{4CBBC331-CA57-4561-BA83-FF64A2F0EE59}" srcOrd="1" destOrd="0" presId="urn:microsoft.com/office/officeart/2008/layout/PictureGrid"/>
    <dgm:cxn modelId="{A8D79864-05CC-48A1-9869-214BC1434EBC}" type="presParOf" srcId="{5F3D6635-D0E5-4602-BC27-16A1106E08B4}" destId="{C68D6F41-60A6-4C6D-A760-505530EE2F17}" srcOrd="9" destOrd="0" presId="urn:microsoft.com/office/officeart/2008/layout/PictureGrid"/>
    <dgm:cxn modelId="{74944E8D-1BF2-464A-BC87-04C115C3677F}" type="presParOf" srcId="{5F3D6635-D0E5-4602-BC27-16A1106E08B4}" destId="{9A02FA1F-1C13-4F54-8A3C-9B38222D2B2A}" srcOrd="10" destOrd="0" presId="urn:microsoft.com/office/officeart/2008/layout/PictureGrid"/>
    <dgm:cxn modelId="{60E79C92-D24F-4321-8EFD-B2CB4B4AEFFD}" type="presParOf" srcId="{9A02FA1F-1C13-4F54-8A3C-9B38222D2B2A}" destId="{7154882E-A500-4248-B24C-CB8ABA80F88F}" srcOrd="0" destOrd="0" presId="urn:microsoft.com/office/officeart/2008/layout/PictureGrid"/>
    <dgm:cxn modelId="{D89C149E-5D1E-48E9-896D-9B660A29A8BA}" type="presParOf" srcId="{9A02FA1F-1C13-4F54-8A3C-9B38222D2B2A}" destId="{DF79ED9F-D68E-4600-8C64-453D1C384DB2}" srcOrd="1" destOrd="0" presId="urn:microsoft.com/office/officeart/2008/layout/PictureGrid"/>
    <dgm:cxn modelId="{A3110285-30D8-4816-85A9-05801ED20342}" type="presParOf" srcId="{5F3D6635-D0E5-4602-BC27-16A1106E08B4}" destId="{94D1617C-558B-497C-8FF9-542A47B1F923}" srcOrd="11" destOrd="0" presId="urn:microsoft.com/office/officeart/2008/layout/PictureGrid"/>
    <dgm:cxn modelId="{0A20F816-2082-45A5-893D-F8C2D6A0F27C}" type="presParOf" srcId="{5F3D6635-D0E5-4602-BC27-16A1106E08B4}" destId="{753E823B-4E00-4C92-AE46-D549F39044C1}" srcOrd="12" destOrd="0" presId="urn:microsoft.com/office/officeart/2008/layout/PictureGrid"/>
    <dgm:cxn modelId="{68674EBF-DDCE-4629-81A9-CE1EA1E08244}" type="presParOf" srcId="{753E823B-4E00-4C92-AE46-D549F39044C1}" destId="{106A3722-C4CE-4437-9218-E1D4D66C1D3B}" srcOrd="0" destOrd="0" presId="urn:microsoft.com/office/officeart/2008/layout/PictureGrid"/>
    <dgm:cxn modelId="{E99EB2AD-A34B-4076-8C48-1954DEC959DC}" type="presParOf" srcId="{753E823B-4E00-4C92-AE46-D549F39044C1}" destId="{13C3588F-0224-4157-BAE8-969A1FA8321F}" srcOrd="1" destOrd="0" presId="urn:microsoft.com/office/officeart/2008/layout/PictureGrid"/>
  </dgm:cxnLst>
  <dgm:bg/>
  <dgm:whole/>
  <dgm:extLst>
    <a:ext uri="http://schemas.microsoft.com/office/drawing/2008/diagram">
      <dsp:dataModelExt xmlns:dsp="http://schemas.microsoft.com/office/drawing/2008/diagram" relId="rId3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237AC63F-09D7-4230-9A98-85251F0CF7F5}" type="doc">
      <dgm:prSet loTypeId="urn:microsoft.com/office/officeart/2009/3/layout/SnapshotPictureList" loCatId="picture" qsTypeId="urn:microsoft.com/office/officeart/2005/8/quickstyle/simple1" qsCatId="simple" csTypeId="urn:microsoft.com/office/officeart/2005/8/colors/accent1_2" csCatId="accent1" phldr="1"/>
      <dgm:spPr/>
      <dgm:t>
        <a:bodyPr/>
        <a:lstStyle/>
        <a:p>
          <a:endParaRPr lang="el-GR"/>
        </a:p>
      </dgm:t>
    </dgm:pt>
    <dgm:pt modelId="{A19AD447-BDF0-469B-95D7-91FB63C16EB8}">
      <dgm:prSet phldrT="[Κείμενο]" custT="1"/>
      <dgm:spPr/>
      <dgm:t>
        <a:bodyPr/>
        <a:lstStyle/>
        <a:p>
          <a:pPr algn="ctr"/>
          <a:r>
            <a:rPr lang="el-GR" sz="1200"/>
            <a:t>(α)</a:t>
          </a:r>
        </a:p>
      </dgm:t>
    </dgm:pt>
    <dgm:pt modelId="{B10E1F1B-ABC7-46B0-97C6-95FF0D60DA12}" type="parTrans" cxnId="{9B67FAA7-33A9-45A9-887A-0EB5E14A8DE4}">
      <dgm:prSet/>
      <dgm:spPr/>
      <dgm:t>
        <a:bodyPr/>
        <a:lstStyle/>
        <a:p>
          <a:pPr algn="ctr"/>
          <a:endParaRPr lang="el-GR"/>
        </a:p>
      </dgm:t>
    </dgm:pt>
    <dgm:pt modelId="{6677190F-D68D-4972-9A93-2E5CE2A6BEBD}" type="sibTrans" cxnId="{9B67FAA7-33A9-45A9-887A-0EB5E14A8DE4}">
      <dgm:prSet/>
      <dgm:spPr/>
      <dgm:t>
        <a:bodyPr/>
        <a:lstStyle/>
        <a:p>
          <a:pPr algn="ctr"/>
          <a:endParaRPr lang="el-GR"/>
        </a:p>
      </dgm:t>
    </dgm:pt>
    <dgm:pt modelId="{641D7B83-451F-4B22-85DC-88DD1E630D1C}">
      <dgm:prSet custT="1"/>
      <dgm:spPr/>
      <dgm:t>
        <a:bodyPr/>
        <a:lstStyle/>
        <a:p>
          <a:pPr algn="ctr"/>
          <a:r>
            <a:rPr lang="el-GR" sz="1200"/>
            <a:t>(β)</a:t>
          </a:r>
        </a:p>
      </dgm:t>
    </dgm:pt>
    <dgm:pt modelId="{F43649CA-D780-4096-A6E1-6D23247E19E9}" type="parTrans" cxnId="{2D7DAD17-A903-4849-9D24-75253FF7A0BE}">
      <dgm:prSet/>
      <dgm:spPr/>
      <dgm:t>
        <a:bodyPr/>
        <a:lstStyle/>
        <a:p>
          <a:pPr algn="ctr"/>
          <a:endParaRPr lang="el-GR"/>
        </a:p>
      </dgm:t>
    </dgm:pt>
    <dgm:pt modelId="{850B6FBC-EA59-46A2-96AE-5907BA2B698D}" type="sibTrans" cxnId="{2D7DAD17-A903-4849-9D24-75253FF7A0BE}">
      <dgm:prSet/>
      <dgm:spPr/>
      <dgm:t>
        <a:bodyPr/>
        <a:lstStyle/>
        <a:p>
          <a:pPr algn="ctr"/>
          <a:endParaRPr lang="el-GR"/>
        </a:p>
      </dgm:t>
    </dgm:pt>
    <dgm:pt modelId="{7160F75E-E08E-4E74-BD62-5B2F52C14C0E}">
      <dgm:prSet custT="1"/>
      <dgm:spPr/>
      <dgm:t>
        <a:bodyPr/>
        <a:lstStyle/>
        <a:p>
          <a:pPr algn="ctr"/>
          <a:r>
            <a:rPr lang="el-GR" sz="1200"/>
            <a:t>(γ)</a:t>
          </a:r>
        </a:p>
      </dgm:t>
    </dgm:pt>
    <dgm:pt modelId="{C0301D9E-A5BE-4528-ABB7-CD53782F64FC}" type="parTrans" cxnId="{8DC1910A-7131-48E0-B3B4-CA02969B0296}">
      <dgm:prSet/>
      <dgm:spPr/>
      <dgm:t>
        <a:bodyPr/>
        <a:lstStyle/>
        <a:p>
          <a:pPr algn="ctr"/>
          <a:endParaRPr lang="el-GR"/>
        </a:p>
      </dgm:t>
    </dgm:pt>
    <dgm:pt modelId="{60C2FC0D-60E9-445C-809B-6AF825A1D074}" type="sibTrans" cxnId="{8DC1910A-7131-48E0-B3B4-CA02969B0296}">
      <dgm:prSet/>
      <dgm:spPr/>
      <dgm:t>
        <a:bodyPr/>
        <a:lstStyle/>
        <a:p>
          <a:pPr algn="ctr"/>
          <a:endParaRPr lang="el-GR"/>
        </a:p>
      </dgm:t>
    </dgm:pt>
    <dgm:pt modelId="{A99F687C-FA96-4BB9-9C6E-6B2525773F82}" type="pres">
      <dgm:prSet presAssocID="{237AC63F-09D7-4230-9A98-85251F0CF7F5}" presName="Name0" presStyleCnt="0">
        <dgm:presLayoutVars>
          <dgm:chMax/>
          <dgm:chPref/>
          <dgm:dir/>
          <dgm:animLvl val="lvl"/>
        </dgm:presLayoutVars>
      </dgm:prSet>
      <dgm:spPr/>
      <dgm:t>
        <a:bodyPr/>
        <a:lstStyle/>
        <a:p>
          <a:endParaRPr lang="el-GR"/>
        </a:p>
      </dgm:t>
    </dgm:pt>
    <dgm:pt modelId="{98136C39-13AB-42A1-8BCC-CFA0E10AB0CF}" type="pres">
      <dgm:prSet presAssocID="{A19AD447-BDF0-469B-95D7-91FB63C16EB8}" presName="composite" presStyleCnt="0"/>
      <dgm:spPr/>
    </dgm:pt>
    <dgm:pt modelId="{DB23D743-5DB4-4CEA-8761-449D1B7BD7ED}" type="pres">
      <dgm:prSet presAssocID="{A19AD447-BDF0-469B-95D7-91FB63C16EB8}" presName="ParentAccentShape" presStyleLbl="trBgShp" presStyleIdx="0" presStyleCnt="3" custScaleX="64226" custLinFactNeighborX="-4547" custLinFactNeighborY="-48110"/>
      <dgm:spPr/>
    </dgm:pt>
    <dgm:pt modelId="{F94A0CD6-5BDC-415A-8581-53F1C78364A9}" type="pres">
      <dgm:prSet presAssocID="{A19AD447-BDF0-469B-95D7-91FB63C16EB8}" presName="ParentText" presStyleLbl="revTx" presStyleIdx="0" presStyleCnt="6" custAng="10800000" custFlipVert="1" custScaleX="140295" custScaleY="188444" custLinFactNeighborX="-3865" custLinFactNeighborY="-28436">
        <dgm:presLayoutVars>
          <dgm:chMax val="1"/>
          <dgm:chPref val="1"/>
          <dgm:bulletEnabled val="1"/>
        </dgm:presLayoutVars>
      </dgm:prSet>
      <dgm:spPr/>
      <dgm:t>
        <a:bodyPr/>
        <a:lstStyle/>
        <a:p>
          <a:endParaRPr lang="el-GR"/>
        </a:p>
      </dgm:t>
    </dgm:pt>
    <dgm:pt modelId="{EF7EEBD7-3872-4C40-9146-0E6BE8AFD6D6}" type="pres">
      <dgm:prSet presAssocID="{A19AD447-BDF0-469B-95D7-91FB63C16EB8}" presName="ChildText" presStyleLbl="revTx" presStyleIdx="1" presStyleCnt="6">
        <dgm:presLayoutVars>
          <dgm:chMax val="0"/>
          <dgm:chPref val="0"/>
        </dgm:presLayoutVars>
      </dgm:prSet>
      <dgm:spPr/>
    </dgm:pt>
    <dgm:pt modelId="{C64ACAAF-62EA-4D29-BAC9-B1D9068FAABF}" type="pres">
      <dgm:prSet presAssocID="{A19AD447-BDF0-469B-95D7-91FB63C16EB8}" presName="ChildAccentShape" presStyleLbl="trBgShp" presStyleIdx="0" presStyleCnt="3"/>
      <dgm:spPr/>
    </dgm:pt>
    <dgm:pt modelId="{6E792D51-B69A-4B83-8EC7-167CECEAE574}" type="pres">
      <dgm:prSet presAssocID="{A19AD447-BDF0-469B-95D7-91FB63C16EB8}" presName="Image" presStyleLbl="alignImgPlace1" presStyleIdx="0" presStyleCnt="3" custScaleX="170621" custScaleY="153595" custLinFactNeighborX="-856" custLinFactNeighborY="-44786"/>
      <dgm:spPr>
        <a:blipFill>
          <a:blip xmlns:r="http://schemas.openxmlformats.org/officeDocument/2006/relationships" r:embed="rId1">
            <a:extLst>
              <a:ext uri="{28A0092B-C50C-407E-A947-70E740481C1C}">
                <a14:useLocalDpi xmlns:a14="http://schemas.microsoft.com/office/drawing/2010/main" val="0"/>
              </a:ext>
            </a:extLst>
          </a:blip>
          <a:srcRect/>
          <a:stretch>
            <a:fillRect t="-7000" b="-7000"/>
          </a:stretch>
        </a:blipFill>
      </dgm:spPr>
    </dgm:pt>
    <dgm:pt modelId="{9195D485-AA41-438C-ACAB-DC0D18E976BB}" type="pres">
      <dgm:prSet presAssocID="{6677190F-D68D-4972-9A93-2E5CE2A6BEBD}" presName="sibTrans" presStyleCnt="0"/>
      <dgm:spPr/>
    </dgm:pt>
    <dgm:pt modelId="{381C9F03-3460-4F33-80C0-635FAF364F9B}" type="pres">
      <dgm:prSet presAssocID="{641D7B83-451F-4B22-85DC-88DD1E630D1C}" presName="composite" presStyleCnt="0"/>
      <dgm:spPr/>
    </dgm:pt>
    <dgm:pt modelId="{10456AB5-063A-4BBA-AA46-84C4E4C6075A}" type="pres">
      <dgm:prSet presAssocID="{641D7B83-451F-4B22-85DC-88DD1E630D1C}" presName="ParentAccentShape" presStyleLbl="trBgShp" presStyleIdx="1" presStyleCnt="3"/>
      <dgm:spPr/>
    </dgm:pt>
    <dgm:pt modelId="{E0F5FDD3-2F54-4E6D-8BCA-7968741726CC}" type="pres">
      <dgm:prSet presAssocID="{641D7B83-451F-4B22-85DC-88DD1E630D1C}" presName="ParentText" presStyleLbl="revTx" presStyleIdx="2" presStyleCnt="6" custScaleX="153681" custScaleY="207218" custLinFactX="100000" custLinFactY="-656072" custLinFactNeighborX="107364" custLinFactNeighborY="-700000">
        <dgm:presLayoutVars>
          <dgm:chMax val="1"/>
          <dgm:chPref val="1"/>
          <dgm:bulletEnabled val="1"/>
        </dgm:presLayoutVars>
      </dgm:prSet>
      <dgm:spPr/>
      <dgm:t>
        <a:bodyPr/>
        <a:lstStyle/>
        <a:p>
          <a:endParaRPr lang="el-GR"/>
        </a:p>
      </dgm:t>
    </dgm:pt>
    <dgm:pt modelId="{2674FFF4-1A4B-471A-82F5-1030859D89CA}" type="pres">
      <dgm:prSet presAssocID="{641D7B83-451F-4B22-85DC-88DD1E630D1C}" presName="ChildText" presStyleLbl="revTx" presStyleIdx="3" presStyleCnt="6">
        <dgm:presLayoutVars>
          <dgm:chMax val="0"/>
          <dgm:chPref val="0"/>
        </dgm:presLayoutVars>
      </dgm:prSet>
      <dgm:spPr/>
    </dgm:pt>
    <dgm:pt modelId="{BE79720C-85E1-4EAB-8044-55A05B40B104}" type="pres">
      <dgm:prSet presAssocID="{641D7B83-451F-4B22-85DC-88DD1E630D1C}" presName="ChildAccentShape" presStyleLbl="trBgShp" presStyleIdx="1" presStyleCnt="3"/>
      <dgm:spPr/>
    </dgm:pt>
    <dgm:pt modelId="{F1EFE202-7BBE-4883-9693-34F1CBB833C7}" type="pres">
      <dgm:prSet presAssocID="{641D7B83-451F-4B22-85DC-88DD1E630D1C}" presName="Image" presStyleLbl="alignImgPlace1" presStyleIdx="1" presStyleCnt="3" custScaleX="172526" custScaleY="157460" custLinFactX="100000" custLinFactY="-100000" custLinFactNeighborX="106814" custLinFactNeighborY="-116839"/>
      <dgm:spPr>
        <a:blipFill>
          <a:blip xmlns:r="http://schemas.openxmlformats.org/officeDocument/2006/relationships" r:embed="rId2">
            <a:extLst>
              <a:ext uri="{28A0092B-C50C-407E-A947-70E740481C1C}">
                <a14:useLocalDpi xmlns:a14="http://schemas.microsoft.com/office/drawing/2010/main" val="0"/>
              </a:ext>
            </a:extLst>
          </a:blip>
          <a:srcRect/>
          <a:stretch>
            <a:fillRect t="-6000" b="-6000"/>
          </a:stretch>
        </a:blipFill>
      </dgm:spPr>
    </dgm:pt>
    <dgm:pt modelId="{B4438EFD-409E-491B-A3B1-7140F53D2836}" type="pres">
      <dgm:prSet presAssocID="{850B6FBC-EA59-46A2-96AE-5907BA2B698D}" presName="sibTrans" presStyleCnt="0"/>
      <dgm:spPr/>
    </dgm:pt>
    <dgm:pt modelId="{E8C5BF05-E361-41FE-9447-0E78166EF5BE}" type="pres">
      <dgm:prSet presAssocID="{7160F75E-E08E-4E74-BD62-5B2F52C14C0E}" presName="composite" presStyleCnt="0"/>
      <dgm:spPr/>
    </dgm:pt>
    <dgm:pt modelId="{8FA7D10D-A22A-4C5B-93B4-27FF85A86F35}" type="pres">
      <dgm:prSet presAssocID="{7160F75E-E08E-4E74-BD62-5B2F52C14C0E}" presName="ParentAccentShape" presStyleLbl="trBgShp" presStyleIdx="2" presStyleCnt="3"/>
      <dgm:spPr/>
    </dgm:pt>
    <dgm:pt modelId="{5735E0B3-E616-45F2-8E41-9D73A2E13D17}" type="pres">
      <dgm:prSet presAssocID="{7160F75E-E08E-4E74-BD62-5B2F52C14C0E}" presName="ParentText" presStyleLbl="revTx" presStyleIdx="4" presStyleCnt="6" custScaleX="181179" custScaleY="233171" custLinFactX="-100000" custLinFactY="695537" custLinFactNeighborX="-125377" custLinFactNeighborY="700000">
        <dgm:presLayoutVars>
          <dgm:chMax val="1"/>
          <dgm:chPref val="1"/>
          <dgm:bulletEnabled val="1"/>
        </dgm:presLayoutVars>
      </dgm:prSet>
      <dgm:spPr/>
      <dgm:t>
        <a:bodyPr/>
        <a:lstStyle/>
        <a:p>
          <a:endParaRPr lang="el-GR"/>
        </a:p>
      </dgm:t>
    </dgm:pt>
    <dgm:pt modelId="{C6881CB2-ABC7-4CF3-AAA0-A565DD33A798}" type="pres">
      <dgm:prSet presAssocID="{7160F75E-E08E-4E74-BD62-5B2F52C14C0E}" presName="ChildText" presStyleLbl="revTx" presStyleIdx="5" presStyleCnt="6">
        <dgm:presLayoutVars>
          <dgm:chMax val="0"/>
          <dgm:chPref val="0"/>
        </dgm:presLayoutVars>
      </dgm:prSet>
      <dgm:spPr/>
    </dgm:pt>
    <dgm:pt modelId="{F783E0F9-E5E3-4CE3-9AFA-C7AB855F8DC0}" type="pres">
      <dgm:prSet presAssocID="{7160F75E-E08E-4E74-BD62-5B2F52C14C0E}" presName="ChildAccentShape" presStyleLbl="trBgShp" presStyleIdx="2" presStyleCnt="3"/>
      <dgm:spPr/>
    </dgm:pt>
    <dgm:pt modelId="{59A4438D-1C1D-4601-9F12-641C41D83D44}" type="pres">
      <dgm:prSet presAssocID="{7160F75E-E08E-4E74-BD62-5B2F52C14C0E}" presName="Image" presStyleLbl="alignImgPlace1" presStyleIdx="2" presStyleCnt="3" custScaleX="166113" custScaleY="154225" custLinFactX="-100000" custLinFactY="38834" custLinFactNeighborX="-114031" custLinFactNeighborY="100000"/>
      <dgm:spPr>
        <a:blipFill>
          <a:blip xmlns:r="http://schemas.openxmlformats.org/officeDocument/2006/relationships" r:embed="rId3" cstate="print">
            <a:extLst>
              <a:ext uri="{28A0092B-C50C-407E-A947-70E740481C1C}">
                <a14:useLocalDpi xmlns:a14="http://schemas.microsoft.com/office/drawing/2010/main" val="0"/>
              </a:ext>
            </a:extLst>
          </a:blip>
          <a:srcRect/>
          <a:stretch>
            <a:fillRect t="-6000" b="-6000"/>
          </a:stretch>
        </a:blipFill>
      </dgm:spPr>
      <dgm:t>
        <a:bodyPr/>
        <a:lstStyle/>
        <a:p>
          <a:endParaRPr lang="el-GR"/>
        </a:p>
      </dgm:t>
    </dgm:pt>
  </dgm:ptLst>
  <dgm:cxnLst>
    <dgm:cxn modelId="{9B67FAA7-33A9-45A9-887A-0EB5E14A8DE4}" srcId="{237AC63F-09D7-4230-9A98-85251F0CF7F5}" destId="{A19AD447-BDF0-469B-95D7-91FB63C16EB8}" srcOrd="0" destOrd="0" parTransId="{B10E1F1B-ABC7-46B0-97C6-95FF0D60DA12}" sibTransId="{6677190F-D68D-4972-9A93-2E5CE2A6BEBD}"/>
    <dgm:cxn modelId="{8DC1910A-7131-48E0-B3B4-CA02969B0296}" srcId="{237AC63F-09D7-4230-9A98-85251F0CF7F5}" destId="{7160F75E-E08E-4E74-BD62-5B2F52C14C0E}" srcOrd="2" destOrd="0" parTransId="{C0301D9E-A5BE-4528-ABB7-CD53782F64FC}" sibTransId="{60C2FC0D-60E9-445C-809B-6AF825A1D074}"/>
    <dgm:cxn modelId="{64363260-0214-43DD-9AAA-C04C7FF64AF3}" type="presOf" srcId="{237AC63F-09D7-4230-9A98-85251F0CF7F5}" destId="{A99F687C-FA96-4BB9-9C6E-6B2525773F82}" srcOrd="0" destOrd="0" presId="urn:microsoft.com/office/officeart/2009/3/layout/SnapshotPictureList"/>
    <dgm:cxn modelId="{038626BB-0FEE-48DD-9D64-0BE37503EA95}" type="presOf" srcId="{7160F75E-E08E-4E74-BD62-5B2F52C14C0E}" destId="{5735E0B3-E616-45F2-8E41-9D73A2E13D17}" srcOrd="0" destOrd="0" presId="urn:microsoft.com/office/officeart/2009/3/layout/SnapshotPictureList"/>
    <dgm:cxn modelId="{87DD79A8-F1B7-494C-89A0-135528324B5A}" type="presOf" srcId="{A19AD447-BDF0-469B-95D7-91FB63C16EB8}" destId="{F94A0CD6-5BDC-415A-8581-53F1C78364A9}" srcOrd="0" destOrd="0" presId="urn:microsoft.com/office/officeart/2009/3/layout/SnapshotPictureList"/>
    <dgm:cxn modelId="{2D7DAD17-A903-4849-9D24-75253FF7A0BE}" srcId="{237AC63F-09D7-4230-9A98-85251F0CF7F5}" destId="{641D7B83-451F-4B22-85DC-88DD1E630D1C}" srcOrd="1" destOrd="0" parTransId="{F43649CA-D780-4096-A6E1-6D23247E19E9}" sibTransId="{850B6FBC-EA59-46A2-96AE-5907BA2B698D}"/>
    <dgm:cxn modelId="{766C92C4-D028-4268-AFF7-B9BB57BC1BC6}" type="presOf" srcId="{641D7B83-451F-4B22-85DC-88DD1E630D1C}" destId="{E0F5FDD3-2F54-4E6D-8BCA-7968741726CC}" srcOrd="0" destOrd="0" presId="urn:microsoft.com/office/officeart/2009/3/layout/SnapshotPictureList"/>
    <dgm:cxn modelId="{4D388566-E01A-4759-8F5E-30AA177B6972}" type="presParOf" srcId="{A99F687C-FA96-4BB9-9C6E-6B2525773F82}" destId="{98136C39-13AB-42A1-8BCC-CFA0E10AB0CF}" srcOrd="0" destOrd="0" presId="urn:microsoft.com/office/officeart/2009/3/layout/SnapshotPictureList"/>
    <dgm:cxn modelId="{6E817212-5254-40BC-95E1-14DBED0009AD}" type="presParOf" srcId="{98136C39-13AB-42A1-8BCC-CFA0E10AB0CF}" destId="{DB23D743-5DB4-4CEA-8761-449D1B7BD7ED}" srcOrd="0" destOrd="0" presId="urn:microsoft.com/office/officeart/2009/3/layout/SnapshotPictureList"/>
    <dgm:cxn modelId="{A700191F-4409-488E-9908-D5236894FF59}" type="presParOf" srcId="{98136C39-13AB-42A1-8BCC-CFA0E10AB0CF}" destId="{F94A0CD6-5BDC-415A-8581-53F1C78364A9}" srcOrd="1" destOrd="0" presId="urn:microsoft.com/office/officeart/2009/3/layout/SnapshotPictureList"/>
    <dgm:cxn modelId="{8E9A745B-D0B7-4D78-A3D6-BEC48199C4CF}" type="presParOf" srcId="{98136C39-13AB-42A1-8BCC-CFA0E10AB0CF}" destId="{EF7EEBD7-3872-4C40-9146-0E6BE8AFD6D6}" srcOrd="2" destOrd="0" presId="urn:microsoft.com/office/officeart/2009/3/layout/SnapshotPictureList"/>
    <dgm:cxn modelId="{05F24200-479D-4728-9062-BFD9E0D6CD7F}" type="presParOf" srcId="{98136C39-13AB-42A1-8BCC-CFA0E10AB0CF}" destId="{C64ACAAF-62EA-4D29-BAC9-B1D9068FAABF}" srcOrd="3" destOrd="0" presId="urn:microsoft.com/office/officeart/2009/3/layout/SnapshotPictureList"/>
    <dgm:cxn modelId="{EE6AE4B9-71B3-437F-98DB-232BED3C3E5A}" type="presParOf" srcId="{98136C39-13AB-42A1-8BCC-CFA0E10AB0CF}" destId="{6E792D51-B69A-4B83-8EC7-167CECEAE574}" srcOrd="4" destOrd="0" presId="urn:microsoft.com/office/officeart/2009/3/layout/SnapshotPictureList"/>
    <dgm:cxn modelId="{5B869642-39B3-4A98-A8AB-8BB44F0B9649}" type="presParOf" srcId="{A99F687C-FA96-4BB9-9C6E-6B2525773F82}" destId="{9195D485-AA41-438C-ACAB-DC0D18E976BB}" srcOrd="1" destOrd="0" presId="urn:microsoft.com/office/officeart/2009/3/layout/SnapshotPictureList"/>
    <dgm:cxn modelId="{AAA28081-FE54-47D2-BC7F-1810AA608F2F}" type="presParOf" srcId="{A99F687C-FA96-4BB9-9C6E-6B2525773F82}" destId="{381C9F03-3460-4F33-80C0-635FAF364F9B}" srcOrd="2" destOrd="0" presId="urn:microsoft.com/office/officeart/2009/3/layout/SnapshotPictureList"/>
    <dgm:cxn modelId="{843F8015-68E6-4AA0-B9D5-BCB73DBA39AF}" type="presParOf" srcId="{381C9F03-3460-4F33-80C0-635FAF364F9B}" destId="{10456AB5-063A-4BBA-AA46-84C4E4C6075A}" srcOrd="0" destOrd="0" presId="urn:microsoft.com/office/officeart/2009/3/layout/SnapshotPictureList"/>
    <dgm:cxn modelId="{E712E839-73D4-4983-927F-122A8CE49F34}" type="presParOf" srcId="{381C9F03-3460-4F33-80C0-635FAF364F9B}" destId="{E0F5FDD3-2F54-4E6D-8BCA-7968741726CC}" srcOrd="1" destOrd="0" presId="urn:microsoft.com/office/officeart/2009/3/layout/SnapshotPictureList"/>
    <dgm:cxn modelId="{C05A630A-0704-4B86-A4A4-D9BE38585832}" type="presParOf" srcId="{381C9F03-3460-4F33-80C0-635FAF364F9B}" destId="{2674FFF4-1A4B-471A-82F5-1030859D89CA}" srcOrd="2" destOrd="0" presId="urn:microsoft.com/office/officeart/2009/3/layout/SnapshotPictureList"/>
    <dgm:cxn modelId="{3FBDB455-94E0-4D1F-8A0B-6188AA95A988}" type="presParOf" srcId="{381C9F03-3460-4F33-80C0-635FAF364F9B}" destId="{BE79720C-85E1-4EAB-8044-55A05B40B104}" srcOrd="3" destOrd="0" presId="urn:microsoft.com/office/officeart/2009/3/layout/SnapshotPictureList"/>
    <dgm:cxn modelId="{F522ECB4-DCB0-4B3E-8A5B-EDC583639C69}" type="presParOf" srcId="{381C9F03-3460-4F33-80C0-635FAF364F9B}" destId="{F1EFE202-7BBE-4883-9693-34F1CBB833C7}" srcOrd="4" destOrd="0" presId="urn:microsoft.com/office/officeart/2009/3/layout/SnapshotPictureList"/>
    <dgm:cxn modelId="{FAC5BB36-97EF-41CB-835E-88EADAF68934}" type="presParOf" srcId="{A99F687C-FA96-4BB9-9C6E-6B2525773F82}" destId="{B4438EFD-409E-491B-A3B1-7140F53D2836}" srcOrd="3" destOrd="0" presId="urn:microsoft.com/office/officeart/2009/3/layout/SnapshotPictureList"/>
    <dgm:cxn modelId="{8489963C-3FD1-4A33-84E6-7FD353F0D2DD}" type="presParOf" srcId="{A99F687C-FA96-4BB9-9C6E-6B2525773F82}" destId="{E8C5BF05-E361-41FE-9447-0E78166EF5BE}" srcOrd="4" destOrd="0" presId="urn:microsoft.com/office/officeart/2009/3/layout/SnapshotPictureList"/>
    <dgm:cxn modelId="{DE11B559-8750-483D-B0BD-FA3E92875917}" type="presParOf" srcId="{E8C5BF05-E361-41FE-9447-0E78166EF5BE}" destId="{8FA7D10D-A22A-4C5B-93B4-27FF85A86F35}" srcOrd="0" destOrd="0" presId="urn:microsoft.com/office/officeart/2009/3/layout/SnapshotPictureList"/>
    <dgm:cxn modelId="{9B36C12E-1514-4FB9-AD35-C40F1262E4E2}" type="presParOf" srcId="{E8C5BF05-E361-41FE-9447-0E78166EF5BE}" destId="{5735E0B3-E616-45F2-8E41-9D73A2E13D17}" srcOrd="1" destOrd="0" presId="urn:microsoft.com/office/officeart/2009/3/layout/SnapshotPictureList"/>
    <dgm:cxn modelId="{FA7F3A3B-943B-440C-968F-67A702243686}" type="presParOf" srcId="{E8C5BF05-E361-41FE-9447-0E78166EF5BE}" destId="{C6881CB2-ABC7-4CF3-AAA0-A565DD33A798}" srcOrd="2" destOrd="0" presId="urn:microsoft.com/office/officeart/2009/3/layout/SnapshotPictureList"/>
    <dgm:cxn modelId="{A7E7751E-C7E8-49F2-AB1B-05741FCFAC6F}" type="presParOf" srcId="{E8C5BF05-E361-41FE-9447-0E78166EF5BE}" destId="{F783E0F9-E5E3-4CE3-9AFA-C7AB855F8DC0}" srcOrd="3" destOrd="0" presId="urn:microsoft.com/office/officeart/2009/3/layout/SnapshotPictureList"/>
    <dgm:cxn modelId="{6A62A87A-6A6F-4E7F-A94C-BE166CB921B9}" type="presParOf" srcId="{E8C5BF05-E361-41FE-9447-0E78166EF5BE}" destId="{59A4438D-1C1D-4601-9F12-641C41D83D44}" srcOrd="4" destOrd="0" presId="urn:microsoft.com/office/officeart/2009/3/layout/SnapshotPictureList"/>
  </dgm:cxnLst>
  <dgm:bg/>
  <dgm:whole/>
  <dgm:extLst>
    <a:ext uri="http://schemas.microsoft.com/office/drawing/2008/diagram">
      <dsp:dataModelExt xmlns:dsp="http://schemas.microsoft.com/office/drawing/2008/diagram" relId="rId5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84D1CDC-ED71-4BA9-9CB3-F757F6765C7C}">
      <dsp:nvSpPr>
        <dsp:cNvPr id="0" name=""/>
        <dsp:cNvSpPr/>
      </dsp:nvSpPr>
      <dsp:spPr>
        <a:xfrm>
          <a:off x="0" y="352444"/>
          <a:ext cx="3603233" cy="3020484"/>
        </a:xfrm>
        <a:prstGeom prst="rect">
          <a:avLst/>
        </a:prstGeom>
        <a:noFill/>
        <a:ln w="9525" cap="flat" cmpd="sng" algn="ctr">
          <a:noFill/>
          <a:prstDash val="solid"/>
        </a:ln>
        <a:effectLst/>
      </dsp:spPr>
      <dsp:style>
        <a:lnRef idx="1">
          <a:scrgbClr r="0" g="0" b="0"/>
        </a:lnRef>
        <a:fillRef idx="1">
          <a:scrgbClr r="0" g="0" b="0"/>
        </a:fillRef>
        <a:effectRef idx="0">
          <a:scrgbClr r="0" g="0" b="0"/>
        </a:effectRef>
        <a:fontRef idx="minor"/>
      </dsp:style>
    </dsp:sp>
    <dsp:sp modelId="{CD8ABEFD-7BEB-4B1F-89B0-F5F73D5C9265}">
      <dsp:nvSpPr>
        <dsp:cNvPr id="0" name=""/>
        <dsp:cNvSpPr/>
      </dsp:nvSpPr>
      <dsp:spPr>
        <a:xfrm>
          <a:off x="397461" y="131000"/>
          <a:ext cx="2930808" cy="2904468"/>
        </a:xfrm>
        <a:prstGeom prst="rect">
          <a:avLst/>
        </a:prstGeom>
        <a:blipFill>
          <a:blip xmlns:r="http://schemas.openxmlformats.org/officeDocument/2006/relationships" r:embed="rId1">
            <a:extLst>
              <a:ext uri="{28A0092B-C50C-407E-A947-70E740481C1C}">
                <a14:useLocalDpi xmlns:a14="http://schemas.microsoft.com/office/drawing/2010/main" val="0"/>
              </a:ext>
            </a:extLst>
          </a:blip>
          <a:srcRect/>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272C0647-330E-49BD-BE95-DAA9C05ABCF2}">
      <dsp:nvSpPr>
        <dsp:cNvPr id="0" name=""/>
        <dsp:cNvSpPr/>
      </dsp:nvSpPr>
      <dsp:spPr>
        <a:xfrm>
          <a:off x="55794" y="3093144"/>
          <a:ext cx="3822056" cy="2791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l-GR" sz="1200" b="1" kern="1200"/>
            <a:t>Εικόνα 3-1:</a:t>
          </a:r>
          <a:r>
            <a:rPr lang="el-GR" sz="1200" kern="1200"/>
            <a:t> Γραφική αναπαράσταση του </a:t>
          </a:r>
          <a:r>
            <a:rPr lang="en-US" sz="1200" kern="1200"/>
            <a:t>L*a*b*</a:t>
          </a:r>
          <a:r>
            <a:rPr lang="el-GR" sz="1200" kern="1200"/>
            <a:t>.</a:t>
          </a:r>
        </a:p>
      </dsp:txBody>
      <dsp:txXfrm>
        <a:off x="55794" y="3093144"/>
        <a:ext cx="3822056" cy="27916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D9A7622-0FFF-4B26-A181-884674F888F2}">
      <dsp:nvSpPr>
        <dsp:cNvPr id="0" name=""/>
        <dsp:cNvSpPr/>
      </dsp:nvSpPr>
      <dsp:spPr>
        <a:xfrm>
          <a:off x="45712" y="1765910"/>
          <a:ext cx="1330727" cy="19960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45720" rIns="45720" bIns="0" numCol="1" spcCol="1270" anchor="b" anchorCtr="0">
          <a:noAutofit/>
        </a:bodyPr>
        <a:lstStyle/>
        <a:p>
          <a:pPr lvl="0" algn="ctr" defTabSz="533400">
            <a:lnSpc>
              <a:spcPct val="90000"/>
            </a:lnSpc>
            <a:spcBef>
              <a:spcPct val="0"/>
            </a:spcBef>
            <a:spcAft>
              <a:spcPct val="35000"/>
            </a:spcAft>
          </a:pPr>
          <a:r>
            <a:rPr lang="en-US" sz="1200" kern="1200"/>
            <a:t>(</a:t>
          </a:r>
          <a:r>
            <a:rPr lang="el-GR" sz="1200" kern="1200"/>
            <a:t>α</a:t>
          </a:r>
          <a:r>
            <a:rPr lang="en-US" sz="1200" kern="1200"/>
            <a:t>)</a:t>
          </a:r>
          <a:endParaRPr lang="el-GR" sz="1200" kern="1200"/>
        </a:p>
      </dsp:txBody>
      <dsp:txXfrm>
        <a:off x="45712" y="1765910"/>
        <a:ext cx="1330727" cy="199609"/>
      </dsp:txXfrm>
    </dsp:sp>
    <dsp:sp modelId="{F32715EF-8FC7-4277-BEF2-0F53C45845D4}">
      <dsp:nvSpPr>
        <dsp:cNvPr id="0" name=""/>
        <dsp:cNvSpPr/>
      </dsp:nvSpPr>
      <dsp:spPr>
        <a:xfrm>
          <a:off x="43696" y="237142"/>
          <a:ext cx="1450852" cy="1538294"/>
        </a:xfrm>
        <a:prstGeom prst="rect">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l="-16000" r="-16000"/>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257D6E4C-88F8-4F0C-A5EF-38AA6271778D}">
      <dsp:nvSpPr>
        <dsp:cNvPr id="0" name=""/>
        <dsp:cNvSpPr/>
      </dsp:nvSpPr>
      <dsp:spPr>
        <a:xfrm>
          <a:off x="1541095" y="1774522"/>
          <a:ext cx="1330727" cy="19960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45720" rIns="45720" bIns="0" numCol="1" spcCol="1270" anchor="b" anchorCtr="0">
          <a:noAutofit/>
        </a:bodyPr>
        <a:lstStyle/>
        <a:p>
          <a:pPr lvl="0" algn="ctr" defTabSz="533400">
            <a:lnSpc>
              <a:spcPct val="90000"/>
            </a:lnSpc>
            <a:spcBef>
              <a:spcPct val="0"/>
            </a:spcBef>
            <a:spcAft>
              <a:spcPct val="35000"/>
            </a:spcAft>
          </a:pPr>
          <a:r>
            <a:rPr lang="en-US" sz="1200" kern="1200"/>
            <a:t>(</a:t>
          </a:r>
          <a:r>
            <a:rPr lang="el-GR" sz="1200" kern="1200"/>
            <a:t>β</a:t>
          </a:r>
          <a:r>
            <a:rPr lang="en-US" sz="1200" kern="1200"/>
            <a:t>)</a:t>
          </a:r>
          <a:endParaRPr lang="el-GR" sz="1200" kern="1200"/>
        </a:p>
      </dsp:txBody>
      <dsp:txXfrm>
        <a:off x="1541095" y="1774522"/>
        <a:ext cx="1330727" cy="199609"/>
      </dsp:txXfrm>
    </dsp:sp>
    <dsp:sp modelId="{5A8F4149-8248-432B-8485-E0EC9C785FA6}">
      <dsp:nvSpPr>
        <dsp:cNvPr id="0" name=""/>
        <dsp:cNvSpPr/>
      </dsp:nvSpPr>
      <dsp:spPr>
        <a:xfrm>
          <a:off x="1683589" y="234025"/>
          <a:ext cx="1487407" cy="1427564"/>
        </a:xfrm>
        <a:prstGeom prst="rect">
          <a:avLst/>
        </a:prstGeom>
        <a:blipFill>
          <a:blip xmlns:r="http://schemas.openxmlformats.org/officeDocument/2006/relationships" r:embed="rId2" cstate="print">
            <a:extLst>
              <a:ext uri="{28A0092B-C50C-407E-A947-70E740481C1C}">
                <a14:useLocalDpi xmlns:a14="http://schemas.microsoft.com/office/drawing/2010/main" val="0"/>
              </a:ext>
            </a:extLst>
          </a:blip>
          <a:srcRect/>
          <a:stretch>
            <a:fillRect l="-15000" r="-15000"/>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3727906F-A764-458F-A94C-CE90EF3FD504}">
      <dsp:nvSpPr>
        <dsp:cNvPr id="0" name=""/>
        <dsp:cNvSpPr/>
      </dsp:nvSpPr>
      <dsp:spPr>
        <a:xfrm>
          <a:off x="3403140" y="1774523"/>
          <a:ext cx="1330727" cy="19960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34290" rIns="34290" bIns="0" numCol="1" spcCol="1270" anchor="b" anchorCtr="0">
          <a:noAutofit/>
        </a:bodyPr>
        <a:lstStyle/>
        <a:p>
          <a:pPr lvl="0" algn="l" defTabSz="400050">
            <a:lnSpc>
              <a:spcPct val="90000"/>
            </a:lnSpc>
            <a:spcBef>
              <a:spcPct val="0"/>
            </a:spcBef>
            <a:spcAft>
              <a:spcPct val="35000"/>
            </a:spcAft>
          </a:pPr>
          <a:r>
            <a:rPr lang="el-GR" sz="900" kern="1200"/>
            <a:t>            </a:t>
          </a:r>
          <a:r>
            <a:rPr lang="en-US" sz="900" kern="1200"/>
            <a:t>(</a:t>
          </a:r>
          <a:r>
            <a:rPr lang="el-GR" sz="1200" kern="1200"/>
            <a:t>γ</a:t>
          </a:r>
          <a:r>
            <a:rPr lang="en-US" sz="1200" kern="1200"/>
            <a:t>)</a:t>
          </a:r>
          <a:endParaRPr lang="el-GR" sz="1200" kern="1200"/>
        </a:p>
      </dsp:txBody>
      <dsp:txXfrm>
        <a:off x="3403140" y="1774523"/>
        <a:ext cx="1330727" cy="199609"/>
      </dsp:txXfrm>
    </dsp:sp>
    <dsp:sp modelId="{6A559AF7-196E-4BE5-AFF5-11C89216792E}">
      <dsp:nvSpPr>
        <dsp:cNvPr id="0" name=""/>
        <dsp:cNvSpPr/>
      </dsp:nvSpPr>
      <dsp:spPr>
        <a:xfrm>
          <a:off x="3426348" y="218452"/>
          <a:ext cx="1585269" cy="1577497"/>
        </a:xfrm>
        <a:prstGeom prst="rect">
          <a:avLst/>
        </a:prstGeom>
        <a:blipFill>
          <a:blip xmlns:r="http://schemas.openxmlformats.org/officeDocument/2006/relationships" r:embed="rId3" cstate="print">
            <a:extLst>
              <a:ext uri="{28A0092B-C50C-407E-A947-70E740481C1C}">
                <a14:useLocalDpi xmlns:a14="http://schemas.microsoft.com/office/drawing/2010/main" val="0"/>
              </a:ext>
            </a:extLst>
          </a:blip>
          <a:srcRect/>
          <a:stretch>
            <a:fillRect l="-16000" r="-16000"/>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DD2770AF-7334-4754-A816-D15B6F29FAA7}">
      <dsp:nvSpPr>
        <dsp:cNvPr id="0" name=""/>
        <dsp:cNvSpPr/>
      </dsp:nvSpPr>
      <dsp:spPr>
        <a:xfrm>
          <a:off x="2" y="3398597"/>
          <a:ext cx="1330727" cy="26581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45720" rIns="45720" bIns="0" numCol="1" spcCol="1270" anchor="b" anchorCtr="0">
          <a:noAutofit/>
        </a:bodyPr>
        <a:lstStyle/>
        <a:p>
          <a:pPr lvl="0" algn="ctr" defTabSz="533400">
            <a:lnSpc>
              <a:spcPct val="90000"/>
            </a:lnSpc>
            <a:spcBef>
              <a:spcPct val="0"/>
            </a:spcBef>
            <a:spcAft>
              <a:spcPct val="35000"/>
            </a:spcAft>
          </a:pPr>
          <a:r>
            <a:rPr lang="en-US" sz="1200" kern="1200"/>
            <a:t>(</a:t>
          </a:r>
          <a:r>
            <a:rPr lang="el-GR" sz="1200" kern="1200"/>
            <a:t>δ</a:t>
          </a:r>
          <a:r>
            <a:rPr lang="en-US" sz="1200" kern="1200"/>
            <a:t>)</a:t>
          </a:r>
          <a:endParaRPr lang="el-GR" sz="1200" kern="1200"/>
        </a:p>
      </dsp:txBody>
      <dsp:txXfrm>
        <a:off x="2" y="3398597"/>
        <a:ext cx="1330727" cy="265815"/>
      </dsp:txXfrm>
    </dsp:sp>
    <dsp:sp modelId="{217740AC-2029-4760-B5C9-2D3576276B1C}">
      <dsp:nvSpPr>
        <dsp:cNvPr id="0" name=""/>
        <dsp:cNvSpPr/>
      </dsp:nvSpPr>
      <dsp:spPr>
        <a:xfrm>
          <a:off x="36670" y="1990617"/>
          <a:ext cx="1615489" cy="1514980"/>
        </a:xfrm>
        <a:prstGeom prst="rect">
          <a:avLst/>
        </a:prstGeom>
        <a:blipFill>
          <a:blip xmlns:r="http://schemas.openxmlformats.org/officeDocument/2006/relationships" r:embed="rId4" cstate="print">
            <a:extLst>
              <a:ext uri="{28A0092B-C50C-407E-A947-70E740481C1C}">
                <a14:useLocalDpi xmlns:a14="http://schemas.microsoft.com/office/drawing/2010/main" val="0"/>
              </a:ext>
            </a:extLst>
          </a:blip>
          <a:srcRect/>
          <a:stretch>
            <a:fillRect l="-16000" r="-16000"/>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CBC315C1-1EF9-490C-A2BB-C03B205C5D2F}">
      <dsp:nvSpPr>
        <dsp:cNvPr id="0" name=""/>
        <dsp:cNvSpPr/>
      </dsp:nvSpPr>
      <dsp:spPr>
        <a:xfrm>
          <a:off x="1361560" y="3408878"/>
          <a:ext cx="1330727" cy="19960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45720" rIns="45720" bIns="0" numCol="1" spcCol="1270" anchor="b" anchorCtr="0">
          <a:noAutofit/>
        </a:bodyPr>
        <a:lstStyle/>
        <a:p>
          <a:pPr lvl="0" algn="ctr" defTabSz="533400">
            <a:lnSpc>
              <a:spcPct val="90000"/>
            </a:lnSpc>
            <a:spcBef>
              <a:spcPct val="0"/>
            </a:spcBef>
            <a:spcAft>
              <a:spcPct val="35000"/>
            </a:spcAft>
          </a:pPr>
          <a:r>
            <a:rPr lang="en-US" sz="1200" kern="1200"/>
            <a:t>(</a:t>
          </a:r>
          <a:r>
            <a:rPr lang="el-GR" sz="1200" kern="1200"/>
            <a:t>ε</a:t>
          </a:r>
          <a:r>
            <a:rPr lang="en-US" sz="1200" kern="1200"/>
            <a:t>)</a:t>
          </a:r>
          <a:endParaRPr lang="el-GR" sz="1200" kern="1200"/>
        </a:p>
      </dsp:txBody>
      <dsp:txXfrm>
        <a:off x="1361560" y="3408878"/>
        <a:ext cx="1330727" cy="199609"/>
      </dsp:txXfrm>
    </dsp:sp>
    <dsp:sp modelId="{4CBBC331-CA57-4561-BA83-FF64A2F0EE59}">
      <dsp:nvSpPr>
        <dsp:cNvPr id="0" name=""/>
        <dsp:cNvSpPr/>
      </dsp:nvSpPr>
      <dsp:spPr>
        <a:xfrm>
          <a:off x="1428675" y="2060769"/>
          <a:ext cx="1410025" cy="1241941"/>
        </a:xfrm>
        <a:prstGeom prst="rect">
          <a:avLst/>
        </a:prstGeom>
        <a:blipFill>
          <a:blip xmlns:r="http://schemas.openxmlformats.org/officeDocument/2006/relationships" r:embed="rId5" cstate="print">
            <a:extLst>
              <a:ext uri="{28A0092B-C50C-407E-A947-70E740481C1C}">
                <a14:useLocalDpi xmlns:a14="http://schemas.microsoft.com/office/drawing/2010/main" val="0"/>
              </a:ext>
            </a:extLst>
          </a:blip>
          <a:srcRect/>
          <a:stretch>
            <a:fillRect l="-15000" r="-15000"/>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7154882E-A500-4248-B24C-CB8ABA80F88F}">
      <dsp:nvSpPr>
        <dsp:cNvPr id="0" name=""/>
        <dsp:cNvSpPr/>
      </dsp:nvSpPr>
      <dsp:spPr>
        <a:xfrm>
          <a:off x="2950127" y="3405127"/>
          <a:ext cx="1330727" cy="19960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45720" rIns="45720" bIns="0" numCol="1" spcCol="1270" anchor="b" anchorCtr="0">
          <a:noAutofit/>
        </a:bodyPr>
        <a:lstStyle/>
        <a:p>
          <a:pPr lvl="0" algn="ctr" defTabSz="533400">
            <a:lnSpc>
              <a:spcPct val="90000"/>
            </a:lnSpc>
            <a:spcBef>
              <a:spcPct val="0"/>
            </a:spcBef>
            <a:spcAft>
              <a:spcPct val="35000"/>
            </a:spcAft>
          </a:pPr>
          <a:r>
            <a:rPr lang="en-US" sz="1200" kern="1200"/>
            <a:t>(</a:t>
          </a:r>
          <a:r>
            <a:rPr lang="el-GR" sz="1200" kern="1200"/>
            <a:t>στ</a:t>
          </a:r>
          <a:r>
            <a:rPr lang="en-US" sz="1200" kern="1200"/>
            <a:t>)</a:t>
          </a:r>
          <a:endParaRPr lang="el-GR" sz="1200" kern="1200"/>
        </a:p>
      </dsp:txBody>
      <dsp:txXfrm>
        <a:off x="2950127" y="3405127"/>
        <a:ext cx="1330727" cy="199609"/>
      </dsp:txXfrm>
    </dsp:sp>
    <dsp:sp modelId="{DF79ED9F-D68E-4600-8C64-453D1C384DB2}">
      <dsp:nvSpPr>
        <dsp:cNvPr id="0" name=""/>
        <dsp:cNvSpPr/>
      </dsp:nvSpPr>
      <dsp:spPr>
        <a:xfrm>
          <a:off x="3078828" y="2070251"/>
          <a:ext cx="1807088" cy="1335757"/>
        </a:xfrm>
        <a:prstGeom prst="rect">
          <a:avLst/>
        </a:prstGeom>
        <a:blipFill>
          <a:blip xmlns:r="http://schemas.openxmlformats.org/officeDocument/2006/relationships" r:embed="rId6" cstate="print">
            <a:extLst>
              <a:ext uri="{28A0092B-C50C-407E-A947-70E740481C1C}">
                <a14:useLocalDpi xmlns:a14="http://schemas.microsoft.com/office/drawing/2010/main" val="0"/>
              </a:ext>
            </a:extLst>
          </a:blip>
          <a:srcRect/>
          <a:stretch>
            <a:fillRect l="-15000" r="-15000"/>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106A3722-C4CE-4437-9218-E1D4D66C1D3B}">
      <dsp:nvSpPr>
        <dsp:cNvPr id="0" name=""/>
        <dsp:cNvSpPr/>
      </dsp:nvSpPr>
      <dsp:spPr>
        <a:xfrm>
          <a:off x="0" y="4995807"/>
          <a:ext cx="1330727" cy="27307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45720" rIns="45720" bIns="0" numCol="1" spcCol="1270" anchor="b" anchorCtr="0">
          <a:noAutofit/>
        </a:bodyPr>
        <a:lstStyle/>
        <a:p>
          <a:pPr lvl="0" algn="ctr" defTabSz="533400">
            <a:lnSpc>
              <a:spcPct val="90000"/>
            </a:lnSpc>
            <a:spcBef>
              <a:spcPct val="0"/>
            </a:spcBef>
            <a:spcAft>
              <a:spcPct val="35000"/>
            </a:spcAft>
          </a:pPr>
          <a:r>
            <a:rPr lang="en-US" sz="1200" kern="1200"/>
            <a:t>(</a:t>
          </a:r>
          <a:r>
            <a:rPr lang="el-GR" sz="1200" kern="1200"/>
            <a:t>ζ</a:t>
          </a:r>
          <a:r>
            <a:rPr lang="en-US" sz="1200" kern="1200"/>
            <a:t>)</a:t>
          </a:r>
          <a:endParaRPr lang="el-GR" sz="1200" kern="1200"/>
        </a:p>
      </dsp:txBody>
      <dsp:txXfrm>
        <a:off x="0" y="4995807"/>
        <a:ext cx="1330727" cy="273071"/>
      </dsp:txXfrm>
    </dsp:sp>
    <dsp:sp modelId="{13C3588F-0224-4157-BAE8-969A1FA8321F}">
      <dsp:nvSpPr>
        <dsp:cNvPr id="0" name=""/>
        <dsp:cNvSpPr/>
      </dsp:nvSpPr>
      <dsp:spPr>
        <a:xfrm>
          <a:off x="25911" y="3761114"/>
          <a:ext cx="1691900" cy="1339643"/>
        </a:xfrm>
        <a:prstGeom prst="rect">
          <a:avLst/>
        </a:prstGeom>
        <a:blipFill>
          <a:blip xmlns:r="http://schemas.openxmlformats.org/officeDocument/2006/relationships" r:embed="rId7" cstate="print">
            <a:extLst>
              <a:ext uri="{28A0092B-C50C-407E-A947-70E740481C1C}">
                <a14:useLocalDpi xmlns:a14="http://schemas.microsoft.com/office/drawing/2010/main" val="0"/>
              </a:ext>
            </a:extLst>
          </a:blip>
          <a:srcRect/>
          <a:stretch>
            <a:fillRect l="-16000" r="-16000"/>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B23D743-5DB4-4CEA-8761-449D1B7BD7ED}">
      <dsp:nvSpPr>
        <dsp:cNvPr id="0" name=""/>
        <dsp:cNvSpPr/>
      </dsp:nvSpPr>
      <dsp:spPr>
        <a:xfrm>
          <a:off x="754227" y="185338"/>
          <a:ext cx="913818" cy="1012492"/>
        </a:xfrm>
        <a:prstGeom prst="frame">
          <a:avLst>
            <a:gd name="adj1" fmla="val 5450"/>
          </a:avLst>
        </a:prstGeom>
        <a:solidFill>
          <a:schemeClr val="accent1">
            <a:tint val="50000"/>
            <a:alpha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10456AB5-063A-4BBA-AA46-84C4E4C6075A}">
      <dsp:nvSpPr>
        <dsp:cNvPr id="0" name=""/>
        <dsp:cNvSpPr/>
      </dsp:nvSpPr>
      <dsp:spPr>
        <a:xfrm>
          <a:off x="570939" y="2311934"/>
          <a:ext cx="1422816" cy="1012492"/>
        </a:xfrm>
        <a:prstGeom prst="frame">
          <a:avLst>
            <a:gd name="adj1" fmla="val 5450"/>
          </a:avLst>
        </a:prstGeom>
        <a:solidFill>
          <a:schemeClr val="accent1">
            <a:tint val="50000"/>
            <a:alpha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8FA7D10D-A22A-4C5B-93B4-27FF85A86F35}">
      <dsp:nvSpPr>
        <dsp:cNvPr id="0" name=""/>
        <dsp:cNvSpPr/>
      </dsp:nvSpPr>
      <dsp:spPr>
        <a:xfrm>
          <a:off x="3435142" y="675465"/>
          <a:ext cx="1422816" cy="1012492"/>
        </a:xfrm>
        <a:prstGeom prst="frame">
          <a:avLst>
            <a:gd name="adj1" fmla="val 5450"/>
          </a:avLst>
        </a:prstGeom>
        <a:solidFill>
          <a:schemeClr val="accent1">
            <a:tint val="50000"/>
            <a:alpha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6E792D51-B69A-4B83-8EC7-167CECEAE574}">
      <dsp:nvSpPr>
        <dsp:cNvPr id="0" name=""/>
        <dsp:cNvSpPr/>
      </dsp:nvSpPr>
      <dsp:spPr>
        <a:xfrm>
          <a:off x="14920" y="0"/>
          <a:ext cx="2334283" cy="1471024"/>
        </a:xfrm>
        <a:prstGeom prst="rect">
          <a:avLst/>
        </a:prstGeom>
        <a:blipFill>
          <a:blip xmlns:r="http://schemas.openxmlformats.org/officeDocument/2006/relationships" r:embed="rId1">
            <a:extLst>
              <a:ext uri="{28A0092B-C50C-407E-A947-70E740481C1C}">
                <a14:useLocalDpi xmlns:a14="http://schemas.microsoft.com/office/drawing/2010/main" val="0"/>
              </a:ext>
            </a:extLst>
          </a:blip>
          <a:srcRect/>
          <a:stretch>
            <a:fillRect t="-7000" b="-7000"/>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F94A0CD6-5BDC-415A-8581-53F1C78364A9}">
      <dsp:nvSpPr>
        <dsp:cNvPr id="0" name=""/>
        <dsp:cNvSpPr/>
      </dsp:nvSpPr>
      <dsp:spPr>
        <a:xfrm rot="10800000" flipV="1">
          <a:off x="304888" y="1421876"/>
          <a:ext cx="1841350" cy="22647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1920" tIns="45720" rIns="121920" bIns="45720" numCol="1" spcCol="1270" anchor="ctr" anchorCtr="0">
          <a:noAutofit/>
        </a:bodyPr>
        <a:lstStyle/>
        <a:p>
          <a:pPr lvl="0" algn="ctr" defTabSz="533400">
            <a:lnSpc>
              <a:spcPct val="90000"/>
            </a:lnSpc>
            <a:spcBef>
              <a:spcPct val="0"/>
            </a:spcBef>
            <a:spcAft>
              <a:spcPct val="35000"/>
            </a:spcAft>
          </a:pPr>
          <a:r>
            <a:rPr lang="el-GR" sz="1200" kern="1200"/>
            <a:t>(α)</a:t>
          </a:r>
        </a:p>
      </dsp:txBody>
      <dsp:txXfrm rot="-10800000">
        <a:off x="304888" y="1421876"/>
        <a:ext cx="1841350" cy="226479"/>
      </dsp:txXfrm>
    </dsp:sp>
    <dsp:sp modelId="{EF7EEBD7-3872-4C40-9146-0E6BE8AFD6D6}">
      <dsp:nvSpPr>
        <dsp:cNvPr id="0" name=""/>
        <dsp:cNvSpPr/>
      </dsp:nvSpPr>
      <dsp:spPr>
        <a:xfrm>
          <a:off x="2045164" y="672448"/>
          <a:ext cx="650496" cy="1012492"/>
        </a:xfrm>
        <a:prstGeom prst="rect">
          <a:avLst/>
        </a:prstGeom>
        <a:noFill/>
        <a:ln>
          <a:noFill/>
        </a:ln>
        <a:effectLst/>
      </dsp:spPr>
      <dsp:style>
        <a:lnRef idx="0">
          <a:scrgbClr r="0" g="0" b="0"/>
        </a:lnRef>
        <a:fillRef idx="0">
          <a:scrgbClr r="0" g="0" b="0"/>
        </a:fillRef>
        <a:effectRef idx="0">
          <a:scrgbClr r="0" g="0" b="0"/>
        </a:effectRef>
        <a:fontRef idx="minor"/>
      </dsp:style>
    </dsp:sp>
    <dsp:sp modelId="{F1EFE202-7BBE-4883-9693-34F1CBB833C7}">
      <dsp:nvSpPr>
        <dsp:cNvPr id="0" name=""/>
        <dsp:cNvSpPr/>
      </dsp:nvSpPr>
      <dsp:spPr>
        <a:xfrm>
          <a:off x="2849559" y="0"/>
          <a:ext cx="2360346" cy="1508040"/>
        </a:xfrm>
        <a:prstGeom prst="rect">
          <a:avLst/>
        </a:prstGeom>
        <a:blipFill>
          <a:blip xmlns:r="http://schemas.openxmlformats.org/officeDocument/2006/relationships" r:embed="rId2">
            <a:extLst>
              <a:ext uri="{28A0092B-C50C-407E-A947-70E740481C1C}">
                <a14:useLocalDpi xmlns:a14="http://schemas.microsoft.com/office/drawing/2010/main" val="0"/>
              </a:ext>
            </a:extLst>
          </a:blip>
          <a:srcRect/>
          <a:stretch>
            <a:fillRect t="-6000" b="-6000"/>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E0F5FDD3-2F54-4E6D-8BCA-7968741726CC}">
      <dsp:nvSpPr>
        <dsp:cNvPr id="0" name=""/>
        <dsp:cNvSpPr/>
      </dsp:nvSpPr>
      <dsp:spPr>
        <a:xfrm>
          <a:off x="2995908" y="1454477"/>
          <a:ext cx="2017040" cy="24904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1920" tIns="45720" rIns="121920" bIns="45720" numCol="1" spcCol="1270" anchor="ctr" anchorCtr="0">
          <a:noAutofit/>
        </a:bodyPr>
        <a:lstStyle/>
        <a:p>
          <a:pPr lvl="0" algn="ctr" defTabSz="533400">
            <a:lnSpc>
              <a:spcPct val="90000"/>
            </a:lnSpc>
            <a:spcBef>
              <a:spcPct val="0"/>
            </a:spcBef>
            <a:spcAft>
              <a:spcPct val="35000"/>
            </a:spcAft>
          </a:pPr>
          <a:r>
            <a:rPr lang="el-GR" sz="1200" kern="1200"/>
            <a:t>(β)</a:t>
          </a:r>
        </a:p>
      </dsp:txBody>
      <dsp:txXfrm>
        <a:off x="2995908" y="1454477"/>
        <a:ext cx="2017040" cy="249042"/>
      </dsp:txXfrm>
    </dsp:sp>
    <dsp:sp modelId="{2674FFF4-1A4B-471A-82F5-1030859D89CA}">
      <dsp:nvSpPr>
        <dsp:cNvPr id="0" name=""/>
        <dsp:cNvSpPr/>
      </dsp:nvSpPr>
      <dsp:spPr>
        <a:xfrm>
          <a:off x="2051680" y="2311934"/>
          <a:ext cx="650496" cy="1012492"/>
        </a:xfrm>
        <a:prstGeom prst="rect">
          <a:avLst/>
        </a:prstGeom>
        <a:noFill/>
        <a:ln>
          <a:noFill/>
        </a:ln>
        <a:effectLst/>
      </dsp:spPr>
      <dsp:style>
        <a:lnRef idx="0">
          <a:scrgbClr r="0" g="0" b="0"/>
        </a:lnRef>
        <a:fillRef idx="0">
          <a:scrgbClr r="0" g="0" b="0"/>
        </a:fillRef>
        <a:effectRef idx="0">
          <a:scrgbClr r="0" g="0" b="0"/>
        </a:effectRef>
        <a:fontRef idx="minor"/>
      </dsp:style>
    </dsp:sp>
    <dsp:sp modelId="{59A4438D-1C1D-4601-9F12-641C41D83D44}">
      <dsp:nvSpPr>
        <dsp:cNvPr id="0" name=""/>
        <dsp:cNvSpPr/>
      </dsp:nvSpPr>
      <dsp:spPr>
        <a:xfrm>
          <a:off x="6" y="1624137"/>
          <a:ext cx="2272609" cy="1477057"/>
        </a:xfrm>
        <a:prstGeom prst="rect">
          <a:avLst/>
        </a:prstGeom>
        <a:blipFill>
          <a:blip xmlns:r="http://schemas.openxmlformats.org/officeDocument/2006/relationships" r:embed="rId3" cstate="print">
            <a:extLst>
              <a:ext uri="{28A0092B-C50C-407E-A947-70E740481C1C}">
                <a14:useLocalDpi xmlns:a14="http://schemas.microsoft.com/office/drawing/2010/main" val="0"/>
              </a:ext>
            </a:extLst>
          </a:blip>
          <a:srcRect/>
          <a:stretch>
            <a:fillRect t="-6000" b="-6000"/>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5735E0B3-E616-45F2-8E41-9D73A2E13D17}">
      <dsp:nvSpPr>
        <dsp:cNvPr id="0" name=""/>
        <dsp:cNvSpPr/>
      </dsp:nvSpPr>
      <dsp:spPr>
        <a:xfrm>
          <a:off x="0" y="3109402"/>
          <a:ext cx="2377947" cy="28023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1920" tIns="45720" rIns="121920" bIns="45720" numCol="1" spcCol="1270" anchor="ctr" anchorCtr="0">
          <a:noAutofit/>
        </a:bodyPr>
        <a:lstStyle/>
        <a:p>
          <a:pPr lvl="0" algn="ctr" defTabSz="533400">
            <a:lnSpc>
              <a:spcPct val="90000"/>
            </a:lnSpc>
            <a:spcBef>
              <a:spcPct val="0"/>
            </a:spcBef>
            <a:spcAft>
              <a:spcPct val="35000"/>
            </a:spcAft>
          </a:pPr>
          <a:r>
            <a:rPr lang="el-GR" sz="1200" kern="1200"/>
            <a:t>(γ)</a:t>
          </a:r>
        </a:p>
      </dsp:txBody>
      <dsp:txXfrm>
        <a:off x="0" y="3109402"/>
        <a:ext cx="2377947" cy="280233"/>
      </dsp:txXfrm>
    </dsp:sp>
    <dsp:sp modelId="{C6881CB2-ABC7-4CF3-AAA0-A565DD33A798}">
      <dsp:nvSpPr>
        <dsp:cNvPr id="0" name=""/>
        <dsp:cNvSpPr/>
      </dsp:nvSpPr>
      <dsp:spPr>
        <a:xfrm>
          <a:off x="4915883" y="675465"/>
          <a:ext cx="650496" cy="1012492"/>
        </a:xfrm>
        <a:prstGeom prst="rect">
          <a:avLst/>
        </a:prstGeom>
        <a:noFill/>
        <a:ln>
          <a:noFill/>
        </a:ln>
        <a:effectLst/>
      </dsp:spPr>
      <dsp:style>
        <a:lnRef idx="0">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8/layout/CaptionedPictures">
  <dgm:title val=""/>
  <dgm:desc val=""/>
  <dgm:catLst>
    <dgm:cat type="picture" pri="5000"/>
    <dgm:cat type="pictureconvert" pri="50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60" srcId="0" destId="10" srcOrd="0" destOrd="0"/>
        <dgm:cxn modelId="12" srcId="10" destId="11" srcOrd="0" destOrd="0"/>
        <dgm:cxn modelId="70" srcId="0" destId="20" srcOrd="1" destOrd="0"/>
        <dgm:cxn modelId="22" srcId="20" destId="21" srcOrd="0" destOrd="0"/>
        <dgm:cxn modelId="8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Lst>
      <dgm:cxnLst>
        <dgm:cxn modelId="60" srcId="0" destId="10" srcOrd="0" destOrd="0"/>
        <dgm:cxn modelId="12" srcId="10" destId="11" srcOrd="0" destOrd="0"/>
        <dgm:cxn modelId="70" srcId="0" destId="20" srcOrd="1" destOrd="0"/>
        <dgm:cxn modelId="22" srcId="20" destId="2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 modelId="40">
          <dgm:prSet phldr="1"/>
        </dgm:pt>
        <dgm:pt modelId="41">
          <dgm:prSet phldr="1"/>
        </dgm:pt>
      </dgm:ptLst>
      <dgm:cxnLst>
        <dgm:cxn modelId="60" srcId="0" destId="10" srcOrd="0" destOrd="0"/>
        <dgm:cxn modelId="12" srcId="10" destId="11" srcOrd="0" destOrd="0"/>
        <dgm:cxn modelId="70" srcId="0" destId="20" srcOrd="1" destOrd="0"/>
        <dgm:cxn modelId="22" srcId="20" destId="21" srcOrd="0" destOrd="0"/>
        <dgm:cxn modelId="80" srcId="0" destId="30" srcOrd="2" destOrd="0"/>
        <dgm:cxn modelId="32" srcId="30" destId="31" srcOrd="0" destOrd="0"/>
        <dgm:cxn modelId="90" srcId="0" destId="40" srcOrd="3" destOrd="0"/>
        <dgm:cxn modelId="42" srcId="40" destId="41" srcOrd="0" destOrd="0"/>
      </dgm:cxnLst>
      <dgm:bg/>
      <dgm:whole/>
    </dgm:dataModel>
  </dgm:clrData>
  <dgm:layoutNode name="Name0">
    <dgm:varLst>
      <dgm:chMax/>
      <dgm:chPref/>
      <dgm:dir/>
    </dgm:varLst>
    <dgm:choose name="Name1">
      <dgm:if name="Name2" func="var" arg="dir" op="equ" val="norm">
        <dgm:alg type="snake">
          <dgm:param type="off" val="ctr"/>
        </dgm:alg>
      </dgm:if>
      <dgm:else name="Name3">
        <dgm:alg type="snake">
          <dgm:param type="grDir" val="tR"/>
          <dgm:param type="off" val="ctr"/>
        </dgm:alg>
      </dgm:else>
    </dgm:choose>
    <dgm:shape xmlns:r="http://schemas.openxmlformats.org/officeDocument/2006/relationships" r:blip="">
      <dgm:adjLst/>
    </dgm:shape>
    <dgm:constrLst>
      <dgm:constr type="primFontSz" for="des" forName="Parent" op="equ"/>
      <dgm:constr type="primFontSz" for="des" forName="Child" refType="primFontSz" refFor="des" refForName="Parent" op="lte"/>
      <dgm:constr type="w" for="ch" forName="composite" refType="w"/>
      <dgm:constr type="h" for="ch" forName="composite" refType="h"/>
      <dgm:constr type="sp" refType="w" refFor="ch" refForName="composite" op="equ" fact="0.1"/>
      <dgm:constr type="w" for="ch" forName="sibTrans" refType="w" refFor="ch" refForName="composite" op="equ" fact="0.1"/>
      <dgm:constr type="h" for="ch" forName="sibTrans" refType="w" refFor="ch" refForName="sibTrans" op="equ"/>
    </dgm:constrLst>
    <dgm:forEach name="nodesForEach" axis="ch" ptType="node">
      <dgm:layoutNode name="composite">
        <dgm:varLst>
          <dgm:chMax val="1"/>
          <dgm:chPref val="1"/>
        </dgm:varLst>
        <dgm:alg type="composite">
          <dgm:param type="ar" val="0.85"/>
        </dgm:alg>
        <dgm:shape xmlns:r="http://schemas.openxmlformats.org/officeDocument/2006/relationships" r:blip="">
          <dgm:adjLst/>
        </dgm:shape>
        <dgm:constrLst>
          <dgm:constr type="l" for="ch" forName="Accent" refType="w" fact="0"/>
          <dgm:constr type="t" for="ch" forName="Accent" refType="h" fact="0"/>
          <dgm:constr type="w" for="ch" forName="Accent" refType="w"/>
          <dgm:constr type="h" for="ch" forName="Accent" refType="h"/>
          <dgm:constr type="l" for="ch" forName="Image" refType="w" fact="0.05"/>
          <dgm:constr type="t" for="ch" forName="Image" refType="h" fact="0.04"/>
          <dgm:constr type="w" for="ch" forName="Image" refType="w" fact="0.9"/>
          <dgm:constr type="h" for="ch" forName="Image" refType="h" fact="0.65"/>
          <dgm:constr type="l" for="ch" forName="ChildComposite" refType="w" fact="0.05"/>
          <dgm:constr type="t" for="ch" forName="ChildComposite" refType="h" fact="0.69"/>
          <dgm:constr type="w" for="ch" forName="ChildComposite" refType="w" fact="0.9"/>
          <dgm:constr type="h" for="ch" forName="ChildComposite" refType="h" fact="0.27"/>
        </dgm:constrLst>
        <dgm:layoutNode name="Accent" styleLbl="trAlignAcc1">
          <dgm:varLst>
            <dgm:chMax val="0"/>
            <dgm:chPref val="0"/>
          </dgm:varLst>
          <dgm:alg type="sp"/>
          <dgm:shape xmlns:r="http://schemas.openxmlformats.org/officeDocument/2006/relationships" type="rect" r:blip="">
            <dgm:adjLst/>
          </dgm:shape>
          <dgm:presOf/>
        </dgm:layoutNode>
        <dgm:layoutNode name="Image" styleLbl="alignImgPlace1">
          <dgm:varLst>
            <dgm:chMax val="0"/>
            <dgm:chPref val="0"/>
          </dgm:varLst>
          <dgm:alg type="sp"/>
          <dgm:shape xmlns:r="http://schemas.openxmlformats.org/officeDocument/2006/relationships" type="rect" r:blip="" blipPhldr="1">
            <dgm:adjLst/>
          </dgm:shape>
          <dgm:presOf/>
        </dgm:layoutNode>
        <dgm:layoutNode name="ChildComposite">
          <dgm:alg type="composite"/>
          <dgm:shape xmlns:r="http://schemas.openxmlformats.org/officeDocument/2006/relationships" r:blip="">
            <dgm:adjLst/>
          </dgm:shape>
          <dgm:choose name="Name4">
            <dgm:if name="Name5" axis="ch" ptType="node" func="cnt" op="gte" val="1">
              <dgm:constrLst>
                <dgm:constr type="l" for="ch" forName="Parent" refType="w" fact="0"/>
                <dgm:constr type="t" for="ch" forName="Parent" refType="h" fact="0"/>
                <dgm:constr type="w" for="ch" forName="Parent" refType="w"/>
                <dgm:constr type="h" for="ch" forName="Parent" refType="h" fact="0.3704"/>
                <dgm:constr type="l" for="ch" forName="Child" refType="w" fact="0"/>
                <dgm:constr type="t" for="ch" forName="Child" refType="h" fact="0.3704"/>
                <dgm:constr type="w" for="ch" forName="Child" refType="w"/>
                <dgm:constr type="h" for="ch" forName="Child" refType="h" fact="0.6296"/>
              </dgm:constrLst>
            </dgm:if>
            <dgm:else name="Name6">
              <dgm:constrLst>
                <dgm:constr type="l" for="ch" forName="Parent" refType="w" fact="0"/>
                <dgm:constr type="t" for="ch" forName="Parent" refType="h" fact="0"/>
                <dgm:constr type="w" for="ch" forName="Parent" refType="w"/>
                <dgm:constr type="h" for="ch" forName="Parent" refType="h"/>
                <dgm:constr type="l" for="ch" forName="Child" refType="w" fact="0"/>
                <dgm:constr type="t" for="ch" forName="Child" refType="h" fact="0"/>
                <dgm:constr type="w" for="ch" forName="Child" refType="w" fact="0"/>
                <dgm:constr type="h" for="ch" forName="Child" refType="h" fact="0"/>
              </dgm:constrLst>
            </dgm:else>
          </dgm:choose>
          <dgm:layoutNode name="Child" styleLbl="node1">
            <dgm:varLst>
              <dgm:chMax val="0"/>
              <dgm:chPref val="0"/>
              <dgm:bulletEnabled val="1"/>
            </dgm:varLst>
            <dgm:choose name="Name7">
              <dgm:if name="Name8" axis="ch" ptType="node" func="cnt" op="gt" val="1">
                <dgm:alg type="tx">
                  <dgm:param type="parTxLTRAlign" val="l"/>
                  <dgm:param type="parTxRTLAlign" val="r"/>
                  <dgm:param type="txAnchorVert" val="mid"/>
                  <dgm:param type="txAnchorVertCh" val="mid"/>
                </dgm:alg>
              </dgm:if>
              <dgm:else name="Name9">
                <dgm:alg type="tx">
                  <dgm:param type="parTxLTRAlign" val="ctr"/>
                  <dgm:param type="parTxRTLAlign" val="ctr"/>
                  <dgm:param type="shpTxLTRAlignCh" val="l"/>
                  <dgm:param type="shpTxRTLAlignCh" val="r"/>
                  <dgm:param type="txAnchorVert" val="mid"/>
                  <dgm:param type="txAnchorVertCh" val="mid"/>
                </dgm:alg>
              </dgm:else>
            </dgm:choose>
            <dgm:choose name="Name10">
              <dgm:if name="Name11" axis="ch" ptType="node" func="cnt" op="gte" val="1">
                <dgm:shape xmlns:r="http://schemas.openxmlformats.org/officeDocument/2006/relationships" type="rect" r:blip="">
                  <dgm:adjLst/>
                </dgm:shape>
              </dgm:if>
              <dgm:else name="Name12">
                <dgm:shape xmlns:r="http://schemas.openxmlformats.org/officeDocument/2006/relationships" type="rect" r:blip="" hideGeom="1">
                  <dgm:adjLst/>
                </dgm:shape>
              </dgm:else>
            </dgm:choose>
            <dgm:choose name="Name13">
              <dgm:if name="Name14" axis="ch" ptType="node" func="cnt" op="gte" val="1">
                <dgm:presOf axis="des" ptType="node"/>
              </dgm:if>
              <dgm:else name="Name15">
                <dgm:presOf/>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Parent" styleLbl="revTx">
            <dgm:varLst>
              <dgm:chMax val="1"/>
              <dgm:chPref val="0"/>
              <dgm:bulletEnabled val="1"/>
            </dgm:varLst>
            <dgm:alg type="tx">
              <dgm:param type="shpTxLTRAlignCh" val="ctr"/>
              <dgm:param type="txAnchorVert" val="mid"/>
            </dgm:alg>
            <dgm:shape xmlns:r="http://schemas.openxmlformats.org/officeDocument/2006/relationships" type="rect" r:blip="">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PictureGrid">
  <dgm:title val=""/>
  <dgm:desc val=""/>
  <dgm:catLst>
    <dgm:cat type="picture" pri="11000"/>
    <dgm:cat type="pictureconvert" pri="11000"/>
  </dgm:catLst>
  <dgm:samp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dir/>
    </dgm:varLst>
    <dgm:choose name="Name1">
      <dgm:if name="Name2" axis="ch" ptType="node" func="cnt" op="lte" val="4">
        <dgm:choose name="Name3">
          <dgm:if name="Name4" func="var" arg="dir" op="equ" val="norm">
            <dgm:alg type="snake">
              <dgm:param type="off" val="ctr"/>
              <dgm:param type="bkpt" val="fixed"/>
              <dgm:param type="bkPtFixedVal" val="2"/>
            </dgm:alg>
          </dgm:if>
          <dgm:else name="Name5">
            <dgm:alg type="snake">
              <dgm:param type="off" val="ctr"/>
              <dgm:param type="grDir" val="tR"/>
              <dgm:param type="bkpt" val="fixed"/>
              <dgm:param type="bkPtFixedVal" val="2"/>
            </dgm:alg>
          </dgm:else>
        </dgm:choose>
      </dgm:if>
      <dgm:else name="Name6">
        <dgm:choose name="Name7">
          <dgm:if name="Name8" axis="ch" ptType="node" func="cnt" op="lte" val="9">
            <dgm:choose name="Name9">
              <dgm:if name="Name10" func="var" arg="dir" op="equ" val="norm">
                <dgm:alg type="snake">
                  <dgm:param type="off" val="ctr"/>
                  <dgm:param type="bkpt" val="fixed"/>
                  <dgm:param type="bkPtFixedVal" val="3"/>
                </dgm:alg>
              </dgm:if>
              <dgm:else name="Name11">
                <dgm:alg type="snake">
                  <dgm:param type="off" val="ctr"/>
                  <dgm:param type="grDir" val="tR"/>
                  <dgm:param type="bkpt" val="fixed"/>
                  <dgm:param type="bkPtFixedVal" val="3"/>
                </dgm:alg>
              </dgm:else>
            </dgm:choose>
          </dgm:if>
          <dgm:else name="Name12">
            <dgm:choose name="Name13">
              <dgm:if name="Name14" axis="ch" ptType="node" func="cnt" op="lte" val="16">
                <dgm:choose name="Name15">
                  <dgm:if name="Name16" func="var" arg="dir" op="equ" val="norm">
                    <dgm:alg type="snake">
                      <dgm:param type="off" val="ctr"/>
                      <dgm:param type="bkpt" val="fixed"/>
                      <dgm:param type="bkPtFixedVal" val="4"/>
                    </dgm:alg>
                  </dgm:if>
                  <dgm:else name="Name17">
                    <dgm:alg type="snake">
                      <dgm:param type="off" val="ctr"/>
                      <dgm:param type="grDir" val="tR"/>
                      <dgm:param type="bkpt" val="fixed"/>
                      <dgm:param type="bkPtFixedVal" val="4"/>
                    </dgm:alg>
                  </dgm:else>
                </dgm:choose>
              </dgm:if>
              <dgm:else name="Name18">
                <dgm:choose name="Name19">
                  <dgm:if name="Name20" axis="ch" ptType="node" func="cnt" op="lte" val="25">
                    <dgm:choose name="Name21">
                      <dgm:if name="Name22" func="var" arg="dir" op="equ" val="norm">
                        <dgm:alg type="snake">
                          <dgm:param type="off" val="ctr"/>
                          <dgm:param type="bkpt" val="fixed"/>
                          <dgm:param type="bkPtFixedVal" val="5"/>
                        </dgm:alg>
                      </dgm:if>
                      <dgm:else name="Name23">
                        <dgm:alg type="snake">
                          <dgm:param type="off" val="ctr"/>
                          <dgm:param type="grDir" val="tR"/>
                          <dgm:param type="bkpt" val="fixed"/>
                          <dgm:param type="bkPtFixedVal" val="5"/>
                        </dgm:alg>
                      </dgm:else>
                    </dgm:choose>
                  </dgm:if>
                  <dgm:else name="Name24">
                    <dgm:choose name="Name25">
                      <dgm:if name="Name26" func="var" arg="dir" op="equ" val="norm">
                        <dgm:alg type="snake">
                          <dgm:param type="off" val="ctr"/>
                        </dgm:alg>
                      </dgm:if>
                      <dgm:else name="Name27">
                        <dgm:alg type="snake">
                          <dgm:param type="off" val="ctr"/>
                          <dgm:param type="grDir" val="tR"/>
                        </dgm:alg>
                      </dgm:else>
                    </dgm:choose>
                  </dgm:else>
                </dgm:choose>
              </dgm:else>
            </dgm:choose>
          </dgm:else>
        </dgm:choose>
      </dgm:else>
    </dgm:choose>
    <dgm:shape xmlns:r="http://schemas.openxmlformats.org/officeDocument/2006/relationships" r:blip="">
      <dgm:adjLst/>
    </dgm:shape>
    <dgm:constrLst>
      <dgm:constr type="primFontSz" for="des" ptType="node" op="equ" val="65"/>
      <dgm:constr type="w" for="ch" forName="composite" refType="h" fact="0.8"/>
      <dgm:constr type="h" for="ch" forName="composite" refType="h"/>
      <dgm:constr type="sp" refType="w" refFor="ch" refForName="composite" op="equ" fact="0.1"/>
      <dgm:constr type="w" for="ch" forName="sibTrans" refType="w" refFor="ch" refForName="composite" op="equ" fact="0.1"/>
      <dgm:constr type="h" for="ch" forName="sibTrans" refType="w" refFor="ch" refForName="sibTrans" op="equ"/>
    </dgm:constrLst>
    <dgm:forEach name="nodesForEach" axis="ch" ptType="node">
      <dgm:layoutNode name="composite">
        <dgm:alg type="composite">
          <dgm:param type="ar" val="0.7568"/>
        </dgm:alg>
        <dgm:shape xmlns:r="http://schemas.openxmlformats.org/officeDocument/2006/relationships" r:blip="">
          <dgm:adjLst/>
        </dgm:shape>
        <dgm:constrLst>
          <dgm:constr type="l" for="ch" forName="rect1" refType="w" fact="0"/>
          <dgm:constr type="t" for="ch" forName="rect1" refType="h" fact="0.15"/>
          <dgm:constr type="w" for="ch" forName="rect1" refType="w"/>
          <dgm:constr type="h" for="ch" forName="rect1" refType="w"/>
          <dgm:constr type="l" for="ch" forName="rect2" refType="w" fact="0"/>
          <dgm:constr type="t" for="ch" forName="rect2" refType="h" fact="0"/>
          <dgm:constr type="w" for="ch" forName="rect2" refType="w"/>
          <dgm:constr type="h" for="ch" forName="rect2" refType="w" fact="0.15"/>
        </dgm:constrLst>
        <dgm:layoutNode name="rect2" styleLbl="revTx">
          <dgm:varLst>
            <dgm:bulletEnabled val="1"/>
          </dgm:varLst>
          <dgm:alg type="tx">
            <dgm:param type="stBulletLvl" val="3"/>
            <dgm:param type="parTxLTRAlign" val="l"/>
            <dgm:param type="parTxRTLAlign" val="r"/>
            <dgm:param type="txAnchorVert" val="b"/>
            <dgm:param type="txAnchorVertCh" val="b"/>
          </dgm:alg>
          <dgm:shape xmlns:r="http://schemas.openxmlformats.org/officeDocument/2006/relationships" type="rect" r:blip="">
            <dgm:adjLst/>
          </dgm:shape>
          <dgm:presOf axis="desOrSelf" ptType="node"/>
          <dgm:constrLst>
            <dgm:constr type="lMarg" refType="primFontSz" fact="0"/>
            <dgm:constr type="rMarg" refType="primFontSz" fact="0.3"/>
            <dgm:constr type="tMarg" refType="primFontSz" fact="0.3"/>
            <dgm:constr type="bMarg" refType="primFontSz" fact="0"/>
            <dgm:constr type="secFontSz" refType="primFontSz" fact="0.8"/>
          </dgm:constrLst>
          <dgm:ruleLst>
            <dgm:rule type="primFontSz" val="5" fact="NaN" max="NaN"/>
          </dgm:ruleLst>
        </dgm:layoutNode>
        <dgm:layoutNode name="rect1" styleLbl="alignImgPlace1">
          <dgm:alg type="sp"/>
          <dgm:shape xmlns:r="http://schemas.openxmlformats.org/officeDocument/2006/relationships" type="rect" r:blip="" blipPhldr="1">
            <dgm:adjLst/>
          </dgm:shape>
          <dgm:presOf/>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9/3/layout/SnapshotPictureList">
  <dgm:title val=""/>
  <dgm:desc val=""/>
  <dgm:catLst>
    <dgm:cat type="picture" pri="3000"/>
    <dgm:cat type="pictureconvert" pri="3000"/>
  </dgm:catLst>
  <dgm:sampData>
    <dgm:dataModel>
      <dgm:ptLst>
        <dgm:pt modelId="0" type="doc"/>
        <dgm:pt modelId="10">
          <dgm:prSet phldr="1"/>
        </dgm:pt>
        <dgm:pt modelId="11">
          <dgm:prSet phldr="1"/>
        </dgm:pt>
      </dgm:ptLst>
      <dgm:cxnLst>
        <dgm:cxn modelId="40" srcId="0" destId="10" srcOrd="0" destOrd="0"/>
        <dgm:cxn modelId="12" srcId="10" destId="11" srcOrd="0" destOrd="0"/>
      </dgm:cxnLst>
      <dgm:bg/>
      <dgm:whole/>
    </dgm:dataModel>
  </dgm:sampData>
  <dgm:styleData>
    <dgm:dataModel>
      <dgm:ptLst>
        <dgm:pt modelId="0" type="doc"/>
        <dgm:pt modelId="10">
          <dgm:prSet phldr="1"/>
        </dgm:pt>
        <dgm:pt modelId="11">
          <dgm:prSet phldr="1"/>
        </dgm:pt>
      </dgm:ptLst>
      <dgm:cxnLst>
        <dgm:cxn modelId="40" srcId="0" destId="10" srcOrd="0" destOrd="0"/>
        <dgm:cxn modelId="12" srcId="10" destId="11" srcOrd="0" destOrd="0"/>
      </dgm:cxnLst>
      <dgm:bg/>
      <dgm:whole/>
    </dgm:dataModel>
  </dgm:styleData>
  <dgm:clrData>
    <dgm:dataModel>
      <dgm:ptLst>
        <dgm:pt modelId="0" type="doc"/>
        <dgm:pt modelId="10">
          <dgm:prSet phldr="1"/>
        </dgm:pt>
        <dgm:pt modelId="11">
          <dgm:prSet phldr="1"/>
        </dgm:pt>
      </dgm:ptLst>
      <dgm:cxnLst>
        <dgm:cxn modelId="40" srcId="0" destId="10" srcOrd="0" destOrd="0"/>
        <dgm:cxn modelId="12" srcId="10" destId="11" srcOrd="0" destOrd="0"/>
      </dgm:cxnLst>
      <dgm:bg/>
      <dgm:whole/>
    </dgm:dataModel>
  </dgm:clrData>
  <dgm:layoutNode name="Name0">
    <dgm:varLst>
      <dgm:chMax/>
      <dgm:chPref/>
      <dgm:dir/>
      <dgm:animLvl val="lvl"/>
    </dgm:varLst>
    <dgm:alg type="snake">
      <dgm:param type="grDir" val="tL"/>
      <dgm:param type="flowDir" val="col"/>
    </dgm:alg>
    <dgm:shape xmlns:r="http://schemas.openxmlformats.org/officeDocument/2006/relationships" r:blip="">
      <dgm:adjLst/>
    </dgm:shape>
    <dgm:constrLst>
      <dgm:constr type="primFontSz" for="des" forName="ChildText" refType="primFontSz" refFor="des" refForName="ParentText" op="lte"/>
      <dgm:constr type="w" for="ch" forName="composite" refType="w"/>
      <dgm:constr type="h" for="ch" forName="composite" refType="h"/>
      <dgm:constr type="sp" refType="h" refFor="ch" refForName="composite" op="equ" fact="0.1"/>
      <dgm:constr type="h" for="ch" forName="sibTrans" refType="h" refFor="ch" refForName="composite" op="equ" fact="0.1"/>
      <dgm:constr type="w" for="ch" forName="sibTrans" refType="h" refFor="ch" refForName="sibTrans" op="equ"/>
    </dgm:constrLst>
    <dgm:forEach name="nodesForEach" axis="ch" ptType="node">
      <dgm:layoutNode name="composite">
        <dgm:alg type="composite">
          <dgm:param type="ar" val="2.0273"/>
        </dgm:alg>
        <dgm:shape xmlns:r="http://schemas.openxmlformats.org/officeDocument/2006/relationships" r:blip="">
          <dgm:adjLst/>
        </dgm:shape>
        <dgm:choose name="Name1">
          <dgm:if name="Name2" func="var" arg="dir" op="equ" val="norm">
            <dgm:constrLst>
              <dgm:constr type="l" for="ch" forName="ParentAccentShape" refType="w" fact="0.0238"/>
              <dgm:constr type="t" for="ch" forName="ParentAccentShape" refType="h" fact="0.107"/>
              <dgm:constr type="w" for="ch" forName="ParentAccentShape" refType="w" fact="0.619"/>
              <dgm:constr type="h" for="ch" forName="ParentAccentShape" refType="h" fact="0.893"/>
              <dgm:constr type="l" for="ch" forName="ParentText" refType="w" fact="0.048"/>
              <dgm:constr type="t" for="ch" forName="ParentText" refType="h" fact="0.845"/>
              <dgm:constr type="w" for="ch" forName="ParentText" refType="w" fact="0.571"/>
              <dgm:constr type="h" for="ch" forName="ParentText" refType="h" fact="0.106"/>
              <dgm:constr type="l" for="ch" forName="ChildText" refType="w" fact="0.668"/>
              <dgm:constr type="t" for="ch" forName="ChildText" refType="h" fact="0.107"/>
              <dgm:constr type="w" for="ch" forName="ChildText" refType="w" fact="0.283"/>
              <dgm:constr type="h" for="ch" forName="ChildText" refType="h" fact="0.893"/>
              <dgm:constr type="l" for="ch" forName="ChildAccentShape" refType="w" fact="0.9762"/>
              <dgm:constr type="t" for="ch" forName="ChildAccentShape" refType="h" fact="0.107"/>
              <dgm:constr type="w" for="ch" forName="ChildAccentShape" refType="w" fact="0.0238"/>
              <dgm:constr type="h" for="ch" forName="ChildAccentShape" refType="h" fact="0.893"/>
              <dgm:constr type="l" for="ch" forName="Image" refType="w" fact="0"/>
              <dgm:constr type="t" for="ch" forName="Image" refType="h" fact="0"/>
              <dgm:constr type="w" for="ch" forName="Image" refType="w" fact="0.5952"/>
              <dgm:constr type="h" for="ch" forName="Image" refType="h" fact="0.8447"/>
            </dgm:constrLst>
          </dgm:if>
          <dgm:else name="Name3">
            <dgm:constrLst>
              <dgm:constr type="l" for="ch" forName="ParentAccentShape" refType="w" fact="0.3572"/>
              <dgm:constr type="t" for="ch" forName="ParentAccentShape" refType="h" fact="0.107"/>
              <dgm:constr type="w" for="ch" forName="ParentAccentShape" refType="w" fact="0.619"/>
              <dgm:constr type="h" for="ch" forName="ParentAccentShape" refType="h" fact="0.893"/>
              <dgm:constr type="l" for="ch" forName="ParentText" refType="w" fact="0.381"/>
              <dgm:constr type="t" for="ch" forName="ParentText" refType="h" fact="0.845"/>
              <dgm:constr type="w" for="ch" forName="ParentText" refType="w" fact="0.571"/>
              <dgm:constr type="h" for="ch" forName="ParentText" refType="h" fact="0.106"/>
              <dgm:constr type="l" for="ch" forName="ChildText" refType="w" fact="0.049"/>
              <dgm:constr type="t" for="ch" forName="ChildText" refType="h" fact="0.107"/>
              <dgm:constr type="w" for="ch" forName="ChildText" refType="w" fact="0.283"/>
              <dgm:constr type="h" for="ch" forName="ChildText" refType="h" fact="0.893"/>
              <dgm:constr type="l" for="ch" forName="ChildAccentShape" refType="w" fact="0"/>
              <dgm:constr type="t" for="ch" forName="ChildAccentShape" refType="h" fact="0.107"/>
              <dgm:constr type="w" for="ch" forName="ChildAccentShape" refType="w" fact="0.0238"/>
              <dgm:constr type="h" for="ch" forName="ChildAccentShape" refType="h" fact="0.893"/>
              <dgm:constr type="l" for="ch" forName="Image" refType="w" fact="0.4048"/>
              <dgm:constr type="t" for="ch" forName="Image" refType="h" fact="0"/>
              <dgm:constr type="w" for="ch" forName="Image" refType="w" fact="0.5952"/>
              <dgm:constr type="h" for="ch" forName="Image" refType="h" fact="0.8447"/>
            </dgm:constrLst>
          </dgm:else>
        </dgm:choose>
        <dgm:layoutNode name="ParentAccentShape" styleLbl="trBgShp">
          <dgm:alg type="sp"/>
          <dgm:shape xmlns:r="http://schemas.openxmlformats.org/officeDocument/2006/relationships" type="frame" r:blip="" zOrderOff="-10">
            <dgm:adjLst>
              <dgm:adj idx="1" val="0.0545"/>
            </dgm:adjLst>
          </dgm:shape>
          <dgm:presOf/>
        </dgm:layoutNode>
        <dgm:layoutNode name="ParentText" styleLbl="revTx">
          <dgm:varLst>
            <dgm:chMax val="1"/>
            <dgm:chPref val="1"/>
            <dgm:bulletEnabled val="1"/>
          </dgm:varLst>
          <dgm:alg type="tx">
            <dgm:param type="parTxLTRAlign" val="l"/>
          </dgm:alg>
          <dgm:shape xmlns:r="http://schemas.openxmlformats.org/officeDocument/2006/relationships" type="rect" r:blip="" zOrderOff="10">
            <dgm:adjLst/>
          </dgm:shape>
          <dgm:presOf axis="self" ptType="node"/>
          <dgm:constrLst>
            <dgm:constr type="lMarg" refType="primFontSz" fact="0.8"/>
            <dgm:constr type="rMarg" refType="primFontSz" fact="0.8"/>
            <dgm:constr type="tMarg" refType="primFontSz" fact="0.3"/>
            <dgm:constr type="bMarg" refType="primFontSz" fact="0.3"/>
          </dgm:constrLst>
          <dgm:ruleLst>
            <dgm:rule type="primFontSz" val="5" fact="NaN" max="NaN"/>
          </dgm:ruleLst>
        </dgm:layoutNode>
        <dgm:layoutNode name="ChildText" styleLbl="revTx">
          <dgm:varLst>
            <dgm:chMax val="0"/>
            <dgm:chPref val="0"/>
          </dgm:varLst>
          <dgm:alg type="tx">
            <dgm:param type="parTxLTRAlign" val="l"/>
            <dgm:param type="txAnchorVert" val="t"/>
          </dgm:alg>
          <dgm:shape xmlns:r="http://schemas.openxmlformats.org/officeDocument/2006/relationships" type="rect" r:blip="" zOrderOff="10">
            <dgm:adjLst/>
          </dgm:shape>
          <dgm:choose name="Name4">
            <dgm:if name="Name5" axis="ch" ptType="node" func="cnt" op="gte" val="1">
              <dgm:presOf axis="des" ptType="node"/>
            </dgm:if>
            <dgm:else name="Name6">
              <dgm:presOf/>
            </dgm:else>
          </dgm:choose>
          <dgm:constrLst>
            <dgm:constr type="lMarg" refType="primFontSz" fact="0"/>
            <dgm:constr type="rMarg" refType="primFontSz" fact="0"/>
            <dgm:constr type="tMarg" refType="primFontSz" fact="0"/>
            <dgm:constr type="bMarg" refType="primFontSz" fact="0"/>
          </dgm:constrLst>
          <dgm:ruleLst>
            <dgm:rule type="primFontSz" val="5" fact="NaN" max="NaN"/>
          </dgm:ruleLst>
        </dgm:layoutNode>
        <dgm:layoutNode name="ChildAccentShape" styleLbl="trBgShp">
          <dgm:alg type="sp"/>
          <dgm:choose name="Name7">
            <dgm:if name="Name8" axis="ch" ptType="node" func="cnt" op="gte" val="1">
              <dgm:shape xmlns:r="http://schemas.openxmlformats.org/officeDocument/2006/relationships" type="rect" r:blip="" zOrderOff="-10">
                <dgm:adjLst/>
              </dgm:shape>
            </dgm:if>
            <dgm:else name="Name9">
              <dgm:shape xmlns:r="http://schemas.openxmlformats.org/officeDocument/2006/relationships" type="rect" r:blip="" hideGeom="1">
                <dgm:adjLst/>
              </dgm:shape>
            </dgm:else>
          </dgm:choose>
          <dgm:presOf/>
        </dgm:layoutNode>
        <dgm:layoutNode name="Image" styleLbl="alignImgPlace1">
          <dgm:alg type="sp"/>
          <dgm:shape xmlns:r="http://schemas.openxmlformats.org/officeDocument/2006/relationships" type="rect" r:blip="" blipPhldr="1">
            <dgm:adjLst/>
          </dgm:shape>
          <dgm:presOf/>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D05D28E-82E7-4838-8010-53FAB9DE2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7199</TotalTime>
  <Pages>132</Pages>
  <Words>29346</Words>
  <Characters>158471</Characters>
  <Application>Microsoft Office Word</Application>
  <DocSecurity>0</DocSecurity>
  <Lines>1320</Lines>
  <Paragraphs>374</Paragraphs>
  <ScaleCrop>false</ScaleCrop>
  <HeadingPairs>
    <vt:vector size="2" baseType="variant">
      <vt:variant>
        <vt:lpstr>Τίτλος</vt:lpstr>
      </vt:variant>
      <vt:variant>
        <vt:i4>1</vt:i4>
      </vt:variant>
    </vt:vector>
  </HeadingPairs>
  <TitlesOfParts>
    <vt:vector size="1" baseType="lpstr">
      <vt:lpstr>Εντοπισμός Βλαβών σε Φωτοβολταϊκά Συστήματα με Χρήση Θερμογραφικής Ανάλυσης</vt:lpstr>
    </vt:vector>
  </TitlesOfParts>
  <Company>Ηλεκτρονικός Μηχανικός και Μηχανικός Ηλεκτρονικών Υπολογιστών</Company>
  <LinksUpToDate>false</LinksUpToDate>
  <CharactersWithSpaces>187443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Εντοπισμός Βλαβών σε Φωτοβολταϊκά Συστήματα με Χρήση Θερμογραφικής Ανάλυσης</dc:title>
  <dc:creator>Χατζημελετίου Βλάσιος</dc:creator>
  <cp:lastModifiedBy>mandara</cp:lastModifiedBy>
  <cp:revision>689</cp:revision>
  <cp:lastPrinted>2014-10-22T10:52:00Z</cp:lastPrinted>
  <dcterms:created xsi:type="dcterms:W3CDTF">2014-07-27T20:07:00Z</dcterms:created>
  <dcterms:modified xsi:type="dcterms:W3CDTF">2014-11-20T17:44:00Z</dcterms:modified>
</cp:coreProperties>
</file>